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AA2888" w14:textId="42239D19" w:rsidR="007A31DC" w:rsidRPr="00095A92" w:rsidRDefault="00264677" w:rsidP="00F5781A">
      <w:pPr>
        <w:bidi/>
        <w:spacing w:line="240" w:lineRule="auto"/>
        <w:ind w:hanging="283"/>
        <w:jc w:val="both"/>
        <w:rPr>
          <w:rFonts w:ascii="ae_Cortoba" w:hAnsi="ae_Cortoba" w:cs="ae_Cortoba"/>
          <w:b/>
          <w:bCs/>
          <w:sz w:val="30"/>
          <w:szCs w:val="30"/>
          <w:rtl/>
          <w:lang w:bidi="ar-EG"/>
        </w:rPr>
      </w:pPr>
      <w:bookmarkStart w:id="0" w:name="_GoBack"/>
      <w:bookmarkEnd w:id="0"/>
      <w:r w:rsidRPr="00095A92">
        <w:rPr>
          <w:rFonts w:ascii="Times New Roman"/>
          <w:b/>
          <w:noProof/>
          <w:sz w:val="10"/>
          <w:szCs w:val="12"/>
        </w:rPr>
        <w:drawing>
          <wp:anchor distT="0" distB="0" distL="114300" distR="114300" simplePos="0" relativeHeight="251658752" behindDoc="0" locked="0" layoutInCell="1" allowOverlap="1" wp14:anchorId="20E6F61A" wp14:editId="56C96467">
            <wp:simplePos x="0" y="0"/>
            <wp:positionH relativeFrom="margin">
              <wp:posOffset>-80207</wp:posOffset>
            </wp:positionH>
            <wp:positionV relativeFrom="margin">
              <wp:align>top</wp:align>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r w:rsidR="00095A92" w:rsidRPr="00095A92">
        <w:rPr>
          <w:rFonts w:ascii="ae_Cortoba" w:hAnsi="ae_Cortoba" w:cs="ae_Cortoba" w:hint="cs"/>
          <w:b/>
          <w:bCs/>
          <w:sz w:val="30"/>
          <w:szCs w:val="30"/>
          <w:rtl/>
          <w:lang w:bidi="ar-EG"/>
        </w:rPr>
        <w:t>جامعة ميد اوشن</w:t>
      </w:r>
    </w:p>
    <w:p w14:paraId="6B4EA6DD" w14:textId="740A5679" w:rsidR="00095A92" w:rsidRPr="00095A92" w:rsidRDefault="00095A92" w:rsidP="00095A92">
      <w:pPr>
        <w:bidi/>
        <w:spacing w:line="240" w:lineRule="auto"/>
        <w:ind w:hanging="283"/>
        <w:jc w:val="both"/>
        <w:rPr>
          <w:rFonts w:ascii="ae_Cortoba" w:hAnsi="ae_Cortoba" w:cs="ae_Cortoba"/>
          <w:b/>
          <w:bCs/>
          <w:sz w:val="30"/>
          <w:szCs w:val="30"/>
          <w:rtl/>
          <w:lang w:bidi="ar-EG"/>
        </w:rPr>
      </w:pPr>
      <w:r w:rsidRPr="00095A92">
        <w:rPr>
          <w:rFonts w:ascii="ae_Cortoba" w:hAnsi="ae_Cortoba" w:cs="ae_Cortoba" w:hint="cs"/>
          <w:b/>
          <w:bCs/>
          <w:sz w:val="30"/>
          <w:szCs w:val="30"/>
          <w:rtl/>
          <w:lang w:bidi="ar-EG"/>
        </w:rPr>
        <w:t xml:space="preserve">كلية الإدارة </w:t>
      </w:r>
    </w:p>
    <w:p w14:paraId="4BA443C3" w14:textId="687C6995" w:rsidR="00095A92" w:rsidRPr="00095A92" w:rsidRDefault="00095A92" w:rsidP="00095A92">
      <w:pPr>
        <w:bidi/>
        <w:spacing w:line="240" w:lineRule="auto"/>
        <w:ind w:hanging="283"/>
        <w:jc w:val="both"/>
        <w:rPr>
          <w:rFonts w:ascii="ae_Cortoba" w:hAnsi="ae_Cortoba" w:cs="ae_Cortoba"/>
          <w:b/>
          <w:bCs/>
          <w:sz w:val="30"/>
          <w:szCs w:val="30"/>
          <w:rtl/>
          <w:lang w:bidi="ar-EG"/>
        </w:rPr>
      </w:pPr>
      <w:r w:rsidRPr="00095A92">
        <w:rPr>
          <w:rFonts w:ascii="ae_Cortoba" w:hAnsi="ae_Cortoba" w:cs="ae_Cortoba" w:hint="cs"/>
          <w:b/>
          <w:bCs/>
          <w:sz w:val="30"/>
          <w:szCs w:val="30"/>
          <w:rtl/>
          <w:lang w:bidi="ar-EG"/>
        </w:rPr>
        <w:t>برنامج الدكتوراه</w:t>
      </w:r>
    </w:p>
    <w:p w14:paraId="741BE16F" w14:textId="1DE0EBDA" w:rsidR="001C7DB2" w:rsidRDefault="001C7DB2" w:rsidP="007A31DC">
      <w:pPr>
        <w:pStyle w:val="a8"/>
        <w:bidi/>
        <w:spacing w:before="0" w:beforeAutospacing="0" w:after="0" w:afterAutospacing="0"/>
        <w:ind w:right="-270"/>
        <w:rPr>
          <w:rFonts w:ascii="Arial" w:hAnsi="Arial" w:cs="Arial"/>
          <w:b/>
          <w:bCs/>
          <w:color w:val="0000FF"/>
          <w:sz w:val="32"/>
          <w:szCs w:val="32"/>
        </w:rPr>
      </w:pPr>
    </w:p>
    <w:p w14:paraId="042E54D5" w14:textId="77777777" w:rsidR="001C4052" w:rsidRDefault="001C4052" w:rsidP="00BE609B">
      <w:pPr>
        <w:bidi/>
        <w:jc w:val="center"/>
        <w:rPr>
          <w:rFonts w:ascii="Arial" w:hAnsi="Arial" w:cs="Akhbar MT"/>
          <w:b/>
          <w:bCs/>
          <w:sz w:val="44"/>
          <w:szCs w:val="44"/>
          <w:rtl/>
        </w:rPr>
      </w:pPr>
    </w:p>
    <w:p w14:paraId="1A9CD56B" w14:textId="44080ED8" w:rsidR="007A31DC" w:rsidRPr="009E72E0" w:rsidRDefault="00C11026" w:rsidP="001C4052">
      <w:pPr>
        <w:bidi/>
        <w:jc w:val="center"/>
        <w:rPr>
          <w:rFonts w:ascii="Arial" w:hAnsi="Arial" w:cs="Akhbar MT"/>
          <w:b/>
          <w:bCs/>
          <w:sz w:val="44"/>
          <w:szCs w:val="44"/>
          <w:rtl/>
        </w:rPr>
      </w:pPr>
      <w:r w:rsidRPr="009E72E0">
        <w:rPr>
          <w:rFonts w:ascii="Arial" w:hAnsi="Arial" w:cs="Akhbar MT" w:hint="cs"/>
          <w:b/>
          <w:bCs/>
          <w:sz w:val="44"/>
          <w:szCs w:val="44"/>
          <w:rtl/>
        </w:rPr>
        <w:t xml:space="preserve">مشروع </w:t>
      </w:r>
      <w:r w:rsidR="00BE609B" w:rsidRPr="009E72E0">
        <w:rPr>
          <w:rFonts w:ascii="Arial" w:hAnsi="Arial" w:cs="Akhbar MT" w:hint="cs"/>
          <w:b/>
          <w:bCs/>
          <w:sz w:val="44"/>
          <w:szCs w:val="44"/>
          <w:rtl/>
        </w:rPr>
        <w:t xml:space="preserve">أطروحة </w:t>
      </w:r>
      <w:r w:rsidR="007A31DC" w:rsidRPr="009E72E0">
        <w:rPr>
          <w:rFonts w:ascii="Arial" w:hAnsi="Arial" w:cs="Akhbar MT" w:hint="cs"/>
          <w:b/>
          <w:bCs/>
          <w:sz w:val="44"/>
          <w:szCs w:val="44"/>
          <w:rtl/>
        </w:rPr>
        <w:t>الدكتوراه</w:t>
      </w:r>
    </w:p>
    <w:p w14:paraId="2CA46BFA" w14:textId="77777777" w:rsidR="007A31DC" w:rsidRDefault="007A31DC" w:rsidP="00BE609B">
      <w:pPr>
        <w:pStyle w:val="a8"/>
        <w:bidi/>
        <w:spacing w:before="0" w:beforeAutospacing="0" w:after="0" w:afterAutospacing="0"/>
        <w:ind w:right="-270"/>
        <w:jc w:val="both"/>
        <w:rPr>
          <w:rFonts w:ascii="Arial" w:hAnsi="Arial" w:cs="Arial"/>
          <w:b/>
          <w:bCs/>
          <w:color w:val="0000FF"/>
          <w:sz w:val="32"/>
          <w:szCs w:val="32"/>
          <w:rtl/>
          <w:lang w:bidi="ar-JO"/>
        </w:rPr>
      </w:pPr>
    </w:p>
    <w:p w14:paraId="49B9C048" w14:textId="7B34DA83" w:rsidR="00BE609B" w:rsidRPr="004C1AE1" w:rsidRDefault="00BE609B" w:rsidP="00BE609B">
      <w:pPr>
        <w:spacing w:line="360" w:lineRule="auto"/>
        <w:jc w:val="right"/>
        <w:rPr>
          <w:rFonts w:ascii="Arial" w:hAnsi="Arial" w:cs="Arial"/>
          <w:b/>
          <w:bCs/>
          <w:noProof/>
          <w:sz w:val="28"/>
          <w:szCs w:val="28"/>
          <w:rtl/>
          <w:lang w:bidi="ar-EG"/>
        </w:rPr>
      </w:pPr>
      <w:r>
        <w:rPr>
          <w:rFonts w:ascii="Arial" w:hAnsi="Arial" w:cs="Arial" w:hint="cs"/>
          <w:b/>
          <w:bCs/>
          <w:noProof/>
          <w:sz w:val="28"/>
          <w:szCs w:val="28"/>
          <w:rtl/>
        </w:rPr>
        <w:t>العنوان</w:t>
      </w:r>
      <w:r w:rsidRPr="004C1AE1">
        <w:rPr>
          <w:rFonts w:ascii="Arial" w:hAnsi="Arial" w:cs="Arial"/>
          <w:b/>
          <w:bCs/>
          <w:noProof/>
          <w:sz w:val="28"/>
          <w:szCs w:val="28"/>
          <w:rtl/>
        </w:rPr>
        <w:t xml:space="preserve"> باللغة </w:t>
      </w:r>
      <w:r>
        <w:rPr>
          <w:rFonts w:ascii="Arial" w:hAnsi="Arial" w:cs="Arial" w:hint="cs"/>
          <w:b/>
          <w:bCs/>
          <w:noProof/>
          <w:sz w:val="28"/>
          <w:szCs w:val="28"/>
          <w:rtl/>
        </w:rPr>
        <w:t>العربية</w:t>
      </w:r>
      <w:r w:rsidRPr="00F706D7">
        <w:rPr>
          <w:rFonts w:ascii="Arial" w:hAnsi="Arial" w:cs="Arial"/>
          <w:b/>
          <w:bCs/>
          <w:noProof/>
          <w:sz w:val="28"/>
          <w:szCs w:val="28"/>
          <w:rtl/>
        </w:rPr>
        <w:t>:</w:t>
      </w:r>
      <w:r w:rsidRPr="004C1AE1">
        <w:rPr>
          <w:rFonts w:ascii="Arial" w:hAnsi="Arial" w:cs="Arial"/>
          <w:b/>
          <w:bCs/>
          <w:noProof/>
          <w:sz w:val="28"/>
          <w:szCs w:val="28"/>
          <w:rtl/>
        </w:rPr>
        <w:t xml:space="preserve"> </w:t>
      </w:r>
    </w:p>
    <w:p w14:paraId="388FED87" w14:textId="0102EDD7" w:rsidR="00BE609B" w:rsidRPr="00C92611" w:rsidRDefault="008C75F6" w:rsidP="00C92611">
      <w:pPr>
        <w:pStyle w:val="a8"/>
        <w:bidi/>
        <w:spacing w:before="0" w:beforeAutospacing="0" w:after="0" w:afterAutospacing="0" w:line="360" w:lineRule="auto"/>
        <w:ind w:right="-270"/>
        <w:jc w:val="center"/>
        <w:rPr>
          <w:rFonts w:ascii="Arial" w:hAnsi="Arial" w:cs="Arial"/>
          <w:b/>
          <w:bCs/>
          <w:color w:val="002060"/>
          <w:sz w:val="28"/>
          <w:szCs w:val="32"/>
          <w:rtl/>
        </w:rPr>
      </w:pPr>
      <w:bookmarkStart w:id="1" w:name="_Hlk197215128"/>
      <w:bookmarkStart w:id="2" w:name="_Hlk203050544"/>
      <w:r w:rsidRPr="00C92611">
        <w:rPr>
          <w:rFonts w:ascii="Arial" w:hAnsi="Arial" w:cs="Arial"/>
          <w:b/>
          <w:bCs/>
          <w:color w:val="002060"/>
          <w:sz w:val="32"/>
          <w:szCs w:val="36"/>
          <w:rtl/>
        </w:rPr>
        <w:t xml:space="preserve">أثر ممارسات إدارة الموارد البشرية على رضا </w:t>
      </w:r>
      <w:r w:rsidR="002374B6" w:rsidRPr="00C92611">
        <w:rPr>
          <w:rFonts w:ascii="Arial" w:hAnsi="Arial" w:cs="Arial" w:hint="cs"/>
          <w:b/>
          <w:bCs/>
          <w:color w:val="002060"/>
          <w:sz w:val="32"/>
          <w:szCs w:val="36"/>
          <w:rtl/>
        </w:rPr>
        <w:t>العاملين</w:t>
      </w:r>
      <w:bookmarkEnd w:id="1"/>
      <w:r w:rsidR="002374B6" w:rsidRPr="00C92611">
        <w:rPr>
          <w:rFonts w:ascii="Arial" w:hAnsi="Arial" w:cs="Arial" w:hint="cs"/>
          <w:b/>
          <w:bCs/>
          <w:color w:val="002060"/>
          <w:sz w:val="32"/>
          <w:szCs w:val="36"/>
          <w:rtl/>
        </w:rPr>
        <w:t xml:space="preserve">: </w:t>
      </w:r>
      <w:r w:rsidR="002374B6" w:rsidRPr="00C92611">
        <w:rPr>
          <w:rFonts w:ascii="Arial" w:hAnsi="Arial" w:cs="Arial"/>
          <w:b/>
          <w:bCs/>
          <w:color w:val="002060"/>
          <w:sz w:val="32"/>
          <w:szCs w:val="36"/>
          <w:rtl/>
        </w:rPr>
        <w:t>دراسة تطبيقية</w:t>
      </w:r>
      <w:r w:rsidRPr="00C92611">
        <w:rPr>
          <w:rFonts w:ascii="Arial" w:hAnsi="Arial" w:cs="Arial"/>
          <w:b/>
          <w:bCs/>
          <w:color w:val="002060"/>
          <w:sz w:val="32"/>
          <w:szCs w:val="36"/>
          <w:rtl/>
        </w:rPr>
        <w:t xml:space="preserve"> على المؤسسات الحكومية الخدمية بمنطقة الرياض في المملكة العربية السعودية</w:t>
      </w:r>
    </w:p>
    <w:bookmarkEnd w:id="2"/>
    <w:p w14:paraId="5473F8B1" w14:textId="10F1062A" w:rsidR="00BE609B" w:rsidRPr="00C92611" w:rsidRDefault="00BE609B" w:rsidP="00C92611">
      <w:pPr>
        <w:spacing w:line="360" w:lineRule="auto"/>
        <w:ind w:left="534" w:hanging="340"/>
        <w:jc w:val="right"/>
        <w:rPr>
          <w:rFonts w:ascii="Arial" w:hAnsi="Arial" w:cs="Arial"/>
          <w:b/>
          <w:bCs/>
          <w:noProof/>
          <w:color w:val="C00000"/>
          <w:sz w:val="20"/>
          <w:szCs w:val="20"/>
          <w:rtl/>
        </w:rPr>
      </w:pPr>
    </w:p>
    <w:p w14:paraId="5D5B02DE" w14:textId="2A171B9F" w:rsidR="00F92EA4" w:rsidRPr="00C92611" w:rsidRDefault="008F7E28" w:rsidP="00C92611">
      <w:pPr>
        <w:pStyle w:val="a8"/>
        <w:bidi/>
        <w:spacing w:before="0" w:beforeAutospacing="0" w:after="0" w:afterAutospacing="0" w:line="360" w:lineRule="auto"/>
        <w:ind w:right="-270"/>
        <w:jc w:val="center"/>
        <w:rPr>
          <w:rFonts w:ascii="Arial" w:hAnsi="Arial" w:cs="Arial"/>
          <w:b/>
          <w:bCs/>
          <w:color w:val="C00000"/>
          <w:szCs w:val="28"/>
        </w:rPr>
      </w:pPr>
      <w:r w:rsidRPr="00C92611">
        <w:rPr>
          <w:rFonts w:ascii="Arial" w:hAnsi="Arial" w:cs="Arial"/>
          <w:b/>
          <w:bCs/>
          <w:color w:val="C00000"/>
          <w:szCs w:val="28"/>
        </w:rPr>
        <w:t>The Impact of Human Resource Management Practices on Employee Satisfaction: An Applied Study of Government Service Institutions in the Riyadh Region of the Kingdom of Saudi Arabia</w:t>
      </w:r>
    </w:p>
    <w:p w14:paraId="4B1991AB" w14:textId="77777777" w:rsidR="00C92611" w:rsidRDefault="00C92611" w:rsidP="00C92611">
      <w:pPr>
        <w:pStyle w:val="a8"/>
        <w:bidi/>
        <w:spacing w:before="0" w:beforeAutospacing="0" w:after="0" w:afterAutospacing="0"/>
        <w:ind w:right="-270"/>
        <w:jc w:val="center"/>
        <w:rPr>
          <w:rFonts w:ascii="Arial" w:hAnsi="Arial" w:cs="Arial"/>
          <w:b/>
          <w:bCs/>
          <w:color w:val="FF0000"/>
          <w:szCs w:val="28"/>
          <w:lang w:bidi="ar-EG"/>
        </w:rPr>
      </w:pPr>
    </w:p>
    <w:p w14:paraId="33D16215" w14:textId="77777777" w:rsidR="00C92611" w:rsidRPr="008F7E28" w:rsidRDefault="00C92611" w:rsidP="00C92611">
      <w:pPr>
        <w:pStyle w:val="a8"/>
        <w:bidi/>
        <w:spacing w:before="0" w:beforeAutospacing="0" w:after="0" w:afterAutospacing="0"/>
        <w:ind w:right="-270"/>
        <w:jc w:val="center"/>
        <w:rPr>
          <w:rFonts w:ascii="Sakkal Majalla" w:hAnsi="Sakkal Majalla" w:cs="Sakkal Majalla"/>
          <w:b/>
          <w:bCs/>
          <w:color w:val="0070C0"/>
          <w:sz w:val="36"/>
          <w:szCs w:val="36"/>
          <w:rtl/>
          <w:lang w:bidi="ar-EG"/>
        </w:rPr>
      </w:pPr>
    </w:p>
    <w:tbl>
      <w:tblPr>
        <w:tblStyle w:val="a7"/>
        <w:bidiVisual/>
        <w:tblW w:w="7861" w:type="dxa"/>
        <w:tblInd w:w="674" w:type="dxa"/>
        <w:tblLook w:val="04A0" w:firstRow="1" w:lastRow="0" w:firstColumn="1" w:lastColumn="0" w:noHBand="0" w:noVBand="1"/>
      </w:tblPr>
      <w:tblGrid>
        <w:gridCol w:w="2029"/>
        <w:gridCol w:w="5832"/>
      </w:tblGrid>
      <w:tr w:rsidR="00C92611" w14:paraId="42F9CBE0" w14:textId="4104E405" w:rsidTr="00C92611">
        <w:trPr>
          <w:trHeight w:val="618"/>
        </w:trPr>
        <w:tc>
          <w:tcPr>
            <w:tcW w:w="2029" w:type="dxa"/>
          </w:tcPr>
          <w:p w14:paraId="4059763A" w14:textId="61B7C898" w:rsidR="00C92611" w:rsidRPr="004B484B" w:rsidRDefault="00C92611" w:rsidP="00395E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bookmarkStart w:id="3" w:name="_Hlk196421329"/>
            <w:r w:rsidRPr="004B484B">
              <w:rPr>
                <w:rFonts w:ascii="Sakkal Majalla" w:hAnsi="Sakkal Majalla" w:cs="Sakkal Majalla" w:hint="cs"/>
                <w:b/>
                <w:bCs/>
                <w:color w:val="000000" w:themeColor="text1"/>
                <w:sz w:val="36"/>
                <w:szCs w:val="36"/>
                <w:rtl/>
              </w:rPr>
              <w:t>اسم الباحث</w:t>
            </w:r>
            <w:r>
              <w:rPr>
                <w:rFonts w:ascii="Sakkal Majalla" w:hAnsi="Sakkal Majalla" w:cs="Sakkal Majalla" w:hint="cs"/>
                <w:b/>
                <w:bCs/>
                <w:color w:val="000000" w:themeColor="text1"/>
                <w:sz w:val="36"/>
                <w:szCs w:val="36"/>
                <w:rtl/>
              </w:rPr>
              <w:t xml:space="preserve">: </w:t>
            </w:r>
          </w:p>
        </w:tc>
        <w:tc>
          <w:tcPr>
            <w:tcW w:w="5832" w:type="dxa"/>
          </w:tcPr>
          <w:p w14:paraId="73AC6230" w14:textId="26A2F209" w:rsidR="00C92611" w:rsidRDefault="00C92611" w:rsidP="00BE609B">
            <w:pPr>
              <w:pStyle w:val="a8"/>
              <w:bidi/>
              <w:spacing w:before="0" w:beforeAutospacing="0" w:after="0" w:afterAutospacing="0"/>
              <w:ind w:right="-270"/>
              <w:jc w:val="center"/>
              <w:rPr>
                <w:rFonts w:ascii="Sakkal Majalla" w:hAnsi="Sakkal Majalla" w:cs="Sakkal Majalla"/>
                <w:b/>
                <w:bCs/>
                <w:color w:val="0000FF"/>
                <w:sz w:val="36"/>
                <w:szCs w:val="36"/>
                <w:rtl/>
              </w:rPr>
            </w:pPr>
            <w:bookmarkStart w:id="4" w:name="_Hlk194634956"/>
            <w:r w:rsidRPr="008C75F6">
              <w:rPr>
                <w:rFonts w:ascii="Sakkal Majalla" w:hAnsi="Sakkal Majalla" w:cs="Sakkal Majalla"/>
                <w:b/>
                <w:bCs/>
                <w:color w:val="C00000"/>
                <w:sz w:val="36"/>
                <w:szCs w:val="36"/>
                <w:rtl/>
              </w:rPr>
              <w:t>وليد فهد الزعبي</w:t>
            </w:r>
            <w:bookmarkEnd w:id="4"/>
          </w:p>
        </w:tc>
      </w:tr>
      <w:bookmarkEnd w:id="3"/>
      <w:tr w:rsidR="00C92611" w14:paraId="6FA7B4A8" w14:textId="02E32D0F" w:rsidTr="00C92611">
        <w:trPr>
          <w:trHeight w:val="618"/>
        </w:trPr>
        <w:tc>
          <w:tcPr>
            <w:tcW w:w="2029" w:type="dxa"/>
          </w:tcPr>
          <w:p w14:paraId="040F1E28" w14:textId="3C467AB5" w:rsidR="00C92611" w:rsidRPr="004B484B" w:rsidRDefault="00C92611" w:rsidP="00395E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الرقم الأكاديمي</w:t>
            </w:r>
          </w:p>
        </w:tc>
        <w:tc>
          <w:tcPr>
            <w:tcW w:w="5832" w:type="dxa"/>
          </w:tcPr>
          <w:p w14:paraId="60443D63" w14:textId="4F64FA2B" w:rsidR="00C92611" w:rsidRPr="00945E6F" w:rsidRDefault="00C92611" w:rsidP="00BE609B">
            <w:pPr>
              <w:pStyle w:val="a8"/>
              <w:bidi/>
              <w:spacing w:before="0" w:beforeAutospacing="0" w:after="0" w:afterAutospacing="0"/>
              <w:ind w:right="-270"/>
              <w:jc w:val="center"/>
              <w:rPr>
                <w:rFonts w:ascii="Sakkal Majalla" w:hAnsi="Sakkal Majalla" w:cs="Sakkal Majalla"/>
                <w:color w:val="C00000"/>
                <w:sz w:val="36"/>
                <w:szCs w:val="36"/>
                <w:rtl/>
              </w:rPr>
            </w:pPr>
            <w:bookmarkStart w:id="5" w:name="_Hlk194635011"/>
            <w:r w:rsidRPr="00945E6F">
              <w:rPr>
                <w:rFonts w:ascii="Sakkal Majalla" w:hAnsi="Sakkal Majalla" w:cs="Sakkal Majalla"/>
                <w:color w:val="C00000"/>
                <w:sz w:val="36"/>
                <w:szCs w:val="36"/>
                <w:rtl/>
              </w:rPr>
              <w:t>222001521</w:t>
            </w:r>
            <w:bookmarkEnd w:id="5"/>
          </w:p>
        </w:tc>
      </w:tr>
      <w:tr w:rsidR="00C92611" w14:paraId="627B39DB" w14:textId="0373C5D2" w:rsidTr="00C92611">
        <w:trPr>
          <w:trHeight w:val="618"/>
        </w:trPr>
        <w:tc>
          <w:tcPr>
            <w:tcW w:w="2029" w:type="dxa"/>
          </w:tcPr>
          <w:p w14:paraId="0FCA9608" w14:textId="690555E5" w:rsidR="00C92611" w:rsidRPr="004B484B" w:rsidRDefault="00C92611" w:rsidP="004B484B">
            <w:pPr>
              <w:pStyle w:val="a8"/>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الكلية  </w:t>
            </w:r>
          </w:p>
        </w:tc>
        <w:tc>
          <w:tcPr>
            <w:tcW w:w="5832" w:type="dxa"/>
          </w:tcPr>
          <w:p w14:paraId="0B78AAB6" w14:textId="6E9EF4AF" w:rsidR="00C92611" w:rsidRDefault="00C92611" w:rsidP="00BE609B">
            <w:pPr>
              <w:pStyle w:val="a8"/>
              <w:bidi/>
              <w:spacing w:before="0" w:beforeAutospacing="0" w:after="0" w:afterAutospacing="0"/>
              <w:ind w:right="-270"/>
              <w:jc w:val="center"/>
              <w:rPr>
                <w:rFonts w:ascii="Sakkal Majalla" w:hAnsi="Sakkal Majalla" w:cs="Sakkal Majalla"/>
                <w:b/>
                <w:bCs/>
                <w:color w:val="0000FF"/>
                <w:sz w:val="36"/>
                <w:szCs w:val="36"/>
                <w:rtl/>
              </w:rPr>
            </w:pPr>
            <w:r w:rsidRPr="008C75F6">
              <w:rPr>
                <w:rFonts w:ascii="Sakkal Majalla" w:hAnsi="Sakkal Majalla" w:cs="Sakkal Majalla" w:hint="cs"/>
                <w:b/>
                <w:bCs/>
                <w:color w:val="C00000"/>
                <w:sz w:val="36"/>
                <w:szCs w:val="36"/>
                <w:rtl/>
              </w:rPr>
              <w:t>كلية الادارة</w:t>
            </w:r>
          </w:p>
        </w:tc>
      </w:tr>
    </w:tbl>
    <w:p w14:paraId="7097FBB9" w14:textId="77777777" w:rsidR="00395E1F" w:rsidRDefault="00395E1F" w:rsidP="00395E1F">
      <w:pPr>
        <w:pStyle w:val="a8"/>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567EE102" w14:textId="50F892A7" w:rsidR="00395E1F" w:rsidRDefault="00883E09" w:rsidP="00883E09">
      <w:pPr>
        <w:jc w:val="center"/>
        <w:rPr>
          <w:rFonts w:ascii="Calibri" w:hAnsi="Calibri" w:cs="Calibri"/>
          <w:b/>
          <w:bCs/>
          <w:color w:val="FF0000"/>
          <w:sz w:val="28"/>
          <w:szCs w:val="28"/>
          <w:rtl/>
        </w:rPr>
      </w:pPr>
      <w:r w:rsidRPr="00883E09">
        <w:rPr>
          <w:rFonts w:ascii="Calibri" w:hAnsi="Calibri" w:cs="Calibri" w:hint="cs"/>
          <w:b/>
          <w:bCs/>
          <w:color w:val="548DD4" w:themeColor="text2" w:themeTint="99"/>
          <w:sz w:val="28"/>
          <w:szCs w:val="28"/>
          <w:rtl/>
        </w:rPr>
        <w:t xml:space="preserve">       </w:t>
      </w:r>
      <w:r w:rsidR="00C472D8" w:rsidRPr="00444B1D">
        <w:rPr>
          <w:rFonts w:ascii="Calibri" w:hAnsi="Calibri" w:cs="Calibri" w:hint="cs"/>
          <w:b/>
          <w:bCs/>
          <w:color w:val="FF0000"/>
          <w:sz w:val="28"/>
          <w:szCs w:val="28"/>
          <w:rtl/>
        </w:rPr>
        <w:t xml:space="preserve"> </w:t>
      </w:r>
      <w:r w:rsidRPr="00444B1D">
        <w:rPr>
          <w:rFonts w:ascii="Calibri" w:hAnsi="Calibri" w:cs="Calibri" w:hint="cs"/>
          <w:b/>
          <w:bCs/>
          <w:color w:val="FF0000"/>
          <w:sz w:val="28"/>
          <w:szCs w:val="28"/>
          <w:rtl/>
        </w:rPr>
        <w:t>14</w:t>
      </w:r>
      <w:r w:rsidR="000A2022">
        <w:rPr>
          <w:rFonts w:ascii="Calibri" w:hAnsi="Calibri" w:cs="Calibri" w:hint="cs"/>
          <w:b/>
          <w:bCs/>
          <w:color w:val="FF0000"/>
          <w:sz w:val="28"/>
          <w:szCs w:val="28"/>
          <w:rtl/>
        </w:rPr>
        <w:t>4</w:t>
      </w:r>
      <w:r w:rsidR="00C92611">
        <w:rPr>
          <w:rFonts w:ascii="Calibri" w:hAnsi="Calibri" w:cs="Calibri" w:hint="cs"/>
          <w:b/>
          <w:bCs/>
          <w:color w:val="FF0000"/>
          <w:sz w:val="28"/>
          <w:szCs w:val="28"/>
          <w:rtl/>
        </w:rPr>
        <w:t>7</w:t>
      </w:r>
      <w:r w:rsidRPr="00444B1D">
        <w:rPr>
          <w:rFonts w:ascii="Calibri" w:hAnsi="Calibri" w:cs="Calibri" w:hint="cs"/>
          <w:b/>
          <w:bCs/>
          <w:color w:val="FF0000"/>
          <w:sz w:val="28"/>
          <w:szCs w:val="28"/>
          <w:rtl/>
        </w:rPr>
        <w:t xml:space="preserve">ه          - </w:t>
      </w:r>
      <w:r w:rsidR="000A2022">
        <w:rPr>
          <w:rFonts w:ascii="Calibri" w:hAnsi="Calibri" w:cs="Calibri" w:hint="cs"/>
          <w:b/>
          <w:bCs/>
          <w:color w:val="FF0000"/>
          <w:sz w:val="28"/>
          <w:szCs w:val="28"/>
          <w:rtl/>
        </w:rPr>
        <w:t>25</w:t>
      </w:r>
      <w:r w:rsidRPr="00444B1D">
        <w:rPr>
          <w:rFonts w:ascii="Calibri" w:hAnsi="Calibri" w:cs="Calibri" w:hint="cs"/>
          <w:b/>
          <w:bCs/>
          <w:color w:val="FF0000"/>
          <w:sz w:val="28"/>
          <w:szCs w:val="28"/>
          <w:rtl/>
        </w:rPr>
        <w:t xml:space="preserve"> </w:t>
      </w:r>
      <w:r w:rsidR="00C472D8" w:rsidRPr="00444B1D">
        <w:rPr>
          <w:rFonts w:ascii="Calibri" w:hAnsi="Calibri" w:cs="Calibri" w:hint="cs"/>
          <w:b/>
          <w:bCs/>
          <w:color w:val="FF0000"/>
          <w:sz w:val="28"/>
          <w:szCs w:val="28"/>
          <w:rtl/>
        </w:rPr>
        <w:t>20</w:t>
      </w:r>
      <w:r w:rsidRPr="00444B1D">
        <w:rPr>
          <w:rFonts w:ascii="Calibri" w:hAnsi="Calibri" w:cs="Calibri" w:hint="cs"/>
          <w:b/>
          <w:bCs/>
          <w:color w:val="FF0000"/>
          <w:sz w:val="28"/>
          <w:szCs w:val="28"/>
          <w:rtl/>
        </w:rPr>
        <w:t xml:space="preserve"> </w:t>
      </w:r>
      <w:r w:rsidR="00C472D8" w:rsidRPr="00444B1D">
        <w:rPr>
          <w:rFonts w:ascii="Calibri" w:hAnsi="Calibri" w:cs="Calibri" w:hint="cs"/>
          <w:b/>
          <w:bCs/>
          <w:color w:val="FF0000"/>
          <w:sz w:val="28"/>
          <w:szCs w:val="28"/>
          <w:rtl/>
        </w:rPr>
        <w:t>م</w:t>
      </w:r>
      <w:r w:rsidR="00C472D8" w:rsidRPr="00444B1D">
        <w:rPr>
          <w:rFonts w:ascii="Calibri" w:hAnsi="Calibri" w:cs="Calibri"/>
          <w:b/>
          <w:bCs/>
          <w:color w:val="FF0000"/>
          <w:sz w:val="28"/>
          <w:szCs w:val="28"/>
          <w:rtl/>
        </w:rPr>
        <w:br/>
      </w:r>
    </w:p>
    <w:p w14:paraId="37E3609E" w14:textId="4EC5E8CB" w:rsidR="008C75F6" w:rsidRDefault="008C75F6" w:rsidP="00912656">
      <w:pPr>
        <w:bidi/>
        <w:spacing w:after="200" w:line="276" w:lineRule="auto"/>
        <w:rPr>
          <w:rFonts w:ascii="Calibri" w:hAnsi="Calibri" w:cs="Calibri"/>
          <w:b/>
          <w:bCs/>
          <w:color w:val="FF0000"/>
          <w:sz w:val="28"/>
          <w:szCs w:val="28"/>
          <w:rtl/>
        </w:rPr>
      </w:pPr>
    </w:p>
    <w:p w14:paraId="1980850C" w14:textId="727CD3E8" w:rsidR="00C72E71" w:rsidRDefault="00C72E71" w:rsidP="00C72E71">
      <w:pPr>
        <w:bidi/>
        <w:spacing w:after="200" w:line="276" w:lineRule="auto"/>
        <w:rPr>
          <w:rFonts w:ascii="Calibri" w:hAnsi="Calibri" w:cs="Calibri"/>
          <w:b/>
          <w:bCs/>
          <w:color w:val="FF0000"/>
          <w:sz w:val="28"/>
          <w:szCs w:val="28"/>
          <w:rtl/>
          <w:lang w:bidi="ar-EG"/>
        </w:rPr>
      </w:pPr>
    </w:p>
    <w:p w14:paraId="74575B05" w14:textId="77777777" w:rsidR="00856BE7" w:rsidRDefault="00856BE7" w:rsidP="00856BE7">
      <w:pPr>
        <w:bidi/>
        <w:spacing w:after="200" w:line="276" w:lineRule="auto"/>
        <w:rPr>
          <w:rFonts w:ascii="Calibri" w:hAnsi="Calibri" w:cs="Calibri"/>
          <w:b/>
          <w:bCs/>
          <w:color w:val="FF0000"/>
          <w:sz w:val="28"/>
          <w:szCs w:val="28"/>
          <w:rtl/>
          <w:lang w:bidi="ar-EG"/>
        </w:rPr>
      </w:pPr>
    </w:p>
    <w:p w14:paraId="35BC1FB4" w14:textId="77777777" w:rsidR="00856BE7" w:rsidRDefault="00856BE7" w:rsidP="00856BE7">
      <w:pPr>
        <w:bidi/>
        <w:spacing w:after="200" w:line="276" w:lineRule="auto"/>
        <w:rPr>
          <w:rFonts w:ascii="Calibri" w:hAnsi="Calibri" w:cs="Calibri"/>
          <w:b/>
          <w:bCs/>
          <w:color w:val="FF0000"/>
          <w:sz w:val="28"/>
          <w:szCs w:val="28"/>
          <w:rtl/>
          <w:lang w:bidi="ar-EG"/>
        </w:rPr>
      </w:pPr>
    </w:p>
    <w:p w14:paraId="168AC634" w14:textId="1603C7BE" w:rsidR="00856BE7" w:rsidRDefault="00856BE7" w:rsidP="00856BE7">
      <w:pPr>
        <w:bidi/>
        <w:spacing w:after="200" w:line="276" w:lineRule="auto"/>
        <w:rPr>
          <w:rFonts w:ascii="Calibri" w:hAnsi="Calibri" w:cs="Calibri"/>
          <w:b/>
          <w:bCs/>
          <w:color w:val="FF0000"/>
          <w:sz w:val="28"/>
          <w:szCs w:val="28"/>
          <w:rtl/>
          <w:lang w:bidi="ar-EG"/>
        </w:rPr>
      </w:pPr>
    </w:p>
    <w:p w14:paraId="5EBFF42C" w14:textId="7EE3B592" w:rsidR="00856BE7" w:rsidRDefault="00856BE7" w:rsidP="00856BE7">
      <w:pPr>
        <w:bidi/>
        <w:spacing w:after="200" w:line="276" w:lineRule="auto"/>
        <w:rPr>
          <w:rFonts w:ascii="Calibri" w:hAnsi="Calibri" w:cs="Calibri"/>
          <w:b/>
          <w:bCs/>
          <w:color w:val="FF0000"/>
          <w:sz w:val="28"/>
          <w:szCs w:val="28"/>
          <w:rtl/>
          <w:lang w:bidi="ar-EG"/>
        </w:rPr>
      </w:pPr>
    </w:p>
    <w:p w14:paraId="7BCEB1F8" w14:textId="5E0E8EE8" w:rsidR="00856BE7" w:rsidRDefault="00856BE7" w:rsidP="00856BE7">
      <w:pPr>
        <w:bidi/>
        <w:spacing w:after="200" w:line="276" w:lineRule="auto"/>
        <w:rPr>
          <w:rFonts w:ascii="Calibri" w:hAnsi="Calibri" w:cs="Calibri"/>
          <w:b/>
          <w:bCs/>
          <w:color w:val="FF0000"/>
          <w:sz w:val="28"/>
          <w:szCs w:val="28"/>
          <w:rtl/>
          <w:lang w:bidi="ar-EG"/>
        </w:rPr>
      </w:pPr>
    </w:p>
    <w:p w14:paraId="48C8EFB5" w14:textId="00B9AA43" w:rsidR="00856BE7" w:rsidRDefault="00C92611" w:rsidP="00856BE7">
      <w:pPr>
        <w:bidi/>
        <w:spacing w:after="200" w:line="276" w:lineRule="auto"/>
        <w:rPr>
          <w:rFonts w:ascii="Calibri" w:hAnsi="Calibri" w:cs="Calibri"/>
          <w:b/>
          <w:bCs/>
          <w:color w:val="FF0000"/>
          <w:sz w:val="28"/>
          <w:szCs w:val="28"/>
          <w:rtl/>
          <w:lang w:bidi="ar-EG"/>
        </w:rPr>
      </w:pPr>
      <w:r>
        <w:rPr>
          <w:rFonts w:ascii="Calibri" w:hAnsi="Calibri" w:cs="Calibri"/>
          <w:b/>
          <w:bCs/>
          <w:noProof/>
          <w:color w:val="FF0000"/>
          <w:sz w:val="28"/>
          <w:szCs w:val="28"/>
          <w:rtl/>
          <w:lang w:val="ar-EG" w:bidi="ar-EG"/>
        </w:rPr>
        <mc:AlternateContent>
          <mc:Choice Requires="wps">
            <w:drawing>
              <wp:anchor distT="0" distB="0" distL="114300" distR="114300" simplePos="0" relativeHeight="251681280" behindDoc="0" locked="0" layoutInCell="1" allowOverlap="1" wp14:anchorId="64791872" wp14:editId="6B82E27A">
                <wp:simplePos x="0" y="0"/>
                <wp:positionH relativeFrom="column">
                  <wp:posOffset>343158</wp:posOffset>
                </wp:positionH>
                <wp:positionV relativeFrom="paragraph">
                  <wp:posOffset>22871</wp:posOffset>
                </wp:positionV>
                <wp:extent cx="5129638" cy="3812583"/>
                <wp:effectExtent l="114300" t="114300" r="128270" b="149860"/>
                <wp:wrapNone/>
                <wp:docPr id="8321742" name="مخطط انسيابي: معالجة معرّفة مسبقاً 18"/>
                <wp:cNvGraphicFramePr/>
                <a:graphic xmlns:a="http://schemas.openxmlformats.org/drawingml/2006/main">
                  <a:graphicData uri="http://schemas.microsoft.com/office/word/2010/wordprocessingShape">
                    <wps:wsp>
                      <wps:cNvSpPr/>
                      <wps:spPr>
                        <a:xfrm>
                          <a:off x="0" y="0"/>
                          <a:ext cx="5129638" cy="3812583"/>
                        </a:xfrm>
                        <a:prstGeom prst="flowChartPredefinedProcess">
                          <a:avLst/>
                        </a:prstGeom>
                        <a:solidFill>
                          <a:schemeClr val="bg1">
                            <a:lumMod val="95000"/>
                          </a:schemeClr>
                        </a:solidFill>
                        <a:ln>
                          <a:solidFill>
                            <a:srgbClr val="EE0000"/>
                          </a:solidFill>
                        </a:ln>
                        <a:effectLst>
                          <a:glow rad="101600">
                            <a:schemeClr val="accent1">
                              <a:satMod val="175000"/>
                              <a:alpha val="40000"/>
                            </a:schemeClr>
                          </a:glow>
                          <a:outerShdw blurRad="40000" dist="20000" dir="5400000" rotWithShape="0">
                            <a:srgbClr val="000000">
                              <a:alpha val="38000"/>
                            </a:srgbClr>
                          </a:outerShdw>
                        </a:effectLst>
                      </wps:spPr>
                      <wps:style>
                        <a:lnRef idx="1">
                          <a:schemeClr val="dk1"/>
                        </a:lnRef>
                        <a:fillRef idx="2">
                          <a:schemeClr val="dk1"/>
                        </a:fillRef>
                        <a:effectRef idx="1">
                          <a:schemeClr val="dk1"/>
                        </a:effectRef>
                        <a:fontRef idx="minor">
                          <a:schemeClr val="dk1"/>
                        </a:fontRef>
                      </wps:style>
                      <wps:txbx>
                        <w:txbxContent>
                          <w:p w14:paraId="7C3DEE1F" w14:textId="5DB067DB" w:rsidR="00856BE7" w:rsidRPr="00856BE7" w:rsidRDefault="00856BE7" w:rsidP="00856BE7">
                            <w:pPr>
                              <w:jc w:val="center"/>
                              <w:rPr>
                                <w:b/>
                                <w:bCs/>
                                <w:sz w:val="48"/>
                                <w:szCs w:val="48"/>
                                <w:rtl/>
                                <w:lang w:bidi="ar-EG"/>
                              </w:rPr>
                            </w:pPr>
                            <w:r w:rsidRPr="00856BE7">
                              <w:rPr>
                                <w:rFonts w:hint="cs"/>
                                <w:b/>
                                <w:bCs/>
                                <w:sz w:val="48"/>
                                <w:szCs w:val="48"/>
                                <w:rtl/>
                                <w:lang w:bidi="ar-EG"/>
                              </w:rPr>
                              <w:t xml:space="preserve">الفصل الأول </w:t>
                            </w:r>
                          </w:p>
                          <w:p w14:paraId="6B75211D" w14:textId="269D4594" w:rsidR="00856BE7" w:rsidRPr="00856BE7" w:rsidRDefault="00856BE7" w:rsidP="00856BE7">
                            <w:pPr>
                              <w:jc w:val="center"/>
                              <w:rPr>
                                <w:b/>
                                <w:bCs/>
                                <w:sz w:val="48"/>
                                <w:szCs w:val="48"/>
                                <w:lang w:bidi="ar-EG"/>
                              </w:rPr>
                            </w:pPr>
                            <w:r w:rsidRPr="00856BE7">
                              <w:rPr>
                                <w:rFonts w:hint="cs"/>
                                <w:b/>
                                <w:bCs/>
                                <w:sz w:val="48"/>
                                <w:szCs w:val="48"/>
                                <w:rtl/>
                                <w:lang w:bidi="ar-EG"/>
                              </w:rPr>
                              <w:t>الإطار العام للدراسة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64791872" id="_x0000_t112" coordsize="21600,21600" o:spt="112" path="m,l,21600r21600,l21600,xem2610,nfl2610,21600em18990,nfl18990,21600e">
                <v:stroke joinstyle="miter"/>
                <v:path o:extrusionok="f" gradientshapeok="t" o:connecttype="rect" textboxrect="2610,0,18990,21600"/>
              </v:shapetype>
              <v:shape id="مخطط انسيابي: معالجة معرّفة مسبقاً 18" o:spid="_x0000_s1026" type="#_x0000_t112" style="position:absolute;left:0;text-align:left;margin-left:27pt;margin-top:1.8pt;width:403.9pt;height:300.2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" fillcolor="#f2f2f2 [3052]" strokecolor="#e00">
                <v:shadow on="t" color="black" opacity="24903f" origin=",.5" offset="0,.55556mm"/>
                <v:textbox>
                  <w:txbxContent>
                    <w:p w14:paraId="7C3DEE1F" w14:textId="5DB067DB" w:rsidR="00856BE7" w:rsidRPr="00856BE7" w:rsidRDefault="00856BE7" w:rsidP="00856BE7">
                      <w:pPr>
                        <w:jc w:val="center"/>
                        <w:rPr>
                          <w:b/>
                          <w:bCs/>
                          <w:sz w:val="48"/>
                          <w:szCs w:val="48"/>
                          <w:rtl/>
                          <w:lang w:bidi="ar-EG"/>
                        </w:rPr>
                      </w:pPr>
                      <w:r w:rsidRPr="00856BE7">
                        <w:rPr>
                          <w:rFonts w:hint="cs"/>
                          <w:b/>
                          <w:bCs/>
                          <w:sz w:val="48"/>
                          <w:szCs w:val="48"/>
                          <w:rtl/>
                          <w:lang w:bidi="ar-EG"/>
                        </w:rPr>
                        <w:t xml:space="preserve">الفصل الأول </w:t>
                      </w:r>
                    </w:p>
                    <w:p w14:paraId="6B75211D" w14:textId="269D4594" w:rsidR="00856BE7" w:rsidRPr="00856BE7" w:rsidRDefault="00856BE7" w:rsidP="00856BE7">
                      <w:pPr>
                        <w:jc w:val="center"/>
                        <w:rPr>
                          <w:b/>
                          <w:bCs/>
                          <w:sz w:val="48"/>
                          <w:szCs w:val="48"/>
                          <w:lang w:bidi="ar-EG"/>
                        </w:rPr>
                      </w:pPr>
                      <w:r w:rsidRPr="00856BE7">
                        <w:rPr>
                          <w:rFonts w:hint="cs"/>
                          <w:b/>
                          <w:bCs/>
                          <w:sz w:val="48"/>
                          <w:szCs w:val="48"/>
                          <w:rtl/>
                          <w:lang w:bidi="ar-EG"/>
                        </w:rPr>
                        <w:t>الإطار العام للدراسة</w:t>
                      </w:r>
                    </w:p>
                  </w:txbxContent>
                </v:textbox>
              </v:shape>
            </w:pict>
          </mc:Fallback>
        </mc:AlternateContent>
      </w:r>
    </w:p>
    <w:p w14:paraId="375CCED0" w14:textId="77777777" w:rsidR="00856BE7" w:rsidRDefault="00856BE7" w:rsidP="00856BE7">
      <w:pPr>
        <w:bidi/>
        <w:spacing w:after="200" w:line="276" w:lineRule="auto"/>
        <w:rPr>
          <w:rFonts w:ascii="Calibri" w:hAnsi="Calibri" w:cs="Calibri"/>
          <w:b/>
          <w:bCs/>
          <w:color w:val="FF0000"/>
          <w:sz w:val="28"/>
          <w:szCs w:val="28"/>
          <w:rtl/>
          <w:lang w:bidi="ar-EG"/>
        </w:rPr>
      </w:pPr>
    </w:p>
    <w:p w14:paraId="3072B41A" w14:textId="29D457CE" w:rsidR="00856BE7" w:rsidRDefault="00856BE7" w:rsidP="00856BE7">
      <w:pPr>
        <w:bidi/>
        <w:spacing w:after="200" w:line="276" w:lineRule="auto"/>
        <w:rPr>
          <w:rFonts w:ascii="Calibri" w:hAnsi="Calibri" w:cs="Calibri"/>
          <w:b/>
          <w:bCs/>
          <w:color w:val="FF0000"/>
          <w:sz w:val="28"/>
          <w:szCs w:val="28"/>
          <w:rtl/>
          <w:lang w:bidi="ar-EG"/>
        </w:rPr>
      </w:pPr>
    </w:p>
    <w:p w14:paraId="6D922632" w14:textId="2498FD8C" w:rsidR="00856BE7" w:rsidRDefault="00856BE7" w:rsidP="00856BE7">
      <w:pPr>
        <w:bidi/>
        <w:spacing w:after="200" w:line="276" w:lineRule="auto"/>
        <w:rPr>
          <w:rFonts w:ascii="Calibri" w:hAnsi="Calibri" w:cs="Calibri"/>
          <w:b/>
          <w:bCs/>
          <w:color w:val="FF0000"/>
          <w:sz w:val="28"/>
          <w:szCs w:val="28"/>
          <w:rtl/>
          <w:lang w:bidi="ar-EG"/>
        </w:rPr>
      </w:pPr>
    </w:p>
    <w:p w14:paraId="4070ED8A" w14:textId="3435DD1F" w:rsidR="00856BE7" w:rsidRDefault="00856BE7" w:rsidP="00856BE7">
      <w:pPr>
        <w:bidi/>
        <w:spacing w:after="200" w:line="276" w:lineRule="auto"/>
        <w:rPr>
          <w:rFonts w:ascii="Calibri" w:hAnsi="Calibri" w:cs="Calibri"/>
          <w:b/>
          <w:bCs/>
          <w:color w:val="FF0000"/>
          <w:sz w:val="28"/>
          <w:szCs w:val="28"/>
          <w:rtl/>
          <w:lang w:bidi="ar-EG"/>
        </w:rPr>
      </w:pPr>
    </w:p>
    <w:p w14:paraId="39ABB209" w14:textId="77777777" w:rsidR="00856BE7" w:rsidRDefault="00856BE7" w:rsidP="00856BE7">
      <w:pPr>
        <w:bidi/>
        <w:spacing w:after="200" w:line="276" w:lineRule="auto"/>
        <w:rPr>
          <w:rFonts w:ascii="Calibri" w:hAnsi="Calibri" w:cs="Calibri"/>
          <w:b/>
          <w:bCs/>
          <w:color w:val="FF0000"/>
          <w:sz w:val="28"/>
          <w:szCs w:val="28"/>
          <w:rtl/>
          <w:lang w:bidi="ar-EG"/>
        </w:rPr>
      </w:pPr>
    </w:p>
    <w:p w14:paraId="642C5F85" w14:textId="77777777" w:rsidR="00856BE7" w:rsidRDefault="00856BE7" w:rsidP="00856BE7">
      <w:pPr>
        <w:bidi/>
        <w:spacing w:after="200" w:line="276" w:lineRule="auto"/>
        <w:rPr>
          <w:rFonts w:ascii="Calibri" w:hAnsi="Calibri" w:cs="Calibri"/>
          <w:b/>
          <w:bCs/>
          <w:color w:val="FF0000"/>
          <w:sz w:val="28"/>
          <w:szCs w:val="28"/>
          <w:rtl/>
          <w:lang w:bidi="ar-EG"/>
        </w:rPr>
      </w:pPr>
    </w:p>
    <w:p w14:paraId="22F4B209" w14:textId="77777777" w:rsidR="00856BE7" w:rsidRDefault="00856BE7" w:rsidP="00856BE7">
      <w:pPr>
        <w:bidi/>
        <w:spacing w:after="200" w:line="276" w:lineRule="auto"/>
        <w:rPr>
          <w:rFonts w:ascii="Calibri" w:hAnsi="Calibri" w:cs="Calibri"/>
          <w:b/>
          <w:bCs/>
          <w:color w:val="FF0000"/>
          <w:sz w:val="28"/>
          <w:szCs w:val="28"/>
          <w:rtl/>
          <w:lang w:bidi="ar-EG"/>
        </w:rPr>
      </w:pPr>
    </w:p>
    <w:p w14:paraId="6D9B234A" w14:textId="77777777" w:rsidR="00856BE7" w:rsidRDefault="00856BE7" w:rsidP="00856BE7">
      <w:pPr>
        <w:bidi/>
        <w:spacing w:after="200" w:line="276" w:lineRule="auto"/>
        <w:rPr>
          <w:rFonts w:ascii="Calibri" w:hAnsi="Calibri" w:cs="Calibri"/>
          <w:b/>
          <w:bCs/>
          <w:color w:val="FF0000"/>
          <w:sz w:val="28"/>
          <w:szCs w:val="28"/>
          <w:rtl/>
          <w:lang w:bidi="ar-EG"/>
        </w:rPr>
      </w:pPr>
    </w:p>
    <w:p w14:paraId="365987C9" w14:textId="77777777" w:rsidR="00856BE7" w:rsidRDefault="00856BE7" w:rsidP="00856BE7">
      <w:pPr>
        <w:bidi/>
        <w:spacing w:after="200" w:line="276" w:lineRule="auto"/>
        <w:rPr>
          <w:rFonts w:ascii="Calibri" w:hAnsi="Calibri" w:cs="Calibri"/>
          <w:b/>
          <w:bCs/>
          <w:color w:val="FF0000"/>
          <w:sz w:val="28"/>
          <w:szCs w:val="28"/>
          <w:rtl/>
          <w:lang w:bidi="ar-EG"/>
        </w:rPr>
      </w:pPr>
    </w:p>
    <w:p w14:paraId="546E102F" w14:textId="77777777" w:rsidR="00856BE7" w:rsidRDefault="00856BE7" w:rsidP="00856BE7">
      <w:pPr>
        <w:bidi/>
        <w:spacing w:after="200" w:line="276" w:lineRule="auto"/>
        <w:rPr>
          <w:rFonts w:ascii="Calibri" w:hAnsi="Calibri" w:cs="Calibri"/>
          <w:b/>
          <w:bCs/>
          <w:color w:val="FF0000"/>
          <w:sz w:val="28"/>
          <w:szCs w:val="28"/>
          <w:rtl/>
          <w:lang w:bidi="ar-EG"/>
        </w:rPr>
      </w:pPr>
    </w:p>
    <w:p w14:paraId="6478E447" w14:textId="77777777" w:rsidR="00856BE7" w:rsidRDefault="00856BE7" w:rsidP="00856BE7">
      <w:pPr>
        <w:bidi/>
        <w:spacing w:after="200" w:line="276" w:lineRule="auto"/>
        <w:rPr>
          <w:rFonts w:ascii="Calibri" w:hAnsi="Calibri" w:cs="Calibri"/>
          <w:b/>
          <w:bCs/>
          <w:color w:val="FF0000"/>
          <w:sz w:val="28"/>
          <w:szCs w:val="28"/>
          <w:rtl/>
          <w:lang w:bidi="ar-EG"/>
        </w:rPr>
      </w:pPr>
    </w:p>
    <w:p w14:paraId="30DBEA1C" w14:textId="77777777" w:rsidR="00856BE7" w:rsidRDefault="00856BE7" w:rsidP="00856BE7">
      <w:pPr>
        <w:bidi/>
        <w:spacing w:after="200" w:line="276" w:lineRule="auto"/>
        <w:rPr>
          <w:rFonts w:ascii="Calibri" w:hAnsi="Calibri" w:cs="Calibri"/>
          <w:b/>
          <w:bCs/>
          <w:color w:val="FF0000"/>
          <w:sz w:val="28"/>
          <w:szCs w:val="28"/>
          <w:rtl/>
          <w:lang w:bidi="ar-EG"/>
        </w:rPr>
      </w:pPr>
    </w:p>
    <w:p w14:paraId="41EFCEC0" w14:textId="77777777" w:rsidR="00856BE7" w:rsidRDefault="00856BE7" w:rsidP="00856BE7">
      <w:pPr>
        <w:bidi/>
        <w:spacing w:after="200" w:line="276" w:lineRule="auto"/>
        <w:rPr>
          <w:rFonts w:ascii="Calibri" w:hAnsi="Calibri" w:cs="Calibri"/>
          <w:b/>
          <w:bCs/>
          <w:color w:val="FF0000"/>
          <w:sz w:val="28"/>
          <w:szCs w:val="28"/>
          <w:rtl/>
          <w:lang w:bidi="ar-EG"/>
        </w:rPr>
      </w:pPr>
    </w:p>
    <w:p w14:paraId="2A37E826" w14:textId="77777777" w:rsidR="00856BE7" w:rsidRDefault="00856BE7" w:rsidP="00856BE7">
      <w:pPr>
        <w:bidi/>
        <w:spacing w:after="200" w:line="276" w:lineRule="auto"/>
        <w:rPr>
          <w:rFonts w:ascii="Calibri" w:hAnsi="Calibri" w:cs="Calibri"/>
          <w:b/>
          <w:bCs/>
          <w:color w:val="FF0000"/>
          <w:sz w:val="28"/>
          <w:szCs w:val="28"/>
          <w:rtl/>
          <w:lang w:bidi="ar-EG"/>
        </w:rPr>
      </w:pPr>
    </w:p>
    <w:p w14:paraId="1014DDD9" w14:textId="77777777" w:rsidR="00856BE7" w:rsidRDefault="00856BE7" w:rsidP="00856BE7">
      <w:pPr>
        <w:bidi/>
        <w:spacing w:after="200" w:line="276" w:lineRule="auto"/>
        <w:rPr>
          <w:rFonts w:ascii="Calibri" w:hAnsi="Calibri" w:cs="Calibri"/>
          <w:b/>
          <w:bCs/>
          <w:color w:val="FF0000"/>
          <w:sz w:val="28"/>
          <w:szCs w:val="28"/>
          <w:rtl/>
          <w:lang w:bidi="ar-EG"/>
        </w:rPr>
      </w:pPr>
    </w:p>
    <w:p w14:paraId="1E1DE5D1" w14:textId="77777777" w:rsidR="00856BE7" w:rsidRDefault="00856BE7" w:rsidP="00856BE7">
      <w:pPr>
        <w:bidi/>
        <w:spacing w:after="200" w:line="276" w:lineRule="auto"/>
        <w:rPr>
          <w:rFonts w:ascii="Calibri" w:hAnsi="Calibri" w:cs="Calibri"/>
          <w:b/>
          <w:bCs/>
          <w:color w:val="FF0000"/>
          <w:sz w:val="28"/>
          <w:szCs w:val="28"/>
          <w:rtl/>
          <w:lang w:bidi="ar-EG"/>
        </w:rPr>
      </w:pPr>
    </w:p>
    <w:p w14:paraId="19D9EB9F" w14:textId="77777777" w:rsidR="00856BE7" w:rsidRDefault="00856BE7" w:rsidP="00856BE7">
      <w:pPr>
        <w:bidi/>
        <w:spacing w:after="200" w:line="276" w:lineRule="auto"/>
        <w:rPr>
          <w:rFonts w:ascii="Calibri" w:hAnsi="Calibri" w:cs="Calibri"/>
          <w:b/>
          <w:bCs/>
          <w:color w:val="FF0000"/>
          <w:sz w:val="28"/>
          <w:szCs w:val="28"/>
          <w:rtl/>
          <w:lang w:bidi="ar-EG"/>
        </w:rPr>
      </w:pPr>
    </w:p>
    <w:p w14:paraId="02B695D8" w14:textId="46DE9CB4" w:rsidR="00C11026" w:rsidRPr="009D38E5" w:rsidRDefault="0085164B" w:rsidP="000711C2">
      <w:pPr>
        <w:bidi/>
        <w:spacing w:after="200" w:line="276" w:lineRule="auto"/>
        <w:rPr>
          <w:rFonts w:ascii="Sakkal Majalla" w:hAnsi="Sakkal Majalla" w:cs="Sakkal Majalla"/>
          <w:b/>
          <w:bCs/>
          <w:color w:val="C00000"/>
          <w:sz w:val="32"/>
          <w:szCs w:val="32"/>
          <w:u w:val="single"/>
          <w:rtl/>
        </w:rPr>
      </w:pPr>
      <w:r>
        <w:rPr>
          <w:rFonts w:ascii="Sakkal Majalla" w:hAnsi="Sakkal Majalla" w:cs="Sakkal Majalla" w:hint="cs"/>
          <w:b/>
          <w:bCs/>
          <w:color w:val="C00000"/>
          <w:sz w:val="32"/>
          <w:szCs w:val="32"/>
          <w:u w:val="single"/>
          <w:rtl/>
        </w:rPr>
        <w:lastRenderedPageBreak/>
        <w:t>1.</w:t>
      </w:r>
      <w:r w:rsidRPr="009D38E5">
        <w:rPr>
          <w:rFonts w:ascii="Sakkal Majalla" w:hAnsi="Sakkal Majalla" w:cs="Sakkal Majalla" w:hint="cs"/>
          <w:b/>
          <w:bCs/>
          <w:color w:val="C00000"/>
          <w:sz w:val="32"/>
          <w:szCs w:val="32"/>
          <w:u w:val="single"/>
          <w:rtl/>
        </w:rPr>
        <w:t>1</w:t>
      </w:r>
      <w:r w:rsidR="00C11026" w:rsidRPr="009D38E5">
        <w:rPr>
          <w:rFonts w:ascii="Sakkal Majalla" w:hAnsi="Sakkal Majalla" w:cs="Sakkal Majalla" w:hint="cs"/>
          <w:b/>
          <w:bCs/>
          <w:color w:val="C00000"/>
          <w:sz w:val="32"/>
          <w:szCs w:val="32"/>
          <w:u w:val="single"/>
          <w:rtl/>
        </w:rPr>
        <w:t>مقدمة الدراسة</w:t>
      </w:r>
    </w:p>
    <w:p w14:paraId="4B7B1EF2" w14:textId="1319A44E" w:rsidR="00837004" w:rsidRPr="009D38E5" w:rsidRDefault="00837004" w:rsidP="000711C2">
      <w:pPr>
        <w:bidi/>
        <w:spacing w:after="200" w:line="276" w:lineRule="auto"/>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rtl/>
          <w:lang w:bidi="ar-EG"/>
        </w:rPr>
        <w:t xml:space="preserve">المورد البشري في المنظمات الخدمية الحكومية هو الركيزة الأساسية في نجاح وتقدم المنظمات والهيئات الخدمية وذلك من خلال ما يملكه ويقدمه </w:t>
      </w:r>
      <w:r w:rsidR="00C16E9D" w:rsidRPr="009D38E5">
        <w:rPr>
          <w:rFonts w:ascii="Sakkal Majalla" w:hAnsi="Sakkal Majalla" w:cs="Sakkal Majalla" w:hint="cs"/>
          <w:color w:val="000000" w:themeColor="text1"/>
          <w:sz w:val="32"/>
          <w:szCs w:val="32"/>
          <w:rtl/>
          <w:lang w:bidi="ar-EG"/>
        </w:rPr>
        <w:t>من العديد</w:t>
      </w:r>
      <w:r w:rsidRPr="009D38E5">
        <w:rPr>
          <w:rFonts w:ascii="Sakkal Majalla" w:hAnsi="Sakkal Majalla" w:cs="Sakkal Majalla" w:hint="cs"/>
          <w:color w:val="000000" w:themeColor="text1"/>
          <w:sz w:val="32"/>
          <w:szCs w:val="32"/>
          <w:rtl/>
          <w:lang w:bidi="ar-EG"/>
        </w:rPr>
        <w:t xml:space="preserve"> من القدرات الفكرية، و</w:t>
      </w:r>
      <w:r w:rsidR="00CF2C05" w:rsidRPr="009D38E5">
        <w:rPr>
          <w:rFonts w:ascii="Sakkal Majalla" w:hAnsi="Sakkal Majalla" w:cs="Sakkal Majalla" w:hint="cs"/>
          <w:color w:val="000000" w:themeColor="text1"/>
          <w:sz w:val="32"/>
          <w:szCs w:val="32"/>
          <w:rtl/>
          <w:lang w:bidi="ar-EG"/>
        </w:rPr>
        <w:t>ال</w:t>
      </w:r>
      <w:r w:rsidRPr="009D38E5">
        <w:rPr>
          <w:rFonts w:ascii="Sakkal Majalla" w:hAnsi="Sakkal Majalla" w:cs="Sakkal Majalla" w:hint="cs"/>
          <w:color w:val="000000" w:themeColor="text1"/>
          <w:sz w:val="32"/>
          <w:szCs w:val="32"/>
          <w:rtl/>
          <w:lang w:bidi="ar-EG"/>
        </w:rPr>
        <w:t xml:space="preserve">مهارات </w:t>
      </w:r>
      <w:r w:rsidR="00CF2C05" w:rsidRPr="009D38E5">
        <w:rPr>
          <w:rFonts w:ascii="Sakkal Majalla" w:hAnsi="Sakkal Majalla" w:cs="Sakkal Majalla" w:hint="cs"/>
          <w:color w:val="000000" w:themeColor="text1"/>
          <w:sz w:val="32"/>
          <w:szCs w:val="32"/>
          <w:rtl/>
          <w:lang w:bidi="ar-EG"/>
        </w:rPr>
        <w:t>ال</w:t>
      </w:r>
      <w:r w:rsidRPr="009D38E5">
        <w:rPr>
          <w:rFonts w:ascii="Sakkal Majalla" w:hAnsi="Sakkal Majalla" w:cs="Sakkal Majalla" w:hint="cs"/>
          <w:color w:val="000000" w:themeColor="text1"/>
          <w:sz w:val="32"/>
          <w:szCs w:val="32"/>
          <w:rtl/>
          <w:lang w:bidi="ar-EG"/>
        </w:rPr>
        <w:t>شخصية</w:t>
      </w:r>
      <w:r w:rsidR="00CF2C05" w:rsidRPr="009D38E5">
        <w:rPr>
          <w:rFonts w:ascii="Sakkal Majalla" w:hAnsi="Sakkal Majalla" w:cs="Sakkal Majalla" w:hint="cs"/>
          <w:color w:val="000000" w:themeColor="text1"/>
          <w:sz w:val="32"/>
          <w:szCs w:val="32"/>
          <w:rtl/>
          <w:lang w:bidi="ar-EG"/>
        </w:rPr>
        <w:t xml:space="preserve"> للعنصر البشري </w:t>
      </w:r>
      <w:r w:rsidRPr="009D38E5">
        <w:rPr>
          <w:rFonts w:ascii="Sakkal Majalla" w:hAnsi="Sakkal Majalla" w:cs="Sakkal Majalla" w:hint="cs"/>
          <w:color w:val="000000" w:themeColor="text1"/>
          <w:sz w:val="32"/>
          <w:szCs w:val="32"/>
          <w:rtl/>
          <w:lang w:bidi="ar-EG"/>
        </w:rPr>
        <w:t>وما يتمتع به من رغبة في العمل، لذا يجب على المنظمات</w:t>
      </w:r>
      <w:r w:rsidR="00CF2C05" w:rsidRPr="009D38E5">
        <w:rPr>
          <w:rFonts w:ascii="Sakkal Majalla" w:hAnsi="Sakkal Majalla" w:cs="Sakkal Majalla" w:hint="cs"/>
          <w:color w:val="000000" w:themeColor="text1"/>
          <w:sz w:val="32"/>
          <w:szCs w:val="32"/>
          <w:rtl/>
          <w:lang w:bidi="ar-EG"/>
        </w:rPr>
        <w:t xml:space="preserve"> والهيئات</w:t>
      </w:r>
      <w:r w:rsidRPr="009D38E5">
        <w:rPr>
          <w:rFonts w:ascii="Sakkal Majalla" w:hAnsi="Sakkal Majalla" w:cs="Sakkal Majalla" w:hint="cs"/>
          <w:color w:val="000000" w:themeColor="text1"/>
          <w:sz w:val="32"/>
          <w:szCs w:val="32"/>
          <w:rtl/>
          <w:lang w:bidi="ar-EG"/>
        </w:rPr>
        <w:t xml:space="preserve"> تركيز جهودها على الاستخدام الأمثل لأفرادها العاملين، ورضاهم الوظيفي، والتحسين المستمر في أدائهم، وإيجاد البيئة الملائمة لتحفيزهم لتحقيق أهدافها، مما يساعدها على اكتساب الميزة التنافسية والنجاح</w:t>
      </w:r>
      <w:r w:rsidR="00BC45C3" w:rsidRPr="009D38E5">
        <w:rPr>
          <w:rFonts w:ascii="Sakkal Majalla" w:hAnsi="Sakkal Majalla" w:cs="Sakkal Majalla" w:hint="cs"/>
          <w:color w:val="000000" w:themeColor="text1"/>
          <w:sz w:val="32"/>
          <w:szCs w:val="32"/>
          <w:rtl/>
          <w:lang w:bidi="ar-EG"/>
        </w:rPr>
        <w:t xml:space="preserve"> (هلسة،2020).</w:t>
      </w:r>
    </w:p>
    <w:p w14:paraId="7076C84F" w14:textId="56774C39" w:rsidR="008C75F6" w:rsidRPr="009D38E5" w:rsidRDefault="008C75F6" w:rsidP="000711C2">
      <w:pPr>
        <w:bidi/>
        <w:spacing w:after="200" w:line="276"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ان نجاح أي شركة سواء في القطاع الخاص او القطاع العام او القطاع الحكومي يقاس بمدى تأهيل الطاقة الكامنة لدى اليد العاملة بها واكتسابهم المهارة والعمل على تطوير هذا العطاء وللوصول الى تحقيق درجة رضاهم عن العمل وتحسين أدائهم  ويمكن تعريف الرضا "هو مجموعة الأفكار والقيم والمعايير التي يرسمها الفرد حول عمله والتي من خلالها يحدد علاقته مع زملاء عمله ومع ظروف العمل التنظيمية وعلى أساسها يحقق طموحه ورغباته ويختلف هذه الإشباعان من فرد إلى أخر وكذلك يختلف في طبيعتها سواء كانت مادية أو اجتماعية (</w:t>
      </w:r>
      <w:r w:rsidR="00BC45C3" w:rsidRPr="009D38E5">
        <w:rPr>
          <w:rFonts w:ascii="Sakkal Majalla" w:hAnsi="Sakkal Majalla" w:cs="Sakkal Majalla" w:hint="cs"/>
          <w:color w:val="000000" w:themeColor="text1"/>
          <w:sz w:val="32"/>
          <w:szCs w:val="32"/>
          <w:rtl/>
        </w:rPr>
        <w:t>فيروز</w:t>
      </w:r>
      <w:r w:rsidRPr="009D38E5">
        <w:rPr>
          <w:rFonts w:ascii="Sakkal Majalla" w:hAnsi="Sakkal Majalla" w:cs="Sakkal Majalla" w:hint="cs"/>
          <w:color w:val="000000" w:themeColor="text1"/>
          <w:sz w:val="32"/>
          <w:szCs w:val="32"/>
          <w:rtl/>
        </w:rPr>
        <w:t xml:space="preserve"> ،</w:t>
      </w:r>
      <w:r w:rsidR="00BC45C3" w:rsidRPr="009D38E5">
        <w:rPr>
          <w:rFonts w:ascii="Sakkal Majalla" w:hAnsi="Sakkal Majalla" w:cs="Sakkal Majalla" w:hint="cs"/>
          <w:color w:val="000000" w:themeColor="text1"/>
          <w:sz w:val="32"/>
          <w:szCs w:val="32"/>
          <w:rtl/>
        </w:rPr>
        <w:t>2017</w:t>
      </w:r>
      <w:r w:rsidRPr="009D38E5">
        <w:rPr>
          <w:rFonts w:ascii="Sakkal Majalla" w:hAnsi="Sakkal Majalla" w:cs="Sakkal Majalla" w:hint="cs"/>
          <w:color w:val="000000" w:themeColor="text1"/>
          <w:sz w:val="32"/>
          <w:szCs w:val="32"/>
          <w:rtl/>
        </w:rPr>
        <w:t>)</w:t>
      </w:r>
      <w:r w:rsidRPr="009D38E5">
        <w:rPr>
          <w:rFonts w:ascii="Sakkal Majalla" w:hAnsi="Sakkal Majalla" w:cs="Sakkal Majalla" w:hint="cs"/>
          <w:color w:val="000000" w:themeColor="text1"/>
          <w:sz w:val="32"/>
          <w:szCs w:val="32"/>
        </w:rPr>
        <w:t>.</w:t>
      </w:r>
    </w:p>
    <w:p w14:paraId="5D53512D" w14:textId="31169932" w:rsidR="0004678D" w:rsidRPr="009D38E5" w:rsidRDefault="0004678D" w:rsidP="000711C2">
      <w:pPr>
        <w:bidi/>
        <w:spacing w:after="200" w:line="276"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أثبتت العديد من الدراسات والابحاث أن نجاح المنظمات في تحقيق أهدافها يُقاس بمجموعة من المتغيرات، منها الرضا الوظيفي، وهذا ما تحاول هذه الدراسة إثباته. وتتجلى أهمية الرضا الوظيفي من خلال الدور الذي يؤديه المورد البشري في تلك المنظمات من دور رئيسي وهام في عمليات التخطيط، والتنفيذ نشاطات المنظمة لبرامج التدريب والتحفيز والتقييم لتحقيق اهداف كلا من المورد البشري والمنظمة</w:t>
      </w:r>
      <w:r w:rsidR="00BC45C3" w:rsidRPr="009D38E5">
        <w:rPr>
          <w:rFonts w:ascii="Sakkal Majalla" w:hAnsi="Sakkal Majalla" w:cs="Sakkal Majalla" w:hint="cs"/>
          <w:color w:val="000000" w:themeColor="text1"/>
          <w:sz w:val="32"/>
          <w:szCs w:val="32"/>
          <w:rtl/>
          <w:lang w:bidi="ar-EG"/>
        </w:rPr>
        <w:t xml:space="preserve"> (عمر،2021).</w:t>
      </w:r>
    </w:p>
    <w:p w14:paraId="62EA9B87" w14:textId="15BEA16C" w:rsidR="0004678D" w:rsidRPr="009D38E5" w:rsidRDefault="0004678D" w:rsidP="000711C2">
      <w:pPr>
        <w:bidi/>
        <w:spacing w:after="200" w:line="276" w:lineRule="auto"/>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rtl/>
        </w:rPr>
        <w:t>فبقاء المنظمات في ظل بيئة تتميز بمنافسة تامة وعدم الاستقرار، مرهون بمدى دراسة سلوك أفرادها والتأثير فيهم، بالشكل الذي يؤدي إلى ولائهم ورضاهم عن العمل، هذا الذي يجعل الفرد يتحرك في حدود ومجال ذلك الرضا عن المهام والأعمال المخولة إليه، وتنعكس بذلك مستويات الأداء لديه وفقاً لدرجات الرضا، إذ أن وجود مستويات مرتفعة من الرضا الوظيفي يؤثر إيجاباً على الأداء الفردي، وبالتالي على أداء المنظمة كلها</w:t>
      </w:r>
      <w:r w:rsidR="00BC45C3" w:rsidRPr="009D38E5">
        <w:rPr>
          <w:rFonts w:ascii="Sakkal Majalla" w:hAnsi="Sakkal Majalla" w:cs="Sakkal Majalla" w:hint="cs"/>
          <w:color w:val="000000" w:themeColor="text1"/>
          <w:sz w:val="32"/>
          <w:szCs w:val="32"/>
          <w:rtl/>
          <w:lang w:bidi="ar-EG"/>
        </w:rPr>
        <w:t>(العرود،2018).</w:t>
      </w:r>
    </w:p>
    <w:p w14:paraId="17EF728B" w14:textId="7FE560A4" w:rsidR="008C75F6" w:rsidRPr="009D38E5" w:rsidRDefault="008C75F6" w:rsidP="000711C2">
      <w:pPr>
        <w:bidi/>
        <w:spacing w:after="200" w:line="276"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 xml:space="preserve">فلابد ان يكون هناك دور فعال وجوهري لإدارة الموارد البشرية في بعض الممارسات الضرورية لتحقيق الرضا الوظيفي المتمثل في برامج التحفيز والمكافئات والتدريب والتطوير المهني وبرامج </w:t>
      </w:r>
      <w:r w:rsidRPr="009D38E5">
        <w:rPr>
          <w:rFonts w:ascii="Sakkal Majalla" w:hAnsi="Sakkal Majalla" w:cs="Sakkal Majalla" w:hint="cs"/>
          <w:color w:val="000000" w:themeColor="text1"/>
          <w:sz w:val="32"/>
          <w:szCs w:val="32"/>
          <w:rtl/>
        </w:rPr>
        <w:lastRenderedPageBreak/>
        <w:t>التقييم في العمل ويمكن تعرف إدارة الموارد البشرية "هي مفهوم علمي واسع للإدارات البشرية المختصة بإدارة الموظفين والعمال حيث تعتبر نظام هام وفعال في الأنظمة الإدارية للمنظمات كما تسعى إدارة الموا رد البشرية الحديثة إلى تنشيط الأهداف والمهارات الاجتماعية الأسرية والتنظيمية والإدارية والإنسانية</w:t>
      </w:r>
      <w:r w:rsidR="009D3D30" w:rsidRPr="009D38E5">
        <w:rPr>
          <w:rFonts w:ascii="Sakkal Majalla" w:hAnsi="Sakkal Majalla" w:cs="Sakkal Majalla" w:hint="cs"/>
          <w:color w:val="000000" w:themeColor="text1"/>
          <w:sz w:val="32"/>
          <w:szCs w:val="32"/>
          <w:rtl/>
        </w:rPr>
        <w:t xml:space="preserve"> ومع وجود تحديات كثير في القطاع الحكومي مثل البيروقراطية والروتين الذي يمثل عائق كبير في تحقيق ممارسات إدارية سليمة تهدف الي تحقيق الرضا الوظيفي بشكل سريع كان لابد من دراسة اهم تلك المعوقات وإيجاد الحلول الإدارية المناسبة لها </w:t>
      </w:r>
      <w:r w:rsidRPr="009D38E5">
        <w:rPr>
          <w:rFonts w:ascii="Sakkal Majalla" w:hAnsi="Sakkal Majalla" w:cs="Sakkal Majalla" w:hint="cs"/>
          <w:color w:val="000000" w:themeColor="text1"/>
          <w:sz w:val="32"/>
          <w:szCs w:val="32"/>
          <w:rtl/>
        </w:rPr>
        <w:t xml:space="preserve"> ( </w:t>
      </w:r>
      <w:r w:rsidR="00BC45C3" w:rsidRPr="009D38E5">
        <w:rPr>
          <w:rFonts w:ascii="Sakkal Majalla" w:hAnsi="Sakkal Majalla" w:cs="Sakkal Majalla" w:hint="cs"/>
          <w:color w:val="000000" w:themeColor="text1"/>
          <w:sz w:val="32"/>
          <w:szCs w:val="32"/>
          <w:rtl/>
        </w:rPr>
        <w:t>العبيد</w:t>
      </w:r>
      <w:r w:rsidRPr="009D38E5">
        <w:rPr>
          <w:rFonts w:ascii="Sakkal Majalla" w:hAnsi="Sakkal Majalla" w:cs="Sakkal Majalla" w:hint="cs"/>
          <w:color w:val="000000" w:themeColor="text1"/>
          <w:sz w:val="32"/>
          <w:szCs w:val="32"/>
          <w:rtl/>
        </w:rPr>
        <w:t xml:space="preserve"> ،</w:t>
      </w:r>
      <w:r w:rsidR="00BC45C3" w:rsidRPr="009D38E5">
        <w:rPr>
          <w:rFonts w:ascii="Sakkal Majalla" w:hAnsi="Sakkal Majalla" w:cs="Sakkal Majalla" w:hint="cs"/>
          <w:color w:val="000000" w:themeColor="text1"/>
          <w:sz w:val="32"/>
          <w:szCs w:val="32"/>
          <w:rtl/>
        </w:rPr>
        <w:t>2020</w:t>
      </w:r>
      <w:r w:rsidRPr="009D38E5">
        <w:rPr>
          <w:rFonts w:ascii="Sakkal Majalla" w:hAnsi="Sakkal Majalla" w:cs="Sakkal Majalla" w:hint="cs"/>
          <w:color w:val="000000" w:themeColor="text1"/>
          <w:sz w:val="32"/>
          <w:szCs w:val="32"/>
          <w:rtl/>
        </w:rPr>
        <w:t>).</w:t>
      </w:r>
    </w:p>
    <w:p w14:paraId="40CA3E2B" w14:textId="60EEECAE" w:rsidR="009D3D30" w:rsidRPr="009D38E5" w:rsidRDefault="009D3D30" w:rsidP="000711C2">
      <w:pPr>
        <w:bidi/>
        <w:spacing w:after="200" w:line="276"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سعت الدراسة الحالية إلى تقديم إطار نظري وميداني، يعتمد على طروحات الباحثين في مجال السلوك التنظيمي ونظرية المنظمة. ومن هذا المنطلق، وما لهذه المتغيرات من تأثير في المنظمات بشكل عام، وفي الدوائر الرقابية بشكل خاص،</w:t>
      </w:r>
      <w:r w:rsidR="0035341C" w:rsidRPr="009D38E5">
        <w:rPr>
          <w:rFonts w:ascii="Sakkal Majalla" w:hAnsi="Sakkal Majalla" w:cs="Sakkal Majalla" w:hint="cs"/>
          <w:color w:val="000000" w:themeColor="text1"/>
          <w:sz w:val="32"/>
          <w:szCs w:val="32"/>
          <w:rtl/>
        </w:rPr>
        <w:t xml:space="preserve"> من خلال دراسة التحديات التي تواجه المؤسسات الخدمية من ضعف برامج التحفيز وقلة برامج التدريب التي تهدف الي تحسين الأداء للخدمات المقدمة</w:t>
      </w:r>
      <w:r w:rsidRPr="009D38E5">
        <w:rPr>
          <w:rFonts w:ascii="Sakkal Majalla" w:hAnsi="Sakkal Majalla" w:cs="Sakkal Majalla" w:hint="cs"/>
          <w:color w:val="000000" w:themeColor="text1"/>
          <w:sz w:val="32"/>
          <w:szCs w:val="32"/>
          <w:rtl/>
        </w:rPr>
        <w:t xml:space="preserve"> </w:t>
      </w:r>
      <w:r w:rsidR="0035341C" w:rsidRPr="009D38E5">
        <w:rPr>
          <w:rFonts w:ascii="Sakkal Majalla" w:hAnsi="Sakkal Majalla" w:cs="Sakkal Majalla" w:hint="cs"/>
          <w:color w:val="000000" w:themeColor="text1"/>
          <w:sz w:val="32"/>
          <w:szCs w:val="32"/>
          <w:rtl/>
        </w:rPr>
        <w:t>و</w:t>
      </w:r>
      <w:r w:rsidRPr="009D38E5">
        <w:rPr>
          <w:rFonts w:ascii="Sakkal Majalla" w:hAnsi="Sakkal Majalla" w:cs="Sakkal Majalla" w:hint="cs"/>
          <w:color w:val="000000" w:themeColor="text1"/>
          <w:sz w:val="32"/>
          <w:szCs w:val="32"/>
          <w:rtl/>
        </w:rPr>
        <w:t>جاء هذا البحث لتقييم لأثر ممارسات إدارة الموارد البشرية على رضا العاملين</w:t>
      </w:r>
      <w:r w:rsidR="00932452" w:rsidRPr="009D38E5">
        <w:rPr>
          <w:rFonts w:ascii="Sakkal Majalla" w:hAnsi="Sakkal Majalla" w:cs="Sakkal Majalla" w:hint="cs"/>
          <w:color w:val="000000" w:themeColor="text1"/>
          <w:sz w:val="32"/>
          <w:szCs w:val="32"/>
          <w:rtl/>
        </w:rPr>
        <w:t xml:space="preserve"> وابعاده النفسية والمالية والاجتماعية</w:t>
      </w:r>
      <w:r w:rsidRPr="009D38E5">
        <w:rPr>
          <w:rFonts w:ascii="Sakkal Majalla" w:hAnsi="Sakkal Majalla" w:cs="Sakkal Majalla" w:hint="cs"/>
          <w:color w:val="000000" w:themeColor="text1"/>
          <w:sz w:val="32"/>
          <w:szCs w:val="32"/>
          <w:rtl/>
        </w:rPr>
        <w:t xml:space="preserve"> في المؤسسات الحكومية الخدمية </w:t>
      </w:r>
      <w:r w:rsidR="00932452" w:rsidRPr="009D38E5">
        <w:rPr>
          <w:rFonts w:ascii="Sakkal Majalla" w:hAnsi="Sakkal Majalla" w:cs="Sakkal Majalla" w:hint="cs"/>
          <w:color w:val="000000" w:themeColor="text1"/>
          <w:sz w:val="32"/>
          <w:szCs w:val="32"/>
          <w:rtl/>
        </w:rPr>
        <w:t>في المملكة العربية السعودية.</w:t>
      </w:r>
    </w:p>
    <w:p w14:paraId="7B403B17" w14:textId="3593B0AE" w:rsidR="00A06F80" w:rsidRPr="009D38E5" w:rsidRDefault="00A06F80" w:rsidP="000711C2">
      <w:pPr>
        <w:bidi/>
        <w:spacing w:after="200" w:line="276"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وسوف تتناول الدراسة الحالية الهيئة السعودية للميـــاه من خلال تنظيم الأعمال والخدمات المتعلقة بأنشطة المياه، والرقابة عليها، وتطوير أساليبها، بما يسهم في تحقيق أهداف الاستراتيجية الوطنية للمياه وفقًا لتطلعات رؤية السعودية 2030م. تهدف أدوار الهيئة إلى تعزيز استدامة قطاع المياه والبيئة وتقوم بحماية المستفيدين من خلال تنظيم الموارد المائية وضمان استخدامها المستدام، ومراقبة جودة الخدمات المقدمة. كما تعمل على توعية المجتمع بأهمية المحافظة على المياه وتتيح قنوات التواصل المختلفة لاستقبال الشكاوى والملاحظات. ومن اهم مهامها هو إنتاج المياه المحلاة والنقية من خلال إنشاء وتشغيل محطات إنتاج مياه محلاة ومنقاه محددة الموقع، وبيع وتوزيع المياه المحلاة المنتجة من المحطة بالجملة، ومن اجل تحقيق رضا العملاء عن الخدمات المقدمة سعت الهيئة تقديم خدمة الاستعلام عن الشكوى وخدمة تقديم البلاغات من اجل تلافي عن أي قصور في الخدمات المقدمة</w:t>
      </w:r>
    </w:p>
    <w:p w14:paraId="10248490" w14:textId="394D2EA5" w:rsidR="008B5974" w:rsidRPr="009D38E5" w:rsidRDefault="009625F6" w:rsidP="000711C2">
      <w:pPr>
        <w:bidi/>
        <w:spacing w:after="200" w:line="276"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 xml:space="preserve">وتهدف الدراسة بشكل أساسي الي بيان </w:t>
      </w:r>
      <w:r w:rsidR="008C75F6" w:rsidRPr="009D38E5">
        <w:rPr>
          <w:rFonts w:ascii="Sakkal Majalla" w:hAnsi="Sakkal Majalla" w:cs="Sakkal Majalla" w:hint="cs"/>
          <w:color w:val="000000" w:themeColor="text1"/>
          <w:sz w:val="32"/>
          <w:szCs w:val="32"/>
          <w:rtl/>
        </w:rPr>
        <w:t>أثر ممارسات إدارة الموارد البشرية على رضا العاملين في المؤسسات الحكومية الخدمية بمنطقة الرياض بالمملكة العربية السعودية</w:t>
      </w:r>
      <w:r w:rsidR="00876724" w:rsidRPr="009D38E5">
        <w:rPr>
          <w:rFonts w:ascii="Sakkal Majalla" w:hAnsi="Sakkal Majalla" w:cs="Sakkal Majalla" w:hint="cs"/>
          <w:color w:val="000000" w:themeColor="text1"/>
          <w:sz w:val="32"/>
          <w:szCs w:val="32"/>
          <w:rtl/>
        </w:rPr>
        <w:t>.</w:t>
      </w:r>
    </w:p>
    <w:p w14:paraId="4BE1715F" w14:textId="77777777" w:rsidR="000711C2" w:rsidRPr="009D38E5" w:rsidRDefault="000711C2" w:rsidP="000711C2">
      <w:pPr>
        <w:bidi/>
        <w:spacing w:after="200" w:line="276" w:lineRule="auto"/>
        <w:jc w:val="both"/>
        <w:rPr>
          <w:rFonts w:ascii="Sakkal Majalla" w:hAnsi="Sakkal Majalla" w:cs="Sakkal Majalla"/>
          <w:color w:val="000000" w:themeColor="text1"/>
          <w:sz w:val="32"/>
          <w:szCs w:val="32"/>
          <w:rtl/>
        </w:rPr>
      </w:pPr>
    </w:p>
    <w:p w14:paraId="6654D88D" w14:textId="1BA98707" w:rsidR="00436B59" w:rsidRPr="009D38E5" w:rsidRDefault="0085164B" w:rsidP="008F4E30">
      <w:pPr>
        <w:bidi/>
        <w:spacing w:after="200" w:line="276" w:lineRule="auto"/>
        <w:rPr>
          <w:rFonts w:ascii="Sakkal Majalla" w:hAnsi="Sakkal Majalla" w:cs="Sakkal Majalla"/>
          <w:b/>
          <w:bCs/>
          <w:color w:val="C00000"/>
          <w:sz w:val="32"/>
          <w:szCs w:val="32"/>
          <w:u w:val="single"/>
          <w:rtl/>
        </w:rPr>
      </w:pPr>
      <w:r w:rsidRPr="009D38E5">
        <w:rPr>
          <w:rFonts w:ascii="Sakkal Majalla" w:hAnsi="Sakkal Majalla" w:cs="Sakkal Majalla" w:hint="cs"/>
          <w:b/>
          <w:bCs/>
          <w:color w:val="C00000"/>
          <w:sz w:val="32"/>
          <w:szCs w:val="32"/>
          <w:u w:val="single"/>
          <w:rtl/>
        </w:rPr>
        <w:lastRenderedPageBreak/>
        <w:t>1.2</w:t>
      </w:r>
      <w:r w:rsidR="00883E09" w:rsidRPr="009D38E5">
        <w:rPr>
          <w:rFonts w:ascii="Sakkal Majalla" w:hAnsi="Sakkal Majalla" w:cs="Sakkal Majalla" w:hint="cs"/>
          <w:b/>
          <w:bCs/>
          <w:color w:val="C00000"/>
          <w:sz w:val="32"/>
          <w:szCs w:val="32"/>
          <w:u w:val="single"/>
          <w:rtl/>
        </w:rPr>
        <w:t>مشكلة الدراسة</w:t>
      </w:r>
      <w:r w:rsidR="00231AB1" w:rsidRPr="009D38E5">
        <w:rPr>
          <w:rFonts w:ascii="Sakkal Majalla" w:hAnsi="Sakkal Majalla" w:cs="Sakkal Majalla" w:hint="cs"/>
          <w:b/>
          <w:bCs/>
          <w:color w:val="C00000"/>
          <w:sz w:val="32"/>
          <w:szCs w:val="32"/>
          <w:u w:val="single"/>
          <w:rtl/>
        </w:rPr>
        <w:t xml:space="preserve"> وأسئلتها</w:t>
      </w:r>
      <w:r w:rsidR="00436B59" w:rsidRPr="009D38E5">
        <w:rPr>
          <w:rFonts w:ascii="Sakkal Majalla" w:hAnsi="Sakkal Majalla" w:cs="Sakkal Majalla" w:hint="cs"/>
          <w:b/>
          <w:bCs/>
          <w:color w:val="C00000"/>
          <w:sz w:val="32"/>
          <w:szCs w:val="32"/>
          <w:u w:val="single"/>
          <w:rtl/>
        </w:rPr>
        <w:t xml:space="preserve">: </w:t>
      </w:r>
      <w:r w:rsidR="007F4183" w:rsidRPr="009D38E5">
        <w:rPr>
          <w:rFonts w:ascii="Sakkal Majalla" w:hAnsi="Sakkal Majalla" w:cs="Sakkal Majalla" w:hint="cs"/>
          <w:b/>
          <w:bCs/>
          <w:color w:val="C00000"/>
          <w:sz w:val="32"/>
          <w:szCs w:val="32"/>
          <w:u w:val="single"/>
          <w:rtl/>
        </w:rPr>
        <w:t xml:space="preserve">  </w:t>
      </w:r>
    </w:p>
    <w:p w14:paraId="502D4BF1" w14:textId="197AA014" w:rsidR="00F715C8" w:rsidRPr="009D38E5" w:rsidRDefault="00F715C8" w:rsidP="008F4E30">
      <w:pPr>
        <w:bidi/>
        <w:spacing w:after="200" w:line="276" w:lineRule="auto"/>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rtl/>
          <w:lang w:bidi="ar-EG"/>
        </w:rPr>
        <w:t>الرضا الوظيفي تحدده مجموعة من الأسباب تحمل في مجملها مجموعة من الحوافز والدوافع، التي تعد الركيزة الأساسية في المنظمة التي تعمل على رفع أداء وكفاءة الفرد. والرضا الوظيفي له ثقله عندما يتعلق الأمر بتحديد النجاح ماهية الممارسات الإدارية المناسبة لتحقيقه</w:t>
      </w:r>
      <w:r w:rsidR="00BC45C3" w:rsidRPr="009D38E5">
        <w:rPr>
          <w:rFonts w:ascii="Sakkal Majalla" w:hAnsi="Sakkal Majalla" w:cs="Sakkal Majalla" w:hint="cs"/>
          <w:color w:val="000000" w:themeColor="text1"/>
          <w:sz w:val="32"/>
          <w:szCs w:val="32"/>
          <w:rtl/>
          <w:lang w:bidi="ar-EG"/>
        </w:rPr>
        <w:t xml:space="preserve"> في المؤسسات والهيئات الحكومية (قاضي،2018).</w:t>
      </w:r>
    </w:p>
    <w:p w14:paraId="572B7C24" w14:textId="08C8DC92" w:rsidR="000711C2" w:rsidRPr="009D38E5" w:rsidRDefault="006432F3" w:rsidP="008F4E30">
      <w:pPr>
        <w:bidi/>
        <w:spacing w:after="200" w:line="276" w:lineRule="auto"/>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rtl/>
          <w:lang w:bidi="ar-EG"/>
        </w:rPr>
        <w:t xml:space="preserve">ان الدور المحوري الذي تلعبه الهيئة في كافة المجلات الاقتصادية </w:t>
      </w:r>
      <w:r w:rsidR="00073CEE" w:rsidRPr="009D38E5">
        <w:rPr>
          <w:rFonts w:ascii="Sakkal Majalla" w:hAnsi="Sakkal Majalla" w:cs="Sakkal Majalla" w:hint="cs"/>
          <w:color w:val="000000" w:themeColor="text1"/>
          <w:sz w:val="32"/>
          <w:szCs w:val="32"/>
          <w:rtl/>
          <w:lang w:bidi="ar-EG"/>
        </w:rPr>
        <w:t>وأثرها</w:t>
      </w:r>
      <w:r w:rsidRPr="009D38E5">
        <w:rPr>
          <w:rFonts w:ascii="Sakkal Majalla" w:hAnsi="Sakkal Majalla" w:cs="Sakkal Majalla" w:hint="cs"/>
          <w:color w:val="000000" w:themeColor="text1"/>
          <w:sz w:val="32"/>
          <w:szCs w:val="32"/>
          <w:rtl/>
          <w:lang w:bidi="ar-EG"/>
        </w:rPr>
        <w:t xml:space="preserve"> الكبير في العمليات الإنتاجية في كافة المجالات الصناعية والزراعية التي تعتمد </w:t>
      </w:r>
      <w:r w:rsidR="00073CEE" w:rsidRPr="009D38E5">
        <w:rPr>
          <w:rFonts w:ascii="Sakkal Majalla" w:hAnsi="Sakkal Majalla" w:cs="Sakkal Majalla" w:hint="cs"/>
          <w:color w:val="000000" w:themeColor="text1"/>
          <w:sz w:val="32"/>
          <w:szCs w:val="32"/>
          <w:rtl/>
          <w:lang w:bidi="ar-EG"/>
        </w:rPr>
        <w:t>على</w:t>
      </w:r>
      <w:r w:rsidRPr="009D38E5">
        <w:rPr>
          <w:rFonts w:ascii="Sakkal Majalla" w:hAnsi="Sakkal Majalla" w:cs="Sakkal Majalla" w:hint="cs"/>
          <w:color w:val="000000" w:themeColor="text1"/>
          <w:sz w:val="32"/>
          <w:szCs w:val="32"/>
          <w:rtl/>
          <w:lang w:bidi="ar-EG"/>
        </w:rPr>
        <w:t xml:space="preserve"> خدمات الهيئة والجهات التابعة لها، </w:t>
      </w:r>
      <w:r w:rsidR="00073CEE" w:rsidRPr="009D38E5">
        <w:rPr>
          <w:rFonts w:ascii="Sakkal Majalla" w:hAnsi="Sakkal Majalla" w:cs="Sakkal Majalla" w:hint="cs"/>
          <w:color w:val="000000" w:themeColor="text1"/>
          <w:sz w:val="32"/>
          <w:szCs w:val="32"/>
          <w:rtl/>
          <w:lang w:bidi="ar-EG"/>
        </w:rPr>
        <w:t>يتأثر</w:t>
      </w:r>
      <w:r w:rsidR="000711C2" w:rsidRPr="009D38E5">
        <w:rPr>
          <w:rFonts w:ascii="Sakkal Majalla" w:hAnsi="Sakkal Majalla" w:cs="Sakkal Majalla" w:hint="cs"/>
          <w:color w:val="000000" w:themeColor="text1"/>
          <w:sz w:val="32"/>
          <w:szCs w:val="32"/>
          <w:rtl/>
          <w:lang w:bidi="ar-EG"/>
        </w:rPr>
        <w:t xml:space="preserve"> بشكل كبير بمستوى الأداء في الهيئة </w:t>
      </w:r>
      <w:r w:rsidRPr="009D38E5">
        <w:rPr>
          <w:rFonts w:ascii="Sakkal Majalla" w:hAnsi="Sakkal Majalla" w:cs="Sakkal Majalla" w:hint="cs"/>
          <w:color w:val="000000" w:themeColor="text1"/>
          <w:sz w:val="32"/>
          <w:szCs w:val="32"/>
          <w:rtl/>
          <w:lang w:bidi="ar-EG"/>
        </w:rPr>
        <w:t xml:space="preserve">فقد </w:t>
      </w:r>
      <w:r w:rsidR="008F4E30" w:rsidRPr="009D38E5">
        <w:rPr>
          <w:rFonts w:ascii="Sakkal Majalla" w:hAnsi="Sakkal Majalla" w:cs="Sakkal Majalla" w:hint="cs"/>
          <w:color w:val="000000" w:themeColor="text1"/>
          <w:sz w:val="32"/>
          <w:szCs w:val="32"/>
          <w:rtl/>
          <w:lang w:bidi="ar-EG"/>
        </w:rPr>
        <w:t>أصدرت الهيئة العامة للإحصاء نشرة حسابات المياه في المملكة لعام 2023، ووفقا لنتائج النشرة فقد انخفض الاستهلاك الزراعي من المياه الجوفية غير المتجددة بنسبة %7 في عام 2023م،مقارنة بعام 2022م، فيما شكلت المياه الجوفية المتجددة المستخرجة %21 من إجمالي المياه الجوفية المستخرجة في عام 2023م، وسجلت المياه الجوفية غير المتجددة المستخرجة انخفاضًا بنسبة %6 في عام 2023 (الهيئة العامة للإحصاء)</w:t>
      </w:r>
      <w:r w:rsidR="008F4E30" w:rsidRPr="009D38E5">
        <w:rPr>
          <w:rStyle w:val="af4"/>
          <w:rFonts w:ascii="Sakkal Majalla" w:hAnsi="Sakkal Majalla" w:cs="Sakkal Majalla" w:hint="cs"/>
          <w:color w:val="000000" w:themeColor="text1"/>
          <w:sz w:val="32"/>
          <w:szCs w:val="32"/>
          <w:rtl/>
          <w:lang w:bidi="ar-EG"/>
        </w:rPr>
        <w:footnoteReference w:id="1"/>
      </w:r>
    </w:p>
    <w:p w14:paraId="69B3C725" w14:textId="0393A162" w:rsidR="00C96145" w:rsidRPr="009D38E5" w:rsidRDefault="006432F3" w:rsidP="008F4E30">
      <w:pPr>
        <w:bidi/>
        <w:spacing w:after="200" w:line="276" w:lineRule="auto"/>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rtl/>
          <w:lang w:bidi="ar-EG"/>
        </w:rPr>
        <w:t xml:space="preserve"> </w:t>
      </w:r>
      <w:r w:rsidR="00B01E2E" w:rsidRPr="009D38E5">
        <w:rPr>
          <w:rFonts w:ascii="Sakkal Majalla" w:hAnsi="Sakkal Majalla" w:cs="Sakkal Majalla" w:hint="cs"/>
          <w:color w:val="000000" w:themeColor="text1"/>
          <w:sz w:val="32"/>
          <w:szCs w:val="32"/>
          <w:rtl/>
          <w:lang w:bidi="ar-EG"/>
        </w:rPr>
        <w:t xml:space="preserve">مما انعكس علي كافة أوجه الحياة الاقتصادية في المملكة، ويشير هذا الخلل في أداء الهيئة السعودية للمياه الي قصور في أداء العاملين في الهيئة، مما اثار العديد من التساؤلات حول دور ممارسات إدارة الموارد البشرية في الهيئة السعودية للمياه وأوجهه القصور الذي أدى الي انخفاض مستوى أداء العاملين وتحليل أسباب ذلك القصور سواء كان ماديا او نفسيا او ماليا او اجتماعيا ودور إدارة الموارد البشرية في معالجة تلك المشاكل سواء كان هذا عن طريق التحفيز او التدريب او التقييم  </w:t>
      </w:r>
      <w:r w:rsidR="00C96145" w:rsidRPr="009D38E5">
        <w:rPr>
          <w:rFonts w:ascii="Sakkal Majalla" w:hAnsi="Sakkal Majalla" w:cs="Sakkal Majalla" w:hint="cs"/>
          <w:color w:val="000000" w:themeColor="text1"/>
          <w:sz w:val="32"/>
          <w:szCs w:val="32"/>
          <w:rtl/>
          <w:lang w:bidi="ar-EG"/>
        </w:rPr>
        <w:t>ويمكن ارجاع انخفاض الإنتاجية الناتج عن انخفاض في مستوى الخدمات المقدمة نتيجة الي ضعف مستوى الخدمات المقدمة ويمكن تفسير الي مشاكل خاصة بالعاملين في الهيئة تمثلت في نقص التحفيز المقدم للعاملين او ضعف في برامج التدريب والتطوير وعدم استخدام أساليب سليمة في عمليات التقييم الخاصة بالأداء الوظيفي العاملين في الهيئة السعودية للمياه</w:t>
      </w:r>
      <w:r w:rsidR="008F4E30" w:rsidRPr="009D38E5">
        <w:rPr>
          <w:rFonts w:ascii="Sakkal Majalla" w:hAnsi="Sakkal Majalla" w:cs="Sakkal Majalla" w:hint="cs"/>
          <w:color w:val="000000" w:themeColor="text1"/>
          <w:sz w:val="32"/>
          <w:szCs w:val="32"/>
          <w:rtl/>
          <w:lang w:bidi="ar-EG"/>
        </w:rPr>
        <w:t>.</w:t>
      </w:r>
    </w:p>
    <w:p w14:paraId="2A7E3F70" w14:textId="0FB0B83F" w:rsidR="008C75F6" w:rsidRPr="009D38E5" w:rsidRDefault="00D60DA9" w:rsidP="008F4E30">
      <w:pPr>
        <w:bidi/>
        <w:spacing w:after="200" w:line="276" w:lineRule="auto"/>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rtl/>
          <w:lang w:bidi="ar-EG"/>
        </w:rPr>
        <w:t xml:space="preserve">أن الدراسات السابقة في مجملها ركزت على عدد من الأمور المشتركة التي من شأنها إيضاح أثر ممارسات إدارة الموارد البشرية على رضا العاملين </w:t>
      </w:r>
      <w:r w:rsidR="00932452" w:rsidRPr="009D38E5">
        <w:rPr>
          <w:rFonts w:ascii="Sakkal Majalla" w:hAnsi="Sakkal Majalla" w:cs="Sakkal Majalla" w:hint="cs"/>
          <w:color w:val="000000" w:themeColor="text1"/>
          <w:sz w:val="32"/>
          <w:szCs w:val="32"/>
          <w:rtl/>
          <w:lang w:bidi="ar-EG"/>
        </w:rPr>
        <w:t xml:space="preserve">بشكل عام </w:t>
      </w:r>
      <w:r w:rsidRPr="009D38E5">
        <w:rPr>
          <w:rFonts w:ascii="Sakkal Majalla" w:hAnsi="Sakkal Majalla" w:cs="Sakkal Majalla" w:hint="cs"/>
          <w:color w:val="000000" w:themeColor="text1"/>
          <w:sz w:val="32"/>
          <w:szCs w:val="32"/>
          <w:rtl/>
          <w:lang w:bidi="ar-EG"/>
        </w:rPr>
        <w:t>وذلك من خلال بيان أثر محددات تلك الممارسات (الحوافز والتدريب والتطوير وتقيم الأداء)</w:t>
      </w:r>
      <w:r w:rsidR="00932452" w:rsidRPr="009D38E5">
        <w:rPr>
          <w:rFonts w:ascii="Sakkal Majalla" w:hAnsi="Sakkal Majalla" w:cs="Sakkal Majalla" w:hint="cs"/>
          <w:color w:val="000000" w:themeColor="text1"/>
          <w:sz w:val="32"/>
          <w:szCs w:val="32"/>
          <w:rtl/>
          <w:lang w:bidi="ar-EG"/>
        </w:rPr>
        <w:t xml:space="preserve"> وغيرها </w:t>
      </w:r>
      <w:r w:rsidRPr="009D38E5">
        <w:rPr>
          <w:rFonts w:ascii="Sakkal Majalla" w:hAnsi="Sakkal Majalla" w:cs="Sakkal Majalla" w:hint="cs"/>
          <w:color w:val="000000" w:themeColor="text1"/>
          <w:sz w:val="32"/>
          <w:szCs w:val="32"/>
          <w:rtl/>
          <w:lang w:bidi="ar-EG"/>
        </w:rPr>
        <w:t xml:space="preserve"> على الرضا الوظيفي للعاملين  </w:t>
      </w:r>
      <w:r w:rsidRPr="009D38E5">
        <w:rPr>
          <w:rFonts w:ascii="Sakkal Majalla" w:hAnsi="Sakkal Majalla" w:cs="Sakkal Majalla" w:hint="cs"/>
          <w:color w:val="000000" w:themeColor="text1"/>
          <w:sz w:val="32"/>
          <w:szCs w:val="32"/>
          <w:rtl/>
          <w:lang w:bidi="ar-EG"/>
        </w:rPr>
        <w:lastRenderedPageBreak/>
        <w:t>باعتبارها المحددات الرئيسية والعناصر الأهم في تلك الممارسات والتي تؤثر بشكل مباشر علي الرضا الوظيفي للعاملين</w:t>
      </w:r>
      <w:r w:rsidR="00932452" w:rsidRPr="009D38E5">
        <w:rPr>
          <w:rFonts w:ascii="Sakkal Majalla" w:hAnsi="Sakkal Majalla" w:cs="Sakkal Majalla" w:hint="cs"/>
          <w:color w:val="000000" w:themeColor="text1"/>
          <w:sz w:val="32"/>
          <w:szCs w:val="32"/>
          <w:rtl/>
          <w:lang w:bidi="ar-EG"/>
        </w:rPr>
        <w:t xml:space="preserve"> ولتوضيح الفجوة البحثية ربط الباحث تلك الابعاد الخاصة بممارسات إدارة الموارد البشرية </w:t>
      </w:r>
      <w:r w:rsidR="009D6399" w:rsidRPr="009D38E5">
        <w:rPr>
          <w:rFonts w:ascii="Sakkal Majalla" w:hAnsi="Sakkal Majalla" w:cs="Sakkal Majalla" w:hint="cs"/>
          <w:color w:val="000000" w:themeColor="text1"/>
          <w:sz w:val="32"/>
          <w:szCs w:val="32"/>
          <w:rtl/>
          <w:lang w:bidi="ar-EG"/>
        </w:rPr>
        <w:t>بأبعاد</w:t>
      </w:r>
      <w:r w:rsidR="00932452" w:rsidRPr="009D38E5">
        <w:rPr>
          <w:rFonts w:ascii="Sakkal Majalla" w:hAnsi="Sakkal Majalla" w:cs="Sakkal Majalla" w:hint="cs"/>
          <w:color w:val="000000" w:themeColor="text1"/>
          <w:sz w:val="32"/>
          <w:szCs w:val="32"/>
          <w:rtl/>
          <w:lang w:bidi="ar-EG"/>
        </w:rPr>
        <w:t xml:space="preserve"> المتغير التابع الرض</w:t>
      </w:r>
      <w:r w:rsidR="009D6399" w:rsidRPr="009D38E5">
        <w:rPr>
          <w:rFonts w:ascii="Sakkal Majalla" w:hAnsi="Sakkal Majalla" w:cs="Sakkal Majalla" w:hint="cs"/>
          <w:color w:val="000000" w:themeColor="text1"/>
          <w:sz w:val="32"/>
          <w:szCs w:val="32"/>
          <w:rtl/>
          <w:lang w:bidi="ar-EG"/>
        </w:rPr>
        <w:t>ا</w:t>
      </w:r>
      <w:r w:rsidR="00932452" w:rsidRPr="009D38E5">
        <w:rPr>
          <w:rFonts w:ascii="Sakkal Majalla" w:hAnsi="Sakkal Majalla" w:cs="Sakkal Majalla" w:hint="cs"/>
          <w:color w:val="000000" w:themeColor="text1"/>
          <w:sz w:val="32"/>
          <w:szCs w:val="32"/>
          <w:rtl/>
          <w:lang w:bidi="ar-EG"/>
        </w:rPr>
        <w:t xml:space="preserve"> الوظيفي  (البعد النفسي والمالي والاجتماعي ) </w:t>
      </w:r>
      <w:r w:rsidR="009D6399" w:rsidRPr="009D38E5">
        <w:rPr>
          <w:rFonts w:ascii="Sakkal Majalla" w:hAnsi="Sakkal Majalla" w:cs="Sakkal Majalla" w:hint="cs"/>
          <w:color w:val="000000" w:themeColor="text1"/>
          <w:sz w:val="32"/>
          <w:szCs w:val="32"/>
          <w:rtl/>
          <w:lang w:bidi="ar-EG"/>
        </w:rPr>
        <w:t>وهو ما مميز الدراسة الحالية عن الدراسات السابقة</w:t>
      </w:r>
      <w:r w:rsidR="00932452" w:rsidRPr="009D38E5">
        <w:rPr>
          <w:rFonts w:ascii="Sakkal Majalla" w:hAnsi="Sakkal Majalla" w:cs="Sakkal Majalla" w:hint="cs"/>
          <w:color w:val="000000" w:themeColor="text1"/>
          <w:sz w:val="32"/>
          <w:szCs w:val="32"/>
          <w:rtl/>
          <w:lang w:bidi="ar-EG"/>
        </w:rPr>
        <w:t xml:space="preserve"> </w:t>
      </w:r>
      <w:r w:rsidR="009D6399" w:rsidRPr="009D38E5">
        <w:rPr>
          <w:rFonts w:ascii="Sakkal Majalla" w:hAnsi="Sakkal Majalla" w:cs="Sakkal Majalla" w:hint="cs"/>
          <w:color w:val="000000" w:themeColor="text1"/>
          <w:sz w:val="32"/>
          <w:szCs w:val="32"/>
          <w:rtl/>
          <w:lang w:bidi="ar-EG"/>
        </w:rPr>
        <w:t xml:space="preserve"> التي لم تتناول علاقة </w:t>
      </w:r>
      <w:r w:rsidR="00932452" w:rsidRPr="009D38E5">
        <w:rPr>
          <w:rFonts w:ascii="Sakkal Majalla" w:hAnsi="Sakkal Majalla" w:cs="Sakkal Majalla" w:hint="cs"/>
          <w:color w:val="000000" w:themeColor="text1"/>
          <w:sz w:val="32"/>
          <w:szCs w:val="32"/>
          <w:rtl/>
          <w:lang w:bidi="ar-EG"/>
        </w:rPr>
        <w:t xml:space="preserve"> </w:t>
      </w:r>
      <w:r w:rsidRPr="009D38E5">
        <w:rPr>
          <w:rFonts w:ascii="Sakkal Majalla" w:hAnsi="Sakkal Majalla" w:cs="Sakkal Majalla" w:hint="cs"/>
          <w:color w:val="000000" w:themeColor="text1"/>
          <w:sz w:val="32"/>
          <w:szCs w:val="32"/>
          <w:rtl/>
          <w:lang w:bidi="ar-EG"/>
        </w:rPr>
        <w:t xml:space="preserve">ابعاد </w:t>
      </w:r>
      <w:r w:rsidR="009D6399" w:rsidRPr="009D38E5">
        <w:rPr>
          <w:rFonts w:ascii="Sakkal Majalla" w:hAnsi="Sakkal Majalla" w:cs="Sakkal Majalla" w:hint="cs"/>
          <w:color w:val="000000" w:themeColor="text1"/>
          <w:sz w:val="32"/>
          <w:szCs w:val="32"/>
          <w:rtl/>
          <w:lang w:bidi="ar-EG"/>
        </w:rPr>
        <w:t>المتغير المستقل</w:t>
      </w:r>
      <w:r w:rsidRPr="009D38E5">
        <w:rPr>
          <w:rFonts w:ascii="Sakkal Majalla" w:hAnsi="Sakkal Majalla" w:cs="Sakkal Majalla" w:hint="cs"/>
          <w:color w:val="000000" w:themeColor="text1"/>
          <w:sz w:val="32"/>
          <w:szCs w:val="32"/>
          <w:rtl/>
          <w:lang w:bidi="ar-EG"/>
        </w:rPr>
        <w:t xml:space="preserve"> (التدريب – التحفيز – والتقييم ) دون غيرها </w:t>
      </w:r>
      <w:r w:rsidR="009D6399" w:rsidRPr="009D38E5">
        <w:rPr>
          <w:rFonts w:ascii="Sakkal Majalla" w:hAnsi="Sakkal Majalla" w:cs="Sakkal Majalla" w:hint="cs"/>
          <w:color w:val="000000" w:themeColor="text1"/>
          <w:sz w:val="32"/>
          <w:szCs w:val="32"/>
          <w:rtl/>
          <w:lang w:bidi="ar-EG"/>
        </w:rPr>
        <w:t>وقياس</w:t>
      </w:r>
      <w:r w:rsidRPr="009D38E5">
        <w:rPr>
          <w:rFonts w:ascii="Sakkal Majalla" w:hAnsi="Sakkal Majalla" w:cs="Sakkal Majalla" w:hint="cs"/>
          <w:color w:val="000000" w:themeColor="text1"/>
          <w:sz w:val="32"/>
          <w:szCs w:val="32"/>
          <w:rtl/>
          <w:lang w:bidi="ar-EG"/>
        </w:rPr>
        <w:t xml:space="preserve"> لأثرها المباشر علي </w:t>
      </w:r>
      <w:r w:rsidR="009D6399" w:rsidRPr="009D38E5">
        <w:rPr>
          <w:rFonts w:ascii="Sakkal Majalla" w:hAnsi="Sakkal Majalla" w:cs="Sakkal Majalla" w:hint="cs"/>
          <w:color w:val="000000" w:themeColor="text1"/>
          <w:sz w:val="32"/>
          <w:szCs w:val="32"/>
          <w:rtl/>
          <w:lang w:bidi="ar-EG"/>
        </w:rPr>
        <w:t>ابعاد المتغير التابع بأبعاده الوظيفي  (البعد النفسي والمالي والاجتماعي ) في الهيئة السعودية للمياه</w:t>
      </w:r>
      <w:r w:rsidRPr="009D38E5">
        <w:rPr>
          <w:rFonts w:ascii="Sakkal Majalla" w:hAnsi="Sakkal Majalla" w:cs="Sakkal Majalla" w:hint="cs"/>
          <w:color w:val="000000" w:themeColor="text1"/>
          <w:sz w:val="32"/>
          <w:szCs w:val="32"/>
          <w:rtl/>
          <w:lang w:bidi="ar-EG"/>
        </w:rPr>
        <w:t xml:space="preserve"> </w:t>
      </w:r>
      <w:r w:rsidR="009D6399" w:rsidRPr="009D38E5">
        <w:rPr>
          <w:rFonts w:ascii="Sakkal Majalla" w:hAnsi="Sakkal Majalla" w:cs="Sakkal Majalla" w:hint="cs"/>
          <w:color w:val="000000" w:themeColor="text1"/>
          <w:sz w:val="32"/>
          <w:szCs w:val="32"/>
          <w:rtl/>
          <w:lang w:bidi="ar-EG"/>
        </w:rPr>
        <w:t xml:space="preserve">مما يعزز من قوة الدراسة ويُبرز أهميتها </w:t>
      </w:r>
      <w:r w:rsidR="0011488E" w:rsidRPr="009D38E5">
        <w:rPr>
          <w:rFonts w:ascii="Sakkal Majalla" w:hAnsi="Sakkal Majalla" w:cs="Sakkal Majalla" w:hint="cs"/>
          <w:color w:val="000000" w:themeColor="text1"/>
          <w:sz w:val="32"/>
          <w:szCs w:val="32"/>
          <w:rtl/>
          <w:lang w:bidi="ar-EG"/>
        </w:rPr>
        <w:t>النظرية</w:t>
      </w:r>
      <w:r w:rsidR="009D6399" w:rsidRPr="009D38E5">
        <w:rPr>
          <w:rFonts w:ascii="Sakkal Majalla" w:hAnsi="Sakkal Majalla" w:cs="Sakkal Majalla" w:hint="cs"/>
          <w:color w:val="000000" w:themeColor="text1"/>
          <w:sz w:val="32"/>
          <w:szCs w:val="32"/>
          <w:rtl/>
          <w:lang w:bidi="ar-EG"/>
        </w:rPr>
        <w:t xml:space="preserve"> والتطبيقية </w:t>
      </w:r>
      <w:r w:rsidR="0011488E" w:rsidRPr="009D38E5">
        <w:rPr>
          <w:rFonts w:ascii="Sakkal Majalla" w:hAnsi="Sakkal Majalla" w:cs="Sakkal Majalla" w:hint="cs"/>
          <w:color w:val="000000" w:themeColor="text1"/>
          <w:sz w:val="32"/>
          <w:szCs w:val="32"/>
          <w:rtl/>
          <w:lang w:bidi="ar-EG"/>
        </w:rPr>
        <w:t>وللتأكيد على</w:t>
      </w:r>
      <w:r w:rsidR="008C75F6" w:rsidRPr="009D38E5">
        <w:rPr>
          <w:rFonts w:ascii="Sakkal Majalla" w:hAnsi="Sakkal Majalla" w:cs="Sakkal Majalla" w:hint="cs"/>
          <w:color w:val="000000" w:themeColor="text1"/>
          <w:sz w:val="32"/>
          <w:szCs w:val="32"/>
          <w:rtl/>
          <w:lang w:bidi="ar-EG"/>
        </w:rPr>
        <w:t xml:space="preserve"> وجود المشكلة </w:t>
      </w:r>
      <w:r w:rsidR="0011488E" w:rsidRPr="009D38E5">
        <w:rPr>
          <w:rFonts w:ascii="Sakkal Majalla" w:hAnsi="Sakkal Majalla" w:cs="Sakkal Majalla" w:hint="cs"/>
          <w:color w:val="000000" w:themeColor="text1"/>
          <w:sz w:val="32"/>
          <w:szCs w:val="32"/>
          <w:rtl/>
          <w:lang w:bidi="ar-EG"/>
        </w:rPr>
        <w:t>مما</w:t>
      </w:r>
      <w:r w:rsidR="008C75F6" w:rsidRPr="009D38E5">
        <w:rPr>
          <w:rFonts w:ascii="Sakkal Majalla" w:hAnsi="Sakkal Majalla" w:cs="Sakkal Majalla" w:hint="cs"/>
          <w:color w:val="000000" w:themeColor="text1"/>
          <w:sz w:val="32"/>
          <w:szCs w:val="32"/>
          <w:rtl/>
          <w:lang w:bidi="ar-EG"/>
        </w:rPr>
        <w:t xml:space="preserve"> دفعنا إلى محاولة إجراء هذه الدراسة الميدانية </w:t>
      </w:r>
      <w:r w:rsidR="009D6399" w:rsidRPr="009D38E5">
        <w:rPr>
          <w:rFonts w:ascii="Sakkal Majalla" w:hAnsi="Sakkal Majalla" w:cs="Sakkal Majalla" w:hint="cs"/>
          <w:color w:val="000000" w:themeColor="text1"/>
          <w:sz w:val="32"/>
          <w:szCs w:val="32"/>
          <w:rtl/>
          <w:lang w:bidi="ar-EG"/>
        </w:rPr>
        <w:t>لتقديم الحلول</w:t>
      </w:r>
      <w:r w:rsidR="008C75F6" w:rsidRPr="009D38E5">
        <w:rPr>
          <w:rFonts w:ascii="Sakkal Majalla" w:hAnsi="Sakkal Majalla" w:cs="Sakkal Majalla" w:hint="cs"/>
          <w:color w:val="000000" w:themeColor="text1"/>
          <w:sz w:val="32"/>
          <w:szCs w:val="32"/>
          <w:rtl/>
          <w:lang w:bidi="ar-EG"/>
        </w:rPr>
        <w:t xml:space="preserve"> </w:t>
      </w:r>
      <w:r w:rsidR="009D6399" w:rsidRPr="009D38E5">
        <w:rPr>
          <w:rFonts w:ascii="Sakkal Majalla" w:hAnsi="Sakkal Majalla" w:cs="Sakkal Majalla" w:hint="cs"/>
          <w:color w:val="000000" w:themeColor="text1"/>
          <w:sz w:val="32"/>
          <w:szCs w:val="32"/>
          <w:rtl/>
          <w:lang w:bidi="ar-EG"/>
        </w:rPr>
        <w:t>لتلك</w:t>
      </w:r>
      <w:r w:rsidR="008C75F6" w:rsidRPr="009D38E5">
        <w:rPr>
          <w:rFonts w:ascii="Sakkal Majalla" w:hAnsi="Sakkal Majalla" w:cs="Sakkal Majalla" w:hint="cs"/>
          <w:color w:val="000000" w:themeColor="text1"/>
          <w:sz w:val="32"/>
          <w:szCs w:val="32"/>
          <w:rtl/>
          <w:lang w:bidi="ar-EG"/>
        </w:rPr>
        <w:t xml:space="preserve"> </w:t>
      </w:r>
      <w:r w:rsidR="009D6399" w:rsidRPr="009D38E5">
        <w:rPr>
          <w:rFonts w:ascii="Sakkal Majalla" w:hAnsi="Sakkal Majalla" w:cs="Sakkal Majalla" w:hint="cs"/>
          <w:color w:val="000000" w:themeColor="text1"/>
          <w:sz w:val="32"/>
          <w:szCs w:val="32"/>
          <w:rtl/>
          <w:lang w:bidi="ar-EG"/>
        </w:rPr>
        <w:t>المشكلة</w:t>
      </w:r>
      <w:r w:rsidR="008C75F6" w:rsidRPr="009D38E5">
        <w:rPr>
          <w:rFonts w:ascii="Sakkal Majalla" w:hAnsi="Sakkal Majalla" w:cs="Sakkal Majalla" w:hint="cs"/>
          <w:color w:val="000000" w:themeColor="text1"/>
          <w:sz w:val="32"/>
          <w:szCs w:val="32"/>
          <w:rtl/>
          <w:lang w:bidi="ar-EG"/>
        </w:rPr>
        <w:t xml:space="preserve"> أو على الأقل التقليل من حدتها</w:t>
      </w:r>
      <w:r w:rsidR="008C75F6" w:rsidRPr="009D38E5">
        <w:rPr>
          <w:rFonts w:ascii="Sakkal Majalla" w:hAnsi="Sakkal Majalla" w:cs="Sakkal Majalla" w:hint="cs"/>
          <w:color w:val="000000" w:themeColor="text1"/>
          <w:sz w:val="32"/>
          <w:szCs w:val="32"/>
          <w:lang w:bidi="ar-EG"/>
        </w:rPr>
        <w:t>.</w:t>
      </w:r>
    </w:p>
    <w:p w14:paraId="6B8DF4FE" w14:textId="18B86604" w:rsidR="008C75F6" w:rsidRPr="009D38E5" w:rsidRDefault="00FD4EC3" w:rsidP="009C1117">
      <w:pPr>
        <w:bidi/>
        <w:spacing w:after="200" w:line="276" w:lineRule="auto"/>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rtl/>
          <w:lang w:bidi="ar-EG"/>
        </w:rPr>
        <w:t xml:space="preserve">وقد تناولت الدراسة العديد من الدراسات </w:t>
      </w:r>
      <w:r w:rsidR="009D6399" w:rsidRPr="009D38E5">
        <w:rPr>
          <w:rFonts w:ascii="Sakkal Majalla" w:hAnsi="Sakkal Majalla" w:cs="Sakkal Majalla" w:hint="cs"/>
          <w:color w:val="000000" w:themeColor="text1"/>
          <w:sz w:val="32"/>
          <w:szCs w:val="32"/>
          <w:rtl/>
          <w:lang w:bidi="ar-EG"/>
        </w:rPr>
        <w:t>السابقة التي ناقشت ابعاد</w:t>
      </w:r>
      <w:r w:rsidRPr="009D38E5">
        <w:rPr>
          <w:rFonts w:ascii="Sakkal Majalla" w:hAnsi="Sakkal Majalla" w:cs="Sakkal Majalla" w:hint="cs"/>
          <w:color w:val="000000" w:themeColor="text1"/>
          <w:sz w:val="32"/>
          <w:szCs w:val="32"/>
          <w:rtl/>
          <w:lang w:bidi="ar-EG"/>
        </w:rPr>
        <w:t xml:space="preserve"> ومحددات المتغير المستقل </w:t>
      </w:r>
      <w:r w:rsidR="009D6399" w:rsidRPr="009D38E5">
        <w:rPr>
          <w:rFonts w:ascii="Sakkal Majalla" w:hAnsi="Sakkal Majalla" w:cs="Sakkal Majalla" w:hint="cs"/>
          <w:color w:val="000000" w:themeColor="text1"/>
          <w:sz w:val="32"/>
          <w:szCs w:val="32"/>
          <w:rtl/>
          <w:lang w:bidi="ar-EG"/>
        </w:rPr>
        <w:t xml:space="preserve">لممارسات إدارة </w:t>
      </w:r>
      <w:r w:rsidRPr="009D38E5">
        <w:rPr>
          <w:rFonts w:ascii="Sakkal Majalla" w:hAnsi="Sakkal Majalla" w:cs="Sakkal Majalla" w:hint="cs"/>
          <w:color w:val="000000" w:themeColor="text1"/>
          <w:sz w:val="32"/>
          <w:szCs w:val="32"/>
          <w:rtl/>
          <w:lang w:bidi="ar-EG"/>
        </w:rPr>
        <w:t xml:space="preserve">الموارد البشرية </w:t>
      </w:r>
      <w:r w:rsidR="009D6399" w:rsidRPr="009D38E5">
        <w:rPr>
          <w:rFonts w:ascii="Sakkal Majalla" w:hAnsi="Sakkal Majalla" w:cs="Sakkal Majalla" w:hint="cs"/>
          <w:color w:val="000000" w:themeColor="text1"/>
          <w:sz w:val="32"/>
          <w:szCs w:val="32"/>
          <w:rtl/>
          <w:lang w:bidi="ar-EG"/>
        </w:rPr>
        <w:t>من وجهات نظر متعددة وفي بيئات مختلفة</w:t>
      </w:r>
      <w:r w:rsidRPr="009D38E5">
        <w:rPr>
          <w:rFonts w:ascii="Sakkal Majalla" w:hAnsi="Sakkal Majalla" w:cs="Sakkal Majalla" w:hint="cs"/>
          <w:color w:val="000000" w:themeColor="text1"/>
          <w:sz w:val="32"/>
          <w:szCs w:val="32"/>
          <w:rtl/>
          <w:lang w:bidi="ar-EG"/>
        </w:rPr>
        <w:t xml:space="preserve"> ومن اهم تلك الدراسات كانت دراسة (المري ،2024) </w:t>
      </w:r>
      <w:r w:rsidR="002E2306" w:rsidRPr="009D38E5">
        <w:rPr>
          <w:rFonts w:ascii="Sakkal Majalla" w:hAnsi="Sakkal Majalla" w:cs="Sakkal Majalla" w:hint="cs"/>
          <w:color w:val="000000" w:themeColor="text1"/>
          <w:sz w:val="32"/>
          <w:szCs w:val="32"/>
          <w:rtl/>
          <w:lang w:bidi="ar-EG"/>
        </w:rPr>
        <w:t xml:space="preserve"> والتي اشتركت في الهدف الرئيسي،  </w:t>
      </w:r>
      <w:r w:rsidRPr="009D38E5">
        <w:rPr>
          <w:rFonts w:ascii="Sakkal Majalla" w:hAnsi="Sakkal Majalla" w:cs="Sakkal Majalla" w:hint="cs"/>
          <w:color w:val="000000" w:themeColor="text1"/>
          <w:sz w:val="32"/>
          <w:szCs w:val="32"/>
          <w:rtl/>
          <w:lang w:bidi="ar-EG"/>
        </w:rPr>
        <w:t>ودراسة (غانم، 2023)</w:t>
      </w:r>
      <w:r w:rsidR="002E2306" w:rsidRPr="009D38E5">
        <w:rPr>
          <w:rFonts w:ascii="Sakkal Majalla" w:hAnsi="Sakkal Majalla" w:cs="Sakkal Majalla" w:hint="cs"/>
          <w:color w:val="000000" w:themeColor="text1"/>
          <w:sz w:val="32"/>
          <w:szCs w:val="32"/>
          <w:rtl/>
          <w:lang w:bidi="ar-EG"/>
        </w:rPr>
        <w:t xml:space="preserve"> التي تناولت ابعاد</w:t>
      </w:r>
      <w:r w:rsidRPr="009D38E5">
        <w:rPr>
          <w:rFonts w:ascii="Sakkal Majalla" w:hAnsi="Sakkal Majalla" w:cs="Sakkal Majalla" w:hint="cs"/>
          <w:color w:val="000000" w:themeColor="text1"/>
          <w:sz w:val="32"/>
          <w:szCs w:val="32"/>
          <w:rtl/>
          <w:lang w:bidi="ar-EG"/>
        </w:rPr>
        <w:t xml:space="preserve"> ودراسة (فكري وعبد الرحيم، 2023) </w:t>
      </w:r>
      <w:r w:rsidR="00297421" w:rsidRPr="009D38E5">
        <w:rPr>
          <w:rFonts w:ascii="Sakkal Majalla" w:hAnsi="Sakkal Majalla" w:cs="Sakkal Majalla" w:hint="cs"/>
          <w:color w:val="000000" w:themeColor="text1"/>
          <w:sz w:val="32"/>
          <w:szCs w:val="32"/>
          <w:rtl/>
          <w:lang w:bidi="ar-EG"/>
        </w:rPr>
        <w:t xml:space="preserve">والتي تناولت اثر ممارسات الموارد البشرية الخضراء </w:t>
      </w:r>
      <w:r w:rsidRPr="009D38E5">
        <w:rPr>
          <w:rFonts w:ascii="Sakkal Majalla" w:hAnsi="Sakkal Majalla" w:cs="Sakkal Majalla" w:hint="cs"/>
          <w:color w:val="000000" w:themeColor="text1"/>
          <w:sz w:val="32"/>
          <w:szCs w:val="32"/>
          <w:rtl/>
          <w:lang w:bidi="ar-EG"/>
        </w:rPr>
        <w:t xml:space="preserve">وغيرها من الدراسات </w:t>
      </w:r>
      <w:r w:rsidR="009D6399" w:rsidRPr="009D38E5">
        <w:rPr>
          <w:rFonts w:ascii="Sakkal Majalla" w:hAnsi="Sakkal Majalla" w:cs="Sakkal Majalla" w:hint="cs"/>
          <w:color w:val="000000" w:themeColor="text1"/>
          <w:sz w:val="32"/>
          <w:szCs w:val="32"/>
          <w:rtl/>
          <w:lang w:bidi="ar-EG"/>
        </w:rPr>
        <w:t xml:space="preserve">التي اختلفت ما توصلت اليه من نتائج  وذلك لاختلاف مجتمع وعينة الدراسة وأيضا مجال ومكان تطبيق الدراسة ووقت اجرائها، </w:t>
      </w:r>
      <w:r w:rsidRPr="009D38E5">
        <w:rPr>
          <w:rFonts w:ascii="Sakkal Majalla" w:hAnsi="Sakkal Majalla" w:cs="Sakkal Majalla" w:hint="cs"/>
          <w:color w:val="000000" w:themeColor="text1"/>
          <w:sz w:val="32"/>
          <w:szCs w:val="32"/>
          <w:rtl/>
          <w:lang w:bidi="ar-EG"/>
        </w:rPr>
        <w:t xml:space="preserve">وقد تناولت الدراسة العديد من الدراسات السابقة </w:t>
      </w:r>
      <w:r w:rsidR="009D6399" w:rsidRPr="009D38E5">
        <w:rPr>
          <w:rFonts w:ascii="Sakkal Majalla" w:hAnsi="Sakkal Majalla" w:cs="Sakkal Majalla" w:hint="cs"/>
          <w:color w:val="000000" w:themeColor="text1"/>
          <w:sz w:val="32"/>
          <w:szCs w:val="32"/>
          <w:rtl/>
          <w:lang w:bidi="ar-EG"/>
        </w:rPr>
        <w:t xml:space="preserve">التي ناقشت </w:t>
      </w:r>
      <w:r w:rsidRPr="009D38E5">
        <w:rPr>
          <w:rFonts w:ascii="Sakkal Majalla" w:hAnsi="Sakkal Majalla" w:cs="Sakkal Majalla" w:hint="cs"/>
          <w:color w:val="000000" w:themeColor="text1"/>
          <w:sz w:val="32"/>
          <w:szCs w:val="32"/>
          <w:rtl/>
          <w:lang w:bidi="ar-EG"/>
        </w:rPr>
        <w:t xml:space="preserve">المتغير التابع رضا العاملين </w:t>
      </w:r>
      <w:r w:rsidR="009D6399" w:rsidRPr="009D38E5">
        <w:rPr>
          <w:rFonts w:ascii="Sakkal Majalla" w:hAnsi="Sakkal Majalla" w:cs="Sakkal Majalla" w:hint="cs"/>
          <w:color w:val="000000" w:themeColor="text1"/>
          <w:sz w:val="32"/>
          <w:szCs w:val="32"/>
          <w:rtl/>
          <w:lang w:bidi="ar-EG"/>
        </w:rPr>
        <w:t>من وجهات نظر متعددة</w:t>
      </w:r>
      <w:r w:rsidRPr="009D38E5">
        <w:rPr>
          <w:rFonts w:ascii="Sakkal Majalla" w:hAnsi="Sakkal Majalla" w:cs="Sakkal Majalla" w:hint="cs"/>
          <w:color w:val="000000" w:themeColor="text1"/>
          <w:sz w:val="32"/>
          <w:szCs w:val="32"/>
          <w:rtl/>
          <w:lang w:bidi="ar-EG"/>
        </w:rPr>
        <w:t xml:space="preserve"> ومن اهم تلك الدراسات كانت دراسة (المري ،2024) </w:t>
      </w:r>
      <w:r w:rsidR="009C1117" w:rsidRPr="009D38E5">
        <w:rPr>
          <w:rFonts w:ascii="Sakkal Majalla" w:hAnsi="Sakkal Majalla" w:cs="Sakkal Majalla" w:hint="cs"/>
          <w:color w:val="000000" w:themeColor="text1"/>
          <w:sz w:val="32"/>
          <w:szCs w:val="32"/>
          <w:rtl/>
          <w:lang w:bidi="ar-EG"/>
        </w:rPr>
        <w:t xml:space="preserve">والتي استخدمت نفس المنهجية </w:t>
      </w:r>
      <w:r w:rsidRPr="009D38E5">
        <w:rPr>
          <w:rFonts w:ascii="Sakkal Majalla" w:hAnsi="Sakkal Majalla" w:cs="Sakkal Majalla" w:hint="cs"/>
          <w:color w:val="000000" w:themeColor="text1"/>
          <w:sz w:val="32"/>
          <w:szCs w:val="32"/>
          <w:rtl/>
          <w:lang w:bidi="ar-EG"/>
        </w:rPr>
        <w:t xml:space="preserve">ودراسة (غسان،2023) </w:t>
      </w:r>
      <w:r w:rsidR="009C1117" w:rsidRPr="009D38E5">
        <w:rPr>
          <w:rFonts w:ascii="Sakkal Majalla" w:hAnsi="Sakkal Majalla" w:cs="Sakkal Majalla" w:hint="cs"/>
          <w:color w:val="000000" w:themeColor="text1"/>
          <w:sz w:val="32"/>
          <w:szCs w:val="32"/>
          <w:rtl/>
          <w:lang w:bidi="ar-EG"/>
        </w:rPr>
        <w:t>التي تناولت ابعاد للرضا الوظيفي تمثلت في الترقية والحوافز ام بالنسبة لباقي الدراسات السابقة</w:t>
      </w:r>
      <w:r w:rsidR="00EB32FE" w:rsidRPr="009D38E5">
        <w:rPr>
          <w:rFonts w:ascii="Sakkal Majalla" w:hAnsi="Sakkal Majalla" w:cs="Sakkal Majalla" w:hint="cs"/>
          <w:color w:val="000000" w:themeColor="text1"/>
          <w:sz w:val="32"/>
          <w:szCs w:val="32"/>
          <w:rtl/>
          <w:lang w:bidi="ar-EG"/>
        </w:rPr>
        <w:t xml:space="preserve"> لم تناقش ابعاد المتغير التابع (النفسي والمالي والاجتماعي) وهو ما يمثل الفجوة البحثية للدراسة الحالية</w:t>
      </w:r>
      <w:r w:rsidRPr="009D38E5">
        <w:rPr>
          <w:rFonts w:ascii="Sakkal Majalla" w:hAnsi="Sakkal Majalla" w:cs="Sakkal Majalla" w:hint="cs"/>
          <w:color w:val="000000" w:themeColor="text1"/>
          <w:sz w:val="32"/>
          <w:szCs w:val="32"/>
          <w:rtl/>
          <w:lang w:bidi="ar-EG"/>
        </w:rPr>
        <w:t xml:space="preserve"> </w:t>
      </w:r>
      <w:r w:rsidR="009C1117" w:rsidRPr="009D38E5">
        <w:rPr>
          <w:rFonts w:ascii="Sakkal Majalla" w:hAnsi="Sakkal Majalla" w:cs="Sakkal Majalla" w:hint="cs"/>
          <w:color w:val="000000" w:themeColor="text1"/>
          <w:sz w:val="32"/>
          <w:szCs w:val="32"/>
          <w:rtl/>
          <w:lang w:bidi="ar-EG"/>
        </w:rPr>
        <w:t>ولكنها تناولت</w:t>
      </w:r>
      <w:r w:rsidRPr="009D38E5">
        <w:rPr>
          <w:rFonts w:ascii="Sakkal Majalla" w:hAnsi="Sakkal Majalla" w:cs="Sakkal Majalla" w:hint="cs"/>
          <w:color w:val="000000" w:themeColor="text1"/>
          <w:sz w:val="32"/>
          <w:szCs w:val="32"/>
          <w:rtl/>
          <w:lang w:bidi="ar-EG"/>
        </w:rPr>
        <w:t xml:space="preserve"> الاحتراق النفسي والابداع الإداري والتميز المؤسسي كمتغير تابع مثل فكري ،2023) ودراسة (الغامدي، 2024) ودراسة (ادريس،2020) ودراسة (العوضي واخرون ، 2021) ودراسة (غانم،2023)  وبناء علي دراسة العديد من الدراسات السابقة تم الوقوف علي الفجوة البحثية بالدراسة الحالية التي جمعت بين متغيرات الدراسة المستقل</w:t>
      </w:r>
      <w:r w:rsidR="00EB32FE" w:rsidRPr="009D38E5">
        <w:rPr>
          <w:rFonts w:ascii="Sakkal Majalla" w:hAnsi="Sakkal Majalla" w:cs="Sakkal Majalla" w:hint="cs"/>
          <w:color w:val="000000" w:themeColor="text1"/>
          <w:sz w:val="32"/>
          <w:szCs w:val="32"/>
          <w:rtl/>
          <w:lang w:bidi="ar-EG"/>
        </w:rPr>
        <w:t xml:space="preserve"> وابعاده (التحفيز والتدريب والتقييم)</w:t>
      </w:r>
      <w:r w:rsidRPr="009D38E5">
        <w:rPr>
          <w:rFonts w:ascii="Sakkal Majalla" w:hAnsi="Sakkal Majalla" w:cs="Sakkal Majalla" w:hint="cs"/>
          <w:color w:val="000000" w:themeColor="text1"/>
          <w:sz w:val="32"/>
          <w:szCs w:val="32"/>
          <w:rtl/>
          <w:lang w:bidi="ar-EG"/>
        </w:rPr>
        <w:t xml:space="preserve"> و</w:t>
      </w:r>
      <w:r w:rsidR="00EB32FE" w:rsidRPr="009D38E5">
        <w:rPr>
          <w:rFonts w:ascii="Sakkal Majalla" w:hAnsi="Sakkal Majalla" w:cs="Sakkal Majalla" w:hint="cs"/>
          <w:color w:val="000000" w:themeColor="text1"/>
          <w:sz w:val="32"/>
          <w:szCs w:val="32"/>
          <w:rtl/>
          <w:lang w:bidi="ar-EG"/>
        </w:rPr>
        <w:t xml:space="preserve">المتغير </w:t>
      </w:r>
      <w:r w:rsidRPr="009D38E5">
        <w:rPr>
          <w:rFonts w:ascii="Sakkal Majalla" w:hAnsi="Sakkal Majalla" w:cs="Sakkal Majalla" w:hint="cs"/>
          <w:color w:val="000000" w:themeColor="text1"/>
          <w:sz w:val="32"/>
          <w:szCs w:val="32"/>
          <w:rtl/>
          <w:lang w:bidi="ar-EG"/>
        </w:rPr>
        <w:t xml:space="preserve">التابع </w:t>
      </w:r>
      <w:r w:rsidR="00EB32FE" w:rsidRPr="009D38E5">
        <w:rPr>
          <w:rFonts w:ascii="Sakkal Majalla" w:hAnsi="Sakkal Majalla" w:cs="Sakkal Majalla" w:hint="cs"/>
          <w:color w:val="000000" w:themeColor="text1"/>
          <w:sz w:val="32"/>
          <w:szCs w:val="32"/>
          <w:rtl/>
          <w:lang w:bidi="ar-EG"/>
        </w:rPr>
        <w:t>بأبعاده (النفسي والمالي والاجتماعي ) وهو ما يمثل</w:t>
      </w:r>
      <w:r w:rsidRPr="009D38E5">
        <w:rPr>
          <w:rFonts w:ascii="Sakkal Majalla" w:hAnsi="Sakkal Majalla" w:cs="Sakkal Majalla" w:hint="cs"/>
          <w:color w:val="000000" w:themeColor="text1"/>
          <w:sz w:val="32"/>
          <w:szCs w:val="32"/>
          <w:rtl/>
          <w:lang w:bidi="ar-EG"/>
        </w:rPr>
        <w:t xml:space="preserve"> الفجوة البحثية لصلتها المباشرة بمشكلة الدراسة </w:t>
      </w:r>
      <w:r w:rsidR="009C1117" w:rsidRPr="009D38E5">
        <w:rPr>
          <w:rFonts w:ascii="Sakkal Majalla" w:hAnsi="Sakkal Majalla" w:cs="Sakkal Majalla" w:hint="cs"/>
          <w:color w:val="000000" w:themeColor="text1"/>
          <w:sz w:val="32"/>
          <w:szCs w:val="32"/>
          <w:rtl/>
          <w:lang w:bidi="ar-EG"/>
        </w:rPr>
        <w:t>،</w:t>
      </w:r>
      <w:r w:rsidRPr="009D38E5">
        <w:rPr>
          <w:rFonts w:ascii="Sakkal Majalla" w:hAnsi="Sakkal Majalla" w:cs="Sakkal Majalla" w:hint="cs"/>
          <w:color w:val="000000" w:themeColor="text1"/>
          <w:sz w:val="32"/>
          <w:szCs w:val="32"/>
          <w:rtl/>
          <w:lang w:bidi="ar-EG"/>
        </w:rPr>
        <w:t xml:space="preserve"> على ضوء ما سبق يمكن صياغة التساؤل الرئيسي التالي:</w:t>
      </w:r>
      <w:r w:rsidR="009C1117" w:rsidRPr="009D38E5">
        <w:rPr>
          <w:rFonts w:ascii="Sakkal Majalla" w:hAnsi="Sakkal Majalla" w:cs="Sakkal Majalla" w:hint="cs"/>
          <w:color w:val="000000" w:themeColor="text1"/>
          <w:sz w:val="32"/>
          <w:szCs w:val="32"/>
          <w:rtl/>
          <w:lang w:bidi="ar-EG"/>
        </w:rPr>
        <w:t xml:space="preserve"> </w:t>
      </w:r>
      <w:r w:rsidR="008C75F6" w:rsidRPr="009D38E5">
        <w:rPr>
          <w:rFonts w:ascii="Sakkal Majalla" w:hAnsi="Sakkal Majalla" w:cs="Sakkal Majalla" w:hint="cs"/>
          <w:color w:val="000000" w:themeColor="text1"/>
          <w:sz w:val="32"/>
          <w:szCs w:val="32"/>
          <w:rtl/>
          <w:lang w:bidi="ar-EG"/>
        </w:rPr>
        <w:t>ما أثر ممارسات إدارة الموارد البشرية</w:t>
      </w:r>
      <w:r w:rsidRPr="009D38E5">
        <w:rPr>
          <w:rFonts w:ascii="Sakkal Majalla" w:hAnsi="Sakkal Majalla" w:cs="Sakkal Majalla" w:hint="cs"/>
          <w:color w:val="000000" w:themeColor="text1"/>
          <w:sz w:val="32"/>
          <w:szCs w:val="32"/>
          <w:rtl/>
          <w:lang w:bidi="ar-EG"/>
        </w:rPr>
        <w:t xml:space="preserve"> </w:t>
      </w:r>
      <w:r w:rsidR="00F02460" w:rsidRPr="009D38E5">
        <w:rPr>
          <w:rFonts w:ascii="Sakkal Majalla" w:hAnsi="Sakkal Majalla" w:cs="Sakkal Majalla" w:hint="cs"/>
          <w:color w:val="000000" w:themeColor="text1"/>
          <w:sz w:val="32"/>
          <w:szCs w:val="32"/>
          <w:rtl/>
          <w:lang w:bidi="ar-EG"/>
        </w:rPr>
        <w:t>بأبعاده</w:t>
      </w:r>
      <w:r w:rsidRPr="009D38E5">
        <w:rPr>
          <w:rFonts w:ascii="Sakkal Majalla" w:hAnsi="Sakkal Majalla" w:cs="Sakkal Majalla" w:hint="cs"/>
          <w:color w:val="000000" w:themeColor="text1"/>
          <w:sz w:val="32"/>
          <w:szCs w:val="32"/>
          <w:rtl/>
          <w:lang w:bidi="ar-EG"/>
        </w:rPr>
        <w:t xml:space="preserve"> </w:t>
      </w:r>
      <w:r w:rsidR="00F02460" w:rsidRPr="009D38E5">
        <w:rPr>
          <w:rFonts w:ascii="Sakkal Majalla" w:hAnsi="Sakkal Majalla" w:cs="Sakkal Majalla" w:hint="cs"/>
          <w:color w:val="000000" w:themeColor="text1"/>
          <w:sz w:val="32"/>
          <w:szCs w:val="32"/>
          <w:rtl/>
          <w:lang w:bidi="ar-EG"/>
        </w:rPr>
        <w:t>(التحفيز</w:t>
      </w:r>
      <w:r w:rsidRPr="009D38E5">
        <w:rPr>
          <w:rFonts w:ascii="Sakkal Majalla" w:hAnsi="Sakkal Majalla" w:cs="Sakkal Majalla" w:hint="cs"/>
          <w:color w:val="000000" w:themeColor="text1"/>
          <w:sz w:val="32"/>
          <w:szCs w:val="32"/>
          <w:rtl/>
          <w:lang w:bidi="ar-EG"/>
        </w:rPr>
        <w:t xml:space="preserve"> والتدريب والتقييم)</w:t>
      </w:r>
      <w:r w:rsidR="008C75F6" w:rsidRPr="009D38E5">
        <w:rPr>
          <w:rFonts w:ascii="Sakkal Majalla" w:hAnsi="Sakkal Majalla" w:cs="Sakkal Majalla" w:hint="cs"/>
          <w:color w:val="000000" w:themeColor="text1"/>
          <w:sz w:val="32"/>
          <w:szCs w:val="32"/>
          <w:rtl/>
          <w:lang w:bidi="ar-EG"/>
        </w:rPr>
        <w:t xml:space="preserve"> على رضا </w:t>
      </w:r>
      <w:r w:rsidR="00F02460" w:rsidRPr="009D38E5">
        <w:rPr>
          <w:rFonts w:ascii="Sakkal Majalla" w:hAnsi="Sakkal Majalla" w:cs="Sakkal Majalla" w:hint="cs"/>
          <w:color w:val="000000" w:themeColor="text1"/>
          <w:sz w:val="32"/>
          <w:szCs w:val="32"/>
          <w:rtl/>
          <w:lang w:bidi="ar-EG"/>
        </w:rPr>
        <w:t>العاملين بأبعاده</w:t>
      </w:r>
      <w:r w:rsidRPr="009D38E5">
        <w:rPr>
          <w:rFonts w:ascii="Sakkal Majalla" w:hAnsi="Sakkal Majalla" w:cs="Sakkal Majalla" w:hint="cs"/>
          <w:color w:val="000000" w:themeColor="text1"/>
          <w:sz w:val="32"/>
          <w:szCs w:val="32"/>
          <w:rtl/>
          <w:lang w:bidi="ar-EG"/>
        </w:rPr>
        <w:t xml:space="preserve"> (المادي </w:t>
      </w:r>
      <w:r w:rsidR="00F02460" w:rsidRPr="009D38E5">
        <w:rPr>
          <w:rFonts w:ascii="Sakkal Majalla" w:hAnsi="Sakkal Majalla" w:cs="Sakkal Majalla" w:hint="cs"/>
          <w:color w:val="000000" w:themeColor="text1"/>
          <w:sz w:val="32"/>
          <w:szCs w:val="32"/>
          <w:rtl/>
          <w:lang w:bidi="ar-EG"/>
        </w:rPr>
        <w:t>والنفسي والاجتماعي) في</w:t>
      </w:r>
      <w:r w:rsidR="008C75F6" w:rsidRPr="009D38E5">
        <w:rPr>
          <w:rFonts w:ascii="Sakkal Majalla" w:hAnsi="Sakkal Majalla" w:cs="Sakkal Majalla" w:hint="cs"/>
          <w:color w:val="000000" w:themeColor="text1"/>
          <w:sz w:val="32"/>
          <w:szCs w:val="32"/>
          <w:rtl/>
          <w:lang w:bidi="ar-EG"/>
        </w:rPr>
        <w:t xml:space="preserve"> </w:t>
      </w:r>
      <w:r w:rsidR="00F02460" w:rsidRPr="009D38E5">
        <w:rPr>
          <w:rFonts w:ascii="Sakkal Majalla" w:hAnsi="Sakkal Majalla" w:cs="Sakkal Majalla" w:hint="cs"/>
          <w:color w:val="000000" w:themeColor="text1"/>
          <w:sz w:val="32"/>
          <w:szCs w:val="32"/>
          <w:rtl/>
          <w:lang w:bidi="ar-EG"/>
        </w:rPr>
        <w:t xml:space="preserve">الهيئة السعودية للمياه بمنطقة الرياض بالمملكة العربية </w:t>
      </w:r>
      <w:r w:rsidR="001F20D6" w:rsidRPr="009D38E5">
        <w:rPr>
          <w:rFonts w:ascii="Sakkal Majalla" w:hAnsi="Sakkal Majalla" w:cs="Sakkal Majalla" w:hint="cs"/>
          <w:color w:val="000000" w:themeColor="text1"/>
          <w:sz w:val="32"/>
          <w:szCs w:val="32"/>
          <w:rtl/>
          <w:lang w:bidi="ar-EG"/>
        </w:rPr>
        <w:t>السعودية؟</w:t>
      </w:r>
    </w:p>
    <w:p w14:paraId="58C1EAD0" w14:textId="3DF5ECE7" w:rsidR="008C75F6" w:rsidRPr="009D38E5" w:rsidRDefault="0085164B" w:rsidP="00D330E3">
      <w:pPr>
        <w:bidi/>
        <w:spacing w:after="200" w:line="360" w:lineRule="auto"/>
        <w:jc w:val="both"/>
        <w:rPr>
          <w:rFonts w:ascii="Sakkal Majalla" w:hAnsi="Sakkal Majalla" w:cs="Sakkal Majalla"/>
          <w:color w:val="C00000"/>
          <w:sz w:val="32"/>
          <w:szCs w:val="32"/>
          <w:u w:val="single"/>
          <w:rtl/>
          <w:lang w:bidi="ar-EG"/>
        </w:rPr>
      </w:pPr>
      <w:r w:rsidRPr="009D38E5">
        <w:rPr>
          <w:rFonts w:ascii="Sakkal Majalla" w:hAnsi="Sakkal Majalla" w:cs="Sakkal Majalla" w:hint="cs"/>
          <w:color w:val="C00000"/>
          <w:sz w:val="32"/>
          <w:szCs w:val="32"/>
          <w:u w:val="single"/>
          <w:rtl/>
          <w:lang w:bidi="ar-EG"/>
        </w:rPr>
        <w:lastRenderedPageBreak/>
        <w:t>1.3</w:t>
      </w:r>
      <w:r w:rsidR="008C75F6" w:rsidRPr="009D38E5">
        <w:rPr>
          <w:rFonts w:ascii="Sakkal Majalla" w:hAnsi="Sakkal Majalla" w:cs="Sakkal Majalla" w:hint="cs"/>
          <w:color w:val="C00000"/>
          <w:sz w:val="32"/>
          <w:szCs w:val="32"/>
          <w:u w:val="single"/>
          <w:rtl/>
          <w:lang w:bidi="ar-EG"/>
        </w:rPr>
        <w:t>أسئلة البحث</w:t>
      </w:r>
      <w:r w:rsidR="008C75F6" w:rsidRPr="009D38E5">
        <w:rPr>
          <w:rFonts w:ascii="Sakkal Majalla" w:hAnsi="Sakkal Majalla" w:cs="Sakkal Majalla" w:hint="cs"/>
          <w:color w:val="C00000"/>
          <w:sz w:val="32"/>
          <w:szCs w:val="32"/>
          <w:u w:val="single"/>
          <w:lang w:bidi="ar-EG"/>
        </w:rPr>
        <w:t xml:space="preserve"> </w:t>
      </w:r>
    </w:p>
    <w:p w14:paraId="225A145E" w14:textId="6E5A4218" w:rsidR="008C75F6" w:rsidRPr="009D38E5" w:rsidRDefault="008C75F6" w:rsidP="00D330E3">
      <w:pPr>
        <w:bidi/>
        <w:spacing w:after="200" w:line="360" w:lineRule="auto"/>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rtl/>
          <w:lang w:bidi="ar-EG"/>
        </w:rPr>
        <w:t xml:space="preserve">من خلال تحديد التساؤل الرئيسي وعلي ذلك </w:t>
      </w:r>
      <w:r w:rsidR="006432F3" w:rsidRPr="009D38E5">
        <w:rPr>
          <w:rFonts w:ascii="Sakkal Majalla" w:hAnsi="Sakkal Majalla" w:cs="Sakkal Majalla" w:hint="cs"/>
          <w:color w:val="000000" w:themeColor="text1"/>
          <w:sz w:val="32"/>
          <w:szCs w:val="32"/>
          <w:rtl/>
          <w:lang w:bidi="ar-EG"/>
        </w:rPr>
        <w:t>تم</w:t>
      </w:r>
      <w:r w:rsidRPr="009D38E5">
        <w:rPr>
          <w:rFonts w:ascii="Sakkal Majalla" w:hAnsi="Sakkal Majalla" w:cs="Sakkal Majalla" w:hint="cs"/>
          <w:color w:val="000000" w:themeColor="text1"/>
          <w:sz w:val="32"/>
          <w:szCs w:val="32"/>
          <w:rtl/>
          <w:lang w:bidi="ar-EG"/>
        </w:rPr>
        <w:t xml:space="preserve"> صياغة مشكلة الدراسة من خلال الأسئلة الفرعية التالية</w:t>
      </w:r>
      <w:r w:rsidRPr="009D38E5">
        <w:rPr>
          <w:rFonts w:ascii="Sakkal Majalla" w:hAnsi="Sakkal Majalla" w:cs="Sakkal Majalla" w:hint="cs"/>
          <w:color w:val="000000" w:themeColor="text1"/>
          <w:sz w:val="32"/>
          <w:szCs w:val="32"/>
          <w:lang w:bidi="ar-EG"/>
        </w:rPr>
        <w:t>:</w:t>
      </w:r>
    </w:p>
    <w:p w14:paraId="74CC15B7" w14:textId="17A68EA7" w:rsidR="008C75F6" w:rsidRPr="009D38E5" w:rsidRDefault="00EF33CF">
      <w:pPr>
        <w:pStyle w:val="a3"/>
        <w:numPr>
          <w:ilvl w:val="0"/>
          <w:numId w:val="32"/>
        </w:numPr>
        <w:bidi/>
        <w:spacing w:after="200" w:line="360" w:lineRule="auto"/>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rtl/>
          <w:lang w:bidi="ar-EG"/>
        </w:rPr>
        <w:t xml:space="preserve">ما تأثير ممارسات إدارة الموارد البشرية الحالية على رضا العاملين </w:t>
      </w:r>
      <w:r w:rsidR="00F02460" w:rsidRPr="009D38E5">
        <w:rPr>
          <w:rFonts w:ascii="Sakkal Majalla" w:hAnsi="Sakkal Majalla" w:cs="Sakkal Majalla" w:hint="cs"/>
          <w:color w:val="000000" w:themeColor="text1"/>
          <w:sz w:val="32"/>
          <w:szCs w:val="32"/>
          <w:rtl/>
          <w:lang w:bidi="ar-EG"/>
        </w:rPr>
        <w:t>الهيئة السعودية للمياه بمنطقة الرياض بالمملكة العربية السعودية؟</w:t>
      </w:r>
    </w:p>
    <w:p w14:paraId="5469F6D4" w14:textId="6BBB60ED" w:rsidR="008C75F6" w:rsidRPr="009D38E5" w:rsidRDefault="008C75F6">
      <w:pPr>
        <w:pStyle w:val="a3"/>
        <w:numPr>
          <w:ilvl w:val="0"/>
          <w:numId w:val="32"/>
        </w:numPr>
        <w:bidi/>
        <w:spacing w:after="200" w:line="360" w:lineRule="auto"/>
        <w:jc w:val="both"/>
        <w:rPr>
          <w:rFonts w:ascii="Sakkal Majalla" w:hAnsi="Sakkal Majalla" w:cs="Sakkal Majalla"/>
          <w:color w:val="000000" w:themeColor="text1"/>
          <w:sz w:val="32"/>
          <w:szCs w:val="32"/>
          <w:lang w:bidi="ar-EG"/>
        </w:rPr>
      </w:pPr>
      <w:r w:rsidRPr="009D38E5">
        <w:rPr>
          <w:rFonts w:ascii="Sakkal Majalla" w:hAnsi="Sakkal Majalla" w:cs="Sakkal Majalla" w:hint="cs"/>
          <w:color w:val="000000" w:themeColor="text1"/>
          <w:sz w:val="32"/>
          <w:szCs w:val="32"/>
          <w:rtl/>
          <w:lang w:bidi="ar-EG"/>
        </w:rPr>
        <w:t xml:space="preserve">ما </w:t>
      </w:r>
      <w:r w:rsidR="008963C1" w:rsidRPr="009D38E5">
        <w:rPr>
          <w:rFonts w:ascii="Sakkal Majalla" w:hAnsi="Sakkal Majalla" w:cs="Sakkal Majalla" w:hint="cs"/>
          <w:color w:val="000000" w:themeColor="text1"/>
          <w:sz w:val="32"/>
          <w:szCs w:val="32"/>
          <w:rtl/>
          <w:lang w:bidi="ar-EG"/>
        </w:rPr>
        <w:t xml:space="preserve">تأثير بعد برنامج التحفيز والمكافئات كأحد ابعاد </w:t>
      </w:r>
      <w:r w:rsidRPr="009D38E5">
        <w:rPr>
          <w:rFonts w:ascii="Sakkal Majalla" w:hAnsi="Sakkal Majalla" w:cs="Sakkal Majalla" w:hint="cs"/>
          <w:color w:val="000000" w:themeColor="text1"/>
          <w:sz w:val="32"/>
          <w:szCs w:val="32"/>
          <w:rtl/>
          <w:lang w:bidi="ar-EG"/>
        </w:rPr>
        <w:t xml:space="preserve">ممارسات إدارة الموارد البشرية على رضا العاملين في </w:t>
      </w:r>
      <w:r w:rsidR="00F02460" w:rsidRPr="009D38E5">
        <w:rPr>
          <w:rFonts w:ascii="Sakkal Majalla" w:hAnsi="Sakkal Majalla" w:cs="Sakkal Majalla" w:hint="cs"/>
          <w:color w:val="000000" w:themeColor="text1"/>
          <w:sz w:val="32"/>
          <w:szCs w:val="32"/>
          <w:rtl/>
          <w:lang w:bidi="ar-EG"/>
        </w:rPr>
        <w:t>الهيئة السعودية للمياه بمنطقة الرياض بالمملكة العربية السعودية؟</w:t>
      </w:r>
    </w:p>
    <w:p w14:paraId="002F0BD8" w14:textId="0E825026" w:rsidR="008C75F6" w:rsidRPr="009D38E5" w:rsidRDefault="00EF33CF">
      <w:pPr>
        <w:pStyle w:val="a3"/>
        <w:numPr>
          <w:ilvl w:val="0"/>
          <w:numId w:val="32"/>
        </w:numPr>
        <w:bidi/>
        <w:spacing w:after="200" w:line="360" w:lineRule="auto"/>
        <w:jc w:val="both"/>
        <w:rPr>
          <w:rFonts w:ascii="Sakkal Majalla" w:hAnsi="Sakkal Majalla" w:cs="Sakkal Majalla"/>
          <w:color w:val="000000" w:themeColor="text1"/>
          <w:sz w:val="32"/>
          <w:szCs w:val="32"/>
          <w:lang w:bidi="ar-EG"/>
        </w:rPr>
      </w:pPr>
      <w:r w:rsidRPr="009D38E5">
        <w:rPr>
          <w:rFonts w:ascii="Sakkal Majalla" w:hAnsi="Sakkal Majalla" w:cs="Sakkal Majalla" w:hint="cs"/>
          <w:color w:val="000000" w:themeColor="text1"/>
          <w:sz w:val="32"/>
          <w:szCs w:val="32"/>
          <w:rtl/>
          <w:lang w:bidi="ar-EG"/>
        </w:rPr>
        <w:t xml:space="preserve"> </w:t>
      </w:r>
      <w:r w:rsidR="008C75F6" w:rsidRPr="009D38E5">
        <w:rPr>
          <w:rFonts w:ascii="Sakkal Majalla" w:hAnsi="Sakkal Majalla" w:cs="Sakkal Majalla" w:hint="cs"/>
          <w:color w:val="000000" w:themeColor="text1"/>
          <w:sz w:val="32"/>
          <w:szCs w:val="32"/>
          <w:rtl/>
          <w:lang w:bidi="ar-EG"/>
        </w:rPr>
        <w:t xml:space="preserve">ما </w:t>
      </w:r>
      <w:r w:rsidR="008963C1" w:rsidRPr="009D38E5">
        <w:rPr>
          <w:rFonts w:ascii="Sakkal Majalla" w:hAnsi="Sakkal Majalla" w:cs="Sakkal Majalla" w:hint="cs"/>
          <w:color w:val="000000" w:themeColor="text1"/>
          <w:sz w:val="32"/>
          <w:szCs w:val="32"/>
          <w:rtl/>
          <w:lang w:bidi="ar-EG"/>
        </w:rPr>
        <w:t xml:space="preserve">تأثير بعد برامج التدريب التطوير كأحد ابعاد </w:t>
      </w:r>
      <w:r w:rsidR="008C75F6" w:rsidRPr="009D38E5">
        <w:rPr>
          <w:rFonts w:ascii="Sakkal Majalla" w:hAnsi="Sakkal Majalla" w:cs="Sakkal Majalla" w:hint="cs"/>
          <w:color w:val="000000" w:themeColor="text1"/>
          <w:sz w:val="32"/>
          <w:szCs w:val="32"/>
          <w:rtl/>
          <w:lang w:bidi="ar-EG"/>
        </w:rPr>
        <w:t xml:space="preserve">أثر ممارسات إدارة الموارد البشرية على رضا العاملين في </w:t>
      </w:r>
      <w:r w:rsidR="00F02460" w:rsidRPr="009D38E5">
        <w:rPr>
          <w:rFonts w:ascii="Sakkal Majalla" w:hAnsi="Sakkal Majalla" w:cs="Sakkal Majalla" w:hint="cs"/>
          <w:color w:val="000000" w:themeColor="text1"/>
          <w:sz w:val="32"/>
          <w:szCs w:val="32"/>
          <w:rtl/>
          <w:lang w:bidi="ar-EG"/>
        </w:rPr>
        <w:t>الهيئة السعودية للمياه بمنطقة الرياض بالمملكة العربية السعودية؟</w:t>
      </w:r>
      <w:r w:rsidRPr="009D38E5">
        <w:rPr>
          <w:rFonts w:ascii="Sakkal Majalla" w:hAnsi="Sakkal Majalla" w:cs="Sakkal Majalla" w:hint="cs"/>
          <w:color w:val="000000" w:themeColor="text1"/>
          <w:sz w:val="32"/>
          <w:szCs w:val="32"/>
          <w:rtl/>
          <w:lang w:bidi="ar-EG"/>
        </w:rPr>
        <w:t xml:space="preserve"> </w:t>
      </w:r>
    </w:p>
    <w:p w14:paraId="14A3FA90" w14:textId="38497295" w:rsidR="000C10DF" w:rsidRPr="009D38E5" w:rsidRDefault="00EF33CF">
      <w:pPr>
        <w:pStyle w:val="a3"/>
        <w:numPr>
          <w:ilvl w:val="0"/>
          <w:numId w:val="32"/>
        </w:numPr>
        <w:bidi/>
        <w:spacing w:after="200" w:line="360" w:lineRule="auto"/>
        <w:jc w:val="both"/>
        <w:rPr>
          <w:rFonts w:ascii="Sakkal Majalla" w:hAnsi="Sakkal Majalla" w:cs="Sakkal Majalla"/>
          <w:b/>
          <w:bCs/>
          <w:color w:val="00B0F0"/>
          <w:sz w:val="32"/>
          <w:szCs w:val="32"/>
          <w:u w:val="single"/>
          <w:lang w:bidi="ar-EG"/>
        </w:rPr>
      </w:pPr>
      <w:r w:rsidRPr="009D38E5">
        <w:rPr>
          <w:rFonts w:ascii="Sakkal Majalla" w:hAnsi="Sakkal Majalla" w:cs="Sakkal Majalla" w:hint="cs"/>
          <w:color w:val="000000" w:themeColor="text1"/>
          <w:sz w:val="32"/>
          <w:szCs w:val="32"/>
          <w:rtl/>
          <w:lang w:bidi="ar-EG"/>
        </w:rPr>
        <w:t xml:space="preserve"> </w:t>
      </w:r>
      <w:r w:rsidR="008C75F6" w:rsidRPr="009D38E5">
        <w:rPr>
          <w:rFonts w:ascii="Sakkal Majalla" w:hAnsi="Sakkal Majalla" w:cs="Sakkal Majalla" w:hint="cs"/>
          <w:color w:val="000000" w:themeColor="text1"/>
          <w:sz w:val="32"/>
          <w:szCs w:val="32"/>
          <w:rtl/>
          <w:lang w:bidi="ar-EG"/>
        </w:rPr>
        <w:t xml:space="preserve">ما </w:t>
      </w:r>
      <w:r w:rsidR="008963C1" w:rsidRPr="009D38E5">
        <w:rPr>
          <w:rFonts w:ascii="Sakkal Majalla" w:hAnsi="Sakkal Majalla" w:cs="Sakkal Majalla" w:hint="cs"/>
          <w:color w:val="000000" w:themeColor="text1"/>
          <w:sz w:val="32"/>
          <w:szCs w:val="32"/>
          <w:rtl/>
          <w:lang w:bidi="ar-EG"/>
        </w:rPr>
        <w:t xml:space="preserve">تأثير بعد برنامج تقييم الاداء كأحد ابعاد </w:t>
      </w:r>
      <w:r w:rsidR="008C75F6" w:rsidRPr="009D38E5">
        <w:rPr>
          <w:rFonts w:ascii="Sakkal Majalla" w:hAnsi="Sakkal Majalla" w:cs="Sakkal Majalla" w:hint="cs"/>
          <w:color w:val="000000" w:themeColor="text1"/>
          <w:sz w:val="32"/>
          <w:szCs w:val="32"/>
          <w:rtl/>
          <w:lang w:bidi="ar-EG"/>
        </w:rPr>
        <w:t xml:space="preserve">ممارسات إدارة الموارد البشرية </w:t>
      </w:r>
      <w:r w:rsidR="008963C1" w:rsidRPr="009D38E5">
        <w:rPr>
          <w:rFonts w:ascii="Sakkal Majalla" w:hAnsi="Sakkal Majalla" w:cs="Sakkal Majalla" w:hint="cs"/>
          <w:color w:val="000000" w:themeColor="text1"/>
          <w:sz w:val="32"/>
          <w:szCs w:val="32"/>
          <w:rtl/>
          <w:lang w:bidi="ar-EG"/>
        </w:rPr>
        <w:t>على</w:t>
      </w:r>
      <w:r w:rsidR="008C75F6" w:rsidRPr="009D38E5">
        <w:rPr>
          <w:rFonts w:ascii="Sakkal Majalla" w:hAnsi="Sakkal Majalla" w:cs="Sakkal Majalla" w:hint="cs"/>
          <w:color w:val="000000" w:themeColor="text1"/>
          <w:sz w:val="32"/>
          <w:szCs w:val="32"/>
          <w:rtl/>
          <w:lang w:bidi="ar-EG"/>
        </w:rPr>
        <w:t xml:space="preserve"> رضا العاملين </w:t>
      </w:r>
      <w:r w:rsidR="008963C1" w:rsidRPr="009D38E5">
        <w:rPr>
          <w:rFonts w:ascii="Sakkal Majalla" w:hAnsi="Sakkal Majalla" w:cs="Sakkal Majalla" w:hint="cs"/>
          <w:color w:val="000000" w:themeColor="text1"/>
          <w:sz w:val="32"/>
          <w:szCs w:val="32"/>
          <w:rtl/>
          <w:lang w:bidi="ar-EG"/>
        </w:rPr>
        <w:t>في</w:t>
      </w:r>
      <w:r w:rsidR="008C75F6" w:rsidRPr="009D38E5">
        <w:rPr>
          <w:rFonts w:ascii="Sakkal Majalla" w:hAnsi="Sakkal Majalla" w:cs="Sakkal Majalla" w:hint="cs"/>
          <w:color w:val="000000" w:themeColor="text1"/>
          <w:sz w:val="32"/>
          <w:szCs w:val="32"/>
          <w:rtl/>
          <w:lang w:bidi="ar-EG"/>
        </w:rPr>
        <w:t xml:space="preserve"> </w:t>
      </w:r>
      <w:bookmarkStart w:id="6" w:name="_Hlk197216214"/>
      <w:r w:rsidR="00F02460" w:rsidRPr="009D38E5">
        <w:rPr>
          <w:rFonts w:ascii="Sakkal Majalla" w:hAnsi="Sakkal Majalla" w:cs="Sakkal Majalla" w:hint="cs"/>
          <w:color w:val="000000" w:themeColor="text1"/>
          <w:sz w:val="32"/>
          <w:szCs w:val="32"/>
          <w:rtl/>
          <w:lang w:bidi="ar-EG"/>
        </w:rPr>
        <w:t>الهيئة السعودية للمياه</w:t>
      </w:r>
      <w:bookmarkEnd w:id="6"/>
      <w:r w:rsidR="00F02460" w:rsidRPr="009D38E5">
        <w:rPr>
          <w:rFonts w:ascii="Sakkal Majalla" w:hAnsi="Sakkal Majalla" w:cs="Sakkal Majalla" w:hint="cs"/>
          <w:color w:val="000000" w:themeColor="text1"/>
          <w:sz w:val="32"/>
          <w:szCs w:val="32"/>
          <w:rtl/>
          <w:lang w:bidi="ar-EG"/>
        </w:rPr>
        <w:t xml:space="preserve"> بمنطقة الرياض بالمملكة العربية السعودية؟</w:t>
      </w:r>
    </w:p>
    <w:p w14:paraId="47B46967" w14:textId="77777777" w:rsidR="001D115B" w:rsidRPr="009D38E5" w:rsidRDefault="001D115B">
      <w:pPr>
        <w:pStyle w:val="a3"/>
        <w:numPr>
          <w:ilvl w:val="0"/>
          <w:numId w:val="32"/>
        </w:numPr>
        <w:bidi/>
        <w:spacing w:after="200" w:line="360" w:lineRule="auto"/>
        <w:jc w:val="both"/>
        <w:rPr>
          <w:rFonts w:ascii="Sakkal Majalla" w:hAnsi="Sakkal Majalla" w:cs="Sakkal Majalla"/>
          <w:color w:val="000000" w:themeColor="text1"/>
          <w:sz w:val="32"/>
          <w:szCs w:val="32"/>
          <w:lang w:bidi="ar-EG"/>
        </w:rPr>
      </w:pPr>
      <w:r w:rsidRPr="009D38E5">
        <w:rPr>
          <w:rFonts w:ascii="Sakkal Majalla" w:hAnsi="Sakkal Majalla" w:cs="Sakkal Majalla" w:hint="cs"/>
          <w:color w:val="000000" w:themeColor="text1"/>
          <w:sz w:val="32"/>
          <w:szCs w:val="32"/>
          <w:rtl/>
          <w:lang w:bidi="ar-EG"/>
        </w:rPr>
        <w:t>ما هي السياسات والتوصيات التي يمكن أن تتبناها المؤسسات الحكومية لتحسين رضا العاملين بناءً على نتائج البحث؟</w:t>
      </w:r>
    </w:p>
    <w:p w14:paraId="15174074" w14:textId="5772259B" w:rsidR="00883E09" w:rsidRPr="009D38E5" w:rsidRDefault="0085164B" w:rsidP="003337A1">
      <w:pPr>
        <w:bidi/>
        <w:spacing w:after="200" w:line="360" w:lineRule="auto"/>
        <w:rPr>
          <w:rFonts w:ascii="Sakkal Majalla" w:hAnsi="Sakkal Majalla" w:cs="Sakkal Majalla"/>
          <w:b/>
          <w:bCs/>
          <w:color w:val="C00000"/>
          <w:sz w:val="32"/>
          <w:szCs w:val="32"/>
          <w:u w:val="single"/>
          <w:rtl/>
        </w:rPr>
      </w:pPr>
      <w:r w:rsidRPr="009D38E5">
        <w:rPr>
          <w:rFonts w:ascii="Sakkal Majalla" w:hAnsi="Sakkal Majalla" w:cs="Sakkal Majalla" w:hint="cs"/>
          <w:b/>
          <w:bCs/>
          <w:color w:val="C00000"/>
          <w:sz w:val="32"/>
          <w:szCs w:val="32"/>
          <w:u w:val="single"/>
          <w:rtl/>
        </w:rPr>
        <w:t>1.4</w:t>
      </w:r>
      <w:r w:rsidR="00C11026" w:rsidRPr="009D38E5">
        <w:rPr>
          <w:rFonts w:ascii="Sakkal Majalla" w:hAnsi="Sakkal Majalla" w:cs="Sakkal Majalla" w:hint="cs"/>
          <w:b/>
          <w:bCs/>
          <w:color w:val="C00000"/>
          <w:sz w:val="32"/>
          <w:szCs w:val="32"/>
          <w:u w:val="single"/>
          <w:rtl/>
        </w:rPr>
        <w:t>أهمية الدراسة (</w:t>
      </w:r>
      <w:r w:rsidR="000A1E46" w:rsidRPr="009D38E5">
        <w:rPr>
          <w:rFonts w:ascii="Sakkal Majalla" w:hAnsi="Sakkal Majalla" w:cs="Sakkal Majalla" w:hint="cs"/>
          <w:b/>
          <w:bCs/>
          <w:color w:val="C00000"/>
          <w:sz w:val="32"/>
          <w:szCs w:val="32"/>
          <w:u w:val="single"/>
          <w:rtl/>
        </w:rPr>
        <w:t>النظرية والتطبيقية</w:t>
      </w:r>
      <w:r w:rsidR="00C11026" w:rsidRPr="009D38E5">
        <w:rPr>
          <w:rFonts w:ascii="Sakkal Majalla" w:hAnsi="Sakkal Majalla" w:cs="Sakkal Majalla" w:hint="cs"/>
          <w:b/>
          <w:bCs/>
          <w:color w:val="C00000"/>
          <w:sz w:val="32"/>
          <w:szCs w:val="32"/>
          <w:u w:val="single"/>
          <w:rtl/>
        </w:rPr>
        <w:t>)</w:t>
      </w:r>
      <w:r w:rsidR="00883E09" w:rsidRPr="009D38E5">
        <w:rPr>
          <w:rFonts w:ascii="Sakkal Majalla" w:hAnsi="Sakkal Majalla" w:cs="Sakkal Majalla" w:hint="cs"/>
          <w:b/>
          <w:bCs/>
          <w:color w:val="C00000"/>
          <w:sz w:val="32"/>
          <w:szCs w:val="32"/>
          <w:u w:val="single"/>
          <w:rtl/>
        </w:rPr>
        <w:t>:</w:t>
      </w:r>
    </w:p>
    <w:p w14:paraId="3C758773" w14:textId="4D525EA1" w:rsidR="003E02C3" w:rsidRPr="009D38E5" w:rsidRDefault="00060059" w:rsidP="00D330E3">
      <w:p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Pr>
        <w:t xml:space="preserve"> </w:t>
      </w:r>
      <w:r w:rsidR="003E02C3" w:rsidRPr="009D38E5">
        <w:rPr>
          <w:rFonts w:ascii="Sakkal Majalla" w:hAnsi="Sakkal Majalla" w:cs="Sakkal Majalla" w:hint="cs"/>
          <w:color w:val="000000" w:themeColor="text1"/>
          <w:sz w:val="32"/>
          <w:szCs w:val="32"/>
          <w:rtl/>
        </w:rPr>
        <w:t xml:space="preserve">تنبع اهمية هذا البحث من حيث انه يدرس مدى اثر إدارة الموارد البشرية علي مستوى الرضا الوظيفي و الخاص بالأفراد العاملين في </w:t>
      </w:r>
      <w:r w:rsidR="001F20D6" w:rsidRPr="009D38E5">
        <w:rPr>
          <w:rFonts w:ascii="Sakkal Majalla" w:hAnsi="Sakkal Majalla" w:cs="Sakkal Majalla" w:hint="cs"/>
          <w:color w:val="000000" w:themeColor="text1"/>
          <w:sz w:val="32"/>
          <w:szCs w:val="32"/>
          <w:rtl/>
        </w:rPr>
        <w:t xml:space="preserve">الهيئة السعودية للمياه </w:t>
      </w:r>
      <w:r w:rsidR="003E02C3" w:rsidRPr="009D38E5">
        <w:rPr>
          <w:rFonts w:ascii="Sakkal Majalla" w:hAnsi="Sakkal Majalla" w:cs="Sakkal Majalla" w:hint="cs"/>
          <w:color w:val="000000" w:themeColor="text1"/>
          <w:sz w:val="32"/>
          <w:szCs w:val="32"/>
          <w:rtl/>
        </w:rPr>
        <w:t xml:space="preserve">بمنطقة الرياض بالمملكة العربية السعودية معرفة الواقع الفعلي لمستوى الرضا الوظيفي في المؤسسات الحكومية الخدمية بمنطقة الرياض بالمملكة العربية السعودية من خلال ما ستتوصل اليه الدراسة من نتائج البحث و ما سوف تطرحه من مقترحات و توصيات قد تستفيد منها جميع الاطراف الفاعلة في المنظمة في التعرف على </w:t>
      </w:r>
      <w:r w:rsidR="003E02C3" w:rsidRPr="009D38E5">
        <w:rPr>
          <w:rFonts w:ascii="Sakkal Majalla" w:hAnsi="Sakkal Majalla" w:cs="Sakkal Majalla" w:hint="cs"/>
          <w:color w:val="000000" w:themeColor="text1"/>
          <w:sz w:val="32"/>
          <w:szCs w:val="32"/>
          <w:rtl/>
        </w:rPr>
        <w:lastRenderedPageBreak/>
        <w:t>مستويات الرضا الوظيفي ودور إدارة الموارد البشرية في تحديد ذلك المستوى وأيضا تنبع أهمية الدراسة من أهمية عمليات إدارة الموارد البشرية التي تعد ممارسة إدارية حيوية و التي تعمل على تنمية رأس المال البشري و تحقيق أعلى مستويات الأداء و التميز مما يحقق رضا الأفراد وينمي ولائهم والتزامهم نحو منظماتهم</w:t>
      </w:r>
      <w:r w:rsidR="003E02C3" w:rsidRPr="009D38E5">
        <w:rPr>
          <w:rFonts w:ascii="Sakkal Majalla" w:hAnsi="Sakkal Majalla" w:cs="Sakkal Majalla" w:hint="cs"/>
          <w:color w:val="000000" w:themeColor="text1"/>
          <w:sz w:val="32"/>
          <w:szCs w:val="32"/>
        </w:rPr>
        <w:t xml:space="preserve"> </w:t>
      </w:r>
    </w:p>
    <w:p w14:paraId="03DA2B09" w14:textId="77777777" w:rsidR="003E02C3" w:rsidRPr="009D38E5" w:rsidRDefault="003E02C3" w:rsidP="00D330E3">
      <w:p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ويمكن تلخيص هذه الأهمية في النقاط التالية</w:t>
      </w:r>
      <w:r w:rsidRPr="009D38E5">
        <w:rPr>
          <w:rFonts w:ascii="Sakkal Majalla" w:hAnsi="Sakkal Majalla" w:cs="Sakkal Majalla" w:hint="cs"/>
          <w:color w:val="000000" w:themeColor="text1"/>
          <w:sz w:val="32"/>
          <w:szCs w:val="32"/>
        </w:rPr>
        <w:t>:</w:t>
      </w:r>
    </w:p>
    <w:p w14:paraId="63B1AD18" w14:textId="72EB8861" w:rsidR="003E02C3" w:rsidRPr="009D38E5" w:rsidRDefault="003E02C3" w:rsidP="00D330E3">
      <w:pPr>
        <w:bidi/>
        <w:spacing w:after="200" w:line="360" w:lineRule="auto"/>
        <w:jc w:val="both"/>
        <w:rPr>
          <w:rFonts w:ascii="Sakkal Majalla" w:hAnsi="Sakkal Majalla" w:cs="Sakkal Majalla"/>
          <w:b/>
          <w:bCs/>
          <w:color w:val="000000" w:themeColor="text1"/>
          <w:sz w:val="32"/>
          <w:szCs w:val="32"/>
          <w:rtl/>
        </w:rPr>
      </w:pPr>
      <w:r w:rsidRPr="009D38E5">
        <w:rPr>
          <w:rFonts w:ascii="Sakkal Majalla" w:hAnsi="Sakkal Majalla" w:cs="Sakkal Majalla" w:hint="cs"/>
          <w:b/>
          <w:bCs/>
          <w:color w:val="000000" w:themeColor="text1"/>
          <w:sz w:val="32"/>
          <w:szCs w:val="32"/>
          <w:rtl/>
        </w:rPr>
        <w:t>أولا: الأهمية العلمية</w:t>
      </w:r>
      <w:r w:rsidR="00E70301" w:rsidRPr="009D38E5">
        <w:rPr>
          <w:rFonts w:ascii="Sakkal Majalla" w:hAnsi="Sakkal Majalla" w:cs="Sakkal Majalla" w:hint="cs"/>
          <w:b/>
          <w:bCs/>
          <w:color w:val="000000" w:themeColor="text1"/>
          <w:sz w:val="32"/>
          <w:szCs w:val="32"/>
          <w:rtl/>
        </w:rPr>
        <w:t>:</w:t>
      </w:r>
    </w:p>
    <w:p w14:paraId="0B0C7D24" w14:textId="77777777" w:rsidR="001D115B" w:rsidRPr="009D38E5" w:rsidRDefault="001D115B">
      <w:pPr>
        <w:pStyle w:val="a3"/>
        <w:numPr>
          <w:ilvl w:val="0"/>
          <w:numId w:val="33"/>
        </w:numPr>
        <w:bidi/>
        <w:spacing w:after="200" w:line="360" w:lineRule="auto"/>
        <w:jc w:val="both"/>
        <w:rPr>
          <w:rFonts w:ascii="Sakkal Majalla" w:hAnsi="Sakkal Majalla" w:cs="Sakkal Majalla"/>
          <w:color w:val="000000" w:themeColor="text1"/>
          <w:sz w:val="32"/>
          <w:szCs w:val="32"/>
        </w:rPr>
      </w:pPr>
      <w:r w:rsidRPr="009D38E5">
        <w:rPr>
          <w:rFonts w:ascii="Sakkal Majalla" w:hAnsi="Sakkal Majalla" w:cs="Sakkal Majalla" w:hint="cs"/>
          <w:color w:val="000000" w:themeColor="text1"/>
          <w:sz w:val="32"/>
          <w:szCs w:val="32"/>
          <w:rtl/>
        </w:rPr>
        <w:t>توضيح الأسس العلمية التي يمكن أن يستند إليها البحث لتحديد أثر ممارسات إدارة الموارد البشرية على رضا العاملين في المؤسسات الحكومية، ودراسة العلاقة بين هذه الممارسات والرضا الوظيفي.</w:t>
      </w:r>
    </w:p>
    <w:p w14:paraId="79299435" w14:textId="77777777" w:rsidR="001D115B" w:rsidRPr="009D38E5" w:rsidRDefault="001D115B">
      <w:pPr>
        <w:pStyle w:val="a3"/>
        <w:numPr>
          <w:ilvl w:val="0"/>
          <w:numId w:val="33"/>
        </w:numPr>
        <w:bidi/>
        <w:spacing w:after="200" w:line="360" w:lineRule="auto"/>
        <w:jc w:val="both"/>
        <w:rPr>
          <w:rFonts w:ascii="Sakkal Majalla" w:hAnsi="Sakkal Majalla" w:cs="Sakkal Majalla"/>
          <w:color w:val="000000" w:themeColor="text1"/>
          <w:sz w:val="32"/>
          <w:szCs w:val="32"/>
        </w:rPr>
      </w:pPr>
      <w:r w:rsidRPr="009D38E5">
        <w:rPr>
          <w:rFonts w:ascii="Sakkal Majalla" w:hAnsi="Sakkal Majalla" w:cs="Sakkal Majalla" w:hint="cs"/>
          <w:color w:val="000000" w:themeColor="text1"/>
          <w:sz w:val="32"/>
          <w:szCs w:val="32"/>
          <w:rtl/>
        </w:rPr>
        <w:t>تحليل مدى تأثير ممارسات إدارة الموارد البشرية والعوامل المؤثرة فيها على مستوى رضا العاملين في القطاع الحكومي، وكيفية تأثير هذه الممارسات على الأداء الوظيفي والتحفيز.</w:t>
      </w:r>
    </w:p>
    <w:p w14:paraId="4B27B60E" w14:textId="77777777" w:rsidR="001D115B" w:rsidRPr="009D38E5" w:rsidRDefault="001D115B">
      <w:pPr>
        <w:pStyle w:val="a3"/>
        <w:numPr>
          <w:ilvl w:val="0"/>
          <w:numId w:val="33"/>
        </w:numPr>
        <w:bidi/>
        <w:spacing w:after="200" w:line="360" w:lineRule="auto"/>
        <w:jc w:val="both"/>
        <w:rPr>
          <w:rFonts w:ascii="Sakkal Majalla" w:hAnsi="Sakkal Majalla" w:cs="Sakkal Majalla"/>
          <w:color w:val="000000" w:themeColor="text1"/>
          <w:sz w:val="32"/>
          <w:szCs w:val="32"/>
        </w:rPr>
      </w:pPr>
      <w:r w:rsidRPr="009D38E5">
        <w:rPr>
          <w:rFonts w:ascii="Sakkal Majalla" w:hAnsi="Sakkal Majalla" w:cs="Sakkal Majalla" w:hint="cs"/>
          <w:color w:val="000000" w:themeColor="text1"/>
          <w:sz w:val="32"/>
          <w:szCs w:val="32"/>
          <w:rtl/>
        </w:rPr>
        <w:t>إبراز أهمية ممارسات إدارة الموارد البشرية كأداة استراتيجية لبناء أنظمة حوافز فعّالة، وبرامج تدريبية موجهة، وآليات تقييم متطورة تهدف إلى رفع مستوى الأداء الوظيفي للعاملين.</w:t>
      </w:r>
    </w:p>
    <w:p w14:paraId="4D801A37" w14:textId="77777777" w:rsidR="001D115B" w:rsidRPr="009D38E5" w:rsidRDefault="001D115B">
      <w:pPr>
        <w:pStyle w:val="a3"/>
        <w:numPr>
          <w:ilvl w:val="0"/>
          <w:numId w:val="33"/>
        </w:numPr>
        <w:bidi/>
        <w:spacing w:after="200" w:line="360" w:lineRule="auto"/>
        <w:jc w:val="both"/>
        <w:rPr>
          <w:rFonts w:ascii="Sakkal Majalla" w:hAnsi="Sakkal Majalla" w:cs="Sakkal Majalla"/>
          <w:color w:val="000000" w:themeColor="text1"/>
          <w:sz w:val="32"/>
          <w:szCs w:val="32"/>
        </w:rPr>
      </w:pPr>
      <w:r w:rsidRPr="009D38E5">
        <w:rPr>
          <w:rFonts w:ascii="Sakkal Majalla" w:hAnsi="Sakkal Majalla" w:cs="Sakkal Majalla" w:hint="cs"/>
          <w:color w:val="000000" w:themeColor="text1"/>
          <w:sz w:val="32"/>
          <w:szCs w:val="32"/>
          <w:rtl/>
        </w:rPr>
        <w:t>تحديد التحديات والصعوبات التي تواجه ممارسات إدارة الموارد البشرية في مجالات التحفيز، والتدريب، والتقييم، واقتراح حلول للتغلب على هذه التحديات بما يساهم في تحسين الأداء والرضا الوظيفي.</w:t>
      </w:r>
    </w:p>
    <w:p w14:paraId="67CF1A65" w14:textId="77777777" w:rsidR="001D115B" w:rsidRPr="009D38E5" w:rsidRDefault="001D115B">
      <w:pPr>
        <w:pStyle w:val="a3"/>
        <w:numPr>
          <w:ilvl w:val="0"/>
          <w:numId w:val="2"/>
        </w:numPr>
        <w:bidi/>
        <w:spacing w:after="200" w:line="360" w:lineRule="auto"/>
        <w:jc w:val="both"/>
        <w:rPr>
          <w:rFonts w:ascii="Sakkal Majalla" w:hAnsi="Sakkal Majalla" w:cs="Sakkal Majalla"/>
          <w:color w:val="000000" w:themeColor="text1"/>
          <w:sz w:val="32"/>
          <w:szCs w:val="32"/>
        </w:rPr>
      </w:pPr>
      <w:r w:rsidRPr="009D38E5">
        <w:rPr>
          <w:rFonts w:ascii="Sakkal Majalla" w:hAnsi="Sakkal Majalla" w:cs="Sakkal Majalla" w:hint="cs"/>
          <w:color w:val="000000" w:themeColor="text1"/>
          <w:sz w:val="32"/>
          <w:szCs w:val="32"/>
          <w:rtl/>
        </w:rPr>
        <w:t>إثراء المكتبة العربية بالدراسات والتحليلات المتعلقة بممارسات إدارة الموارد البشرية وعلاقتها بالرضا الوظيفي في المؤسسات الحكومية، مما يسهم في تعزيز الفهم الأكاديمي والممارسات العملية في هذا المجال.</w:t>
      </w:r>
    </w:p>
    <w:p w14:paraId="66042E7D" w14:textId="77777777" w:rsidR="00C92611" w:rsidRPr="009D38E5" w:rsidRDefault="00C92611" w:rsidP="00C92611">
      <w:pPr>
        <w:pStyle w:val="a3"/>
        <w:bidi/>
        <w:spacing w:after="200" w:line="360" w:lineRule="auto"/>
        <w:jc w:val="both"/>
        <w:rPr>
          <w:rFonts w:ascii="Sakkal Majalla" w:hAnsi="Sakkal Majalla" w:cs="Sakkal Majalla"/>
          <w:color w:val="000000" w:themeColor="text1"/>
          <w:sz w:val="32"/>
          <w:szCs w:val="32"/>
        </w:rPr>
      </w:pPr>
    </w:p>
    <w:p w14:paraId="16A2F7C8" w14:textId="2E84085D" w:rsidR="003E02C3" w:rsidRPr="009D38E5" w:rsidRDefault="003E02C3" w:rsidP="00D330E3">
      <w:pPr>
        <w:bidi/>
        <w:spacing w:after="200" w:line="360" w:lineRule="auto"/>
        <w:jc w:val="both"/>
        <w:rPr>
          <w:rFonts w:ascii="Sakkal Majalla" w:hAnsi="Sakkal Majalla" w:cs="Sakkal Majalla"/>
          <w:b/>
          <w:bCs/>
          <w:color w:val="000000" w:themeColor="text1"/>
          <w:sz w:val="32"/>
          <w:szCs w:val="32"/>
          <w:rtl/>
        </w:rPr>
      </w:pPr>
      <w:r w:rsidRPr="009D38E5">
        <w:rPr>
          <w:rFonts w:ascii="Sakkal Majalla" w:hAnsi="Sakkal Majalla" w:cs="Sakkal Majalla" w:hint="cs"/>
          <w:b/>
          <w:bCs/>
          <w:color w:val="000000" w:themeColor="text1"/>
          <w:sz w:val="32"/>
          <w:szCs w:val="32"/>
          <w:rtl/>
        </w:rPr>
        <w:t>ثانيا: الأهمي</w:t>
      </w:r>
      <w:r w:rsidR="00E70301" w:rsidRPr="009D38E5">
        <w:rPr>
          <w:rFonts w:ascii="Sakkal Majalla" w:hAnsi="Sakkal Majalla" w:cs="Sakkal Majalla" w:hint="cs"/>
          <w:b/>
          <w:bCs/>
          <w:color w:val="000000" w:themeColor="text1"/>
          <w:sz w:val="32"/>
          <w:szCs w:val="32"/>
          <w:rtl/>
        </w:rPr>
        <w:t xml:space="preserve">ة </w:t>
      </w:r>
      <w:r w:rsidRPr="009D38E5">
        <w:rPr>
          <w:rFonts w:ascii="Sakkal Majalla" w:hAnsi="Sakkal Majalla" w:cs="Sakkal Majalla" w:hint="cs"/>
          <w:b/>
          <w:bCs/>
          <w:color w:val="000000" w:themeColor="text1"/>
          <w:sz w:val="32"/>
          <w:szCs w:val="32"/>
          <w:rtl/>
        </w:rPr>
        <w:t>العملية</w:t>
      </w:r>
      <w:r w:rsidR="00E70301" w:rsidRPr="009D38E5">
        <w:rPr>
          <w:rFonts w:ascii="Sakkal Majalla" w:hAnsi="Sakkal Majalla" w:cs="Sakkal Majalla" w:hint="cs"/>
          <w:b/>
          <w:bCs/>
          <w:color w:val="000000" w:themeColor="text1"/>
          <w:sz w:val="32"/>
          <w:szCs w:val="32"/>
          <w:rtl/>
        </w:rPr>
        <w:t>:</w:t>
      </w:r>
    </w:p>
    <w:p w14:paraId="624C81D2" w14:textId="23EE73EC" w:rsidR="0037221E" w:rsidRPr="009D38E5" w:rsidRDefault="0037221E">
      <w:pPr>
        <w:pStyle w:val="a3"/>
        <w:numPr>
          <w:ilvl w:val="0"/>
          <w:numId w:val="3"/>
        </w:numPr>
        <w:bidi/>
        <w:spacing w:after="200" w:line="360" w:lineRule="auto"/>
        <w:jc w:val="both"/>
        <w:rPr>
          <w:rFonts w:ascii="Sakkal Majalla" w:hAnsi="Sakkal Majalla" w:cs="Sakkal Majalla"/>
          <w:sz w:val="32"/>
          <w:szCs w:val="32"/>
        </w:rPr>
      </w:pPr>
      <w:r w:rsidRPr="009D38E5">
        <w:rPr>
          <w:rFonts w:ascii="Sakkal Majalla" w:hAnsi="Sakkal Majalla" w:cs="Sakkal Majalla" w:hint="cs"/>
          <w:sz w:val="32"/>
          <w:szCs w:val="32"/>
          <w:rtl/>
        </w:rPr>
        <w:t xml:space="preserve">يساعد البحث في تطوير فهم أعمق لكيفية تأثير ممارسات إدارة الموارد البشرية على تقييم أداء الموظفين في </w:t>
      </w:r>
      <w:r w:rsidR="001F20D6" w:rsidRPr="009D38E5">
        <w:rPr>
          <w:rFonts w:ascii="Sakkal Majalla" w:hAnsi="Sakkal Majalla" w:cs="Sakkal Majalla" w:hint="cs"/>
          <w:sz w:val="32"/>
          <w:szCs w:val="32"/>
          <w:rtl/>
        </w:rPr>
        <w:t xml:space="preserve">الهيئة السعودية للمياه </w:t>
      </w:r>
      <w:r w:rsidRPr="009D38E5">
        <w:rPr>
          <w:rFonts w:ascii="Sakkal Majalla" w:hAnsi="Sakkal Majalla" w:cs="Sakkal Majalla" w:hint="cs"/>
          <w:sz w:val="32"/>
          <w:szCs w:val="32"/>
          <w:rtl/>
        </w:rPr>
        <w:t>بالرياض، من خلال تحليل وجهات نظر الموظفين لتقديم توصيات عملية لتحسين الأداء</w:t>
      </w:r>
    </w:p>
    <w:p w14:paraId="2E053130" w14:textId="77777777" w:rsidR="0037221E" w:rsidRPr="009D38E5" w:rsidRDefault="0037221E">
      <w:pPr>
        <w:pStyle w:val="a3"/>
        <w:numPr>
          <w:ilvl w:val="0"/>
          <w:numId w:val="3"/>
        </w:numPr>
        <w:bidi/>
        <w:spacing w:after="200" w:line="360" w:lineRule="auto"/>
        <w:jc w:val="both"/>
        <w:rPr>
          <w:rFonts w:ascii="Sakkal Majalla" w:hAnsi="Sakkal Majalla" w:cs="Sakkal Majalla"/>
          <w:sz w:val="32"/>
          <w:szCs w:val="32"/>
        </w:rPr>
      </w:pPr>
      <w:r w:rsidRPr="009D38E5">
        <w:rPr>
          <w:rFonts w:ascii="Sakkal Majalla" w:hAnsi="Sakkal Majalla" w:cs="Sakkal Majalla" w:hint="cs"/>
          <w:sz w:val="32"/>
          <w:szCs w:val="32"/>
          <w:rtl/>
        </w:rPr>
        <w:t>يسعى البحث إلى قياس العلاقة بين مستوى رضا العاملين وإنتاجيتهم في المؤسسات الحكومية الخدمية بالرياض، مما يوفر بيانات يمكن استخدامها لتطوير استراتيجيات تحفيزية فعالة</w:t>
      </w:r>
    </w:p>
    <w:p w14:paraId="160F2A3C" w14:textId="61D00D80" w:rsidR="0037221E" w:rsidRPr="009D38E5" w:rsidRDefault="0037221E">
      <w:pPr>
        <w:pStyle w:val="a3"/>
        <w:numPr>
          <w:ilvl w:val="0"/>
          <w:numId w:val="3"/>
        </w:numPr>
        <w:bidi/>
        <w:spacing w:after="200" w:line="360" w:lineRule="auto"/>
        <w:jc w:val="both"/>
        <w:rPr>
          <w:rFonts w:ascii="Sakkal Majalla" w:hAnsi="Sakkal Majalla" w:cs="Sakkal Majalla"/>
          <w:sz w:val="32"/>
          <w:szCs w:val="32"/>
        </w:rPr>
      </w:pPr>
      <w:r w:rsidRPr="009D38E5">
        <w:rPr>
          <w:rFonts w:ascii="Sakkal Majalla" w:hAnsi="Sakkal Majalla" w:cs="Sakkal Majalla" w:hint="cs"/>
          <w:sz w:val="32"/>
          <w:szCs w:val="32"/>
          <w:rtl/>
        </w:rPr>
        <w:t xml:space="preserve">يساعد البحث في تحديد العوامل الأكثر تأثيرًا على رضا الموظفين، مما يتيح للقادة في </w:t>
      </w:r>
      <w:r w:rsidR="001F20D6" w:rsidRPr="009D38E5">
        <w:rPr>
          <w:rFonts w:ascii="Sakkal Majalla" w:hAnsi="Sakkal Majalla" w:cs="Sakkal Majalla" w:hint="cs"/>
          <w:sz w:val="32"/>
          <w:szCs w:val="32"/>
          <w:rtl/>
        </w:rPr>
        <w:t>الهيئة السعودية للمياه ل</w:t>
      </w:r>
      <w:r w:rsidRPr="009D38E5">
        <w:rPr>
          <w:rFonts w:ascii="Sakkal Majalla" w:hAnsi="Sakkal Majalla" w:cs="Sakkal Majalla" w:hint="cs"/>
          <w:sz w:val="32"/>
          <w:szCs w:val="32"/>
          <w:rtl/>
        </w:rPr>
        <w:t xml:space="preserve">اتخاذ قرارات قائمة على البيانات لتحسين بيئة العمل </w:t>
      </w:r>
    </w:p>
    <w:p w14:paraId="4AB095E0" w14:textId="31672A24" w:rsidR="0037221E" w:rsidRPr="009D38E5" w:rsidRDefault="00F02460">
      <w:pPr>
        <w:pStyle w:val="a3"/>
        <w:numPr>
          <w:ilvl w:val="0"/>
          <w:numId w:val="3"/>
        </w:numPr>
        <w:bidi/>
        <w:spacing w:after="200" w:line="360" w:lineRule="auto"/>
        <w:jc w:val="both"/>
        <w:rPr>
          <w:rFonts w:ascii="Sakkal Majalla" w:hAnsi="Sakkal Majalla" w:cs="Sakkal Majalla"/>
          <w:sz w:val="32"/>
          <w:szCs w:val="32"/>
        </w:rPr>
      </w:pPr>
      <w:r w:rsidRPr="009D38E5">
        <w:rPr>
          <w:rFonts w:ascii="Sakkal Majalla" w:hAnsi="Sakkal Majalla" w:cs="Sakkal Majalla" w:hint="cs"/>
          <w:sz w:val="32"/>
          <w:szCs w:val="32"/>
          <w:rtl/>
        </w:rPr>
        <w:t>اهمية</w:t>
      </w:r>
      <w:r w:rsidR="0037221E" w:rsidRPr="009D38E5">
        <w:rPr>
          <w:rFonts w:ascii="Sakkal Majalla" w:hAnsi="Sakkal Majalla" w:cs="Sakkal Majalla" w:hint="cs"/>
          <w:sz w:val="32"/>
          <w:szCs w:val="32"/>
          <w:rtl/>
        </w:rPr>
        <w:t xml:space="preserve"> تقديم توصيات قائمة على تحليل البيانات الميدانية، بهدف تحسين ممارسات إدارة الموارد البشرية في </w:t>
      </w:r>
      <w:r w:rsidR="001F20D6" w:rsidRPr="009D38E5">
        <w:rPr>
          <w:rFonts w:ascii="Sakkal Majalla" w:hAnsi="Sakkal Majalla" w:cs="Sakkal Majalla" w:hint="cs"/>
          <w:sz w:val="32"/>
          <w:szCs w:val="32"/>
          <w:rtl/>
        </w:rPr>
        <w:t xml:space="preserve">الهيئة السعودية للمياه </w:t>
      </w:r>
      <w:r w:rsidR="0037221E" w:rsidRPr="009D38E5">
        <w:rPr>
          <w:rFonts w:ascii="Sakkal Majalla" w:hAnsi="Sakkal Majalla" w:cs="Sakkal Majalla" w:hint="cs"/>
          <w:sz w:val="32"/>
          <w:szCs w:val="32"/>
          <w:rtl/>
        </w:rPr>
        <w:t>بالرياض، مع التركيز على آليات التحفيز، التدريب، وتقييم الأداء لضمان تحقيق رضا وظيفي مستدام</w:t>
      </w:r>
    </w:p>
    <w:p w14:paraId="6F0F6EEB" w14:textId="4BA0389E" w:rsidR="0037221E" w:rsidRPr="009D38E5" w:rsidRDefault="00C839E0">
      <w:pPr>
        <w:pStyle w:val="a3"/>
        <w:numPr>
          <w:ilvl w:val="0"/>
          <w:numId w:val="3"/>
        </w:numPr>
        <w:bidi/>
        <w:spacing w:after="200" w:line="360" w:lineRule="auto"/>
        <w:jc w:val="both"/>
        <w:rPr>
          <w:rFonts w:ascii="Sakkal Majalla" w:hAnsi="Sakkal Majalla" w:cs="Sakkal Majalla"/>
          <w:b/>
          <w:bCs/>
          <w:sz w:val="32"/>
          <w:szCs w:val="32"/>
          <w:u w:val="single"/>
        </w:rPr>
      </w:pPr>
      <w:bookmarkStart w:id="7" w:name="_Hlk193676362"/>
      <w:r w:rsidRPr="009D38E5">
        <w:rPr>
          <w:rFonts w:ascii="Sakkal Majalla" w:hAnsi="Sakkal Majalla" w:cs="Sakkal Majalla" w:hint="cs"/>
          <w:sz w:val="32"/>
          <w:szCs w:val="32"/>
          <w:rtl/>
        </w:rPr>
        <w:t>تنبع اهمية</w:t>
      </w:r>
      <w:r w:rsidR="0037221E" w:rsidRPr="009D38E5">
        <w:rPr>
          <w:rFonts w:ascii="Sakkal Majalla" w:hAnsi="Sakkal Majalla" w:cs="Sakkal Majalla" w:hint="cs"/>
          <w:sz w:val="32"/>
          <w:szCs w:val="32"/>
          <w:rtl/>
        </w:rPr>
        <w:t xml:space="preserve"> هذه الدراسة بتركيزها على </w:t>
      </w:r>
      <w:r w:rsidR="001F20D6" w:rsidRPr="009D38E5">
        <w:rPr>
          <w:rFonts w:ascii="Sakkal Majalla" w:hAnsi="Sakkal Majalla" w:cs="Sakkal Majalla" w:hint="cs"/>
          <w:sz w:val="32"/>
          <w:szCs w:val="32"/>
          <w:rtl/>
        </w:rPr>
        <w:t xml:space="preserve">الهيئة السعودية للمياه </w:t>
      </w:r>
      <w:r w:rsidR="0037221E" w:rsidRPr="009D38E5">
        <w:rPr>
          <w:rFonts w:ascii="Sakkal Majalla" w:hAnsi="Sakkal Majalla" w:cs="Sakkal Majalla" w:hint="cs"/>
          <w:sz w:val="32"/>
          <w:szCs w:val="32"/>
          <w:rtl/>
        </w:rPr>
        <w:t>في منطقة الرياض، وهو قطاع لم يحظَ بالدراسة الكافية فيما يتعلق بتأثير ممارسات الموارد البشرية على رضا الموظفين، مما يساهم في تقديم حلول مخصصة لهذا القطاع</w:t>
      </w:r>
    </w:p>
    <w:bookmarkEnd w:id="7"/>
    <w:p w14:paraId="036A1815" w14:textId="2E6EA7EE" w:rsidR="003E02C3" w:rsidRPr="009D38E5" w:rsidRDefault="0037221E">
      <w:pPr>
        <w:pStyle w:val="a3"/>
        <w:numPr>
          <w:ilvl w:val="0"/>
          <w:numId w:val="3"/>
        </w:numPr>
        <w:bidi/>
        <w:spacing w:after="200" w:line="360" w:lineRule="auto"/>
        <w:jc w:val="both"/>
        <w:rPr>
          <w:rFonts w:ascii="Sakkal Majalla" w:hAnsi="Sakkal Majalla" w:cs="Sakkal Majalla"/>
          <w:b/>
          <w:bCs/>
          <w:color w:val="00B0F0"/>
          <w:sz w:val="32"/>
          <w:szCs w:val="32"/>
          <w:u w:val="single"/>
        </w:rPr>
      </w:pPr>
      <w:r w:rsidRPr="009D38E5">
        <w:rPr>
          <w:rFonts w:ascii="Sakkal Majalla" w:hAnsi="Sakkal Majalla" w:cs="Sakkal Majalla" w:hint="cs"/>
          <w:b/>
          <w:bCs/>
          <w:sz w:val="32"/>
          <w:szCs w:val="32"/>
          <w:u w:val="single"/>
          <w:rtl/>
        </w:rPr>
        <w:t xml:space="preserve"> </w:t>
      </w:r>
      <w:r w:rsidRPr="009D38E5">
        <w:rPr>
          <w:rFonts w:ascii="Sakkal Majalla" w:hAnsi="Sakkal Majalla" w:cs="Sakkal Majalla" w:hint="cs"/>
          <w:sz w:val="32"/>
          <w:szCs w:val="32"/>
          <w:rtl/>
        </w:rPr>
        <w:t xml:space="preserve">يهدف البحث إلى تقديم استراتيجيات عملية لرفع مستوى الرضا في </w:t>
      </w:r>
      <w:r w:rsidR="001F20D6" w:rsidRPr="009D38E5">
        <w:rPr>
          <w:rFonts w:ascii="Sakkal Majalla" w:hAnsi="Sakkal Majalla" w:cs="Sakkal Majalla" w:hint="cs"/>
          <w:sz w:val="32"/>
          <w:szCs w:val="32"/>
          <w:rtl/>
        </w:rPr>
        <w:t xml:space="preserve">الهيئة السعودية </w:t>
      </w:r>
      <w:r w:rsidR="00CC6F85" w:rsidRPr="009D38E5">
        <w:rPr>
          <w:rFonts w:ascii="Sakkal Majalla" w:hAnsi="Sakkal Majalla" w:cs="Sakkal Majalla" w:hint="cs"/>
          <w:sz w:val="32"/>
          <w:szCs w:val="32"/>
          <w:rtl/>
        </w:rPr>
        <w:t>للمياه،</w:t>
      </w:r>
      <w:r w:rsidRPr="009D38E5">
        <w:rPr>
          <w:rFonts w:ascii="Sakkal Majalla" w:hAnsi="Sakkal Majalla" w:cs="Sakkal Majalla" w:hint="cs"/>
          <w:sz w:val="32"/>
          <w:szCs w:val="32"/>
          <w:rtl/>
        </w:rPr>
        <w:t xml:space="preserve"> مما ينعكس إيجابيًا على جودة الخدمات المقدمة.</w:t>
      </w:r>
    </w:p>
    <w:p w14:paraId="2B7D934A" w14:textId="77777777" w:rsidR="00C92611" w:rsidRPr="009D38E5" w:rsidRDefault="00C92611" w:rsidP="00C92611">
      <w:pPr>
        <w:bidi/>
        <w:spacing w:after="200" w:line="360" w:lineRule="auto"/>
        <w:jc w:val="both"/>
        <w:rPr>
          <w:rFonts w:ascii="Sakkal Majalla" w:hAnsi="Sakkal Majalla" w:cs="Sakkal Majalla"/>
          <w:b/>
          <w:bCs/>
          <w:color w:val="00B0F0"/>
          <w:sz w:val="32"/>
          <w:szCs w:val="32"/>
          <w:u w:val="single"/>
          <w:rtl/>
        </w:rPr>
      </w:pPr>
    </w:p>
    <w:p w14:paraId="3701F765" w14:textId="77777777" w:rsidR="00C92611" w:rsidRPr="009D38E5" w:rsidRDefault="00C92611" w:rsidP="00C92611">
      <w:pPr>
        <w:bidi/>
        <w:spacing w:after="200" w:line="360" w:lineRule="auto"/>
        <w:jc w:val="both"/>
        <w:rPr>
          <w:rFonts w:ascii="Sakkal Majalla" w:hAnsi="Sakkal Majalla" w:cs="Sakkal Majalla"/>
          <w:b/>
          <w:bCs/>
          <w:color w:val="00B0F0"/>
          <w:sz w:val="32"/>
          <w:szCs w:val="32"/>
          <w:u w:val="single"/>
          <w:rtl/>
        </w:rPr>
      </w:pPr>
    </w:p>
    <w:p w14:paraId="0E8E9098" w14:textId="716C09C5" w:rsidR="00A16E60" w:rsidRPr="009D38E5" w:rsidRDefault="0085164B" w:rsidP="00D330E3">
      <w:pPr>
        <w:bidi/>
        <w:spacing w:after="200" w:line="360" w:lineRule="auto"/>
        <w:rPr>
          <w:rFonts w:ascii="Sakkal Majalla" w:hAnsi="Sakkal Majalla" w:cs="Sakkal Majalla"/>
          <w:b/>
          <w:bCs/>
          <w:color w:val="C00000"/>
          <w:sz w:val="32"/>
          <w:szCs w:val="32"/>
          <w:u w:val="single"/>
          <w:rtl/>
        </w:rPr>
      </w:pPr>
      <w:r w:rsidRPr="009D38E5">
        <w:rPr>
          <w:rFonts w:ascii="Sakkal Majalla" w:hAnsi="Sakkal Majalla" w:cs="Sakkal Majalla" w:hint="cs"/>
          <w:b/>
          <w:bCs/>
          <w:color w:val="C00000"/>
          <w:sz w:val="32"/>
          <w:szCs w:val="32"/>
          <w:u w:val="single"/>
          <w:rtl/>
        </w:rPr>
        <w:t>1.5</w:t>
      </w:r>
      <w:r w:rsidR="00C11026" w:rsidRPr="009D38E5">
        <w:rPr>
          <w:rFonts w:ascii="Sakkal Majalla" w:hAnsi="Sakkal Majalla" w:cs="Sakkal Majalla" w:hint="cs"/>
          <w:b/>
          <w:bCs/>
          <w:color w:val="C00000"/>
          <w:sz w:val="32"/>
          <w:szCs w:val="32"/>
          <w:u w:val="single"/>
          <w:rtl/>
        </w:rPr>
        <w:t>أ</w:t>
      </w:r>
      <w:r w:rsidR="00A16E60" w:rsidRPr="009D38E5">
        <w:rPr>
          <w:rFonts w:ascii="Sakkal Majalla" w:hAnsi="Sakkal Majalla" w:cs="Sakkal Majalla" w:hint="cs"/>
          <w:b/>
          <w:bCs/>
          <w:color w:val="C00000"/>
          <w:sz w:val="32"/>
          <w:szCs w:val="32"/>
          <w:u w:val="single"/>
          <w:rtl/>
        </w:rPr>
        <w:t>هد</w:t>
      </w:r>
      <w:r w:rsidR="00C11026" w:rsidRPr="009D38E5">
        <w:rPr>
          <w:rFonts w:ascii="Sakkal Majalla" w:hAnsi="Sakkal Majalla" w:cs="Sakkal Majalla" w:hint="cs"/>
          <w:b/>
          <w:bCs/>
          <w:color w:val="C00000"/>
          <w:sz w:val="32"/>
          <w:szCs w:val="32"/>
          <w:u w:val="single"/>
          <w:rtl/>
        </w:rPr>
        <w:t>ا</w:t>
      </w:r>
      <w:r w:rsidR="00A16E60" w:rsidRPr="009D38E5">
        <w:rPr>
          <w:rFonts w:ascii="Sakkal Majalla" w:hAnsi="Sakkal Majalla" w:cs="Sakkal Majalla" w:hint="cs"/>
          <w:b/>
          <w:bCs/>
          <w:color w:val="C00000"/>
          <w:sz w:val="32"/>
          <w:szCs w:val="32"/>
          <w:u w:val="single"/>
          <w:rtl/>
        </w:rPr>
        <w:t>ف الدراسة:</w:t>
      </w:r>
    </w:p>
    <w:p w14:paraId="2A65288A" w14:textId="762C9376" w:rsidR="00AA448B" w:rsidRPr="009D38E5" w:rsidRDefault="00AA448B" w:rsidP="00D330E3">
      <w:p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 xml:space="preserve">بناء على مشكلة الدراسة تم تحديد الهدف الرئيسي للبحث " تحديد </w:t>
      </w:r>
      <w:r w:rsidR="001F20D6" w:rsidRPr="009D38E5">
        <w:rPr>
          <w:rFonts w:ascii="Sakkal Majalla" w:hAnsi="Sakkal Majalla" w:cs="Sakkal Majalla" w:hint="cs"/>
          <w:color w:val="000000" w:themeColor="text1"/>
          <w:sz w:val="32"/>
          <w:szCs w:val="32"/>
          <w:rtl/>
        </w:rPr>
        <w:t xml:space="preserve">أثر ممارسات إدارة الموارد البشرية بأبعاده (التحفيز والتدريب والتقييم) على رضا العاملين بأبعاده (المادي والنفسي والاجتماعي) في الهيئة السعودية للمياه بمنطقة الرياض بالمملكة العربية السعودية </w:t>
      </w:r>
      <w:r w:rsidRPr="009D38E5">
        <w:rPr>
          <w:rFonts w:ascii="Sakkal Majalla" w:hAnsi="Sakkal Majalla" w:cs="Sakkal Majalla" w:hint="cs"/>
          <w:color w:val="000000" w:themeColor="text1"/>
          <w:sz w:val="32"/>
          <w:szCs w:val="32"/>
        </w:rPr>
        <w:t>".</w:t>
      </w:r>
    </w:p>
    <w:p w14:paraId="05D0F560" w14:textId="77777777" w:rsidR="00AA448B" w:rsidRPr="009D38E5" w:rsidRDefault="00AA448B" w:rsidP="00D330E3">
      <w:p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ومن خلال الهدف الرئيسي للبحث يمكن بيان اهداف البحث كما يلي</w:t>
      </w:r>
      <w:r w:rsidRPr="009D38E5">
        <w:rPr>
          <w:rFonts w:ascii="Sakkal Majalla" w:hAnsi="Sakkal Majalla" w:cs="Sakkal Majalla" w:hint="cs"/>
          <w:color w:val="000000" w:themeColor="text1"/>
          <w:sz w:val="32"/>
          <w:szCs w:val="32"/>
        </w:rPr>
        <w:t xml:space="preserve">: </w:t>
      </w:r>
    </w:p>
    <w:p w14:paraId="3C62230A" w14:textId="15AC5437" w:rsidR="00AA448B" w:rsidRPr="009D38E5" w:rsidRDefault="00FB3C5D">
      <w:pPr>
        <w:pStyle w:val="a3"/>
        <w:numPr>
          <w:ilvl w:val="0"/>
          <w:numId w:val="4"/>
        </w:numPr>
        <w:bidi/>
        <w:spacing w:after="200" w:line="360" w:lineRule="auto"/>
        <w:jc w:val="both"/>
        <w:rPr>
          <w:rFonts w:ascii="Sakkal Majalla" w:hAnsi="Sakkal Majalla" w:cs="Sakkal Majalla"/>
          <w:sz w:val="32"/>
          <w:szCs w:val="32"/>
          <w:rtl/>
        </w:rPr>
      </w:pPr>
      <w:r w:rsidRPr="009D38E5">
        <w:rPr>
          <w:rFonts w:ascii="Sakkal Majalla" w:hAnsi="Sakkal Majalla" w:cs="Sakkal Majalla" w:hint="cs"/>
          <w:sz w:val="32"/>
          <w:szCs w:val="32"/>
          <w:rtl/>
        </w:rPr>
        <w:t>توضيح العلاقة بين ممارسات إدارة الموارد البشرية ومستويات الرضا الوظيفي من خلال تحليل الأدبيات العلمية وجمع بيانات ميدانية</w:t>
      </w:r>
      <w:r w:rsidR="00AA448B" w:rsidRPr="009D38E5">
        <w:rPr>
          <w:rFonts w:ascii="Sakkal Majalla" w:hAnsi="Sakkal Majalla" w:cs="Sakkal Majalla" w:hint="cs"/>
          <w:sz w:val="32"/>
          <w:szCs w:val="32"/>
        </w:rPr>
        <w:t>.</w:t>
      </w:r>
    </w:p>
    <w:p w14:paraId="1BE71532" w14:textId="0EDB661B" w:rsidR="00AA448B" w:rsidRPr="009D38E5" w:rsidRDefault="00C314F6">
      <w:pPr>
        <w:pStyle w:val="a3"/>
        <w:numPr>
          <w:ilvl w:val="0"/>
          <w:numId w:val="4"/>
        </w:numPr>
        <w:bidi/>
        <w:spacing w:after="200" w:line="360" w:lineRule="auto"/>
        <w:jc w:val="both"/>
        <w:rPr>
          <w:rFonts w:ascii="Sakkal Majalla" w:hAnsi="Sakkal Majalla" w:cs="Sakkal Majalla"/>
          <w:sz w:val="32"/>
          <w:szCs w:val="32"/>
          <w:rtl/>
        </w:rPr>
      </w:pPr>
      <w:r w:rsidRPr="009D38E5">
        <w:rPr>
          <w:rFonts w:ascii="Sakkal Majalla" w:hAnsi="Sakkal Majalla" w:cs="Sakkal Majalla" w:hint="cs"/>
          <w:sz w:val="32"/>
          <w:szCs w:val="32"/>
          <w:rtl/>
        </w:rPr>
        <w:t>تحليل أثر ممارسات إدارة الموارد البشرية لبرنامج الحوافز والمكافئات على رضا العاملين من خلال جمع البيانات باستخدام الاستبيانات وتحليلها إحصائيا.</w:t>
      </w:r>
    </w:p>
    <w:p w14:paraId="2A94174C" w14:textId="77777777" w:rsidR="00C314F6" w:rsidRPr="009D38E5" w:rsidRDefault="00C314F6">
      <w:pPr>
        <w:pStyle w:val="a3"/>
        <w:numPr>
          <w:ilvl w:val="0"/>
          <w:numId w:val="4"/>
        </w:numPr>
        <w:bidi/>
        <w:spacing w:after="200" w:line="360" w:lineRule="auto"/>
        <w:jc w:val="both"/>
        <w:rPr>
          <w:rFonts w:ascii="Sakkal Majalla" w:hAnsi="Sakkal Majalla" w:cs="Sakkal Majalla"/>
          <w:sz w:val="32"/>
          <w:szCs w:val="32"/>
        </w:rPr>
      </w:pPr>
      <w:r w:rsidRPr="009D38E5">
        <w:rPr>
          <w:rFonts w:ascii="Sakkal Majalla" w:hAnsi="Sakkal Majalla" w:cs="Sakkal Majalla" w:hint="cs"/>
          <w:sz w:val="32"/>
          <w:szCs w:val="32"/>
          <w:rtl/>
        </w:rPr>
        <w:t>تحليل أثر ممارسات إدارة الموارد البشرية لبرامج التدريب على رضا العاملين من خلال جمع البيانات باستخدام الاستبيانات وتحليلها إحصائيا</w:t>
      </w:r>
    </w:p>
    <w:p w14:paraId="0B24DB7C" w14:textId="43EF5159" w:rsidR="00AA448B" w:rsidRPr="009D38E5" w:rsidRDefault="00C314F6">
      <w:pPr>
        <w:pStyle w:val="a3"/>
        <w:numPr>
          <w:ilvl w:val="0"/>
          <w:numId w:val="4"/>
        </w:numPr>
        <w:bidi/>
        <w:spacing w:after="200" w:line="360" w:lineRule="auto"/>
        <w:jc w:val="both"/>
        <w:rPr>
          <w:rFonts w:ascii="Sakkal Majalla" w:hAnsi="Sakkal Majalla" w:cs="Sakkal Majalla"/>
          <w:sz w:val="32"/>
          <w:szCs w:val="32"/>
          <w:rtl/>
        </w:rPr>
      </w:pPr>
      <w:r w:rsidRPr="009D38E5">
        <w:rPr>
          <w:rFonts w:ascii="Sakkal Majalla" w:hAnsi="Sakkal Majalla" w:cs="Sakkal Majalla" w:hint="cs"/>
          <w:sz w:val="32"/>
          <w:szCs w:val="32"/>
          <w:rtl/>
        </w:rPr>
        <w:t>تحليل أثر ممارسات إدارة الموارد البشرية لبرنامج تقييم الاداء على رضا العاملين من خلال جمع البيانات باستخدام الاستبيانات وتحليلها إحصائيا.</w:t>
      </w:r>
    </w:p>
    <w:p w14:paraId="27E2DDF2" w14:textId="4EA00DEC" w:rsidR="00CF6A2A" w:rsidRPr="009D38E5" w:rsidRDefault="00CF6A2A">
      <w:pPr>
        <w:pStyle w:val="a3"/>
        <w:numPr>
          <w:ilvl w:val="0"/>
          <w:numId w:val="4"/>
        </w:numPr>
        <w:bidi/>
        <w:spacing w:after="200" w:line="360" w:lineRule="auto"/>
        <w:rPr>
          <w:rFonts w:ascii="Sakkal Majalla" w:hAnsi="Sakkal Majalla" w:cs="Sakkal Majalla"/>
          <w:sz w:val="32"/>
          <w:szCs w:val="32"/>
        </w:rPr>
      </w:pPr>
      <w:r w:rsidRPr="009D38E5">
        <w:rPr>
          <w:rFonts w:ascii="Sakkal Majalla" w:hAnsi="Sakkal Majalla" w:cs="Sakkal Majalla" w:hint="cs"/>
          <w:sz w:val="32"/>
          <w:szCs w:val="32"/>
          <w:rtl/>
        </w:rPr>
        <w:t xml:space="preserve">تحديد التحديات التي تواجه المؤسسات </w:t>
      </w:r>
      <w:r w:rsidR="00AA448B" w:rsidRPr="009D38E5">
        <w:rPr>
          <w:rFonts w:ascii="Sakkal Majalla" w:hAnsi="Sakkal Majalla" w:cs="Sakkal Majalla" w:hint="cs"/>
          <w:sz w:val="32"/>
          <w:szCs w:val="32"/>
          <w:rtl/>
        </w:rPr>
        <w:t>الحكومية الخدمية</w:t>
      </w:r>
      <w:r w:rsidR="00FB3C5D" w:rsidRPr="009D38E5">
        <w:rPr>
          <w:rFonts w:ascii="Sakkal Majalla" w:hAnsi="Sakkal Majalla" w:cs="Sakkal Majalla" w:hint="cs"/>
          <w:sz w:val="32"/>
          <w:szCs w:val="32"/>
          <w:rtl/>
        </w:rPr>
        <w:t xml:space="preserve"> بالرياض</w:t>
      </w:r>
      <w:r w:rsidRPr="009D38E5">
        <w:rPr>
          <w:rFonts w:ascii="Sakkal Majalla" w:hAnsi="Sakkal Majalla" w:cs="Sakkal Majalla" w:hint="cs"/>
          <w:sz w:val="32"/>
          <w:szCs w:val="32"/>
          <w:rtl/>
        </w:rPr>
        <w:t xml:space="preserve"> في تبني </w:t>
      </w:r>
      <w:r w:rsidR="00AA448B" w:rsidRPr="009D38E5">
        <w:rPr>
          <w:rFonts w:ascii="Sakkal Majalla" w:hAnsi="Sakkal Majalla" w:cs="Sakkal Majalla" w:hint="cs"/>
          <w:sz w:val="32"/>
          <w:szCs w:val="32"/>
          <w:rtl/>
        </w:rPr>
        <w:t>سياسات وممارسات إدارية لتحقيق الرضا الوظيفي للعاملين</w:t>
      </w:r>
    </w:p>
    <w:p w14:paraId="1B82E7B8" w14:textId="015D44DC" w:rsidR="00CF6A2A" w:rsidRPr="009D38E5" w:rsidRDefault="00FB3C5D">
      <w:pPr>
        <w:pStyle w:val="a3"/>
        <w:numPr>
          <w:ilvl w:val="0"/>
          <w:numId w:val="4"/>
        </w:numPr>
        <w:bidi/>
        <w:spacing w:after="200" w:line="360" w:lineRule="auto"/>
        <w:rPr>
          <w:rFonts w:ascii="Sakkal Majalla" w:hAnsi="Sakkal Majalla" w:cs="Sakkal Majalla"/>
          <w:b/>
          <w:bCs/>
          <w:sz w:val="32"/>
          <w:szCs w:val="32"/>
          <w:u w:val="single"/>
        </w:rPr>
      </w:pPr>
      <w:r w:rsidRPr="009D38E5">
        <w:rPr>
          <w:rFonts w:ascii="Sakkal Majalla" w:hAnsi="Sakkal Majalla" w:cs="Sakkal Majalla" w:hint="cs"/>
          <w:sz w:val="32"/>
          <w:szCs w:val="32"/>
          <w:rtl/>
        </w:rPr>
        <w:t xml:space="preserve"> تقديم توصيات لصنّاع القرار في المؤسسات الحكومية بالرياض لتحسين استراتيجيات الموارد البشرية وزيادة رضا الموظفين.</w:t>
      </w:r>
    </w:p>
    <w:p w14:paraId="088E2E99" w14:textId="77777777" w:rsidR="00C92611" w:rsidRPr="009D38E5" w:rsidRDefault="00C92611" w:rsidP="00C92611">
      <w:pPr>
        <w:bidi/>
        <w:spacing w:after="200" w:line="360" w:lineRule="auto"/>
        <w:rPr>
          <w:rFonts w:ascii="Sakkal Majalla" w:hAnsi="Sakkal Majalla" w:cs="Sakkal Majalla"/>
          <w:b/>
          <w:bCs/>
          <w:sz w:val="32"/>
          <w:szCs w:val="32"/>
          <w:u w:val="single"/>
          <w:rtl/>
        </w:rPr>
      </w:pPr>
    </w:p>
    <w:p w14:paraId="69389CED" w14:textId="03F989D2" w:rsidR="00A16E60" w:rsidRPr="009D38E5" w:rsidRDefault="0085164B" w:rsidP="00D330E3">
      <w:pPr>
        <w:bidi/>
        <w:spacing w:after="200" w:line="360" w:lineRule="auto"/>
        <w:rPr>
          <w:rFonts w:ascii="Sakkal Majalla" w:hAnsi="Sakkal Majalla" w:cs="Sakkal Majalla"/>
          <w:b/>
          <w:bCs/>
          <w:color w:val="C00000"/>
          <w:sz w:val="32"/>
          <w:szCs w:val="32"/>
          <w:u w:val="single"/>
          <w:rtl/>
        </w:rPr>
      </w:pPr>
      <w:r w:rsidRPr="009D38E5">
        <w:rPr>
          <w:rFonts w:ascii="Sakkal Majalla" w:hAnsi="Sakkal Majalla" w:cs="Sakkal Majalla" w:hint="cs"/>
          <w:b/>
          <w:bCs/>
          <w:color w:val="C00000"/>
          <w:sz w:val="32"/>
          <w:szCs w:val="32"/>
          <w:u w:val="single"/>
          <w:rtl/>
        </w:rPr>
        <w:lastRenderedPageBreak/>
        <w:t>1.6</w:t>
      </w:r>
      <w:r w:rsidR="00A16E60" w:rsidRPr="009D38E5">
        <w:rPr>
          <w:rFonts w:ascii="Sakkal Majalla" w:hAnsi="Sakkal Majalla" w:cs="Sakkal Majalla" w:hint="cs"/>
          <w:b/>
          <w:bCs/>
          <w:color w:val="C00000"/>
          <w:sz w:val="32"/>
          <w:szCs w:val="32"/>
          <w:u w:val="single"/>
          <w:rtl/>
        </w:rPr>
        <w:t>فرضيات الدراسة:</w:t>
      </w:r>
    </w:p>
    <w:p w14:paraId="57A81A8A" w14:textId="77777777" w:rsidR="0075188B" w:rsidRPr="009D38E5" w:rsidRDefault="0075188B" w:rsidP="00D330E3">
      <w:pPr>
        <w:bidi/>
        <w:spacing w:after="200" w:line="360" w:lineRule="auto"/>
        <w:jc w:val="both"/>
        <w:rPr>
          <w:rFonts w:ascii="Sakkal Majalla" w:hAnsi="Sakkal Majalla" w:cs="Sakkal Majalla"/>
          <w:color w:val="000000" w:themeColor="text1"/>
          <w:sz w:val="32"/>
          <w:szCs w:val="32"/>
          <w:rtl/>
        </w:rPr>
      </w:pPr>
      <w:bookmarkStart w:id="8" w:name="_Hlk191992619"/>
      <w:r w:rsidRPr="009D38E5">
        <w:rPr>
          <w:rFonts w:ascii="Sakkal Majalla" w:hAnsi="Sakkal Majalla" w:cs="Sakkal Majalla" w:hint="cs"/>
          <w:color w:val="000000" w:themeColor="text1"/>
          <w:sz w:val="32"/>
          <w:szCs w:val="32"/>
          <w:rtl/>
        </w:rPr>
        <w:t>تعد الفروض من أهم مراحل البحث العلمي ومرحلة حساسة لأنها تساعد على تحديد معالم البحث وتبسيطها وربطها بالإشكالية المتبناة وهي همزة وصل بين الجانب النظري والجانب الميداني إذ تعمل على تفسير العلاقة بين متغيرات الدراسة بناء على تحديد مشكلة الدراسة واسئلتها الفرعية وتحديد اهداف الدراسة يتم اعداد عدد من الفروض في سبيل الإجابة على تلك الأسئلة وتحيق الأهداف المطلوبة حيث يقوم البحث على محاولة اختبار صحة الفروض التالية</w:t>
      </w:r>
      <w:r w:rsidRPr="009D38E5">
        <w:rPr>
          <w:rFonts w:ascii="Sakkal Majalla" w:hAnsi="Sakkal Majalla" w:cs="Sakkal Majalla" w:hint="cs"/>
          <w:color w:val="000000" w:themeColor="text1"/>
          <w:sz w:val="32"/>
          <w:szCs w:val="32"/>
        </w:rPr>
        <w:t>:</w:t>
      </w:r>
    </w:p>
    <w:p w14:paraId="670EF566" w14:textId="77777777" w:rsidR="0075188B" w:rsidRPr="009D38E5" w:rsidRDefault="0075188B" w:rsidP="00D330E3">
      <w:p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يمكن صياغة الفرضية الرئيسية للدراسة كما يلي</w:t>
      </w:r>
      <w:r w:rsidRPr="009D38E5">
        <w:rPr>
          <w:rFonts w:ascii="Sakkal Majalla" w:hAnsi="Sakkal Majalla" w:cs="Sakkal Majalla" w:hint="cs"/>
          <w:color w:val="000000" w:themeColor="text1"/>
          <w:sz w:val="32"/>
          <w:szCs w:val="32"/>
        </w:rPr>
        <w:t xml:space="preserve">: </w:t>
      </w:r>
    </w:p>
    <w:p w14:paraId="66236B0C" w14:textId="4EBCE01B" w:rsidR="0075188B" w:rsidRPr="009D38E5" w:rsidRDefault="00D966D5" w:rsidP="003337A1">
      <w:pPr>
        <w:bidi/>
        <w:spacing w:after="200" w:line="360" w:lineRule="auto"/>
        <w:jc w:val="both"/>
        <w:rPr>
          <w:rFonts w:ascii="Sakkal Majalla" w:hAnsi="Sakkal Majalla" w:cs="Sakkal Majalla"/>
          <w:color w:val="000000" w:themeColor="text1"/>
          <w:sz w:val="32"/>
          <w:szCs w:val="32"/>
          <w:rtl/>
        </w:rPr>
      </w:pPr>
      <w:bookmarkStart w:id="9" w:name="_Hlk193574153"/>
      <w:r w:rsidRPr="009D38E5">
        <w:rPr>
          <w:rFonts w:ascii="Sakkal Majalla" w:hAnsi="Sakkal Majalla" w:cs="Sakkal Majalla" w:hint="cs"/>
          <w:color w:val="000000" w:themeColor="text1"/>
          <w:sz w:val="32"/>
          <w:szCs w:val="32"/>
          <w:rtl/>
        </w:rPr>
        <w:t>يوجد تأثير ايجابي</w:t>
      </w:r>
      <w:r w:rsidR="0075188B" w:rsidRPr="009D38E5">
        <w:rPr>
          <w:rFonts w:ascii="Sakkal Majalla" w:hAnsi="Sakkal Majalla" w:cs="Sakkal Majalla" w:hint="cs"/>
          <w:color w:val="000000" w:themeColor="text1"/>
          <w:sz w:val="32"/>
          <w:szCs w:val="32"/>
          <w:rtl/>
        </w:rPr>
        <w:t xml:space="preserve"> </w:t>
      </w:r>
      <w:bookmarkEnd w:id="9"/>
      <w:r w:rsidRPr="009D38E5">
        <w:rPr>
          <w:rFonts w:ascii="Sakkal Majalla" w:hAnsi="Sakkal Majalla" w:cs="Sakkal Majalla" w:hint="cs"/>
          <w:color w:val="000000" w:themeColor="text1"/>
          <w:sz w:val="32"/>
          <w:szCs w:val="32"/>
          <w:rtl/>
        </w:rPr>
        <w:t>ل</w:t>
      </w:r>
      <w:r w:rsidR="0075188B" w:rsidRPr="009D38E5">
        <w:rPr>
          <w:rFonts w:ascii="Sakkal Majalla" w:hAnsi="Sakkal Majalla" w:cs="Sakkal Majalla" w:hint="cs"/>
          <w:color w:val="000000" w:themeColor="text1"/>
          <w:sz w:val="32"/>
          <w:szCs w:val="32"/>
          <w:rtl/>
        </w:rPr>
        <w:t xml:space="preserve">ممارسات إدارة الموارد البشرية </w:t>
      </w:r>
      <w:r w:rsidRPr="009D38E5">
        <w:rPr>
          <w:rFonts w:ascii="Sakkal Majalla" w:hAnsi="Sakkal Majalla" w:cs="Sakkal Majalla" w:hint="cs"/>
          <w:color w:val="000000" w:themeColor="text1"/>
          <w:sz w:val="32"/>
          <w:szCs w:val="32"/>
          <w:rtl/>
        </w:rPr>
        <w:t>وبين</w:t>
      </w:r>
      <w:r w:rsidR="0075188B" w:rsidRPr="009D38E5">
        <w:rPr>
          <w:rFonts w:ascii="Sakkal Majalla" w:hAnsi="Sakkal Majalla" w:cs="Sakkal Majalla" w:hint="cs"/>
          <w:color w:val="000000" w:themeColor="text1"/>
          <w:sz w:val="32"/>
          <w:szCs w:val="32"/>
          <w:rtl/>
        </w:rPr>
        <w:t xml:space="preserve"> رضا العاملين في المؤسسات الحكومية الخدمية بمنطقة الرياض بالمملكة العربية السعودية</w:t>
      </w:r>
      <w:r w:rsidR="0075188B" w:rsidRPr="009D38E5">
        <w:rPr>
          <w:rFonts w:ascii="Sakkal Majalla" w:hAnsi="Sakkal Majalla" w:cs="Sakkal Majalla" w:hint="cs"/>
          <w:color w:val="000000" w:themeColor="text1"/>
          <w:sz w:val="32"/>
          <w:szCs w:val="32"/>
        </w:rPr>
        <w:t>.</w:t>
      </w:r>
      <w:r w:rsidR="003337A1" w:rsidRPr="009D38E5">
        <w:rPr>
          <w:rFonts w:ascii="Sakkal Majalla" w:hAnsi="Sakkal Majalla" w:cs="Sakkal Majalla" w:hint="cs"/>
          <w:color w:val="000000" w:themeColor="text1"/>
          <w:sz w:val="32"/>
          <w:szCs w:val="32"/>
          <w:rtl/>
        </w:rPr>
        <w:t xml:space="preserve"> </w:t>
      </w:r>
      <w:r w:rsidR="0075188B" w:rsidRPr="009D38E5">
        <w:rPr>
          <w:rFonts w:ascii="Sakkal Majalla" w:hAnsi="Sakkal Majalla" w:cs="Sakkal Majalla" w:hint="cs"/>
          <w:color w:val="000000" w:themeColor="text1"/>
          <w:sz w:val="32"/>
          <w:szCs w:val="32"/>
          <w:rtl/>
        </w:rPr>
        <w:t>ويمكن تلخيص فرضيات الدراسة كما يلي</w:t>
      </w:r>
      <w:r w:rsidR="0075188B" w:rsidRPr="009D38E5">
        <w:rPr>
          <w:rFonts w:ascii="Sakkal Majalla" w:hAnsi="Sakkal Majalla" w:cs="Sakkal Majalla" w:hint="cs"/>
          <w:color w:val="000000" w:themeColor="text1"/>
          <w:sz w:val="32"/>
          <w:szCs w:val="32"/>
        </w:rPr>
        <w:t>: -</w:t>
      </w:r>
    </w:p>
    <w:p w14:paraId="496E4079" w14:textId="728B137A" w:rsidR="0075188B" w:rsidRPr="009D38E5" w:rsidRDefault="0075188B" w:rsidP="00D330E3">
      <w:p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 xml:space="preserve">الفرضية </w:t>
      </w:r>
      <w:r w:rsidR="00945E6F" w:rsidRPr="009D38E5">
        <w:rPr>
          <w:rFonts w:ascii="Sakkal Majalla" w:hAnsi="Sakkal Majalla" w:cs="Sakkal Majalla" w:hint="cs"/>
          <w:color w:val="000000" w:themeColor="text1"/>
          <w:sz w:val="32"/>
          <w:szCs w:val="32"/>
          <w:rtl/>
        </w:rPr>
        <w:t>الاولي</w:t>
      </w:r>
      <w:r w:rsidR="00945E6F" w:rsidRPr="009D38E5">
        <w:rPr>
          <w:rFonts w:ascii="Sakkal Majalla" w:hAnsi="Sakkal Majalla" w:cs="Sakkal Majalla" w:hint="cs"/>
          <w:color w:val="000000" w:themeColor="text1"/>
          <w:sz w:val="32"/>
          <w:szCs w:val="32"/>
        </w:rPr>
        <w:t xml:space="preserve">: </w:t>
      </w:r>
      <w:r w:rsidR="00945E6F" w:rsidRPr="009D38E5">
        <w:rPr>
          <w:rFonts w:ascii="Sakkal Majalla" w:hAnsi="Sakkal Majalla" w:cs="Sakkal Majalla" w:hint="cs"/>
          <w:color w:val="000000" w:themeColor="text1"/>
          <w:sz w:val="32"/>
          <w:szCs w:val="32"/>
          <w:rtl/>
        </w:rPr>
        <w:t>يوجد</w:t>
      </w:r>
      <w:r w:rsidR="00D966D5" w:rsidRPr="009D38E5">
        <w:rPr>
          <w:rFonts w:ascii="Sakkal Majalla" w:hAnsi="Sakkal Majalla" w:cs="Sakkal Majalla" w:hint="cs"/>
          <w:color w:val="000000" w:themeColor="text1"/>
          <w:sz w:val="32"/>
          <w:szCs w:val="32"/>
          <w:rtl/>
        </w:rPr>
        <w:t xml:space="preserve"> تأثير ايجابي ل</w:t>
      </w:r>
      <w:r w:rsidRPr="009D38E5">
        <w:rPr>
          <w:rFonts w:ascii="Sakkal Majalla" w:hAnsi="Sakkal Majalla" w:cs="Sakkal Majalla" w:hint="cs"/>
          <w:color w:val="000000" w:themeColor="text1"/>
          <w:sz w:val="32"/>
          <w:szCs w:val="32"/>
          <w:rtl/>
        </w:rPr>
        <w:t xml:space="preserve">ممارسات إدارة الموارد البشرية لبرنامج الحوافز والمكافئات </w:t>
      </w:r>
      <w:r w:rsidR="00D966D5" w:rsidRPr="009D38E5">
        <w:rPr>
          <w:rFonts w:ascii="Sakkal Majalla" w:hAnsi="Sakkal Majalla" w:cs="Sakkal Majalla" w:hint="cs"/>
          <w:color w:val="000000" w:themeColor="text1"/>
          <w:sz w:val="32"/>
          <w:szCs w:val="32"/>
          <w:rtl/>
        </w:rPr>
        <w:t>وبين</w:t>
      </w:r>
      <w:r w:rsidRPr="009D38E5">
        <w:rPr>
          <w:rFonts w:ascii="Sakkal Majalla" w:hAnsi="Sakkal Majalla" w:cs="Sakkal Majalla" w:hint="cs"/>
          <w:color w:val="000000" w:themeColor="text1"/>
          <w:sz w:val="32"/>
          <w:szCs w:val="32"/>
          <w:rtl/>
        </w:rPr>
        <w:t xml:space="preserve"> رضا العاملين في </w:t>
      </w:r>
      <w:r w:rsidR="001F20D6" w:rsidRPr="009D38E5">
        <w:rPr>
          <w:rFonts w:ascii="Sakkal Majalla" w:hAnsi="Sakkal Majalla" w:cs="Sakkal Majalla" w:hint="cs"/>
          <w:color w:val="000000" w:themeColor="text1"/>
          <w:sz w:val="32"/>
          <w:szCs w:val="32"/>
          <w:rtl/>
        </w:rPr>
        <w:t>الهيئة السعودية للمياه بمنطقة الرياض بالمملكة العربية السعودية</w:t>
      </w:r>
      <w:r w:rsidRPr="009D38E5">
        <w:rPr>
          <w:rFonts w:ascii="Sakkal Majalla" w:hAnsi="Sakkal Majalla" w:cs="Sakkal Majalla" w:hint="cs"/>
          <w:color w:val="000000" w:themeColor="text1"/>
          <w:sz w:val="32"/>
          <w:szCs w:val="32"/>
        </w:rPr>
        <w:t>.</w:t>
      </w:r>
    </w:p>
    <w:p w14:paraId="5DD4B7E1" w14:textId="587F01D3" w:rsidR="0075188B" w:rsidRPr="009D38E5" w:rsidRDefault="0075188B" w:rsidP="00D330E3">
      <w:p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 xml:space="preserve">لفرضية </w:t>
      </w:r>
      <w:r w:rsidR="00945E6F" w:rsidRPr="009D38E5">
        <w:rPr>
          <w:rFonts w:ascii="Sakkal Majalla" w:hAnsi="Sakkal Majalla" w:cs="Sakkal Majalla" w:hint="cs"/>
          <w:color w:val="000000" w:themeColor="text1"/>
          <w:sz w:val="32"/>
          <w:szCs w:val="32"/>
          <w:rtl/>
        </w:rPr>
        <w:t>الثانية</w:t>
      </w:r>
      <w:r w:rsidR="00945E6F" w:rsidRPr="009D38E5">
        <w:rPr>
          <w:rFonts w:ascii="Sakkal Majalla" w:hAnsi="Sakkal Majalla" w:cs="Sakkal Majalla" w:hint="cs"/>
          <w:color w:val="000000" w:themeColor="text1"/>
          <w:sz w:val="32"/>
          <w:szCs w:val="32"/>
        </w:rPr>
        <w:t xml:space="preserve">: </w:t>
      </w:r>
      <w:r w:rsidR="00945E6F" w:rsidRPr="009D38E5">
        <w:rPr>
          <w:rFonts w:ascii="Sakkal Majalla" w:hAnsi="Sakkal Majalla" w:cs="Sakkal Majalla" w:hint="cs"/>
          <w:color w:val="000000" w:themeColor="text1"/>
          <w:sz w:val="32"/>
          <w:szCs w:val="32"/>
          <w:rtl/>
        </w:rPr>
        <w:t>يوجد</w:t>
      </w:r>
      <w:r w:rsidR="00D966D5" w:rsidRPr="009D38E5">
        <w:rPr>
          <w:rFonts w:ascii="Sakkal Majalla" w:hAnsi="Sakkal Majalla" w:cs="Sakkal Majalla" w:hint="cs"/>
          <w:color w:val="000000" w:themeColor="text1"/>
          <w:sz w:val="32"/>
          <w:szCs w:val="32"/>
          <w:rtl/>
        </w:rPr>
        <w:t xml:space="preserve"> تأثير ايجابي ل</w:t>
      </w:r>
      <w:r w:rsidRPr="009D38E5">
        <w:rPr>
          <w:rFonts w:ascii="Sakkal Majalla" w:hAnsi="Sakkal Majalla" w:cs="Sakkal Majalla" w:hint="cs"/>
          <w:color w:val="000000" w:themeColor="text1"/>
          <w:sz w:val="32"/>
          <w:szCs w:val="32"/>
          <w:rtl/>
        </w:rPr>
        <w:t xml:space="preserve">ممارسات إدارة الموارد البشرية لبرامج التدريب والتطوير للمهام الوظيفية </w:t>
      </w:r>
      <w:r w:rsidR="00D966D5" w:rsidRPr="009D38E5">
        <w:rPr>
          <w:rFonts w:ascii="Sakkal Majalla" w:hAnsi="Sakkal Majalla" w:cs="Sakkal Majalla" w:hint="cs"/>
          <w:color w:val="000000" w:themeColor="text1"/>
          <w:sz w:val="32"/>
          <w:szCs w:val="32"/>
          <w:rtl/>
        </w:rPr>
        <w:t>وبين</w:t>
      </w:r>
      <w:r w:rsidRPr="009D38E5">
        <w:rPr>
          <w:rFonts w:ascii="Sakkal Majalla" w:hAnsi="Sakkal Majalla" w:cs="Sakkal Majalla" w:hint="cs"/>
          <w:color w:val="000000" w:themeColor="text1"/>
          <w:sz w:val="32"/>
          <w:szCs w:val="32"/>
          <w:rtl/>
        </w:rPr>
        <w:t xml:space="preserve"> رضا العاملين في </w:t>
      </w:r>
      <w:r w:rsidR="001F20D6" w:rsidRPr="009D38E5">
        <w:rPr>
          <w:rFonts w:ascii="Sakkal Majalla" w:hAnsi="Sakkal Majalla" w:cs="Sakkal Majalla" w:hint="cs"/>
          <w:color w:val="000000" w:themeColor="text1"/>
          <w:sz w:val="32"/>
          <w:szCs w:val="32"/>
          <w:rtl/>
        </w:rPr>
        <w:t>الهيئة السعودية للمياه بمنطقة الرياض بالمملكة العربية السعودية</w:t>
      </w:r>
      <w:r w:rsidRPr="009D38E5">
        <w:rPr>
          <w:rFonts w:ascii="Sakkal Majalla" w:hAnsi="Sakkal Majalla" w:cs="Sakkal Majalla" w:hint="cs"/>
          <w:color w:val="000000" w:themeColor="text1"/>
          <w:sz w:val="32"/>
          <w:szCs w:val="32"/>
        </w:rPr>
        <w:t>.</w:t>
      </w:r>
      <w:r w:rsidR="00945E6F" w:rsidRPr="009D38E5">
        <w:rPr>
          <w:rFonts w:ascii="Sakkal Majalla" w:hAnsi="Sakkal Majalla" w:cs="Sakkal Majalla" w:hint="cs"/>
          <w:color w:val="000000" w:themeColor="text1"/>
          <w:sz w:val="32"/>
          <w:szCs w:val="32"/>
          <w:rtl/>
        </w:rPr>
        <w:t xml:space="preserve"> </w:t>
      </w:r>
    </w:p>
    <w:p w14:paraId="0717FFA1" w14:textId="7A4D624D" w:rsidR="00EC6CA0" w:rsidRPr="009D38E5" w:rsidRDefault="0075188B" w:rsidP="00D330E3">
      <w:p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الفرضية الثالثة</w:t>
      </w:r>
      <w:r w:rsidRPr="009D38E5">
        <w:rPr>
          <w:rFonts w:ascii="Sakkal Majalla" w:hAnsi="Sakkal Majalla" w:cs="Sakkal Majalla" w:hint="cs"/>
          <w:color w:val="000000" w:themeColor="text1"/>
          <w:sz w:val="32"/>
          <w:szCs w:val="32"/>
        </w:rPr>
        <w:t>:</w:t>
      </w:r>
      <w:r w:rsidR="00945E6F" w:rsidRPr="009D38E5">
        <w:rPr>
          <w:rFonts w:ascii="Sakkal Majalla" w:hAnsi="Sakkal Majalla" w:cs="Sakkal Majalla" w:hint="cs"/>
          <w:color w:val="000000" w:themeColor="text1"/>
          <w:sz w:val="32"/>
          <w:szCs w:val="32"/>
          <w:rtl/>
        </w:rPr>
        <w:t xml:space="preserve"> </w:t>
      </w:r>
      <w:r w:rsidR="00D966D5" w:rsidRPr="009D38E5">
        <w:rPr>
          <w:rFonts w:ascii="Sakkal Majalla" w:hAnsi="Sakkal Majalla" w:cs="Sakkal Majalla" w:hint="cs"/>
          <w:color w:val="000000" w:themeColor="text1"/>
          <w:sz w:val="32"/>
          <w:szCs w:val="32"/>
          <w:rtl/>
        </w:rPr>
        <w:t xml:space="preserve">وجد تأثير ايجابي لبعد برنامج </w:t>
      </w:r>
      <w:r w:rsidR="001212F0" w:rsidRPr="009D38E5">
        <w:rPr>
          <w:rFonts w:ascii="Sakkal Majalla" w:hAnsi="Sakkal Majalla" w:cs="Sakkal Majalla" w:hint="cs"/>
          <w:color w:val="000000" w:themeColor="text1"/>
          <w:sz w:val="32"/>
          <w:szCs w:val="32"/>
          <w:rtl/>
        </w:rPr>
        <w:t xml:space="preserve">تقييم الأداء </w:t>
      </w:r>
      <w:r w:rsidR="00D966D5" w:rsidRPr="009D38E5">
        <w:rPr>
          <w:rFonts w:ascii="Sakkal Majalla" w:hAnsi="Sakkal Majalla" w:cs="Sakkal Majalla" w:hint="cs"/>
          <w:color w:val="000000" w:themeColor="text1"/>
          <w:sz w:val="32"/>
          <w:szCs w:val="32"/>
          <w:rtl/>
        </w:rPr>
        <w:t xml:space="preserve">الإداري </w:t>
      </w:r>
      <w:r w:rsidR="001212F0" w:rsidRPr="009D38E5">
        <w:rPr>
          <w:rFonts w:ascii="Sakkal Majalla" w:hAnsi="Sakkal Majalla" w:cs="Sakkal Majalla" w:hint="cs"/>
          <w:color w:val="000000" w:themeColor="text1"/>
          <w:sz w:val="32"/>
          <w:szCs w:val="32"/>
          <w:rtl/>
        </w:rPr>
        <w:t>كأحد</w:t>
      </w:r>
      <w:r w:rsidR="00D966D5" w:rsidRPr="009D38E5">
        <w:rPr>
          <w:rFonts w:ascii="Sakkal Majalla" w:hAnsi="Sakkal Majalla" w:cs="Sakkal Majalla" w:hint="cs"/>
          <w:color w:val="000000" w:themeColor="text1"/>
          <w:sz w:val="32"/>
          <w:szCs w:val="32"/>
          <w:rtl/>
        </w:rPr>
        <w:t xml:space="preserve"> ابعاد </w:t>
      </w:r>
      <w:r w:rsidR="001212F0" w:rsidRPr="009D38E5">
        <w:rPr>
          <w:rFonts w:ascii="Sakkal Majalla" w:hAnsi="Sakkal Majalla" w:cs="Sakkal Majalla" w:hint="cs"/>
          <w:color w:val="000000" w:themeColor="text1"/>
          <w:sz w:val="32"/>
          <w:szCs w:val="32"/>
          <w:rtl/>
        </w:rPr>
        <w:t>م</w:t>
      </w:r>
      <w:r w:rsidRPr="009D38E5">
        <w:rPr>
          <w:rFonts w:ascii="Sakkal Majalla" w:hAnsi="Sakkal Majalla" w:cs="Sakkal Majalla" w:hint="cs"/>
          <w:color w:val="000000" w:themeColor="text1"/>
          <w:sz w:val="32"/>
          <w:szCs w:val="32"/>
          <w:rtl/>
        </w:rPr>
        <w:t xml:space="preserve">مارسات إدارة الموارد البشرية </w:t>
      </w:r>
      <w:r w:rsidR="00D966D5" w:rsidRPr="009D38E5">
        <w:rPr>
          <w:rFonts w:ascii="Sakkal Majalla" w:hAnsi="Sakkal Majalla" w:cs="Sakkal Majalla" w:hint="cs"/>
          <w:color w:val="000000" w:themeColor="text1"/>
          <w:sz w:val="32"/>
          <w:szCs w:val="32"/>
          <w:rtl/>
        </w:rPr>
        <w:t>وبين</w:t>
      </w:r>
      <w:r w:rsidRPr="009D38E5">
        <w:rPr>
          <w:rFonts w:ascii="Sakkal Majalla" w:hAnsi="Sakkal Majalla" w:cs="Sakkal Majalla" w:hint="cs"/>
          <w:color w:val="000000" w:themeColor="text1"/>
          <w:sz w:val="32"/>
          <w:szCs w:val="32"/>
          <w:rtl/>
        </w:rPr>
        <w:t xml:space="preserve"> رضا العاملين في </w:t>
      </w:r>
      <w:r w:rsidR="001F20D6" w:rsidRPr="009D38E5">
        <w:rPr>
          <w:rFonts w:ascii="Sakkal Majalla" w:hAnsi="Sakkal Majalla" w:cs="Sakkal Majalla" w:hint="cs"/>
          <w:color w:val="000000" w:themeColor="text1"/>
          <w:sz w:val="32"/>
          <w:szCs w:val="32"/>
          <w:rtl/>
        </w:rPr>
        <w:t>الهيئة السعودية للمياه بمنطقة الرياض بالمملكة العربية السعودية</w:t>
      </w:r>
      <w:r w:rsidRPr="009D38E5">
        <w:rPr>
          <w:rFonts w:ascii="Sakkal Majalla" w:hAnsi="Sakkal Majalla" w:cs="Sakkal Majalla" w:hint="cs"/>
          <w:color w:val="000000" w:themeColor="text1"/>
          <w:sz w:val="32"/>
          <w:szCs w:val="32"/>
          <w:rtl/>
        </w:rPr>
        <w:t>.</w:t>
      </w:r>
    </w:p>
    <w:bookmarkEnd w:id="8"/>
    <w:p w14:paraId="167CE554" w14:textId="48B5E20B" w:rsidR="00AD783C" w:rsidRPr="009D38E5" w:rsidRDefault="0085164B" w:rsidP="00D330E3">
      <w:pPr>
        <w:bidi/>
        <w:spacing w:after="200" w:line="360" w:lineRule="auto"/>
        <w:rPr>
          <w:rFonts w:ascii="Sakkal Majalla" w:hAnsi="Sakkal Majalla" w:cs="Sakkal Majalla"/>
          <w:b/>
          <w:bCs/>
          <w:color w:val="FF0000"/>
          <w:sz w:val="32"/>
          <w:szCs w:val="32"/>
          <w:u w:val="single"/>
          <w:rtl/>
        </w:rPr>
      </w:pPr>
      <w:r w:rsidRPr="009D38E5">
        <w:rPr>
          <w:rFonts w:ascii="Sakkal Majalla" w:hAnsi="Sakkal Majalla" w:cs="Sakkal Majalla" w:hint="cs"/>
          <w:b/>
          <w:bCs/>
          <w:color w:val="FF0000"/>
          <w:sz w:val="32"/>
          <w:szCs w:val="32"/>
          <w:u w:val="single"/>
          <w:rtl/>
        </w:rPr>
        <w:t>1.7</w:t>
      </w:r>
      <w:r w:rsidR="00AD783C" w:rsidRPr="009D38E5">
        <w:rPr>
          <w:rFonts w:ascii="Sakkal Majalla" w:hAnsi="Sakkal Majalla" w:cs="Sakkal Majalla" w:hint="cs"/>
          <w:b/>
          <w:bCs/>
          <w:color w:val="FF0000"/>
          <w:sz w:val="32"/>
          <w:szCs w:val="32"/>
          <w:u w:val="single"/>
          <w:rtl/>
        </w:rPr>
        <w:t>نموذج الدراسة</w:t>
      </w:r>
    </w:p>
    <w:p w14:paraId="253EFED2" w14:textId="28771859" w:rsidR="002B6A3B" w:rsidRPr="009D38E5" w:rsidRDefault="002B6A3B" w:rsidP="00D330E3">
      <w:pPr>
        <w:widowControl w:val="0"/>
        <w:tabs>
          <w:tab w:val="left" w:pos="2225"/>
        </w:tabs>
        <w:autoSpaceDE w:val="0"/>
        <w:autoSpaceDN w:val="0"/>
        <w:bidi/>
        <w:spacing w:after="0" w:line="360" w:lineRule="auto"/>
        <w:jc w:val="both"/>
        <w:rPr>
          <w:rFonts w:ascii="Sakkal Majalla" w:eastAsia="Arial" w:hAnsi="Sakkal Majalla" w:cs="Sakkal Majalla"/>
          <w:b/>
          <w:bCs/>
          <w:sz w:val="32"/>
          <w:szCs w:val="32"/>
          <w:rtl/>
        </w:rPr>
      </w:pPr>
      <w:r w:rsidRPr="009D38E5">
        <w:rPr>
          <w:rFonts w:ascii="Sakkal Majalla" w:eastAsia="Arial" w:hAnsi="Sakkal Majalla" w:cs="Sakkal Majalla" w:hint="cs"/>
          <w:b/>
          <w:bCs/>
          <w:sz w:val="32"/>
          <w:szCs w:val="32"/>
          <w:rtl/>
        </w:rPr>
        <w:t xml:space="preserve">نموذج الدراسة هو عبارة عن هيكل يعبر عن الظاهرة أو المشكلة الخاصة أثر ممارسات إدارة </w:t>
      </w:r>
      <w:r w:rsidRPr="009D38E5">
        <w:rPr>
          <w:rFonts w:ascii="Sakkal Majalla" w:eastAsia="Arial" w:hAnsi="Sakkal Majalla" w:cs="Sakkal Majalla" w:hint="cs"/>
          <w:b/>
          <w:bCs/>
          <w:sz w:val="32"/>
          <w:szCs w:val="32"/>
          <w:rtl/>
        </w:rPr>
        <w:lastRenderedPageBreak/>
        <w:t xml:space="preserve">الموارد البشرية على رضا العاملين على المؤسسات الحكومية الخدمية بمنطقة الرياض في المملكة العربية السعودية، ومن خلال هذا النموذج او الشكل يتم توضيح الفكرة المراد دراستها، ويحتوي على أهم </w:t>
      </w:r>
      <w:r w:rsidR="00C95508" w:rsidRPr="009D38E5">
        <w:rPr>
          <w:rFonts w:ascii="Sakkal Majalla" w:eastAsia="Arial" w:hAnsi="Sakkal Majalla" w:cs="Sakkal Majalla" w:hint="cs"/>
          <w:b/>
          <w:bCs/>
          <w:sz w:val="32"/>
          <w:szCs w:val="32"/>
          <w:rtl/>
        </w:rPr>
        <w:t>المتغيرات التي</w:t>
      </w:r>
      <w:r w:rsidRPr="009D38E5">
        <w:rPr>
          <w:rFonts w:ascii="Sakkal Majalla" w:eastAsia="Arial" w:hAnsi="Sakkal Majalla" w:cs="Sakkal Majalla" w:hint="cs"/>
          <w:b/>
          <w:bCs/>
          <w:sz w:val="32"/>
          <w:szCs w:val="32"/>
          <w:rtl/>
        </w:rPr>
        <w:t xml:space="preserve"> يتكون منها البحث كما يلي:</w:t>
      </w:r>
    </w:p>
    <w:p w14:paraId="1E8475D8" w14:textId="6023759E" w:rsidR="00B50D47" w:rsidRPr="009D38E5" w:rsidRDefault="00B50D47" w:rsidP="00D330E3">
      <w:pPr>
        <w:widowControl w:val="0"/>
        <w:tabs>
          <w:tab w:val="left" w:pos="2225"/>
        </w:tabs>
        <w:autoSpaceDE w:val="0"/>
        <w:autoSpaceDN w:val="0"/>
        <w:bidi/>
        <w:spacing w:after="0" w:line="360" w:lineRule="auto"/>
        <w:jc w:val="both"/>
        <w:rPr>
          <w:rFonts w:ascii="Sakkal Majalla" w:eastAsia="Arial" w:hAnsi="Sakkal Majalla" w:cs="Sakkal Majalla"/>
          <w:sz w:val="32"/>
          <w:szCs w:val="32"/>
          <w:lang w:bidi="en-US"/>
        </w:rPr>
      </w:pPr>
      <w:r w:rsidRPr="009D38E5">
        <w:rPr>
          <w:rFonts w:ascii="Sakkal Majalla" w:eastAsia="Arial" w:hAnsi="Sakkal Majalla" w:cs="Sakkal Majalla" w:hint="cs"/>
          <w:b/>
          <w:bCs/>
          <w:sz w:val="32"/>
          <w:szCs w:val="32"/>
          <w:rtl/>
        </w:rPr>
        <w:t>اولا</w:t>
      </w:r>
      <w:r w:rsidRPr="009D38E5">
        <w:rPr>
          <w:rFonts w:ascii="Sakkal Majalla" w:eastAsia="Arial" w:hAnsi="Sakkal Majalla" w:cs="Sakkal Majalla" w:hint="cs"/>
          <w:b/>
          <w:bCs/>
          <w:sz w:val="32"/>
          <w:szCs w:val="32"/>
          <w:rtl/>
          <w:lang w:bidi="en-US"/>
        </w:rPr>
        <w:t xml:space="preserve">: </w:t>
      </w:r>
      <w:r w:rsidRPr="009D38E5">
        <w:rPr>
          <w:rFonts w:ascii="Sakkal Majalla" w:eastAsia="Arial" w:hAnsi="Sakkal Majalla" w:cs="Sakkal Majalla" w:hint="cs"/>
          <w:b/>
          <w:bCs/>
          <w:sz w:val="32"/>
          <w:szCs w:val="32"/>
          <w:rtl/>
        </w:rPr>
        <w:t>المتغير التابع</w:t>
      </w:r>
      <w:r w:rsidRPr="009D38E5">
        <w:rPr>
          <w:rFonts w:ascii="Sakkal Majalla" w:eastAsia="Arial" w:hAnsi="Sakkal Majalla" w:cs="Sakkal Majalla" w:hint="cs"/>
          <w:b/>
          <w:bCs/>
          <w:sz w:val="32"/>
          <w:szCs w:val="32"/>
          <w:rtl/>
          <w:lang w:bidi="en-US"/>
        </w:rPr>
        <w:t>:</w:t>
      </w:r>
      <w:r w:rsidRPr="009D38E5">
        <w:rPr>
          <w:rFonts w:ascii="Sakkal Majalla" w:eastAsia="Arial" w:hAnsi="Sakkal Majalla" w:cs="Sakkal Majalla" w:hint="cs"/>
          <w:b/>
          <w:bCs/>
          <w:sz w:val="32"/>
          <w:szCs w:val="32"/>
          <w:lang w:bidi="en-US"/>
        </w:rPr>
        <w:t xml:space="preserve"> </w:t>
      </w:r>
      <w:r w:rsidRPr="009D38E5">
        <w:rPr>
          <w:rFonts w:ascii="Sakkal Majalla" w:eastAsia="Arial" w:hAnsi="Sakkal Majalla" w:cs="Sakkal Majalla" w:hint="cs"/>
          <w:sz w:val="32"/>
          <w:szCs w:val="32"/>
          <w:rtl/>
        </w:rPr>
        <w:t>الرضا الوظيفي</w:t>
      </w:r>
    </w:p>
    <w:p w14:paraId="4A42B4FE" w14:textId="207FDD50" w:rsidR="00C16E9D" w:rsidRPr="009D38E5" w:rsidRDefault="00A677C7" w:rsidP="00C16E9D">
      <w:pPr>
        <w:widowControl w:val="0"/>
        <w:tabs>
          <w:tab w:val="left" w:pos="2225"/>
        </w:tabs>
        <w:autoSpaceDE w:val="0"/>
        <w:autoSpaceDN w:val="0"/>
        <w:bidi/>
        <w:spacing w:after="0" w:line="480" w:lineRule="auto"/>
        <w:jc w:val="both"/>
        <w:rPr>
          <w:rFonts w:ascii="Sakkal Majalla" w:eastAsia="Arial" w:hAnsi="Sakkal Majalla" w:cs="Sakkal Majalla"/>
          <w:sz w:val="32"/>
          <w:szCs w:val="32"/>
          <w:rtl/>
        </w:rPr>
      </w:pPr>
      <w:r w:rsidRPr="009D38E5">
        <w:rPr>
          <w:rFonts w:ascii="Sakkal Majalla" w:eastAsia="Arial" w:hAnsi="Sakkal Majalla" w:cs="Sakkal Majalla" w:hint="cs"/>
          <w:noProof/>
          <w:sz w:val="32"/>
          <w:szCs w:val="32"/>
          <w:lang w:bidi="en-US"/>
        </w:rPr>
        <mc:AlternateContent>
          <mc:Choice Requires="wpg">
            <w:drawing>
              <wp:anchor distT="0" distB="0" distL="114300" distR="114300" simplePos="0" relativeHeight="251677184" behindDoc="0" locked="0" layoutInCell="1" allowOverlap="1" wp14:anchorId="5D6FBD75" wp14:editId="2A761F9E">
                <wp:simplePos x="0" y="0"/>
                <wp:positionH relativeFrom="column">
                  <wp:posOffset>-641268</wp:posOffset>
                </wp:positionH>
                <wp:positionV relativeFrom="paragraph">
                  <wp:posOffset>520648</wp:posOffset>
                </wp:positionV>
                <wp:extent cx="6068695" cy="3735091"/>
                <wp:effectExtent l="0" t="0" r="27305" b="17780"/>
                <wp:wrapNone/>
                <wp:docPr id="9" name="مجموعة 9"/>
                <wp:cNvGraphicFramePr/>
                <a:graphic xmlns:a="http://schemas.openxmlformats.org/drawingml/2006/main">
                  <a:graphicData uri="http://schemas.microsoft.com/office/word/2010/wordprocessingGroup">
                    <wpg:wgp>
                      <wpg:cNvGrpSpPr/>
                      <wpg:grpSpPr>
                        <a:xfrm>
                          <a:off x="0" y="0"/>
                          <a:ext cx="6068695" cy="3735091"/>
                          <a:chOff x="-105510" y="87924"/>
                          <a:chExt cx="6068695" cy="3388995"/>
                        </a:xfrm>
                      </wpg:grpSpPr>
                      <wpg:grpSp>
                        <wpg:cNvPr id="1074951167" name="مجموعة 7"/>
                        <wpg:cNvGrpSpPr/>
                        <wpg:grpSpPr>
                          <a:xfrm>
                            <a:off x="-105510" y="87924"/>
                            <a:ext cx="6068695" cy="3388995"/>
                            <a:chOff x="-101159" y="-64627"/>
                            <a:chExt cx="5433060" cy="3729082"/>
                          </a:xfrm>
                        </wpg:grpSpPr>
                        <wps:wsp>
                          <wps:cNvPr id="1267900231" name="مستطيل: زوايا مستديرة 1"/>
                          <wps:cNvSpPr/>
                          <wps:spPr>
                            <a:xfrm>
                              <a:off x="-101159" y="-64627"/>
                              <a:ext cx="5433060" cy="3729082"/>
                            </a:xfrm>
                            <a:prstGeom prst="roundRect">
                              <a:avLst/>
                            </a:prstGeom>
                            <a:gradFill rotWithShape="1">
                              <a:gsLst>
                                <a:gs pos="0">
                                  <a:srgbClr val="A6B727">
                                    <a:lumMod val="110000"/>
                                    <a:satMod val="105000"/>
                                    <a:tint val="67000"/>
                                  </a:srgbClr>
                                </a:gs>
                                <a:gs pos="50000">
                                  <a:srgbClr val="A6B727">
                                    <a:lumMod val="105000"/>
                                    <a:satMod val="103000"/>
                                    <a:tint val="73000"/>
                                  </a:srgbClr>
                                </a:gs>
                                <a:gs pos="100000">
                                  <a:srgbClr val="A6B727">
                                    <a:lumMod val="105000"/>
                                    <a:satMod val="109000"/>
                                    <a:tint val="81000"/>
                                  </a:srgbClr>
                                </a:gs>
                              </a:gsLst>
                              <a:lin ang="5400000" scaled="0"/>
                            </a:gradFill>
                            <a:ln w="6350" cap="flat" cmpd="sng" algn="ctr">
                              <a:solidFill>
                                <a:srgbClr val="A6B727"/>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9449920" name="مستطيل 2"/>
                          <wps:cNvSpPr/>
                          <wps:spPr>
                            <a:xfrm>
                              <a:off x="3199583" y="23089"/>
                              <a:ext cx="1485816" cy="620171"/>
                            </a:xfrm>
                            <a:prstGeom prst="ellipse">
                              <a:avLst/>
                            </a:prstGeom>
                            <a:solidFill>
                              <a:sysClr val="window" lastClr="FFFFFF"/>
                            </a:solidFill>
                            <a:ln w="12700" cap="flat" cmpd="sng" algn="ctr">
                              <a:solidFill>
                                <a:srgbClr val="DF5327"/>
                              </a:solidFill>
                              <a:prstDash val="solid"/>
                              <a:miter lim="800000"/>
                            </a:ln>
                            <a:effectLst/>
                          </wps:spPr>
                          <wps:txbx>
                            <w:txbxContent>
                              <w:p w14:paraId="6CB81939" w14:textId="77777777" w:rsidR="00B50D47" w:rsidRPr="0018058A" w:rsidRDefault="00B50D47" w:rsidP="00B50D47">
                                <w:pPr>
                                  <w:rPr>
                                    <w:b/>
                                    <w:bCs/>
                                    <w:sz w:val="28"/>
                                    <w:szCs w:val="28"/>
                                    <w:lang w:bidi="ar-EG"/>
                                  </w:rPr>
                                </w:pPr>
                                <w:r w:rsidRPr="0018058A">
                                  <w:rPr>
                                    <w:rFonts w:hint="cs"/>
                                    <w:b/>
                                    <w:bCs/>
                                    <w:sz w:val="28"/>
                                    <w:szCs w:val="28"/>
                                    <w:rtl/>
                                    <w:lang w:bidi="ar-EG"/>
                                  </w:rPr>
                                  <w:t xml:space="preserve">المتغير المستقل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6230867" name="مستطيل 2"/>
                          <wps:cNvSpPr/>
                          <wps:spPr>
                            <a:xfrm>
                              <a:off x="2994519" y="1132349"/>
                              <a:ext cx="2064884" cy="457176"/>
                            </a:xfrm>
                            <a:prstGeom prst="rect">
                              <a:avLst/>
                            </a:prstGeom>
                            <a:solidFill>
                              <a:sysClr val="window" lastClr="FFFFFF"/>
                            </a:solidFill>
                            <a:ln w="12700" cap="flat" cmpd="sng" algn="ctr">
                              <a:solidFill>
                                <a:srgbClr val="DF5327"/>
                              </a:solidFill>
                              <a:prstDash val="solid"/>
                              <a:miter lim="800000"/>
                            </a:ln>
                            <a:effectLst/>
                          </wps:spPr>
                          <wps:txbx>
                            <w:txbxContent>
                              <w:p w14:paraId="6DAC95B7" w14:textId="0E70F419" w:rsidR="00B50D47" w:rsidRPr="0018058A" w:rsidRDefault="00B50D47" w:rsidP="00B50D47">
                                <w:pPr>
                                  <w:jc w:val="center"/>
                                  <w:rPr>
                                    <w:b/>
                                    <w:bCs/>
                                    <w:sz w:val="32"/>
                                    <w:szCs w:val="32"/>
                                  </w:rPr>
                                </w:pPr>
                                <w:r w:rsidRPr="0018058A">
                                  <w:rPr>
                                    <w:rFonts w:ascii="Sakkal Majalla" w:hAnsi="Sakkal Majalla" w:cs="Sakkal Majalla" w:hint="cs"/>
                                    <w:b/>
                                    <w:bCs/>
                                    <w:sz w:val="32"/>
                                    <w:szCs w:val="32"/>
                                    <w:rtl/>
                                  </w:rPr>
                                  <w:t>ممارسات</w:t>
                                </w:r>
                                <w:r w:rsidRPr="0018058A">
                                  <w:rPr>
                                    <w:rFonts w:ascii="Sakkal Majalla" w:hAnsi="Sakkal Majalla" w:cs="Sakkal Majalla"/>
                                    <w:b/>
                                    <w:bCs/>
                                    <w:sz w:val="32"/>
                                    <w:szCs w:val="32"/>
                                    <w:rtl/>
                                  </w:rPr>
                                  <w:t xml:space="preserve"> </w:t>
                                </w:r>
                                <w:r w:rsidRPr="0018058A">
                                  <w:rPr>
                                    <w:rFonts w:ascii="Sakkal Majalla" w:hAnsi="Sakkal Majalla" w:cs="Sakkal Majalla"/>
                                    <w:b/>
                                    <w:bCs/>
                                    <w:sz w:val="32"/>
                                    <w:szCs w:val="32"/>
                                    <w:rtl/>
                                    <w:lang w:bidi="ar-EG"/>
                                  </w:rPr>
                                  <w:t>إ</w:t>
                                </w:r>
                                <w:r w:rsidRPr="0018058A">
                                  <w:rPr>
                                    <w:rFonts w:ascii="Sakkal Majalla" w:hAnsi="Sakkal Majalla" w:cs="Sakkal Majalla" w:hint="cs"/>
                                    <w:b/>
                                    <w:bCs/>
                                    <w:sz w:val="32"/>
                                    <w:szCs w:val="32"/>
                                    <w:rtl/>
                                  </w:rPr>
                                  <w:t xml:space="preserve">دارة الموارد </w:t>
                                </w:r>
                                <w:r w:rsidR="009D20AD">
                                  <w:rPr>
                                    <w:rFonts w:ascii="Sakkal Majalla" w:hAnsi="Sakkal Majalla" w:cs="Sakkal Majalla" w:hint="cs"/>
                                    <w:b/>
                                    <w:bCs/>
                                    <w:sz w:val="32"/>
                                    <w:szCs w:val="32"/>
                                    <w:rtl/>
                                  </w:rPr>
                                  <w:t>البشرية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37468920" name="مستطيل 2"/>
                          <wps:cNvSpPr/>
                          <wps:spPr>
                            <a:xfrm>
                              <a:off x="3486484" y="2727115"/>
                              <a:ext cx="1249680" cy="451547"/>
                            </a:xfrm>
                            <a:prstGeom prst="rect">
                              <a:avLst/>
                            </a:prstGeom>
                            <a:solidFill>
                              <a:sysClr val="window" lastClr="FFFFFF"/>
                            </a:solidFill>
                            <a:ln w="12700" cap="flat" cmpd="sng" algn="ctr">
                              <a:solidFill>
                                <a:srgbClr val="DF5327"/>
                              </a:solidFill>
                              <a:prstDash val="solid"/>
                              <a:miter lim="800000"/>
                            </a:ln>
                            <a:effectLst/>
                          </wps:spPr>
                          <wps:txbx>
                            <w:txbxContent>
                              <w:p w14:paraId="10F890FC" w14:textId="77777777" w:rsidR="00B50D47" w:rsidRPr="0018058A" w:rsidRDefault="00B50D47" w:rsidP="00B50D47">
                                <w:pPr>
                                  <w:jc w:val="center"/>
                                  <w:rPr>
                                    <w:b/>
                                    <w:bCs/>
                                    <w:sz w:val="28"/>
                                    <w:szCs w:val="28"/>
                                    <w:lang w:bidi="ar-EG"/>
                                  </w:rPr>
                                </w:pPr>
                                <w:r w:rsidRPr="0018058A">
                                  <w:rPr>
                                    <w:rFonts w:ascii="Sakkal Majalla" w:hAnsi="Sakkal Majalla" w:cs="Sakkal Majalla" w:hint="cs"/>
                                    <w:sz w:val="28"/>
                                    <w:szCs w:val="28"/>
                                    <w:rtl/>
                                  </w:rPr>
                                  <w:t>برنامج تقييم الأدا</w:t>
                                </w:r>
                                <w:r w:rsidRPr="0018058A">
                                  <w:rPr>
                                    <w:rFonts w:ascii="Sakkal Majalla" w:hAnsi="Sakkal Majalla" w:cs="Sakkal Majalla" w:hint="eastAsia"/>
                                    <w:sz w:val="28"/>
                                    <w:szCs w:val="28"/>
                                    <w:rtl/>
                                  </w:rPr>
                                  <w:t>ء</w:t>
                                </w:r>
                                <w:r w:rsidRPr="0018058A">
                                  <w:rPr>
                                    <w:rFonts w:ascii="Sakkal Majalla" w:hAnsi="Sakkal Majalla" w:cs="Sakkal Majalla" w:hint="cs"/>
                                    <w:sz w:val="28"/>
                                    <w:szCs w:val="28"/>
                                    <w:rtl/>
                                    <w:lang w:bidi="ar-EG"/>
                                  </w:rPr>
                                  <w:t>ء</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68871606" name="مستطيل 2"/>
                          <wps:cNvSpPr/>
                          <wps:spPr>
                            <a:xfrm>
                              <a:off x="3608157" y="2264244"/>
                              <a:ext cx="1249680" cy="375035"/>
                            </a:xfrm>
                            <a:prstGeom prst="rect">
                              <a:avLst/>
                            </a:prstGeom>
                            <a:solidFill>
                              <a:sysClr val="window" lastClr="FFFFFF"/>
                            </a:solidFill>
                            <a:ln w="12700" cap="flat" cmpd="sng" algn="ctr">
                              <a:solidFill>
                                <a:srgbClr val="DF5327"/>
                              </a:solidFill>
                              <a:prstDash val="solid"/>
                              <a:miter lim="800000"/>
                            </a:ln>
                            <a:effectLst/>
                          </wps:spPr>
                          <wps:txbx>
                            <w:txbxContent>
                              <w:p w14:paraId="2ADEBEA2" w14:textId="77777777" w:rsidR="00B50D47" w:rsidRPr="0018058A" w:rsidRDefault="00B50D47" w:rsidP="00B50D47">
                                <w:pPr>
                                  <w:jc w:val="center"/>
                                  <w:rPr>
                                    <w:b/>
                                    <w:bCs/>
                                    <w:sz w:val="28"/>
                                    <w:szCs w:val="28"/>
                                  </w:rPr>
                                </w:pPr>
                                <w:r w:rsidRPr="0018058A">
                                  <w:rPr>
                                    <w:rFonts w:ascii="Sakkal Majalla" w:hAnsi="Sakkal Majalla" w:cs="Sakkal Majalla" w:hint="cs"/>
                                    <w:sz w:val="28"/>
                                    <w:szCs w:val="28"/>
                                    <w:rtl/>
                                  </w:rPr>
                                  <w:t>برامج</w:t>
                                </w:r>
                                <w:r w:rsidRPr="0018058A">
                                  <w:rPr>
                                    <w:rFonts w:ascii="Sakkal Majalla" w:hAnsi="Sakkal Majalla" w:cs="Sakkal Majalla"/>
                                    <w:sz w:val="28"/>
                                    <w:szCs w:val="28"/>
                                    <w:rtl/>
                                  </w:rPr>
                                  <w:t xml:space="preserve"> </w:t>
                                </w:r>
                                <w:r w:rsidRPr="0018058A">
                                  <w:rPr>
                                    <w:rFonts w:ascii="Sakkal Majalla" w:hAnsi="Sakkal Majalla" w:cs="Sakkal Majalla" w:hint="cs"/>
                                    <w:sz w:val="28"/>
                                    <w:szCs w:val="28"/>
                                    <w:rtl/>
                                  </w:rPr>
                                  <w:t>التدريب والتطوير</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80704279" name="مستطيل 2"/>
                          <wps:cNvSpPr/>
                          <wps:spPr>
                            <a:xfrm>
                              <a:off x="3717875" y="1747219"/>
                              <a:ext cx="1249680" cy="420340"/>
                            </a:xfrm>
                            <a:prstGeom prst="rect">
                              <a:avLst/>
                            </a:prstGeom>
                            <a:solidFill>
                              <a:sysClr val="window" lastClr="FFFFFF"/>
                            </a:solidFill>
                            <a:ln w="12700" cap="flat" cmpd="sng" algn="ctr">
                              <a:solidFill>
                                <a:srgbClr val="DF5327"/>
                              </a:solidFill>
                              <a:prstDash val="solid"/>
                              <a:miter lim="800000"/>
                            </a:ln>
                            <a:effectLst/>
                          </wps:spPr>
                          <wps:txbx>
                            <w:txbxContent>
                              <w:p w14:paraId="3E441156" w14:textId="77777777" w:rsidR="00B50D47" w:rsidRPr="0018058A" w:rsidRDefault="00B50D47" w:rsidP="00B50D47">
                                <w:pPr>
                                  <w:jc w:val="center"/>
                                  <w:rPr>
                                    <w:b/>
                                    <w:bCs/>
                                    <w:sz w:val="28"/>
                                    <w:szCs w:val="28"/>
                                  </w:rPr>
                                </w:pPr>
                                <w:r w:rsidRPr="0018058A">
                                  <w:rPr>
                                    <w:rFonts w:ascii="Sakkal Majalla" w:hAnsi="Sakkal Majalla" w:cs="Sakkal Majalla" w:hint="cs"/>
                                    <w:sz w:val="28"/>
                                    <w:szCs w:val="28"/>
                                    <w:rtl/>
                                  </w:rPr>
                                  <w:t>الحوافز والمكافئا</w:t>
                                </w:r>
                                <w:r w:rsidRPr="0018058A">
                                  <w:rPr>
                                    <w:rFonts w:ascii="Sakkal Majalla" w:hAnsi="Sakkal Majalla" w:cs="Sakkal Majalla" w:hint="eastAsia"/>
                                    <w:sz w:val="28"/>
                                    <w:szCs w:val="28"/>
                                    <w:rtl/>
                                  </w:rPr>
                                  <w:t>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62474310" name="مستطيل 2"/>
                          <wps:cNvSpPr/>
                          <wps:spPr>
                            <a:xfrm>
                              <a:off x="307106" y="1087488"/>
                              <a:ext cx="1830968" cy="576748"/>
                            </a:xfrm>
                            <a:prstGeom prst="rect">
                              <a:avLst/>
                            </a:prstGeom>
                            <a:solidFill>
                              <a:sysClr val="window" lastClr="FFFFFF"/>
                            </a:solidFill>
                            <a:ln w="12700" cap="flat" cmpd="sng" algn="ctr">
                              <a:solidFill>
                                <a:srgbClr val="DF5327"/>
                              </a:solidFill>
                              <a:prstDash val="solid"/>
                              <a:miter lim="800000"/>
                            </a:ln>
                            <a:effectLst/>
                          </wps:spPr>
                          <wps:txbx>
                            <w:txbxContent>
                              <w:p w14:paraId="1892B803" w14:textId="3FAB53B3" w:rsidR="00B50D47" w:rsidRDefault="00B50D47" w:rsidP="00C16E9D">
                                <w:pPr>
                                  <w:tabs>
                                    <w:tab w:val="left" w:pos="2225"/>
                                  </w:tabs>
                                  <w:bidi/>
                                  <w:spacing w:line="480" w:lineRule="auto"/>
                                  <w:jc w:val="center"/>
                                  <w:rPr>
                                    <w:rFonts w:ascii="Sakkal Majalla" w:hAnsi="Sakkal Majalla" w:cs="Sakkal Majalla"/>
                                    <w:b/>
                                    <w:bCs/>
                                    <w:sz w:val="32"/>
                                    <w:szCs w:val="32"/>
                                    <w:rtl/>
                                  </w:rPr>
                                </w:pPr>
                                <w:r w:rsidRPr="0018058A">
                                  <w:rPr>
                                    <w:rFonts w:ascii="Sakkal Majalla" w:hAnsi="Sakkal Majalla" w:cs="Sakkal Majalla" w:hint="cs"/>
                                    <w:b/>
                                    <w:bCs/>
                                    <w:sz w:val="32"/>
                                    <w:szCs w:val="32"/>
                                    <w:rtl/>
                                  </w:rPr>
                                  <w:t>الرضا الوظيفي</w:t>
                                </w:r>
                              </w:p>
                              <w:p w14:paraId="2AB6E28E" w14:textId="77777777" w:rsidR="008E1C52" w:rsidRPr="0018058A" w:rsidRDefault="008E1C52" w:rsidP="008E1C52">
                                <w:pPr>
                                  <w:tabs>
                                    <w:tab w:val="left" w:pos="2225"/>
                                  </w:tabs>
                                  <w:bidi/>
                                  <w:spacing w:line="480" w:lineRule="auto"/>
                                  <w:jc w:val="center"/>
                                  <w:rPr>
                                    <w:rFonts w:ascii="Sakkal Majalla" w:hAnsi="Sakkal Majalla" w:cs="Sakkal Majalla"/>
                                    <w:b/>
                                    <w:bCs/>
                                    <w:sz w:val="32"/>
                                    <w:szCs w:val="32"/>
                                  </w:rPr>
                                </w:pPr>
                              </w:p>
                              <w:p w14:paraId="4FA9FB45" w14:textId="77777777" w:rsidR="00B50D47" w:rsidRPr="0018058A" w:rsidRDefault="00B50D47" w:rsidP="00B50D47">
                                <w:pPr>
                                  <w:jc w:val="center"/>
                                  <w:rPr>
                                    <w:b/>
                                    <w:bCs/>
                                    <w:sz w:val="28"/>
                                    <w:szCs w:val="28"/>
                                    <w:rtl/>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65129448" name="مستطيل 2"/>
                          <wps:cNvSpPr/>
                          <wps:spPr>
                            <a:xfrm>
                              <a:off x="477867" y="-32379"/>
                              <a:ext cx="1306979" cy="718071"/>
                            </a:xfrm>
                            <a:prstGeom prst="flowChartConnector">
                              <a:avLst/>
                            </a:prstGeom>
                            <a:solidFill>
                              <a:sysClr val="window" lastClr="FFFFFF"/>
                            </a:solidFill>
                            <a:ln w="12700" cap="flat" cmpd="sng" algn="ctr">
                              <a:solidFill>
                                <a:srgbClr val="DF5327"/>
                              </a:solidFill>
                              <a:prstDash val="solid"/>
                              <a:miter lim="800000"/>
                            </a:ln>
                            <a:effectLst/>
                          </wps:spPr>
                          <wps:txbx>
                            <w:txbxContent>
                              <w:p w14:paraId="32534689" w14:textId="77777777" w:rsidR="00B50D47" w:rsidRPr="0018058A" w:rsidRDefault="00B50D47" w:rsidP="00B50D47">
                                <w:pPr>
                                  <w:jc w:val="center"/>
                                  <w:rPr>
                                    <w:b/>
                                    <w:bCs/>
                                    <w:sz w:val="28"/>
                                    <w:szCs w:val="28"/>
                                    <w:rtl/>
                                    <w:lang w:bidi="ar-EG"/>
                                  </w:rPr>
                                </w:pPr>
                                <w:r w:rsidRPr="0018058A">
                                  <w:rPr>
                                    <w:rFonts w:hint="cs"/>
                                    <w:b/>
                                    <w:bCs/>
                                    <w:sz w:val="28"/>
                                    <w:szCs w:val="28"/>
                                    <w:rtl/>
                                    <w:lang w:bidi="ar-EG"/>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95855415" name="سهم: لليسار 4"/>
                          <wps:cNvSpPr/>
                          <wps:spPr>
                            <a:xfrm>
                              <a:off x="2208904" y="1939655"/>
                              <a:ext cx="1146203" cy="317122"/>
                            </a:xfrm>
                            <a:prstGeom prst="leftArrow">
                              <a:avLst/>
                            </a:prstGeom>
                            <a:solidFill>
                              <a:srgbClr val="418AB3"/>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676148606" name="سهم: لأسفل 5"/>
                          <wps:cNvSpPr/>
                          <wps:spPr>
                            <a:xfrm>
                              <a:off x="3927503" y="736375"/>
                              <a:ext cx="250853" cy="395996"/>
                            </a:xfrm>
                            <a:prstGeom prst="downArrow">
                              <a:avLst/>
                            </a:prstGeom>
                            <a:solidFill>
                              <a:srgbClr val="418AB3"/>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73037360" name="سهم: لأسفل 5"/>
                          <wps:cNvSpPr/>
                          <wps:spPr>
                            <a:xfrm>
                              <a:off x="1090426" y="736375"/>
                              <a:ext cx="231442" cy="378104"/>
                            </a:xfrm>
                            <a:prstGeom prst="downArrow">
                              <a:avLst/>
                            </a:prstGeom>
                            <a:solidFill>
                              <a:srgbClr val="418AB3"/>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s:wsp>
                        <wps:cNvPr id="6" name="مستطيل 2"/>
                        <wps:cNvSpPr/>
                        <wps:spPr>
                          <a:xfrm>
                            <a:off x="589085" y="2725616"/>
                            <a:ext cx="1395885" cy="424206"/>
                          </a:xfrm>
                          <a:prstGeom prst="rect">
                            <a:avLst/>
                          </a:prstGeom>
                          <a:solidFill>
                            <a:sysClr val="window" lastClr="FFFFFF"/>
                          </a:solidFill>
                          <a:ln w="12700" cap="flat" cmpd="sng" algn="ctr">
                            <a:solidFill>
                              <a:srgbClr val="DF5327"/>
                            </a:solidFill>
                            <a:prstDash val="solid"/>
                            <a:miter lim="800000"/>
                          </a:ln>
                          <a:effectLst/>
                        </wps:spPr>
                        <wps:txbx>
                          <w:txbxContent>
                            <w:p w14:paraId="56A9FB1B" w14:textId="3A4F054C" w:rsidR="00942C8E" w:rsidRPr="00942C8E" w:rsidRDefault="00942C8E" w:rsidP="00942C8E">
                              <w:pPr>
                                <w:jc w:val="center"/>
                                <w:rPr>
                                  <w:rFonts w:ascii="Sakkal Majalla" w:hAnsi="Sakkal Majalla" w:cs="Sakkal Majalla"/>
                                  <w:sz w:val="28"/>
                                  <w:szCs w:val="28"/>
                                </w:rPr>
                              </w:pPr>
                              <w:r w:rsidRPr="00942C8E">
                                <w:rPr>
                                  <w:rFonts w:ascii="Sakkal Majalla" w:hAnsi="Sakkal Majalla" w:cs="Sakkal Majalla" w:hint="cs"/>
                                  <w:sz w:val="28"/>
                                  <w:szCs w:val="28"/>
                                  <w:rtl/>
                                </w:rPr>
                                <w:t>البعد الاجتماعي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 name="مستطيل 2"/>
                        <wps:cNvSpPr/>
                        <wps:spPr>
                          <a:xfrm>
                            <a:off x="677008" y="2224454"/>
                            <a:ext cx="1395885" cy="414779"/>
                          </a:xfrm>
                          <a:prstGeom prst="rect">
                            <a:avLst/>
                          </a:prstGeom>
                          <a:solidFill>
                            <a:sysClr val="window" lastClr="FFFFFF"/>
                          </a:solidFill>
                          <a:ln w="12700" cap="flat" cmpd="sng" algn="ctr">
                            <a:solidFill>
                              <a:srgbClr val="DF5327"/>
                            </a:solidFill>
                            <a:prstDash val="solid"/>
                            <a:miter lim="800000"/>
                          </a:ln>
                          <a:effectLst/>
                        </wps:spPr>
                        <wps:txbx>
                          <w:txbxContent>
                            <w:p w14:paraId="7D7B0E18" w14:textId="4FC71CE2" w:rsidR="00942C8E" w:rsidRPr="0018058A" w:rsidRDefault="00942C8E" w:rsidP="00942C8E">
                              <w:pPr>
                                <w:jc w:val="center"/>
                                <w:rPr>
                                  <w:b/>
                                  <w:bCs/>
                                  <w:sz w:val="28"/>
                                  <w:szCs w:val="28"/>
                                </w:rPr>
                              </w:pPr>
                              <w:r w:rsidRPr="0018058A">
                                <w:rPr>
                                  <w:rFonts w:ascii="Sakkal Majalla" w:hAnsi="Sakkal Majalla" w:cs="Sakkal Majalla" w:hint="cs"/>
                                  <w:sz w:val="28"/>
                                  <w:szCs w:val="28"/>
                                  <w:rtl/>
                                </w:rPr>
                                <w:t>ا</w:t>
                              </w:r>
                              <w:r>
                                <w:rPr>
                                  <w:rFonts w:ascii="Sakkal Majalla" w:hAnsi="Sakkal Majalla" w:cs="Sakkal Majalla" w:hint="cs"/>
                                  <w:sz w:val="28"/>
                                  <w:szCs w:val="28"/>
                                  <w:rtl/>
                                </w:rPr>
                                <w:t xml:space="preserve">لبعد النفسي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 name="مستطيل 2"/>
                        <wps:cNvSpPr/>
                        <wps:spPr>
                          <a:xfrm>
                            <a:off x="764931" y="1723293"/>
                            <a:ext cx="1395885" cy="405353"/>
                          </a:xfrm>
                          <a:prstGeom prst="rect">
                            <a:avLst/>
                          </a:prstGeom>
                          <a:solidFill>
                            <a:sysClr val="window" lastClr="FFFFFF"/>
                          </a:solidFill>
                          <a:ln w="12700" cap="flat" cmpd="sng" algn="ctr">
                            <a:solidFill>
                              <a:srgbClr val="DF5327"/>
                            </a:solidFill>
                            <a:prstDash val="solid"/>
                            <a:miter lim="800000"/>
                          </a:ln>
                          <a:effectLst/>
                        </wps:spPr>
                        <wps:txbx>
                          <w:txbxContent>
                            <w:p w14:paraId="4FB71048" w14:textId="0DF3A8A6" w:rsidR="00942C8E" w:rsidRPr="0018058A" w:rsidRDefault="00942C8E" w:rsidP="00942C8E">
                              <w:pPr>
                                <w:jc w:val="center"/>
                                <w:rPr>
                                  <w:b/>
                                  <w:bCs/>
                                  <w:sz w:val="28"/>
                                  <w:szCs w:val="28"/>
                                </w:rPr>
                              </w:pPr>
                              <w:r w:rsidRPr="0018058A">
                                <w:rPr>
                                  <w:rFonts w:ascii="Sakkal Majalla" w:hAnsi="Sakkal Majalla" w:cs="Sakkal Majalla" w:hint="cs"/>
                                  <w:sz w:val="28"/>
                                  <w:szCs w:val="28"/>
                                  <w:rtl/>
                                </w:rPr>
                                <w:t>ال</w:t>
                              </w:r>
                              <w:r>
                                <w:rPr>
                                  <w:rFonts w:ascii="Sakkal Majalla" w:hAnsi="Sakkal Majalla" w:cs="Sakkal Majalla" w:hint="cs"/>
                                  <w:sz w:val="28"/>
                                  <w:szCs w:val="28"/>
                                  <w:rtl/>
                                </w:rPr>
                                <w:t xml:space="preserve">بعد المادي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5D6FBD75" id="مجموعة 9" o:spid="_x0000_s1027" style="position:absolute;left:0;text-align:left;margin-left:-50.5pt;margin-top:41pt;width:477.85pt;height:294.1pt;z-index:251677184;mso-height-relative:margin" coordorigin="-1055,879" coordsize="60686,33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">
                <v:group id="مجموعة 7" o:spid="_x0000_s1028" style="position:absolute;left:-1055;top:879;width:60686;height:33890" coordorigin="-1011,-646" coordsize="54330,37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">
                  <v:roundrect id="مستطيل: زوايا مستديرة 1" o:spid="_x0000_s1029" style="position:absolute;left:-1011;top:-646;width:54330;height:3729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" fillcolor="#d4df9e" strokecolor="#a6b727" strokeweight=".5pt">
                    <v:fill color2="#c5d37c" rotate="t" colors="0 #d4df9e;.5 #c9d591;1 #c5d37c" focus="100%" type="gradient">
                      <o:fill v:ext="view" type="gradientUnscaled"/>
                    </v:fill>
                    <v:stroke joinstyle="miter"/>
                  </v:roundrect>
                  <v:oval id="مستطيل 2" o:spid="_x0000_s1030" style="position:absolute;left:31995;top:230;width:14858;height:62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" fillcolor="window" strokecolor="#df5327" strokeweight="1pt">
                    <v:stroke joinstyle="miter"/>
                    <v:textbox>
                      <w:txbxContent>
                        <w:p w14:paraId="6CB81939" w14:textId="77777777" w:rsidR="00B50D47" w:rsidRPr="0018058A" w:rsidRDefault="00B50D47" w:rsidP="00B50D47">
                          <w:pPr>
                            <w:rPr>
                              <w:b/>
                              <w:bCs/>
                              <w:sz w:val="28"/>
                              <w:szCs w:val="28"/>
                              <w:lang w:bidi="ar-EG"/>
                            </w:rPr>
                          </w:pPr>
                          <w:r w:rsidRPr="0018058A">
                            <w:rPr>
                              <w:rFonts w:hint="cs"/>
                              <w:b/>
                              <w:bCs/>
                              <w:sz w:val="28"/>
                              <w:szCs w:val="28"/>
                              <w:rtl/>
                              <w:lang w:bidi="ar-EG"/>
                            </w:rPr>
                            <w:t xml:space="preserve">المتغير المستقل </w:t>
                          </w:r>
                        </w:p>
                      </w:txbxContent>
                    </v:textbox>
                  </v:oval>
                  <v:rect id="مستطيل 2" o:spid="_x0000_s1031" style="position:absolute;left:29945;top:11323;width:20649;height:4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" fillcolor="window" strokecolor="#df5327" strokeweight="1pt">
                    <v:textbox>
                      <w:txbxContent>
                        <w:p w14:paraId="6DAC95B7" w14:textId="0E70F419" w:rsidR="00B50D47" w:rsidRPr="0018058A" w:rsidRDefault="00B50D47" w:rsidP="00B50D47">
                          <w:pPr>
                            <w:jc w:val="center"/>
                            <w:rPr>
                              <w:b/>
                              <w:bCs/>
                              <w:sz w:val="32"/>
                              <w:szCs w:val="32"/>
                            </w:rPr>
                          </w:pPr>
                          <w:r w:rsidRPr="0018058A">
                            <w:rPr>
                              <w:rFonts w:ascii="Sakkal Majalla" w:hAnsi="Sakkal Majalla" w:cs="Sakkal Majalla" w:hint="cs"/>
                              <w:b/>
                              <w:bCs/>
                              <w:sz w:val="32"/>
                              <w:szCs w:val="32"/>
                              <w:rtl/>
                            </w:rPr>
                            <w:t>ممارسات</w:t>
                          </w:r>
                          <w:r w:rsidRPr="0018058A">
                            <w:rPr>
                              <w:rFonts w:ascii="Sakkal Majalla" w:hAnsi="Sakkal Majalla" w:cs="Sakkal Majalla"/>
                              <w:b/>
                              <w:bCs/>
                              <w:sz w:val="32"/>
                              <w:szCs w:val="32"/>
                              <w:rtl/>
                            </w:rPr>
                            <w:t xml:space="preserve"> </w:t>
                          </w:r>
                          <w:r w:rsidRPr="0018058A">
                            <w:rPr>
                              <w:rFonts w:ascii="Sakkal Majalla" w:hAnsi="Sakkal Majalla" w:cs="Sakkal Majalla"/>
                              <w:b/>
                              <w:bCs/>
                              <w:sz w:val="32"/>
                              <w:szCs w:val="32"/>
                              <w:rtl/>
                              <w:lang w:bidi="ar-EG"/>
                            </w:rPr>
                            <w:t>إ</w:t>
                          </w:r>
                          <w:r w:rsidRPr="0018058A">
                            <w:rPr>
                              <w:rFonts w:ascii="Sakkal Majalla" w:hAnsi="Sakkal Majalla" w:cs="Sakkal Majalla" w:hint="cs"/>
                              <w:b/>
                              <w:bCs/>
                              <w:sz w:val="32"/>
                              <w:szCs w:val="32"/>
                              <w:rtl/>
                            </w:rPr>
                            <w:t xml:space="preserve">دارة الموارد </w:t>
                          </w:r>
                          <w:r w:rsidR="009D20AD">
                            <w:rPr>
                              <w:rFonts w:ascii="Sakkal Majalla" w:hAnsi="Sakkal Majalla" w:cs="Sakkal Majalla" w:hint="cs"/>
                              <w:b/>
                              <w:bCs/>
                              <w:sz w:val="32"/>
                              <w:szCs w:val="32"/>
                              <w:rtl/>
                            </w:rPr>
                            <w:t>البشرية</w:t>
                          </w:r>
                        </w:p>
                      </w:txbxContent>
                    </v:textbox>
                  </v:rect>
                  <v:rect id="مستطيل 2" o:spid="_x0000_s1032" style="position:absolute;left:34864;top:27271;width:12497;height:45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" fillcolor="window" strokecolor="#df5327" strokeweight="1pt">
                    <v:textbox>
                      <w:txbxContent>
                        <w:p w14:paraId="10F890FC" w14:textId="77777777" w:rsidR="00B50D47" w:rsidRPr="0018058A" w:rsidRDefault="00B50D47" w:rsidP="00B50D47">
                          <w:pPr>
                            <w:jc w:val="center"/>
                            <w:rPr>
                              <w:b/>
                              <w:bCs/>
                              <w:sz w:val="28"/>
                              <w:szCs w:val="28"/>
                              <w:lang w:bidi="ar-EG"/>
                            </w:rPr>
                          </w:pPr>
                          <w:r w:rsidRPr="0018058A">
                            <w:rPr>
                              <w:rFonts w:ascii="Sakkal Majalla" w:hAnsi="Sakkal Majalla" w:cs="Sakkal Majalla" w:hint="cs"/>
                              <w:sz w:val="28"/>
                              <w:szCs w:val="28"/>
                              <w:rtl/>
                            </w:rPr>
                            <w:t>برنامج تقييم الأدا</w:t>
                          </w:r>
                          <w:r w:rsidRPr="0018058A">
                            <w:rPr>
                              <w:rFonts w:ascii="Sakkal Majalla" w:hAnsi="Sakkal Majalla" w:cs="Sakkal Majalla" w:hint="eastAsia"/>
                              <w:sz w:val="28"/>
                              <w:szCs w:val="28"/>
                              <w:rtl/>
                            </w:rPr>
                            <w:t>ء</w:t>
                          </w:r>
                          <w:r w:rsidRPr="0018058A">
                            <w:rPr>
                              <w:rFonts w:ascii="Sakkal Majalla" w:hAnsi="Sakkal Majalla" w:cs="Sakkal Majalla" w:hint="cs"/>
                              <w:sz w:val="28"/>
                              <w:szCs w:val="28"/>
                              <w:rtl/>
                              <w:lang w:bidi="ar-EG"/>
                            </w:rPr>
                            <w:t>ء</w:t>
                          </w:r>
                        </w:p>
                      </w:txbxContent>
                    </v:textbox>
                  </v:rect>
                  <v:rect id="مستطيل 2" o:spid="_x0000_s1033" style="position:absolute;left:36081;top:22642;width:12497;height:37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" fillcolor="window" strokecolor="#df5327" strokeweight="1pt">
                    <v:textbox>
                      <w:txbxContent>
                        <w:p w14:paraId="2ADEBEA2" w14:textId="77777777" w:rsidR="00B50D47" w:rsidRPr="0018058A" w:rsidRDefault="00B50D47" w:rsidP="00B50D47">
                          <w:pPr>
                            <w:jc w:val="center"/>
                            <w:rPr>
                              <w:b/>
                              <w:bCs/>
                              <w:sz w:val="28"/>
                              <w:szCs w:val="28"/>
                            </w:rPr>
                          </w:pPr>
                          <w:r w:rsidRPr="0018058A">
                            <w:rPr>
                              <w:rFonts w:ascii="Sakkal Majalla" w:hAnsi="Sakkal Majalla" w:cs="Sakkal Majalla" w:hint="cs"/>
                              <w:sz w:val="28"/>
                              <w:szCs w:val="28"/>
                              <w:rtl/>
                            </w:rPr>
                            <w:t>برامج</w:t>
                          </w:r>
                          <w:r w:rsidRPr="0018058A">
                            <w:rPr>
                              <w:rFonts w:ascii="Sakkal Majalla" w:hAnsi="Sakkal Majalla" w:cs="Sakkal Majalla"/>
                              <w:sz w:val="28"/>
                              <w:szCs w:val="28"/>
                              <w:rtl/>
                            </w:rPr>
                            <w:t xml:space="preserve"> </w:t>
                          </w:r>
                          <w:r w:rsidRPr="0018058A">
                            <w:rPr>
                              <w:rFonts w:ascii="Sakkal Majalla" w:hAnsi="Sakkal Majalla" w:cs="Sakkal Majalla" w:hint="cs"/>
                              <w:sz w:val="28"/>
                              <w:szCs w:val="28"/>
                              <w:rtl/>
                            </w:rPr>
                            <w:t>التدريب والتطوير</w:t>
                          </w:r>
                        </w:p>
                      </w:txbxContent>
                    </v:textbox>
                  </v:rect>
                  <v:rect id="مستطيل 2" o:spid="_x0000_s1034" style="position:absolute;left:37178;top:17472;width:12497;height:42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" fillcolor="window" strokecolor="#df5327" strokeweight="1pt">
                    <v:textbox>
                      <w:txbxContent>
                        <w:p w14:paraId="3E441156" w14:textId="77777777" w:rsidR="00B50D47" w:rsidRPr="0018058A" w:rsidRDefault="00B50D47" w:rsidP="00B50D47">
                          <w:pPr>
                            <w:jc w:val="center"/>
                            <w:rPr>
                              <w:b/>
                              <w:bCs/>
                              <w:sz w:val="28"/>
                              <w:szCs w:val="28"/>
                            </w:rPr>
                          </w:pPr>
                          <w:r w:rsidRPr="0018058A">
                            <w:rPr>
                              <w:rFonts w:ascii="Sakkal Majalla" w:hAnsi="Sakkal Majalla" w:cs="Sakkal Majalla" w:hint="cs"/>
                              <w:sz w:val="28"/>
                              <w:szCs w:val="28"/>
                              <w:rtl/>
                            </w:rPr>
                            <w:t>الحوافز والمكافئا</w:t>
                          </w:r>
                          <w:r w:rsidRPr="0018058A">
                            <w:rPr>
                              <w:rFonts w:ascii="Sakkal Majalla" w:hAnsi="Sakkal Majalla" w:cs="Sakkal Majalla" w:hint="eastAsia"/>
                              <w:sz w:val="28"/>
                              <w:szCs w:val="28"/>
                              <w:rtl/>
                            </w:rPr>
                            <w:t>ت</w:t>
                          </w:r>
                        </w:p>
                      </w:txbxContent>
                    </v:textbox>
                  </v:rect>
                  <v:rect id="مستطيل 2" o:spid="_x0000_s1035" style="position:absolute;left:3071;top:10874;width:18309;height:57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" fillcolor="window" strokecolor="#df5327" strokeweight="1pt">
                    <v:textbox>
                      <w:txbxContent>
                        <w:p w14:paraId="1892B803" w14:textId="3FAB53B3" w:rsidR="00B50D47" w:rsidRDefault="00B50D47" w:rsidP="00C16E9D">
                          <w:pPr>
                            <w:tabs>
                              <w:tab w:val="left" w:pos="2225"/>
                            </w:tabs>
                            <w:bidi/>
                            <w:spacing w:line="480" w:lineRule="auto"/>
                            <w:jc w:val="center"/>
                            <w:rPr>
                              <w:rFonts w:ascii="Sakkal Majalla" w:hAnsi="Sakkal Majalla" w:cs="Sakkal Majalla"/>
                              <w:b/>
                              <w:bCs/>
                              <w:sz w:val="32"/>
                              <w:szCs w:val="32"/>
                              <w:rtl/>
                            </w:rPr>
                          </w:pPr>
                          <w:r w:rsidRPr="0018058A">
                            <w:rPr>
                              <w:rFonts w:ascii="Sakkal Majalla" w:hAnsi="Sakkal Majalla" w:cs="Sakkal Majalla" w:hint="cs"/>
                              <w:b/>
                              <w:bCs/>
                              <w:sz w:val="32"/>
                              <w:szCs w:val="32"/>
                              <w:rtl/>
                            </w:rPr>
                            <w:t>الرضا الوظيفي</w:t>
                          </w:r>
                        </w:p>
                        <w:p w14:paraId="2AB6E28E" w14:textId="77777777" w:rsidR="008E1C52" w:rsidRPr="0018058A" w:rsidRDefault="008E1C52" w:rsidP="008E1C52">
                          <w:pPr>
                            <w:tabs>
                              <w:tab w:val="left" w:pos="2225"/>
                            </w:tabs>
                            <w:bidi/>
                            <w:spacing w:line="480" w:lineRule="auto"/>
                            <w:jc w:val="center"/>
                            <w:rPr>
                              <w:rFonts w:ascii="Sakkal Majalla" w:hAnsi="Sakkal Majalla" w:cs="Sakkal Majalla"/>
                              <w:b/>
                              <w:bCs/>
                              <w:sz w:val="32"/>
                              <w:szCs w:val="32"/>
                            </w:rPr>
                          </w:pPr>
                        </w:p>
                        <w:p w14:paraId="4FA9FB45" w14:textId="77777777" w:rsidR="00B50D47" w:rsidRPr="0018058A" w:rsidRDefault="00B50D47" w:rsidP="00B50D47">
                          <w:pPr>
                            <w:jc w:val="center"/>
                            <w:rPr>
                              <w:b/>
                              <w:bCs/>
                              <w:sz w:val="28"/>
                              <w:szCs w:val="28"/>
                              <w:rtl/>
                            </w:rPr>
                          </w:pPr>
                        </w:p>
                      </w:txbxContent>
                    </v:textbox>
                  </v:rect>
                  <v:shapetype id="_x0000_t120" coordsize="21600,21600" o:spt="120" path="m10800,qx,10800,10800,21600,21600,10800,10800,xe">
                    <v:path gradientshapeok="t" o:connecttype="custom" o:connectlocs="10800,0;3163,3163;0,10800;3163,18437;10800,21600;18437,18437;21600,10800;18437,3163" textboxrect="3163,3163,18437,18437"/>
                  </v:shapetype>
                  <v:shape id="مستطيل 2" o:spid="_x0000_s1036" type="#_x0000_t120" style="position:absolute;left:4778;top:-323;width:13070;height:71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" fillcolor="window" strokecolor="#df5327" strokeweight="1pt">
                    <v:stroke joinstyle="miter"/>
                    <v:textbox>
                      <w:txbxContent>
                        <w:p w14:paraId="32534689" w14:textId="77777777" w:rsidR="00B50D47" w:rsidRPr="0018058A" w:rsidRDefault="00B50D47" w:rsidP="00B50D47">
                          <w:pPr>
                            <w:jc w:val="center"/>
                            <w:rPr>
                              <w:b/>
                              <w:bCs/>
                              <w:sz w:val="28"/>
                              <w:szCs w:val="28"/>
                              <w:rtl/>
                              <w:lang w:bidi="ar-EG"/>
                            </w:rPr>
                          </w:pPr>
                          <w:r w:rsidRPr="0018058A">
                            <w:rPr>
                              <w:rFonts w:hint="cs"/>
                              <w:b/>
                              <w:bCs/>
                              <w:sz w:val="28"/>
                              <w:szCs w:val="28"/>
                              <w:rtl/>
                              <w:lang w:bidi="ar-EG"/>
                            </w:rPr>
                            <w:t>المتغير التابع</w:t>
                          </w:r>
                        </w:p>
                      </w:txbxContent>
                    </v:textbox>
                  </v:shape>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4" o:spid="_x0000_s1037" type="#_x0000_t66" style="position:absolute;left:22089;top:19396;width:11462;height:31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" adj="2988" fillcolor="#418ab3" strokecolor="#2d6483" strokeweight="1p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5" o:spid="_x0000_s1038" type="#_x0000_t67" style="position:absolute;left:39275;top:7363;width:2508;height:39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" adj="14758" fillcolor="#418ab3" strokecolor="#2d6483" strokeweight="1pt"/>
                  <v:shape id="سهم: لأسفل 5" o:spid="_x0000_s1039" type="#_x0000_t67" style="position:absolute;left:10904;top:7363;width:2314;height:37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" adj="14989" fillcolor="#418ab3" strokecolor="#2d6483" strokeweight="1pt"/>
                </v:group>
                <v:rect id="مستطيل 2" o:spid="_x0000_s1040" style="position:absolute;left:5890;top:27256;width:13959;height:42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" fillcolor="window" strokecolor="#df5327" strokeweight="1pt">
                  <v:textbox>
                    <w:txbxContent>
                      <w:p w14:paraId="56A9FB1B" w14:textId="3A4F054C" w:rsidR="00942C8E" w:rsidRPr="00942C8E" w:rsidRDefault="00942C8E" w:rsidP="00942C8E">
                        <w:pPr>
                          <w:jc w:val="center"/>
                          <w:rPr>
                            <w:rFonts w:ascii="Sakkal Majalla" w:hAnsi="Sakkal Majalla" w:cs="Sakkal Majalla"/>
                            <w:sz w:val="28"/>
                            <w:szCs w:val="28"/>
                          </w:rPr>
                        </w:pPr>
                        <w:r w:rsidRPr="00942C8E">
                          <w:rPr>
                            <w:rFonts w:ascii="Sakkal Majalla" w:hAnsi="Sakkal Majalla" w:cs="Sakkal Majalla" w:hint="cs"/>
                            <w:sz w:val="28"/>
                            <w:szCs w:val="28"/>
                            <w:rtl/>
                          </w:rPr>
                          <w:t>البعد الاجتماعي</w:t>
                        </w:r>
                      </w:p>
                    </w:txbxContent>
                  </v:textbox>
                </v:rect>
                <v:rect id="مستطيل 2" o:spid="_x0000_s1041" style="position:absolute;left:6770;top:22244;width:13958;height:41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" fillcolor="window" strokecolor="#df5327" strokeweight="1pt">
                  <v:textbox>
                    <w:txbxContent>
                      <w:p w14:paraId="7D7B0E18" w14:textId="4FC71CE2" w:rsidR="00942C8E" w:rsidRPr="0018058A" w:rsidRDefault="00942C8E" w:rsidP="00942C8E">
                        <w:pPr>
                          <w:jc w:val="center"/>
                          <w:rPr>
                            <w:b/>
                            <w:bCs/>
                            <w:sz w:val="28"/>
                            <w:szCs w:val="28"/>
                          </w:rPr>
                        </w:pPr>
                        <w:r w:rsidRPr="0018058A">
                          <w:rPr>
                            <w:rFonts w:ascii="Sakkal Majalla" w:hAnsi="Sakkal Majalla" w:cs="Sakkal Majalla" w:hint="cs"/>
                            <w:sz w:val="28"/>
                            <w:szCs w:val="28"/>
                            <w:rtl/>
                          </w:rPr>
                          <w:t>ا</w:t>
                        </w:r>
                        <w:r>
                          <w:rPr>
                            <w:rFonts w:ascii="Sakkal Majalla" w:hAnsi="Sakkal Majalla" w:cs="Sakkal Majalla" w:hint="cs"/>
                            <w:sz w:val="28"/>
                            <w:szCs w:val="28"/>
                            <w:rtl/>
                          </w:rPr>
                          <w:t xml:space="preserve">لبعد النفسي </w:t>
                        </w:r>
                      </w:p>
                    </w:txbxContent>
                  </v:textbox>
                </v:rect>
                <v:rect id="مستطيل 2" o:spid="_x0000_s1042" style="position:absolute;left:7649;top:17232;width:13959;height:40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" fillcolor="window" strokecolor="#df5327" strokeweight="1pt">
                  <v:textbox>
                    <w:txbxContent>
                      <w:p w14:paraId="4FB71048" w14:textId="0DF3A8A6" w:rsidR="00942C8E" w:rsidRPr="0018058A" w:rsidRDefault="00942C8E" w:rsidP="00942C8E">
                        <w:pPr>
                          <w:jc w:val="center"/>
                          <w:rPr>
                            <w:b/>
                            <w:bCs/>
                            <w:sz w:val="28"/>
                            <w:szCs w:val="28"/>
                          </w:rPr>
                        </w:pPr>
                        <w:r w:rsidRPr="0018058A">
                          <w:rPr>
                            <w:rFonts w:ascii="Sakkal Majalla" w:hAnsi="Sakkal Majalla" w:cs="Sakkal Majalla" w:hint="cs"/>
                            <w:sz w:val="28"/>
                            <w:szCs w:val="28"/>
                            <w:rtl/>
                          </w:rPr>
                          <w:t>ال</w:t>
                        </w:r>
                        <w:r>
                          <w:rPr>
                            <w:rFonts w:ascii="Sakkal Majalla" w:hAnsi="Sakkal Majalla" w:cs="Sakkal Majalla" w:hint="cs"/>
                            <w:sz w:val="28"/>
                            <w:szCs w:val="28"/>
                            <w:rtl/>
                          </w:rPr>
                          <w:t xml:space="preserve">بعد المادي </w:t>
                        </w:r>
                      </w:p>
                    </w:txbxContent>
                  </v:textbox>
                </v:rect>
              </v:group>
            </w:pict>
          </mc:Fallback>
        </mc:AlternateContent>
      </w:r>
      <w:r w:rsidR="00B50D47" w:rsidRPr="009D38E5">
        <w:rPr>
          <w:rFonts w:ascii="Sakkal Majalla" w:eastAsia="Arial" w:hAnsi="Sakkal Majalla" w:cs="Sakkal Majalla" w:hint="cs"/>
          <w:b/>
          <w:bCs/>
          <w:sz w:val="32"/>
          <w:szCs w:val="32"/>
          <w:rtl/>
        </w:rPr>
        <w:t>ثانيا</w:t>
      </w:r>
      <w:r w:rsidR="00B50D47" w:rsidRPr="009D38E5">
        <w:rPr>
          <w:rFonts w:ascii="Sakkal Majalla" w:eastAsia="Arial" w:hAnsi="Sakkal Majalla" w:cs="Sakkal Majalla" w:hint="cs"/>
          <w:b/>
          <w:bCs/>
          <w:sz w:val="32"/>
          <w:szCs w:val="32"/>
          <w:rtl/>
          <w:lang w:bidi="en-US"/>
        </w:rPr>
        <w:t xml:space="preserve">: - </w:t>
      </w:r>
      <w:r w:rsidR="00B50D47" w:rsidRPr="009D38E5">
        <w:rPr>
          <w:rFonts w:ascii="Sakkal Majalla" w:eastAsia="Arial" w:hAnsi="Sakkal Majalla" w:cs="Sakkal Majalla" w:hint="cs"/>
          <w:b/>
          <w:bCs/>
          <w:sz w:val="32"/>
          <w:szCs w:val="32"/>
          <w:rtl/>
        </w:rPr>
        <w:t>المتغير المستقل:</w:t>
      </w:r>
      <w:r w:rsidR="00B50D47" w:rsidRPr="009D38E5">
        <w:rPr>
          <w:rFonts w:ascii="Sakkal Majalla" w:eastAsia="Arial" w:hAnsi="Sakkal Majalla" w:cs="Sakkal Majalla" w:hint="cs"/>
          <w:b/>
          <w:bCs/>
          <w:sz w:val="32"/>
          <w:szCs w:val="32"/>
          <w:lang w:bidi="en-US"/>
        </w:rPr>
        <w:t xml:space="preserve"> </w:t>
      </w:r>
      <w:r w:rsidR="00B50D47" w:rsidRPr="009D38E5">
        <w:rPr>
          <w:rFonts w:ascii="Sakkal Majalla" w:eastAsia="Arial" w:hAnsi="Sakkal Majalla" w:cs="Sakkal Majalla" w:hint="cs"/>
          <w:b/>
          <w:bCs/>
          <w:sz w:val="32"/>
          <w:szCs w:val="32"/>
          <w:rtl/>
        </w:rPr>
        <w:t>ممارسات</w:t>
      </w:r>
      <w:r w:rsidR="00B50D47" w:rsidRPr="009D38E5">
        <w:rPr>
          <w:rFonts w:ascii="Sakkal Majalla" w:eastAsia="Arial" w:hAnsi="Sakkal Majalla" w:cs="Sakkal Majalla" w:hint="cs"/>
          <w:sz w:val="32"/>
          <w:szCs w:val="32"/>
          <w:rtl/>
          <w:lang w:bidi="en-US"/>
        </w:rPr>
        <w:t xml:space="preserve"> </w:t>
      </w:r>
      <w:r w:rsidR="00B50D47" w:rsidRPr="009D38E5">
        <w:rPr>
          <w:rFonts w:ascii="Sakkal Majalla" w:eastAsia="Arial" w:hAnsi="Sakkal Majalla" w:cs="Sakkal Majalla" w:hint="cs"/>
          <w:sz w:val="32"/>
          <w:szCs w:val="32"/>
          <w:rtl/>
          <w:lang w:bidi="ar-EG"/>
        </w:rPr>
        <w:t>إ</w:t>
      </w:r>
      <w:r w:rsidR="00B50D47" w:rsidRPr="009D38E5">
        <w:rPr>
          <w:rFonts w:ascii="Sakkal Majalla" w:eastAsia="Arial" w:hAnsi="Sakkal Majalla" w:cs="Sakkal Majalla" w:hint="cs"/>
          <w:sz w:val="32"/>
          <w:szCs w:val="32"/>
          <w:rtl/>
        </w:rPr>
        <w:t>دارة الموارد البشرية</w:t>
      </w:r>
    </w:p>
    <w:p w14:paraId="3806AD9C" w14:textId="6284526D" w:rsidR="00B50D47" w:rsidRPr="009D38E5" w:rsidRDefault="00A677C7" w:rsidP="00C16E9D">
      <w:pPr>
        <w:widowControl w:val="0"/>
        <w:tabs>
          <w:tab w:val="left" w:pos="2225"/>
        </w:tabs>
        <w:autoSpaceDE w:val="0"/>
        <w:autoSpaceDN w:val="0"/>
        <w:bidi/>
        <w:spacing w:after="0" w:line="480" w:lineRule="auto"/>
        <w:jc w:val="both"/>
        <w:rPr>
          <w:rFonts w:ascii="Sakkal Majalla" w:eastAsia="Arial" w:hAnsi="Sakkal Majalla" w:cs="Sakkal Majalla"/>
          <w:sz w:val="32"/>
          <w:szCs w:val="32"/>
          <w:lang w:bidi="en-US"/>
        </w:rPr>
      </w:pPr>
      <w:r w:rsidRPr="009D38E5">
        <w:rPr>
          <w:rFonts w:ascii="Sakkal Majalla" w:eastAsia="Arial" w:hAnsi="Sakkal Majalla" w:cs="Sakkal Majalla" w:hint="cs"/>
          <w:noProof/>
          <w:color w:val="231F20"/>
          <w:sz w:val="32"/>
          <w:szCs w:val="32"/>
          <w:lang w:bidi="en-US"/>
        </w:rPr>
        <mc:AlternateContent>
          <mc:Choice Requires="wps">
            <w:drawing>
              <wp:anchor distT="0" distB="0" distL="114300" distR="114300" simplePos="0" relativeHeight="251679232" behindDoc="0" locked="0" layoutInCell="1" allowOverlap="1" wp14:anchorId="14E0590C" wp14:editId="69031C03">
                <wp:simplePos x="0" y="0"/>
                <wp:positionH relativeFrom="column">
                  <wp:posOffset>1637274</wp:posOffset>
                </wp:positionH>
                <wp:positionV relativeFrom="paragraph">
                  <wp:posOffset>221419</wp:posOffset>
                </wp:positionV>
                <wp:extent cx="1280302" cy="288201"/>
                <wp:effectExtent l="0" t="0" r="0" b="0"/>
                <wp:wrapNone/>
                <wp:docPr id="1" name="سهم: لليسار 4"/>
                <wp:cNvGraphicFramePr/>
                <a:graphic xmlns:a="http://schemas.openxmlformats.org/drawingml/2006/main">
                  <a:graphicData uri="http://schemas.microsoft.com/office/word/2010/wordprocessingShape">
                    <wps:wsp>
                      <wps:cNvSpPr/>
                      <wps:spPr>
                        <a:xfrm>
                          <a:off x="0" y="0"/>
                          <a:ext cx="1280302" cy="288201"/>
                        </a:xfrm>
                        <a:prstGeom prst="leftArrow">
                          <a:avLst/>
                        </a:prstGeom>
                        <a:solidFill>
                          <a:srgbClr val="418AB3"/>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067D6A28" id="سهم: لليسار 4" o:spid="_x0000_s1026" type="#_x0000_t66" style="position:absolute;left:0;text-align:left;margin-left:128.9pt;margin-top:17.45pt;width:100.8pt;height:22.7pt;z-index:251679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" adj="2431" fillcolor="#418ab3" strokecolor="#2d6483" strokeweight="1pt"/>
            </w:pict>
          </mc:Fallback>
        </mc:AlternateContent>
      </w:r>
    </w:p>
    <w:p w14:paraId="733F15AE" w14:textId="2B7687B3" w:rsidR="00B50D47" w:rsidRPr="009D38E5" w:rsidRDefault="00B50D47" w:rsidP="00B50D47">
      <w:pPr>
        <w:tabs>
          <w:tab w:val="left" w:pos="2225"/>
        </w:tabs>
        <w:bidi/>
        <w:spacing w:after="120" w:line="480" w:lineRule="auto"/>
        <w:ind w:left="720"/>
        <w:contextualSpacing/>
        <w:jc w:val="both"/>
        <w:rPr>
          <w:rFonts w:ascii="Sakkal Majalla" w:eastAsia="Arial" w:hAnsi="Sakkal Majalla" w:cs="Sakkal Majalla"/>
          <w:sz w:val="32"/>
          <w:szCs w:val="32"/>
          <w:lang w:bidi="en-US"/>
        </w:rPr>
      </w:pPr>
    </w:p>
    <w:p w14:paraId="562FB683" w14:textId="7AE90885" w:rsidR="00B50D47" w:rsidRPr="009D38E5" w:rsidRDefault="00B50D47" w:rsidP="00B50D47">
      <w:pPr>
        <w:tabs>
          <w:tab w:val="left" w:pos="2225"/>
        </w:tabs>
        <w:bidi/>
        <w:spacing w:after="120" w:line="480" w:lineRule="auto"/>
        <w:ind w:left="720"/>
        <w:contextualSpacing/>
        <w:jc w:val="both"/>
        <w:rPr>
          <w:rFonts w:ascii="Sakkal Majalla" w:eastAsia="Arial" w:hAnsi="Sakkal Majalla" w:cs="Sakkal Majalla"/>
          <w:sz w:val="32"/>
          <w:szCs w:val="32"/>
          <w:lang w:bidi="en-US"/>
        </w:rPr>
      </w:pPr>
    </w:p>
    <w:p w14:paraId="7F7994A1" w14:textId="781689F2" w:rsidR="00B50D47" w:rsidRPr="009D38E5" w:rsidRDefault="00C92611" w:rsidP="00B50D47">
      <w:pPr>
        <w:tabs>
          <w:tab w:val="left" w:pos="2225"/>
        </w:tabs>
        <w:bidi/>
        <w:spacing w:after="120" w:line="480" w:lineRule="auto"/>
        <w:ind w:left="720"/>
        <w:contextualSpacing/>
        <w:jc w:val="both"/>
        <w:rPr>
          <w:rFonts w:ascii="Sakkal Majalla" w:eastAsia="Arial" w:hAnsi="Sakkal Majalla" w:cs="Sakkal Majalla"/>
          <w:sz w:val="32"/>
          <w:szCs w:val="32"/>
          <w:lang w:bidi="en-US"/>
        </w:rPr>
      </w:pPr>
      <w:r w:rsidRPr="009D38E5">
        <w:rPr>
          <w:rFonts w:ascii="Sakkal Majalla" w:eastAsia="Arial" w:hAnsi="Sakkal Majalla" w:cs="Sakkal Majalla" w:hint="cs"/>
          <w:noProof/>
          <w:sz w:val="32"/>
          <w:szCs w:val="32"/>
          <w:lang w:bidi="en-US"/>
        </w:rPr>
        <mc:AlternateContent>
          <mc:Choice Requires="wps">
            <w:drawing>
              <wp:anchor distT="0" distB="0" distL="114300" distR="114300" simplePos="0" relativeHeight="251686400" behindDoc="0" locked="0" layoutInCell="1" allowOverlap="1" wp14:anchorId="5BD53D14" wp14:editId="7412DC67">
                <wp:simplePos x="0" y="0"/>
                <wp:positionH relativeFrom="column">
                  <wp:posOffset>2404433</wp:posOffset>
                </wp:positionH>
                <wp:positionV relativeFrom="paragraph">
                  <wp:posOffset>111222</wp:posOffset>
                </wp:positionV>
                <wp:extent cx="379708" cy="241313"/>
                <wp:effectExtent l="0" t="0" r="20955" b="25400"/>
                <wp:wrapNone/>
                <wp:docPr id="1656808569" name="مستطيل 22"/>
                <wp:cNvGraphicFramePr/>
                <a:graphic xmlns:a="http://schemas.openxmlformats.org/drawingml/2006/main">
                  <a:graphicData uri="http://schemas.microsoft.com/office/word/2010/wordprocessingShape">
                    <wps:wsp>
                      <wps:cNvSpPr/>
                      <wps:spPr>
                        <a:xfrm>
                          <a:off x="0" y="0"/>
                          <a:ext cx="379708" cy="241313"/>
                        </a:xfrm>
                        <a:prstGeom prst="rect">
                          <a:avLst/>
                        </a:prstGeom>
                      </wps:spPr>
                      <wps:style>
                        <a:lnRef idx="2">
                          <a:schemeClr val="accent6"/>
                        </a:lnRef>
                        <a:fillRef idx="1">
                          <a:schemeClr val="lt1"/>
                        </a:fillRef>
                        <a:effectRef idx="0">
                          <a:schemeClr val="accent6"/>
                        </a:effectRef>
                        <a:fontRef idx="minor">
                          <a:schemeClr val="dk1"/>
                        </a:fontRef>
                      </wps:style>
                      <wps:txbx>
                        <w:txbxContent>
                          <w:p w14:paraId="413CBEA1" w14:textId="44E38252" w:rsidR="00C92611" w:rsidRDefault="00C92611" w:rsidP="00C92611">
                            <w:pPr>
                              <w:jc w:val="center"/>
                              <w:rPr>
                                <w:lang w:bidi="ar-EG"/>
                              </w:rPr>
                            </w:pPr>
                            <w:r>
                              <w:rPr>
                                <w:lang w:bidi="ar-EG"/>
                              </w:rPr>
                              <w:t>H1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5BD53D14" id="مستطيل 22" o:spid="_x0000_s1043" style="position:absolute;left:0;text-align:left;margin-left:189.35pt;margin-top:8.75pt;width:29.9pt;height:19pt;z-index:251686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" fillcolor="white [3201]" strokecolor="#f79646 [3209]" strokeweight="2pt">
                <v:textbox>
                  <w:txbxContent>
                    <w:p w14:paraId="413CBEA1" w14:textId="44E38252" w:rsidR="00C92611" w:rsidRDefault="00C92611" w:rsidP="00C92611">
                      <w:pPr>
                        <w:jc w:val="center"/>
                        <w:rPr>
                          <w:lang w:bidi="ar-EG"/>
                        </w:rPr>
                      </w:pPr>
                      <w:r>
                        <w:rPr>
                          <w:lang w:bidi="ar-EG"/>
                        </w:rPr>
                        <w:t>H1</w:t>
                      </w:r>
                    </w:p>
                  </w:txbxContent>
                </v:textbox>
              </v:rect>
            </w:pict>
          </mc:Fallback>
        </mc:AlternateContent>
      </w:r>
      <w:r w:rsidRPr="009D38E5">
        <w:rPr>
          <w:rFonts w:ascii="Sakkal Majalla" w:eastAsia="Arial" w:hAnsi="Sakkal Majalla" w:cs="Sakkal Majalla" w:hint="cs"/>
          <w:noProof/>
          <w:sz w:val="32"/>
          <w:szCs w:val="32"/>
          <w:lang w:bidi="en-US"/>
        </w:rPr>
        <mc:AlternateContent>
          <mc:Choice Requires="wps">
            <w:drawing>
              <wp:anchor distT="0" distB="0" distL="114300" distR="114300" simplePos="0" relativeHeight="251685376" behindDoc="0" locked="0" layoutInCell="1" allowOverlap="1" wp14:anchorId="20AB9010" wp14:editId="5F1114B8">
                <wp:simplePos x="0" y="0"/>
                <wp:positionH relativeFrom="column">
                  <wp:posOffset>-183784</wp:posOffset>
                </wp:positionH>
                <wp:positionV relativeFrom="paragraph">
                  <wp:posOffset>181609</wp:posOffset>
                </wp:positionV>
                <wp:extent cx="2000451" cy="1526583"/>
                <wp:effectExtent l="76200" t="38100" r="76200" b="92710"/>
                <wp:wrapNone/>
                <wp:docPr id="520787938" name="قوس متوسط مزدوج 21"/>
                <wp:cNvGraphicFramePr/>
                <a:graphic xmlns:a="http://schemas.openxmlformats.org/drawingml/2006/main">
                  <a:graphicData uri="http://schemas.microsoft.com/office/word/2010/wordprocessingShape">
                    <wps:wsp>
                      <wps:cNvSpPr/>
                      <wps:spPr>
                        <a:xfrm>
                          <a:off x="0" y="0"/>
                          <a:ext cx="2000451" cy="1526583"/>
                        </a:xfrm>
                        <a:prstGeom prst="bracketPair">
                          <a:avLst/>
                        </a:pr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60E64382"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قوس متوسط مزدوج 21" o:spid="_x0000_s1026" type="#_x0000_t185" style="position:absolute;left:0;text-align:left;margin-left:-14.45pt;margin-top:14.3pt;width:157.5pt;height:120.2pt;z-index:2516853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" strokecolor="black [3200]" strokeweight="3pt">
                <v:shadow on="t" color="black" opacity="22937f" origin=",.5" offset="0,.63889mm"/>
              </v:shape>
            </w:pict>
          </mc:Fallback>
        </mc:AlternateContent>
      </w:r>
      <w:r w:rsidRPr="009D38E5">
        <w:rPr>
          <w:rFonts w:ascii="Sakkal Majalla" w:eastAsia="Arial" w:hAnsi="Sakkal Majalla" w:cs="Sakkal Majalla" w:hint="cs"/>
          <w:noProof/>
          <w:sz w:val="32"/>
          <w:szCs w:val="32"/>
          <w:lang w:bidi="en-US"/>
        </w:rPr>
        <mc:AlternateContent>
          <mc:Choice Requires="wps">
            <w:drawing>
              <wp:anchor distT="0" distB="0" distL="114300" distR="114300" simplePos="0" relativeHeight="251684352" behindDoc="0" locked="0" layoutInCell="1" allowOverlap="1" wp14:anchorId="4A080F6A" wp14:editId="7356907C">
                <wp:simplePos x="0" y="0"/>
                <wp:positionH relativeFrom="column">
                  <wp:posOffset>3288476</wp:posOffset>
                </wp:positionH>
                <wp:positionV relativeFrom="paragraph">
                  <wp:posOffset>109983</wp:posOffset>
                </wp:positionV>
                <wp:extent cx="1882404" cy="1424468"/>
                <wp:effectExtent l="76200" t="38100" r="80010" b="99695"/>
                <wp:wrapNone/>
                <wp:docPr id="1773921999" name="قوس متوسط مزدوج 20"/>
                <wp:cNvGraphicFramePr/>
                <a:graphic xmlns:a="http://schemas.openxmlformats.org/drawingml/2006/main">
                  <a:graphicData uri="http://schemas.microsoft.com/office/word/2010/wordprocessingShape">
                    <wps:wsp>
                      <wps:cNvSpPr/>
                      <wps:spPr>
                        <a:xfrm>
                          <a:off x="0" y="0"/>
                          <a:ext cx="1882404" cy="1424468"/>
                        </a:xfrm>
                        <a:prstGeom prst="bracketPair">
                          <a:avLst/>
                        </a:pr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3A576F14" id="قوس متوسط مزدوج 20" o:spid="_x0000_s1026" type="#_x0000_t185" style="position:absolute;left:0;text-align:left;margin-left:258.95pt;margin-top:8.65pt;width:148.2pt;height:112.15pt;z-index:251684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" strokecolor="black [3200]" strokeweight="3pt">
                <v:shadow on="t" color="black" opacity="22937f" origin=",.5" offset="0,.63889mm"/>
              </v:shape>
            </w:pict>
          </mc:Fallback>
        </mc:AlternateContent>
      </w:r>
    </w:p>
    <w:p w14:paraId="7647EAE8" w14:textId="1F07AA4E" w:rsidR="00B50D47" w:rsidRPr="009D38E5" w:rsidRDefault="00C92611" w:rsidP="00B50D47">
      <w:pPr>
        <w:tabs>
          <w:tab w:val="left" w:pos="2225"/>
        </w:tabs>
        <w:bidi/>
        <w:spacing w:after="120" w:line="480" w:lineRule="auto"/>
        <w:ind w:left="720"/>
        <w:contextualSpacing/>
        <w:jc w:val="both"/>
        <w:rPr>
          <w:rFonts w:ascii="Sakkal Majalla" w:eastAsia="Arial" w:hAnsi="Sakkal Majalla" w:cs="Sakkal Majalla"/>
          <w:sz w:val="32"/>
          <w:szCs w:val="32"/>
          <w:lang w:bidi="en-US"/>
        </w:rPr>
      </w:pPr>
      <w:r w:rsidRPr="009D38E5">
        <w:rPr>
          <w:rFonts w:ascii="Sakkal Majalla" w:eastAsia="Arial" w:hAnsi="Sakkal Majalla" w:cs="Sakkal Majalla" w:hint="cs"/>
          <w:noProof/>
          <w:sz w:val="32"/>
          <w:szCs w:val="32"/>
          <w:lang w:bidi="en-US"/>
        </w:rPr>
        <mc:AlternateContent>
          <mc:Choice Requires="wps">
            <w:drawing>
              <wp:anchor distT="0" distB="0" distL="114300" distR="114300" simplePos="0" relativeHeight="251688448" behindDoc="0" locked="0" layoutInCell="1" allowOverlap="1" wp14:anchorId="79AEB61B" wp14:editId="71DEF1C9">
                <wp:simplePos x="0" y="0"/>
                <wp:positionH relativeFrom="column">
                  <wp:posOffset>2439067</wp:posOffset>
                </wp:positionH>
                <wp:positionV relativeFrom="paragraph">
                  <wp:posOffset>358979</wp:posOffset>
                </wp:positionV>
                <wp:extent cx="379708" cy="241313"/>
                <wp:effectExtent l="0" t="0" r="20955" b="25400"/>
                <wp:wrapNone/>
                <wp:docPr id="1268757292" name="مستطيل 22"/>
                <wp:cNvGraphicFramePr/>
                <a:graphic xmlns:a="http://schemas.openxmlformats.org/drawingml/2006/main">
                  <a:graphicData uri="http://schemas.microsoft.com/office/word/2010/wordprocessingShape">
                    <wps:wsp>
                      <wps:cNvSpPr/>
                      <wps:spPr>
                        <a:xfrm>
                          <a:off x="0" y="0"/>
                          <a:ext cx="379708" cy="241313"/>
                        </a:xfrm>
                        <a:prstGeom prst="rect">
                          <a:avLst/>
                        </a:prstGeom>
                      </wps:spPr>
                      <wps:style>
                        <a:lnRef idx="2">
                          <a:schemeClr val="accent6"/>
                        </a:lnRef>
                        <a:fillRef idx="1">
                          <a:schemeClr val="lt1"/>
                        </a:fillRef>
                        <a:effectRef idx="0">
                          <a:schemeClr val="accent6"/>
                        </a:effectRef>
                        <a:fontRef idx="minor">
                          <a:schemeClr val="dk1"/>
                        </a:fontRef>
                      </wps:style>
                      <wps:txbx>
                        <w:txbxContent>
                          <w:p w14:paraId="7703F35E" w14:textId="03390D81" w:rsidR="00C92611" w:rsidRDefault="00C92611" w:rsidP="00C92611">
                            <w:pPr>
                              <w:jc w:val="center"/>
                              <w:rPr>
                                <w:lang w:bidi="ar-EG"/>
                              </w:rPr>
                            </w:pPr>
                            <w:r>
                              <w:rPr>
                                <w:lang w:bidi="ar-EG"/>
                              </w:rPr>
                              <w:t>H2</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79AEB61B" id="_x0000_s1044" style="position:absolute;left:0;text-align:left;margin-left:192.05pt;margin-top:28.25pt;width:29.9pt;height:19pt;z-index:2516884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" fillcolor="white [3201]" strokecolor="#f79646 [3209]" strokeweight="2pt">
                <v:textbox>
                  <w:txbxContent>
                    <w:p w14:paraId="7703F35E" w14:textId="03390D81" w:rsidR="00C92611" w:rsidRDefault="00C92611" w:rsidP="00C92611">
                      <w:pPr>
                        <w:jc w:val="center"/>
                        <w:rPr>
                          <w:lang w:bidi="ar-EG"/>
                        </w:rPr>
                      </w:pPr>
                      <w:r>
                        <w:rPr>
                          <w:lang w:bidi="ar-EG"/>
                        </w:rPr>
                        <w:t>H2</w:t>
                      </w:r>
                    </w:p>
                  </w:txbxContent>
                </v:textbox>
              </v:rect>
            </w:pict>
          </mc:Fallback>
        </mc:AlternateContent>
      </w:r>
    </w:p>
    <w:p w14:paraId="400BC164" w14:textId="041D3E9E" w:rsidR="00B50D47" w:rsidRPr="009D38E5" w:rsidRDefault="00C92611" w:rsidP="00B50D47">
      <w:pPr>
        <w:tabs>
          <w:tab w:val="left" w:pos="2225"/>
        </w:tabs>
        <w:bidi/>
        <w:spacing w:after="120" w:line="480" w:lineRule="auto"/>
        <w:ind w:left="720"/>
        <w:contextualSpacing/>
        <w:jc w:val="both"/>
        <w:rPr>
          <w:rFonts w:ascii="Sakkal Majalla" w:eastAsia="Arial" w:hAnsi="Sakkal Majalla" w:cs="Sakkal Majalla"/>
          <w:sz w:val="32"/>
          <w:szCs w:val="32"/>
          <w:lang w:bidi="en-US"/>
        </w:rPr>
      </w:pPr>
      <w:r w:rsidRPr="009D38E5">
        <w:rPr>
          <w:rFonts w:ascii="Sakkal Majalla" w:hAnsi="Sakkal Majalla" w:cs="Sakkal Majalla" w:hint="cs"/>
          <w:noProof/>
          <w:sz w:val="32"/>
          <w:szCs w:val="32"/>
        </w:rPr>
        <mc:AlternateContent>
          <mc:Choice Requires="wps">
            <w:drawing>
              <wp:anchor distT="0" distB="0" distL="114300" distR="114300" simplePos="0" relativeHeight="251678208" behindDoc="0" locked="0" layoutInCell="1" allowOverlap="1" wp14:anchorId="24A6F5B0" wp14:editId="1EC9E94A">
                <wp:simplePos x="0" y="0"/>
                <wp:positionH relativeFrom="column">
                  <wp:posOffset>1939161</wp:posOffset>
                </wp:positionH>
                <wp:positionV relativeFrom="paragraph">
                  <wp:posOffset>59163</wp:posOffset>
                </wp:positionV>
                <wp:extent cx="1280160" cy="287655"/>
                <wp:effectExtent l="0" t="0" r="0" b="0"/>
                <wp:wrapNone/>
                <wp:docPr id="5" name="سهم: لليسار 4"/>
                <wp:cNvGraphicFramePr/>
                <a:graphic xmlns:a="http://schemas.openxmlformats.org/drawingml/2006/main">
                  <a:graphicData uri="http://schemas.microsoft.com/office/word/2010/wordprocessingShape">
                    <wps:wsp>
                      <wps:cNvSpPr/>
                      <wps:spPr>
                        <a:xfrm>
                          <a:off x="0" y="0"/>
                          <a:ext cx="1280160" cy="287655"/>
                        </a:xfrm>
                        <a:prstGeom prst="leftArrow">
                          <a:avLst/>
                        </a:prstGeom>
                        <a:solidFill>
                          <a:srgbClr val="418AB3"/>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48ECDC56" id="سهم: لليسار 4" o:spid="_x0000_s1026" type="#_x0000_t66" style="position:absolute;left:0;text-align:left;margin-left:152.7pt;margin-top:4.65pt;width:100.8pt;height:22.65pt;z-index:251678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" adj="2427" fillcolor="#418ab3" strokecolor="#2d6483" strokeweight="1pt"/>
            </w:pict>
          </mc:Fallback>
        </mc:AlternateContent>
      </w:r>
      <w:r w:rsidRPr="009D38E5">
        <w:rPr>
          <w:rFonts w:ascii="Sakkal Majalla" w:eastAsia="Arial" w:hAnsi="Sakkal Majalla" w:cs="Sakkal Majalla" w:hint="cs"/>
          <w:noProof/>
          <w:sz w:val="32"/>
          <w:szCs w:val="32"/>
          <w:lang w:bidi="en-US"/>
        </w:rPr>
        <mc:AlternateContent>
          <mc:Choice Requires="wps">
            <w:drawing>
              <wp:anchor distT="0" distB="0" distL="114300" distR="114300" simplePos="0" relativeHeight="251690496" behindDoc="0" locked="0" layoutInCell="1" allowOverlap="1" wp14:anchorId="07A04ECC" wp14:editId="3D96427C">
                <wp:simplePos x="0" y="0"/>
                <wp:positionH relativeFrom="column">
                  <wp:posOffset>2430780</wp:posOffset>
                </wp:positionH>
                <wp:positionV relativeFrom="paragraph">
                  <wp:posOffset>349829</wp:posOffset>
                </wp:positionV>
                <wp:extent cx="379708" cy="241313"/>
                <wp:effectExtent l="0" t="0" r="20955" b="25400"/>
                <wp:wrapNone/>
                <wp:docPr id="1642990268" name="مستطيل 22"/>
                <wp:cNvGraphicFramePr/>
                <a:graphic xmlns:a="http://schemas.openxmlformats.org/drawingml/2006/main">
                  <a:graphicData uri="http://schemas.microsoft.com/office/word/2010/wordprocessingShape">
                    <wps:wsp>
                      <wps:cNvSpPr/>
                      <wps:spPr>
                        <a:xfrm>
                          <a:off x="0" y="0"/>
                          <a:ext cx="379708" cy="241313"/>
                        </a:xfrm>
                        <a:prstGeom prst="rect">
                          <a:avLst/>
                        </a:prstGeom>
                      </wps:spPr>
                      <wps:style>
                        <a:lnRef idx="2">
                          <a:schemeClr val="accent6"/>
                        </a:lnRef>
                        <a:fillRef idx="1">
                          <a:schemeClr val="lt1"/>
                        </a:fillRef>
                        <a:effectRef idx="0">
                          <a:schemeClr val="accent6"/>
                        </a:effectRef>
                        <a:fontRef idx="minor">
                          <a:schemeClr val="dk1"/>
                        </a:fontRef>
                      </wps:style>
                      <wps:txbx>
                        <w:txbxContent>
                          <w:p w14:paraId="29584BD6" w14:textId="11D7E6B2" w:rsidR="00C92611" w:rsidRDefault="00C92611" w:rsidP="00C92611">
                            <w:pPr>
                              <w:jc w:val="center"/>
                              <w:rPr>
                                <w:lang w:bidi="ar-EG"/>
                              </w:rPr>
                            </w:pPr>
                            <w:r>
                              <w:rPr>
                                <w:lang w:bidi="ar-EG"/>
                              </w:rPr>
                              <w:t>H</w:t>
                            </w:r>
                            <w:r>
                              <w:rPr>
                                <w:rFonts w:hint="cs"/>
                                <w:rtl/>
                                <w:lang w:bidi="ar-EG"/>
                              </w:rPr>
                              <w:t>3</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07A04ECC" id="_x0000_s1045" style="position:absolute;left:0;text-align:left;margin-left:191.4pt;margin-top:27.55pt;width:29.9pt;height:19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" fillcolor="white [3201]" strokecolor="#f79646 [3209]" strokeweight="2pt">
                <v:textbox>
                  <w:txbxContent>
                    <w:p w14:paraId="29584BD6" w14:textId="11D7E6B2" w:rsidR="00C92611" w:rsidRDefault="00C92611" w:rsidP="00C92611">
                      <w:pPr>
                        <w:jc w:val="center"/>
                        <w:rPr>
                          <w:lang w:bidi="ar-EG"/>
                        </w:rPr>
                      </w:pPr>
                      <w:r>
                        <w:rPr>
                          <w:lang w:bidi="ar-EG"/>
                        </w:rPr>
                        <w:t>H</w:t>
                      </w:r>
                      <w:r>
                        <w:rPr>
                          <w:rFonts w:hint="cs"/>
                          <w:rtl/>
                          <w:lang w:bidi="ar-EG"/>
                        </w:rPr>
                        <w:t>3</w:t>
                      </w:r>
                    </w:p>
                  </w:txbxContent>
                </v:textbox>
              </v:rect>
            </w:pict>
          </mc:Fallback>
        </mc:AlternateContent>
      </w:r>
    </w:p>
    <w:p w14:paraId="1E06DD97" w14:textId="7BE90352" w:rsidR="00B50D47" w:rsidRPr="009D38E5" w:rsidRDefault="00C92611" w:rsidP="00B50D47">
      <w:pPr>
        <w:tabs>
          <w:tab w:val="left" w:pos="2225"/>
        </w:tabs>
        <w:bidi/>
        <w:spacing w:after="120" w:line="480" w:lineRule="auto"/>
        <w:ind w:left="720"/>
        <w:contextualSpacing/>
        <w:jc w:val="both"/>
        <w:rPr>
          <w:rFonts w:ascii="Sakkal Majalla" w:eastAsia="Arial" w:hAnsi="Sakkal Majalla" w:cs="Sakkal Majalla"/>
          <w:sz w:val="32"/>
          <w:szCs w:val="32"/>
          <w:lang w:bidi="en-US"/>
        </w:rPr>
      </w:pPr>
      <w:r w:rsidRPr="009D38E5">
        <w:rPr>
          <w:rFonts w:ascii="Sakkal Majalla" w:hAnsi="Sakkal Majalla" w:cs="Sakkal Majalla" w:hint="cs"/>
          <w:noProof/>
          <w:sz w:val="32"/>
          <w:szCs w:val="32"/>
        </w:rPr>
        <mc:AlternateContent>
          <mc:Choice Requires="wps">
            <w:drawing>
              <wp:anchor distT="0" distB="0" distL="114300" distR="114300" simplePos="0" relativeHeight="251680256" behindDoc="0" locked="0" layoutInCell="1" allowOverlap="1" wp14:anchorId="390A6E2E" wp14:editId="721741D9">
                <wp:simplePos x="0" y="0"/>
                <wp:positionH relativeFrom="page">
                  <wp:posOffset>2988945</wp:posOffset>
                </wp:positionH>
                <wp:positionV relativeFrom="paragraph">
                  <wp:posOffset>48260</wp:posOffset>
                </wp:positionV>
                <wp:extent cx="1280160" cy="287655"/>
                <wp:effectExtent l="19050" t="19050" r="15240" b="36195"/>
                <wp:wrapNone/>
                <wp:docPr id="2" name="سهم: لليسار 4"/>
                <wp:cNvGraphicFramePr/>
                <a:graphic xmlns:a="http://schemas.openxmlformats.org/drawingml/2006/main">
                  <a:graphicData uri="http://schemas.microsoft.com/office/word/2010/wordprocessingShape">
                    <wps:wsp>
                      <wps:cNvSpPr/>
                      <wps:spPr>
                        <a:xfrm>
                          <a:off x="0" y="0"/>
                          <a:ext cx="1280160" cy="287655"/>
                        </a:xfrm>
                        <a:prstGeom prst="leftArrow">
                          <a:avLst/>
                        </a:prstGeom>
                        <a:solidFill>
                          <a:srgbClr val="418AB3"/>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1280A859" id="سهم: لليسار 4" o:spid="_x0000_s1026" type="#_x0000_t66" style="position:absolute;left:0;text-align:left;margin-left:235.35pt;margin-top:3.8pt;width:100.8pt;height:22.65pt;z-index:251680256;visibility:visible;mso-wrap-style:square;mso-wrap-distance-left:9pt;mso-wrap-distance-top:0;mso-wrap-distance-right:9pt;mso-wrap-distance-bottom:0;mso-position-horizontal:absolute;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" adj="2427" fillcolor="#418ab3" strokecolor="#2d6483" strokeweight="1pt">
                <w10:wrap anchorx="page"/>
              </v:shape>
            </w:pict>
          </mc:Fallback>
        </mc:AlternateContent>
      </w:r>
    </w:p>
    <w:p w14:paraId="298E7CFD" w14:textId="6B5A71B2" w:rsidR="00B50D47" w:rsidRPr="009D38E5" w:rsidRDefault="00B50D47" w:rsidP="00B50D47">
      <w:pPr>
        <w:bidi/>
        <w:spacing w:after="200" w:line="276" w:lineRule="auto"/>
        <w:rPr>
          <w:rFonts w:ascii="Sakkal Majalla" w:hAnsi="Sakkal Majalla" w:cs="Sakkal Majalla"/>
          <w:b/>
          <w:bCs/>
          <w:color w:val="00B0F0"/>
          <w:sz w:val="32"/>
          <w:szCs w:val="32"/>
          <w:u w:val="single"/>
          <w:rtl/>
          <w:lang w:bidi="ar-EG"/>
        </w:rPr>
      </w:pPr>
    </w:p>
    <w:p w14:paraId="750B6220" w14:textId="6A2C2F5D" w:rsidR="00FB763E" w:rsidRPr="009D38E5" w:rsidRDefault="00FB763E" w:rsidP="00876724">
      <w:pPr>
        <w:bidi/>
        <w:spacing w:after="200" w:line="276" w:lineRule="auto"/>
        <w:jc w:val="center"/>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شكل 1 اعداد الباحث (نموذج الدراسة)</w:t>
      </w:r>
    </w:p>
    <w:p w14:paraId="2EBC5F2E" w14:textId="77777777" w:rsidR="00C92611" w:rsidRPr="009D38E5" w:rsidRDefault="00C92611" w:rsidP="00D330E3">
      <w:pPr>
        <w:bidi/>
        <w:spacing w:after="200" w:line="360" w:lineRule="auto"/>
        <w:rPr>
          <w:rFonts w:ascii="Sakkal Majalla" w:hAnsi="Sakkal Majalla" w:cs="Sakkal Majalla"/>
          <w:color w:val="000000" w:themeColor="text1"/>
          <w:sz w:val="32"/>
          <w:szCs w:val="32"/>
          <w:rtl/>
        </w:rPr>
      </w:pPr>
    </w:p>
    <w:p w14:paraId="3C21E0F8" w14:textId="10EEA854" w:rsidR="008E1C52" w:rsidRPr="009D38E5" w:rsidRDefault="008E1C52" w:rsidP="00C92611">
      <w:pPr>
        <w:bidi/>
        <w:spacing w:after="200" w:line="360" w:lineRule="auto"/>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rtl/>
        </w:rPr>
        <w:t xml:space="preserve">الرضا الوظيفي: يقاس من خلال استبيانات رضا الموظفين (مقياس </w:t>
      </w:r>
      <w:proofErr w:type="spellStart"/>
      <w:r w:rsidRPr="009D38E5">
        <w:rPr>
          <w:rFonts w:ascii="Sakkal Majalla" w:hAnsi="Sakkal Majalla" w:cs="Sakkal Majalla" w:hint="cs"/>
          <w:color w:val="000000" w:themeColor="text1"/>
          <w:sz w:val="32"/>
          <w:szCs w:val="32"/>
          <w:rtl/>
        </w:rPr>
        <w:t>ليكرت</w:t>
      </w:r>
      <w:proofErr w:type="spellEnd"/>
      <w:r w:rsidRPr="009D38E5">
        <w:rPr>
          <w:rFonts w:ascii="Sakkal Majalla" w:hAnsi="Sakkal Majalla" w:cs="Sakkal Majalla" w:hint="cs"/>
          <w:color w:val="000000" w:themeColor="text1"/>
          <w:sz w:val="32"/>
          <w:szCs w:val="32"/>
          <w:rtl/>
        </w:rPr>
        <w:t>)</w:t>
      </w:r>
      <w:r w:rsidRPr="009D38E5">
        <w:rPr>
          <w:rFonts w:ascii="Sakkal Majalla" w:hAnsi="Sakkal Majalla" w:cs="Sakkal Majalla" w:hint="cs"/>
          <w:color w:val="000000" w:themeColor="text1"/>
          <w:sz w:val="32"/>
          <w:szCs w:val="32"/>
        </w:rPr>
        <w:t xml:space="preserve">. </w:t>
      </w:r>
      <w:r w:rsidRPr="009D38E5">
        <w:rPr>
          <w:rFonts w:ascii="Sakkal Majalla" w:hAnsi="Sakkal Majalla" w:cs="Sakkal Majalla" w:hint="cs"/>
          <w:color w:val="000000" w:themeColor="text1"/>
          <w:sz w:val="32"/>
          <w:szCs w:val="32"/>
          <w:rtl/>
        </w:rPr>
        <w:t xml:space="preserve">  التدريب والتحفيز وتقييم يقاس بعدد الساعات التدريبية بالنسبة الي الموظفين الذين خضعوا للتدريب.</w:t>
      </w:r>
    </w:p>
    <w:p w14:paraId="283CBFDD" w14:textId="4C4EF344" w:rsidR="0082471B" w:rsidRPr="009D38E5" w:rsidRDefault="0085164B" w:rsidP="00D330E3">
      <w:pPr>
        <w:bidi/>
        <w:spacing w:after="200" w:line="360" w:lineRule="auto"/>
        <w:jc w:val="both"/>
        <w:rPr>
          <w:rFonts w:ascii="Sakkal Majalla" w:hAnsi="Sakkal Majalla" w:cs="Sakkal Majalla"/>
          <w:color w:val="C00000"/>
          <w:sz w:val="32"/>
          <w:szCs w:val="32"/>
          <w:rtl/>
        </w:rPr>
      </w:pPr>
      <w:r w:rsidRPr="009D38E5">
        <w:rPr>
          <w:rFonts w:ascii="Sakkal Majalla" w:hAnsi="Sakkal Majalla" w:cs="Sakkal Majalla" w:hint="cs"/>
          <w:b/>
          <w:bCs/>
          <w:color w:val="C00000"/>
          <w:sz w:val="32"/>
          <w:szCs w:val="32"/>
          <w:u w:val="single"/>
          <w:rtl/>
        </w:rPr>
        <w:lastRenderedPageBreak/>
        <w:t>1.8</w:t>
      </w:r>
      <w:r w:rsidR="0082471B" w:rsidRPr="009D38E5">
        <w:rPr>
          <w:rFonts w:ascii="Sakkal Majalla" w:hAnsi="Sakkal Majalla" w:cs="Sakkal Majalla" w:hint="cs"/>
          <w:b/>
          <w:bCs/>
          <w:color w:val="C00000"/>
          <w:sz w:val="32"/>
          <w:szCs w:val="32"/>
          <w:u w:val="single"/>
          <w:rtl/>
        </w:rPr>
        <w:t>مصطلحات الدراسة وتعريفاتها الإجرائية</w:t>
      </w:r>
    </w:p>
    <w:p w14:paraId="3D995129" w14:textId="77777777" w:rsidR="0082471B" w:rsidRPr="009D38E5" w:rsidRDefault="0082471B" w:rsidP="00D330E3">
      <w:p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إدارة الموارد البشرية</w:t>
      </w:r>
      <w:r w:rsidRPr="009D38E5">
        <w:rPr>
          <w:rFonts w:ascii="Sakkal Majalla" w:hAnsi="Sakkal Majalla" w:cs="Sakkal Majalla" w:hint="cs"/>
          <w:color w:val="000000" w:themeColor="text1"/>
          <w:sz w:val="32"/>
          <w:szCs w:val="32"/>
        </w:rPr>
        <w:t>:</w:t>
      </w:r>
    </w:p>
    <w:p w14:paraId="3DCEB58B" w14:textId="062ADFA1" w:rsidR="0082471B" w:rsidRPr="009D38E5" w:rsidRDefault="0082471B">
      <w:pPr>
        <w:pStyle w:val="a3"/>
        <w:numPr>
          <w:ilvl w:val="0"/>
          <w:numId w:val="35"/>
        </w:num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 xml:space="preserve">التعريف الاصطلاحي: </w:t>
      </w:r>
      <w:r w:rsidR="00880621" w:rsidRPr="009D38E5">
        <w:rPr>
          <w:rFonts w:ascii="Sakkal Majalla" w:hAnsi="Sakkal Majalla" w:cs="Sakkal Majalla" w:hint="cs"/>
          <w:color w:val="000000" w:themeColor="text1"/>
          <w:sz w:val="32"/>
          <w:szCs w:val="32"/>
          <w:rtl/>
        </w:rPr>
        <w:t xml:space="preserve">هي وظيفة استراتيجية تهدف إلى إدارة العنصر البشري داخل المؤسسة، من خلال استقطاب وتطوير وتحفيز الموظفين، بما يحقق أهداف المنظمة بكفاءة وفعالية </w:t>
      </w:r>
      <w:r w:rsidRPr="009D38E5">
        <w:rPr>
          <w:rFonts w:ascii="Sakkal Majalla" w:hAnsi="Sakkal Majalla" w:cs="Sakkal Majalla" w:hint="cs"/>
          <w:color w:val="000000" w:themeColor="text1"/>
          <w:sz w:val="32"/>
          <w:szCs w:val="32"/>
          <w:rtl/>
          <w:lang w:bidi="ar-EG"/>
        </w:rPr>
        <w:t>(الطوالبة،2020).</w:t>
      </w:r>
    </w:p>
    <w:p w14:paraId="249277CA" w14:textId="79A2AF3B" w:rsidR="00880621" w:rsidRPr="009D38E5" w:rsidRDefault="00880621">
      <w:pPr>
        <w:pStyle w:val="a3"/>
        <w:numPr>
          <w:ilvl w:val="0"/>
          <w:numId w:val="35"/>
        </w:numPr>
        <w:bidi/>
        <w:spacing w:after="200" w:line="360" w:lineRule="auto"/>
        <w:jc w:val="both"/>
        <w:rPr>
          <w:rFonts w:ascii="Sakkal Majalla" w:hAnsi="Sakkal Majalla" w:cs="Sakkal Majalla"/>
          <w:color w:val="000000" w:themeColor="text1"/>
          <w:sz w:val="32"/>
          <w:szCs w:val="32"/>
        </w:rPr>
      </w:pPr>
      <w:r w:rsidRPr="009D38E5">
        <w:rPr>
          <w:rFonts w:ascii="Sakkal Majalla" w:hAnsi="Sakkal Majalla" w:cs="Sakkal Majalla" w:hint="cs"/>
          <w:color w:val="000000" w:themeColor="text1"/>
          <w:sz w:val="32"/>
          <w:szCs w:val="32"/>
          <w:rtl/>
        </w:rPr>
        <w:t xml:space="preserve">التعريف الاجرائي: هي عملية إدارة وتوجيه الموظفين في المؤسسة، ابتداءً من توظيفهم وتدريبهم وتطويرهم، وصولاً إلى تقييم أدائهم وتحفيزهم وإنهاء خدماتهم </w:t>
      </w:r>
      <w:r w:rsidR="0082471B" w:rsidRPr="009D38E5">
        <w:rPr>
          <w:rFonts w:ascii="Sakkal Majalla" w:hAnsi="Sakkal Majalla" w:cs="Sakkal Majalla" w:hint="cs"/>
          <w:color w:val="000000" w:themeColor="text1"/>
          <w:sz w:val="32"/>
          <w:szCs w:val="32"/>
          <w:rtl/>
          <w:lang w:bidi="ar-EG"/>
        </w:rPr>
        <w:t>(الخطيب،2019).</w:t>
      </w:r>
    </w:p>
    <w:p w14:paraId="20A1AFC0" w14:textId="77777777" w:rsidR="0082471B" w:rsidRPr="009D38E5" w:rsidRDefault="0082471B" w:rsidP="00D330E3">
      <w:p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ممارسات إدارة الموارد البشرية</w:t>
      </w:r>
    </w:p>
    <w:p w14:paraId="75E00F12" w14:textId="77777777" w:rsidR="0082471B" w:rsidRPr="009D38E5" w:rsidRDefault="0082471B" w:rsidP="00D330E3">
      <w:p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 xml:space="preserve">تشير إلى الاستراتيجيات والسياسات والإجراءات التي تستخدمها المنظمات لإدارة القوى العاملة لديها بشكل فعال. وتشمل هذه الممارسات التوظيف والاختيار والتدريب والتطوير والتعويضات والمزايا وإدارة الأداء وعلاقات الموظفين. الهدف من هذه الممارسات هو جذب الموظفين والاحتفاظ بهم وتحفيزهم لتحقيق أهداف وغايات المنظمة. تعتبر ممارسات إدارة الموارد البشرية ضرورية لخلق بيئة عمل إيجابية، وتعزيز مشاركة الموظفين، وتحقيق النجاح التنظيمي </w:t>
      </w:r>
      <w:r w:rsidRPr="009D38E5">
        <w:rPr>
          <w:rFonts w:ascii="Sakkal Majalla" w:hAnsi="Sakkal Majalla" w:cs="Sakkal Majalla" w:hint="cs"/>
          <w:color w:val="000000" w:themeColor="text1"/>
          <w:sz w:val="32"/>
          <w:szCs w:val="32"/>
          <w:rtl/>
          <w:lang w:bidi="ar-EG"/>
        </w:rPr>
        <w:t>(الزبيدي،2019).</w:t>
      </w:r>
    </w:p>
    <w:p w14:paraId="2FAF19D4" w14:textId="77777777" w:rsidR="0082471B" w:rsidRPr="009D38E5" w:rsidRDefault="0082471B" w:rsidP="00D330E3">
      <w:p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تعريف الرضا لغة واصطلاحا:</w:t>
      </w:r>
    </w:p>
    <w:p w14:paraId="6B7EB041" w14:textId="77777777" w:rsidR="0082471B" w:rsidRPr="009D38E5" w:rsidRDefault="0082471B">
      <w:pPr>
        <w:pStyle w:val="a3"/>
        <w:numPr>
          <w:ilvl w:val="0"/>
          <w:numId w:val="34"/>
        </w:num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 xml:space="preserve">الرضا لغة ضد السخط، والرضا بالشيء الركون إليه وعدم النفرة منه. </w:t>
      </w:r>
    </w:p>
    <w:p w14:paraId="763CB06F" w14:textId="77777777" w:rsidR="0082471B" w:rsidRPr="009D38E5" w:rsidRDefault="0082471B">
      <w:pPr>
        <w:pStyle w:val="a3"/>
        <w:numPr>
          <w:ilvl w:val="0"/>
          <w:numId w:val="34"/>
        </w:num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واصطلاحا: هو طيب النفس بما يصيبها ويفوتها مع عدم التغير.</w:t>
      </w:r>
    </w:p>
    <w:p w14:paraId="11499839" w14:textId="77777777" w:rsidR="0082471B" w:rsidRPr="009D38E5" w:rsidRDefault="0082471B" w:rsidP="00D330E3">
      <w:p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الرضا الوظيفي</w:t>
      </w:r>
    </w:p>
    <w:p w14:paraId="4F618CF6" w14:textId="78072A89" w:rsidR="0082471B" w:rsidRPr="009D38E5" w:rsidRDefault="0082471B">
      <w:pPr>
        <w:pStyle w:val="a3"/>
        <w:numPr>
          <w:ilvl w:val="0"/>
          <w:numId w:val="36"/>
        </w:num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lastRenderedPageBreak/>
        <w:t xml:space="preserve">يعرف اصطلاحا: </w:t>
      </w:r>
      <w:r w:rsidR="00880621" w:rsidRPr="009D38E5">
        <w:rPr>
          <w:rFonts w:ascii="Sakkal Majalla" w:hAnsi="Sakkal Majalla" w:cs="Sakkal Majalla" w:hint="cs"/>
          <w:color w:val="000000" w:themeColor="text1"/>
          <w:sz w:val="32"/>
          <w:szCs w:val="32"/>
          <w:rtl/>
        </w:rPr>
        <w:t>وحالة إيجابية يشعر بها الموظف تجاه عمله وظيفته، ناتجة عن تفاعله مع بيئة العمل والمهام الموكلة إليه</w:t>
      </w:r>
      <w:r w:rsidRPr="009D38E5">
        <w:rPr>
          <w:rFonts w:ascii="Sakkal Majalla" w:hAnsi="Sakkal Majalla" w:cs="Sakkal Majalla" w:hint="cs"/>
          <w:color w:val="000000" w:themeColor="text1"/>
          <w:sz w:val="32"/>
          <w:szCs w:val="32"/>
          <w:rtl/>
        </w:rPr>
        <w:t xml:space="preserve"> </w:t>
      </w:r>
      <w:r w:rsidRPr="009D38E5">
        <w:rPr>
          <w:rFonts w:ascii="Sakkal Majalla" w:hAnsi="Sakkal Majalla" w:cs="Sakkal Majalla" w:hint="cs"/>
          <w:color w:val="000000" w:themeColor="text1"/>
          <w:sz w:val="32"/>
          <w:szCs w:val="32"/>
          <w:rtl/>
          <w:lang w:bidi="ar-EG"/>
        </w:rPr>
        <w:t>(بشير،2015).</w:t>
      </w:r>
    </w:p>
    <w:p w14:paraId="6C69936E" w14:textId="45F7C2EE" w:rsidR="0082471B" w:rsidRPr="009D38E5" w:rsidRDefault="0082471B">
      <w:pPr>
        <w:pStyle w:val="a3"/>
        <w:numPr>
          <w:ilvl w:val="0"/>
          <w:numId w:val="36"/>
        </w:num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 xml:space="preserve">يعرف اجرائيا </w:t>
      </w:r>
      <w:r w:rsidR="00880621" w:rsidRPr="009D38E5">
        <w:rPr>
          <w:rFonts w:ascii="Sakkal Majalla" w:hAnsi="Sakkal Majalla" w:cs="Sakkal Majalla" w:hint="cs"/>
          <w:color w:val="000000" w:themeColor="text1"/>
          <w:sz w:val="32"/>
          <w:szCs w:val="32"/>
          <w:rtl/>
        </w:rPr>
        <w:t>هو مدى شعور الموظف بالسعادة والرضا عن عمله والظروف المحيطة به في مكان العمل</w:t>
      </w:r>
      <w:r w:rsidRPr="009D38E5">
        <w:rPr>
          <w:rFonts w:ascii="Sakkal Majalla" w:hAnsi="Sakkal Majalla" w:cs="Sakkal Majalla" w:hint="cs"/>
          <w:color w:val="000000" w:themeColor="text1"/>
          <w:sz w:val="32"/>
          <w:szCs w:val="32"/>
          <w:rtl/>
          <w:lang w:bidi="ar-EG"/>
        </w:rPr>
        <w:t xml:space="preserve"> </w:t>
      </w:r>
      <w:proofErr w:type="spellStart"/>
      <w:r w:rsidRPr="009D38E5">
        <w:rPr>
          <w:rFonts w:ascii="Sakkal Majalla" w:hAnsi="Sakkal Majalla" w:cs="Sakkal Majalla" w:hint="cs"/>
          <w:sz w:val="32"/>
          <w:szCs w:val="32"/>
        </w:rPr>
        <w:t>Khattak</w:t>
      </w:r>
      <w:proofErr w:type="spellEnd"/>
      <w:r w:rsidRPr="009D38E5">
        <w:rPr>
          <w:rFonts w:ascii="Sakkal Majalla" w:hAnsi="Sakkal Majalla" w:cs="Sakkal Majalla" w:hint="cs"/>
          <w:sz w:val="32"/>
          <w:szCs w:val="32"/>
        </w:rPr>
        <w:t>, A. (2017)</w:t>
      </w:r>
      <w:r w:rsidRPr="009D38E5">
        <w:rPr>
          <w:rFonts w:ascii="Sakkal Majalla" w:hAnsi="Sakkal Majalla" w:cs="Sakkal Majalla" w:hint="cs"/>
          <w:color w:val="000000" w:themeColor="text1"/>
          <w:sz w:val="32"/>
          <w:szCs w:val="32"/>
          <w:rtl/>
        </w:rPr>
        <w:t>).</w:t>
      </w:r>
    </w:p>
    <w:p w14:paraId="2949C98A" w14:textId="77777777" w:rsidR="0082471B" w:rsidRPr="009D38E5" w:rsidRDefault="0082471B" w:rsidP="00D330E3">
      <w:p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 xml:space="preserve">برنامج التدريب </w:t>
      </w:r>
    </w:p>
    <w:p w14:paraId="0EC5803D" w14:textId="1901E050" w:rsidR="0082471B" w:rsidRPr="009D38E5" w:rsidRDefault="00880621">
      <w:pPr>
        <w:pStyle w:val="a3"/>
        <w:numPr>
          <w:ilvl w:val="0"/>
          <w:numId w:val="37"/>
        </w:num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يعرف</w:t>
      </w:r>
      <w:r w:rsidR="0082471B" w:rsidRPr="009D38E5">
        <w:rPr>
          <w:rFonts w:ascii="Sakkal Majalla" w:hAnsi="Sakkal Majalla" w:cs="Sakkal Majalla" w:hint="cs"/>
          <w:color w:val="000000" w:themeColor="text1"/>
          <w:sz w:val="32"/>
          <w:szCs w:val="32"/>
          <w:rtl/>
        </w:rPr>
        <w:t xml:space="preserve"> اصطلاحا: </w:t>
      </w:r>
      <w:r w:rsidRPr="009D38E5">
        <w:rPr>
          <w:rFonts w:ascii="Sakkal Majalla" w:hAnsi="Sakkal Majalla" w:cs="Sakkal Majalla" w:hint="cs"/>
          <w:color w:val="000000" w:themeColor="text1"/>
          <w:sz w:val="32"/>
          <w:szCs w:val="32"/>
          <w:rtl/>
        </w:rPr>
        <w:t xml:space="preserve">هو مجموعة من الأنشطة والفعاليات المخططة والمصممة لتعليم وتطوير مهارات ومعارف وقدرات الأفراد في مجال معين، بهدف تحسين أدائهم وزيادة كفاءتهم في العمل </w:t>
      </w:r>
      <w:r w:rsidR="0082471B" w:rsidRPr="009D38E5">
        <w:rPr>
          <w:rFonts w:ascii="Sakkal Majalla" w:hAnsi="Sakkal Majalla" w:cs="Sakkal Majalla" w:hint="cs"/>
          <w:color w:val="000000" w:themeColor="text1"/>
          <w:sz w:val="32"/>
          <w:szCs w:val="32"/>
          <w:rtl/>
          <w:lang w:bidi="ar-EG"/>
        </w:rPr>
        <w:t>(حماد،2015).</w:t>
      </w:r>
    </w:p>
    <w:p w14:paraId="49D5541D" w14:textId="6C80BA49" w:rsidR="0082471B" w:rsidRPr="009D38E5" w:rsidRDefault="00880621">
      <w:pPr>
        <w:pStyle w:val="a3"/>
        <w:numPr>
          <w:ilvl w:val="0"/>
          <w:numId w:val="37"/>
        </w:num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يعرف</w:t>
      </w:r>
      <w:r w:rsidR="0082471B" w:rsidRPr="009D38E5">
        <w:rPr>
          <w:rFonts w:ascii="Sakkal Majalla" w:hAnsi="Sakkal Majalla" w:cs="Sakkal Majalla" w:hint="cs"/>
          <w:color w:val="000000" w:themeColor="text1"/>
          <w:sz w:val="32"/>
          <w:szCs w:val="32"/>
          <w:rtl/>
        </w:rPr>
        <w:t xml:space="preserve"> اجرائيا: </w:t>
      </w:r>
      <w:r w:rsidRPr="009D38E5">
        <w:rPr>
          <w:rFonts w:ascii="Sakkal Majalla" w:hAnsi="Sakkal Majalla" w:cs="Sakkal Majalla" w:hint="cs"/>
          <w:color w:val="000000" w:themeColor="text1"/>
          <w:sz w:val="32"/>
          <w:szCs w:val="32"/>
          <w:rtl/>
        </w:rPr>
        <w:t>هو تحديد الأهداف التدريبية بعبارات واضحة وقابلة للقياس، وتحديد الأنشطة التدريبية التي ستقوم بها، والفترة الزمنية المخصصة لكل نشاط، والموارد اللازمة لتنفيذ البرنامج، بالإضافة إلى طرق تقييم مدى تحقيق الأهداف التدريبية</w:t>
      </w:r>
      <w:r w:rsidR="0082471B" w:rsidRPr="009D38E5">
        <w:rPr>
          <w:rFonts w:ascii="Sakkal Majalla" w:hAnsi="Sakkal Majalla" w:cs="Sakkal Majalla" w:hint="cs"/>
          <w:sz w:val="32"/>
          <w:szCs w:val="32"/>
        </w:rPr>
        <w:t>Atapattu.2016)</w:t>
      </w:r>
      <w:r w:rsidR="0082471B" w:rsidRPr="009D38E5">
        <w:rPr>
          <w:rFonts w:ascii="Sakkal Majalla" w:hAnsi="Sakkal Majalla" w:cs="Sakkal Majalla" w:hint="cs"/>
          <w:color w:val="000000" w:themeColor="text1"/>
          <w:sz w:val="32"/>
          <w:szCs w:val="32"/>
          <w:rtl/>
        </w:rPr>
        <w:t>).</w:t>
      </w:r>
    </w:p>
    <w:p w14:paraId="1808BFF8" w14:textId="77777777" w:rsidR="0082471B" w:rsidRPr="009D38E5" w:rsidRDefault="0082471B" w:rsidP="00D330E3">
      <w:p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الحوافز:</w:t>
      </w:r>
    </w:p>
    <w:p w14:paraId="22B941FF" w14:textId="4DE09A19" w:rsidR="0082471B" w:rsidRPr="009D38E5" w:rsidRDefault="00880621">
      <w:pPr>
        <w:pStyle w:val="a3"/>
        <w:numPr>
          <w:ilvl w:val="0"/>
          <w:numId w:val="38"/>
        </w:num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تعرف</w:t>
      </w:r>
      <w:r w:rsidR="0082471B" w:rsidRPr="009D38E5">
        <w:rPr>
          <w:rFonts w:ascii="Sakkal Majalla" w:hAnsi="Sakkal Majalla" w:cs="Sakkal Majalla" w:hint="cs"/>
          <w:color w:val="000000" w:themeColor="text1"/>
          <w:sz w:val="32"/>
          <w:szCs w:val="32"/>
          <w:rtl/>
        </w:rPr>
        <w:t xml:space="preserve"> اصطلاحا:</w:t>
      </w:r>
      <w:r w:rsidRPr="009D38E5">
        <w:rPr>
          <w:rFonts w:ascii="Sakkal Majalla" w:hAnsi="Sakkal Majalla" w:cs="Sakkal Majalla" w:hint="cs"/>
          <w:sz w:val="32"/>
          <w:szCs w:val="32"/>
          <w:rtl/>
        </w:rPr>
        <w:t xml:space="preserve"> </w:t>
      </w:r>
      <w:r w:rsidRPr="009D38E5">
        <w:rPr>
          <w:rFonts w:ascii="Sakkal Majalla" w:hAnsi="Sakkal Majalla" w:cs="Sakkal Majalla" w:hint="cs"/>
          <w:color w:val="000000" w:themeColor="text1"/>
          <w:sz w:val="32"/>
          <w:szCs w:val="32"/>
          <w:rtl/>
        </w:rPr>
        <w:t xml:space="preserve">هي عوامل أو وسائل تشجع الأفراد على بذل المزيد من الجهد وتحسين الأداء لتحقيق أهداف محددة، سواء كانت هذه العوامل مادية (مثل المكافآت المالية والترقيات) أو معنوية (مثل التقدير والثناء وتحسين بيئة العمل). </w:t>
      </w:r>
      <w:r w:rsidR="0082471B" w:rsidRPr="009D38E5">
        <w:rPr>
          <w:rFonts w:ascii="Sakkal Majalla" w:hAnsi="Sakkal Majalla" w:cs="Sakkal Majalla" w:hint="cs"/>
          <w:sz w:val="32"/>
          <w:szCs w:val="32"/>
        </w:rPr>
        <w:t>Al-Hawari.2016)</w:t>
      </w:r>
      <w:r w:rsidR="0082471B" w:rsidRPr="009D38E5">
        <w:rPr>
          <w:rFonts w:ascii="Sakkal Majalla" w:hAnsi="Sakkal Majalla" w:cs="Sakkal Majalla" w:hint="cs"/>
          <w:color w:val="000000" w:themeColor="text1"/>
          <w:sz w:val="32"/>
          <w:szCs w:val="32"/>
          <w:rtl/>
        </w:rPr>
        <w:t>).</w:t>
      </w:r>
    </w:p>
    <w:p w14:paraId="38259041" w14:textId="19B9853C" w:rsidR="0082471B" w:rsidRPr="009D38E5" w:rsidRDefault="00880621">
      <w:pPr>
        <w:pStyle w:val="a3"/>
        <w:numPr>
          <w:ilvl w:val="0"/>
          <w:numId w:val="38"/>
        </w:num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تعرف</w:t>
      </w:r>
      <w:r w:rsidR="0082471B" w:rsidRPr="009D38E5">
        <w:rPr>
          <w:rFonts w:ascii="Sakkal Majalla" w:hAnsi="Sakkal Majalla" w:cs="Sakkal Majalla" w:hint="cs"/>
          <w:color w:val="000000" w:themeColor="text1"/>
          <w:sz w:val="32"/>
          <w:szCs w:val="32"/>
          <w:rtl/>
        </w:rPr>
        <w:t xml:space="preserve"> اجرائيا: </w:t>
      </w:r>
      <w:r w:rsidRPr="009D38E5">
        <w:rPr>
          <w:rFonts w:ascii="Sakkal Majalla" w:hAnsi="Sakkal Majalla" w:cs="Sakkal Majalla" w:hint="cs"/>
          <w:color w:val="000000" w:themeColor="text1"/>
          <w:sz w:val="32"/>
          <w:szCs w:val="32"/>
          <w:rtl/>
        </w:rPr>
        <w:t>هي مجموعة العوامل أو الوسائل التي تستخدمها الإدارة لتحفيز الموظفين، على بذل المزيد من الجهد وتحقيق أهداف المنظمة، مما يؤدي إلى تحسين الأداء وزيادة الإنتاجية</w:t>
      </w:r>
      <w:r w:rsidRPr="009D38E5">
        <w:rPr>
          <w:rFonts w:ascii="Sakkal Majalla" w:hAnsi="Sakkal Majalla" w:cs="Sakkal Majalla" w:hint="cs"/>
          <w:sz w:val="32"/>
          <w:szCs w:val="32"/>
          <w:rtl/>
        </w:rPr>
        <w:t xml:space="preserve"> </w:t>
      </w:r>
      <w:r w:rsidR="0082471B" w:rsidRPr="009D38E5">
        <w:rPr>
          <w:rFonts w:ascii="Sakkal Majalla" w:hAnsi="Sakkal Majalla" w:cs="Sakkal Majalla" w:hint="cs"/>
          <w:sz w:val="32"/>
          <w:szCs w:val="32"/>
        </w:rPr>
        <w:t>Celine, F.2016)</w:t>
      </w:r>
      <w:r w:rsidR="0082471B" w:rsidRPr="009D38E5">
        <w:rPr>
          <w:rFonts w:ascii="Sakkal Majalla" w:hAnsi="Sakkal Majalla" w:cs="Sakkal Majalla" w:hint="cs"/>
          <w:color w:val="000000" w:themeColor="text1"/>
          <w:sz w:val="32"/>
          <w:szCs w:val="32"/>
          <w:rtl/>
        </w:rPr>
        <w:t>).</w:t>
      </w:r>
    </w:p>
    <w:p w14:paraId="141BE56F" w14:textId="77777777" w:rsidR="0082471B" w:rsidRPr="009D38E5" w:rsidRDefault="0082471B" w:rsidP="00D330E3">
      <w:p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lastRenderedPageBreak/>
        <w:t xml:space="preserve">التقييم الإداري: </w:t>
      </w:r>
    </w:p>
    <w:p w14:paraId="0D3D824F" w14:textId="6DD59ADC" w:rsidR="0082471B" w:rsidRPr="009D38E5" w:rsidRDefault="00880621">
      <w:pPr>
        <w:pStyle w:val="a3"/>
        <w:numPr>
          <w:ilvl w:val="0"/>
          <w:numId w:val="39"/>
        </w:num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يعرف</w:t>
      </w:r>
      <w:r w:rsidR="0082471B" w:rsidRPr="009D38E5">
        <w:rPr>
          <w:rFonts w:ascii="Sakkal Majalla" w:hAnsi="Sakkal Majalla" w:cs="Sakkal Majalla" w:hint="cs"/>
          <w:color w:val="000000" w:themeColor="text1"/>
          <w:sz w:val="32"/>
          <w:szCs w:val="32"/>
          <w:rtl/>
        </w:rPr>
        <w:t xml:space="preserve"> اصطلاحا: هو الصفة النظامية أو الرسمية التي تعبر عن مكامن قوي وضعف المساهمات التي يعطيها الأفراد للوظائف التي كلفوا بإنجازها </w:t>
      </w:r>
      <w:r w:rsidR="0082471B" w:rsidRPr="009D38E5">
        <w:rPr>
          <w:rFonts w:ascii="Sakkal Majalla" w:hAnsi="Sakkal Majalla" w:cs="Sakkal Majalla" w:hint="cs"/>
          <w:color w:val="000000" w:themeColor="text1"/>
          <w:sz w:val="32"/>
          <w:szCs w:val="32"/>
          <w:rtl/>
          <w:lang w:bidi="ar-EG"/>
        </w:rPr>
        <w:t>(بوقرة،2017).</w:t>
      </w:r>
    </w:p>
    <w:p w14:paraId="0BBCBFE8" w14:textId="0D6712B1" w:rsidR="0082471B" w:rsidRPr="009D38E5" w:rsidRDefault="00880621">
      <w:pPr>
        <w:pStyle w:val="a3"/>
        <w:numPr>
          <w:ilvl w:val="0"/>
          <w:numId w:val="39"/>
        </w:numPr>
        <w:bidi/>
        <w:spacing w:after="200" w:line="360" w:lineRule="auto"/>
        <w:jc w:val="both"/>
        <w:rPr>
          <w:rFonts w:ascii="Sakkal Majalla" w:hAnsi="Sakkal Majalla" w:cs="Sakkal Majalla"/>
          <w:color w:val="000000" w:themeColor="text1"/>
          <w:sz w:val="32"/>
          <w:szCs w:val="32"/>
        </w:rPr>
      </w:pPr>
      <w:r w:rsidRPr="009D38E5">
        <w:rPr>
          <w:rFonts w:ascii="Sakkal Majalla" w:hAnsi="Sakkal Majalla" w:cs="Sakkal Majalla" w:hint="cs"/>
          <w:color w:val="000000" w:themeColor="text1"/>
          <w:sz w:val="32"/>
          <w:szCs w:val="32"/>
          <w:rtl/>
        </w:rPr>
        <w:t>يعرف</w:t>
      </w:r>
      <w:r w:rsidR="0082471B" w:rsidRPr="009D38E5">
        <w:rPr>
          <w:rFonts w:ascii="Sakkal Majalla" w:hAnsi="Sakkal Majalla" w:cs="Sakkal Majalla" w:hint="cs"/>
          <w:color w:val="000000" w:themeColor="text1"/>
          <w:sz w:val="32"/>
          <w:szCs w:val="32"/>
          <w:rtl/>
        </w:rPr>
        <w:t xml:space="preserve"> اجرائيا: </w:t>
      </w:r>
      <w:r w:rsidR="003037FC" w:rsidRPr="009D38E5">
        <w:rPr>
          <w:rFonts w:ascii="Sakkal Majalla" w:hAnsi="Sakkal Majalla" w:cs="Sakkal Majalla" w:hint="cs"/>
          <w:color w:val="000000" w:themeColor="text1"/>
          <w:sz w:val="32"/>
          <w:szCs w:val="32"/>
          <w:rtl/>
        </w:rPr>
        <w:t xml:space="preserve">هو عملية قياس وتقييم أداء الموظفين أو الوحدات التنظيمية في المؤسسة، بهدف تحديد مدى تحقيقهم للأهداف المحددة، وتحديد نقاط القوة والضعف، واتخاذ القرارات المناسبة لتحسين الأداء وتطويره </w:t>
      </w:r>
      <w:r w:rsidR="0082471B" w:rsidRPr="009D38E5">
        <w:rPr>
          <w:rFonts w:ascii="Sakkal Majalla" w:hAnsi="Sakkal Majalla" w:cs="Sakkal Majalla" w:hint="cs"/>
          <w:color w:val="000000" w:themeColor="text1"/>
          <w:sz w:val="32"/>
          <w:szCs w:val="32"/>
          <w:rtl/>
          <w:lang w:bidi="ar-EG"/>
        </w:rPr>
        <w:t>(بوبكر،2015).</w:t>
      </w:r>
    </w:p>
    <w:p w14:paraId="6DE53889" w14:textId="340823F5" w:rsidR="00DD200E" w:rsidRPr="009D38E5" w:rsidRDefault="00DD200E" w:rsidP="00DD200E">
      <w:p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البعد النفسي</w:t>
      </w:r>
      <w:r w:rsidR="00880621" w:rsidRPr="009D38E5">
        <w:rPr>
          <w:rFonts w:ascii="Sakkal Majalla" w:hAnsi="Sakkal Majalla" w:cs="Sakkal Majalla" w:hint="cs"/>
          <w:color w:val="000000" w:themeColor="text1"/>
          <w:sz w:val="32"/>
          <w:szCs w:val="32"/>
          <w:rtl/>
        </w:rPr>
        <w:t>:</w:t>
      </w:r>
      <w:r w:rsidRPr="009D38E5">
        <w:rPr>
          <w:rFonts w:ascii="Sakkal Majalla" w:hAnsi="Sakkal Majalla" w:cs="Sakkal Majalla" w:hint="cs"/>
          <w:color w:val="000000" w:themeColor="text1"/>
          <w:sz w:val="32"/>
          <w:szCs w:val="32"/>
          <w:rtl/>
        </w:rPr>
        <w:t xml:space="preserve"> </w:t>
      </w:r>
    </w:p>
    <w:p w14:paraId="3956F5F3" w14:textId="4E41A61D" w:rsidR="00DD200E" w:rsidRPr="009D38E5" w:rsidRDefault="00DD200E">
      <w:pPr>
        <w:pStyle w:val="a3"/>
        <w:numPr>
          <w:ilvl w:val="0"/>
          <w:numId w:val="40"/>
        </w:num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يعرف اصطلاحا: شير إلى الطريقة التي يفكر بها الأفراد ويتصرفون ويتفاعلون مع العالم من حولهم (</w:t>
      </w:r>
      <w:r w:rsidR="001D5721" w:rsidRPr="009D38E5">
        <w:rPr>
          <w:rFonts w:ascii="Sakkal Majalla" w:hAnsi="Sakkal Majalla" w:cs="Sakkal Majalla" w:hint="cs"/>
          <w:color w:val="000000" w:themeColor="text1"/>
          <w:sz w:val="32"/>
          <w:szCs w:val="32"/>
          <w:rtl/>
        </w:rPr>
        <w:t>العبيد</w:t>
      </w:r>
      <w:r w:rsidRPr="009D38E5">
        <w:rPr>
          <w:rFonts w:ascii="Sakkal Majalla" w:hAnsi="Sakkal Majalla" w:cs="Sakkal Majalla" w:hint="cs"/>
          <w:color w:val="000000" w:themeColor="text1"/>
          <w:sz w:val="32"/>
          <w:szCs w:val="32"/>
          <w:rtl/>
        </w:rPr>
        <w:t>،</w:t>
      </w:r>
      <w:r w:rsidR="001D5721" w:rsidRPr="009D38E5">
        <w:rPr>
          <w:rFonts w:ascii="Sakkal Majalla" w:hAnsi="Sakkal Majalla" w:cs="Sakkal Majalla" w:hint="cs"/>
          <w:color w:val="000000" w:themeColor="text1"/>
          <w:sz w:val="32"/>
          <w:szCs w:val="32"/>
          <w:rtl/>
        </w:rPr>
        <w:t>2020</w:t>
      </w:r>
      <w:r w:rsidRPr="009D38E5">
        <w:rPr>
          <w:rFonts w:ascii="Sakkal Majalla" w:hAnsi="Sakkal Majalla" w:cs="Sakkal Majalla" w:hint="cs"/>
          <w:color w:val="000000" w:themeColor="text1"/>
          <w:sz w:val="32"/>
          <w:szCs w:val="32"/>
          <w:rtl/>
        </w:rPr>
        <w:t>).</w:t>
      </w:r>
    </w:p>
    <w:p w14:paraId="5826499C" w14:textId="69411701" w:rsidR="00DD200E" w:rsidRPr="009D38E5" w:rsidRDefault="00DD200E">
      <w:pPr>
        <w:pStyle w:val="a3"/>
        <w:numPr>
          <w:ilvl w:val="0"/>
          <w:numId w:val="40"/>
        </w:numPr>
        <w:bidi/>
        <w:spacing w:after="200" w:line="360" w:lineRule="auto"/>
        <w:jc w:val="both"/>
        <w:rPr>
          <w:rFonts w:ascii="Sakkal Majalla" w:hAnsi="Sakkal Majalla" w:cs="Sakkal Majalla"/>
          <w:color w:val="000000" w:themeColor="text1"/>
          <w:sz w:val="32"/>
          <w:szCs w:val="32"/>
        </w:rPr>
      </w:pPr>
      <w:r w:rsidRPr="009D38E5">
        <w:rPr>
          <w:rFonts w:ascii="Sakkal Majalla" w:hAnsi="Sakkal Majalla" w:cs="Sakkal Majalla" w:hint="cs"/>
          <w:color w:val="000000" w:themeColor="text1"/>
          <w:sz w:val="32"/>
          <w:szCs w:val="32"/>
          <w:rtl/>
        </w:rPr>
        <w:t xml:space="preserve">مفهوم تقييم الأداء اجرائيا: </w:t>
      </w:r>
      <w:r w:rsidR="003037FC" w:rsidRPr="009D38E5">
        <w:rPr>
          <w:rFonts w:ascii="Sakkal Majalla" w:hAnsi="Sakkal Majalla" w:cs="Sakkal Majalla" w:hint="cs"/>
          <w:color w:val="000000" w:themeColor="text1"/>
          <w:sz w:val="32"/>
          <w:szCs w:val="32"/>
          <w:rtl/>
        </w:rPr>
        <w:t>عني تحديده وقياسه بطرق قابلة للملاحظة والقياس، أي تحويل المفاهيم النفسية المجردة إلى سلوكيات وأفعال يمكن ملاحظتها وقياسها</w:t>
      </w:r>
      <w:r w:rsidRPr="009D38E5">
        <w:rPr>
          <w:rFonts w:ascii="Sakkal Majalla" w:hAnsi="Sakkal Majalla" w:cs="Sakkal Majalla" w:hint="cs"/>
          <w:color w:val="000000" w:themeColor="text1"/>
          <w:sz w:val="32"/>
          <w:szCs w:val="32"/>
          <w:rtl/>
        </w:rPr>
        <w:t xml:space="preserve"> (</w:t>
      </w:r>
      <w:r w:rsidR="001D5721" w:rsidRPr="009D38E5">
        <w:rPr>
          <w:rFonts w:ascii="Sakkal Majalla" w:hAnsi="Sakkal Majalla" w:cs="Sakkal Majalla" w:hint="cs"/>
          <w:color w:val="000000" w:themeColor="text1"/>
          <w:sz w:val="32"/>
          <w:szCs w:val="32"/>
          <w:rtl/>
        </w:rPr>
        <w:t>العرود</w:t>
      </w:r>
      <w:r w:rsidRPr="009D38E5">
        <w:rPr>
          <w:rFonts w:ascii="Sakkal Majalla" w:hAnsi="Sakkal Majalla" w:cs="Sakkal Majalla" w:hint="cs"/>
          <w:color w:val="000000" w:themeColor="text1"/>
          <w:sz w:val="32"/>
          <w:szCs w:val="32"/>
          <w:rtl/>
        </w:rPr>
        <w:t>،</w:t>
      </w:r>
      <w:r w:rsidR="001D5721" w:rsidRPr="009D38E5">
        <w:rPr>
          <w:rFonts w:ascii="Sakkal Majalla" w:hAnsi="Sakkal Majalla" w:cs="Sakkal Majalla" w:hint="cs"/>
          <w:color w:val="000000" w:themeColor="text1"/>
          <w:sz w:val="32"/>
          <w:szCs w:val="32"/>
          <w:rtl/>
        </w:rPr>
        <w:t>2018</w:t>
      </w:r>
      <w:r w:rsidRPr="009D38E5">
        <w:rPr>
          <w:rFonts w:ascii="Sakkal Majalla" w:hAnsi="Sakkal Majalla" w:cs="Sakkal Majalla" w:hint="cs"/>
          <w:color w:val="000000" w:themeColor="text1"/>
          <w:sz w:val="32"/>
          <w:szCs w:val="32"/>
          <w:rtl/>
        </w:rPr>
        <w:t>).</w:t>
      </w:r>
    </w:p>
    <w:p w14:paraId="48B5DD68" w14:textId="011C6DB7" w:rsidR="00DD200E" w:rsidRPr="009D38E5" w:rsidRDefault="00DD200E" w:rsidP="00DD200E">
      <w:p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البعد المالي</w:t>
      </w:r>
      <w:r w:rsidR="001D5721" w:rsidRPr="009D38E5">
        <w:rPr>
          <w:rFonts w:ascii="Sakkal Majalla" w:hAnsi="Sakkal Majalla" w:cs="Sakkal Majalla" w:hint="cs"/>
          <w:color w:val="000000" w:themeColor="text1"/>
          <w:sz w:val="32"/>
          <w:szCs w:val="32"/>
          <w:rtl/>
        </w:rPr>
        <w:t>:</w:t>
      </w:r>
      <w:r w:rsidRPr="009D38E5">
        <w:rPr>
          <w:rFonts w:ascii="Sakkal Majalla" w:hAnsi="Sakkal Majalla" w:cs="Sakkal Majalla" w:hint="cs"/>
          <w:color w:val="000000" w:themeColor="text1"/>
          <w:sz w:val="32"/>
          <w:szCs w:val="32"/>
          <w:rtl/>
        </w:rPr>
        <w:t xml:space="preserve"> </w:t>
      </w:r>
    </w:p>
    <w:p w14:paraId="2730B5D1" w14:textId="1175C939" w:rsidR="00DD200E" w:rsidRPr="009D38E5" w:rsidRDefault="00DD200E">
      <w:pPr>
        <w:pStyle w:val="a3"/>
        <w:numPr>
          <w:ilvl w:val="0"/>
          <w:numId w:val="41"/>
        </w:num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يعرف اصطلاحا: يشير إلى كل ما يتعلق بالمال من حيث قياسه، وتقييمه، وإدارته، واستخدامه في تحقيق الأهداف المختلفة، سواء كانت شخصية أو مؤسسية</w:t>
      </w:r>
      <w:r w:rsidR="001D5721" w:rsidRPr="009D38E5">
        <w:rPr>
          <w:rFonts w:ascii="Sakkal Majalla" w:hAnsi="Sakkal Majalla" w:cs="Sakkal Majalla" w:hint="cs"/>
          <w:color w:val="000000" w:themeColor="text1"/>
          <w:sz w:val="32"/>
          <w:szCs w:val="32"/>
          <w:rtl/>
        </w:rPr>
        <w:t xml:space="preserve"> (الزبيدي،2019).</w:t>
      </w:r>
    </w:p>
    <w:p w14:paraId="26BD74C5" w14:textId="0DBF9CD2" w:rsidR="00DD200E" w:rsidRPr="009D38E5" w:rsidRDefault="00DD200E">
      <w:pPr>
        <w:pStyle w:val="a3"/>
        <w:numPr>
          <w:ilvl w:val="0"/>
          <w:numId w:val="41"/>
        </w:num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يعرف اجرائيا: يعني تحديد وتوضيح كيفية قياس وتطبيق الجوانب المالية في سياق الرضا الوظيفي، سواء كان ذلك في سياق فردي أو مؤسسي، وذلك من خلال وضع مؤشرات قابلة للقياس وخطوات محددة</w:t>
      </w:r>
      <w:r w:rsidR="001D5721" w:rsidRPr="009D38E5">
        <w:rPr>
          <w:rFonts w:ascii="Sakkal Majalla" w:hAnsi="Sakkal Majalla" w:cs="Sakkal Majalla" w:hint="cs"/>
          <w:color w:val="000000" w:themeColor="text1"/>
          <w:sz w:val="32"/>
          <w:szCs w:val="32"/>
          <w:rtl/>
        </w:rPr>
        <w:t xml:space="preserve"> (الحسناوي،2020).</w:t>
      </w:r>
    </w:p>
    <w:p w14:paraId="0404F1A2" w14:textId="63D99A4D" w:rsidR="00DD200E" w:rsidRPr="009D38E5" w:rsidRDefault="00DD200E" w:rsidP="00DD200E">
      <w:p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البعد الاجتماعي</w:t>
      </w:r>
    </w:p>
    <w:p w14:paraId="2C135021" w14:textId="1C9BCD66" w:rsidR="00DD200E" w:rsidRPr="009D38E5" w:rsidRDefault="00DD200E">
      <w:pPr>
        <w:pStyle w:val="a3"/>
        <w:numPr>
          <w:ilvl w:val="0"/>
          <w:numId w:val="42"/>
        </w:num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lastRenderedPageBreak/>
        <w:t xml:space="preserve">يعرف اصطلاحا: </w:t>
      </w:r>
      <w:r w:rsidR="003037FC" w:rsidRPr="009D38E5">
        <w:rPr>
          <w:rFonts w:ascii="Sakkal Majalla" w:hAnsi="Sakkal Majalla" w:cs="Sakkal Majalla" w:hint="cs"/>
          <w:color w:val="000000" w:themeColor="text1"/>
          <w:sz w:val="32"/>
          <w:szCs w:val="32"/>
          <w:rtl/>
        </w:rPr>
        <w:t>شير إلى مجموعة العوامل والظواهر المرتبطة بالعلاقات المتبادلة بين الأفراد والمجتمع، كما يشمل البعد الاجتماعي دراسة التفاعلات بين الأفراد والجماعات، والفروقات بين الطبقات الاجتماعية، والعلاقات بين المجموعات المختلفة داخل المجتمع</w:t>
      </w:r>
      <w:r w:rsidR="001D5721" w:rsidRPr="009D38E5">
        <w:rPr>
          <w:rFonts w:ascii="Sakkal Majalla" w:hAnsi="Sakkal Majalla" w:cs="Sakkal Majalla" w:hint="cs"/>
          <w:color w:val="000000" w:themeColor="text1"/>
          <w:sz w:val="32"/>
          <w:szCs w:val="32"/>
          <w:rtl/>
        </w:rPr>
        <w:t xml:space="preserve"> (التعمري،2021).</w:t>
      </w:r>
    </w:p>
    <w:p w14:paraId="7BF5BA2E" w14:textId="016BCB70" w:rsidR="00DD200E" w:rsidRPr="009D38E5" w:rsidRDefault="00DD200E">
      <w:pPr>
        <w:pStyle w:val="a3"/>
        <w:numPr>
          <w:ilvl w:val="0"/>
          <w:numId w:val="42"/>
        </w:num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 xml:space="preserve">يعرف اجرائيا: </w:t>
      </w:r>
      <w:r w:rsidR="003037FC" w:rsidRPr="009D38E5">
        <w:rPr>
          <w:rFonts w:ascii="Sakkal Majalla" w:hAnsi="Sakkal Majalla" w:cs="Sakkal Majalla" w:hint="cs"/>
          <w:color w:val="000000" w:themeColor="text1"/>
          <w:sz w:val="32"/>
          <w:szCs w:val="32"/>
          <w:rtl/>
        </w:rPr>
        <w:t>يشير إلى قياس أو تقييم كيفية تأثير العوامل الاجتماعية على سلوك الأفراد والمجتمعات، وكيف تتفاعل هذه العوامل مع بعضها البعض</w:t>
      </w:r>
      <w:r w:rsidR="001D5721" w:rsidRPr="009D38E5">
        <w:rPr>
          <w:rFonts w:ascii="Sakkal Majalla" w:hAnsi="Sakkal Majalla" w:cs="Sakkal Majalla" w:hint="cs"/>
          <w:color w:val="000000" w:themeColor="text1"/>
          <w:sz w:val="32"/>
          <w:szCs w:val="32"/>
          <w:rtl/>
        </w:rPr>
        <w:t xml:space="preserve"> (العثمان،2020).</w:t>
      </w:r>
    </w:p>
    <w:p w14:paraId="631AEB64" w14:textId="77777777" w:rsidR="0082471B" w:rsidRPr="009D38E5" w:rsidRDefault="0082471B" w:rsidP="00D330E3">
      <w:pPr>
        <w:bidi/>
        <w:spacing w:after="200" w:line="360" w:lineRule="auto"/>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rtl/>
        </w:rPr>
        <w:t>المؤسسات الحكوميّة:</w:t>
      </w:r>
    </w:p>
    <w:p w14:paraId="1AC53971" w14:textId="77777777" w:rsidR="0082471B" w:rsidRDefault="0082471B">
      <w:pPr>
        <w:pStyle w:val="a3"/>
        <w:numPr>
          <w:ilvl w:val="0"/>
          <w:numId w:val="43"/>
        </w:numPr>
        <w:bidi/>
        <w:spacing w:after="200" w:line="360" w:lineRule="auto"/>
        <w:jc w:val="both"/>
        <w:rPr>
          <w:rFonts w:ascii="Sakkal Majalla" w:hAnsi="Sakkal Majalla" w:cs="Sakkal Majalla"/>
          <w:color w:val="000000" w:themeColor="text1"/>
          <w:sz w:val="32"/>
          <w:szCs w:val="32"/>
        </w:rPr>
      </w:pPr>
      <w:bookmarkStart w:id="10" w:name="_Hlk192558471"/>
      <w:r w:rsidRPr="009D38E5">
        <w:rPr>
          <w:rFonts w:ascii="Sakkal Majalla" w:hAnsi="Sakkal Majalla" w:cs="Sakkal Majalla" w:hint="cs"/>
          <w:color w:val="000000" w:themeColor="text1"/>
          <w:sz w:val="32"/>
          <w:szCs w:val="32"/>
          <w:rtl/>
        </w:rPr>
        <w:t xml:space="preserve">المؤسسات الحكوميّة </w:t>
      </w:r>
      <w:bookmarkEnd w:id="10"/>
      <w:r w:rsidRPr="009D38E5">
        <w:rPr>
          <w:rFonts w:ascii="Sakkal Majalla" w:hAnsi="Sakkal Majalla" w:cs="Sakkal Majalla" w:hint="cs"/>
          <w:color w:val="000000" w:themeColor="text1"/>
          <w:sz w:val="32"/>
          <w:szCs w:val="32"/>
          <w:rtl/>
        </w:rPr>
        <w:t>والشركات العامة هي في كلتا الحالتين مؤسسات مملوكة بالكامل و / أو بشكل أساسي و / أو خاضعة للسلطات العامة التي تتألف من منشآت تصنّف بحكم نوع أنشطتها، والتكنولوجيا وطريقة عملها</w:t>
      </w:r>
      <w:r w:rsidRPr="009D38E5">
        <w:rPr>
          <w:rFonts w:ascii="Sakkal Majalla" w:hAnsi="Sakkal Majalla" w:cs="Sakkal Majalla" w:hint="cs"/>
          <w:sz w:val="32"/>
          <w:szCs w:val="32"/>
        </w:rPr>
        <w:t>Guan, X. (2018)</w:t>
      </w:r>
      <w:r w:rsidRPr="009D38E5">
        <w:rPr>
          <w:rFonts w:ascii="Sakkal Majalla" w:hAnsi="Sakkal Majalla" w:cs="Sakkal Majalla" w:hint="cs"/>
          <w:color w:val="000000" w:themeColor="text1"/>
          <w:sz w:val="32"/>
          <w:szCs w:val="32"/>
          <w:rtl/>
        </w:rPr>
        <w:t>).</w:t>
      </w:r>
    </w:p>
    <w:p w14:paraId="42CB5453" w14:textId="77777777" w:rsidR="00A03CA6" w:rsidRPr="00A03CA6" w:rsidRDefault="00A03CA6" w:rsidP="00A03CA6">
      <w:pPr>
        <w:bidi/>
        <w:spacing w:after="200" w:line="360" w:lineRule="auto"/>
        <w:jc w:val="both"/>
        <w:rPr>
          <w:rFonts w:ascii="Sakkal Majalla" w:hAnsi="Sakkal Majalla" w:cs="Sakkal Majalla"/>
          <w:color w:val="000000" w:themeColor="text1"/>
          <w:sz w:val="32"/>
          <w:szCs w:val="32"/>
          <w:rtl/>
        </w:rPr>
      </w:pPr>
    </w:p>
    <w:p w14:paraId="774A3866" w14:textId="668FE08D" w:rsidR="0082471B" w:rsidRPr="009D38E5" w:rsidRDefault="0085164B" w:rsidP="00D330E3">
      <w:pPr>
        <w:bidi/>
        <w:spacing w:after="0" w:line="360" w:lineRule="auto"/>
        <w:jc w:val="both"/>
        <w:rPr>
          <w:rFonts w:ascii="Sakkal Majalla" w:hAnsi="Sakkal Majalla" w:cs="Sakkal Majalla"/>
          <w:b/>
          <w:bCs/>
          <w:color w:val="C00000"/>
          <w:sz w:val="32"/>
          <w:szCs w:val="32"/>
          <w:u w:val="single"/>
          <w:rtl/>
        </w:rPr>
      </w:pPr>
      <w:r w:rsidRPr="009D38E5">
        <w:rPr>
          <w:rFonts w:ascii="Sakkal Majalla" w:hAnsi="Sakkal Majalla" w:cs="Sakkal Majalla" w:hint="cs"/>
          <w:b/>
          <w:bCs/>
          <w:color w:val="C00000"/>
          <w:sz w:val="32"/>
          <w:szCs w:val="32"/>
          <w:u w:val="single"/>
          <w:rtl/>
        </w:rPr>
        <w:t>1.9.</w:t>
      </w:r>
      <w:r w:rsidR="00A03CA6" w:rsidRPr="009D38E5">
        <w:rPr>
          <w:rFonts w:ascii="Sakkal Majalla" w:hAnsi="Sakkal Majalla" w:cs="Sakkal Majalla" w:hint="cs"/>
          <w:b/>
          <w:bCs/>
          <w:color w:val="C00000"/>
          <w:sz w:val="32"/>
          <w:szCs w:val="32"/>
          <w:u w:val="single"/>
          <w:rtl/>
        </w:rPr>
        <w:t xml:space="preserve"> </w:t>
      </w:r>
      <w:r w:rsidR="0082471B" w:rsidRPr="009D38E5">
        <w:rPr>
          <w:rFonts w:ascii="Sakkal Majalla" w:hAnsi="Sakkal Majalla" w:cs="Sakkal Majalla" w:hint="cs"/>
          <w:b/>
          <w:bCs/>
          <w:color w:val="C00000"/>
          <w:sz w:val="32"/>
          <w:szCs w:val="32"/>
          <w:u w:val="single"/>
          <w:rtl/>
        </w:rPr>
        <w:t>حدود الدراسة: (المكانية، الزمانية، البشرية)</w:t>
      </w:r>
    </w:p>
    <w:p w14:paraId="75628D79" w14:textId="77777777" w:rsidR="0082471B" w:rsidRPr="009D38E5" w:rsidRDefault="0082471B" w:rsidP="00D330E3">
      <w:pPr>
        <w:bidi/>
        <w:spacing w:after="200" w:line="360" w:lineRule="auto"/>
        <w:jc w:val="both"/>
        <w:rPr>
          <w:rFonts w:ascii="Sakkal Majalla" w:hAnsi="Sakkal Majalla" w:cs="Sakkal Majalla"/>
          <w:color w:val="000000" w:themeColor="text1"/>
          <w:sz w:val="32"/>
          <w:szCs w:val="32"/>
        </w:rPr>
      </w:pPr>
      <w:r w:rsidRPr="009D38E5">
        <w:rPr>
          <w:rFonts w:ascii="Sakkal Majalla" w:hAnsi="Sakkal Majalla" w:cs="Sakkal Majalla" w:hint="cs"/>
          <w:color w:val="000000" w:themeColor="text1"/>
          <w:sz w:val="32"/>
          <w:szCs w:val="32"/>
          <w:rtl/>
        </w:rPr>
        <w:t xml:space="preserve">حدود مكانية: </w:t>
      </w:r>
    </w:p>
    <w:p w14:paraId="60DA54DD" w14:textId="77777777" w:rsidR="0082471B" w:rsidRPr="009D38E5" w:rsidRDefault="0082471B" w:rsidP="00D330E3">
      <w:pPr>
        <w:bidi/>
        <w:spacing w:after="200" w:line="360" w:lineRule="auto"/>
        <w:jc w:val="both"/>
        <w:rPr>
          <w:rFonts w:ascii="Sakkal Majalla" w:hAnsi="Sakkal Majalla" w:cs="Sakkal Majalla"/>
          <w:color w:val="000000" w:themeColor="text1"/>
          <w:sz w:val="32"/>
          <w:szCs w:val="32"/>
        </w:rPr>
      </w:pPr>
      <w:r w:rsidRPr="009D38E5">
        <w:rPr>
          <w:rFonts w:ascii="Sakkal Majalla" w:hAnsi="Sakkal Majalla" w:cs="Sakkal Majalla" w:hint="cs"/>
          <w:color w:val="000000" w:themeColor="text1"/>
          <w:sz w:val="32"/>
          <w:szCs w:val="32"/>
          <w:rtl/>
        </w:rPr>
        <w:t xml:space="preserve">سوف تكون الدارسة في </w:t>
      </w:r>
      <w:proofErr w:type="spellStart"/>
      <w:r w:rsidRPr="009D38E5">
        <w:rPr>
          <w:rFonts w:ascii="Sakkal Majalla" w:hAnsi="Sakkal Majalla" w:cs="Sakkal Majalla" w:hint="cs"/>
          <w:color w:val="000000" w:themeColor="text1"/>
          <w:sz w:val="32"/>
          <w:szCs w:val="32"/>
          <w:rtl/>
        </w:rPr>
        <w:t>في</w:t>
      </w:r>
      <w:proofErr w:type="spellEnd"/>
      <w:r w:rsidRPr="009D38E5">
        <w:rPr>
          <w:rFonts w:ascii="Sakkal Majalla" w:hAnsi="Sakkal Majalla" w:cs="Sakkal Majalla" w:hint="cs"/>
          <w:color w:val="000000" w:themeColor="text1"/>
          <w:sz w:val="32"/>
          <w:szCs w:val="32"/>
          <w:rtl/>
        </w:rPr>
        <w:t xml:space="preserve"> </w:t>
      </w:r>
      <w:bookmarkStart w:id="11" w:name="_Hlk197216056"/>
      <w:r w:rsidRPr="009D38E5">
        <w:rPr>
          <w:rFonts w:ascii="Sakkal Majalla" w:hAnsi="Sakkal Majalla" w:cs="Sakkal Majalla" w:hint="cs"/>
          <w:b/>
          <w:bCs/>
          <w:color w:val="000000" w:themeColor="text1"/>
          <w:sz w:val="32"/>
          <w:szCs w:val="32"/>
          <w:rtl/>
        </w:rPr>
        <w:t>الهيئة السعودية للمياه</w:t>
      </w:r>
      <w:r w:rsidRPr="009D38E5">
        <w:rPr>
          <w:rFonts w:ascii="Sakkal Majalla" w:hAnsi="Sakkal Majalla" w:cs="Sakkal Majalla" w:hint="cs"/>
          <w:color w:val="000000" w:themeColor="text1"/>
          <w:sz w:val="32"/>
          <w:szCs w:val="32"/>
          <w:rtl/>
        </w:rPr>
        <w:t xml:space="preserve"> بمنطقة الرياض بالمملكة العربية السعودية</w:t>
      </w:r>
      <w:bookmarkEnd w:id="11"/>
      <w:r w:rsidRPr="009D38E5">
        <w:rPr>
          <w:rFonts w:ascii="Sakkal Majalla" w:hAnsi="Sakkal Majalla" w:cs="Sakkal Majalla" w:hint="cs"/>
          <w:color w:val="000000" w:themeColor="text1"/>
          <w:sz w:val="32"/>
          <w:szCs w:val="32"/>
          <w:rtl/>
        </w:rPr>
        <w:t xml:space="preserve"> </w:t>
      </w:r>
    </w:p>
    <w:p w14:paraId="32F69081" w14:textId="77777777" w:rsidR="0082471B" w:rsidRPr="009D38E5" w:rsidRDefault="0082471B" w:rsidP="00D330E3">
      <w:pPr>
        <w:bidi/>
        <w:spacing w:after="200" w:line="360" w:lineRule="auto"/>
        <w:jc w:val="both"/>
        <w:rPr>
          <w:rFonts w:ascii="Sakkal Majalla" w:hAnsi="Sakkal Majalla" w:cs="Sakkal Majalla"/>
          <w:color w:val="000000" w:themeColor="text1"/>
          <w:sz w:val="32"/>
          <w:szCs w:val="32"/>
        </w:rPr>
      </w:pPr>
      <w:r w:rsidRPr="009D38E5">
        <w:rPr>
          <w:rFonts w:ascii="Sakkal Majalla" w:hAnsi="Sakkal Majalla" w:cs="Sakkal Majalla" w:hint="cs"/>
          <w:color w:val="000000" w:themeColor="text1"/>
          <w:sz w:val="32"/>
          <w:szCs w:val="32"/>
          <w:rtl/>
        </w:rPr>
        <w:t>حدود زمنية: عام 2025م – 1446ه</w:t>
      </w:r>
    </w:p>
    <w:p w14:paraId="3812861F" w14:textId="77777777" w:rsidR="0082471B" w:rsidRPr="009D38E5" w:rsidRDefault="0082471B" w:rsidP="00D330E3">
      <w:pPr>
        <w:bidi/>
        <w:spacing w:after="200" w:line="360" w:lineRule="auto"/>
        <w:jc w:val="both"/>
        <w:rPr>
          <w:rFonts w:ascii="Sakkal Majalla" w:hAnsi="Sakkal Majalla" w:cs="Sakkal Majalla"/>
          <w:color w:val="000000" w:themeColor="text1"/>
          <w:sz w:val="32"/>
          <w:szCs w:val="32"/>
        </w:rPr>
      </w:pPr>
      <w:r w:rsidRPr="009D38E5">
        <w:rPr>
          <w:rFonts w:ascii="Sakkal Majalla" w:hAnsi="Sakkal Majalla" w:cs="Sakkal Majalla" w:hint="cs"/>
          <w:color w:val="000000" w:themeColor="text1"/>
          <w:sz w:val="32"/>
          <w:szCs w:val="32"/>
          <w:rtl/>
        </w:rPr>
        <w:t>حدود موضوعية:</w:t>
      </w:r>
    </w:p>
    <w:p w14:paraId="39B02443" w14:textId="77777777" w:rsidR="0082471B" w:rsidRPr="009D38E5" w:rsidRDefault="0082471B" w:rsidP="00D330E3">
      <w:pPr>
        <w:bidi/>
        <w:spacing w:after="200" w:line="360" w:lineRule="auto"/>
        <w:jc w:val="both"/>
        <w:rPr>
          <w:rFonts w:ascii="Sakkal Majalla" w:hAnsi="Sakkal Majalla" w:cs="Sakkal Majalla"/>
          <w:color w:val="000000" w:themeColor="text1"/>
          <w:sz w:val="32"/>
          <w:szCs w:val="32"/>
        </w:rPr>
      </w:pPr>
      <w:r w:rsidRPr="009D38E5">
        <w:rPr>
          <w:rFonts w:ascii="Sakkal Majalla" w:hAnsi="Sakkal Majalla" w:cs="Sakkal Majalla" w:hint="cs"/>
          <w:color w:val="000000" w:themeColor="text1"/>
          <w:sz w:val="32"/>
          <w:szCs w:val="32"/>
          <w:rtl/>
        </w:rPr>
        <w:t xml:space="preserve"> تستعرض الدارسة أثر ممارسات ادارة الموارد البشرية على الرضا الوظيفي في الهيئة السعودية للمياه بمنطقة الرياض بالمملكة العربية السعودية</w:t>
      </w:r>
    </w:p>
    <w:p w14:paraId="356BDF61" w14:textId="77777777" w:rsidR="0082471B" w:rsidRPr="009D38E5" w:rsidRDefault="0082471B" w:rsidP="00D330E3">
      <w:pPr>
        <w:bidi/>
        <w:spacing w:after="200" w:line="360" w:lineRule="auto"/>
        <w:jc w:val="both"/>
        <w:rPr>
          <w:rFonts w:ascii="Sakkal Majalla" w:hAnsi="Sakkal Majalla" w:cs="Sakkal Majalla"/>
          <w:color w:val="000000" w:themeColor="text1"/>
          <w:sz w:val="32"/>
          <w:szCs w:val="32"/>
        </w:rPr>
      </w:pPr>
      <w:r w:rsidRPr="009D38E5">
        <w:rPr>
          <w:rFonts w:ascii="Sakkal Majalla" w:hAnsi="Sakkal Majalla" w:cs="Sakkal Majalla" w:hint="cs"/>
          <w:color w:val="000000" w:themeColor="text1"/>
          <w:sz w:val="32"/>
          <w:szCs w:val="32"/>
          <w:rtl/>
        </w:rPr>
        <w:lastRenderedPageBreak/>
        <w:t xml:space="preserve">حدود بشرية: </w:t>
      </w:r>
    </w:p>
    <w:p w14:paraId="06655932" w14:textId="77777777" w:rsidR="0082471B" w:rsidRDefault="0082471B" w:rsidP="00D330E3">
      <w:p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العاملين والموظفين في الهيئة السعودية للمياه بمنطقة الرياض بالمملكة العربية السعودية بمختلف مستوياتهم الإدارية (إدارة عليا من المديرين ومساعديهم – الإدارة الوسطى – الإدارة التشغيلية)</w:t>
      </w:r>
    </w:p>
    <w:p w14:paraId="15856362" w14:textId="77777777" w:rsidR="00A03CA6" w:rsidRPr="009D38E5" w:rsidRDefault="00A03CA6" w:rsidP="00A03CA6">
      <w:pPr>
        <w:bidi/>
        <w:spacing w:after="200" w:line="360" w:lineRule="auto"/>
        <w:jc w:val="both"/>
        <w:rPr>
          <w:rFonts w:ascii="Sakkal Majalla" w:hAnsi="Sakkal Majalla" w:cs="Sakkal Majalla"/>
          <w:color w:val="000000" w:themeColor="text1"/>
          <w:sz w:val="32"/>
          <w:szCs w:val="32"/>
          <w:rtl/>
        </w:rPr>
      </w:pPr>
    </w:p>
    <w:p w14:paraId="0C858A67" w14:textId="6EE86ED1" w:rsidR="0082471B" w:rsidRPr="009D38E5" w:rsidRDefault="0085164B" w:rsidP="00D330E3">
      <w:pPr>
        <w:bidi/>
        <w:spacing w:after="200" w:line="360" w:lineRule="auto"/>
        <w:jc w:val="both"/>
        <w:rPr>
          <w:rFonts w:ascii="Sakkal Majalla" w:hAnsi="Sakkal Majalla" w:cs="Sakkal Majalla"/>
          <w:b/>
          <w:bCs/>
          <w:color w:val="C00000"/>
          <w:sz w:val="32"/>
          <w:szCs w:val="32"/>
          <w:u w:val="single"/>
          <w:rtl/>
        </w:rPr>
      </w:pPr>
      <w:r w:rsidRPr="009D38E5">
        <w:rPr>
          <w:rFonts w:ascii="Sakkal Majalla" w:hAnsi="Sakkal Majalla" w:cs="Sakkal Majalla" w:hint="cs"/>
          <w:b/>
          <w:bCs/>
          <w:color w:val="C00000"/>
          <w:sz w:val="32"/>
          <w:szCs w:val="32"/>
          <w:u w:val="single"/>
          <w:rtl/>
        </w:rPr>
        <w:t>1.10</w:t>
      </w:r>
      <w:r w:rsidR="0082471B" w:rsidRPr="009D38E5">
        <w:rPr>
          <w:rFonts w:ascii="Sakkal Majalla" w:hAnsi="Sakkal Majalla" w:cs="Sakkal Majalla" w:hint="cs"/>
          <w:b/>
          <w:bCs/>
          <w:color w:val="C00000"/>
          <w:sz w:val="32"/>
          <w:szCs w:val="32"/>
          <w:u w:val="single"/>
          <w:rtl/>
        </w:rPr>
        <w:t>خطوات تنفيذ خطة الدراسة:</w:t>
      </w:r>
    </w:p>
    <w:p w14:paraId="7A1B57C6" w14:textId="77777777" w:rsidR="0082471B" w:rsidRPr="009D38E5" w:rsidRDefault="0082471B" w:rsidP="00D330E3">
      <w:pPr>
        <w:bidi/>
        <w:spacing w:after="200" w:line="360" w:lineRule="auto"/>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ينقسم البحث الي خمسة فصول</w:t>
      </w:r>
      <w:r w:rsidRPr="009D38E5">
        <w:rPr>
          <w:rFonts w:ascii="Sakkal Majalla" w:hAnsi="Sakkal Majalla" w:cs="Sakkal Majalla" w:hint="cs"/>
          <w:color w:val="000000" w:themeColor="text1"/>
          <w:sz w:val="32"/>
          <w:szCs w:val="32"/>
        </w:rPr>
        <w:t xml:space="preserve">: </w:t>
      </w:r>
    </w:p>
    <w:p w14:paraId="06033647" w14:textId="77777777" w:rsidR="0082471B" w:rsidRPr="009D38E5" w:rsidRDefault="0082471B">
      <w:pPr>
        <w:pStyle w:val="a3"/>
        <w:numPr>
          <w:ilvl w:val="0"/>
          <w:numId w:val="11"/>
        </w:numPr>
        <w:bidi/>
        <w:spacing w:after="200" w:line="360" w:lineRule="auto"/>
        <w:jc w:val="both"/>
        <w:rPr>
          <w:rFonts w:ascii="Sakkal Majalla" w:hAnsi="Sakkal Majalla" w:cs="Sakkal Majalla"/>
          <w:sz w:val="32"/>
          <w:szCs w:val="32"/>
          <w:rtl/>
        </w:rPr>
      </w:pPr>
      <w:r w:rsidRPr="009D38E5">
        <w:rPr>
          <w:rFonts w:ascii="Sakkal Majalla" w:hAnsi="Sakkal Majalla" w:cs="Sakkal Majalla" w:hint="cs"/>
          <w:sz w:val="32"/>
          <w:szCs w:val="32"/>
          <w:rtl/>
        </w:rPr>
        <w:t>الفصل الأول: يقدم الفصل الأول مقدمة ت حول الوضع الراهن أثر ممارسات إدارة الموارد البشرية على رضا العاملين في المؤسسات الحكومية الخدمية بمنطقة الرياض بالمملكة العربية السعودية كم يستعرض هذا الفصل الغرض والأهداف من البحث الذي نجريه. وتساؤلات البحث كذلك بالإضافة إلى شرح ومراجعة لبعض الدراسات السابقة والإطار الزمني للدراسة</w:t>
      </w:r>
    </w:p>
    <w:p w14:paraId="4445F246" w14:textId="77777777" w:rsidR="0082471B" w:rsidRPr="009D38E5" w:rsidRDefault="0082471B">
      <w:pPr>
        <w:pStyle w:val="a3"/>
        <w:numPr>
          <w:ilvl w:val="0"/>
          <w:numId w:val="11"/>
        </w:numPr>
        <w:bidi/>
        <w:spacing w:after="200" w:line="360" w:lineRule="auto"/>
        <w:jc w:val="both"/>
        <w:rPr>
          <w:rFonts w:ascii="Sakkal Majalla" w:hAnsi="Sakkal Majalla" w:cs="Sakkal Majalla"/>
          <w:sz w:val="32"/>
          <w:szCs w:val="32"/>
          <w:rtl/>
        </w:rPr>
      </w:pPr>
      <w:r w:rsidRPr="009D38E5">
        <w:rPr>
          <w:rFonts w:ascii="Sakkal Majalla" w:hAnsi="Sakkal Majalla" w:cs="Sakkal Majalla" w:hint="cs"/>
          <w:sz w:val="32"/>
          <w:szCs w:val="32"/>
          <w:rtl/>
        </w:rPr>
        <w:t>الفصل الثاني: الإطار النظري لممارسات الموارد البشرية من التحفيز والتدريب والتطوير والتقييم. من حيث المفاهيم والاهمية والاهداف وعلاقتهم بالرضا الوظيفي للعاملين ويشمل أيضا الإطار النظري للرضا الوظيفي العاملين من حيث الأهداف والاهمية وعلاقته بممارسة إدارة الموارد البشرية في المؤسسات الحكومية الخدمية بمنطقة الرياض بالمملكة العربية السعودية</w:t>
      </w:r>
      <w:r w:rsidRPr="009D38E5">
        <w:rPr>
          <w:rFonts w:ascii="Sakkal Majalla" w:hAnsi="Sakkal Majalla" w:cs="Sakkal Majalla" w:hint="cs"/>
          <w:sz w:val="32"/>
          <w:szCs w:val="32"/>
        </w:rPr>
        <w:t>.</w:t>
      </w:r>
    </w:p>
    <w:p w14:paraId="4A6C2EE9" w14:textId="77777777" w:rsidR="0082471B" w:rsidRPr="009D38E5" w:rsidRDefault="0082471B">
      <w:pPr>
        <w:pStyle w:val="a3"/>
        <w:numPr>
          <w:ilvl w:val="0"/>
          <w:numId w:val="11"/>
        </w:numPr>
        <w:bidi/>
        <w:spacing w:after="200" w:line="360" w:lineRule="auto"/>
        <w:jc w:val="both"/>
        <w:rPr>
          <w:rFonts w:ascii="Sakkal Majalla" w:hAnsi="Sakkal Majalla" w:cs="Sakkal Majalla"/>
          <w:sz w:val="32"/>
          <w:szCs w:val="32"/>
          <w:rtl/>
        </w:rPr>
      </w:pPr>
      <w:r w:rsidRPr="009D38E5">
        <w:rPr>
          <w:rFonts w:ascii="Sakkal Majalla" w:hAnsi="Sakkal Majalla" w:cs="Sakkal Majalla" w:hint="cs"/>
          <w:sz w:val="32"/>
          <w:szCs w:val="32"/>
          <w:rtl/>
        </w:rPr>
        <w:t>الفصل الثالث: يشمل الفصل بعض الجوانب التمهيدية للدراسة الإحصائية مثل. (منهجية الدراسة – مجتمع الدراسة – عينة الدراسة – أدوات الدراسة- بيئة الدراسة – خطوات تطبيق الدراسة)</w:t>
      </w:r>
    </w:p>
    <w:p w14:paraId="3350856D" w14:textId="77777777" w:rsidR="0082471B" w:rsidRPr="009D38E5" w:rsidRDefault="0082471B">
      <w:pPr>
        <w:pStyle w:val="a3"/>
        <w:numPr>
          <w:ilvl w:val="0"/>
          <w:numId w:val="11"/>
        </w:numPr>
        <w:bidi/>
        <w:spacing w:after="200" w:line="360" w:lineRule="auto"/>
        <w:jc w:val="both"/>
        <w:rPr>
          <w:rFonts w:ascii="Sakkal Majalla" w:hAnsi="Sakkal Majalla" w:cs="Sakkal Majalla"/>
          <w:sz w:val="32"/>
          <w:szCs w:val="32"/>
          <w:rtl/>
        </w:rPr>
      </w:pPr>
      <w:r w:rsidRPr="009D38E5">
        <w:rPr>
          <w:rFonts w:ascii="Sakkal Majalla" w:hAnsi="Sakkal Majalla" w:cs="Sakkal Majalla" w:hint="cs"/>
          <w:sz w:val="32"/>
          <w:szCs w:val="32"/>
          <w:rtl/>
        </w:rPr>
        <w:lastRenderedPageBreak/>
        <w:t>الفصل الرابع: يتناول الفصل الدراسة الميدانية للإجابة على أسئلة الدراسة وفرضياتها من خلال التحليل الاحصائي للبيانات التي جمعها من خلال الاستبيان في صورة مجاميع ونسب ومتوسطات وانحراف معياري وغيرها من المعايير الإحصائية للبحث</w:t>
      </w:r>
    </w:p>
    <w:p w14:paraId="331B65D7" w14:textId="77777777" w:rsidR="0082471B" w:rsidRPr="009D38E5" w:rsidRDefault="0082471B">
      <w:pPr>
        <w:pStyle w:val="a3"/>
        <w:numPr>
          <w:ilvl w:val="0"/>
          <w:numId w:val="11"/>
        </w:numPr>
        <w:bidi/>
        <w:spacing w:after="200" w:line="360" w:lineRule="auto"/>
        <w:jc w:val="both"/>
        <w:rPr>
          <w:rFonts w:ascii="Sakkal Majalla" w:hAnsi="Sakkal Majalla" w:cs="Sakkal Majalla"/>
          <w:b/>
          <w:bCs/>
          <w:sz w:val="32"/>
          <w:szCs w:val="32"/>
          <w:u w:val="single"/>
        </w:rPr>
      </w:pPr>
      <w:r w:rsidRPr="009D38E5">
        <w:rPr>
          <w:rFonts w:ascii="Sakkal Majalla" w:hAnsi="Sakkal Majalla" w:cs="Sakkal Majalla" w:hint="cs"/>
          <w:sz w:val="32"/>
          <w:szCs w:val="32"/>
          <w:rtl/>
        </w:rPr>
        <w:t>الفصل الخامس: يستعرض هذا الفصل مقارنة النتائج مع النظريات المقدمة والمراجعات الأدبية التي تم مناقشتها، من خلال تقديم النتائج والتوصيات والخاتمة الخاصة بالبحث.</w:t>
      </w:r>
    </w:p>
    <w:p w14:paraId="5C2A3DA0" w14:textId="2A955D4E" w:rsidR="0082471B" w:rsidRPr="009D38E5" w:rsidRDefault="0082471B">
      <w:pPr>
        <w:pStyle w:val="a3"/>
        <w:numPr>
          <w:ilvl w:val="0"/>
          <w:numId w:val="11"/>
        </w:numPr>
        <w:bidi/>
        <w:spacing w:after="200" w:line="360" w:lineRule="auto"/>
        <w:jc w:val="both"/>
        <w:rPr>
          <w:rFonts w:ascii="Sakkal Majalla" w:hAnsi="Sakkal Majalla" w:cs="Sakkal Majalla"/>
          <w:sz w:val="32"/>
          <w:szCs w:val="32"/>
          <w:rtl/>
        </w:rPr>
      </w:pPr>
      <w:r w:rsidRPr="009D38E5">
        <w:rPr>
          <w:rFonts w:ascii="Sakkal Majalla" w:hAnsi="Sakkal Majalla" w:cs="Sakkal Majalla" w:hint="cs"/>
          <w:sz w:val="32"/>
          <w:szCs w:val="32"/>
          <w:rtl/>
        </w:rPr>
        <w:t xml:space="preserve">المراجع </w:t>
      </w:r>
      <w:r w:rsidR="006B0476" w:rsidRPr="009D38E5">
        <w:rPr>
          <w:rFonts w:ascii="Sakkal Majalla" w:hAnsi="Sakkal Majalla" w:cs="Sakkal Majalla" w:hint="cs"/>
          <w:sz w:val="32"/>
          <w:szCs w:val="32"/>
          <w:rtl/>
        </w:rPr>
        <w:t xml:space="preserve">وأخيرا </w:t>
      </w:r>
      <w:r w:rsidRPr="009D38E5">
        <w:rPr>
          <w:rFonts w:ascii="Sakkal Majalla" w:hAnsi="Sakkal Majalla" w:cs="Sakkal Majalla" w:hint="cs"/>
          <w:sz w:val="32"/>
          <w:szCs w:val="32"/>
          <w:rtl/>
        </w:rPr>
        <w:t>الملاحق</w:t>
      </w:r>
    </w:p>
    <w:p w14:paraId="6FDB7DDF" w14:textId="77777777" w:rsidR="00856BE7" w:rsidRDefault="00856BE7" w:rsidP="00856BE7">
      <w:pPr>
        <w:bidi/>
        <w:spacing w:after="200" w:line="276" w:lineRule="auto"/>
        <w:rPr>
          <w:rFonts w:ascii="Sakkal Majalla" w:hAnsi="Sakkal Majalla" w:cs="Sakkal Majalla"/>
          <w:color w:val="000000" w:themeColor="text1"/>
          <w:sz w:val="32"/>
          <w:szCs w:val="32"/>
          <w:rtl/>
          <w:lang w:bidi="ar-EG"/>
        </w:rPr>
      </w:pPr>
    </w:p>
    <w:p w14:paraId="7C13E61B" w14:textId="77777777" w:rsidR="00856BE7" w:rsidRDefault="00856BE7" w:rsidP="00856BE7">
      <w:pPr>
        <w:bidi/>
        <w:spacing w:after="200" w:line="276" w:lineRule="auto"/>
        <w:rPr>
          <w:rFonts w:ascii="Sakkal Majalla" w:hAnsi="Sakkal Majalla" w:cs="Sakkal Majalla"/>
          <w:color w:val="000000" w:themeColor="text1"/>
          <w:sz w:val="32"/>
          <w:szCs w:val="32"/>
          <w:rtl/>
          <w:lang w:bidi="ar-EG"/>
        </w:rPr>
      </w:pPr>
    </w:p>
    <w:p w14:paraId="22FC1C8C" w14:textId="77777777" w:rsidR="00A03CA6" w:rsidRDefault="00A03CA6" w:rsidP="00A03CA6">
      <w:pPr>
        <w:bidi/>
        <w:spacing w:after="200" w:line="276" w:lineRule="auto"/>
        <w:rPr>
          <w:rFonts w:ascii="Sakkal Majalla" w:hAnsi="Sakkal Majalla" w:cs="Sakkal Majalla"/>
          <w:color w:val="000000" w:themeColor="text1"/>
          <w:sz w:val="32"/>
          <w:szCs w:val="32"/>
          <w:rtl/>
          <w:lang w:bidi="ar-EG"/>
        </w:rPr>
      </w:pPr>
    </w:p>
    <w:p w14:paraId="73466139" w14:textId="77777777" w:rsidR="00A03CA6" w:rsidRDefault="00A03CA6" w:rsidP="00A03CA6">
      <w:pPr>
        <w:bidi/>
        <w:spacing w:after="200" w:line="276" w:lineRule="auto"/>
        <w:rPr>
          <w:rFonts w:ascii="Sakkal Majalla" w:hAnsi="Sakkal Majalla" w:cs="Sakkal Majalla"/>
          <w:color w:val="000000" w:themeColor="text1"/>
          <w:sz w:val="32"/>
          <w:szCs w:val="32"/>
          <w:rtl/>
          <w:lang w:bidi="ar-EG"/>
        </w:rPr>
      </w:pPr>
    </w:p>
    <w:p w14:paraId="771F7846" w14:textId="77777777" w:rsidR="00A03CA6" w:rsidRDefault="00A03CA6" w:rsidP="00A03CA6">
      <w:pPr>
        <w:bidi/>
        <w:spacing w:after="200" w:line="276" w:lineRule="auto"/>
        <w:rPr>
          <w:rFonts w:ascii="Sakkal Majalla" w:hAnsi="Sakkal Majalla" w:cs="Sakkal Majalla"/>
          <w:color w:val="000000" w:themeColor="text1"/>
          <w:sz w:val="32"/>
          <w:szCs w:val="32"/>
          <w:rtl/>
          <w:lang w:bidi="ar-EG"/>
        </w:rPr>
      </w:pPr>
    </w:p>
    <w:p w14:paraId="39410858" w14:textId="77777777" w:rsidR="00A03CA6" w:rsidRDefault="00A03CA6" w:rsidP="00A03CA6">
      <w:pPr>
        <w:bidi/>
        <w:spacing w:after="200" w:line="276" w:lineRule="auto"/>
        <w:rPr>
          <w:rFonts w:ascii="Sakkal Majalla" w:hAnsi="Sakkal Majalla" w:cs="Sakkal Majalla"/>
          <w:color w:val="000000" w:themeColor="text1"/>
          <w:sz w:val="32"/>
          <w:szCs w:val="32"/>
          <w:rtl/>
          <w:lang w:bidi="ar-EG"/>
        </w:rPr>
      </w:pPr>
    </w:p>
    <w:p w14:paraId="3C92EA8A" w14:textId="77777777" w:rsidR="00A03CA6" w:rsidRDefault="00A03CA6" w:rsidP="00A03CA6">
      <w:pPr>
        <w:bidi/>
        <w:spacing w:after="200" w:line="276" w:lineRule="auto"/>
        <w:rPr>
          <w:rFonts w:ascii="Sakkal Majalla" w:hAnsi="Sakkal Majalla" w:cs="Sakkal Majalla"/>
          <w:color w:val="000000" w:themeColor="text1"/>
          <w:sz w:val="32"/>
          <w:szCs w:val="32"/>
          <w:rtl/>
          <w:lang w:bidi="ar-EG"/>
        </w:rPr>
      </w:pPr>
    </w:p>
    <w:p w14:paraId="0D240005" w14:textId="77777777" w:rsidR="00A03CA6" w:rsidRDefault="00A03CA6" w:rsidP="00A03CA6">
      <w:pPr>
        <w:bidi/>
        <w:spacing w:after="200" w:line="276" w:lineRule="auto"/>
        <w:rPr>
          <w:rFonts w:ascii="Sakkal Majalla" w:hAnsi="Sakkal Majalla" w:cs="Sakkal Majalla"/>
          <w:color w:val="000000" w:themeColor="text1"/>
          <w:sz w:val="32"/>
          <w:szCs w:val="32"/>
          <w:rtl/>
          <w:lang w:bidi="ar-EG"/>
        </w:rPr>
      </w:pPr>
    </w:p>
    <w:p w14:paraId="53C9907C" w14:textId="77777777" w:rsidR="00A03CA6" w:rsidRDefault="00A03CA6" w:rsidP="00A03CA6">
      <w:pPr>
        <w:bidi/>
        <w:spacing w:after="200" w:line="276" w:lineRule="auto"/>
        <w:rPr>
          <w:rFonts w:ascii="Sakkal Majalla" w:hAnsi="Sakkal Majalla" w:cs="Sakkal Majalla"/>
          <w:color w:val="000000" w:themeColor="text1"/>
          <w:sz w:val="32"/>
          <w:szCs w:val="32"/>
          <w:rtl/>
          <w:lang w:bidi="ar-EG"/>
        </w:rPr>
      </w:pPr>
    </w:p>
    <w:p w14:paraId="2B3D3C95" w14:textId="77777777" w:rsidR="00A03CA6" w:rsidRDefault="00A03CA6" w:rsidP="00A03CA6">
      <w:pPr>
        <w:bidi/>
        <w:spacing w:after="200" w:line="276" w:lineRule="auto"/>
        <w:rPr>
          <w:rFonts w:ascii="Sakkal Majalla" w:hAnsi="Sakkal Majalla" w:cs="Sakkal Majalla"/>
          <w:color w:val="000000" w:themeColor="text1"/>
          <w:sz w:val="32"/>
          <w:szCs w:val="32"/>
          <w:rtl/>
          <w:lang w:bidi="ar-EG"/>
        </w:rPr>
      </w:pPr>
    </w:p>
    <w:p w14:paraId="1AC57F41" w14:textId="77777777" w:rsidR="00A03CA6" w:rsidRDefault="00A03CA6" w:rsidP="00A03CA6">
      <w:pPr>
        <w:bidi/>
        <w:spacing w:after="200" w:line="276" w:lineRule="auto"/>
        <w:rPr>
          <w:rFonts w:ascii="Sakkal Majalla" w:hAnsi="Sakkal Majalla" w:cs="Sakkal Majalla"/>
          <w:color w:val="000000" w:themeColor="text1"/>
          <w:sz w:val="32"/>
          <w:szCs w:val="32"/>
          <w:rtl/>
          <w:lang w:bidi="ar-EG"/>
        </w:rPr>
      </w:pPr>
    </w:p>
    <w:p w14:paraId="5BEDC6BC" w14:textId="77777777" w:rsidR="00A03CA6" w:rsidRDefault="00A03CA6" w:rsidP="00A03CA6">
      <w:pPr>
        <w:bidi/>
        <w:spacing w:after="200" w:line="276" w:lineRule="auto"/>
        <w:rPr>
          <w:rFonts w:ascii="Sakkal Majalla" w:hAnsi="Sakkal Majalla" w:cs="Sakkal Majalla"/>
          <w:color w:val="000000" w:themeColor="text1"/>
          <w:sz w:val="32"/>
          <w:szCs w:val="32"/>
          <w:rtl/>
          <w:lang w:bidi="ar-EG"/>
        </w:rPr>
      </w:pPr>
    </w:p>
    <w:p w14:paraId="023D3A15" w14:textId="77777777" w:rsidR="00A03CA6" w:rsidRDefault="00A03CA6" w:rsidP="00A03CA6">
      <w:pPr>
        <w:bidi/>
        <w:spacing w:after="200" w:line="276" w:lineRule="auto"/>
        <w:rPr>
          <w:rFonts w:ascii="Sakkal Majalla" w:hAnsi="Sakkal Majalla" w:cs="Sakkal Majalla"/>
          <w:color w:val="000000" w:themeColor="text1"/>
          <w:sz w:val="32"/>
          <w:szCs w:val="32"/>
          <w:rtl/>
          <w:lang w:bidi="ar-EG"/>
        </w:rPr>
      </w:pPr>
    </w:p>
    <w:p w14:paraId="04498F5E" w14:textId="77777777" w:rsidR="00A03CA6" w:rsidRDefault="00A03CA6" w:rsidP="00A03CA6">
      <w:pPr>
        <w:bidi/>
        <w:spacing w:after="200" w:line="276" w:lineRule="auto"/>
        <w:rPr>
          <w:rFonts w:ascii="Sakkal Majalla" w:hAnsi="Sakkal Majalla" w:cs="Sakkal Majalla"/>
          <w:color w:val="000000" w:themeColor="text1"/>
          <w:sz w:val="32"/>
          <w:szCs w:val="32"/>
          <w:rtl/>
          <w:lang w:bidi="ar-EG"/>
        </w:rPr>
      </w:pPr>
    </w:p>
    <w:p w14:paraId="4C9977D4" w14:textId="77777777" w:rsidR="00A03CA6" w:rsidRDefault="00A03CA6" w:rsidP="00A03CA6">
      <w:pPr>
        <w:bidi/>
        <w:spacing w:after="200" w:line="276" w:lineRule="auto"/>
        <w:rPr>
          <w:rFonts w:ascii="Sakkal Majalla" w:hAnsi="Sakkal Majalla" w:cs="Sakkal Majalla"/>
          <w:color w:val="000000" w:themeColor="text1"/>
          <w:sz w:val="32"/>
          <w:szCs w:val="32"/>
          <w:rtl/>
          <w:lang w:bidi="ar-EG"/>
        </w:rPr>
      </w:pPr>
    </w:p>
    <w:p w14:paraId="54E9DFDA" w14:textId="77777777" w:rsidR="00A03CA6" w:rsidRDefault="00A03CA6" w:rsidP="00A03CA6">
      <w:pPr>
        <w:bidi/>
        <w:spacing w:after="200" w:line="276" w:lineRule="auto"/>
        <w:rPr>
          <w:rFonts w:ascii="Sakkal Majalla" w:hAnsi="Sakkal Majalla" w:cs="Sakkal Majalla"/>
          <w:color w:val="000000" w:themeColor="text1"/>
          <w:sz w:val="32"/>
          <w:szCs w:val="32"/>
          <w:rtl/>
          <w:lang w:bidi="ar-EG"/>
        </w:rPr>
      </w:pPr>
    </w:p>
    <w:p w14:paraId="4E26C78D" w14:textId="77777777" w:rsidR="00D330E3" w:rsidRDefault="00D330E3" w:rsidP="00D330E3">
      <w:pPr>
        <w:bidi/>
        <w:spacing w:after="200" w:line="276" w:lineRule="auto"/>
        <w:rPr>
          <w:rFonts w:ascii="Sakkal Majalla" w:hAnsi="Sakkal Majalla" w:cs="Sakkal Majalla"/>
          <w:color w:val="000000" w:themeColor="text1"/>
          <w:sz w:val="32"/>
          <w:szCs w:val="32"/>
          <w:rtl/>
          <w:lang w:bidi="ar-EG"/>
        </w:rPr>
      </w:pPr>
    </w:p>
    <w:p w14:paraId="78A4BE5E" w14:textId="028C0C6D" w:rsidR="00D330E3" w:rsidRDefault="006B0476" w:rsidP="00D330E3">
      <w:pPr>
        <w:bidi/>
        <w:spacing w:after="200" w:line="276" w:lineRule="auto"/>
        <w:rPr>
          <w:rFonts w:ascii="Sakkal Majalla" w:hAnsi="Sakkal Majalla" w:cs="Sakkal Majalla"/>
          <w:color w:val="000000" w:themeColor="text1"/>
          <w:sz w:val="32"/>
          <w:szCs w:val="32"/>
          <w:rtl/>
          <w:lang w:bidi="ar-EG"/>
        </w:rPr>
      </w:pPr>
      <w:r>
        <w:rPr>
          <w:rFonts w:ascii="Calibri" w:hAnsi="Calibri" w:cs="Calibri"/>
          <w:b/>
          <w:bCs/>
          <w:noProof/>
          <w:color w:val="FF0000"/>
          <w:sz w:val="28"/>
          <w:szCs w:val="28"/>
          <w:rtl/>
          <w:lang w:val="ar-EG" w:bidi="ar-EG"/>
        </w:rPr>
        <mc:AlternateContent>
          <mc:Choice Requires="wps">
            <w:drawing>
              <wp:anchor distT="0" distB="0" distL="114300" distR="114300" simplePos="0" relativeHeight="251683328" behindDoc="0" locked="0" layoutInCell="1" allowOverlap="1" wp14:anchorId="460293E9" wp14:editId="33CBB404">
                <wp:simplePos x="0" y="0"/>
                <wp:positionH relativeFrom="column">
                  <wp:posOffset>25443</wp:posOffset>
                </wp:positionH>
                <wp:positionV relativeFrom="paragraph">
                  <wp:posOffset>181266</wp:posOffset>
                </wp:positionV>
                <wp:extent cx="5153273" cy="4276205"/>
                <wp:effectExtent l="57150" t="38100" r="85725" b="86360"/>
                <wp:wrapNone/>
                <wp:docPr id="1999548039" name="مخطط انسيابي: معالجة معرّفة مسبقاً 18"/>
                <wp:cNvGraphicFramePr/>
                <a:graphic xmlns:a="http://schemas.openxmlformats.org/drawingml/2006/main">
                  <a:graphicData uri="http://schemas.microsoft.com/office/word/2010/wordprocessingShape">
                    <wps:wsp>
                      <wps:cNvSpPr/>
                      <wps:spPr>
                        <a:xfrm>
                          <a:off x="0" y="0"/>
                          <a:ext cx="5153273" cy="4276205"/>
                        </a:xfrm>
                        <a:prstGeom prst="flowChartPredefinedProcess">
                          <a:avLst/>
                        </a:prstGeom>
                        <a:solidFill>
                          <a:schemeClr val="bg1">
                            <a:lumMod val="95000"/>
                          </a:schemeClr>
                        </a:solidFill>
                      </wps:spPr>
                      <wps:style>
                        <a:lnRef idx="1">
                          <a:schemeClr val="dk1"/>
                        </a:lnRef>
                        <a:fillRef idx="2">
                          <a:schemeClr val="dk1"/>
                        </a:fillRef>
                        <a:effectRef idx="1">
                          <a:schemeClr val="dk1"/>
                        </a:effectRef>
                        <a:fontRef idx="minor">
                          <a:schemeClr val="dk1"/>
                        </a:fontRef>
                      </wps:style>
                      <wps:txbx>
                        <w:txbxContent>
                          <w:p w14:paraId="22AABF32" w14:textId="5CD48E5B" w:rsidR="00856BE7" w:rsidRPr="006B0476" w:rsidRDefault="00856BE7" w:rsidP="00856BE7">
                            <w:pPr>
                              <w:jc w:val="center"/>
                              <w:rPr>
                                <w:bCs/>
                                <w:color w:val="000000" w:themeColor="text1"/>
                                <w:sz w:val="48"/>
                                <w:szCs w:val="4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B0476">
                              <w:rPr>
                                <w:rFonts w:hint="cs"/>
                                <w:bCs/>
                                <w:color w:val="000000" w:themeColor="text1"/>
                                <w:sz w:val="48"/>
                                <w:szCs w:val="4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الثاني </w:t>
                            </w:r>
                          </w:p>
                          <w:p w14:paraId="0B75B29D" w14:textId="2B27F67E" w:rsidR="00856BE7" w:rsidRPr="006B0476" w:rsidRDefault="00856BE7" w:rsidP="00856BE7">
                            <w:pPr>
                              <w:jc w:val="center"/>
                              <w:rPr>
                                <w:bCs/>
                                <w:color w:val="000000" w:themeColor="text1"/>
                                <w:sz w:val="48"/>
                                <w:szCs w:val="4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B0476">
                              <w:rPr>
                                <w:rFonts w:hint="cs"/>
                                <w:bCs/>
                                <w:color w:val="000000" w:themeColor="text1"/>
                                <w:sz w:val="48"/>
                                <w:szCs w:val="4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الإطار النظري للدراسة</w:t>
                            </w:r>
                          </w:p>
                          <w:p w14:paraId="15B6ACE1" w14:textId="1C12E27F" w:rsidR="00856BE7" w:rsidRPr="006B0476" w:rsidRDefault="00856BE7" w:rsidP="00856BE7">
                            <w:pPr>
                              <w:jc w:val="center"/>
                              <w:rPr>
                                <w:bCs/>
                                <w:color w:val="000000" w:themeColor="text1"/>
                                <w:sz w:val="48"/>
                                <w:szCs w:val="4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B0476">
                              <w:rPr>
                                <w:rFonts w:hint="cs"/>
                                <w:bCs/>
                                <w:color w:val="000000" w:themeColor="text1"/>
                                <w:sz w:val="48"/>
                                <w:szCs w:val="4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w:t>
                            </w:r>
                          </w:p>
                          <w:p w14:paraId="4714A2F2" w14:textId="7CC6119D" w:rsidR="00856BE7" w:rsidRPr="006B0476" w:rsidRDefault="00856BE7" w:rsidP="00856BE7">
                            <w:pPr>
                              <w:jc w:val="center"/>
                              <w:rPr>
                                <w:bCs/>
                                <w:color w:val="000000" w:themeColor="text1"/>
                                <w:sz w:val="48"/>
                                <w:szCs w:val="48"/>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B0476">
                              <w:rPr>
                                <w:rFonts w:hint="cs"/>
                                <w:bCs/>
                                <w:color w:val="000000" w:themeColor="text1"/>
                                <w:sz w:val="48"/>
                                <w:szCs w:val="4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الدراسات السابقة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460293E9" id="_x0000_s1046" type="#_x0000_t112" style="position:absolute;left:0;text-align:left;margin-left:2pt;margin-top:14.25pt;width:405.75pt;height:336.7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" fillcolor="#f2f2f2 [3052]" strokecolor="black [3040]">
                <v:shadow on="t" color="black" opacity="24903f" origin=",.5" offset="0,.55556mm"/>
                <v:textbox>
                  <w:txbxContent>
                    <w:p w14:paraId="22AABF32" w14:textId="5CD48E5B" w:rsidR="00856BE7" w:rsidRPr="006B0476" w:rsidRDefault="00856BE7" w:rsidP="00856BE7">
                      <w:pPr>
                        <w:jc w:val="center"/>
                        <w:rPr>
                          <w:bCs/>
                          <w:color w:val="000000" w:themeColor="text1"/>
                          <w:sz w:val="48"/>
                          <w:szCs w:val="4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B0476">
                        <w:rPr>
                          <w:rFonts w:hint="cs"/>
                          <w:bCs/>
                          <w:color w:val="000000" w:themeColor="text1"/>
                          <w:sz w:val="48"/>
                          <w:szCs w:val="4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الثاني </w:t>
                      </w:r>
                    </w:p>
                    <w:p w14:paraId="0B75B29D" w14:textId="2B27F67E" w:rsidR="00856BE7" w:rsidRPr="006B0476" w:rsidRDefault="00856BE7" w:rsidP="00856BE7">
                      <w:pPr>
                        <w:jc w:val="center"/>
                        <w:rPr>
                          <w:bCs/>
                          <w:color w:val="000000" w:themeColor="text1"/>
                          <w:sz w:val="48"/>
                          <w:szCs w:val="4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B0476">
                        <w:rPr>
                          <w:rFonts w:hint="cs"/>
                          <w:bCs/>
                          <w:color w:val="000000" w:themeColor="text1"/>
                          <w:sz w:val="48"/>
                          <w:szCs w:val="4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الإطار النظري للدراسة</w:t>
                      </w:r>
                    </w:p>
                    <w:p w14:paraId="15B6ACE1" w14:textId="1C12E27F" w:rsidR="00856BE7" w:rsidRPr="006B0476" w:rsidRDefault="00856BE7" w:rsidP="00856BE7">
                      <w:pPr>
                        <w:jc w:val="center"/>
                        <w:rPr>
                          <w:bCs/>
                          <w:color w:val="000000" w:themeColor="text1"/>
                          <w:sz w:val="48"/>
                          <w:szCs w:val="4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B0476">
                        <w:rPr>
                          <w:rFonts w:hint="cs"/>
                          <w:bCs/>
                          <w:color w:val="000000" w:themeColor="text1"/>
                          <w:sz w:val="48"/>
                          <w:szCs w:val="4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w:t>
                      </w:r>
                    </w:p>
                    <w:p w14:paraId="4714A2F2" w14:textId="7CC6119D" w:rsidR="00856BE7" w:rsidRPr="006B0476" w:rsidRDefault="00856BE7" w:rsidP="00856BE7">
                      <w:pPr>
                        <w:jc w:val="center"/>
                        <w:rPr>
                          <w:bCs/>
                          <w:color w:val="000000" w:themeColor="text1"/>
                          <w:sz w:val="48"/>
                          <w:szCs w:val="48"/>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B0476">
                        <w:rPr>
                          <w:rFonts w:hint="cs"/>
                          <w:bCs/>
                          <w:color w:val="000000" w:themeColor="text1"/>
                          <w:sz w:val="48"/>
                          <w:szCs w:val="4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الدراسات السابقة</w:t>
                      </w:r>
                    </w:p>
                  </w:txbxContent>
                </v:textbox>
              </v:shape>
            </w:pict>
          </mc:Fallback>
        </mc:AlternateContent>
      </w:r>
    </w:p>
    <w:p w14:paraId="154A5511" w14:textId="040414B6" w:rsidR="00D330E3" w:rsidRDefault="00D330E3" w:rsidP="00D330E3">
      <w:pPr>
        <w:bidi/>
        <w:spacing w:after="200" w:line="276" w:lineRule="auto"/>
        <w:rPr>
          <w:rFonts w:ascii="Sakkal Majalla" w:hAnsi="Sakkal Majalla" w:cs="Sakkal Majalla"/>
          <w:color w:val="000000" w:themeColor="text1"/>
          <w:sz w:val="32"/>
          <w:szCs w:val="32"/>
          <w:rtl/>
          <w:lang w:bidi="ar-EG"/>
        </w:rPr>
      </w:pPr>
    </w:p>
    <w:p w14:paraId="3982F1AC" w14:textId="54DDCDE9" w:rsidR="00D330E3" w:rsidRDefault="00D330E3" w:rsidP="00D330E3">
      <w:pPr>
        <w:bidi/>
        <w:spacing w:after="200" w:line="276" w:lineRule="auto"/>
        <w:rPr>
          <w:rFonts w:ascii="Sakkal Majalla" w:hAnsi="Sakkal Majalla" w:cs="Sakkal Majalla"/>
          <w:color w:val="000000" w:themeColor="text1"/>
          <w:sz w:val="32"/>
          <w:szCs w:val="32"/>
          <w:rtl/>
          <w:lang w:bidi="ar-EG"/>
        </w:rPr>
      </w:pPr>
    </w:p>
    <w:p w14:paraId="4E36AB86" w14:textId="5BA5CBE6" w:rsidR="00856BE7" w:rsidRDefault="00856BE7" w:rsidP="00856BE7">
      <w:pPr>
        <w:bidi/>
        <w:spacing w:after="200" w:line="276" w:lineRule="auto"/>
        <w:rPr>
          <w:rFonts w:ascii="Sakkal Majalla" w:hAnsi="Sakkal Majalla" w:cs="Sakkal Majalla"/>
          <w:color w:val="000000" w:themeColor="text1"/>
          <w:sz w:val="32"/>
          <w:szCs w:val="32"/>
          <w:rtl/>
          <w:lang w:bidi="ar-EG"/>
        </w:rPr>
      </w:pPr>
    </w:p>
    <w:p w14:paraId="32DD115E" w14:textId="77777777" w:rsidR="00856BE7" w:rsidRDefault="00856BE7" w:rsidP="00856BE7">
      <w:pPr>
        <w:bidi/>
        <w:spacing w:after="200" w:line="276" w:lineRule="auto"/>
        <w:rPr>
          <w:rFonts w:ascii="Sakkal Majalla" w:hAnsi="Sakkal Majalla" w:cs="Sakkal Majalla"/>
          <w:color w:val="000000" w:themeColor="text1"/>
          <w:sz w:val="32"/>
          <w:szCs w:val="32"/>
          <w:rtl/>
          <w:lang w:bidi="ar-EG"/>
        </w:rPr>
      </w:pPr>
    </w:p>
    <w:p w14:paraId="47A06711" w14:textId="77777777" w:rsidR="00856BE7" w:rsidRDefault="00856BE7" w:rsidP="00856BE7">
      <w:pPr>
        <w:bidi/>
        <w:spacing w:after="200" w:line="276" w:lineRule="auto"/>
        <w:rPr>
          <w:rFonts w:ascii="Sakkal Majalla" w:hAnsi="Sakkal Majalla" w:cs="Sakkal Majalla"/>
          <w:color w:val="000000" w:themeColor="text1"/>
          <w:sz w:val="32"/>
          <w:szCs w:val="32"/>
          <w:rtl/>
          <w:lang w:bidi="ar-EG"/>
        </w:rPr>
      </w:pPr>
    </w:p>
    <w:p w14:paraId="383BB55A" w14:textId="77777777" w:rsidR="00856BE7" w:rsidRDefault="00856BE7" w:rsidP="00856BE7">
      <w:pPr>
        <w:bidi/>
        <w:spacing w:after="200" w:line="276" w:lineRule="auto"/>
        <w:rPr>
          <w:rFonts w:ascii="Sakkal Majalla" w:hAnsi="Sakkal Majalla" w:cs="Sakkal Majalla"/>
          <w:color w:val="000000" w:themeColor="text1"/>
          <w:sz w:val="32"/>
          <w:szCs w:val="32"/>
          <w:rtl/>
          <w:lang w:bidi="ar-EG"/>
        </w:rPr>
      </w:pPr>
    </w:p>
    <w:p w14:paraId="247FA2DB" w14:textId="77777777" w:rsidR="00856BE7" w:rsidRDefault="00856BE7" w:rsidP="00856BE7">
      <w:pPr>
        <w:bidi/>
        <w:spacing w:after="200" w:line="276" w:lineRule="auto"/>
        <w:rPr>
          <w:rFonts w:ascii="Sakkal Majalla" w:hAnsi="Sakkal Majalla" w:cs="Sakkal Majalla"/>
          <w:color w:val="000000" w:themeColor="text1"/>
          <w:sz w:val="32"/>
          <w:szCs w:val="32"/>
          <w:rtl/>
          <w:lang w:bidi="ar-EG"/>
        </w:rPr>
      </w:pPr>
    </w:p>
    <w:p w14:paraId="7F5354D9" w14:textId="77777777" w:rsidR="00856BE7" w:rsidRDefault="00856BE7" w:rsidP="00856BE7">
      <w:pPr>
        <w:bidi/>
        <w:spacing w:after="200" w:line="276" w:lineRule="auto"/>
        <w:rPr>
          <w:rFonts w:ascii="Sakkal Majalla" w:hAnsi="Sakkal Majalla" w:cs="Sakkal Majalla"/>
          <w:color w:val="000000" w:themeColor="text1"/>
          <w:sz w:val="32"/>
          <w:szCs w:val="32"/>
          <w:rtl/>
          <w:lang w:bidi="ar-EG"/>
        </w:rPr>
      </w:pPr>
    </w:p>
    <w:p w14:paraId="66A0E62F" w14:textId="77777777" w:rsidR="00856BE7" w:rsidRDefault="00856BE7" w:rsidP="00856BE7">
      <w:pPr>
        <w:bidi/>
        <w:spacing w:after="200" w:line="276" w:lineRule="auto"/>
        <w:rPr>
          <w:rFonts w:ascii="Sakkal Majalla" w:hAnsi="Sakkal Majalla" w:cs="Sakkal Majalla"/>
          <w:color w:val="000000" w:themeColor="text1"/>
          <w:sz w:val="32"/>
          <w:szCs w:val="32"/>
          <w:rtl/>
          <w:lang w:bidi="ar-EG"/>
        </w:rPr>
      </w:pPr>
    </w:p>
    <w:p w14:paraId="632CAA13" w14:textId="77777777" w:rsidR="00856BE7" w:rsidRDefault="00856BE7" w:rsidP="00856BE7">
      <w:pPr>
        <w:bidi/>
        <w:spacing w:after="200" w:line="276" w:lineRule="auto"/>
        <w:rPr>
          <w:rFonts w:ascii="Sakkal Majalla" w:hAnsi="Sakkal Majalla" w:cs="Sakkal Majalla"/>
          <w:color w:val="000000" w:themeColor="text1"/>
          <w:sz w:val="32"/>
          <w:szCs w:val="32"/>
          <w:rtl/>
          <w:lang w:bidi="ar-EG"/>
        </w:rPr>
      </w:pPr>
    </w:p>
    <w:p w14:paraId="75B0A298" w14:textId="77777777" w:rsidR="00856BE7" w:rsidRDefault="00856BE7" w:rsidP="00856BE7">
      <w:pPr>
        <w:bidi/>
        <w:spacing w:after="200" w:line="276" w:lineRule="auto"/>
        <w:rPr>
          <w:rFonts w:ascii="Sakkal Majalla" w:hAnsi="Sakkal Majalla" w:cs="Sakkal Majalla"/>
          <w:color w:val="000000" w:themeColor="text1"/>
          <w:sz w:val="32"/>
          <w:szCs w:val="32"/>
          <w:rtl/>
          <w:lang w:bidi="ar-EG"/>
        </w:rPr>
      </w:pPr>
    </w:p>
    <w:p w14:paraId="703DC89A" w14:textId="77777777" w:rsidR="00856BE7" w:rsidRDefault="00856BE7" w:rsidP="00856BE7">
      <w:pPr>
        <w:bidi/>
        <w:spacing w:after="200" w:line="276" w:lineRule="auto"/>
        <w:rPr>
          <w:rFonts w:ascii="Sakkal Majalla" w:hAnsi="Sakkal Majalla" w:cs="Sakkal Majalla"/>
          <w:color w:val="000000" w:themeColor="text1"/>
          <w:sz w:val="32"/>
          <w:szCs w:val="32"/>
          <w:rtl/>
          <w:lang w:bidi="ar-EG"/>
        </w:rPr>
      </w:pPr>
    </w:p>
    <w:p w14:paraId="458C83EE" w14:textId="77777777" w:rsidR="00856BE7" w:rsidRDefault="00856BE7" w:rsidP="00856BE7">
      <w:pPr>
        <w:bidi/>
        <w:spacing w:after="200" w:line="276" w:lineRule="auto"/>
        <w:rPr>
          <w:rFonts w:ascii="Sakkal Majalla" w:hAnsi="Sakkal Majalla" w:cs="Sakkal Majalla"/>
          <w:color w:val="000000" w:themeColor="text1"/>
          <w:sz w:val="32"/>
          <w:szCs w:val="32"/>
          <w:rtl/>
          <w:lang w:bidi="ar-EG"/>
        </w:rPr>
      </w:pPr>
    </w:p>
    <w:p w14:paraId="45993C4A" w14:textId="77777777" w:rsidR="00856BE7" w:rsidRDefault="00856BE7" w:rsidP="00856BE7">
      <w:pPr>
        <w:bidi/>
        <w:spacing w:after="200" w:line="276" w:lineRule="auto"/>
        <w:rPr>
          <w:rFonts w:ascii="Sakkal Majalla" w:hAnsi="Sakkal Majalla" w:cs="Sakkal Majalla"/>
          <w:color w:val="000000" w:themeColor="text1"/>
          <w:sz w:val="32"/>
          <w:szCs w:val="32"/>
          <w:rtl/>
          <w:lang w:bidi="ar-EG"/>
        </w:rPr>
      </w:pPr>
    </w:p>
    <w:p w14:paraId="03742065" w14:textId="77777777" w:rsidR="00856BE7" w:rsidRDefault="00856BE7" w:rsidP="00856BE7">
      <w:pPr>
        <w:bidi/>
        <w:spacing w:after="200" w:line="276" w:lineRule="auto"/>
        <w:rPr>
          <w:rFonts w:ascii="Sakkal Majalla" w:hAnsi="Sakkal Majalla" w:cs="Sakkal Majalla"/>
          <w:color w:val="000000" w:themeColor="text1"/>
          <w:sz w:val="32"/>
          <w:szCs w:val="32"/>
          <w:rtl/>
          <w:lang w:bidi="ar-EG"/>
        </w:rPr>
      </w:pPr>
    </w:p>
    <w:p w14:paraId="0EED909A" w14:textId="4951C242" w:rsidR="00856BE7" w:rsidRPr="009D38E5" w:rsidRDefault="0085164B" w:rsidP="0082471B">
      <w:pPr>
        <w:bidi/>
        <w:spacing w:after="200" w:line="360" w:lineRule="auto"/>
        <w:jc w:val="both"/>
        <w:rPr>
          <w:rFonts w:ascii="Sakkal Majalla" w:hAnsi="Sakkal Majalla" w:cs="Sakkal Majalla"/>
          <w:b/>
          <w:bCs/>
          <w:color w:val="000000" w:themeColor="text1"/>
          <w:sz w:val="32"/>
          <w:szCs w:val="32"/>
          <w:rtl/>
          <w:lang w:bidi="ar-EG"/>
        </w:rPr>
      </w:pPr>
      <w:r>
        <w:rPr>
          <w:rFonts w:ascii="Sakkal Majalla" w:hAnsi="Sakkal Majalla" w:cs="Sakkal Majalla" w:hint="cs"/>
          <w:b/>
          <w:bCs/>
          <w:color w:val="000000" w:themeColor="text1"/>
          <w:sz w:val="32"/>
          <w:szCs w:val="32"/>
          <w:rtl/>
          <w:lang w:bidi="ar-EG"/>
        </w:rPr>
        <w:lastRenderedPageBreak/>
        <w:t>2</w:t>
      </w:r>
      <w:r w:rsidRPr="009D38E5">
        <w:rPr>
          <w:rFonts w:ascii="Sakkal Majalla" w:hAnsi="Sakkal Majalla" w:cs="Sakkal Majalla" w:hint="cs"/>
          <w:b/>
          <w:bCs/>
          <w:color w:val="000000" w:themeColor="text1"/>
          <w:sz w:val="32"/>
          <w:szCs w:val="32"/>
          <w:rtl/>
          <w:lang w:bidi="ar-EG"/>
        </w:rPr>
        <w:t>.</w:t>
      </w:r>
      <w:r w:rsidR="00856BE7" w:rsidRPr="009D38E5">
        <w:rPr>
          <w:rFonts w:ascii="Sakkal Majalla" w:hAnsi="Sakkal Majalla" w:cs="Sakkal Majalla" w:hint="cs"/>
          <w:b/>
          <w:bCs/>
          <w:color w:val="000000" w:themeColor="text1"/>
          <w:sz w:val="32"/>
          <w:szCs w:val="32"/>
          <w:rtl/>
          <w:lang w:bidi="ar-EG"/>
        </w:rPr>
        <w:t xml:space="preserve">الإطار النظري </w:t>
      </w:r>
    </w:p>
    <w:p w14:paraId="2BF2A9E3" w14:textId="164A9EAF" w:rsidR="00856BE7" w:rsidRPr="009D38E5" w:rsidRDefault="0085164B" w:rsidP="0082471B">
      <w:pPr>
        <w:bidi/>
        <w:spacing w:after="200" w:line="360" w:lineRule="auto"/>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rtl/>
          <w:lang w:bidi="ar-EG"/>
        </w:rPr>
        <w:t xml:space="preserve">2.1 </w:t>
      </w:r>
      <w:r w:rsidR="00856BE7" w:rsidRPr="009D38E5">
        <w:rPr>
          <w:rFonts w:ascii="Sakkal Majalla" w:hAnsi="Sakkal Majalla" w:cs="Sakkal Majalla" w:hint="cs"/>
          <w:color w:val="000000" w:themeColor="text1"/>
          <w:sz w:val="32"/>
          <w:szCs w:val="32"/>
          <w:rtl/>
          <w:lang w:bidi="ar-EG"/>
        </w:rPr>
        <w:t>تمهيد</w:t>
      </w:r>
    </w:p>
    <w:p w14:paraId="4C217F01" w14:textId="7864EA32" w:rsidR="008B2300" w:rsidRPr="009D38E5" w:rsidRDefault="00B20FF7" w:rsidP="0082471B">
      <w:pPr>
        <w:bidi/>
        <w:spacing w:after="200" w:line="360" w:lineRule="auto"/>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rtl/>
          <w:lang w:bidi="ar-EG"/>
        </w:rPr>
        <w:t>يعتبر موضوع إدارة الموارد البشرية من الموضوعات المعاصرة، إذ اصبحت ممارسات إدارة الموارد البشرية عاملا مهما للمنظمات في جميع أنحاء العالم، وهناك حاجه متزايدة لتطبيق ممارسات م إدارة الموارد البشرية. حيث أن ممارسات ادارة الموارد البشرية للمنظمات يمكن أن تكون هامه في المساعدة على نهج واسع لتحقيق ثقافة الاستدامة .و</w:t>
      </w:r>
      <w:r w:rsidR="00856BE7" w:rsidRPr="009D38E5">
        <w:rPr>
          <w:rFonts w:ascii="Sakkal Majalla" w:hAnsi="Sakkal Majalla" w:cs="Sakkal Majalla" w:hint="cs"/>
          <w:color w:val="000000" w:themeColor="text1"/>
          <w:sz w:val="32"/>
          <w:szCs w:val="32"/>
          <w:rtl/>
          <w:lang w:bidi="ar-EG"/>
        </w:rPr>
        <w:t>تمتلك المؤسسات الحكومية الخدمية بمنطقة الرياض بالمملكة العربية السعودية سجلا حافلا من الممارسات الإدارية التي تسعي الي تحقيق الرضا الوظيفي للعاملين بها وبالتالي هدفت هذه الدراسة للتعرف على أثر ممارسات إدارة الموارد البشرية على الأداء الوظيفي في المؤسسات الحكومية الخدمية بمنطقة الرياض بالمملكة العربية السعودية حيث تتكون هذه الممارسات من عمليات التخطيط للموارد البشرية , الاستقطاب و التعيين , التدريب , الحوافز و التعويضات و عملية تقييم الأداء نظرا دور إدارة الموارد البشرية و أثر ممارساتها بشكل مباشر على الأداء الوظيفي</w:t>
      </w:r>
      <w:r w:rsidR="008B2300" w:rsidRPr="009D38E5">
        <w:rPr>
          <w:rFonts w:ascii="Sakkal Majalla" w:hAnsi="Sakkal Majalla" w:cs="Sakkal Majalla" w:hint="cs"/>
          <w:color w:val="000000" w:themeColor="text1"/>
          <w:sz w:val="32"/>
          <w:szCs w:val="32"/>
          <w:rtl/>
          <w:lang w:bidi="ar-EG"/>
        </w:rPr>
        <w:t xml:space="preserve"> (هلسة،2020)</w:t>
      </w:r>
    </w:p>
    <w:p w14:paraId="0571B6FA" w14:textId="5FBD5C79" w:rsidR="00856BE7" w:rsidRPr="009D38E5" w:rsidRDefault="00856BE7" w:rsidP="008B2300">
      <w:pPr>
        <w:bidi/>
        <w:spacing w:after="200" w:line="360" w:lineRule="auto"/>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rtl/>
          <w:lang w:bidi="ar-EG"/>
        </w:rPr>
        <w:t xml:space="preserve">  حيث إن أهم عنصر للوصول إلى تحقيق الأهداف والغايات المرجوة وبما أن تحسين الأداء الوظيفي داخل الشركات يمثل أهم التحديات التي تعمل </w:t>
      </w:r>
      <w:r w:rsidR="00424789" w:rsidRPr="009D38E5">
        <w:rPr>
          <w:rFonts w:ascii="Sakkal Majalla" w:hAnsi="Sakkal Majalla" w:cs="Sakkal Majalla" w:hint="cs"/>
          <w:color w:val="000000" w:themeColor="text1"/>
          <w:sz w:val="32"/>
          <w:szCs w:val="32"/>
          <w:rtl/>
          <w:lang w:bidi="ar-EG"/>
        </w:rPr>
        <w:t>الركة على</w:t>
      </w:r>
      <w:r w:rsidRPr="009D38E5">
        <w:rPr>
          <w:rFonts w:ascii="Sakkal Majalla" w:hAnsi="Sakkal Majalla" w:cs="Sakkal Majalla" w:hint="cs"/>
          <w:color w:val="000000" w:themeColor="text1"/>
          <w:sz w:val="32"/>
          <w:szCs w:val="32"/>
          <w:rtl/>
          <w:lang w:bidi="ar-EG"/>
        </w:rPr>
        <w:t xml:space="preserve"> الاهتمام به وتطويره وتحسينه من أجل زيادة إنتاجيتها </w:t>
      </w:r>
      <w:r w:rsidR="00424789" w:rsidRPr="009D38E5">
        <w:rPr>
          <w:rFonts w:ascii="Sakkal Majalla" w:hAnsi="Sakkal Majalla" w:cs="Sakkal Majalla" w:hint="cs"/>
          <w:color w:val="000000" w:themeColor="text1"/>
          <w:sz w:val="32"/>
          <w:szCs w:val="32"/>
          <w:rtl/>
          <w:lang w:bidi="ar-EG"/>
        </w:rPr>
        <w:t>وأرباحها ولا</w:t>
      </w:r>
      <w:r w:rsidRPr="009D38E5">
        <w:rPr>
          <w:rFonts w:ascii="Sakkal Majalla" w:hAnsi="Sakkal Majalla" w:cs="Sakkal Majalla" w:hint="cs"/>
          <w:color w:val="000000" w:themeColor="text1"/>
          <w:sz w:val="32"/>
          <w:szCs w:val="32"/>
          <w:rtl/>
          <w:lang w:bidi="ar-EG"/>
        </w:rPr>
        <w:t xml:space="preserve"> يتسنى ذلك الا من خلال تحقيق الرضا الوظيفي للعاملين في المؤسسات الحكومية الخدمية بمنطقة الرياض بالمملكة العربية السعودية فقد سعت الدراسة إلى البحث في دور ممارسات إدارة الموارد البشرية في رضا العاملين من الموظفين في   المؤسسات الحكومية </w:t>
      </w:r>
      <w:r w:rsidR="00424789" w:rsidRPr="009D38E5">
        <w:rPr>
          <w:rFonts w:ascii="Sakkal Majalla" w:hAnsi="Sakkal Majalla" w:cs="Sakkal Majalla" w:hint="cs"/>
          <w:color w:val="000000" w:themeColor="text1"/>
          <w:sz w:val="32"/>
          <w:szCs w:val="32"/>
          <w:rtl/>
          <w:lang w:bidi="ar-EG"/>
        </w:rPr>
        <w:t>الخدمية السعودية</w:t>
      </w:r>
      <w:r w:rsidR="00AE1000" w:rsidRPr="009D38E5">
        <w:rPr>
          <w:rFonts w:ascii="Sakkal Majalla" w:hAnsi="Sakkal Majalla" w:cs="Sakkal Majalla" w:hint="cs"/>
          <w:color w:val="000000" w:themeColor="text1"/>
          <w:sz w:val="32"/>
          <w:szCs w:val="32"/>
          <w:rtl/>
          <w:lang w:bidi="ar-EG"/>
        </w:rPr>
        <w:t xml:space="preserve"> </w:t>
      </w:r>
      <w:r w:rsidR="00AE1000" w:rsidRPr="009D38E5">
        <w:rPr>
          <w:rFonts w:ascii="Sakkal Majalla" w:hAnsi="Sakkal Majalla" w:cs="Sakkal Majalla" w:hint="cs"/>
          <w:sz w:val="32"/>
          <w:szCs w:val="32"/>
        </w:rPr>
        <w:t>(</w:t>
      </w:r>
      <w:proofErr w:type="spellStart"/>
      <w:r w:rsidR="00AE1000" w:rsidRPr="009D38E5">
        <w:rPr>
          <w:rFonts w:ascii="Sakkal Majalla" w:hAnsi="Sakkal Majalla" w:cs="Sakkal Majalla" w:hint="cs"/>
          <w:sz w:val="32"/>
          <w:szCs w:val="32"/>
        </w:rPr>
        <w:t>Vivin</w:t>
      </w:r>
      <w:proofErr w:type="spellEnd"/>
      <w:r w:rsidR="00AE1000" w:rsidRPr="009D38E5">
        <w:rPr>
          <w:rFonts w:ascii="Sakkal Majalla" w:hAnsi="Sakkal Majalla" w:cs="Sakkal Majalla" w:hint="cs"/>
          <w:sz w:val="32"/>
          <w:szCs w:val="32"/>
        </w:rPr>
        <w:t>, el, al, 2015).</w:t>
      </w:r>
      <w:r w:rsidR="00AE1000" w:rsidRPr="009D38E5">
        <w:rPr>
          <w:rFonts w:ascii="Sakkal Majalla" w:hAnsi="Sakkal Majalla" w:cs="Sakkal Majalla" w:hint="cs"/>
          <w:color w:val="000000" w:themeColor="text1"/>
          <w:sz w:val="32"/>
          <w:szCs w:val="32"/>
          <w:rtl/>
          <w:lang w:bidi="ar-EG"/>
        </w:rPr>
        <w:t>.</w:t>
      </w:r>
    </w:p>
    <w:p w14:paraId="7E70CF29" w14:textId="500CCAE1" w:rsidR="00856BE7" w:rsidRPr="009D38E5" w:rsidRDefault="00856BE7" w:rsidP="0082471B">
      <w:pPr>
        <w:bidi/>
        <w:spacing w:after="200" w:line="360" w:lineRule="auto"/>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rtl/>
          <w:lang w:bidi="ar-EG"/>
        </w:rPr>
        <w:lastRenderedPageBreak/>
        <w:t xml:space="preserve">  وقد تبنت الدراسة المؤسسات الحكومية الخدمية بمنطقة الرياض بالمملكة العربية السعودية كدراسة ميدانية، وتمثلت مشكلة الدراسة في فهم الأثر الذي تقوم به ممار سات إدارة الموارد البشرية على رضا الموظفين في </w:t>
      </w:r>
      <w:r w:rsidR="00B15844" w:rsidRPr="009D38E5">
        <w:rPr>
          <w:rFonts w:ascii="Sakkal Majalla" w:hAnsi="Sakkal Majalla" w:cs="Sakkal Majalla" w:hint="cs"/>
          <w:color w:val="000000" w:themeColor="text1"/>
          <w:sz w:val="32"/>
          <w:szCs w:val="32"/>
          <w:rtl/>
          <w:lang w:bidi="ar-EG"/>
        </w:rPr>
        <w:t>المؤسسات الخدمية</w:t>
      </w:r>
      <w:r w:rsidRPr="009D38E5">
        <w:rPr>
          <w:rFonts w:ascii="Sakkal Majalla" w:hAnsi="Sakkal Majalla" w:cs="Sakkal Majalla" w:hint="cs"/>
          <w:color w:val="000000" w:themeColor="text1"/>
          <w:sz w:val="32"/>
          <w:szCs w:val="32"/>
          <w:rtl/>
          <w:lang w:bidi="ar-EG"/>
        </w:rPr>
        <w:t xml:space="preserve"> حيث يعتمد بقاء </w:t>
      </w:r>
      <w:r w:rsidR="00B15844" w:rsidRPr="009D38E5">
        <w:rPr>
          <w:rFonts w:ascii="Sakkal Majalla" w:hAnsi="Sakkal Majalla" w:cs="Sakkal Majalla" w:hint="cs"/>
          <w:color w:val="000000" w:themeColor="text1"/>
          <w:sz w:val="32"/>
          <w:szCs w:val="32"/>
          <w:rtl/>
          <w:lang w:bidi="ar-EG"/>
        </w:rPr>
        <w:t>تلك المؤسسات</w:t>
      </w:r>
      <w:r w:rsidRPr="009D38E5">
        <w:rPr>
          <w:rFonts w:ascii="Sakkal Majalla" w:hAnsi="Sakkal Majalla" w:cs="Sakkal Majalla" w:hint="cs"/>
          <w:color w:val="000000" w:themeColor="text1"/>
          <w:sz w:val="32"/>
          <w:szCs w:val="32"/>
          <w:rtl/>
          <w:lang w:bidi="ar-EG"/>
        </w:rPr>
        <w:t xml:space="preserve"> بشكل أساسي على القيمة التي تخلقها لنفسها في السوق</w:t>
      </w:r>
      <w:r w:rsidR="00B15844" w:rsidRPr="009D38E5">
        <w:rPr>
          <w:rFonts w:ascii="Sakkal Majalla" w:hAnsi="Sakkal Majalla" w:cs="Sakkal Majalla" w:hint="cs"/>
          <w:color w:val="000000" w:themeColor="text1"/>
          <w:sz w:val="32"/>
          <w:szCs w:val="32"/>
          <w:rtl/>
          <w:lang w:bidi="ar-EG"/>
        </w:rPr>
        <w:t xml:space="preserve"> سواء تم ذلك عن طريق تقديم سلعة او خدمة</w:t>
      </w:r>
      <w:r w:rsidRPr="009D38E5">
        <w:rPr>
          <w:rFonts w:ascii="Sakkal Majalla" w:hAnsi="Sakkal Majalla" w:cs="Sakkal Majalla" w:hint="cs"/>
          <w:color w:val="000000" w:themeColor="text1"/>
          <w:sz w:val="32"/>
          <w:szCs w:val="32"/>
          <w:rtl/>
          <w:lang w:bidi="ar-EG"/>
        </w:rPr>
        <w:t xml:space="preserve">، لذا تسعى إداراتها إلى استثمار مواردها المادية والبشرية بأكفأ الطرق للحفاظ على </w:t>
      </w:r>
      <w:r w:rsidR="00B15844" w:rsidRPr="009D38E5">
        <w:rPr>
          <w:rFonts w:ascii="Sakkal Majalla" w:hAnsi="Sakkal Majalla" w:cs="Sakkal Majalla" w:hint="cs"/>
          <w:color w:val="000000" w:themeColor="text1"/>
          <w:sz w:val="32"/>
          <w:szCs w:val="32"/>
          <w:rtl/>
          <w:lang w:bidi="ar-EG"/>
        </w:rPr>
        <w:t xml:space="preserve">استمراريتها وتطويرها </w:t>
      </w:r>
      <w:r w:rsidRPr="009D38E5">
        <w:rPr>
          <w:rFonts w:ascii="Sakkal Majalla" w:hAnsi="Sakkal Majalla" w:cs="Sakkal Majalla" w:hint="cs"/>
          <w:color w:val="000000" w:themeColor="text1"/>
          <w:sz w:val="32"/>
          <w:szCs w:val="32"/>
          <w:rtl/>
          <w:lang w:bidi="ar-EG"/>
        </w:rPr>
        <w:t xml:space="preserve">وتحقيق </w:t>
      </w:r>
      <w:r w:rsidR="00B15844" w:rsidRPr="009D38E5">
        <w:rPr>
          <w:rFonts w:ascii="Sakkal Majalla" w:hAnsi="Sakkal Majalla" w:cs="Sakkal Majalla" w:hint="cs"/>
          <w:color w:val="000000" w:themeColor="text1"/>
          <w:sz w:val="32"/>
          <w:szCs w:val="32"/>
          <w:rtl/>
          <w:lang w:bidi="ar-EG"/>
        </w:rPr>
        <w:t>أهدافها</w:t>
      </w:r>
      <w:r w:rsidR="00B15844" w:rsidRPr="009D38E5">
        <w:rPr>
          <w:rFonts w:ascii="Sakkal Majalla" w:hAnsi="Sakkal Majalla" w:cs="Sakkal Majalla" w:hint="cs"/>
          <w:color w:val="000000" w:themeColor="text1"/>
          <w:sz w:val="32"/>
          <w:szCs w:val="32"/>
          <w:lang w:bidi="ar-EG"/>
        </w:rPr>
        <w:t>.</w:t>
      </w:r>
      <w:r w:rsidR="001F007E" w:rsidRPr="009D38E5">
        <w:rPr>
          <w:rFonts w:ascii="Sakkal Majalla" w:hAnsi="Sakkal Majalla" w:cs="Sakkal Majalla" w:hint="cs"/>
          <w:color w:val="000000" w:themeColor="text1"/>
          <w:sz w:val="32"/>
          <w:szCs w:val="32"/>
          <w:rtl/>
          <w:lang w:bidi="ar-EG"/>
        </w:rPr>
        <w:t xml:space="preserve"> (العبيد ،2020)</w:t>
      </w:r>
      <w:r w:rsidR="001F007E" w:rsidRPr="009D38E5">
        <w:rPr>
          <w:rFonts w:ascii="Sakkal Majalla" w:hAnsi="Sakkal Majalla" w:cs="Sakkal Majalla" w:hint="cs"/>
          <w:color w:val="000000" w:themeColor="text1"/>
          <w:sz w:val="32"/>
          <w:szCs w:val="32"/>
          <w:lang w:bidi="ar-EG"/>
        </w:rPr>
        <w:t>.</w:t>
      </w:r>
    </w:p>
    <w:p w14:paraId="7C7CA444" w14:textId="383B77AF" w:rsidR="00B15844" w:rsidRPr="009D38E5" w:rsidRDefault="00856BE7" w:rsidP="0082471B">
      <w:pPr>
        <w:bidi/>
        <w:spacing w:after="200" w:line="360" w:lineRule="auto"/>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lang w:bidi="ar-EG"/>
        </w:rPr>
        <w:t xml:space="preserve">. </w:t>
      </w:r>
      <w:r w:rsidRPr="009D38E5">
        <w:rPr>
          <w:rFonts w:ascii="Sakkal Majalla" w:hAnsi="Sakkal Majalla" w:cs="Sakkal Majalla" w:hint="cs"/>
          <w:color w:val="000000" w:themeColor="text1"/>
          <w:sz w:val="32"/>
          <w:szCs w:val="32"/>
          <w:rtl/>
          <w:lang w:bidi="ar-EG"/>
        </w:rPr>
        <w:t xml:space="preserve">إلا أنه مع التقدم التقني الهائل وانفتاح الأسواق وما رافقها من تنافس شرس وتغيرات متسارعة ودائمة خلقت تحديات جديدة أمام إدارة </w:t>
      </w:r>
      <w:r w:rsidR="00B15844" w:rsidRPr="009D38E5">
        <w:rPr>
          <w:rFonts w:ascii="Sakkal Majalla" w:hAnsi="Sakkal Majalla" w:cs="Sakkal Majalla" w:hint="cs"/>
          <w:color w:val="000000" w:themeColor="text1"/>
          <w:sz w:val="32"/>
          <w:szCs w:val="32"/>
          <w:rtl/>
          <w:lang w:bidi="ar-EG"/>
        </w:rPr>
        <w:t>المؤسسات الخدمية</w:t>
      </w:r>
      <w:r w:rsidRPr="009D38E5">
        <w:rPr>
          <w:rFonts w:ascii="Sakkal Majalla" w:hAnsi="Sakkal Majalla" w:cs="Sakkal Majalla" w:hint="cs"/>
          <w:color w:val="000000" w:themeColor="text1"/>
          <w:sz w:val="32"/>
          <w:szCs w:val="32"/>
          <w:rtl/>
          <w:lang w:bidi="ar-EG"/>
        </w:rPr>
        <w:t xml:space="preserve"> جعلت </w:t>
      </w:r>
      <w:r w:rsidR="00B15844" w:rsidRPr="009D38E5">
        <w:rPr>
          <w:rFonts w:ascii="Sakkal Majalla" w:hAnsi="Sakkal Majalla" w:cs="Sakkal Majalla" w:hint="cs"/>
          <w:color w:val="000000" w:themeColor="text1"/>
          <w:sz w:val="32"/>
          <w:szCs w:val="32"/>
          <w:rtl/>
          <w:lang w:bidi="ar-EG"/>
        </w:rPr>
        <w:t xml:space="preserve">من </w:t>
      </w:r>
      <w:r w:rsidRPr="009D38E5">
        <w:rPr>
          <w:rFonts w:ascii="Sakkal Majalla" w:hAnsi="Sakkal Majalla" w:cs="Sakkal Majalla" w:hint="cs"/>
          <w:color w:val="000000" w:themeColor="text1"/>
          <w:sz w:val="32"/>
          <w:szCs w:val="32"/>
          <w:rtl/>
          <w:lang w:bidi="ar-EG"/>
        </w:rPr>
        <w:t>تحقيق مهامها عملية أكثر صعوبة. وفي ظل هذه الضغوطات</w:t>
      </w:r>
      <w:r w:rsidR="00B15844" w:rsidRPr="009D38E5">
        <w:rPr>
          <w:rFonts w:ascii="Sakkal Majalla" w:hAnsi="Sakkal Majalla" w:cs="Sakkal Majalla" w:hint="cs"/>
          <w:color w:val="000000" w:themeColor="text1"/>
          <w:sz w:val="32"/>
          <w:szCs w:val="32"/>
          <w:rtl/>
          <w:lang w:bidi="ar-EG"/>
        </w:rPr>
        <w:t xml:space="preserve"> والتحديات والمنافسة الدائمة </w:t>
      </w:r>
      <w:r w:rsidR="001F007E" w:rsidRPr="009D38E5">
        <w:rPr>
          <w:rFonts w:ascii="Sakkal Majalla" w:hAnsi="Sakkal Majalla" w:cs="Sakkal Majalla" w:hint="cs"/>
          <w:color w:val="000000" w:themeColor="text1"/>
          <w:sz w:val="32"/>
          <w:szCs w:val="32"/>
          <w:rtl/>
          <w:lang w:bidi="ar-EG"/>
        </w:rPr>
        <w:t>(الطوالبة ،2020)</w:t>
      </w:r>
      <w:r w:rsidR="001F007E" w:rsidRPr="009D38E5">
        <w:rPr>
          <w:rFonts w:ascii="Sakkal Majalla" w:hAnsi="Sakkal Majalla" w:cs="Sakkal Majalla" w:hint="cs"/>
          <w:color w:val="000000" w:themeColor="text1"/>
          <w:sz w:val="32"/>
          <w:szCs w:val="32"/>
          <w:lang w:bidi="ar-EG"/>
        </w:rPr>
        <w:t>.</w:t>
      </w:r>
    </w:p>
    <w:p w14:paraId="48C85C4B" w14:textId="2AAAFB6F" w:rsidR="00856BE7" w:rsidRPr="009D38E5" w:rsidRDefault="00856BE7" w:rsidP="0082471B">
      <w:pPr>
        <w:bidi/>
        <w:spacing w:after="200" w:line="360" w:lineRule="auto"/>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rtl/>
          <w:lang w:bidi="ar-EG"/>
        </w:rPr>
        <w:t xml:space="preserve"> وفي إطار سعي المؤسسة لخلق قيمة تنافسية تشكلت نظرة إدارية جديدة تجاه موارد المنظمة البشرية كمورد يمكن الاستخدام الكفْو أن يتغلب على محدودية الموارد الأخرى. ونتيجة لهذا التوجه الإداري الجديد وتزايد الاهتمام باستقطاب اليد العاملة ذات الكفاءة العالية لكسب ما تملكه من أفكار وخبرات والحفاظ عليها تم اعتماد إدارة الموارد البشرية كطريقة استراتيجية تتمحور إجراءاتها حول الأشخاص وتهدف لبناء قوى عاملة ذات كفاءة قادرة على تحقيق أهداف الشركة من خلال تحقيق الرضا الوظيفي الذي يسهم بشكل مباشر بتحقيق اهداف الشركة. (بشير ،2015)</w:t>
      </w:r>
      <w:r w:rsidRPr="009D38E5">
        <w:rPr>
          <w:rFonts w:ascii="Sakkal Majalla" w:hAnsi="Sakkal Majalla" w:cs="Sakkal Majalla" w:hint="cs"/>
          <w:color w:val="000000" w:themeColor="text1"/>
          <w:sz w:val="32"/>
          <w:szCs w:val="32"/>
          <w:lang w:bidi="ar-EG"/>
        </w:rPr>
        <w:t>.</w:t>
      </w:r>
    </w:p>
    <w:p w14:paraId="08059798" w14:textId="77777777" w:rsidR="00856BE7" w:rsidRPr="009D38E5" w:rsidRDefault="00856BE7" w:rsidP="0082471B">
      <w:pPr>
        <w:bidi/>
        <w:spacing w:after="200" w:line="360" w:lineRule="auto"/>
        <w:jc w:val="both"/>
        <w:rPr>
          <w:rFonts w:ascii="Sakkal Majalla" w:hAnsi="Sakkal Majalla" w:cs="Sakkal Majalla"/>
          <w:color w:val="000000" w:themeColor="text1"/>
          <w:sz w:val="32"/>
          <w:szCs w:val="32"/>
          <w:rtl/>
          <w:lang w:bidi="ar-EG"/>
        </w:rPr>
      </w:pPr>
    </w:p>
    <w:p w14:paraId="345E1296" w14:textId="77777777" w:rsidR="008B2300" w:rsidRPr="009D38E5" w:rsidRDefault="008B2300" w:rsidP="008B2300">
      <w:pPr>
        <w:bidi/>
        <w:spacing w:after="200" w:line="360" w:lineRule="auto"/>
        <w:jc w:val="both"/>
        <w:rPr>
          <w:rFonts w:ascii="Sakkal Majalla" w:hAnsi="Sakkal Majalla" w:cs="Sakkal Majalla"/>
          <w:color w:val="000000" w:themeColor="text1"/>
          <w:sz w:val="32"/>
          <w:szCs w:val="32"/>
          <w:rtl/>
          <w:lang w:bidi="ar-EG"/>
        </w:rPr>
      </w:pPr>
    </w:p>
    <w:p w14:paraId="30AAA14C" w14:textId="77777777" w:rsidR="008B2300" w:rsidRPr="009D38E5" w:rsidRDefault="008B2300" w:rsidP="008B2300">
      <w:pPr>
        <w:bidi/>
        <w:spacing w:after="200" w:line="360" w:lineRule="auto"/>
        <w:jc w:val="both"/>
        <w:rPr>
          <w:rFonts w:ascii="Sakkal Majalla" w:hAnsi="Sakkal Majalla" w:cs="Sakkal Majalla"/>
          <w:color w:val="000000" w:themeColor="text1"/>
          <w:sz w:val="32"/>
          <w:szCs w:val="32"/>
          <w:rtl/>
          <w:lang w:bidi="ar-EG"/>
        </w:rPr>
      </w:pPr>
    </w:p>
    <w:p w14:paraId="5AB5951A" w14:textId="77777777" w:rsidR="008B2300" w:rsidRPr="009D38E5" w:rsidRDefault="008B2300" w:rsidP="008B2300">
      <w:pPr>
        <w:bidi/>
        <w:spacing w:after="200" w:line="360" w:lineRule="auto"/>
        <w:jc w:val="both"/>
        <w:rPr>
          <w:rFonts w:ascii="Sakkal Majalla" w:hAnsi="Sakkal Majalla" w:cs="Sakkal Majalla"/>
          <w:color w:val="000000" w:themeColor="text1"/>
          <w:sz w:val="32"/>
          <w:szCs w:val="32"/>
          <w:rtl/>
          <w:lang w:bidi="ar-EG"/>
        </w:rPr>
      </w:pPr>
    </w:p>
    <w:p w14:paraId="4E959B66" w14:textId="4D9D33E2" w:rsidR="00856BE7" w:rsidRPr="009D38E5" w:rsidRDefault="0085164B" w:rsidP="0082471B">
      <w:pPr>
        <w:bidi/>
        <w:spacing w:after="200" w:line="360" w:lineRule="auto"/>
        <w:jc w:val="both"/>
        <w:rPr>
          <w:rFonts w:ascii="Sakkal Majalla" w:hAnsi="Sakkal Majalla" w:cs="Sakkal Majalla"/>
          <w:b/>
          <w:bCs/>
          <w:color w:val="000000" w:themeColor="text1"/>
          <w:sz w:val="32"/>
          <w:szCs w:val="32"/>
          <w:rtl/>
          <w:lang w:bidi="ar-EG"/>
        </w:rPr>
      </w:pPr>
      <w:r w:rsidRPr="009D38E5">
        <w:rPr>
          <w:rFonts w:ascii="Sakkal Majalla" w:hAnsi="Sakkal Majalla" w:cs="Sakkal Majalla" w:hint="cs"/>
          <w:b/>
          <w:bCs/>
          <w:color w:val="000000" w:themeColor="text1"/>
          <w:sz w:val="32"/>
          <w:szCs w:val="32"/>
          <w:rtl/>
          <w:lang w:bidi="ar-EG"/>
        </w:rPr>
        <w:lastRenderedPageBreak/>
        <w:t xml:space="preserve">2.2 </w:t>
      </w:r>
      <w:r w:rsidR="00856BE7" w:rsidRPr="009D38E5">
        <w:rPr>
          <w:rFonts w:ascii="Sakkal Majalla" w:hAnsi="Sakkal Majalla" w:cs="Sakkal Majalla" w:hint="cs"/>
          <w:b/>
          <w:bCs/>
          <w:color w:val="000000" w:themeColor="text1"/>
          <w:sz w:val="32"/>
          <w:szCs w:val="32"/>
          <w:rtl/>
          <w:lang w:bidi="ar-EG"/>
        </w:rPr>
        <w:t xml:space="preserve">القسم الأول: </w:t>
      </w:r>
      <w:r w:rsidRPr="009D38E5">
        <w:rPr>
          <w:rFonts w:ascii="Sakkal Majalla" w:hAnsi="Sakkal Majalla" w:cs="Sakkal Majalla" w:hint="cs"/>
          <w:b/>
          <w:bCs/>
          <w:color w:val="000000" w:themeColor="text1"/>
          <w:sz w:val="32"/>
          <w:szCs w:val="32"/>
          <w:rtl/>
          <w:lang w:bidi="ar-EG"/>
        </w:rPr>
        <w:t>الإطار النظري ل</w:t>
      </w:r>
      <w:r w:rsidR="00856BE7" w:rsidRPr="009D38E5">
        <w:rPr>
          <w:rFonts w:ascii="Sakkal Majalla" w:hAnsi="Sakkal Majalla" w:cs="Sakkal Majalla" w:hint="cs"/>
          <w:b/>
          <w:bCs/>
          <w:color w:val="000000" w:themeColor="text1"/>
          <w:sz w:val="32"/>
          <w:szCs w:val="32"/>
          <w:rtl/>
          <w:lang w:bidi="ar-EG"/>
        </w:rPr>
        <w:t xml:space="preserve">ممارسات إدارة الموارد البشرية </w:t>
      </w:r>
    </w:p>
    <w:p w14:paraId="051B784B" w14:textId="70CFCCB0" w:rsidR="00856BE7" w:rsidRPr="009D38E5" w:rsidRDefault="0085164B" w:rsidP="0082471B">
      <w:pPr>
        <w:bidi/>
        <w:spacing w:after="200" w:line="360" w:lineRule="auto"/>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rtl/>
          <w:lang w:bidi="ar-EG"/>
        </w:rPr>
        <w:t xml:space="preserve">2.2.1 </w:t>
      </w:r>
      <w:r w:rsidR="00856BE7" w:rsidRPr="009D38E5">
        <w:rPr>
          <w:rFonts w:ascii="Sakkal Majalla" w:hAnsi="Sakkal Majalla" w:cs="Sakkal Majalla" w:hint="cs"/>
          <w:color w:val="000000" w:themeColor="text1"/>
          <w:sz w:val="32"/>
          <w:szCs w:val="32"/>
          <w:rtl/>
          <w:lang w:bidi="ar-EG"/>
        </w:rPr>
        <w:t xml:space="preserve">مقدمة </w:t>
      </w:r>
    </w:p>
    <w:p w14:paraId="2E1A264B" w14:textId="7E3F189F" w:rsidR="008413F9" w:rsidRPr="009D38E5" w:rsidRDefault="00B15844" w:rsidP="006C1553">
      <w:pPr>
        <w:bidi/>
        <w:spacing w:after="200" w:line="360" w:lineRule="auto"/>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rtl/>
          <w:lang w:bidi="ar-EG"/>
        </w:rPr>
        <w:t>تعتبر إدارة الموارد البشرية من أهم وظائف الإدارة لتركيزها على العنصر البشري والذي يعتبر أثمن مورد لدى الإدارة والأكثر تأثيرا في الإنتاجية على الإطلاق حيث أن إدارة وتنمية الموارد البشرية تعتبر ركنا أساسيا في غالبية المنظمات حيث تهدف إلى تعزيز القد</w:t>
      </w:r>
      <w:r w:rsidR="00BD0A87" w:rsidRPr="009D38E5">
        <w:rPr>
          <w:rFonts w:ascii="Sakkal Majalla" w:hAnsi="Sakkal Majalla" w:cs="Sakkal Majalla" w:hint="cs"/>
          <w:color w:val="000000" w:themeColor="text1"/>
          <w:sz w:val="32"/>
          <w:szCs w:val="32"/>
          <w:rtl/>
          <w:lang w:bidi="ar-EG"/>
        </w:rPr>
        <w:t>رات</w:t>
      </w:r>
      <w:r w:rsidRPr="009D38E5">
        <w:rPr>
          <w:rFonts w:ascii="Sakkal Majalla" w:hAnsi="Sakkal Majalla" w:cs="Sakkal Majalla" w:hint="cs"/>
          <w:color w:val="000000" w:themeColor="text1"/>
          <w:sz w:val="32"/>
          <w:szCs w:val="32"/>
          <w:rtl/>
          <w:lang w:bidi="ar-EG"/>
        </w:rPr>
        <w:t xml:space="preserve"> التنظيمية وتمكين الو</w:t>
      </w:r>
      <w:r w:rsidR="006C1553" w:rsidRPr="009D38E5">
        <w:rPr>
          <w:rFonts w:ascii="Sakkal Majalla" w:hAnsi="Sakkal Majalla" w:cs="Sakkal Majalla" w:hint="cs"/>
          <w:color w:val="000000" w:themeColor="text1"/>
          <w:sz w:val="32"/>
          <w:szCs w:val="32"/>
          <w:rtl/>
          <w:lang w:bidi="ar-EG"/>
        </w:rPr>
        <w:t>زارات</w:t>
      </w:r>
      <w:r w:rsidRPr="009D38E5">
        <w:rPr>
          <w:rFonts w:ascii="Sakkal Majalla" w:hAnsi="Sakkal Majalla" w:cs="Sakkal Majalla" w:hint="cs"/>
          <w:color w:val="000000" w:themeColor="text1"/>
          <w:sz w:val="32"/>
          <w:szCs w:val="32"/>
          <w:rtl/>
          <w:lang w:bidi="ar-EG"/>
        </w:rPr>
        <w:t xml:space="preserve"> والمنظمات الحكومية والأهلية من استقطاب وتأهيل الكفاءات اللازمة والقادرة على مواكبة التحديات الحالية والمستقبلية </w:t>
      </w:r>
      <w:r w:rsidR="008413F9" w:rsidRPr="009D38E5">
        <w:rPr>
          <w:rFonts w:ascii="Sakkal Majalla" w:hAnsi="Sakkal Majalla" w:cs="Sakkal Majalla" w:hint="cs"/>
          <w:color w:val="000000" w:themeColor="text1"/>
          <w:sz w:val="32"/>
          <w:szCs w:val="32"/>
          <w:rtl/>
          <w:lang w:bidi="ar-EG"/>
        </w:rPr>
        <w:t>و</w:t>
      </w:r>
      <w:r w:rsidRPr="009D38E5">
        <w:rPr>
          <w:rFonts w:ascii="Sakkal Majalla" w:hAnsi="Sakkal Majalla" w:cs="Sakkal Majalla" w:hint="cs"/>
          <w:color w:val="000000" w:themeColor="text1"/>
          <w:sz w:val="32"/>
          <w:szCs w:val="32"/>
          <w:rtl/>
          <w:lang w:bidi="ar-EG"/>
        </w:rPr>
        <w:t xml:space="preserve">أن ارتفاع أرباح شركة ونزول أرباح أخرى كان بسبب الموارد البشرية في هذه الشركة أو تلك فالم وارد البشرية يمكن أن تساهم وبقوة في تحقيق أهداف و ربح للمنظمة ويمكن أن تكون عبئًا ماليا على المنظمة كما </w:t>
      </w:r>
      <w:r w:rsidR="008413F9" w:rsidRPr="009D38E5">
        <w:rPr>
          <w:rFonts w:ascii="Sakkal Majalla" w:hAnsi="Sakkal Majalla" w:cs="Sakkal Majalla" w:hint="cs"/>
          <w:color w:val="000000" w:themeColor="text1"/>
          <w:sz w:val="32"/>
          <w:szCs w:val="32"/>
          <w:rtl/>
          <w:lang w:bidi="ar-EG"/>
        </w:rPr>
        <w:t>تشير الدراسات الي ان</w:t>
      </w:r>
      <w:r w:rsidRPr="009D38E5">
        <w:rPr>
          <w:rFonts w:ascii="Sakkal Majalla" w:hAnsi="Sakkal Majalla" w:cs="Sakkal Majalla" w:hint="cs"/>
          <w:color w:val="000000" w:themeColor="text1"/>
          <w:sz w:val="32"/>
          <w:szCs w:val="32"/>
          <w:rtl/>
          <w:lang w:bidi="ar-EG"/>
        </w:rPr>
        <w:t xml:space="preserve"> أغلب المنظمات الحكومية في </w:t>
      </w:r>
      <w:proofErr w:type="spellStart"/>
      <w:r w:rsidR="008413F9" w:rsidRPr="009D38E5">
        <w:rPr>
          <w:rFonts w:ascii="Sakkal Majalla" w:hAnsi="Sakkal Majalla" w:cs="Sakkal Majalla" w:hint="cs"/>
          <w:color w:val="000000" w:themeColor="text1"/>
          <w:sz w:val="32"/>
          <w:szCs w:val="32"/>
          <w:rtl/>
          <w:lang w:bidi="ar-EG"/>
        </w:rPr>
        <w:t>في</w:t>
      </w:r>
      <w:proofErr w:type="spellEnd"/>
      <w:r w:rsidR="008413F9" w:rsidRPr="009D38E5">
        <w:rPr>
          <w:rFonts w:ascii="Sakkal Majalla" w:hAnsi="Sakkal Majalla" w:cs="Sakkal Majalla" w:hint="cs"/>
          <w:color w:val="000000" w:themeColor="text1"/>
          <w:sz w:val="32"/>
          <w:szCs w:val="32"/>
          <w:rtl/>
          <w:lang w:bidi="ar-EG"/>
        </w:rPr>
        <w:t xml:space="preserve"> المملكة تعاني من تلك التحديات</w:t>
      </w:r>
      <w:r w:rsidRPr="009D38E5">
        <w:rPr>
          <w:rFonts w:ascii="Sakkal Majalla" w:hAnsi="Sakkal Majalla" w:cs="Sakkal Majalla" w:hint="cs"/>
          <w:color w:val="000000" w:themeColor="text1"/>
          <w:sz w:val="32"/>
          <w:szCs w:val="32"/>
          <w:rtl/>
          <w:lang w:bidi="ar-EG"/>
        </w:rPr>
        <w:t xml:space="preserve"> </w:t>
      </w:r>
      <w:r w:rsidR="008413F9" w:rsidRPr="009D38E5">
        <w:rPr>
          <w:rFonts w:ascii="Sakkal Majalla" w:hAnsi="Sakkal Majalla" w:cs="Sakkal Majalla" w:hint="cs"/>
          <w:color w:val="000000" w:themeColor="text1"/>
          <w:sz w:val="32"/>
          <w:szCs w:val="32"/>
          <w:rtl/>
          <w:lang w:bidi="ar-EG"/>
        </w:rPr>
        <w:t xml:space="preserve"> </w:t>
      </w:r>
      <w:proofErr w:type="spellStart"/>
      <w:r w:rsidR="008B2300" w:rsidRPr="009D38E5">
        <w:rPr>
          <w:rFonts w:ascii="Sakkal Majalla" w:hAnsi="Sakkal Majalla" w:cs="Sakkal Majalla" w:hint="cs"/>
          <w:sz w:val="32"/>
          <w:szCs w:val="32"/>
        </w:rPr>
        <w:t>Achmad</w:t>
      </w:r>
      <w:proofErr w:type="spellEnd"/>
      <w:r w:rsidR="008B2300" w:rsidRPr="009D38E5">
        <w:rPr>
          <w:rFonts w:ascii="Sakkal Majalla" w:hAnsi="Sakkal Majalla" w:cs="Sakkal Majalla" w:hint="cs"/>
          <w:sz w:val="32"/>
          <w:szCs w:val="32"/>
        </w:rPr>
        <w:t xml:space="preserve">, &amp; </w:t>
      </w:r>
      <w:proofErr w:type="spellStart"/>
      <w:r w:rsidR="008B2300" w:rsidRPr="009D38E5">
        <w:rPr>
          <w:rFonts w:ascii="Sakkal Majalla" w:hAnsi="Sakkal Majalla" w:cs="Sakkal Majalla" w:hint="cs"/>
          <w:sz w:val="32"/>
          <w:szCs w:val="32"/>
        </w:rPr>
        <w:t>Vivin</w:t>
      </w:r>
      <w:proofErr w:type="spellEnd"/>
      <w:r w:rsidR="008B2300" w:rsidRPr="009D38E5">
        <w:rPr>
          <w:rFonts w:ascii="Sakkal Majalla" w:hAnsi="Sakkal Majalla" w:cs="Sakkal Majalla" w:hint="cs"/>
          <w:sz w:val="32"/>
          <w:szCs w:val="32"/>
        </w:rPr>
        <w:t>, 2015).</w:t>
      </w:r>
      <w:r w:rsidR="008B2300" w:rsidRPr="009D38E5">
        <w:rPr>
          <w:rFonts w:ascii="Sakkal Majalla" w:hAnsi="Sakkal Majalla" w:cs="Sakkal Majalla" w:hint="cs"/>
          <w:color w:val="000000" w:themeColor="text1"/>
          <w:sz w:val="32"/>
          <w:szCs w:val="32"/>
          <w:rtl/>
          <w:lang w:bidi="ar-EG"/>
        </w:rPr>
        <w:t>)</w:t>
      </w:r>
    </w:p>
    <w:p w14:paraId="0727788C" w14:textId="648158CB" w:rsidR="006C1553" w:rsidRPr="009D38E5" w:rsidRDefault="008413F9" w:rsidP="008413F9">
      <w:pPr>
        <w:bidi/>
        <w:spacing w:after="200" w:line="360" w:lineRule="auto"/>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rtl/>
          <w:lang w:bidi="ar-EG"/>
        </w:rPr>
        <w:t xml:space="preserve">كما </w:t>
      </w:r>
      <w:r w:rsidR="00B15844" w:rsidRPr="009D38E5">
        <w:rPr>
          <w:rFonts w:ascii="Sakkal Majalla" w:hAnsi="Sakkal Majalla" w:cs="Sakkal Majalla" w:hint="cs"/>
          <w:color w:val="000000" w:themeColor="text1"/>
          <w:sz w:val="32"/>
          <w:szCs w:val="32"/>
          <w:rtl/>
          <w:lang w:bidi="ar-EG"/>
        </w:rPr>
        <w:t xml:space="preserve">إن إدارة الموارد البشرية تعني باختصار الاستخدام الأمثل للعنصر البشري المتوفر والمتوقع على مدى كفاءة وقدرات وخبرات هذا العنصر البشري وحماسه للعمل تتوقف كفاءة المنظمة ونجاحها في الوصول لتحقيق أهدافها </w:t>
      </w:r>
      <w:r w:rsidRPr="009D38E5">
        <w:rPr>
          <w:rFonts w:ascii="Sakkal Majalla" w:hAnsi="Sakkal Majalla" w:cs="Sakkal Majalla" w:hint="cs"/>
          <w:color w:val="000000" w:themeColor="text1"/>
          <w:sz w:val="32"/>
          <w:szCs w:val="32"/>
          <w:rtl/>
          <w:lang w:bidi="ar-EG"/>
        </w:rPr>
        <w:t>(العثمان</w:t>
      </w:r>
      <w:r w:rsidR="006C1553" w:rsidRPr="009D38E5">
        <w:rPr>
          <w:rFonts w:ascii="Sakkal Majalla" w:hAnsi="Sakkal Majalla" w:cs="Sakkal Majalla" w:hint="cs"/>
          <w:color w:val="000000" w:themeColor="text1"/>
          <w:sz w:val="32"/>
          <w:szCs w:val="32"/>
          <w:rtl/>
          <w:lang w:bidi="ar-EG"/>
        </w:rPr>
        <w:t xml:space="preserve"> ،2020). </w:t>
      </w:r>
    </w:p>
    <w:p w14:paraId="5F0A2319" w14:textId="23829551" w:rsidR="008413F9" w:rsidRPr="009D38E5" w:rsidRDefault="00B15844" w:rsidP="006C1553">
      <w:pPr>
        <w:bidi/>
        <w:spacing w:after="200" w:line="360" w:lineRule="auto"/>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rtl/>
          <w:lang w:bidi="ar-EG"/>
        </w:rPr>
        <w:t>لذلك اهتم علماء الإدارة بوضع المبادئ الأساسية التي تساعد على الاستفادة القصوى من كل فرد في المنظمة من خلال إدارة الموارد البشرية هذه الأسس تبدأ من التخطيط والاختيار والتدريب والحوافز والتقييم وكل ما له صلة بالعنصر البشري وتتجه أسواق العالم مع بدايات القرن الحادي والعشرين بخطى متسارعة نحو التكامل والتنظيم والمنافسة الشرسة تمثل هذه التطورات ميزت مقدرة للمنظمات الحديثة إلا أنها في ذات الوقت تثير تحديات غير مسبوقة للإدارة العربية في قطاع الأعمال والقطاع العام على حد سواء</w:t>
      </w:r>
      <w:r w:rsidR="008B2300" w:rsidRPr="009D38E5">
        <w:rPr>
          <w:rFonts w:ascii="Sakkal Majalla" w:hAnsi="Sakkal Majalla" w:cs="Sakkal Majalla" w:hint="cs"/>
          <w:sz w:val="32"/>
          <w:szCs w:val="32"/>
        </w:rPr>
        <w:t xml:space="preserve"> (Ahmed, el, al, 2017).</w:t>
      </w:r>
    </w:p>
    <w:p w14:paraId="391989DB" w14:textId="77777777" w:rsidR="008413F9" w:rsidRPr="009D38E5" w:rsidRDefault="00B15844" w:rsidP="008413F9">
      <w:pPr>
        <w:bidi/>
        <w:spacing w:after="200" w:line="360" w:lineRule="auto"/>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rtl/>
          <w:lang w:bidi="ar-EG"/>
        </w:rPr>
        <w:lastRenderedPageBreak/>
        <w:t xml:space="preserve"> ولقد أثبتت تجارب السنوات الأخيرة أنه من بين عوامل النجاح الأساسية يقف شامخا وفي المقدمة العنصر البشري المؤهل والمبدع ليمثل عاملا حاسما وميزة نسبية واستثمارا مضمونا لذلك لابد من القيادات العربية بالنظر إلى أ رسمالها البشري من عدة زوايا لتأمين أكبر قدر من المردود من معارف وقد ا رت وابداعات ما صار يعرف واستغلال كل هذه القدرات لصالح المنشأة والفرد وهذا ما بر أ س مال الفكري</w:t>
      </w:r>
      <w:r w:rsidR="006C1553" w:rsidRPr="009D38E5">
        <w:rPr>
          <w:rFonts w:ascii="Sakkal Majalla" w:hAnsi="Sakkal Majalla" w:cs="Sakkal Majalla" w:hint="cs"/>
          <w:color w:val="000000" w:themeColor="text1"/>
          <w:sz w:val="32"/>
          <w:szCs w:val="32"/>
          <w:rtl/>
          <w:lang w:bidi="ar-EG"/>
        </w:rPr>
        <w:t xml:space="preserve"> (حماد،2015)</w:t>
      </w:r>
    </w:p>
    <w:p w14:paraId="67612E88" w14:textId="5CDDD026" w:rsidR="00856BE7" w:rsidRPr="009D38E5" w:rsidRDefault="0085164B" w:rsidP="0082471B">
      <w:pPr>
        <w:bidi/>
        <w:spacing w:after="200" w:line="360" w:lineRule="auto"/>
        <w:jc w:val="both"/>
        <w:rPr>
          <w:rFonts w:ascii="Sakkal Majalla" w:hAnsi="Sakkal Majalla" w:cs="Sakkal Majalla"/>
          <w:b/>
          <w:bCs/>
          <w:color w:val="000000" w:themeColor="text1"/>
          <w:sz w:val="32"/>
          <w:szCs w:val="32"/>
          <w:rtl/>
          <w:lang w:bidi="ar-EG"/>
        </w:rPr>
      </w:pPr>
      <w:r w:rsidRPr="009D38E5">
        <w:rPr>
          <w:rFonts w:ascii="Sakkal Majalla" w:hAnsi="Sakkal Majalla" w:cs="Sakkal Majalla" w:hint="cs"/>
          <w:b/>
          <w:bCs/>
          <w:color w:val="000000" w:themeColor="text1"/>
          <w:sz w:val="32"/>
          <w:szCs w:val="32"/>
          <w:rtl/>
          <w:lang w:bidi="ar-EG"/>
        </w:rPr>
        <w:t xml:space="preserve">2.2.2 </w:t>
      </w:r>
      <w:r w:rsidR="00856BE7" w:rsidRPr="009D38E5">
        <w:rPr>
          <w:rFonts w:ascii="Sakkal Majalla" w:hAnsi="Sakkal Majalla" w:cs="Sakkal Majalla" w:hint="cs"/>
          <w:b/>
          <w:bCs/>
          <w:color w:val="000000" w:themeColor="text1"/>
          <w:sz w:val="32"/>
          <w:szCs w:val="32"/>
          <w:rtl/>
          <w:lang w:bidi="ar-EG"/>
        </w:rPr>
        <w:t xml:space="preserve">مفهوم ممارسات إدارة الموارد البشرية </w:t>
      </w:r>
    </w:p>
    <w:p w14:paraId="042BEA22" w14:textId="7977C925" w:rsidR="006C1553" w:rsidRPr="009D38E5" w:rsidRDefault="006C1553" w:rsidP="006C1553">
      <w:pPr>
        <w:bidi/>
        <w:spacing w:after="200" w:line="360" w:lineRule="auto"/>
        <w:ind w:left="360"/>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rtl/>
          <w:lang w:bidi="ar-EG"/>
        </w:rPr>
        <w:t xml:space="preserve">ممارسات إدارة الموارد البشرية هي مجموعة من الأنشطة والعمليات التي تقوم بها المؤسسات لإدارة وتوظيف مواردها البشرية لتحقيق أهدافها. تتضمن هذه الممارسات استقطاب المواهب وتطويرها وتحفيزها، وتغطي جوانب متعددة مثل التخطيط للوظائف، والتوظيف، والتدريب، وتقييم الأداء، وإدارة الرواتب، وتحسين بيئة العمل. الهدف هو بناء فريق عمل فعال يحقق أهداف المؤسسة ويساهم في نموها وإنتاجيتها. </w:t>
      </w:r>
      <w:r w:rsidR="008B2300" w:rsidRPr="009D38E5">
        <w:rPr>
          <w:rFonts w:ascii="Sakkal Majalla" w:hAnsi="Sakkal Majalla" w:cs="Sakkal Majalla" w:hint="cs"/>
          <w:color w:val="000000" w:themeColor="text1"/>
          <w:sz w:val="32"/>
          <w:szCs w:val="32"/>
          <w:rtl/>
          <w:lang w:bidi="ar-EG"/>
        </w:rPr>
        <w:t>(زياني،2022)</w:t>
      </w:r>
    </w:p>
    <w:p w14:paraId="2129E7FF" w14:textId="436B3DBA" w:rsidR="00B15844" w:rsidRPr="009D38E5" w:rsidRDefault="00B15844">
      <w:pPr>
        <w:pStyle w:val="a3"/>
        <w:numPr>
          <w:ilvl w:val="0"/>
          <w:numId w:val="45"/>
        </w:numPr>
        <w:bidi/>
        <w:spacing w:after="200" w:line="360" w:lineRule="auto"/>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rtl/>
          <w:lang w:bidi="ar-EG"/>
        </w:rPr>
        <w:t>يتمثل دور إدارة الموارد البشرية في الإشراف على توظيف وتطوير ورفاهية موظفي المنظمة بطريقة تعمل على تحسين أدائهم ومساهمتهم في تحقيق أهداف المنظمة ونجاحها. إدارة الموارد البشرية مسؤولة عن إنشاء وتنفيذ السياسات والمزايا وبرامج التدريب التي تدعم مشاركة الموظفين وتحفيزهم والاحتفاظ بهم. تلعب إدارة الموارد البشرية أيضًا دورًا حاسمًا في تعزيز ثقافة إيجابية في مكان العمل وضمان الامتثال لقوانين ولوائح العمل (فيروز 2017)</w:t>
      </w:r>
    </w:p>
    <w:p w14:paraId="5F9DAAE2" w14:textId="1D0B4398" w:rsidR="00353059" w:rsidRPr="009D38E5" w:rsidRDefault="00353059">
      <w:pPr>
        <w:pStyle w:val="a3"/>
        <w:numPr>
          <w:ilvl w:val="0"/>
          <w:numId w:val="14"/>
        </w:numPr>
        <w:bidi/>
        <w:spacing w:after="200" w:line="360" w:lineRule="auto"/>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rtl/>
          <w:lang w:bidi="ar-EG"/>
        </w:rPr>
        <w:t xml:space="preserve">منهج للتعامل مع القوى </w:t>
      </w:r>
      <w:r w:rsidR="002F1924" w:rsidRPr="009D38E5">
        <w:rPr>
          <w:rFonts w:ascii="Sakkal Majalla" w:hAnsi="Sakkal Majalla" w:cs="Sakkal Majalla" w:hint="cs"/>
          <w:color w:val="000000" w:themeColor="text1"/>
          <w:sz w:val="32"/>
          <w:szCs w:val="32"/>
          <w:rtl/>
          <w:lang w:bidi="ar-EG"/>
        </w:rPr>
        <w:t>البشرية، يقوم</w:t>
      </w:r>
      <w:r w:rsidRPr="009D38E5">
        <w:rPr>
          <w:rFonts w:ascii="Sakkal Majalla" w:hAnsi="Sakkal Majalla" w:cs="Sakkal Majalla" w:hint="cs"/>
          <w:color w:val="000000" w:themeColor="text1"/>
          <w:sz w:val="32"/>
          <w:szCs w:val="32"/>
          <w:rtl/>
          <w:lang w:bidi="ar-EG"/>
        </w:rPr>
        <w:t xml:space="preserve"> على اساس أن هذه الإدارة هي شريك استراتيجي في التخطيط الشامل للمنظمة وعلى اساس الموازنة بين تحقيق أهداف المنظمة وبين تحقيق طموحات الأفراد. ويعتبر الأفراد أهم أصول</w:t>
      </w:r>
      <w:r w:rsidR="001F007E" w:rsidRPr="009D38E5">
        <w:rPr>
          <w:rFonts w:ascii="Sakkal Majalla" w:hAnsi="Sakkal Majalla" w:cs="Sakkal Majalla" w:hint="cs"/>
          <w:color w:val="000000" w:themeColor="text1"/>
          <w:sz w:val="32"/>
          <w:szCs w:val="32"/>
          <w:rtl/>
          <w:lang w:bidi="ar-EG"/>
        </w:rPr>
        <w:t>.</w:t>
      </w:r>
      <w:r w:rsidR="00AE1000" w:rsidRPr="009D38E5">
        <w:rPr>
          <w:rFonts w:ascii="Sakkal Majalla" w:hAnsi="Sakkal Majalla" w:cs="Sakkal Majalla" w:hint="cs"/>
          <w:sz w:val="32"/>
          <w:szCs w:val="32"/>
        </w:rPr>
        <w:t xml:space="preserve"> (Frankel, el, al, 2018</w:t>
      </w:r>
      <w:proofErr w:type="gramStart"/>
      <w:r w:rsidR="00AE1000" w:rsidRPr="009D38E5">
        <w:rPr>
          <w:rFonts w:ascii="Sakkal Majalla" w:hAnsi="Sakkal Majalla" w:cs="Sakkal Majalla" w:hint="cs"/>
          <w:sz w:val="32"/>
          <w:szCs w:val="32"/>
        </w:rPr>
        <w:t>).</w:t>
      </w:r>
      <w:r w:rsidR="00AE1000" w:rsidRPr="009D38E5">
        <w:rPr>
          <w:rFonts w:ascii="Sakkal Majalla" w:hAnsi="Sakkal Majalla" w:cs="Sakkal Majalla" w:hint="cs"/>
          <w:color w:val="000000" w:themeColor="text1"/>
          <w:sz w:val="32"/>
          <w:szCs w:val="32"/>
          <w:rtl/>
          <w:lang w:bidi="ar-EG"/>
        </w:rPr>
        <w:t>.</w:t>
      </w:r>
      <w:proofErr w:type="gramEnd"/>
    </w:p>
    <w:p w14:paraId="0A4C895C" w14:textId="10A3C692" w:rsidR="00B11936" w:rsidRPr="009D38E5" w:rsidRDefault="00B11936">
      <w:pPr>
        <w:pStyle w:val="a3"/>
        <w:numPr>
          <w:ilvl w:val="0"/>
          <w:numId w:val="14"/>
        </w:numPr>
        <w:bidi/>
        <w:spacing w:after="200" w:line="276" w:lineRule="auto"/>
        <w:jc w:val="both"/>
        <w:rPr>
          <w:rFonts w:ascii="Sakkal Majalla" w:hAnsi="Sakkal Majalla" w:cs="Sakkal Majalla"/>
          <w:color w:val="000000" w:themeColor="text1"/>
          <w:sz w:val="32"/>
          <w:szCs w:val="32"/>
        </w:rPr>
      </w:pPr>
      <w:r w:rsidRPr="009D38E5">
        <w:rPr>
          <w:rFonts w:ascii="Sakkal Majalla" w:hAnsi="Sakkal Majalla" w:cs="Sakkal Majalla" w:hint="cs"/>
          <w:color w:val="000000" w:themeColor="text1"/>
          <w:sz w:val="32"/>
          <w:szCs w:val="32"/>
          <w:rtl/>
        </w:rPr>
        <w:lastRenderedPageBreak/>
        <w:t>ال</w:t>
      </w:r>
      <w:r w:rsidR="00FB4EE1" w:rsidRPr="009D38E5">
        <w:rPr>
          <w:rFonts w:ascii="Sakkal Majalla" w:hAnsi="Sakkal Majalla" w:cs="Sakkal Majalla" w:hint="cs"/>
          <w:color w:val="000000" w:themeColor="text1"/>
          <w:sz w:val="32"/>
          <w:szCs w:val="32"/>
          <w:rtl/>
        </w:rPr>
        <w:t>ت</w:t>
      </w:r>
      <w:r w:rsidRPr="009D38E5">
        <w:rPr>
          <w:rFonts w:ascii="Sakkal Majalla" w:hAnsi="Sakkal Majalla" w:cs="Sakkal Majalla" w:hint="cs"/>
          <w:color w:val="000000" w:themeColor="text1"/>
          <w:sz w:val="32"/>
          <w:szCs w:val="32"/>
          <w:rtl/>
        </w:rPr>
        <w:t>عريف الإجرائي الموارد البشرية "هي العملية الخاصة باستقطاب الأفراد وتطويرهم والمحافظة عليهم في إطار تحقيق أهداف المنظمة وتحقيق أهدافهم</w:t>
      </w:r>
      <w:proofErr w:type="gramStart"/>
      <w:r w:rsidRPr="009D38E5">
        <w:rPr>
          <w:rFonts w:ascii="Sakkal Majalla" w:hAnsi="Sakkal Majalla" w:cs="Sakkal Majalla" w:hint="cs"/>
          <w:color w:val="000000" w:themeColor="text1"/>
          <w:sz w:val="32"/>
          <w:szCs w:val="32"/>
          <w:rtl/>
        </w:rPr>
        <w:t>“</w:t>
      </w:r>
      <w:r w:rsidRPr="009D38E5">
        <w:rPr>
          <w:rFonts w:ascii="Sakkal Majalla" w:hAnsi="Sakkal Majalla" w:cs="Sakkal Majalla" w:hint="cs"/>
          <w:color w:val="000000" w:themeColor="text1"/>
          <w:sz w:val="32"/>
          <w:szCs w:val="32"/>
          <w:rtl/>
          <w:lang w:bidi="ar-EG"/>
        </w:rPr>
        <w:t>(</w:t>
      </w:r>
      <w:proofErr w:type="gramEnd"/>
      <w:r w:rsidRPr="009D38E5">
        <w:rPr>
          <w:rFonts w:ascii="Sakkal Majalla" w:hAnsi="Sakkal Majalla" w:cs="Sakkal Majalla" w:hint="cs"/>
          <w:color w:val="000000" w:themeColor="text1"/>
          <w:sz w:val="32"/>
          <w:szCs w:val="32"/>
          <w:rtl/>
          <w:lang w:bidi="ar-EG"/>
        </w:rPr>
        <w:t>أبو جليدة،2018).</w:t>
      </w:r>
    </w:p>
    <w:p w14:paraId="353E4CEA" w14:textId="77777777" w:rsidR="00B11936" w:rsidRPr="009D38E5" w:rsidRDefault="00B11936">
      <w:pPr>
        <w:pStyle w:val="a3"/>
        <w:numPr>
          <w:ilvl w:val="0"/>
          <w:numId w:val="14"/>
        </w:numPr>
        <w:bidi/>
        <w:spacing w:after="200" w:line="276" w:lineRule="auto"/>
        <w:jc w:val="both"/>
        <w:rPr>
          <w:rFonts w:ascii="Sakkal Majalla" w:hAnsi="Sakkal Majalla" w:cs="Sakkal Majalla"/>
          <w:color w:val="000000" w:themeColor="text1"/>
          <w:sz w:val="32"/>
          <w:szCs w:val="32"/>
        </w:rPr>
      </w:pPr>
      <w:r w:rsidRPr="009D38E5">
        <w:rPr>
          <w:rFonts w:ascii="Sakkal Majalla" w:hAnsi="Sakkal Majalla" w:cs="Sakkal Majalla" w:hint="cs"/>
          <w:color w:val="000000" w:themeColor="text1"/>
          <w:sz w:val="32"/>
          <w:szCs w:val="32"/>
          <w:rtl/>
        </w:rPr>
        <w:t xml:space="preserve">التعريف الاصطلاحي: الموارد البشرية: هي تلك المجموعة من الأفراد المؤهلين ذوي المهارات والقدرات المناسبة لأداء أنواع معينة من الأعمال داخل المؤسسة </w:t>
      </w:r>
      <w:r w:rsidRPr="009D38E5">
        <w:rPr>
          <w:rFonts w:ascii="Sakkal Majalla" w:hAnsi="Sakkal Majalla" w:cs="Sakkal Majalla" w:hint="cs"/>
          <w:color w:val="000000" w:themeColor="text1"/>
          <w:sz w:val="32"/>
          <w:szCs w:val="32"/>
          <w:rtl/>
          <w:lang w:bidi="ar-EG"/>
        </w:rPr>
        <w:t>(الطوالبة،2020).</w:t>
      </w:r>
    </w:p>
    <w:p w14:paraId="298FC994" w14:textId="724747F5" w:rsidR="00B20FF7" w:rsidRPr="009D38E5" w:rsidRDefault="002F1924" w:rsidP="002F1924">
      <w:pPr>
        <w:bidi/>
        <w:spacing w:after="200" w:line="276" w:lineRule="auto"/>
        <w:ind w:left="360"/>
        <w:jc w:val="both"/>
        <w:rPr>
          <w:rFonts w:ascii="Sakkal Majalla" w:hAnsi="Sakkal Majalla" w:cs="Sakkal Majalla"/>
          <w:color w:val="000000" w:themeColor="text1"/>
          <w:sz w:val="32"/>
          <w:szCs w:val="32"/>
          <w:rtl/>
        </w:rPr>
      </w:pPr>
      <w:r w:rsidRPr="009D38E5">
        <w:rPr>
          <w:rFonts w:ascii="Sakkal Majalla" w:hAnsi="Sakkal Majalla" w:cs="Sakkal Majalla" w:hint="cs"/>
          <w:color w:val="000000" w:themeColor="text1"/>
          <w:sz w:val="32"/>
          <w:szCs w:val="32"/>
          <w:rtl/>
        </w:rPr>
        <w:t xml:space="preserve">ويرى الباحث بشكل عام من خلال التعريفات السابقة ان </w:t>
      </w:r>
      <w:r w:rsidR="00B20FF7" w:rsidRPr="009D38E5">
        <w:rPr>
          <w:rFonts w:ascii="Sakkal Majalla" w:hAnsi="Sakkal Majalla" w:cs="Sakkal Majalla" w:hint="cs"/>
          <w:color w:val="000000" w:themeColor="text1"/>
          <w:sz w:val="32"/>
          <w:szCs w:val="32"/>
          <w:rtl/>
        </w:rPr>
        <w:t xml:space="preserve">ممارسات ادارة الموارد البشرية بشكل </w:t>
      </w:r>
      <w:r w:rsidRPr="009D38E5">
        <w:rPr>
          <w:rFonts w:ascii="Sakkal Majalla" w:hAnsi="Sakkal Majalla" w:cs="Sakkal Majalla" w:hint="cs"/>
          <w:color w:val="000000" w:themeColor="text1"/>
          <w:sz w:val="32"/>
          <w:szCs w:val="32"/>
          <w:rtl/>
        </w:rPr>
        <w:t>عام</w:t>
      </w:r>
      <w:r w:rsidRPr="009D38E5">
        <w:rPr>
          <w:rFonts w:ascii="Sakkal Majalla" w:hAnsi="Sakkal Majalla" w:cs="Sakkal Majalla" w:hint="cs"/>
          <w:color w:val="000000" w:themeColor="text1"/>
          <w:sz w:val="32"/>
          <w:szCs w:val="32"/>
        </w:rPr>
        <w:t xml:space="preserve"> </w:t>
      </w:r>
      <w:r w:rsidRPr="009D38E5">
        <w:rPr>
          <w:rFonts w:ascii="Sakkal Majalla" w:hAnsi="Sakkal Majalla" w:cs="Sakkal Majalla" w:hint="cs"/>
          <w:color w:val="000000" w:themeColor="text1"/>
          <w:sz w:val="32"/>
          <w:szCs w:val="32"/>
          <w:rtl/>
        </w:rPr>
        <w:t>هي</w:t>
      </w:r>
      <w:r w:rsidR="00B20FF7" w:rsidRPr="009D38E5">
        <w:rPr>
          <w:rFonts w:ascii="Sakkal Majalla" w:hAnsi="Sakkal Majalla" w:cs="Sakkal Majalla" w:hint="cs"/>
          <w:color w:val="000000" w:themeColor="text1"/>
          <w:sz w:val="32"/>
          <w:szCs w:val="32"/>
          <w:rtl/>
        </w:rPr>
        <w:t xml:space="preserve"> </w:t>
      </w:r>
      <w:r w:rsidRPr="009D38E5">
        <w:rPr>
          <w:rFonts w:ascii="Sakkal Majalla" w:hAnsi="Sakkal Majalla" w:cs="Sakkal Majalla" w:hint="cs"/>
          <w:color w:val="000000" w:themeColor="text1"/>
          <w:sz w:val="32"/>
          <w:szCs w:val="32"/>
          <w:rtl/>
        </w:rPr>
        <w:t>تخطيط وتنظيم</w:t>
      </w:r>
      <w:r w:rsidR="00B20FF7" w:rsidRPr="009D38E5">
        <w:rPr>
          <w:rFonts w:ascii="Sakkal Majalla" w:hAnsi="Sakkal Majalla" w:cs="Sakkal Majalla" w:hint="cs"/>
          <w:color w:val="000000" w:themeColor="text1"/>
          <w:sz w:val="32"/>
          <w:szCs w:val="32"/>
          <w:rtl/>
        </w:rPr>
        <w:t xml:space="preserve"> ومراقبه استقطاب الموارد البشرية بشكل </w:t>
      </w:r>
      <w:r w:rsidRPr="009D38E5">
        <w:rPr>
          <w:rFonts w:ascii="Sakkal Majalla" w:hAnsi="Sakkal Majalla" w:cs="Sakkal Majalla" w:hint="cs"/>
          <w:color w:val="000000" w:themeColor="text1"/>
          <w:sz w:val="32"/>
          <w:szCs w:val="32"/>
          <w:rtl/>
        </w:rPr>
        <w:t>عام، هي</w:t>
      </w:r>
      <w:r w:rsidR="00B20FF7" w:rsidRPr="009D38E5">
        <w:rPr>
          <w:rFonts w:ascii="Sakkal Majalla" w:hAnsi="Sakkal Majalla" w:cs="Sakkal Majalla" w:hint="cs"/>
          <w:color w:val="000000" w:themeColor="text1"/>
          <w:sz w:val="32"/>
          <w:szCs w:val="32"/>
          <w:rtl/>
        </w:rPr>
        <w:t xml:space="preserve"> تخطيط وتنظيم ومراقبه استقطاب </w:t>
      </w:r>
      <w:r w:rsidRPr="009D38E5">
        <w:rPr>
          <w:rFonts w:ascii="Sakkal Majalla" w:hAnsi="Sakkal Majalla" w:cs="Sakkal Majalla" w:hint="cs"/>
          <w:color w:val="000000" w:themeColor="text1"/>
          <w:sz w:val="32"/>
          <w:szCs w:val="32"/>
          <w:rtl/>
        </w:rPr>
        <w:t>وتنميته، ومكافأة</w:t>
      </w:r>
      <w:r w:rsidR="00B20FF7" w:rsidRPr="009D38E5">
        <w:rPr>
          <w:rFonts w:ascii="Sakkal Majalla" w:hAnsi="Sakkal Majalla" w:cs="Sakkal Majalla" w:hint="cs"/>
          <w:color w:val="000000" w:themeColor="text1"/>
          <w:sz w:val="32"/>
          <w:szCs w:val="32"/>
          <w:rtl/>
        </w:rPr>
        <w:t xml:space="preserve"> وتكامل وصيانة الموارد البشرية لغرض تحقيق </w:t>
      </w:r>
      <w:r w:rsidR="006C1553" w:rsidRPr="009D38E5">
        <w:rPr>
          <w:rFonts w:ascii="Sakkal Majalla" w:hAnsi="Sakkal Majalla" w:cs="Sakkal Majalla" w:hint="cs"/>
          <w:color w:val="000000" w:themeColor="text1"/>
          <w:sz w:val="32"/>
          <w:szCs w:val="32"/>
          <w:rtl/>
        </w:rPr>
        <w:t>ال</w:t>
      </w:r>
      <w:r w:rsidR="00B20FF7" w:rsidRPr="009D38E5">
        <w:rPr>
          <w:rFonts w:ascii="Sakkal Majalla" w:hAnsi="Sakkal Majalla" w:cs="Sakkal Majalla" w:hint="cs"/>
          <w:color w:val="000000" w:themeColor="text1"/>
          <w:sz w:val="32"/>
          <w:szCs w:val="32"/>
          <w:rtl/>
        </w:rPr>
        <w:t xml:space="preserve">اهداف </w:t>
      </w:r>
    </w:p>
    <w:p w14:paraId="22C3F38B" w14:textId="54A89E6D" w:rsidR="00B15844" w:rsidRPr="009D38E5" w:rsidRDefault="0085164B" w:rsidP="006C1553">
      <w:pPr>
        <w:bidi/>
        <w:spacing w:after="200" w:line="360" w:lineRule="auto"/>
        <w:jc w:val="both"/>
        <w:rPr>
          <w:rFonts w:ascii="Sakkal Majalla" w:hAnsi="Sakkal Majalla" w:cs="Sakkal Majalla"/>
          <w:b/>
          <w:bCs/>
          <w:color w:val="000000" w:themeColor="text1"/>
          <w:sz w:val="32"/>
          <w:szCs w:val="32"/>
          <w:rtl/>
          <w:lang w:bidi="ar-EG"/>
        </w:rPr>
      </w:pPr>
      <w:r w:rsidRPr="009D38E5">
        <w:rPr>
          <w:rFonts w:ascii="Sakkal Majalla" w:hAnsi="Sakkal Majalla" w:cs="Sakkal Majalla" w:hint="cs"/>
          <w:b/>
          <w:bCs/>
          <w:color w:val="000000" w:themeColor="text1"/>
          <w:sz w:val="32"/>
          <w:szCs w:val="32"/>
          <w:rtl/>
          <w:lang w:bidi="ar-EG"/>
        </w:rPr>
        <w:t xml:space="preserve">2.2.3 </w:t>
      </w:r>
      <w:r w:rsidR="00B15844" w:rsidRPr="009D38E5">
        <w:rPr>
          <w:rFonts w:ascii="Sakkal Majalla" w:hAnsi="Sakkal Majalla" w:cs="Sakkal Majalla" w:hint="cs"/>
          <w:b/>
          <w:bCs/>
          <w:color w:val="000000" w:themeColor="text1"/>
          <w:sz w:val="32"/>
          <w:szCs w:val="32"/>
          <w:rtl/>
          <w:lang w:bidi="ar-EG"/>
        </w:rPr>
        <w:t>أنواع الممارسات الادارية</w:t>
      </w:r>
    </w:p>
    <w:p w14:paraId="5FB5D70F" w14:textId="51385689" w:rsidR="00B15844" w:rsidRPr="009D38E5" w:rsidRDefault="00353059" w:rsidP="0082471B">
      <w:pPr>
        <w:bidi/>
        <w:spacing w:after="200" w:line="360" w:lineRule="auto"/>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rtl/>
          <w:lang w:bidi="ar-EG"/>
        </w:rPr>
        <w:t xml:space="preserve">ممارسات إدارة الموارد البشرية هي المحرك الرئيسي لتحفيز العمل والأداء التنظيمي، من خلال أنظمة الاختيار المناسبة، وبرنامج التدريب والتطوير الكافية، وأنظمة التطوير الوظيفي العادلة والسريعة وأنظمة إدارة الأداء العادلة، والمكافآت والمزايا العالية، ومستوى عالٍ من التحفيز في العمل البيئة التي تساهم في تعزيز وتحسين الأداء التنظيمي. دعمت نظرية التبادل الاجتماعي هذه العلاقات، حيث يتأثر الأداء التنظيمي بممارسات إدارة الموارد البشرية (الاختيار، وبرامج التدريب والتطوير، والتطوير الوظيفي، وإدارة الأداء، والمكافأة) وتحفيز العمل </w:t>
      </w:r>
      <w:r w:rsidR="00B15844" w:rsidRPr="009D38E5">
        <w:rPr>
          <w:rFonts w:ascii="Sakkal Majalla" w:hAnsi="Sakkal Majalla" w:cs="Sakkal Majalla" w:hint="cs"/>
          <w:color w:val="000000" w:themeColor="text1"/>
          <w:sz w:val="32"/>
          <w:szCs w:val="32"/>
          <w:rtl/>
          <w:lang w:bidi="ar-EG"/>
        </w:rPr>
        <w:t xml:space="preserve">تشمل أفضل الممارسات الإدارية في إدارة الموارد البشرية </w:t>
      </w:r>
      <w:r w:rsidR="001F007E" w:rsidRPr="009D38E5">
        <w:rPr>
          <w:rFonts w:ascii="Sakkal Majalla" w:hAnsi="Sakkal Majalla" w:cs="Sakkal Majalla" w:hint="cs"/>
          <w:color w:val="000000" w:themeColor="text1"/>
          <w:sz w:val="32"/>
          <w:szCs w:val="32"/>
          <w:rtl/>
          <w:lang w:bidi="ar-EG"/>
        </w:rPr>
        <w:t>(العرود،2018).</w:t>
      </w:r>
    </w:p>
    <w:p w14:paraId="72F6633C" w14:textId="4331D6FF" w:rsidR="008413F9" w:rsidRPr="009D38E5" w:rsidRDefault="008413F9" w:rsidP="008413F9">
      <w:pPr>
        <w:bidi/>
        <w:spacing w:after="200" w:line="360" w:lineRule="auto"/>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rtl/>
          <w:lang w:bidi="ar-EG"/>
        </w:rPr>
        <w:t>أنواع الممارسات الادارسة ممثلة في النقاط التالية:</w:t>
      </w:r>
    </w:p>
    <w:p w14:paraId="673D499D" w14:textId="4070860E" w:rsidR="00B15844" w:rsidRPr="009D38E5" w:rsidRDefault="00B15844">
      <w:pPr>
        <w:pStyle w:val="a3"/>
        <w:numPr>
          <w:ilvl w:val="0"/>
          <w:numId w:val="7"/>
        </w:numPr>
        <w:bidi/>
        <w:spacing w:after="200" w:line="360" w:lineRule="auto"/>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rtl/>
          <w:lang w:bidi="ar-EG"/>
        </w:rPr>
        <w:t xml:space="preserve">إدارة التغيير بشكل فعال، والعمل على تطبيق تقنيات إدارة التغيير في حالات تحديث </w:t>
      </w:r>
      <w:r w:rsidR="008B2300" w:rsidRPr="009D38E5">
        <w:rPr>
          <w:rFonts w:ascii="Sakkal Majalla" w:hAnsi="Sakkal Majalla" w:cs="Sakkal Majalla" w:hint="cs"/>
          <w:color w:val="000000" w:themeColor="text1"/>
          <w:sz w:val="32"/>
          <w:szCs w:val="32"/>
          <w:rtl/>
          <w:lang w:bidi="ar-EG"/>
        </w:rPr>
        <w:t>ا</w:t>
      </w:r>
      <w:r w:rsidRPr="009D38E5">
        <w:rPr>
          <w:rFonts w:ascii="Sakkal Majalla" w:hAnsi="Sakkal Majalla" w:cs="Sakkal Majalla" w:hint="cs"/>
          <w:color w:val="000000" w:themeColor="text1"/>
          <w:sz w:val="32"/>
          <w:szCs w:val="32"/>
          <w:rtl/>
          <w:lang w:bidi="ar-EG"/>
        </w:rPr>
        <w:t>لمؤسسة أو العمل</w:t>
      </w:r>
      <w:r w:rsidRPr="009D38E5">
        <w:rPr>
          <w:rFonts w:ascii="Sakkal Majalla" w:hAnsi="Sakkal Majalla" w:cs="Sakkal Majalla" w:hint="cs"/>
          <w:color w:val="000000" w:themeColor="text1"/>
          <w:sz w:val="32"/>
          <w:szCs w:val="32"/>
          <w:lang w:bidi="ar-EG"/>
        </w:rPr>
        <w:t>.</w:t>
      </w:r>
      <w:r w:rsidR="006C1553" w:rsidRPr="009D38E5">
        <w:rPr>
          <w:rFonts w:ascii="Sakkal Majalla" w:hAnsi="Sakkal Majalla" w:cs="Sakkal Majalla" w:hint="cs"/>
          <w:color w:val="000000" w:themeColor="text1"/>
          <w:sz w:val="32"/>
          <w:szCs w:val="32"/>
          <w:rtl/>
          <w:lang w:bidi="ar-EG"/>
        </w:rPr>
        <w:t xml:space="preserve"> و</w:t>
      </w:r>
      <w:r w:rsidRPr="009D38E5">
        <w:rPr>
          <w:rFonts w:ascii="Sakkal Majalla" w:hAnsi="Sakkal Majalla" w:cs="Sakkal Majalla" w:hint="cs"/>
          <w:color w:val="000000" w:themeColor="text1"/>
          <w:sz w:val="32"/>
          <w:szCs w:val="32"/>
          <w:rtl/>
          <w:lang w:bidi="ar-EG"/>
        </w:rPr>
        <w:t xml:space="preserve">إعداد خطط التوظيف الفعالة وتحديد المؤهلات الصحيحة لملء المناصب </w:t>
      </w:r>
      <w:r w:rsidR="006C1553" w:rsidRPr="009D38E5">
        <w:rPr>
          <w:rFonts w:ascii="Sakkal Majalla" w:hAnsi="Sakkal Majalla" w:cs="Sakkal Majalla" w:hint="cs"/>
          <w:color w:val="000000" w:themeColor="text1"/>
          <w:sz w:val="32"/>
          <w:szCs w:val="32"/>
          <w:rtl/>
          <w:lang w:bidi="ar-EG"/>
        </w:rPr>
        <w:t>الشاغرة</w:t>
      </w:r>
      <w:r w:rsidR="006C1553" w:rsidRPr="009D38E5">
        <w:rPr>
          <w:rFonts w:ascii="Sakkal Majalla" w:hAnsi="Sakkal Majalla" w:cs="Sakkal Majalla" w:hint="cs"/>
          <w:color w:val="000000" w:themeColor="text1"/>
          <w:sz w:val="32"/>
          <w:szCs w:val="32"/>
          <w:lang w:bidi="ar-EG"/>
        </w:rPr>
        <w:t>.</w:t>
      </w:r>
      <w:r w:rsidR="006C1553" w:rsidRPr="009D38E5">
        <w:rPr>
          <w:rFonts w:ascii="Sakkal Majalla" w:hAnsi="Sakkal Majalla" w:cs="Sakkal Majalla" w:hint="cs"/>
          <w:color w:val="000000" w:themeColor="text1"/>
          <w:sz w:val="32"/>
          <w:szCs w:val="32"/>
          <w:rtl/>
          <w:lang w:bidi="ar-EG"/>
        </w:rPr>
        <w:t xml:space="preserve"> والاهتمام</w:t>
      </w:r>
      <w:r w:rsidRPr="009D38E5">
        <w:rPr>
          <w:rFonts w:ascii="Sakkal Majalla" w:hAnsi="Sakkal Majalla" w:cs="Sakkal Majalla" w:hint="cs"/>
          <w:color w:val="000000" w:themeColor="text1"/>
          <w:sz w:val="32"/>
          <w:szCs w:val="32"/>
          <w:rtl/>
          <w:lang w:bidi="ar-EG"/>
        </w:rPr>
        <w:t xml:space="preserve"> بصحة وسلامة الموظفين وتوفير بيئة عمل آمنة وصحية</w:t>
      </w:r>
      <w:r w:rsidRPr="009D38E5">
        <w:rPr>
          <w:rFonts w:ascii="Sakkal Majalla" w:hAnsi="Sakkal Majalla" w:cs="Sakkal Majalla" w:hint="cs"/>
          <w:color w:val="000000" w:themeColor="text1"/>
          <w:sz w:val="32"/>
          <w:szCs w:val="32"/>
          <w:lang w:bidi="ar-EG"/>
        </w:rPr>
        <w:t>.</w:t>
      </w:r>
    </w:p>
    <w:p w14:paraId="75009CF6" w14:textId="40D375D5" w:rsidR="002F1924" w:rsidRPr="009D38E5" w:rsidRDefault="00B15844">
      <w:pPr>
        <w:pStyle w:val="a3"/>
        <w:numPr>
          <w:ilvl w:val="0"/>
          <w:numId w:val="7"/>
        </w:numPr>
        <w:bidi/>
        <w:spacing w:after="200" w:line="360" w:lineRule="auto"/>
        <w:jc w:val="both"/>
        <w:rPr>
          <w:rFonts w:ascii="Sakkal Majalla" w:hAnsi="Sakkal Majalla" w:cs="Sakkal Majalla"/>
          <w:color w:val="000000" w:themeColor="text1"/>
          <w:sz w:val="32"/>
          <w:szCs w:val="32"/>
          <w:lang w:bidi="ar-EG"/>
        </w:rPr>
      </w:pPr>
      <w:r w:rsidRPr="009D38E5">
        <w:rPr>
          <w:rFonts w:ascii="Sakkal Majalla" w:hAnsi="Sakkal Majalla" w:cs="Sakkal Majalla" w:hint="cs"/>
          <w:color w:val="000000" w:themeColor="text1"/>
          <w:sz w:val="32"/>
          <w:szCs w:val="32"/>
          <w:rtl/>
          <w:lang w:bidi="ar-EG"/>
        </w:rPr>
        <w:t>تحديد وتطبيق الأدوات الإدارية الحديثة المتعلقة بالموارد البشرية، مثل الموارد البشرية الذكية</w:t>
      </w:r>
      <w:r w:rsidRPr="009D38E5">
        <w:rPr>
          <w:rFonts w:ascii="Sakkal Majalla" w:hAnsi="Sakkal Majalla" w:cs="Sakkal Majalla" w:hint="cs"/>
          <w:color w:val="000000" w:themeColor="text1"/>
          <w:sz w:val="32"/>
          <w:szCs w:val="32"/>
          <w:lang w:bidi="ar-EG"/>
        </w:rPr>
        <w:t>.</w:t>
      </w:r>
      <w:r w:rsidR="006C1553" w:rsidRPr="009D38E5">
        <w:rPr>
          <w:rFonts w:ascii="Sakkal Majalla" w:hAnsi="Sakkal Majalla" w:cs="Sakkal Majalla" w:hint="cs"/>
          <w:color w:val="000000" w:themeColor="text1"/>
          <w:sz w:val="32"/>
          <w:szCs w:val="32"/>
          <w:rtl/>
          <w:lang w:bidi="ar-EG"/>
        </w:rPr>
        <w:t xml:space="preserve"> و</w:t>
      </w:r>
      <w:r w:rsidRPr="009D38E5">
        <w:rPr>
          <w:rFonts w:ascii="Sakkal Majalla" w:hAnsi="Sakkal Majalla" w:cs="Sakkal Majalla" w:hint="cs"/>
          <w:color w:val="000000" w:themeColor="text1"/>
          <w:sz w:val="32"/>
          <w:szCs w:val="32"/>
          <w:rtl/>
          <w:lang w:bidi="ar-EG"/>
        </w:rPr>
        <w:t>تحفيز الموظفين عن طريق توفير الحوافز المادية وغير المادية</w:t>
      </w:r>
      <w:r w:rsidR="006C1553" w:rsidRPr="009D38E5">
        <w:rPr>
          <w:rFonts w:ascii="Sakkal Majalla" w:hAnsi="Sakkal Majalla" w:cs="Sakkal Majalla" w:hint="cs"/>
          <w:color w:val="000000" w:themeColor="text1"/>
          <w:sz w:val="32"/>
          <w:szCs w:val="32"/>
          <w:rtl/>
          <w:lang w:bidi="ar-EG"/>
        </w:rPr>
        <w:t xml:space="preserve"> من خلال </w:t>
      </w:r>
      <w:r w:rsidRPr="009D38E5">
        <w:rPr>
          <w:rFonts w:ascii="Sakkal Majalla" w:hAnsi="Sakkal Majalla" w:cs="Sakkal Majalla" w:hint="cs"/>
          <w:color w:val="000000" w:themeColor="text1"/>
          <w:sz w:val="32"/>
          <w:szCs w:val="32"/>
          <w:rtl/>
          <w:lang w:bidi="ar-EG"/>
        </w:rPr>
        <w:t xml:space="preserve">تطوير </w:t>
      </w:r>
      <w:r w:rsidRPr="009D38E5">
        <w:rPr>
          <w:rFonts w:ascii="Sakkal Majalla" w:hAnsi="Sakkal Majalla" w:cs="Sakkal Majalla" w:hint="cs"/>
          <w:color w:val="000000" w:themeColor="text1"/>
          <w:sz w:val="32"/>
          <w:szCs w:val="32"/>
          <w:rtl/>
          <w:lang w:bidi="ar-EG"/>
        </w:rPr>
        <w:lastRenderedPageBreak/>
        <w:t xml:space="preserve">برامج إعداد الموظفين الجدد، والتي توفر التدريب على العمليات الداخلية </w:t>
      </w:r>
      <w:r w:rsidR="008B2300" w:rsidRPr="009D38E5">
        <w:rPr>
          <w:rFonts w:ascii="Sakkal Majalla" w:hAnsi="Sakkal Majalla" w:cs="Sakkal Majalla" w:hint="cs"/>
          <w:color w:val="000000" w:themeColor="text1"/>
          <w:sz w:val="32"/>
          <w:szCs w:val="32"/>
          <w:rtl/>
          <w:lang w:bidi="ar-EG"/>
        </w:rPr>
        <w:t>للشركة</w:t>
      </w:r>
      <w:r w:rsidR="008B2300" w:rsidRPr="009D38E5">
        <w:rPr>
          <w:rFonts w:ascii="Sakkal Majalla" w:hAnsi="Sakkal Majalla" w:cs="Sakkal Majalla" w:hint="cs"/>
          <w:color w:val="000000" w:themeColor="text1"/>
          <w:sz w:val="32"/>
          <w:szCs w:val="32"/>
          <w:lang w:bidi="ar-EG"/>
        </w:rPr>
        <w:t>.</w:t>
      </w:r>
      <w:r w:rsidR="008B2300" w:rsidRPr="009D38E5">
        <w:rPr>
          <w:rFonts w:ascii="Sakkal Majalla" w:hAnsi="Sakkal Majalla" w:cs="Sakkal Majalla" w:hint="cs"/>
          <w:color w:val="000000" w:themeColor="text1"/>
          <w:sz w:val="32"/>
          <w:szCs w:val="32"/>
          <w:rtl/>
          <w:lang w:bidi="ar-EG"/>
        </w:rPr>
        <w:t xml:space="preserve"> تقييم</w:t>
      </w:r>
      <w:r w:rsidRPr="009D38E5">
        <w:rPr>
          <w:rFonts w:ascii="Sakkal Majalla" w:hAnsi="Sakkal Majalla" w:cs="Sakkal Majalla" w:hint="cs"/>
          <w:color w:val="000000" w:themeColor="text1"/>
          <w:sz w:val="32"/>
          <w:szCs w:val="32"/>
          <w:rtl/>
          <w:lang w:bidi="ar-EG"/>
        </w:rPr>
        <w:t xml:space="preserve"> أداء الموظفين بانتظام وتوفير ردود فعل بناءة للمساعدة في تحسين الأداء</w:t>
      </w:r>
      <w:r w:rsidRPr="009D38E5">
        <w:rPr>
          <w:rFonts w:ascii="Sakkal Majalla" w:hAnsi="Sakkal Majalla" w:cs="Sakkal Majalla" w:hint="cs"/>
          <w:color w:val="000000" w:themeColor="text1"/>
          <w:sz w:val="32"/>
          <w:szCs w:val="32"/>
          <w:lang w:bidi="ar-EG"/>
        </w:rPr>
        <w:t>.</w:t>
      </w:r>
      <w:r w:rsidR="006C1553" w:rsidRPr="009D38E5">
        <w:rPr>
          <w:rFonts w:ascii="Sakkal Majalla" w:hAnsi="Sakkal Majalla" w:cs="Sakkal Majalla" w:hint="cs"/>
          <w:color w:val="000000" w:themeColor="text1"/>
          <w:sz w:val="32"/>
          <w:szCs w:val="32"/>
          <w:rtl/>
          <w:lang w:bidi="ar-EG"/>
        </w:rPr>
        <w:t xml:space="preserve"> مع </w:t>
      </w:r>
      <w:r w:rsidR="008B2300" w:rsidRPr="009D38E5">
        <w:rPr>
          <w:rFonts w:ascii="Sakkal Majalla" w:hAnsi="Sakkal Majalla" w:cs="Sakkal Majalla" w:hint="cs"/>
          <w:color w:val="000000" w:themeColor="text1"/>
          <w:sz w:val="32"/>
          <w:szCs w:val="32"/>
          <w:rtl/>
          <w:lang w:bidi="ar-EG"/>
        </w:rPr>
        <w:t>توفير الدورات</w:t>
      </w:r>
      <w:r w:rsidRPr="009D38E5">
        <w:rPr>
          <w:rFonts w:ascii="Sakkal Majalla" w:hAnsi="Sakkal Majalla" w:cs="Sakkal Majalla" w:hint="cs"/>
          <w:color w:val="000000" w:themeColor="text1"/>
          <w:sz w:val="32"/>
          <w:szCs w:val="32"/>
          <w:rtl/>
          <w:lang w:bidi="ar-EG"/>
        </w:rPr>
        <w:t xml:space="preserve"> التدريبية والتطويرية للموظفين لزيادة كفاءتهم وإطلاق إمكاناتهم </w:t>
      </w:r>
      <w:r w:rsidR="008B2300" w:rsidRPr="009D38E5">
        <w:rPr>
          <w:rFonts w:ascii="Sakkal Majalla" w:hAnsi="Sakkal Majalla" w:cs="Sakkal Majalla" w:hint="cs"/>
          <w:color w:val="000000" w:themeColor="text1"/>
          <w:sz w:val="32"/>
          <w:szCs w:val="32"/>
          <w:rtl/>
          <w:lang w:bidi="ar-EG"/>
        </w:rPr>
        <w:t>الكاملة من</w:t>
      </w:r>
      <w:r w:rsidR="006C1553" w:rsidRPr="009D38E5">
        <w:rPr>
          <w:rFonts w:ascii="Sakkal Majalla" w:hAnsi="Sakkal Majalla" w:cs="Sakkal Majalla" w:hint="cs"/>
          <w:color w:val="000000" w:themeColor="text1"/>
          <w:sz w:val="32"/>
          <w:szCs w:val="32"/>
          <w:rtl/>
          <w:lang w:bidi="ar-EG"/>
        </w:rPr>
        <w:t xml:space="preserve"> خلال </w:t>
      </w:r>
      <w:r w:rsidRPr="009D38E5">
        <w:rPr>
          <w:rFonts w:ascii="Sakkal Majalla" w:hAnsi="Sakkal Majalla" w:cs="Sakkal Majalla" w:hint="cs"/>
          <w:color w:val="000000" w:themeColor="text1"/>
          <w:sz w:val="32"/>
          <w:szCs w:val="32"/>
          <w:rtl/>
          <w:lang w:bidi="ar-EG"/>
        </w:rPr>
        <w:t>توفير آليات تفاعلية ونظام مفتوح للشكاوى والمقترحات من قبل الموظفين</w:t>
      </w:r>
      <w:r w:rsidRPr="009D38E5">
        <w:rPr>
          <w:rFonts w:ascii="Sakkal Majalla" w:hAnsi="Sakkal Majalla" w:cs="Sakkal Majalla" w:hint="cs"/>
          <w:color w:val="000000" w:themeColor="text1"/>
          <w:sz w:val="32"/>
          <w:szCs w:val="32"/>
          <w:lang w:bidi="ar-EG"/>
        </w:rPr>
        <w:t>.</w:t>
      </w:r>
      <w:r w:rsidR="006C1553" w:rsidRPr="009D38E5">
        <w:rPr>
          <w:rFonts w:ascii="Sakkal Majalla" w:hAnsi="Sakkal Majalla" w:cs="Sakkal Majalla" w:hint="cs"/>
          <w:color w:val="000000" w:themeColor="text1"/>
          <w:sz w:val="32"/>
          <w:szCs w:val="32"/>
          <w:lang w:bidi="ar-EG"/>
        </w:rPr>
        <w:t xml:space="preserve"> </w:t>
      </w:r>
      <w:r w:rsidR="006C1553" w:rsidRPr="009D38E5">
        <w:rPr>
          <w:rFonts w:ascii="Sakkal Majalla" w:hAnsi="Sakkal Majalla" w:cs="Sakkal Majalla" w:hint="cs"/>
          <w:color w:val="000000" w:themeColor="text1"/>
          <w:sz w:val="32"/>
          <w:szCs w:val="32"/>
          <w:rtl/>
          <w:lang w:bidi="ar-EG"/>
        </w:rPr>
        <w:t xml:space="preserve"> مع ضمان التوازن</w:t>
      </w:r>
      <w:r w:rsidRPr="009D38E5">
        <w:rPr>
          <w:rFonts w:ascii="Sakkal Majalla" w:hAnsi="Sakkal Majalla" w:cs="Sakkal Majalla" w:hint="cs"/>
          <w:color w:val="000000" w:themeColor="text1"/>
          <w:sz w:val="32"/>
          <w:szCs w:val="32"/>
          <w:rtl/>
          <w:lang w:bidi="ar-EG"/>
        </w:rPr>
        <w:t xml:space="preserve"> العمليــــــــــــــــــات بين الموظفين والأرباح والخسائر الاٍقتصادية</w:t>
      </w:r>
      <w:r w:rsidRPr="009D38E5">
        <w:rPr>
          <w:rFonts w:ascii="Sakkal Majalla" w:hAnsi="Sakkal Majalla" w:cs="Sakkal Majalla" w:hint="cs"/>
          <w:color w:val="000000" w:themeColor="text1"/>
          <w:sz w:val="32"/>
          <w:szCs w:val="32"/>
          <w:lang w:bidi="ar-EG"/>
        </w:rPr>
        <w:t>.</w:t>
      </w:r>
      <w:r w:rsidR="00EE6EC5" w:rsidRPr="009D38E5">
        <w:rPr>
          <w:rFonts w:ascii="Sakkal Majalla" w:hAnsi="Sakkal Majalla" w:cs="Sakkal Majalla" w:hint="cs"/>
          <w:color w:val="000000" w:themeColor="text1"/>
          <w:sz w:val="32"/>
          <w:szCs w:val="32"/>
          <w:rtl/>
          <w:lang w:bidi="ar-EG"/>
        </w:rPr>
        <w:t xml:space="preserve"> (كريم واخرون،2022)</w:t>
      </w:r>
    </w:p>
    <w:p w14:paraId="4412F3D8" w14:textId="20641C49" w:rsidR="00353059" w:rsidRPr="009D38E5" w:rsidRDefault="0085164B" w:rsidP="006C1553">
      <w:pPr>
        <w:bidi/>
        <w:spacing w:after="200" w:line="360" w:lineRule="auto"/>
        <w:jc w:val="both"/>
        <w:rPr>
          <w:rFonts w:ascii="Sakkal Majalla" w:hAnsi="Sakkal Majalla" w:cs="Sakkal Majalla"/>
          <w:b/>
          <w:bCs/>
          <w:color w:val="000000" w:themeColor="text1"/>
          <w:sz w:val="32"/>
          <w:szCs w:val="32"/>
          <w:lang w:bidi="ar-EG"/>
        </w:rPr>
      </w:pPr>
      <w:r w:rsidRPr="009D38E5">
        <w:rPr>
          <w:rFonts w:ascii="Sakkal Majalla" w:hAnsi="Sakkal Majalla" w:cs="Sakkal Majalla" w:hint="cs"/>
          <w:b/>
          <w:bCs/>
          <w:color w:val="000000" w:themeColor="text1"/>
          <w:sz w:val="32"/>
          <w:szCs w:val="32"/>
          <w:rtl/>
          <w:lang w:bidi="ar-EG"/>
        </w:rPr>
        <w:t xml:space="preserve">2.2.4 </w:t>
      </w:r>
      <w:r w:rsidR="00353059" w:rsidRPr="009D38E5">
        <w:rPr>
          <w:rFonts w:ascii="Sakkal Majalla" w:hAnsi="Sakkal Majalla" w:cs="Sakkal Majalla" w:hint="cs"/>
          <w:b/>
          <w:bCs/>
          <w:color w:val="000000" w:themeColor="text1"/>
          <w:sz w:val="32"/>
          <w:szCs w:val="32"/>
          <w:rtl/>
          <w:lang w:bidi="ar-EG"/>
        </w:rPr>
        <w:t>نشاطات ووظائف إدارة الموارد البشرية:</w:t>
      </w:r>
    </w:p>
    <w:p w14:paraId="18821BC3" w14:textId="649FA8A2" w:rsidR="006C1553" w:rsidRPr="009D38E5" w:rsidRDefault="006C1553" w:rsidP="002F1924">
      <w:pPr>
        <w:bidi/>
        <w:spacing w:after="200" w:line="360" w:lineRule="auto"/>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rtl/>
          <w:lang w:bidi="ar-EG"/>
        </w:rPr>
        <w:t xml:space="preserve">تشمل مهام الموارد البشرية استقطاب المواهب، وإدارة شؤون الموظفين مثل الرواتب والمزايا والتدريب والتطوير، وضمان الامتثال لقوانين العمل، وتحسين بيئة العمل، وإدارة علاقات الموظفين بما في ذلك حل النزاعات. يقوم قسم الموارد البشرية أيضًا بالمساعدة في تحقيق أهداف الشركة الاستراتيجية من خلال مواءمة استراتيجية الموارد البشرية مع استراتيجية وطبيعة المهام الخاصة بالعمل </w:t>
      </w:r>
      <w:r w:rsidRPr="009D38E5">
        <w:rPr>
          <w:rFonts w:ascii="Sakkal Majalla" w:hAnsi="Sakkal Majalla" w:cs="Sakkal Majalla" w:hint="cs"/>
          <w:sz w:val="32"/>
          <w:szCs w:val="32"/>
        </w:rPr>
        <w:t>(AL-</w:t>
      </w:r>
      <w:proofErr w:type="spellStart"/>
      <w:r w:rsidRPr="009D38E5">
        <w:rPr>
          <w:rFonts w:ascii="Sakkal Majalla" w:hAnsi="Sakkal Majalla" w:cs="Sakkal Majalla" w:hint="cs"/>
          <w:sz w:val="32"/>
          <w:szCs w:val="32"/>
        </w:rPr>
        <w:t>Qudrah</w:t>
      </w:r>
      <w:proofErr w:type="spellEnd"/>
      <w:r w:rsidRPr="009D38E5">
        <w:rPr>
          <w:rFonts w:ascii="Sakkal Majalla" w:hAnsi="Sakkal Majalla" w:cs="Sakkal Majalla" w:hint="cs"/>
          <w:sz w:val="32"/>
          <w:szCs w:val="32"/>
        </w:rPr>
        <w:t>, el, al, 2014).</w:t>
      </w:r>
      <w:r w:rsidRPr="009D38E5">
        <w:rPr>
          <w:rFonts w:ascii="Sakkal Majalla" w:hAnsi="Sakkal Majalla" w:cs="Sakkal Majalla" w:hint="cs"/>
          <w:color w:val="000000" w:themeColor="text1"/>
          <w:sz w:val="32"/>
          <w:szCs w:val="32"/>
          <w:rtl/>
          <w:lang w:bidi="ar-EG"/>
        </w:rPr>
        <w:t>.</w:t>
      </w:r>
    </w:p>
    <w:p w14:paraId="3C173B51" w14:textId="7B1735D7" w:rsidR="002F1924" w:rsidRPr="009D38E5" w:rsidRDefault="002F1924" w:rsidP="006C1553">
      <w:pPr>
        <w:bidi/>
        <w:spacing w:after="200" w:line="360" w:lineRule="auto"/>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rtl/>
          <w:lang w:bidi="ar-EG"/>
        </w:rPr>
        <w:t xml:space="preserve">أولا: تخطيط الموارد البشرية: ويدخل ضمن هذا النشاط برامج متنوعة مثل: توصيف الوظائف، تخطيط الاحتياجات البشرية، وتقدير الأعداد اللازمة للعمل مستوى المهارات المطلوبة، عمليات الاختيار والتوظيف، وتقويم الأداء والنقل، والفصل من </w:t>
      </w:r>
      <w:proofErr w:type="spellStart"/>
      <w:r w:rsidR="00EE6EC5" w:rsidRPr="009D38E5">
        <w:rPr>
          <w:rFonts w:ascii="Sakkal Majalla" w:hAnsi="Sakkal Majalla" w:cs="Sakkal Majalla" w:hint="cs"/>
          <w:sz w:val="32"/>
          <w:szCs w:val="32"/>
        </w:rPr>
        <w:t>Hawari</w:t>
      </w:r>
      <w:proofErr w:type="spellEnd"/>
      <w:r w:rsidR="00EE6EC5" w:rsidRPr="009D38E5">
        <w:rPr>
          <w:rFonts w:ascii="Sakkal Majalla" w:hAnsi="Sakkal Majalla" w:cs="Sakkal Majalla" w:hint="cs"/>
          <w:sz w:val="32"/>
          <w:szCs w:val="32"/>
        </w:rPr>
        <w:t xml:space="preserve"> &amp; Shebat. 2016).</w:t>
      </w:r>
      <w:r w:rsidR="00EE6EC5" w:rsidRPr="009D38E5">
        <w:rPr>
          <w:rFonts w:ascii="Sakkal Majalla" w:hAnsi="Sakkal Majalla" w:cs="Sakkal Majalla" w:hint="cs"/>
          <w:color w:val="000000" w:themeColor="text1"/>
          <w:sz w:val="32"/>
          <w:szCs w:val="32"/>
          <w:rtl/>
          <w:lang w:bidi="ar-EG"/>
        </w:rPr>
        <w:t>)</w:t>
      </w:r>
    </w:p>
    <w:p w14:paraId="624B7794" w14:textId="784B4730" w:rsidR="002F1924" w:rsidRPr="009D38E5" w:rsidRDefault="002F1924" w:rsidP="002F1924">
      <w:pPr>
        <w:bidi/>
        <w:spacing w:after="200" w:line="360" w:lineRule="auto"/>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lang w:bidi="ar-EG"/>
        </w:rPr>
        <w:t xml:space="preserve">- </w:t>
      </w:r>
      <w:r w:rsidRPr="009D38E5">
        <w:rPr>
          <w:rFonts w:ascii="Sakkal Majalla" w:hAnsi="Sakkal Majalla" w:cs="Sakkal Majalla" w:hint="cs"/>
          <w:color w:val="000000" w:themeColor="text1"/>
          <w:sz w:val="32"/>
          <w:szCs w:val="32"/>
          <w:rtl/>
          <w:lang w:bidi="ar-EG"/>
        </w:rPr>
        <w:t>ثانيا: تنمية الموارد البشرية: من اهم أنشطة إدارات الموارد البشرية وأكثرها كلفة. وتشمل: التأهيل والتدريب وإعادة التدريب، وعمليات التطوير الإداري للمستويات الإدارية الرفيعة، وكذلك التطوير التنظيمي وتقديم خدمات الأمن والسلامة والصحة للموظفين</w:t>
      </w:r>
      <w:r w:rsidR="00EE6EC5" w:rsidRPr="009D38E5">
        <w:rPr>
          <w:rFonts w:ascii="Sakkal Majalla" w:hAnsi="Sakkal Majalla" w:cs="Sakkal Majalla" w:hint="cs"/>
          <w:color w:val="000000" w:themeColor="text1"/>
          <w:sz w:val="32"/>
          <w:szCs w:val="32"/>
          <w:rtl/>
          <w:lang w:bidi="ar-EG"/>
        </w:rPr>
        <w:t xml:space="preserve"> (فيروز ،2017)</w:t>
      </w:r>
    </w:p>
    <w:p w14:paraId="04374ADA" w14:textId="6A7FBF4E" w:rsidR="002F1924" w:rsidRPr="009D38E5" w:rsidRDefault="002F1924" w:rsidP="002F1924">
      <w:pPr>
        <w:bidi/>
        <w:spacing w:after="200" w:line="360" w:lineRule="auto"/>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rtl/>
          <w:lang w:bidi="ar-EG"/>
        </w:rPr>
        <w:t>ثالثا ا</w:t>
      </w:r>
      <w:r w:rsidR="00EE6EC5" w:rsidRPr="009D38E5">
        <w:rPr>
          <w:rFonts w:ascii="Sakkal Majalla" w:hAnsi="Sakkal Majalla" w:cs="Sakkal Majalla" w:hint="cs"/>
          <w:color w:val="000000" w:themeColor="text1"/>
          <w:sz w:val="32"/>
          <w:szCs w:val="32"/>
          <w:rtl/>
          <w:lang w:bidi="ar-EG"/>
        </w:rPr>
        <w:t>ل</w:t>
      </w:r>
      <w:r w:rsidRPr="009D38E5">
        <w:rPr>
          <w:rFonts w:ascii="Sakkal Majalla" w:hAnsi="Sakkal Majalla" w:cs="Sakkal Majalla" w:hint="cs"/>
          <w:color w:val="000000" w:themeColor="text1"/>
          <w:sz w:val="32"/>
          <w:szCs w:val="32"/>
          <w:rtl/>
          <w:lang w:bidi="ar-EG"/>
        </w:rPr>
        <w:t>تعويض (الأجور والرواتب): يدخل ضمنه تقييم الوظائف ومقارنتها ببعضها لتحديد الأجر العادل طرق تقويم الأجور والرواتب، مقارنة الأجور بالأجور السائدة خارج المنظمة</w:t>
      </w:r>
      <w:r w:rsidRPr="009D38E5">
        <w:rPr>
          <w:rFonts w:ascii="Sakkal Majalla" w:hAnsi="Sakkal Majalla" w:cs="Sakkal Majalla" w:hint="cs"/>
          <w:color w:val="000000" w:themeColor="text1"/>
          <w:sz w:val="32"/>
          <w:szCs w:val="32"/>
          <w:lang w:bidi="ar-EG"/>
        </w:rPr>
        <w:t>.</w:t>
      </w:r>
    </w:p>
    <w:p w14:paraId="583F37C1" w14:textId="13E7F3EF" w:rsidR="002F1924" w:rsidRPr="009D38E5" w:rsidRDefault="002F1924" w:rsidP="002F1924">
      <w:pPr>
        <w:bidi/>
        <w:spacing w:after="200" w:line="360" w:lineRule="auto"/>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rtl/>
          <w:lang w:bidi="ar-EG"/>
        </w:rPr>
        <w:lastRenderedPageBreak/>
        <w:t>رابعا: صيانة الموارد البشرية: كالاهتمام بالمنافع المالية المباشرة وغير المباشرة وكذلك الخدمات المختلفة من صحية وتعليمية واجتماعية والاهتمام برفع معنويات الأفراد ورضائهم الوظيفي</w:t>
      </w:r>
    </w:p>
    <w:p w14:paraId="2D3AAA20" w14:textId="16FF5FDC" w:rsidR="00B15844" w:rsidRPr="009D38E5" w:rsidRDefault="002F1924" w:rsidP="002F1924">
      <w:pPr>
        <w:bidi/>
        <w:spacing w:after="200" w:line="360" w:lineRule="auto"/>
        <w:jc w:val="both"/>
        <w:rPr>
          <w:rFonts w:ascii="Sakkal Majalla" w:hAnsi="Sakkal Majalla" w:cs="Sakkal Majalla"/>
          <w:color w:val="000000" w:themeColor="text1"/>
          <w:sz w:val="32"/>
          <w:szCs w:val="32"/>
          <w:rtl/>
          <w:lang w:bidi="ar-EG"/>
        </w:rPr>
      </w:pPr>
      <w:r w:rsidRPr="009D38E5">
        <w:rPr>
          <w:rFonts w:ascii="Sakkal Majalla" w:hAnsi="Sakkal Majalla" w:cs="Sakkal Majalla" w:hint="cs"/>
          <w:color w:val="000000" w:themeColor="text1"/>
          <w:sz w:val="32"/>
          <w:szCs w:val="32"/>
          <w:rtl/>
          <w:lang w:bidi="ar-EG"/>
        </w:rPr>
        <w:t>خامسا: علاقات الموظفين: وتوفير فرص التوافق والانسجام بين المنظمة والموظفين لضمان فرص التقدم الوظيفي للأفراد وتخطيط مسار هذا التقدم وتقليل مصادر الاحتكاك بين الإدارة والموظفين، وتقليل الشعور بعدم الرضا، والتأكيد على مبدأ العدالة والمساواة من قبل الإدارة تجاه الموظفين، وإدارة الحركة الوظيفية التنقلات الوظيفية الاستغناء عن الخدمة -الاستقالات - التقاعد.</w:t>
      </w:r>
    </w:p>
    <w:p w14:paraId="42ED6D86" w14:textId="06F212E9" w:rsidR="00B15844" w:rsidRPr="009D38E5" w:rsidRDefault="0085164B" w:rsidP="0082471B">
      <w:pPr>
        <w:bidi/>
        <w:spacing w:line="360" w:lineRule="auto"/>
        <w:jc w:val="both"/>
        <w:outlineLvl w:val="0"/>
        <w:rPr>
          <w:rFonts w:ascii="Sakkal Majalla" w:hAnsi="Sakkal Majalla" w:cs="Sakkal Majalla"/>
          <w:b/>
          <w:bCs/>
          <w:sz w:val="32"/>
          <w:szCs w:val="32"/>
          <w:rtl/>
          <w:lang w:bidi="ar-BH"/>
        </w:rPr>
      </w:pPr>
      <w:r w:rsidRPr="009D38E5">
        <w:rPr>
          <w:rFonts w:ascii="Sakkal Majalla" w:hAnsi="Sakkal Majalla" w:cs="Sakkal Majalla" w:hint="cs"/>
          <w:b/>
          <w:bCs/>
          <w:sz w:val="32"/>
          <w:szCs w:val="32"/>
          <w:rtl/>
          <w:lang w:bidi="ar-BH"/>
        </w:rPr>
        <w:t xml:space="preserve">2.2.5 </w:t>
      </w:r>
      <w:r w:rsidR="00B15844" w:rsidRPr="009D38E5">
        <w:rPr>
          <w:rFonts w:ascii="Sakkal Majalla" w:hAnsi="Sakkal Majalla" w:cs="Sakkal Majalla" w:hint="cs"/>
          <w:b/>
          <w:bCs/>
          <w:sz w:val="32"/>
          <w:szCs w:val="32"/>
          <w:rtl/>
          <w:lang w:bidi="ar-BH"/>
        </w:rPr>
        <w:t>أهمية إدارة الموارد البشرية</w:t>
      </w:r>
      <w:r w:rsidR="00B15844" w:rsidRPr="009D38E5">
        <w:rPr>
          <w:rFonts w:ascii="Sakkal Majalla" w:hAnsi="Sakkal Majalla" w:cs="Sakkal Majalla" w:hint="cs"/>
          <w:b/>
          <w:bCs/>
          <w:sz w:val="32"/>
          <w:szCs w:val="32"/>
          <w:lang w:bidi="ar-BH"/>
        </w:rPr>
        <w:t>:</w:t>
      </w:r>
    </w:p>
    <w:p w14:paraId="464805B8" w14:textId="11A56B17" w:rsidR="008413F9" w:rsidRPr="009D38E5" w:rsidRDefault="00B15844" w:rsidP="0082471B">
      <w:pPr>
        <w:bidi/>
        <w:spacing w:line="360" w:lineRule="auto"/>
        <w:ind w:left="72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 xml:space="preserve">تنبع أهمية الموارد البشرية في التنظيم من كونها أهم عناصر العملية الإنتاجية فيه ولابد من توفر الكفاءات الجيدة القادرة على الأداء والعطاء المتميز لذلك يمكن القول </w:t>
      </w:r>
      <w:proofErr w:type="gramStart"/>
      <w:r w:rsidRPr="009D38E5">
        <w:rPr>
          <w:rFonts w:ascii="Sakkal Majalla" w:hAnsi="Sakkal Majalla" w:cs="Sakkal Majalla" w:hint="cs"/>
          <w:sz w:val="32"/>
          <w:szCs w:val="32"/>
          <w:rtl/>
          <w:lang w:bidi="ar-BH"/>
        </w:rPr>
        <w:t>أن</w:t>
      </w:r>
      <w:proofErr w:type="gramEnd"/>
      <w:r w:rsidRPr="009D38E5">
        <w:rPr>
          <w:rFonts w:ascii="Sakkal Majalla" w:hAnsi="Sakkal Majalla" w:cs="Sakkal Majalla" w:hint="cs"/>
          <w:sz w:val="32"/>
          <w:szCs w:val="32"/>
          <w:rtl/>
          <w:lang w:bidi="ar-BH"/>
        </w:rPr>
        <w:t xml:space="preserve"> توسع الإنتاج وتقديم </w:t>
      </w:r>
      <w:r w:rsidR="008413F9" w:rsidRPr="009D38E5">
        <w:rPr>
          <w:rFonts w:ascii="Sakkal Majalla" w:hAnsi="Sakkal Majalla" w:cs="Sakkal Majalla" w:hint="cs"/>
          <w:sz w:val="32"/>
          <w:szCs w:val="32"/>
          <w:rtl/>
          <w:lang w:bidi="ar-BH"/>
        </w:rPr>
        <w:t>الخدمات لا</w:t>
      </w:r>
      <w:r w:rsidRPr="009D38E5">
        <w:rPr>
          <w:rFonts w:ascii="Sakkal Majalla" w:hAnsi="Sakkal Majalla" w:cs="Sakkal Majalla" w:hint="cs"/>
          <w:sz w:val="32"/>
          <w:szCs w:val="32"/>
          <w:rtl/>
          <w:lang w:bidi="ar-BH"/>
        </w:rPr>
        <w:t xml:space="preserve"> يكون بالتوسع الأفقي فقط زيادة عدد الموظفين وتقنية عالية من الآلات والمعدات او الأجهزة والبرامج </w:t>
      </w:r>
      <w:r w:rsidR="008413F9" w:rsidRPr="009D38E5">
        <w:rPr>
          <w:rFonts w:ascii="Sakkal Majalla" w:hAnsi="Sakkal Majalla" w:cs="Sakkal Majalla" w:hint="cs"/>
          <w:sz w:val="32"/>
          <w:szCs w:val="32"/>
          <w:rtl/>
          <w:lang w:bidi="ar-BH"/>
        </w:rPr>
        <w:t>المستخدمة بل</w:t>
      </w:r>
      <w:r w:rsidRPr="009D38E5">
        <w:rPr>
          <w:rFonts w:ascii="Sakkal Majalla" w:hAnsi="Sakkal Majalla" w:cs="Sakkal Majalla" w:hint="cs"/>
          <w:sz w:val="32"/>
          <w:szCs w:val="32"/>
          <w:rtl/>
          <w:lang w:bidi="ar-BH"/>
        </w:rPr>
        <w:t xml:space="preserve"> أن التوسع </w:t>
      </w:r>
      <w:r w:rsidR="008413F9" w:rsidRPr="009D38E5">
        <w:rPr>
          <w:rFonts w:ascii="Sakkal Majalla" w:hAnsi="Sakkal Majalla" w:cs="Sakkal Majalla" w:hint="cs"/>
          <w:sz w:val="32"/>
          <w:szCs w:val="32"/>
          <w:rtl/>
          <w:lang w:bidi="ar-BH"/>
        </w:rPr>
        <w:t>الراسي للإنتاج</w:t>
      </w:r>
      <w:r w:rsidRPr="009D38E5">
        <w:rPr>
          <w:rFonts w:ascii="Sakkal Majalla" w:hAnsi="Sakkal Majalla" w:cs="Sakkal Majalla" w:hint="cs"/>
          <w:sz w:val="32"/>
          <w:szCs w:val="32"/>
          <w:rtl/>
          <w:lang w:bidi="ar-BH"/>
        </w:rPr>
        <w:t xml:space="preserve"> هو مكمل للتوسع الأفقي وذلك برفع مستوى الكفاءة الإنتاجية عن طريق توفير الموارد البشرية المتحفزة والقابلة لعمليات التشكيل والتأهيل والتدريب</w:t>
      </w:r>
      <w:r w:rsidR="00EE6EC5" w:rsidRPr="009D38E5">
        <w:rPr>
          <w:rFonts w:ascii="Sakkal Majalla" w:hAnsi="Sakkal Majalla" w:cs="Sakkal Majalla" w:hint="cs"/>
          <w:sz w:val="32"/>
          <w:szCs w:val="32"/>
        </w:rPr>
        <w:t xml:space="preserve"> </w:t>
      </w:r>
      <w:proofErr w:type="spellStart"/>
      <w:r w:rsidR="00EE6EC5" w:rsidRPr="009D38E5">
        <w:rPr>
          <w:rFonts w:ascii="Sakkal Majalla" w:hAnsi="Sakkal Majalla" w:cs="Sakkal Majalla" w:hint="cs"/>
          <w:sz w:val="32"/>
          <w:szCs w:val="32"/>
        </w:rPr>
        <w:t>Atapattu</w:t>
      </w:r>
      <w:proofErr w:type="spellEnd"/>
      <w:r w:rsidR="00EE6EC5" w:rsidRPr="009D38E5">
        <w:rPr>
          <w:rFonts w:ascii="Sakkal Majalla" w:hAnsi="Sakkal Majalla" w:cs="Sakkal Majalla" w:hint="cs"/>
          <w:sz w:val="32"/>
          <w:szCs w:val="32"/>
        </w:rPr>
        <w:t>, 2016).</w:t>
      </w:r>
      <w:r w:rsidR="00EE6EC5" w:rsidRPr="009D38E5">
        <w:rPr>
          <w:rFonts w:ascii="Sakkal Majalla" w:hAnsi="Sakkal Majalla" w:cs="Sakkal Majalla" w:hint="cs"/>
          <w:sz w:val="32"/>
          <w:szCs w:val="32"/>
          <w:rtl/>
          <w:lang w:bidi="ar-BH"/>
        </w:rPr>
        <w:t>)</w:t>
      </w:r>
    </w:p>
    <w:p w14:paraId="298F74DD" w14:textId="6FEF236D" w:rsidR="00B15844" w:rsidRPr="009D38E5" w:rsidRDefault="00B15844" w:rsidP="008413F9">
      <w:pPr>
        <w:bidi/>
        <w:spacing w:line="360" w:lineRule="auto"/>
        <w:ind w:left="72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 xml:space="preserve"> وبذلك يكون التأهيل والتدريب هو التوسع الراسي المقصود من العبارة السابقة ترتبط أهمية إدارة الموارد البشرية بأهمية العنصر البشري نفسه وبهذا إن إدارة الناس وليس إدارة الأشياء هي التي يجب أن تحتل الاهتمام الأول والرئيسي </w:t>
      </w:r>
      <w:r w:rsidR="00EE6EC5" w:rsidRPr="009D38E5">
        <w:rPr>
          <w:rFonts w:ascii="Sakkal Majalla" w:hAnsi="Sakkal Majalla" w:cs="Sakkal Majalla" w:hint="cs"/>
          <w:sz w:val="32"/>
          <w:szCs w:val="32"/>
          <w:rtl/>
          <w:lang w:bidi="ar-BH"/>
        </w:rPr>
        <w:t>للإدارة في</w:t>
      </w:r>
      <w:r w:rsidRPr="009D38E5">
        <w:rPr>
          <w:rFonts w:ascii="Sakkal Majalla" w:hAnsi="Sakkal Majalla" w:cs="Sakkal Majalla" w:hint="cs"/>
          <w:sz w:val="32"/>
          <w:szCs w:val="32"/>
          <w:rtl/>
          <w:lang w:bidi="ar-BH"/>
        </w:rPr>
        <w:t xml:space="preserve"> </w:t>
      </w:r>
      <w:r w:rsidR="00EE6EC5" w:rsidRPr="009D38E5">
        <w:rPr>
          <w:rFonts w:ascii="Sakkal Majalla" w:hAnsi="Sakkal Majalla" w:cs="Sakkal Majalla" w:hint="cs"/>
          <w:sz w:val="32"/>
          <w:szCs w:val="32"/>
          <w:rtl/>
          <w:lang w:bidi="ar-BH"/>
        </w:rPr>
        <w:t>هذا الصدد</w:t>
      </w:r>
      <w:r w:rsidRPr="009D38E5">
        <w:rPr>
          <w:rFonts w:ascii="Sakkal Majalla" w:hAnsi="Sakkal Majalla" w:cs="Sakkal Majalla" w:hint="cs"/>
          <w:sz w:val="32"/>
          <w:szCs w:val="32"/>
          <w:rtl/>
          <w:lang w:bidi="ar-BH"/>
        </w:rPr>
        <w:t xml:space="preserve"> وتعتبر الموارد البشرية هي العنصر الحاسم في تحقيق ما يسمى "بالميزة التنافسية للمؤسسات"</w:t>
      </w:r>
      <w:proofErr w:type="gramStart"/>
      <w:r w:rsidRPr="009D38E5">
        <w:rPr>
          <w:rFonts w:ascii="Sakkal Majalla" w:hAnsi="Sakkal Majalla" w:cs="Sakkal Majalla" w:hint="cs"/>
          <w:sz w:val="32"/>
          <w:szCs w:val="32"/>
          <w:rtl/>
          <w:lang w:bidi="ar-BH"/>
        </w:rPr>
        <w:t>. »</w:t>
      </w:r>
      <w:proofErr w:type="gramEnd"/>
      <w:r w:rsidRPr="009D38E5">
        <w:rPr>
          <w:rFonts w:ascii="Sakkal Majalla" w:hAnsi="Sakkal Majalla" w:cs="Sakkal Majalla" w:hint="cs"/>
          <w:sz w:val="32"/>
          <w:szCs w:val="32"/>
          <w:rtl/>
          <w:lang w:bidi="ar-BH"/>
        </w:rPr>
        <w:t xml:space="preserve"> وتأتي أهمية الموارد البشرية من خلال ما أظهرته نتائج البحوث والدراسات السابقة التي تناولنا بالذكر في الفصل الأول من تلك الدراسة</w:t>
      </w:r>
      <w:r w:rsidRPr="009D38E5">
        <w:rPr>
          <w:rFonts w:ascii="Sakkal Majalla" w:hAnsi="Sakkal Majalla" w:cs="Sakkal Majalla" w:hint="cs"/>
          <w:sz w:val="32"/>
          <w:szCs w:val="32"/>
          <w:lang w:bidi="ar-BH"/>
        </w:rPr>
        <w:t xml:space="preserve"> </w:t>
      </w:r>
      <w:r w:rsidRPr="009D38E5">
        <w:rPr>
          <w:rFonts w:ascii="Sakkal Majalla" w:hAnsi="Sakkal Majalla" w:cs="Sakkal Majalla" w:hint="cs"/>
          <w:sz w:val="32"/>
          <w:szCs w:val="32"/>
          <w:rtl/>
          <w:lang w:bidi="ar-BH"/>
        </w:rPr>
        <w:t>(</w:t>
      </w:r>
      <w:r w:rsidR="001F007E" w:rsidRPr="009D38E5">
        <w:rPr>
          <w:rFonts w:ascii="Sakkal Majalla" w:hAnsi="Sakkal Majalla" w:cs="Sakkal Majalla" w:hint="cs"/>
          <w:sz w:val="32"/>
          <w:szCs w:val="32"/>
          <w:rtl/>
          <w:lang w:bidi="ar-BH"/>
        </w:rPr>
        <w:t>بو بكار</w:t>
      </w:r>
      <w:r w:rsidRPr="009D38E5">
        <w:rPr>
          <w:rFonts w:ascii="Sakkal Majalla" w:hAnsi="Sakkal Majalla" w:cs="Sakkal Majalla" w:hint="cs"/>
          <w:sz w:val="32"/>
          <w:szCs w:val="32"/>
          <w:rtl/>
          <w:lang w:bidi="ar-BH"/>
        </w:rPr>
        <w:t xml:space="preserve"> </w:t>
      </w:r>
      <w:r w:rsidR="001F007E" w:rsidRPr="009D38E5">
        <w:rPr>
          <w:rFonts w:ascii="Sakkal Majalla" w:hAnsi="Sakkal Majalla" w:cs="Sakkal Majalla" w:hint="cs"/>
          <w:sz w:val="32"/>
          <w:szCs w:val="32"/>
          <w:rtl/>
          <w:lang w:bidi="ar-BH"/>
        </w:rPr>
        <w:t>2021</w:t>
      </w:r>
      <w:r w:rsidRPr="009D38E5">
        <w:rPr>
          <w:rFonts w:ascii="Sakkal Majalla" w:hAnsi="Sakkal Majalla" w:cs="Sakkal Majalla" w:hint="cs"/>
          <w:sz w:val="32"/>
          <w:szCs w:val="32"/>
          <w:rtl/>
          <w:lang w:bidi="ar-BH"/>
        </w:rPr>
        <w:t>)</w:t>
      </w:r>
    </w:p>
    <w:p w14:paraId="48F7D895" w14:textId="6274A9A8" w:rsidR="00617752" w:rsidRPr="009D38E5" w:rsidRDefault="00617752" w:rsidP="00617752">
      <w:pPr>
        <w:bidi/>
        <w:spacing w:line="360" w:lineRule="auto"/>
        <w:ind w:left="720"/>
        <w:rPr>
          <w:rFonts w:ascii="Sakkal Majalla" w:hAnsi="Sakkal Majalla" w:cs="Sakkal Majalla"/>
          <w:sz w:val="32"/>
          <w:szCs w:val="32"/>
          <w:rtl/>
          <w:lang w:bidi="ar-EG"/>
        </w:rPr>
      </w:pPr>
      <w:r w:rsidRPr="009D38E5">
        <w:rPr>
          <w:rFonts w:ascii="Sakkal Majalla" w:hAnsi="Sakkal Majalla" w:cs="Sakkal Majalla" w:hint="cs"/>
          <w:sz w:val="32"/>
          <w:szCs w:val="32"/>
          <w:rtl/>
          <w:lang w:bidi="ar-BH"/>
        </w:rPr>
        <w:lastRenderedPageBreak/>
        <w:t>ويمكن تلخيص اهمية ممارسات ادارة الموارد البشرية في النقاط التالية:</w:t>
      </w:r>
      <w:r w:rsidR="001F007E" w:rsidRPr="009D38E5">
        <w:rPr>
          <w:rFonts w:ascii="Sakkal Majalla" w:hAnsi="Sakkal Majalla" w:cs="Sakkal Majalla" w:hint="cs"/>
          <w:color w:val="000000" w:themeColor="text1"/>
          <w:sz w:val="32"/>
          <w:szCs w:val="32"/>
          <w:rtl/>
          <w:lang w:bidi="ar-EG"/>
        </w:rPr>
        <w:t xml:space="preserve"> (عمر،2021).</w:t>
      </w:r>
    </w:p>
    <w:p w14:paraId="21F3500B" w14:textId="77777777" w:rsidR="00617752" w:rsidRPr="009D38E5" w:rsidRDefault="00617752">
      <w:pPr>
        <w:pStyle w:val="a3"/>
        <w:numPr>
          <w:ilvl w:val="0"/>
          <w:numId w:val="12"/>
        </w:numPr>
        <w:bidi/>
        <w:spacing w:line="360" w:lineRule="auto"/>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 xml:space="preserve">تظهر اهمية ممارسات ادارة الموارد البشرية الخضراء في توفيرها عدد من المزايا التنافسية للمنظمات منها </w:t>
      </w:r>
    </w:p>
    <w:p w14:paraId="655A5F25" w14:textId="41DE6B22" w:rsidR="00617752" w:rsidRPr="009D38E5" w:rsidRDefault="00617752">
      <w:pPr>
        <w:pStyle w:val="a3"/>
        <w:numPr>
          <w:ilvl w:val="0"/>
          <w:numId w:val="46"/>
        </w:numPr>
        <w:bidi/>
        <w:spacing w:line="360" w:lineRule="auto"/>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الاستجابة للظروف الخارجية المتغيرة</w:t>
      </w:r>
    </w:p>
    <w:p w14:paraId="13B2FA89" w14:textId="040658DD" w:rsidR="00617752" w:rsidRPr="009D38E5" w:rsidRDefault="00617752">
      <w:pPr>
        <w:pStyle w:val="a3"/>
        <w:numPr>
          <w:ilvl w:val="0"/>
          <w:numId w:val="46"/>
        </w:numPr>
        <w:bidi/>
        <w:spacing w:line="360" w:lineRule="auto"/>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جذب راس المال البشري المتميز</w:t>
      </w:r>
    </w:p>
    <w:p w14:paraId="673CB8B3" w14:textId="1B3280B0" w:rsidR="00617752" w:rsidRPr="009D38E5" w:rsidRDefault="00617752">
      <w:pPr>
        <w:pStyle w:val="a3"/>
        <w:numPr>
          <w:ilvl w:val="0"/>
          <w:numId w:val="46"/>
        </w:numPr>
        <w:bidi/>
        <w:spacing w:line="360" w:lineRule="auto"/>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تجنب الغرامات التي تفرضها الجهات المختصة</w:t>
      </w:r>
    </w:p>
    <w:p w14:paraId="42416D50" w14:textId="009C9E0E" w:rsidR="00617752" w:rsidRPr="009D38E5" w:rsidRDefault="00617752">
      <w:pPr>
        <w:pStyle w:val="a3"/>
        <w:numPr>
          <w:ilvl w:val="0"/>
          <w:numId w:val="12"/>
        </w:numPr>
        <w:bidi/>
        <w:spacing w:line="360" w:lineRule="auto"/>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وكذلك تطوير ممارسات ادارة الموارد البشرية اذ تستخدم التقنيات الحديثة والفعالة من حيث التكلفة والسرعة مثل</w:t>
      </w:r>
      <w:r w:rsidR="003337A1" w:rsidRPr="009D38E5">
        <w:rPr>
          <w:rFonts w:ascii="Sakkal Majalla" w:hAnsi="Sakkal Majalla" w:cs="Sakkal Majalla" w:hint="cs"/>
          <w:sz w:val="32"/>
          <w:szCs w:val="32"/>
        </w:rPr>
        <w:t xml:space="preserve"> </w:t>
      </w:r>
      <w:proofErr w:type="spellStart"/>
      <w:r w:rsidR="003337A1" w:rsidRPr="009D38E5">
        <w:rPr>
          <w:rFonts w:ascii="Sakkal Majalla" w:hAnsi="Sakkal Majalla" w:cs="Sakkal Majalla" w:hint="cs"/>
          <w:sz w:val="32"/>
          <w:szCs w:val="32"/>
        </w:rPr>
        <w:t>Atapattu</w:t>
      </w:r>
      <w:proofErr w:type="spellEnd"/>
      <w:r w:rsidR="003337A1" w:rsidRPr="009D38E5">
        <w:rPr>
          <w:rFonts w:ascii="Sakkal Majalla" w:hAnsi="Sakkal Majalla" w:cs="Sakkal Majalla" w:hint="cs"/>
          <w:sz w:val="32"/>
          <w:szCs w:val="32"/>
        </w:rPr>
        <w:t>, R (2016).</w:t>
      </w:r>
      <w:r w:rsidR="003337A1" w:rsidRPr="009D38E5">
        <w:rPr>
          <w:rFonts w:ascii="Sakkal Majalla" w:hAnsi="Sakkal Majalla" w:cs="Sakkal Majalla" w:hint="cs"/>
          <w:sz w:val="32"/>
          <w:szCs w:val="32"/>
          <w:rtl/>
          <w:lang w:bidi="ar-BH"/>
        </w:rPr>
        <w:t>)</w:t>
      </w:r>
    </w:p>
    <w:p w14:paraId="528D2F93" w14:textId="451142D1" w:rsidR="00617752" w:rsidRPr="009D38E5" w:rsidRDefault="00FB4EE1">
      <w:pPr>
        <w:pStyle w:val="a3"/>
        <w:numPr>
          <w:ilvl w:val="3"/>
          <w:numId w:val="47"/>
        </w:numPr>
        <w:bidi/>
        <w:spacing w:line="360" w:lineRule="auto"/>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التدريب</w:t>
      </w:r>
      <w:r w:rsidR="00617752" w:rsidRPr="009D38E5">
        <w:rPr>
          <w:rFonts w:ascii="Sakkal Majalla" w:hAnsi="Sakkal Majalla" w:cs="Sakkal Majalla" w:hint="cs"/>
          <w:sz w:val="32"/>
          <w:szCs w:val="32"/>
          <w:rtl/>
          <w:lang w:bidi="ar-BH"/>
        </w:rPr>
        <w:t xml:space="preserve"> الافتراضي </w:t>
      </w:r>
    </w:p>
    <w:p w14:paraId="1F868C70" w14:textId="42F4C598" w:rsidR="00617752" w:rsidRPr="009D38E5" w:rsidRDefault="00617752">
      <w:pPr>
        <w:pStyle w:val="a3"/>
        <w:numPr>
          <w:ilvl w:val="3"/>
          <w:numId w:val="47"/>
        </w:numPr>
        <w:bidi/>
        <w:spacing w:line="360" w:lineRule="auto"/>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التوظيف الالكتروني وغيرها</w:t>
      </w:r>
    </w:p>
    <w:p w14:paraId="45D6C6ED" w14:textId="65393623" w:rsidR="00617752" w:rsidRPr="009D38E5" w:rsidRDefault="006C1553" w:rsidP="00617752">
      <w:pPr>
        <w:bidi/>
        <w:spacing w:line="360" w:lineRule="auto"/>
        <w:ind w:left="72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 xml:space="preserve">ويري الباحث ان تكمن أهمية إدارة الموارد البشرية في كونها العمود الفقري للمؤسسات، حيث تساهم في تعزيز الإنتاجية، وبناء بيئة عمل إيجابية، وتحقيق أهداف الشركة الاستراتيجية من خلال جذب وتطوير الموظفين الموهوبين والاحتفاظ بهم. تعمل هذه الإدارة على توحيد أهداف الموظفين مع أهداف المؤسسة، وتحسين الأداء العام، وضمان الامتثال للقوانين واللوائح العمالية. </w:t>
      </w:r>
      <w:r w:rsidR="00617752" w:rsidRPr="009D38E5">
        <w:rPr>
          <w:rFonts w:ascii="Sakkal Majalla" w:hAnsi="Sakkal Majalla" w:cs="Sakkal Majalla" w:hint="cs"/>
          <w:sz w:val="32"/>
          <w:szCs w:val="32"/>
          <w:rtl/>
          <w:lang w:bidi="ar-BH"/>
        </w:rPr>
        <w:t>وان ممارسات ادارة الموارد البشرية تفوق حدود المسؤولية الاجتماعية للمنظمات وتلعب دوراً مهما في حل المشاكل التي تتعلق بالبيئة عن طريق تدريب العاملين حول متطلبات تنفيذ الامتثال للقوانين</w:t>
      </w:r>
      <w:r w:rsidR="00EE6EC5" w:rsidRPr="009D38E5">
        <w:rPr>
          <w:rFonts w:ascii="Sakkal Majalla" w:hAnsi="Sakkal Majalla" w:cs="Sakkal Majalla" w:hint="cs"/>
          <w:sz w:val="32"/>
          <w:szCs w:val="32"/>
        </w:rPr>
        <w:t xml:space="preserve"> Celine 2018).</w:t>
      </w:r>
      <w:r w:rsidR="00EE6EC5" w:rsidRPr="009D38E5">
        <w:rPr>
          <w:rFonts w:ascii="Sakkal Majalla" w:hAnsi="Sakkal Majalla" w:cs="Sakkal Majalla" w:hint="cs"/>
          <w:sz w:val="32"/>
          <w:szCs w:val="32"/>
          <w:rtl/>
          <w:lang w:bidi="ar-BH"/>
        </w:rPr>
        <w:t>)</w:t>
      </w:r>
    </w:p>
    <w:p w14:paraId="7B1E120F" w14:textId="2A1B6D20" w:rsidR="002F1924" w:rsidRPr="009D38E5" w:rsidRDefault="0085164B" w:rsidP="0082471B">
      <w:pPr>
        <w:bidi/>
        <w:spacing w:line="360" w:lineRule="auto"/>
        <w:jc w:val="both"/>
        <w:rPr>
          <w:rFonts w:ascii="Sakkal Majalla" w:hAnsi="Sakkal Majalla" w:cs="Sakkal Majalla"/>
          <w:b/>
          <w:bCs/>
          <w:sz w:val="32"/>
          <w:szCs w:val="32"/>
          <w:rtl/>
          <w:lang w:bidi="ar-BH"/>
        </w:rPr>
      </w:pPr>
      <w:r w:rsidRPr="009D38E5">
        <w:rPr>
          <w:rFonts w:ascii="Sakkal Majalla" w:hAnsi="Sakkal Majalla" w:cs="Sakkal Majalla" w:hint="cs"/>
          <w:b/>
          <w:bCs/>
          <w:sz w:val="32"/>
          <w:szCs w:val="32"/>
          <w:rtl/>
          <w:lang w:bidi="ar-BH"/>
        </w:rPr>
        <w:t xml:space="preserve">2.2.6 </w:t>
      </w:r>
      <w:r w:rsidR="002F1924" w:rsidRPr="009D38E5">
        <w:rPr>
          <w:rFonts w:ascii="Sakkal Majalla" w:hAnsi="Sakkal Majalla" w:cs="Sakkal Majalla" w:hint="cs"/>
          <w:b/>
          <w:bCs/>
          <w:sz w:val="32"/>
          <w:szCs w:val="32"/>
          <w:rtl/>
          <w:lang w:bidi="ar-BH"/>
        </w:rPr>
        <w:t xml:space="preserve">اهم إيجابيات ممارسة إدارة الموارد البشرية </w:t>
      </w:r>
    </w:p>
    <w:p w14:paraId="7F830B30" w14:textId="612C0477" w:rsidR="00B15844" w:rsidRPr="009D38E5" w:rsidRDefault="006C1553" w:rsidP="002F1924">
      <w:pPr>
        <w:bidi/>
        <w:spacing w:line="360" w:lineRule="auto"/>
        <w:jc w:val="both"/>
        <w:rPr>
          <w:rFonts w:ascii="Sakkal Majalla" w:hAnsi="Sakkal Majalla" w:cs="Sakkal Majalla"/>
          <w:sz w:val="32"/>
          <w:szCs w:val="32"/>
          <w:rtl/>
          <w:lang w:bidi="ar-EG"/>
        </w:rPr>
      </w:pPr>
      <w:r w:rsidRPr="009D38E5">
        <w:rPr>
          <w:rFonts w:ascii="Sakkal Majalla" w:hAnsi="Sakkal Majalla" w:cs="Sakkal Majalla" w:hint="cs"/>
          <w:sz w:val="32"/>
          <w:szCs w:val="32"/>
          <w:rtl/>
          <w:lang w:bidi="ar-BH"/>
        </w:rPr>
        <w:lastRenderedPageBreak/>
        <w:t xml:space="preserve">تتضمن إيجابيات ممارسة إدارة الموارد البشرية جذب المواهب والاحتفاظ بها، وتحسين أداء الموظفين وإنتاجيتهم، وتعزيز بيئة عمل إيجابية، والامتثال للقوانين والحد من المخاطر. كما أنها تُسهم في تحسين الأداء التنظيمي من خلال المواءمة بين أهداف الموظفين وأهداف الشركة، وتحسين الاتصال الداخلي، ورفع مستوى مشاركة الموظفين ورضاهم. وان </w:t>
      </w:r>
      <w:r w:rsidR="00B15844" w:rsidRPr="009D38E5">
        <w:rPr>
          <w:rFonts w:ascii="Sakkal Majalla" w:hAnsi="Sakkal Majalla" w:cs="Sakkal Majalla" w:hint="cs"/>
          <w:sz w:val="32"/>
          <w:szCs w:val="32"/>
          <w:rtl/>
          <w:lang w:bidi="ar-BH"/>
        </w:rPr>
        <w:t>الإدارة السليمة للموارد البشرية تؤدي إلى النتائج التالية</w:t>
      </w:r>
      <w:r w:rsidR="00B15844" w:rsidRPr="009D38E5">
        <w:rPr>
          <w:rFonts w:ascii="Sakkal Majalla" w:hAnsi="Sakkal Majalla" w:cs="Sakkal Majalla" w:hint="cs"/>
          <w:sz w:val="32"/>
          <w:szCs w:val="32"/>
          <w:lang w:bidi="ar-BH"/>
        </w:rPr>
        <w:t>:</w:t>
      </w:r>
      <w:r w:rsidR="001F007E" w:rsidRPr="009D38E5">
        <w:rPr>
          <w:rFonts w:ascii="Sakkal Majalla" w:hAnsi="Sakkal Majalla" w:cs="Sakkal Majalla" w:hint="cs"/>
          <w:color w:val="000000" w:themeColor="text1"/>
          <w:sz w:val="32"/>
          <w:szCs w:val="32"/>
          <w:rtl/>
          <w:lang w:bidi="ar-EG"/>
        </w:rPr>
        <w:t xml:space="preserve"> (عبد الرحمن واخرون ،2020).</w:t>
      </w:r>
    </w:p>
    <w:p w14:paraId="61512686" w14:textId="77777777" w:rsidR="00B15844" w:rsidRPr="009D38E5" w:rsidRDefault="00B15844">
      <w:pPr>
        <w:pStyle w:val="a3"/>
        <w:widowControl w:val="0"/>
        <w:numPr>
          <w:ilvl w:val="2"/>
          <w:numId w:val="15"/>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تحسين الإنتاجية ورفع الأداء وتفجير الطاقات لدى العاملين</w:t>
      </w:r>
      <w:r w:rsidRPr="009D38E5">
        <w:rPr>
          <w:rFonts w:ascii="Sakkal Majalla" w:hAnsi="Sakkal Majalla" w:cs="Sakkal Majalla" w:hint="cs"/>
          <w:sz w:val="32"/>
          <w:szCs w:val="32"/>
          <w:lang w:bidi="ar-BH"/>
        </w:rPr>
        <w:t>.</w:t>
      </w:r>
    </w:p>
    <w:p w14:paraId="013FC6B7" w14:textId="77777777" w:rsidR="00B15844" w:rsidRPr="009D38E5" w:rsidRDefault="00B15844">
      <w:pPr>
        <w:pStyle w:val="a3"/>
        <w:widowControl w:val="0"/>
        <w:numPr>
          <w:ilvl w:val="2"/>
          <w:numId w:val="15"/>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تزايد إدراك المديرين بأن قدرة المنظمة على التنافس</w:t>
      </w:r>
    </w:p>
    <w:p w14:paraId="06B6FA67" w14:textId="77777777" w:rsidR="00B15844" w:rsidRPr="009D38E5" w:rsidRDefault="00B15844">
      <w:pPr>
        <w:pStyle w:val="a3"/>
        <w:widowControl w:val="0"/>
        <w:numPr>
          <w:ilvl w:val="2"/>
          <w:numId w:val="15"/>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تحقيق التميز والإبداع بالاعتماد على راس المال البشري لديها</w:t>
      </w:r>
      <w:r w:rsidRPr="009D38E5">
        <w:rPr>
          <w:rFonts w:ascii="Sakkal Majalla" w:hAnsi="Sakkal Majalla" w:cs="Sakkal Majalla" w:hint="cs"/>
          <w:sz w:val="32"/>
          <w:szCs w:val="32"/>
          <w:lang w:bidi="ar-BH"/>
        </w:rPr>
        <w:t>.</w:t>
      </w:r>
    </w:p>
    <w:p w14:paraId="34B1036F" w14:textId="77777777" w:rsidR="00B15844" w:rsidRPr="009D38E5" w:rsidRDefault="00B15844">
      <w:pPr>
        <w:pStyle w:val="a3"/>
        <w:widowControl w:val="0"/>
        <w:numPr>
          <w:ilvl w:val="2"/>
          <w:numId w:val="15"/>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تغير القيم الوظيفية لدى العاملين حيث يتطلعون إلى الاحترام والتقدير</w:t>
      </w:r>
      <w:r w:rsidRPr="009D38E5">
        <w:rPr>
          <w:rFonts w:ascii="Sakkal Majalla" w:hAnsi="Sakkal Majalla" w:cs="Sakkal Majalla" w:hint="cs"/>
          <w:sz w:val="32"/>
          <w:szCs w:val="32"/>
          <w:lang w:bidi="ar-BH"/>
        </w:rPr>
        <w:t xml:space="preserve"> </w:t>
      </w:r>
    </w:p>
    <w:p w14:paraId="05DD7948" w14:textId="7664D432" w:rsidR="00B15844" w:rsidRPr="009D38E5" w:rsidRDefault="00B15844">
      <w:pPr>
        <w:pStyle w:val="a3"/>
        <w:widowControl w:val="0"/>
        <w:numPr>
          <w:ilvl w:val="2"/>
          <w:numId w:val="15"/>
        </w:numPr>
        <w:autoSpaceDE w:val="0"/>
        <w:autoSpaceDN w:val="0"/>
        <w:bidi/>
        <w:spacing w:after="0" w:line="360" w:lineRule="auto"/>
        <w:contextualSpacing w:val="0"/>
        <w:jc w:val="both"/>
        <w:rPr>
          <w:rFonts w:ascii="Sakkal Majalla" w:hAnsi="Sakkal Majalla" w:cs="Sakkal Majalla"/>
          <w:sz w:val="32"/>
          <w:szCs w:val="32"/>
          <w:lang w:bidi="ar-EG"/>
        </w:rPr>
      </w:pPr>
      <w:r w:rsidRPr="009D38E5">
        <w:rPr>
          <w:rFonts w:ascii="Sakkal Majalla" w:hAnsi="Sakkal Majalla" w:cs="Sakkal Majalla" w:hint="cs"/>
          <w:sz w:val="32"/>
          <w:szCs w:val="32"/>
          <w:rtl/>
          <w:lang w:bidi="ar-BH"/>
        </w:rPr>
        <w:t>ت</w:t>
      </w:r>
      <w:r w:rsidR="00FB4EE1" w:rsidRPr="009D38E5">
        <w:rPr>
          <w:rFonts w:ascii="Sakkal Majalla" w:hAnsi="Sakkal Majalla" w:cs="Sakkal Majalla" w:hint="cs"/>
          <w:sz w:val="32"/>
          <w:szCs w:val="32"/>
          <w:rtl/>
          <w:lang w:bidi="ar-BH"/>
        </w:rPr>
        <w:t>ش</w:t>
      </w:r>
      <w:r w:rsidRPr="009D38E5">
        <w:rPr>
          <w:rFonts w:ascii="Sakkal Majalla" w:hAnsi="Sakkal Majalla" w:cs="Sakkal Majalla" w:hint="cs"/>
          <w:sz w:val="32"/>
          <w:szCs w:val="32"/>
          <w:rtl/>
          <w:lang w:bidi="ar-BH"/>
        </w:rPr>
        <w:t>جيع العاملين في المشاركة في صنع القرارات التي تتعلق بعملهم</w:t>
      </w:r>
      <w:r w:rsidRPr="009D38E5">
        <w:rPr>
          <w:rFonts w:ascii="Sakkal Majalla" w:hAnsi="Sakkal Majalla" w:cs="Sakkal Majalla" w:hint="cs"/>
          <w:sz w:val="32"/>
          <w:szCs w:val="32"/>
          <w:lang w:bidi="ar-BH"/>
        </w:rPr>
        <w:t>.</w:t>
      </w:r>
    </w:p>
    <w:p w14:paraId="462D757E" w14:textId="77777777" w:rsidR="00FB4EE1" w:rsidRPr="009D38E5" w:rsidRDefault="00FB4EE1" w:rsidP="006C1553">
      <w:pPr>
        <w:widowControl w:val="0"/>
        <w:autoSpaceDE w:val="0"/>
        <w:autoSpaceDN w:val="0"/>
        <w:bidi/>
        <w:spacing w:after="0" w:line="360" w:lineRule="auto"/>
        <w:ind w:left="360"/>
        <w:jc w:val="both"/>
        <w:rPr>
          <w:rFonts w:ascii="Sakkal Majalla" w:hAnsi="Sakkal Majalla" w:cs="Sakkal Majalla"/>
          <w:sz w:val="32"/>
          <w:szCs w:val="32"/>
          <w:rtl/>
          <w:lang w:bidi="ar-BH"/>
        </w:rPr>
      </w:pPr>
    </w:p>
    <w:p w14:paraId="450354C3" w14:textId="0F157B72" w:rsidR="006C1553" w:rsidRPr="009D38E5" w:rsidRDefault="006C1553" w:rsidP="00FB4EE1">
      <w:pPr>
        <w:widowControl w:val="0"/>
        <w:autoSpaceDE w:val="0"/>
        <w:autoSpaceDN w:val="0"/>
        <w:bidi/>
        <w:spacing w:after="0" w:line="360" w:lineRule="auto"/>
        <w:ind w:left="360"/>
        <w:jc w:val="both"/>
        <w:rPr>
          <w:rFonts w:ascii="Sakkal Majalla" w:hAnsi="Sakkal Majalla" w:cs="Sakkal Majalla"/>
          <w:sz w:val="32"/>
          <w:szCs w:val="32"/>
          <w:lang w:bidi="ar-BH"/>
        </w:rPr>
      </w:pPr>
      <w:r w:rsidRPr="009D38E5">
        <w:rPr>
          <w:rFonts w:ascii="Sakkal Majalla" w:hAnsi="Sakkal Majalla" w:cs="Sakkal Majalla" w:hint="cs"/>
          <w:sz w:val="32"/>
          <w:szCs w:val="32"/>
          <w:rtl/>
          <w:lang w:bidi="ar-BH"/>
        </w:rPr>
        <w:t xml:space="preserve">أبرز العوامل التي أبرزت أهمية إدارة الموارد البشرية تشمل اكتشاف قيمة العنصر البشري كونه المحرك الرئيسي للإنتاجية والابتكار، ونمو حجم المنظمات وتعقيدها، ظهور النقابات العمالية التي طالبت بحقوق الموظفين، والتطورات الاقتصادية والتكنولوجية التي فرضت تحديات جديدة وتطلبت إدارة فعالة للموظفين، بالإضافة إلى التغيرات المجتمعية والثقافية التي رفعت سقف توقعات العاملين نحو الاحترام والمشاركة. </w:t>
      </w:r>
      <w:r w:rsidR="00F14601" w:rsidRPr="009D38E5">
        <w:rPr>
          <w:rFonts w:ascii="Sakkal Majalla" w:hAnsi="Sakkal Majalla" w:cs="Sakkal Majalla" w:hint="cs"/>
          <w:sz w:val="32"/>
          <w:szCs w:val="32"/>
        </w:rPr>
        <w:t>Celine, F. (2018).</w:t>
      </w:r>
      <w:r w:rsidR="00F14601" w:rsidRPr="009D38E5">
        <w:rPr>
          <w:rFonts w:ascii="Sakkal Majalla" w:hAnsi="Sakkal Majalla" w:cs="Sakkal Majalla" w:hint="cs"/>
          <w:b/>
          <w:bCs/>
          <w:sz w:val="32"/>
          <w:szCs w:val="32"/>
          <w:rtl/>
          <w:lang w:bidi="ar-BH"/>
        </w:rPr>
        <w:t>)</w:t>
      </w:r>
    </w:p>
    <w:p w14:paraId="50C131A0" w14:textId="5CCD24A2" w:rsidR="00B15844" w:rsidRPr="009D38E5" w:rsidRDefault="00B15844">
      <w:pPr>
        <w:pStyle w:val="a3"/>
        <w:widowControl w:val="0"/>
        <w:numPr>
          <w:ilvl w:val="0"/>
          <w:numId w:val="16"/>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اكتشاف أهمية العنصر البشري وانه مورد رئيسي من موارد المنظمة</w:t>
      </w:r>
      <w:r w:rsidRPr="009D38E5">
        <w:rPr>
          <w:rFonts w:ascii="Sakkal Majalla" w:hAnsi="Sakkal Majalla" w:cs="Sakkal Majalla" w:hint="cs"/>
          <w:sz w:val="32"/>
          <w:szCs w:val="32"/>
          <w:lang w:bidi="ar-BH"/>
        </w:rPr>
        <w:t>.</w:t>
      </w:r>
    </w:p>
    <w:p w14:paraId="1E99AD5E" w14:textId="77777777" w:rsidR="00B15844" w:rsidRPr="009D38E5" w:rsidRDefault="00B15844">
      <w:pPr>
        <w:pStyle w:val="a3"/>
        <w:widowControl w:val="0"/>
        <w:numPr>
          <w:ilvl w:val="0"/>
          <w:numId w:val="16"/>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كبر حجم المنظمة ونموه وكبر عدد الموظفين</w:t>
      </w:r>
      <w:r w:rsidRPr="009D38E5">
        <w:rPr>
          <w:rFonts w:ascii="Sakkal Majalla" w:hAnsi="Sakkal Majalla" w:cs="Sakkal Majalla" w:hint="cs"/>
          <w:sz w:val="32"/>
          <w:szCs w:val="32"/>
          <w:lang w:bidi="ar-BH"/>
        </w:rPr>
        <w:t>.</w:t>
      </w:r>
    </w:p>
    <w:p w14:paraId="089CB00A" w14:textId="77777777" w:rsidR="00B15844" w:rsidRPr="009D38E5" w:rsidRDefault="00B15844">
      <w:pPr>
        <w:pStyle w:val="a3"/>
        <w:widowControl w:val="0"/>
        <w:numPr>
          <w:ilvl w:val="0"/>
          <w:numId w:val="16"/>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ظهور النقابات العمالية وتأثير ذلك على وضع الموظف وأنظمة العمل</w:t>
      </w:r>
    </w:p>
    <w:p w14:paraId="7E1A2EA5" w14:textId="77777777" w:rsidR="00B15844" w:rsidRPr="009D38E5" w:rsidRDefault="00B15844" w:rsidP="0082471B">
      <w:pPr>
        <w:bidi/>
        <w:spacing w:line="360" w:lineRule="auto"/>
        <w:jc w:val="both"/>
        <w:rPr>
          <w:rFonts w:ascii="Sakkal Majalla" w:hAnsi="Sakkal Majalla" w:cs="Sakkal Majalla"/>
          <w:sz w:val="32"/>
          <w:szCs w:val="32"/>
          <w:rtl/>
          <w:lang w:bidi="ar-BH"/>
        </w:rPr>
      </w:pPr>
    </w:p>
    <w:p w14:paraId="4D7C66ED" w14:textId="54303854" w:rsidR="00B15844" w:rsidRPr="009D38E5" w:rsidRDefault="0085164B" w:rsidP="0082471B">
      <w:pPr>
        <w:bidi/>
        <w:spacing w:line="360" w:lineRule="auto"/>
        <w:jc w:val="both"/>
        <w:outlineLvl w:val="0"/>
        <w:rPr>
          <w:rFonts w:ascii="Sakkal Majalla" w:hAnsi="Sakkal Majalla" w:cs="Sakkal Majalla"/>
          <w:b/>
          <w:bCs/>
          <w:sz w:val="32"/>
          <w:szCs w:val="32"/>
          <w:rtl/>
          <w:lang w:bidi="ar-BH"/>
        </w:rPr>
      </w:pPr>
      <w:bookmarkStart w:id="12" w:name="_Toc171757345"/>
      <w:r w:rsidRPr="009D38E5">
        <w:rPr>
          <w:rFonts w:ascii="Sakkal Majalla" w:hAnsi="Sakkal Majalla" w:cs="Sakkal Majalla" w:hint="cs"/>
          <w:b/>
          <w:bCs/>
          <w:sz w:val="32"/>
          <w:szCs w:val="32"/>
          <w:rtl/>
          <w:lang w:bidi="ar-BH"/>
        </w:rPr>
        <w:lastRenderedPageBreak/>
        <w:t xml:space="preserve">2.2.7 </w:t>
      </w:r>
      <w:r w:rsidR="00B15844" w:rsidRPr="009D38E5">
        <w:rPr>
          <w:rFonts w:ascii="Sakkal Majalla" w:hAnsi="Sakkal Majalla" w:cs="Sakkal Majalla" w:hint="cs"/>
          <w:b/>
          <w:bCs/>
          <w:sz w:val="32"/>
          <w:szCs w:val="32"/>
          <w:rtl/>
          <w:lang w:bidi="ar-BH"/>
        </w:rPr>
        <w:t>أهداف إدارة الموارد البشرية</w:t>
      </w:r>
      <w:r w:rsidR="00B15844" w:rsidRPr="009D38E5">
        <w:rPr>
          <w:rFonts w:ascii="Sakkal Majalla" w:hAnsi="Sakkal Majalla" w:cs="Sakkal Majalla" w:hint="cs"/>
          <w:sz w:val="32"/>
          <w:szCs w:val="32"/>
          <w:lang w:bidi="ar-BH"/>
        </w:rPr>
        <w:t>:</w:t>
      </w:r>
      <w:r w:rsidR="00B15844" w:rsidRPr="009D38E5">
        <w:rPr>
          <w:rFonts w:ascii="Sakkal Majalla" w:hAnsi="Sakkal Majalla" w:cs="Sakkal Majalla" w:hint="cs"/>
          <w:sz w:val="32"/>
          <w:szCs w:val="32"/>
          <w:rtl/>
          <w:lang w:bidi="ar-BH"/>
        </w:rPr>
        <w:t xml:space="preserve"> </w:t>
      </w:r>
      <w:bookmarkEnd w:id="12"/>
    </w:p>
    <w:p w14:paraId="42B2D14D" w14:textId="20AA22F7" w:rsidR="00617752" w:rsidRPr="009D38E5" w:rsidRDefault="00F14601" w:rsidP="00617752">
      <w:pPr>
        <w:widowControl w:val="0"/>
        <w:autoSpaceDE w:val="0"/>
        <w:autoSpaceDN w:val="0"/>
        <w:bidi/>
        <w:spacing w:after="0" w:line="360" w:lineRule="auto"/>
        <w:ind w:left="360"/>
        <w:jc w:val="both"/>
        <w:rPr>
          <w:rFonts w:ascii="Sakkal Majalla" w:hAnsi="Sakkal Majalla" w:cs="Sakkal Majalla"/>
          <w:sz w:val="32"/>
          <w:szCs w:val="32"/>
          <w:lang w:bidi="ar-BH"/>
        </w:rPr>
      </w:pPr>
      <w:r w:rsidRPr="009D38E5">
        <w:rPr>
          <w:rFonts w:ascii="Sakkal Majalla" w:hAnsi="Sakkal Majalla" w:cs="Sakkal Majalla" w:hint="cs"/>
          <w:sz w:val="32"/>
          <w:szCs w:val="32"/>
          <w:rtl/>
          <w:lang w:bidi="ar-BH"/>
        </w:rPr>
        <w:t xml:space="preserve">تتمثل أهداف إدارة الموارد البشرية في جذب وتطوير والاحتفاظ بالكفاءات البشرية المتميزة، مع تحقيق أهداف المنظمة والموظفين بشكل متكامل. وتشمل هذه الأهداف: بناء بيئة عمل محفزة وإيجابية، وضمان امتثال المنظمة للقوانين والسياسات، وتحسين الإنتاجية والأداء الفردي والجماعي </w:t>
      </w:r>
      <w:r w:rsidR="00617752" w:rsidRPr="009D38E5">
        <w:rPr>
          <w:rFonts w:ascii="Sakkal Majalla" w:hAnsi="Sakkal Majalla" w:cs="Sakkal Majalla" w:hint="cs"/>
          <w:sz w:val="32"/>
          <w:szCs w:val="32"/>
          <w:rtl/>
          <w:lang w:bidi="ar-BH"/>
        </w:rPr>
        <w:t xml:space="preserve">هنالك عده اهداف لإدارة ممارسات الموارد البشرية ومنها زيادة الميزة التنافسية للمنظمات وزيادة الكفاءة وتقليل التكاليف وغيرها وسيتم تلخيصها كالاتي </w:t>
      </w:r>
      <w:r w:rsidRPr="009D38E5">
        <w:rPr>
          <w:rFonts w:ascii="Sakkal Majalla" w:hAnsi="Sakkal Majalla" w:cs="Sakkal Majalla" w:hint="cs"/>
          <w:sz w:val="32"/>
          <w:szCs w:val="32"/>
          <w:rtl/>
          <w:lang w:bidi="ar-BH"/>
        </w:rPr>
        <w:t>(بشير 2015).</w:t>
      </w:r>
    </w:p>
    <w:p w14:paraId="0FFE5D0B" w14:textId="23AF8A30" w:rsidR="00690397" w:rsidRPr="009D38E5" w:rsidRDefault="00B15844">
      <w:pPr>
        <w:pStyle w:val="a3"/>
        <w:widowControl w:val="0"/>
        <w:numPr>
          <w:ilvl w:val="0"/>
          <w:numId w:val="13"/>
        </w:numPr>
        <w:autoSpaceDE w:val="0"/>
        <w:autoSpaceDN w:val="0"/>
        <w:bidi/>
        <w:spacing w:after="0"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المساهمة في تحقيق أهداف المنظمة من توفير مناخ محفز للعمل</w:t>
      </w:r>
      <w:r w:rsidRPr="009D38E5">
        <w:rPr>
          <w:rFonts w:ascii="Sakkal Majalla" w:hAnsi="Sakkal Majalla" w:cs="Sakkal Majalla" w:hint="cs"/>
          <w:sz w:val="32"/>
          <w:szCs w:val="32"/>
          <w:lang w:bidi="ar-BH"/>
        </w:rPr>
        <w:t>.</w:t>
      </w:r>
      <w:r w:rsidR="00617752" w:rsidRPr="009D38E5">
        <w:rPr>
          <w:rFonts w:ascii="Sakkal Majalla" w:hAnsi="Sakkal Majalla" w:cs="Sakkal Majalla" w:hint="cs"/>
          <w:sz w:val="32"/>
          <w:szCs w:val="32"/>
          <w:rtl/>
          <w:lang w:bidi="ar-BH"/>
        </w:rPr>
        <w:t xml:space="preserve"> و</w:t>
      </w:r>
      <w:r w:rsidRPr="009D38E5">
        <w:rPr>
          <w:rFonts w:ascii="Sakkal Majalla" w:hAnsi="Sakkal Majalla" w:cs="Sakkal Majalla" w:hint="cs"/>
          <w:sz w:val="32"/>
          <w:szCs w:val="32"/>
          <w:rtl/>
          <w:lang w:bidi="ar-BH"/>
        </w:rPr>
        <w:t>توظيف المها</w:t>
      </w:r>
      <w:r w:rsidR="00617752" w:rsidRPr="009D38E5">
        <w:rPr>
          <w:rFonts w:ascii="Sakkal Majalla" w:hAnsi="Sakkal Majalla" w:cs="Sakkal Majalla" w:hint="cs"/>
          <w:sz w:val="32"/>
          <w:szCs w:val="32"/>
          <w:rtl/>
          <w:lang w:bidi="ar-BH"/>
        </w:rPr>
        <w:t>رات</w:t>
      </w:r>
      <w:r w:rsidRPr="009D38E5">
        <w:rPr>
          <w:rFonts w:ascii="Sakkal Majalla" w:hAnsi="Sakkal Majalla" w:cs="Sakkal Majalla" w:hint="cs"/>
          <w:sz w:val="32"/>
          <w:szCs w:val="32"/>
          <w:rtl/>
          <w:lang w:bidi="ar-BH"/>
        </w:rPr>
        <w:t xml:space="preserve"> والكفاءات عالية التدريب والمتحفزة</w:t>
      </w:r>
      <w:r w:rsidRPr="009D38E5">
        <w:rPr>
          <w:rFonts w:ascii="Sakkal Majalla" w:hAnsi="Sakkal Majalla" w:cs="Sakkal Majalla" w:hint="cs"/>
          <w:sz w:val="32"/>
          <w:szCs w:val="32"/>
          <w:lang w:bidi="ar-BH"/>
        </w:rPr>
        <w:t>.</w:t>
      </w:r>
      <w:r w:rsidR="00F14601" w:rsidRPr="009D38E5">
        <w:rPr>
          <w:rFonts w:ascii="Sakkal Majalla" w:hAnsi="Sakkal Majalla" w:cs="Sakkal Majalla" w:hint="cs"/>
          <w:sz w:val="32"/>
          <w:szCs w:val="32"/>
          <w:rtl/>
          <w:lang w:bidi="ar-BH"/>
        </w:rPr>
        <w:t xml:space="preserve"> حيث </w:t>
      </w:r>
      <w:r w:rsidR="00690397" w:rsidRPr="009D38E5">
        <w:rPr>
          <w:rFonts w:ascii="Sakkal Majalla" w:hAnsi="Sakkal Majalla" w:cs="Sakkal Majalla" w:hint="cs"/>
          <w:sz w:val="32"/>
          <w:szCs w:val="32"/>
          <w:rtl/>
          <w:lang w:bidi="ar-BH"/>
        </w:rPr>
        <w:t>تسعى ممارسات ادارة الموارد البشرية لتحسين الصورة العامة للمنظمة وزيادة قدرتها على التنافس واكتساب المنظمة ميزة تنافسيه</w:t>
      </w:r>
      <w:r w:rsidR="00EE6EC5" w:rsidRPr="009D38E5">
        <w:rPr>
          <w:rFonts w:ascii="Sakkal Majalla" w:hAnsi="Sakkal Majalla" w:cs="Sakkal Majalla" w:hint="cs"/>
          <w:sz w:val="32"/>
          <w:szCs w:val="32"/>
          <w:rtl/>
          <w:lang w:bidi="ar-EG"/>
        </w:rPr>
        <w:t xml:space="preserve"> (عمر،2021)</w:t>
      </w:r>
    </w:p>
    <w:p w14:paraId="0E05061B" w14:textId="7D8186F6" w:rsidR="00B15844" w:rsidRPr="009D38E5" w:rsidRDefault="00B15844">
      <w:pPr>
        <w:pStyle w:val="a3"/>
        <w:widowControl w:val="0"/>
        <w:numPr>
          <w:ilvl w:val="0"/>
          <w:numId w:val="13"/>
        </w:numPr>
        <w:autoSpaceDE w:val="0"/>
        <w:autoSpaceDN w:val="0"/>
        <w:bidi/>
        <w:spacing w:after="0"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زيادة الرضا الوظيفي وتحقيق الذات عند الموظفين إلى أعلى قدر ممكن</w:t>
      </w:r>
      <w:r w:rsidRPr="009D38E5">
        <w:rPr>
          <w:rFonts w:ascii="Sakkal Majalla" w:hAnsi="Sakkal Majalla" w:cs="Sakkal Majalla" w:hint="cs"/>
          <w:sz w:val="32"/>
          <w:szCs w:val="32"/>
          <w:lang w:bidi="ar-BH"/>
        </w:rPr>
        <w:t>.</w:t>
      </w:r>
      <w:r w:rsidR="00617752" w:rsidRPr="009D38E5">
        <w:rPr>
          <w:rFonts w:ascii="Sakkal Majalla" w:hAnsi="Sakkal Majalla" w:cs="Sakkal Majalla" w:hint="cs"/>
          <w:sz w:val="32"/>
          <w:szCs w:val="32"/>
          <w:rtl/>
          <w:lang w:bidi="ar-BH"/>
        </w:rPr>
        <w:t xml:space="preserve"> و</w:t>
      </w:r>
      <w:r w:rsidRPr="009D38E5">
        <w:rPr>
          <w:rFonts w:ascii="Sakkal Majalla" w:hAnsi="Sakkal Majalla" w:cs="Sakkal Majalla" w:hint="cs"/>
          <w:sz w:val="32"/>
          <w:szCs w:val="32"/>
          <w:rtl/>
          <w:lang w:bidi="ar-BH"/>
        </w:rPr>
        <w:t>عمل نظام للحوافز والمكافئات كفء وفعال</w:t>
      </w:r>
      <w:r w:rsidR="00F14601" w:rsidRPr="009D38E5">
        <w:rPr>
          <w:rFonts w:ascii="Sakkal Majalla" w:hAnsi="Sakkal Majalla" w:cs="Sakkal Majalla" w:hint="cs"/>
          <w:sz w:val="32"/>
          <w:szCs w:val="32"/>
          <w:rtl/>
          <w:lang w:bidi="ar-BH"/>
        </w:rPr>
        <w:t xml:space="preserve"> من خلال </w:t>
      </w:r>
      <w:r w:rsidRPr="009D38E5">
        <w:rPr>
          <w:rFonts w:ascii="Sakkal Majalla" w:hAnsi="Sakkal Majalla" w:cs="Sakkal Majalla" w:hint="cs"/>
          <w:sz w:val="32"/>
          <w:szCs w:val="32"/>
          <w:rtl/>
          <w:lang w:bidi="ar-BH"/>
        </w:rPr>
        <w:t>إيصال سياسات الموارد البشرية إلى جميع الموظفين في المنظمة</w:t>
      </w:r>
      <w:r w:rsidRPr="009D38E5">
        <w:rPr>
          <w:rFonts w:ascii="Sakkal Majalla" w:hAnsi="Sakkal Majalla" w:cs="Sakkal Majalla" w:hint="cs"/>
          <w:sz w:val="32"/>
          <w:szCs w:val="32"/>
          <w:lang w:bidi="ar-BH"/>
        </w:rPr>
        <w:t>.</w:t>
      </w:r>
      <w:r w:rsidR="00617752" w:rsidRPr="009D38E5">
        <w:rPr>
          <w:rFonts w:ascii="Sakkal Majalla" w:hAnsi="Sakkal Majalla" w:cs="Sakkal Majalla" w:hint="cs"/>
          <w:sz w:val="32"/>
          <w:szCs w:val="32"/>
          <w:rtl/>
          <w:lang w:bidi="ar-BH"/>
        </w:rPr>
        <w:t xml:space="preserve"> و</w:t>
      </w:r>
      <w:r w:rsidRPr="009D38E5">
        <w:rPr>
          <w:rFonts w:ascii="Sakkal Majalla" w:hAnsi="Sakkal Majalla" w:cs="Sakkal Majalla" w:hint="cs"/>
          <w:sz w:val="32"/>
          <w:szCs w:val="32"/>
          <w:rtl/>
          <w:lang w:bidi="ar-BH"/>
        </w:rPr>
        <w:t xml:space="preserve">المساهمة في المحافظة على السياسات السلوكية وأخلاقيات </w:t>
      </w:r>
      <w:r w:rsidR="00424789" w:rsidRPr="009D38E5">
        <w:rPr>
          <w:rFonts w:ascii="Sakkal Majalla" w:hAnsi="Sakkal Majalla" w:cs="Sakkal Majalla" w:hint="cs"/>
          <w:sz w:val="32"/>
          <w:szCs w:val="32"/>
          <w:rtl/>
          <w:lang w:bidi="ar-BH"/>
        </w:rPr>
        <w:t>العمل</w:t>
      </w:r>
      <w:r w:rsidR="00424789" w:rsidRPr="009D38E5">
        <w:rPr>
          <w:rFonts w:ascii="Sakkal Majalla" w:hAnsi="Sakkal Majalla" w:cs="Sakkal Majalla" w:hint="cs"/>
          <w:sz w:val="32"/>
          <w:szCs w:val="32"/>
          <w:lang w:bidi="ar-BH"/>
        </w:rPr>
        <w:t>.</w:t>
      </w:r>
      <w:r w:rsidR="00424789" w:rsidRPr="009D38E5">
        <w:rPr>
          <w:rFonts w:ascii="Sakkal Majalla" w:hAnsi="Sakkal Majalla" w:cs="Sakkal Majalla" w:hint="cs"/>
          <w:sz w:val="32"/>
          <w:szCs w:val="32"/>
          <w:rtl/>
          <w:lang w:bidi="ar-BH"/>
        </w:rPr>
        <w:t xml:space="preserve"> (</w:t>
      </w:r>
      <w:r w:rsidR="00EE6EC5" w:rsidRPr="009D38E5">
        <w:rPr>
          <w:rFonts w:ascii="Sakkal Majalla" w:hAnsi="Sakkal Majalla" w:cs="Sakkal Majalla" w:hint="cs"/>
          <w:sz w:val="32"/>
          <w:szCs w:val="32"/>
          <w:rtl/>
          <w:lang w:bidi="ar-BH"/>
        </w:rPr>
        <w:t>عبد الرحمن والخرون،2020)</w:t>
      </w:r>
    </w:p>
    <w:p w14:paraId="1E99132D" w14:textId="1D51D453" w:rsidR="00B15844" w:rsidRPr="009D38E5" w:rsidRDefault="00B15844">
      <w:pPr>
        <w:pStyle w:val="a3"/>
        <w:widowControl w:val="0"/>
        <w:numPr>
          <w:ilvl w:val="0"/>
          <w:numId w:val="13"/>
        </w:numPr>
        <w:autoSpaceDE w:val="0"/>
        <w:autoSpaceDN w:val="0"/>
        <w:bidi/>
        <w:spacing w:after="0"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الثقافة بشكل عام تلعب دور هام لذلك لابد من نشر الثقافات التي تخدم هذه المواجهة ومنها ثقافة فريق العمل</w:t>
      </w:r>
      <w:r w:rsidRPr="009D38E5">
        <w:rPr>
          <w:rFonts w:ascii="Sakkal Majalla" w:hAnsi="Sakkal Majalla" w:cs="Sakkal Majalla" w:hint="cs"/>
          <w:sz w:val="32"/>
          <w:szCs w:val="32"/>
          <w:lang w:bidi="ar-BH"/>
        </w:rPr>
        <w:t>.</w:t>
      </w:r>
      <w:r w:rsidR="00617752" w:rsidRPr="009D38E5">
        <w:rPr>
          <w:rFonts w:ascii="Sakkal Majalla" w:hAnsi="Sakkal Majalla" w:cs="Sakkal Majalla" w:hint="cs"/>
          <w:sz w:val="32"/>
          <w:szCs w:val="32"/>
          <w:rtl/>
          <w:lang w:bidi="ar-EG"/>
        </w:rPr>
        <w:t xml:space="preserve"> و</w:t>
      </w:r>
      <w:r w:rsidR="00617752" w:rsidRPr="009D38E5">
        <w:rPr>
          <w:rFonts w:ascii="Sakkal Majalla" w:hAnsi="Sakkal Majalla" w:cs="Sakkal Majalla" w:hint="cs"/>
          <w:sz w:val="32"/>
          <w:szCs w:val="32"/>
          <w:rtl/>
          <w:lang w:bidi="ar-BH"/>
        </w:rPr>
        <w:t>إدارة وضبط عملية "التغيير</w:t>
      </w:r>
      <w:proofErr w:type="gramStart"/>
      <w:r w:rsidR="00617752" w:rsidRPr="009D38E5">
        <w:rPr>
          <w:rFonts w:ascii="Sakkal Majalla" w:hAnsi="Sakkal Majalla" w:cs="Sakkal Majalla" w:hint="cs"/>
          <w:sz w:val="32"/>
          <w:szCs w:val="32"/>
          <w:rtl/>
          <w:lang w:bidi="ar-BH"/>
        </w:rPr>
        <w:t xml:space="preserve">" </w:t>
      </w:r>
      <w:r w:rsidR="00F14601" w:rsidRPr="009D38E5">
        <w:rPr>
          <w:rFonts w:ascii="Sakkal Majalla" w:hAnsi="Sakkal Majalla" w:cs="Sakkal Majalla" w:hint="cs"/>
          <w:sz w:val="32"/>
          <w:szCs w:val="32"/>
          <w:rtl/>
          <w:lang w:bidi="ar-BH"/>
        </w:rPr>
        <w:t xml:space="preserve"> من</w:t>
      </w:r>
      <w:proofErr w:type="gramEnd"/>
      <w:r w:rsidR="00F14601" w:rsidRPr="009D38E5">
        <w:rPr>
          <w:rFonts w:ascii="Sakkal Majalla" w:hAnsi="Sakkal Majalla" w:cs="Sakkal Majalla" w:hint="cs"/>
          <w:sz w:val="32"/>
          <w:szCs w:val="32"/>
          <w:rtl/>
          <w:lang w:bidi="ar-BH"/>
        </w:rPr>
        <w:t xml:space="preserve"> خلال </w:t>
      </w:r>
      <w:r w:rsidRPr="009D38E5">
        <w:rPr>
          <w:rFonts w:ascii="Sakkal Majalla" w:hAnsi="Sakkal Majalla" w:cs="Sakkal Majalla" w:hint="cs"/>
          <w:sz w:val="32"/>
          <w:szCs w:val="32"/>
          <w:rtl/>
          <w:lang w:bidi="ar-BH"/>
        </w:rPr>
        <w:t>خلق فرص عمل كافية في ميادين العمل واتاحة الفرص للشباب الذي ظل عاطلا عن العمل لسنوات طويلة</w:t>
      </w:r>
      <w:r w:rsidRPr="009D38E5">
        <w:rPr>
          <w:rFonts w:ascii="Sakkal Majalla" w:hAnsi="Sakkal Majalla" w:cs="Sakkal Majalla" w:hint="cs"/>
          <w:sz w:val="32"/>
          <w:szCs w:val="32"/>
          <w:lang w:bidi="ar-BH"/>
        </w:rPr>
        <w:t>.</w:t>
      </w:r>
    </w:p>
    <w:p w14:paraId="35998F53" w14:textId="5178B92E" w:rsidR="00B15844" w:rsidRPr="009D38E5" w:rsidRDefault="00B15844">
      <w:pPr>
        <w:pStyle w:val="a3"/>
        <w:widowControl w:val="0"/>
        <w:numPr>
          <w:ilvl w:val="0"/>
          <w:numId w:val="13"/>
        </w:numPr>
        <w:autoSpaceDE w:val="0"/>
        <w:autoSpaceDN w:val="0"/>
        <w:bidi/>
        <w:spacing w:after="0"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 xml:space="preserve">محاربة </w:t>
      </w:r>
      <w:r w:rsidR="008413F9" w:rsidRPr="009D38E5">
        <w:rPr>
          <w:rFonts w:ascii="Sakkal Majalla" w:hAnsi="Sakkal Majalla" w:cs="Sakkal Majalla" w:hint="cs"/>
          <w:sz w:val="32"/>
          <w:szCs w:val="32"/>
          <w:rtl/>
          <w:lang w:bidi="ar-BH"/>
        </w:rPr>
        <w:t xml:space="preserve">الاحتكار يعد </w:t>
      </w:r>
      <w:r w:rsidRPr="009D38E5">
        <w:rPr>
          <w:rFonts w:ascii="Sakkal Majalla" w:hAnsi="Sakkal Majalla" w:cs="Sakkal Majalla" w:hint="cs"/>
          <w:sz w:val="32"/>
          <w:szCs w:val="32"/>
          <w:rtl/>
          <w:lang w:bidi="ar-BH"/>
        </w:rPr>
        <w:t>شكلا وموضوعا للكفاءات الإدارية والفنية</w:t>
      </w:r>
      <w:r w:rsidR="00690397" w:rsidRPr="009D38E5">
        <w:rPr>
          <w:rFonts w:ascii="Sakkal Majalla" w:hAnsi="Sakkal Majalla" w:cs="Sakkal Majalla" w:hint="cs"/>
          <w:sz w:val="32"/>
          <w:szCs w:val="32"/>
          <w:rtl/>
          <w:lang w:bidi="ar-EG"/>
        </w:rPr>
        <w:t xml:space="preserve"> </w:t>
      </w:r>
      <w:r w:rsidR="00690397" w:rsidRPr="009D38E5">
        <w:rPr>
          <w:rFonts w:ascii="Sakkal Majalla" w:hAnsi="Sakkal Majalla" w:cs="Sakkal Majalla" w:hint="cs"/>
          <w:sz w:val="32"/>
          <w:szCs w:val="32"/>
          <w:rtl/>
          <w:lang w:bidi="ar-BH"/>
        </w:rPr>
        <w:t>و</w:t>
      </w:r>
      <w:r w:rsidRPr="009D38E5">
        <w:rPr>
          <w:rFonts w:ascii="Sakkal Majalla" w:hAnsi="Sakkal Majalla" w:cs="Sakkal Majalla" w:hint="cs"/>
          <w:sz w:val="32"/>
          <w:szCs w:val="32"/>
          <w:rtl/>
          <w:lang w:bidi="ar-BH"/>
        </w:rPr>
        <w:t>مكافحة الفساد وتطبيق قانون الثواب والعقاب</w:t>
      </w:r>
      <w:r w:rsidRPr="009D38E5">
        <w:rPr>
          <w:rFonts w:ascii="Sakkal Majalla" w:hAnsi="Sakkal Majalla" w:cs="Sakkal Majalla" w:hint="cs"/>
          <w:sz w:val="32"/>
          <w:szCs w:val="32"/>
          <w:lang w:bidi="ar-BH"/>
        </w:rPr>
        <w:t>.</w:t>
      </w:r>
      <w:r w:rsidR="00F14601" w:rsidRPr="009D38E5">
        <w:rPr>
          <w:rFonts w:ascii="Sakkal Majalla" w:hAnsi="Sakkal Majalla" w:cs="Sakkal Majalla" w:hint="cs"/>
          <w:sz w:val="32"/>
          <w:szCs w:val="32"/>
          <w:rtl/>
          <w:lang w:bidi="ar-BH"/>
        </w:rPr>
        <w:t xml:space="preserve"> من خلال </w:t>
      </w:r>
      <w:r w:rsidRPr="009D38E5">
        <w:rPr>
          <w:rFonts w:ascii="Sakkal Majalla" w:hAnsi="Sakkal Majalla" w:cs="Sakkal Majalla" w:hint="cs"/>
          <w:sz w:val="32"/>
          <w:szCs w:val="32"/>
          <w:rtl/>
          <w:lang w:bidi="ar-BH"/>
        </w:rPr>
        <w:t xml:space="preserve">الحالة النفسية للموارد البشرية أي كيفية </w:t>
      </w:r>
      <w:r w:rsidRPr="009D38E5">
        <w:rPr>
          <w:rFonts w:ascii="Sakkal Majalla" w:hAnsi="Sakkal Majalla" w:cs="Sakkal Majalla" w:hint="cs"/>
          <w:sz w:val="32"/>
          <w:szCs w:val="32"/>
          <w:rtl/>
          <w:lang w:bidi="ar-BH"/>
        </w:rPr>
        <w:lastRenderedPageBreak/>
        <w:t>مواجهة الأزمات النفسية التي تواجه العنصر البشري) والحيلولة دون التأثير على الإنتاج</w:t>
      </w:r>
      <w:r w:rsidRPr="009D38E5">
        <w:rPr>
          <w:rFonts w:ascii="Sakkal Majalla" w:hAnsi="Sakkal Majalla" w:cs="Sakkal Majalla" w:hint="cs"/>
          <w:sz w:val="32"/>
          <w:szCs w:val="32"/>
          <w:lang w:bidi="ar-BH"/>
        </w:rPr>
        <w:t xml:space="preserve">. </w:t>
      </w:r>
      <w:r w:rsidR="00EE6EC5" w:rsidRPr="009D38E5">
        <w:rPr>
          <w:rFonts w:ascii="Sakkal Majalla" w:hAnsi="Sakkal Majalla" w:cs="Sakkal Majalla" w:hint="cs"/>
          <w:sz w:val="32"/>
          <w:szCs w:val="32"/>
          <w:rtl/>
          <w:lang w:bidi="ar-BH"/>
        </w:rPr>
        <w:t>(عبد المجيد،2021)</w:t>
      </w:r>
    </w:p>
    <w:p w14:paraId="5F1C3187" w14:textId="77777777" w:rsidR="00B15844" w:rsidRPr="009D38E5" w:rsidRDefault="00B15844" w:rsidP="0082471B">
      <w:pPr>
        <w:pStyle w:val="a3"/>
        <w:bidi/>
        <w:spacing w:line="360" w:lineRule="auto"/>
        <w:jc w:val="both"/>
        <w:rPr>
          <w:rFonts w:ascii="Sakkal Majalla" w:hAnsi="Sakkal Majalla" w:cs="Sakkal Majalla"/>
          <w:sz w:val="32"/>
          <w:szCs w:val="32"/>
          <w:rtl/>
          <w:lang w:bidi="ar-BH"/>
        </w:rPr>
      </w:pPr>
    </w:p>
    <w:p w14:paraId="57A4E1BB" w14:textId="09C14213" w:rsidR="00B15844" w:rsidRPr="009D38E5" w:rsidRDefault="0085164B" w:rsidP="0082471B">
      <w:pPr>
        <w:bidi/>
        <w:spacing w:line="360" w:lineRule="auto"/>
        <w:jc w:val="both"/>
        <w:outlineLvl w:val="0"/>
        <w:rPr>
          <w:rFonts w:ascii="Sakkal Majalla" w:hAnsi="Sakkal Majalla" w:cs="Sakkal Majalla"/>
          <w:b/>
          <w:bCs/>
          <w:sz w:val="32"/>
          <w:szCs w:val="32"/>
          <w:rtl/>
          <w:lang w:bidi="ar-BH"/>
        </w:rPr>
      </w:pPr>
      <w:bookmarkStart w:id="13" w:name="_Toc171757346"/>
      <w:r w:rsidRPr="009D38E5">
        <w:rPr>
          <w:rFonts w:ascii="Sakkal Majalla" w:hAnsi="Sakkal Majalla" w:cs="Sakkal Majalla" w:hint="cs"/>
          <w:b/>
          <w:bCs/>
          <w:sz w:val="32"/>
          <w:szCs w:val="32"/>
          <w:rtl/>
          <w:lang w:bidi="ar-BH"/>
        </w:rPr>
        <w:t xml:space="preserve">2.2.8 </w:t>
      </w:r>
      <w:r w:rsidR="00B15844" w:rsidRPr="009D38E5">
        <w:rPr>
          <w:rFonts w:ascii="Sakkal Majalla" w:hAnsi="Sakkal Majalla" w:cs="Sakkal Majalla" w:hint="cs"/>
          <w:b/>
          <w:bCs/>
          <w:sz w:val="32"/>
          <w:szCs w:val="32"/>
          <w:rtl/>
          <w:lang w:bidi="ar-BH"/>
        </w:rPr>
        <w:t>التحديات التي تواجه إدارة الموارد البشرية</w:t>
      </w:r>
      <w:r w:rsidR="00B15844" w:rsidRPr="009D38E5">
        <w:rPr>
          <w:rFonts w:ascii="Sakkal Majalla" w:hAnsi="Sakkal Majalla" w:cs="Sakkal Majalla" w:hint="cs"/>
          <w:b/>
          <w:bCs/>
          <w:sz w:val="32"/>
          <w:szCs w:val="32"/>
          <w:lang w:bidi="ar-BH"/>
        </w:rPr>
        <w:t>:</w:t>
      </w:r>
      <w:bookmarkEnd w:id="13"/>
    </w:p>
    <w:p w14:paraId="0EDA89B1" w14:textId="121750D0" w:rsidR="008413F9" w:rsidRPr="009D38E5" w:rsidRDefault="00F14601" w:rsidP="0082471B">
      <w:pPr>
        <w:bidi/>
        <w:spacing w:line="360" w:lineRule="auto"/>
        <w:jc w:val="both"/>
        <w:rPr>
          <w:rFonts w:ascii="Sakkal Majalla" w:hAnsi="Sakkal Majalla" w:cs="Sakkal Majalla"/>
          <w:sz w:val="32"/>
          <w:szCs w:val="32"/>
          <w:rtl/>
          <w:lang w:bidi="ar-EG"/>
        </w:rPr>
      </w:pPr>
      <w:r w:rsidRPr="009D38E5">
        <w:rPr>
          <w:rFonts w:ascii="Sakkal Majalla" w:hAnsi="Sakkal Majalla" w:cs="Sakkal Majalla" w:hint="cs"/>
          <w:sz w:val="32"/>
          <w:szCs w:val="32"/>
          <w:rtl/>
          <w:lang w:bidi="ar-BH"/>
        </w:rPr>
        <w:t xml:space="preserve">تواجه إدارة الموارد البشرية تحديات رئيسية تشمل استقطاب المواهب والاحتفاظ بها، مواكبة التطورات التكنولوجية، الامتثال للقوانين واللوائح المتغيرة، وإدارة القوى العاملة المتنوعة. كما تواجه تحديات تتعلق بالتطوير المهني المستمر للموظفين، والتعويضات والمزايا التنافسية، والتأقلم مع بيئات العمل الحديثة مثل العمل عن بعد، وضمان الصحة النفسية والجسدية للموظفين </w:t>
      </w:r>
      <w:r w:rsidR="00B15844" w:rsidRPr="009D38E5">
        <w:rPr>
          <w:rFonts w:ascii="Sakkal Majalla" w:hAnsi="Sakkal Majalla" w:cs="Sakkal Majalla" w:hint="cs"/>
          <w:sz w:val="32"/>
          <w:szCs w:val="32"/>
          <w:rtl/>
          <w:lang w:bidi="ar-BH"/>
        </w:rPr>
        <w:t>هذه التحديات وغيرها التي فرضتها خصائص وسمات القرن الحادي والعشرين كالعولمة وشدة المنافسة والتطور النوعي الشامل وثورة الاتصالات والمعلومات والتجارة الحرة يمكن القول بأن التحديات التي واجهت إدارة القوى البشرية أسهمت بشكل فاعل على ممارسات إدارة القوى البشرية بصورة أكثر مما كانت عليه قبل حلول هذه المتغيرات وافراز أثارها المختلفة في جوانب الحياة الإدارية والتنظيمية على وجه الخصوص</w:t>
      </w:r>
      <w:r w:rsidR="00EE6EC5" w:rsidRPr="009D38E5">
        <w:rPr>
          <w:rFonts w:ascii="Sakkal Majalla" w:hAnsi="Sakkal Majalla" w:cs="Sakkal Majalla" w:hint="cs"/>
          <w:sz w:val="32"/>
          <w:szCs w:val="32"/>
        </w:rPr>
        <w:t xml:space="preserve"> (Guan, &amp; Frankel, 2018).</w:t>
      </w:r>
    </w:p>
    <w:p w14:paraId="6B74AD08" w14:textId="3DA57086" w:rsidR="00B15844" w:rsidRPr="009D38E5" w:rsidRDefault="00B15844" w:rsidP="008413F9">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 xml:space="preserve"> ويمكن إيجاز هذه التحديات بما يلي</w:t>
      </w:r>
      <w:r w:rsidRPr="009D38E5">
        <w:rPr>
          <w:rFonts w:ascii="Sakkal Majalla" w:hAnsi="Sakkal Majalla" w:cs="Sakkal Majalla" w:hint="cs"/>
          <w:sz w:val="32"/>
          <w:szCs w:val="32"/>
          <w:lang w:bidi="ar-BH"/>
        </w:rPr>
        <w:t>:</w:t>
      </w:r>
      <w:r w:rsidRPr="009D38E5">
        <w:rPr>
          <w:rFonts w:ascii="Sakkal Majalla" w:hAnsi="Sakkal Majalla" w:cs="Sakkal Majalla" w:hint="cs"/>
          <w:sz w:val="32"/>
          <w:szCs w:val="32"/>
          <w:rtl/>
          <w:lang w:bidi="ar-BH"/>
        </w:rPr>
        <w:t xml:space="preserve"> (</w:t>
      </w:r>
      <w:r w:rsidR="000215FF" w:rsidRPr="009D38E5">
        <w:rPr>
          <w:rFonts w:ascii="Sakkal Majalla" w:hAnsi="Sakkal Majalla" w:cs="Sakkal Majalla" w:hint="cs"/>
          <w:sz w:val="32"/>
          <w:szCs w:val="32"/>
          <w:rtl/>
          <w:lang w:bidi="ar-BH"/>
        </w:rPr>
        <w:t>هلسه</w:t>
      </w:r>
      <w:r w:rsidRPr="009D38E5">
        <w:rPr>
          <w:rFonts w:ascii="Sakkal Majalla" w:hAnsi="Sakkal Majalla" w:cs="Sakkal Majalla" w:hint="cs"/>
          <w:sz w:val="32"/>
          <w:szCs w:val="32"/>
          <w:rtl/>
          <w:lang w:bidi="ar-BH"/>
        </w:rPr>
        <w:t xml:space="preserve"> </w:t>
      </w:r>
      <w:r w:rsidR="000215FF" w:rsidRPr="009D38E5">
        <w:rPr>
          <w:rFonts w:ascii="Sakkal Majalla" w:hAnsi="Sakkal Majalla" w:cs="Sakkal Majalla" w:hint="cs"/>
          <w:sz w:val="32"/>
          <w:szCs w:val="32"/>
          <w:rtl/>
          <w:lang w:bidi="ar-BH"/>
        </w:rPr>
        <w:t>2020</w:t>
      </w:r>
      <w:r w:rsidRPr="009D38E5">
        <w:rPr>
          <w:rFonts w:ascii="Sakkal Majalla" w:hAnsi="Sakkal Majalla" w:cs="Sakkal Majalla" w:hint="cs"/>
          <w:sz w:val="32"/>
          <w:szCs w:val="32"/>
          <w:rtl/>
          <w:lang w:bidi="ar-BH"/>
        </w:rPr>
        <w:t>)</w:t>
      </w:r>
    </w:p>
    <w:p w14:paraId="761EED89" w14:textId="77777777" w:rsidR="00B15844" w:rsidRPr="009D38E5" w:rsidRDefault="00B15844">
      <w:pPr>
        <w:pStyle w:val="a3"/>
        <w:widowControl w:val="0"/>
        <w:numPr>
          <w:ilvl w:val="0"/>
          <w:numId w:val="17"/>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إدارة الجودة الشاملة: لقد أسهم التحدي النوعي الشامل في مختلف مسارات إدارة الموارد البشرية من خلال بناء الإستراتيجيات التنظيمية لمختلف المنظمات العاملة بالتركيز على العنصر البشري وايلاءه أهمية كبيرة</w:t>
      </w:r>
    </w:p>
    <w:p w14:paraId="1B8B94B0" w14:textId="77777777" w:rsidR="00B15844" w:rsidRPr="009D38E5" w:rsidRDefault="00B15844">
      <w:pPr>
        <w:pStyle w:val="a3"/>
        <w:widowControl w:val="0"/>
        <w:numPr>
          <w:ilvl w:val="0"/>
          <w:numId w:val="17"/>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تحديات العولمة التنافسية: لقد أسهمت العولمة في خلق توسع في الأسواق العالمية بحيث أصبح المجتمع الإنساني قرية صغيرة</w:t>
      </w:r>
    </w:p>
    <w:p w14:paraId="54D3D76A" w14:textId="77777777" w:rsidR="00B15844" w:rsidRPr="009D38E5" w:rsidRDefault="00B15844">
      <w:pPr>
        <w:pStyle w:val="a3"/>
        <w:widowControl w:val="0"/>
        <w:numPr>
          <w:ilvl w:val="0"/>
          <w:numId w:val="17"/>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 xml:space="preserve">التحديات التكنولوجية: لقد لعب التطور التكنولوجي وتحديات ثورة المعلومات والاتصالات </w:t>
      </w:r>
      <w:r w:rsidRPr="009D38E5">
        <w:rPr>
          <w:rFonts w:ascii="Sakkal Majalla" w:hAnsi="Sakkal Majalla" w:cs="Sakkal Majalla" w:hint="cs"/>
          <w:sz w:val="32"/>
          <w:szCs w:val="32"/>
          <w:rtl/>
          <w:lang w:bidi="ar-BH"/>
        </w:rPr>
        <w:lastRenderedPageBreak/>
        <w:t>دورا مهما في إحداث العديد من التطورات الاقتصادية والاجتماعية والحضارية</w:t>
      </w:r>
    </w:p>
    <w:p w14:paraId="1C74B2B4" w14:textId="77777777" w:rsidR="00856BE7" w:rsidRPr="009D38E5" w:rsidRDefault="00856BE7" w:rsidP="0082471B">
      <w:pPr>
        <w:bidi/>
        <w:spacing w:after="200" w:line="360" w:lineRule="auto"/>
        <w:jc w:val="both"/>
        <w:rPr>
          <w:rFonts w:ascii="Sakkal Majalla" w:hAnsi="Sakkal Majalla" w:cs="Sakkal Majalla"/>
          <w:color w:val="000000" w:themeColor="text1"/>
          <w:sz w:val="32"/>
          <w:szCs w:val="32"/>
          <w:rtl/>
          <w:lang w:bidi="ar-BH"/>
        </w:rPr>
      </w:pPr>
    </w:p>
    <w:p w14:paraId="5D2E1D5A" w14:textId="00A93B80" w:rsidR="00B15844" w:rsidRPr="00821942" w:rsidRDefault="0085164B" w:rsidP="00821942">
      <w:pPr>
        <w:bidi/>
        <w:spacing w:line="360" w:lineRule="auto"/>
        <w:jc w:val="both"/>
        <w:rPr>
          <w:rFonts w:ascii="Sakkal Majalla" w:hAnsi="Sakkal Majalla" w:cs="Sakkal Majalla"/>
          <w:b/>
          <w:bCs/>
          <w:sz w:val="36"/>
          <w:szCs w:val="36"/>
          <w:rtl/>
          <w:lang w:bidi="ar-BH"/>
        </w:rPr>
      </w:pPr>
      <w:r w:rsidRPr="009D38E5">
        <w:rPr>
          <w:rFonts w:ascii="Sakkal Majalla" w:hAnsi="Sakkal Majalla" w:cs="Sakkal Majalla" w:hint="cs"/>
          <w:b/>
          <w:bCs/>
          <w:sz w:val="32"/>
          <w:szCs w:val="32"/>
          <w:rtl/>
          <w:lang w:bidi="ar-BH"/>
        </w:rPr>
        <w:t>2.2.9</w:t>
      </w:r>
      <w:r w:rsidR="00316ACC">
        <w:rPr>
          <w:rFonts w:ascii="Sakkal Majalla" w:hAnsi="Sakkal Majalla" w:cs="Sakkal Majalla" w:hint="cs"/>
          <w:b/>
          <w:bCs/>
          <w:sz w:val="32"/>
          <w:szCs w:val="32"/>
          <w:rtl/>
          <w:lang w:bidi="ar-BH"/>
        </w:rPr>
        <w:t xml:space="preserve"> نظريات</w:t>
      </w:r>
      <w:r w:rsidR="00B15844" w:rsidRPr="009D38E5">
        <w:rPr>
          <w:rFonts w:ascii="Sakkal Majalla" w:hAnsi="Sakkal Majalla" w:cs="Sakkal Majalla" w:hint="cs"/>
          <w:b/>
          <w:bCs/>
          <w:sz w:val="32"/>
          <w:szCs w:val="32"/>
          <w:rtl/>
          <w:lang w:bidi="ar-BH"/>
        </w:rPr>
        <w:t xml:space="preserve"> الموارد البشرية</w:t>
      </w:r>
    </w:p>
    <w:p w14:paraId="6DCE2CBB" w14:textId="7DB01FE5" w:rsidR="00821942" w:rsidRPr="00A666F7" w:rsidRDefault="00821942" w:rsidP="00821942">
      <w:pPr>
        <w:bidi/>
        <w:spacing w:line="360" w:lineRule="auto"/>
        <w:rPr>
          <w:rFonts w:ascii="Sakkal Majalla" w:hAnsi="Sakkal Majalla" w:cs="Sakkal Majalla"/>
          <w:color w:val="EE0000"/>
          <w:sz w:val="32"/>
          <w:szCs w:val="32"/>
          <w:rtl/>
        </w:rPr>
      </w:pPr>
      <w:r w:rsidRPr="00A666F7">
        <w:rPr>
          <w:rFonts w:ascii="Sakkal Majalla" w:hAnsi="Sakkal Majalla" w:cs="Sakkal Majalla" w:hint="cs"/>
          <w:color w:val="EE0000"/>
          <w:sz w:val="32"/>
          <w:szCs w:val="32"/>
          <w:rtl/>
        </w:rPr>
        <w:t>تُعد نظريات الموارد البشرية إطارات عمل أساسية لفهم وتوجيه سلوك الموظفين لتحقيق أهداف المؤسسة، وتتنوع بين النظريات الكلاسيكية مثل البيروقراطية</w:t>
      </w:r>
      <w:r w:rsidRPr="00A666F7">
        <w:rPr>
          <w:rFonts w:ascii="Sakkal Majalla" w:hAnsi="Sakkal Majalla" w:cs="Sakkal Majalla" w:hint="cs"/>
          <w:color w:val="EE0000"/>
          <w:sz w:val="32"/>
          <w:szCs w:val="32"/>
        </w:rPr>
        <w:t xml:space="preserve"> (Weber) </w:t>
      </w:r>
      <w:r w:rsidRPr="00A666F7">
        <w:rPr>
          <w:rFonts w:ascii="Sakkal Majalla" w:hAnsi="Sakkal Majalla" w:cs="Sakkal Majalla" w:hint="cs"/>
          <w:color w:val="EE0000"/>
          <w:sz w:val="32"/>
          <w:szCs w:val="32"/>
          <w:rtl/>
        </w:rPr>
        <w:t xml:space="preserve">التي تركز على الهيكل والكفاءة، ونظريات العلاقات الإنسانية مثل إلتون مايو التي تبرز أهمية الاهتمام بالموظفين والتحفيز. </w:t>
      </w:r>
      <w:r w:rsidRPr="00A666F7">
        <w:rPr>
          <w:rFonts w:ascii="Sakkal Majalla" w:hAnsi="Sakkal Majalla" w:cs="Sakkal Majalla" w:hint="cs"/>
          <w:color w:val="EE0000"/>
          <w:sz w:val="32"/>
          <w:szCs w:val="32"/>
        </w:rPr>
        <w:t>(Guan, &amp; Frankel, 2018).</w:t>
      </w:r>
      <w:r w:rsidR="00D3657A" w:rsidRPr="00D3657A">
        <w:rPr>
          <w:rFonts w:ascii="Sakkal Majalla" w:hAnsi="Sakkal Majalla" w:cs="Sakkal Majalla" w:hint="cs"/>
          <w:sz w:val="32"/>
          <w:szCs w:val="32"/>
          <w:rtl/>
          <w:lang w:bidi="ar-EG"/>
        </w:rPr>
        <w:t xml:space="preserve"> </w:t>
      </w:r>
      <w:r w:rsidR="00D3657A">
        <w:rPr>
          <w:rFonts w:ascii="Sakkal Majalla" w:hAnsi="Sakkal Majalla" w:cs="Sakkal Majalla" w:hint="cs"/>
          <w:sz w:val="32"/>
          <w:szCs w:val="32"/>
          <w:rtl/>
          <w:lang w:bidi="ar-EG"/>
        </w:rPr>
        <w:t>و</w:t>
      </w:r>
      <w:r w:rsidR="00D3657A" w:rsidRPr="009D38E5">
        <w:rPr>
          <w:rFonts w:ascii="Sakkal Majalla" w:hAnsi="Sakkal Majalla" w:cs="Sakkal Majalla" w:hint="cs"/>
          <w:sz w:val="32"/>
          <w:szCs w:val="32"/>
          <w:rtl/>
          <w:lang w:bidi="ar-EG"/>
        </w:rPr>
        <w:t>(خيري واخرون،2021)</w:t>
      </w:r>
    </w:p>
    <w:p w14:paraId="35BE169E" w14:textId="315CAEF6" w:rsidR="00821942" w:rsidRPr="00A666F7" w:rsidRDefault="00316ACC" w:rsidP="00821942">
      <w:pPr>
        <w:bidi/>
        <w:spacing w:line="360" w:lineRule="auto"/>
        <w:rPr>
          <w:rFonts w:ascii="Sakkal Majalla" w:hAnsi="Sakkal Majalla" w:cs="Sakkal Majalla"/>
          <w:color w:val="EE0000"/>
          <w:sz w:val="32"/>
          <w:szCs w:val="32"/>
          <w:rtl/>
          <w:lang w:bidi="ar-EG"/>
        </w:rPr>
      </w:pPr>
      <w:r>
        <w:rPr>
          <w:rFonts w:ascii="Sakkal Majalla" w:hAnsi="Sakkal Majalla" w:cs="Sakkal Majalla" w:hint="cs"/>
          <w:color w:val="EE0000"/>
          <w:sz w:val="32"/>
          <w:szCs w:val="32"/>
          <w:rtl/>
        </w:rPr>
        <w:t>2.2.9.1</w:t>
      </w:r>
      <w:r w:rsidR="00821942" w:rsidRPr="00A666F7">
        <w:rPr>
          <w:rFonts w:ascii="Sakkal Majalla" w:hAnsi="Sakkal Majalla" w:cs="Sakkal Majalla" w:hint="cs"/>
          <w:color w:val="EE0000"/>
          <w:sz w:val="32"/>
          <w:szCs w:val="32"/>
        </w:rPr>
        <w:t xml:space="preserve">. </w:t>
      </w:r>
      <w:r w:rsidR="00821942" w:rsidRPr="00A666F7">
        <w:rPr>
          <w:rFonts w:ascii="Sakkal Majalla" w:hAnsi="Sakkal Majalla" w:cs="Sakkal Majalla" w:hint="cs"/>
          <w:color w:val="EE0000"/>
          <w:sz w:val="32"/>
          <w:szCs w:val="32"/>
          <w:rtl/>
        </w:rPr>
        <w:t>نظريات التحفيز</w:t>
      </w:r>
      <w:r w:rsidR="00821942" w:rsidRPr="00A666F7">
        <w:rPr>
          <w:rFonts w:ascii="Sakkal Majalla" w:hAnsi="Sakkal Majalla" w:cs="Sakkal Majalla" w:hint="cs"/>
          <w:color w:val="EE0000"/>
          <w:sz w:val="32"/>
          <w:szCs w:val="32"/>
        </w:rPr>
        <w:t xml:space="preserve"> (Motivation Theories)</w:t>
      </w:r>
    </w:p>
    <w:p w14:paraId="58766F95" w14:textId="53BCA7D0" w:rsidR="00821942" w:rsidRPr="00A666F7" w:rsidRDefault="00821942">
      <w:pPr>
        <w:pStyle w:val="a3"/>
        <w:numPr>
          <w:ilvl w:val="0"/>
          <w:numId w:val="52"/>
        </w:numPr>
        <w:bidi/>
        <w:spacing w:line="360" w:lineRule="auto"/>
        <w:rPr>
          <w:rFonts w:ascii="Sakkal Majalla" w:hAnsi="Sakkal Majalla" w:cs="Sakkal Majalla"/>
          <w:color w:val="EE0000"/>
          <w:sz w:val="32"/>
          <w:szCs w:val="32"/>
          <w:rtl/>
        </w:rPr>
      </w:pPr>
      <w:r w:rsidRPr="00A666F7">
        <w:rPr>
          <w:rFonts w:ascii="Sakkal Majalla" w:hAnsi="Sakkal Majalla" w:cs="Sakkal Majalla" w:hint="cs"/>
          <w:color w:val="EE0000"/>
          <w:sz w:val="32"/>
          <w:szCs w:val="32"/>
          <w:rtl/>
        </w:rPr>
        <w:t xml:space="preserve">نظرية </w:t>
      </w:r>
      <w:r w:rsidRPr="00A666F7">
        <w:rPr>
          <w:rFonts w:ascii="Sakkal Majalla" w:hAnsi="Sakkal Majalla" w:cs="Sakkal Majalla" w:hint="cs"/>
          <w:color w:val="EE0000"/>
          <w:sz w:val="32"/>
          <w:szCs w:val="32"/>
        </w:rPr>
        <w:t xml:space="preserve">(Theory X &amp; Y): </w:t>
      </w:r>
      <w:r w:rsidRPr="00A666F7">
        <w:rPr>
          <w:rFonts w:ascii="Sakkal Majalla" w:hAnsi="Sakkal Majalla" w:cs="Sakkal Majalla" w:hint="cs"/>
          <w:color w:val="EE0000"/>
          <w:sz w:val="32"/>
          <w:szCs w:val="32"/>
          <w:rtl/>
        </w:rPr>
        <w:t>تفترض أن النظرية (س) ترى الموظفين كسالى ويحتاجون للرقابة، بينما النظرية (ص) ترى أن الموظفين مبادرون ومتحمسون، وفقاً لـ</w:t>
      </w:r>
      <w:r w:rsidRPr="00A666F7">
        <w:rPr>
          <w:rFonts w:ascii="Sakkal Majalla" w:hAnsi="Sakkal Majalla" w:cs="Sakkal Majalla" w:hint="cs"/>
          <w:color w:val="EE0000"/>
          <w:sz w:val="32"/>
          <w:szCs w:val="32"/>
        </w:rPr>
        <w:t xml:space="preserve"> McGregor.</w:t>
      </w:r>
    </w:p>
    <w:p w14:paraId="52A38C35" w14:textId="4EAB0838" w:rsidR="00821942" w:rsidRPr="00A666F7" w:rsidRDefault="00821942">
      <w:pPr>
        <w:pStyle w:val="a3"/>
        <w:numPr>
          <w:ilvl w:val="0"/>
          <w:numId w:val="52"/>
        </w:numPr>
        <w:bidi/>
        <w:spacing w:line="360" w:lineRule="auto"/>
        <w:rPr>
          <w:rFonts w:ascii="Sakkal Majalla" w:hAnsi="Sakkal Majalla" w:cs="Sakkal Majalla"/>
          <w:color w:val="EE0000"/>
          <w:sz w:val="32"/>
          <w:szCs w:val="32"/>
          <w:rtl/>
        </w:rPr>
      </w:pPr>
      <w:r w:rsidRPr="00A666F7">
        <w:rPr>
          <w:rFonts w:ascii="Sakkal Majalla" w:hAnsi="Sakkal Majalla" w:cs="Sakkal Majalla" w:hint="cs"/>
          <w:color w:val="EE0000"/>
          <w:sz w:val="32"/>
          <w:szCs w:val="32"/>
          <w:rtl/>
        </w:rPr>
        <w:t>نظرية العلاقات الإنسانية</w:t>
      </w:r>
      <w:r w:rsidRPr="00A666F7">
        <w:rPr>
          <w:rFonts w:ascii="Sakkal Majalla" w:hAnsi="Sakkal Majalla" w:cs="Sakkal Majalla" w:hint="cs"/>
          <w:color w:val="EE0000"/>
          <w:sz w:val="32"/>
          <w:szCs w:val="32"/>
        </w:rPr>
        <w:t xml:space="preserve"> (Human Relations Theory): </w:t>
      </w:r>
      <w:r w:rsidRPr="00A666F7">
        <w:rPr>
          <w:rFonts w:ascii="Sakkal Majalla" w:hAnsi="Sakkal Majalla" w:cs="Sakkal Majalla" w:hint="cs"/>
          <w:color w:val="EE0000"/>
          <w:sz w:val="32"/>
          <w:szCs w:val="32"/>
          <w:rtl/>
        </w:rPr>
        <w:t>(إلتون مايو) تؤكد أن الاهتمام الشخصي، الشعور بالانتماء، والمشاركة في اتخاذ القرارات تزيد من تحفيز الموظفين</w:t>
      </w:r>
      <w:r w:rsidRPr="00A666F7">
        <w:rPr>
          <w:rFonts w:ascii="Sakkal Majalla" w:hAnsi="Sakkal Majalla" w:cs="Sakkal Majalla" w:hint="cs"/>
          <w:color w:val="EE0000"/>
          <w:sz w:val="32"/>
          <w:szCs w:val="32"/>
        </w:rPr>
        <w:t>.</w:t>
      </w:r>
    </w:p>
    <w:p w14:paraId="6746A85D" w14:textId="0F4E9343" w:rsidR="00821942" w:rsidRPr="00A666F7" w:rsidRDefault="00821942">
      <w:pPr>
        <w:pStyle w:val="a3"/>
        <w:numPr>
          <w:ilvl w:val="0"/>
          <w:numId w:val="52"/>
        </w:numPr>
        <w:bidi/>
        <w:spacing w:line="360" w:lineRule="auto"/>
        <w:rPr>
          <w:rFonts w:ascii="Sakkal Majalla" w:hAnsi="Sakkal Majalla" w:cs="Sakkal Majalla"/>
          <w:color w:val="EE0000"/>
          <w:sz w:val="32"/>
          <w:szCs w:val="32"/>
          <w:rtl/>
        </w:rPr>
      </w:pPr>
      <w:r w:rsidRPr="00A666F7">
        <w:rPr>
          <w:rFonts w:ascii="Sakkal Majalla" w:hAnsi="Sakkal Majalla" w:cs="Sakkal Majalla" w:hint="cs"/>
          <w:color w:val="EE0000"/>
          <w:sz w:val="32"/>
          <w:szCs w:val="32"/>
          <w:rtl/>
        </w:rPr>
        <w:t>نظرية العرض والطلب</w:t>
      </w:r>
      <w:r w:rsidRPr="00A666F7">
        <w:rPr>
          <w:rFonts w:ascii="Sakkal Majalla" w:hAnsi="Sakkal Majalla" w:cs="Sakkal Majalla" w:hint="cs"/>
          <w:color w:val="EE0000"/>
          <w:sz w:val="32"/>
          <w:szCs w:val="32"/>
        </w:rPr>
        <w:t xml:space="preserve"> (Equity Theory): </w:t>
      </w:r>
      <w:r w:rsidRPr="00A666F7">
        <w:rPr>
          <w:rFonts w:ascii="Sakkal Majalla" w:hAnsi="Sakkal Majalla" w:cs="Sakkal Majalla" w:hint="cs"/>
          <w:color w:val="EE0000"/>
          <w:sz w:val="32"/>
          <w:szCs w:val="32"/>
          <w:rtl/>
        </w:rPr>
        <w:t>تركز على شعور الموظف بالعدالة والمساواة بين مدخلاته (جهده) ومخرجاته (مكافآته) مقارنة بالآخرين</w:t>
      </w:r>
      <w:r w:rsidRPr="00A666F7">
        <w:rPr>
          <w:rFonts w:ascii="Sakkal Majalla" w:hAnsi="Sakkal Majalla" w:cs="Sakkal Majalla" w:hint="cs"/>
          <w:color w:val="EE0000"/>
          <w:sz w:val="32"/>
          <w:szCs w:val="32"/>
        </w:rPr>
        <w:t xml:space="preserve">. </w:t>
      </w:r>
    </w:p>
    <w:p w14:paraId="1CB5F332" w14:textId="125B1C86" w:rsidR="00821942" w:rsidRPr="00A666F7" w:rsidRDefault="00316ACC" w:rsidP="00821942">
      <w:pPr>
        <w:bidi/>
        <w:spacing w:line="360" w:lineRule="auto"/>
        <w:rPr>
          <w:rFonts w:ascii="Sakkal Majalla" w:hAnsi="Sakkal Majalla" w:cs="Sakkal Majalla"/>
          <w:color w:val="EE0000"/>
          <w:sz w:val="32"/>
          <w:szCs w:val="32"/>
          <w:rtl/>
        </w:rPr>
      </w:pPr>
      <w:r>
        <w:rPr>
          <w:rFonts w:ascii="Sakkal Majalla" w:hAnsi="Sakkal Majalla" w:cs="Sakkal Majalla" w:hint="cs"/>
          <w:color w:val="EE0000"/>
          <w:sz w:val="32"/>
          <w:szCs w:val="32"/>
          <w:rtl/>
        </w:rPr>
        <w:t>2.2.9.2</w:t>
      </w:r>
      <w:r w:rsidR="00821942" w:rsidRPr="00A666F7">
        <w:rPr>
          <w:rFonts w:ascii="Sakkal Majalla" w:hAnsi="Sakkal Majalla" w:cs="Sakkal Majalla" w:hint="cs"/>
          <w:color w:val="EE0000"/>
          <w:sz w:val="32"/>
          <w:szCs w:val="32"/>
        </w:rPr>
        <w:t xml:space="preserve">. </w:t>
      </w:r>
      <w:r w:rsidR="00821942" w:rsidRPr="00A666F7">
        <w:rPr>
          <w:rFonts w:ascii="Sakkal Majalla" w:hAnsi="Sakkal Majalla" w:cs="Sakkal Majalla" w:hint="cs"/>
          <w:color w:val="EE0000"/>
          <w:sz w:val="32"/>
          <w:szCs w:val="32"/>
          <w:rtl/>
        </w:rPr>
        <w:t>نظريات تصميم الوظائف</w:t>
      </w:r>
      <w:r w:rsidR="00821942" w:rsidRPr="00A666F7">
        <w:rPr>
          <w:rFonts w:ascii="Sakkal Majalla" w:hAnsi="Sakkal Majalla" w:cs="Sakkal Majalla" w:hint="cs"/>
          <w:color w:val="EE0000"/>
          <w:sz w:val="32"/>
          <w:szCs w:val="32"/>
        </w:rPr>
        <w:t xml:space="preserve"> (Job Design Theories)</w:t>
      </w:r>
    </w:p>
    <w:p w14:paraId="0B3F7EDD" w14:textId="3EE855E7" w:rsidR="00821942" w:rsidRPr="00A666F7" w:rsidRDefault="00821942">
      <w:pPr>
        <w:pStyle w:val="a3"/>
        <w:numPr>
          <w:ilvl w:val="0"/>
          <w:numId w:val="53"/>
        </w:numPr>
        <w:bidi/>
        <w:spacing w:line="360" w:lineRule="auto"/>
        <w:rPr>
          <w:rFonts w:ascii="Sakkal Majalla" w:hAnsi="Sakkal Majalla" w:cs="Sakkal Majalla"/>
          <w:color w:val="EE0000"/>
          <w:sz w:val="32"/>
          <w:szCs w:val="32"/>
          <w:rtl/>
        </w:rPr>
      </w:pPr>
      <w:r w:rsidRPr="00A666F7">
        <w:rPr>
          <w:rFonts w:ascii="Sakkal Majalla" w:hAnsi="Sakkal Majalla" w:cs="Sakkal Majalla" w:hint="cs"/>
          <w:color w:val="EE0000"/>
          <w:sz w:val="32"/>
          <w:szCs w:val="32"/>
          <w:rtl/>
        </w:rPr>
        <w:t>نموذج خصائص العمل</w:t>
      </w:r>
      <w:r w:rsidRPr="00A666F7">
        <w:rPr>
          <w:rFonts w:ascii="Sakkal Majalla" w:hAnsi="Sakkal Majalla" w:cs="Sakkal Majalla" w:hint="cs"/>
          <w:color w:val="EE0000"/>
          <w:sz w:val="32"/>
          <w:szCs w:val="32"/>
        </w:rPr>
        <w:t xml:space="preserve"> (Job Characteristics Model): </w:t>
      </w:r>
      <w:r w:rsidRPr="00A666F7">
        <w:rPr>
          <w:rFonts w:ascii="Sakkal Majalla" w:hAnsi="Sakkal Majalla" w:cs="Sakkal Majalla" w:hint="cs"/>
          <w:color w:val="EE0000"/>
          <w:sz w:val="32"/>
          <w:szCs w:val="32"/>
          <w:rtl/>
        </w:rPr>
        <w:t>يركز على تصميم الوظائف لتكون ذات معنى، وتوفر الاستقلالية، وتتيح تغذية راجعة، مما يزيد من الرضا الداخلي للموظف</w:t>
      </w:r>
      <w:r w:rsidRPr="00A666F7">
        <w:rPr>
          <w:rFonts w:ascii="Sakkal Majalla" w:hAnsi="Sakkal Majalla" w:cs="Sakkal Majalla" w:hint="cs"/>
          <w:color w:val="EE0000"/>
          <w:sz w:val="32"/>
          <w:szCs w:val="32"/>
        </w:rPr>
        <w:t xml:space="preserve"> (Hackman &amp; Oldham).</w:t>
      </w:r>
    </w:p>
    <w:p w14:paraId="1DF29285" w14:textId="4FF1BDB9" w:rsidR="00821942" w:rsidRPr="00A666F7" w:rsidRDefault="00821942">
      <w:pPr>
        <w:pStyle w:val="a3"/>
        <w:numPr>
          <w:ilvl w:val="0"/>
          <w:numId w:val="53"/>
        </w:numPr>
        <w:bidi/>
        <w:spacing w:line="360" w:lineRule="auto"/>
        <w:rPr>
          <w:rFonts w:ascii="Sakkal Majalla" w:hAnsi="Sakkal Majalla" w:cs="Sakkal Majalla"/>
          <w:color w:val="EE0000"/>
          <w:sz w:val="32"/>
          <w:szCs w:val="32"/>
          <w:rtl/>
        </w:rPr>
      </w:pPr>
      <w:r w:rsidRPr="00A666F7">
        <w:rPr>
          <w:rFonts w:ascii="Sakkal Majalla" w:hAnsi="Sakkal Majalla" w:cs="Sakkal Majalla" w:hint="cs"/>
          <w:color w:val="EE0000"/>
          <w:sz w:val="32"/>
          <w:szCs w:val="32"/>
          <w:rtl/>
        </w:rPr>
        <w:lastRenderedPageBreak/>
        <w:t>إثراء الوظائف وتوسيعها: تهدف إلى جعل المهام أكثر تنوعاً وتحدياً لزيادة المشاركة والإنجاز، كما ذكرت</w:t>
      </w:r>
      <w:r w:rsidRPr="00A666F7">
        <w:rPr>
          <w:rFonts w:ascii="Sakkal Majalla" w:hAnsi="Sakkal Majalla" w:cs="Sakkal Majalla" w:hint="cs"/>
          <w:color w:val="EE0000"/>
          <w:sz w:val="32"/>
          <w:szCs w:val="32"/>
        </w:rPr>
        <w:t xml:space="preserve"> Lumen Learning. </w:t>
      </w:r>
    </w:p>
    <w:p w14:paraId="7DEBAE90" w14:textId="24CF5901" w:rsidR="00821942" w:rsidRPr="00A666F7" w:rsidRDefault="00316ACC" w:rsidP="00821942">
      <w:pPr>
        <w:bidi/>
        <w:spacing w:line="360" w:lineRule="auto"/>
        <w:rPr>
          <w:rFonts w:ascii="Sakkal Majalla" w:hAnsi="Sakkal Majalla" w:cs="Sakkal Majalla"/>
          <w:color w:val="EE0000"/>
          <w:sz w:val="32"/>
          <w:szCs w:val="32"/>
          <w:rtl/>
        </w:rPr>
      </w:pPr>
      <w:r>
        <w:rPr>
          <w:rFonts w:ascii="Sakkal Majalla" w:hAnsi="Sakkal Majalla" w:cs="Sakkal Majalla" w:hint="cs"/>
          <w:color w:val="EE0000"/>
          <w:sz w:val="32"/>
          <w:szCs w:val="32"/>
          <w:rtl/>
        </w:rPr>
        <w:t>2.2.9.3</w:t>
      </w:r>
      <w:r w:rsidR="00821942" w:rsidRPr="00A666F7">
        <w:rPr>
          <w:rFonts w:ascii="Sakkal Majalla" w:hAnsi="Sakkal Majalla" w:cs="Sakkal Majalla" w:hint="cs"/>
          <w:color w:val="EE0000"/>
          <w:sz w:val="32"/>
          <w:szCs w:val="32"/>
        </w:rPr>
        <w:t xml:space="preserve">. </w:t>
      </w:r>
      <w:r w:rsidR="00821942" w:rsidRPr="00A666F7">
        <w:rPr>
          <w:rFonts w:ascii="Sakkal Majalla" w:hAnsi="Sakkal Majalla" w:cs="Sakkal Majalla" w:hint="cs"/>
          <w:color w:val="EE0000"/>
          <w:sz w:val="32"/>
          <w:szCs w:val="32"/>
          <w:rtl/>
        </w:rPr>
        <w:t>النظريات التنظيمية والإدارية الكلاسيكية</w:t>
      </w:r>
    </w:p>
    <w:p w14:paraId="5594B7A2" w14:textId="04D3AC9C" w:rsidR="00821942" w:rsidRPr="00A666F7" w:rsidRDefault="00821942">
      <w:pPr>
        <w:pStyle w:val="a3"/>
        <w:numPr>
          <w:ilvl w:val="0"/>
          <w:numId w:val="54"/>
        </w:numPr>
        <w:bidi/>
        <w:spacing w:line="360" w:lineRule="auto"/>
        <w:rPr>
          <w:rFonts w:ascii="Sakkal Majalla" w:hAnsi="Sakkal Majalla" w:cs="Sakkal Majalla"/>
          <w:color w:val="EE0000"/>
          <w:sz w:val="32"/>
          <w:szCs w:val="32"/>
          <w:rtl/>
        </w:rPr>
      </w:pPr>
      <w:r w:rsidRPr="00A666F7">
        <w:rPr>
          <w:rFonts w:ascii="Sakkal Majalla" w:hAnsi="Sakkal Majalla" w:cs="Sakkal Majalla" w:hint="cs"/>
          <w:color w:val="EE0000"/>
          <w:sz w:val="32"/>
          <w:szCs w:val="32"/>
          <w:rtl/>
        </w:rPr>
        <w:t>البيروقراطية</w:t>
      </w:r>
      <w:r w:rsidRPr="00A666F7">
        <w:rPr>
          <w:rFonts w:ascii="Sakkal Majalla" w:hAnsi="Sakkal Majalla" w:cs="Sakkal Majalla" w:hint="cs"/>
          <w:color w:val="EE0000"/>
          <w:sz w:val="32"/>
          <w:szCs w:val="32"/>
        </w:rPr>
        <w:t xml:space="preserve"> (Bureaucracy): </w:t>
      </w:r>
      <w:r w:rsidRPr="00A666F7">
        <w:rPr>
          <w:rFonts w:ascii="Sakkal Majalla" w:hAnsi="Sakkal Majalla" w:cs="Sakkal Majalla" w:hint="cs"/>
          <w:color w:val="EE0000"/>
          <w:sz w:val="32"/>
          <w:szCs w:val="32"/>
          <w:rtl/>
        </w:rPr>
        <w:t>(ماكس ويبر) تركز على الهياكل الهرمية، القواعد، والتعليمات الصارمة لضمان الكفاءة والحيادية، كما ذكرت</w:t>
      </w:r>
      <w:r w:rsidRPr="00A666F7">
        <w:rPr>
          <w:rFonts w:ascii="Sakkal Majalla" w:hAnsi="Sakkal Majalla" w:cs="Sakkal Majalla" w:hint="cs"/>
          <w:color w:val="EE0000"/>
          <w:sz w:val="32"/>
          <w:szCs w:val="32"/>
        </w:rPr>
        <w:t xml:space="preserve"> i-tcis.com.</w:t>
      </w:r>
    </w:p>
    <w:p w14:paraId="45559C4A" w14:textId="27CB7F7F" w:rsidR="00821942" w:rsidRPr="00A666F7" w:rsidRDefault="00821942">
      <w:pPr>
        <w:pStyle w:val="a3"/>
        <w:numPr>
          <w:ilvl w:val="0"/>
          <w:numId w:val="54"/>
        </w:numPr>
        <w:bidi/>
        <w:spacing w:line="360" w:lineRule="auto"/>
        <w:rPr>
          <w:rFonts w:ascii="Sakkal Majalla" w:hAnsi="Sakkal Majalla" w:cs="Sakkal Majalla"/>
          <w:color w:val="EE0000"/>
          <w:sz w:val="32"/>
          <w:szCs w:val="32"/>
          <w:rtl/>
        </w:rPr>
      </w:pPr>
      <w:r w:rsidRPr="00A666F7">
        <w:rPr>
          <w:rFonts w:ascii="Sakkal Majalla" w:hAnsi="Sakkal Majalla" w:cs="Sakkal Majalla" w:hint="cs"/>
          <w:color w:val="EE0000"/>
          <w:sz w:val="32"/>
          <w:szCs w:val="32"/>
          <w:rtl/>
        </w:rPr>
        <w:t>نظرية الإدارة العلمية: (فريدريك تايلور) تركز على تحليل العمل وتوحيد الإجراءات لزيادة الإنتاجية، وهي جزء من المدرسة الكلاسيكية</w:t>
      </w:r>
      <w:r w:rsidRPr="00A666F7">
        <w:rPr>
          <w:rFonts w:ascii="Sakkal Majalla" w:hAnsi="Sakkal Majalla" w:cs="Sakkal Majalla" w:hint="cs"/>
          <w:color w:val="EE0000"/>
          <w:sz w:val="32"/>
          <w:szCs w:val="32"/>
        </w:rPr>
        <w:t xml:space="preserve">. </w:t>
      </w:r>
    </w:p>
    <w:p w14:paraId="0059A5F1" w14:textId="4B6FE094" w:rsidR="00821942" w:rsidRPr="00A666F7" w:rsidRDefault="00316ACC" w:rsidP="00821942">
      <w:pPr>
        <w:bidi/>
        <w:spacing w:line="360" w:lineRule="auto"/>
        <w:rPr>
          <w:rFonts w:ascii="Sakkal Majalla" w:hAnsi="Sakkal Majalla" w:cs="Sakkal Majalla"/>
          <w:color w:val="EE0000"/>
          <w:sz w:val="32"/>
          <w:szCs w:val="32"/>
          <w:rtl/>
        </w:rPr>
      </w:pPr>
      <w:r>
        <w:rPr>
          <w:rFonts w:ascii="Sakkal Majalla" w:hAnsi="Sakkal Majalla" w:cs="Sakkal Majalla" w:hint="cs"/>
          <w:color w:val="EE0000"/>
          <w:sz w:val="32"/>
          <w:szCs w:val="32"/>
          <w:rtl/>
        </w:rPr>
        <w:t>2.2.9.4</w:t>
      </w:r>
      <w:r w:rsidR="00821942" w:rsidRPr="00A666F7">
        <w:rPr>
          <w:rFonts w:ascii="Sakkal Majalla" w:hAnsi="Sakkal Majalla" w:cs="Sakkal Majalla" w:hint="cs"/>
          <w:color w:val="EE0000"/>
          <w:sz w:val="32"/>
          <w:szCs w:val="32"/>
        </w:rPr>
        <w:t xml:space="preserve">. </w:t>
      </w:r>
      <w:r w:rsidR="00821942" w:rsidRPr="00A666F7">
        <w:rPr>
          <w:rFonts w:ascii="Sakkal Majalla" w:hAnsi="Sakkal Majalla" w:cs="Sakkal Majalla" w:hint="cs"/>
          <w:color w:val="EE0000"/>
          <w:sz w:val="32"/>
          <w:szCs w:val="32"/>
          <w:rtl/>
        </w:rPr>
        <w:t>نظريات الموارد البشرية النقدية والحديثة</w:t>
      </w:r>
    </w:p>
    <w:p w14:paraId="0A3FC6FA" w14:textId="60915A5A" w:rsidR="00821942" w:rsidRPr="00A666F7" w:rsidRDefault="00821942">
      <w:pPr>
        <w:pStyle w:val="a3"/>
        <w:numPr>
          <w:ilvl w:val="0"/>
          <w:numId w:val="55"/>
        </w:numPr>
        <w:bidi/>
        <w:spacing w:line="360" w:lineRule="auto"/>
        <w:rPr>
          <w:rFonts w:ascii="Sakkal Majalla" w:hAnsi="Sakkal Majalla" w:cs="Sakkal Majalla"/>
          <w:color w:val="EE0000"/>
          <w:sz w:val="32"/>
          <w:szCs w:val="32"/>
          <w:rtl/>
        </w:rPr>
      </w:pPr>
      <w:r w:rsidRPr="00A666F7">
        <w:rPr>
          <w:rFonts w:ascii="Sakkal Majalla" w:hAnsi="Sakkal Majalla" w:cs="Sakkal Majalla" w:hint="cs"/>
          <w:color w:val="EE0000"/>
          <w:sz w:val="32"/>
          <w:szCs w:val="32"/>
          <w:rtl/>
        </w:rPr>
        <w:t>نظرية عملية العمل</w:t>
      </w:r>
      <w:r w:rsidRPr="00A666F7">
        <w:rPr>
          <w:rFonts w:ascii="Sakkal Majalla" w:hAnsi="Sakkal Majalla" w:cs="Sakkal Majalla" w:hint="cs"/>
          <w:color w:val="EE0000"/>
          <w:sz w:val="32"/>
          <w:szCs w:val="32"/>
        </w:rPr>
        <w:t xml:space="preserve"> (</w:t>
      </w:r>
      <w:proofErr w:type="spellStart"/>
      <w:r w:rsidRPr="00A666F7">
        <w:rPr>
          <w:rFonts w:ascii="Sakkal Majalla" w:hAnsi="Sakkal Majalla" w:cs="Sakkal Majalla" w:hint="cs"/>
          <w:color w:val="EE0000"/>
          <w:sz w:val="32"/>
          <w:szCs w:val="32"/>
        </w:rPr>
        <w:t>Labour</w:t>
      </w:r>
      <w:proofErr w:type="spellEnd"/>
      <w:r w:rsidRPr="00A666F7">
        <w:rPr>
          <w:rFonts w:ascii="Sakkal Majalla" w:hAnsi="Sakkal Majalla" w:cs="Sakkal Majalla" w:hint="cs"/>
          <w:color w:val="EE0000"/>
          <w:sz w:val="32"/>
          <w:szCs w:val="32"/>
        </w:rPr>
        <w:t xml:space="preserve"> Process Theory): </w:t>
      </w:r>
      <w:r w:rsidRPr="00A666F7">
        <w:rPr>
          <w:rFonts w:ascii="Sakkal Majalla" w:hAnsi="Sakkal Majalla" w:cs="Sakkal Majalla" w:hint="cs"/>
          <w:color w:val="EE0000"/>
          <w:sz w:val="32"/>
          <w:szCs w:val="32"/>
          <w:rtl/>
        </w:rPr>
        <w:t>تنظر للعلاقة بين رأس المال والعمل من منظور صراعي وتدرس مفاهيم مثل الرقابة والمقاومة، كما أشارت دراسة على</w:t>
      </w:r>
      <w:r w:rsidRPr="00A666F7">
        <w:rPr>
          <w:rFonts w:ascii="Sakkal Majalla" w:hAnsi="Sakkal Majalla" w:cs="Sakkal Majalla" w:hint="cs"/>
          <w:color w:val="EE0000"/>
          <w:sz w:val="32"/>
          <w:szCs w:val="32"/>
        </w:rPr>
        <w:t xml:space="preserve"> ScienceDirect.com.</w:t>
      </w:r>
    </w:p>
    <w:p w14:paraId="4BC10FAE" w14:textId="7BEC6CDE" w:rsidR="00821942" w:rsidRPr="00A666F7" w:rsidRDefault="00821942">
      <w:pPr>
        <w:pStyle w:val="a3"/>
        <w:numPr>
          <w:ilvl w:val="0"/>
          <w:numId w:val="55"/>
        </w:numPr>
        <w:bidi/>
        <w:spacing w:line="360" w:lineRule="auto"/>
        <w:rPr>
          <w:rFonts w:ascii="Sakkal Majalla" w:hAnsi="Sakkal Majalla" w:cs="Sakkal Majalla"/>
          <w:color w:val="EE0000"/>
          <w:sz w:val="32"/>
          <w:szCs w:val="32"/>
          <w:rtl/>
        </w:rPr>
      </w:pPr>
      <w:r w:rsidRPr="00A666F7">
        <w:rPr>
          <w:rFonts w:ascii="Sakkal Majalla" w:hAnsi="Sakkal Majalla" w:cs="Sakkal Majalla" w:hint="cs"/>
          <w:color w:val="EE0000"/>
          <w:sz w:val="32"/>
          <w:szCs w:val="32"/>
          <w:rtl/>
        </w:rPr>
        <w:t>نموذج الأرجل الثلاثة لتنمية الموارد البشرية: (</w:t>
      </w:r>
      <w:proofErr w:type="spellStart"/>
      <w:r w:rsidRPr="00A666F7">
        <w:rPr>
          <w:rFonts w:ascii="Sakkal Majalla" w:hAnsi="Sakkal Majalla" w:cs="Sakkal Majalla" w:hint="cs"/>
          <w:color w:val="EE0000"/>
          <w:sz w:val="32"/>
          <w:szCs w:val="32"/>
          <w:rtl/>
        </w:rPr>
        <w:t>سوانسون</w:t>
      </w:r>
      <w:proofErr w:type="spellEnd"/>
      <w:r w:rsidRPr="00A666F7">
        <w:rPr>
          <w:rFonts w:ascii="Sakkal Majalla" w:hAnsi="Sakkal Majalla" w:cs="Sakkal Majalla" w:hint="cs"/>
          <w:color w:val="EE0000"/>
          <w:sz w:val="32"/>
          <w:szCs w:val="32"/>
          <w:rtl/>
        </w:rPr>
        <w:t>) يجمع بين الأسس النفسية والاقتصادية والنظمية لتطوير الموارد البشرية</w:t>
      </w:r>
      <w:r w:rsidRPr="00A666F7">
        <w:rPr>
          <w:rFonts w:ascii="Sakkal Majalla" w:hAnsi="Sakkal Majalla" w:cs="Sakkal Majalla" w:hint="cs"/>
          <w:color w:val="EE0000"/>
          <w:sz w:val="32"/>
          <w:szCs w:val="32"/>
        </w:rPr>
        <w:t xml:space="preserve">. </w:t>
      </w:r>
    </w:p>
    <w:p w14:paraId="3AD2A454" w14:textId="48836A88" w:rsidR="00821942" w:rsidRPr="00821942" w:rsidRDefault="00821942" w:rsidP="00821942">
      <w:pPr>
        <w:bidi/>
        <w:spacing w:line="360" w:lineRule="auto"/>
        <w:jc w:val="both"/>
        <w:rPr>
          <w:rFonts w:ascii="Sakkal Majalla" w:hAnsi="Sakkal Majalla" w:cs="Sakkal Majalla"/>
          <w:b/>
          <w:bCs/>
          <w:sz w:val="32"/>
          <w:szCs w:val="32"/>
          <w:rtl/>
        </w:rPr>
      </w:pPr>
    </w:p>
    <w:p w14:paraId="034552CD" w14:textId="77777777" w:rsidR="00821942" w:rsidRDefault="00821942" w:rsidP="00821942">
      <w:pPr>
        <w:bidi/>
        <w:spacing w:line="360" w:lineRule="auto"/>
        <w:jc w:val="both"/>
        <w:rPr>
          <w:rFonts w:ascii="Sakkal Majalla" w:hAnsi="Sakkal Majalla" w:cs="Sakkal Majalla"/>
          <w:b/>
          <w:bCs/>
          <w:sz w:val="32"/>
          <w:szCs w:val="32"/>
          <w:rtl/>
          <w:lang w:bidi="ar-BH"/>
        </w:rPr>
      </w:pPr>
    </w:p>
    <w:p w14:paraId="4D28EFB8" w14:textId="65A9DA58" w:rsidR="00B15844" w:rsidRPr="009D38E5" w:rsidRDefault="0085164B" w:rsidP="0082471B">
      <w:pPr>
        <w:bidi/>
        <w:spacing w:line="360" w:lineRule="auto"/>
        <w:jc w:val="both"/>
        <w:outlineLvl w:val="0"/>
        <w:rPr>
          <w:rFonts w:ascii="Sakkal Majalla" w:hAnsi="Sakkal Majalla" w:cs="Sakkal Majalla"/>
          <w:b/>
          <w:bCs/>
          <w:sz w:val="32"/>
          <w:szCs w:val="32"/>
          <w:rtl/>
          <w:lang w:bidi="ar-BH"/>
        </w:rPr>
      </w:pPr>
      <w:bookmarkStart w:id="14" w:name="_Toc171757347"/>
      <w:r w:rsidRPr="009D38E5">
        <w:rPr>
          <w:rFonts w:ascii="Sakkal Majalla" w:hAnsi="Sakkal Majalla" w:cs="Sakkal Majalla" w:hint="cs"/>
          <w:b/>
          <w:bCs/>
          <w:sz w:val="32"/>
          <w:szCs w:val="32"/>
          <w:rtl/>
          <w:lang w:bidi="ar-BH"/>
        </w:rPr>
        <w:t>2.2.</w:t>
      </w:r>
      <w:r w:rsidR="00316ACC">
        <w:rPr>
          <w:rFonts w:ascii="Sakkal Majalla" w:hAnsi="Sakkal Majalla" w:cs="Sakkal Majalla" w:hint="cs"/>
          <w:b/>
          <w:bCs/>
          <w:sz w:val="32"/>
          <w:szCs w:val="32"/>
          <w:rtl/>
          <w:lang w:bidi="ar-BH"/>
        </w:rPr>
        <w:t>10</w:t>
      </w:r>
      <w:r w:rsidRPr="009D38E5">
        <w:rPr>
          <w:rFonts w:ascii="Sakkal Majalla" w:hAnsi="Sakkal Majalla" w:cs="Sakkal Majalla" w:hint="cs"/>
          <w:b/>
          <w:bCs/>
          <w:sz w:val="32"/>
          <w:szCs w:val="32"/>
          <w:rtl/>
          <w:lang w:bidi="ar-BH"/>
        </w:rPr>
        <w:t xml:space="preserve"> </w:t>
      </w:r>
      <w:r w:rsidR="00B15844" w:rsidRPr="009D38E5">
        <w:rPr>
          <w:rFonts w:ascii="Sakkal Majalla" w:hAnsi="Sakkal Majalla" w:cs="Sakkal Majalla" w:hint="cs"/>
          <w:b/>
          <w:bCs/>
          <w:sz w:val="32"/>
          <w:szCs w:val="32"/>
          <w:rtl/>
          <w:lang w:bidi="ar-BH"/>
        </w:rPr>
        <w:t>المحدد الأول لممارسات إدارة الموارد البشرية الحوافز والمكافئات</w:t>
      </w:r>
      <w:bookmarkEnd w:id="14"/>
    </w:p>
    <w:p w14:paraId="044736B3" w14:textId="14174F0B" w:rsidR="008413F9" w:rsidRPr="009D38E5" w:rsidRDefault="00B15844" w:rsidP="0082471B">
      <w:pPr>
        <w:bidi/>
        <w:spacing w:line="360" w:lineRule="auto"/>
        <w:jc w:val="both"/>
        <w:rPr>
          <w:rFonts w:ascii="Sakkal Majalla" w:hAnsi="Sakkal Majalla" w:cs="Sakkal Majalla"/>
          <w:sz w:val="32"/>
          <w:szCs w:val="32"/>
          <w:rtl/>
          <w:lang w:bidi="ar-EG"/>
        </w:rPr>
      </w:pPr>
      <w:r w:rsidRPr="009D38E5">
        <w:rPr>
          <w:rFonts w:ascii="Sakkal Majalla" w:hAnsi="Sakkal Majalla" w:cs="Sakkal Majalla" w:hint="cs"/>
          <w:sz w:val="32"/>
          <w:szCs w:val="32"/>
          <w:rtl/>
          <w:lang w:bidi="ar-BH"/>
        </w:rPr>
        <w:t xml:space="preserve">يقاس النجاح في أية منظمة بقدرة العاملين على تحقيق المطلوب أو المتوقع لمهامهم الوظيفية وحتى الآن فقد تركزت جهود إدارة الموارد البشرية على كيفية الحصول على إنتاجية مرتفعة للعاملين من خلال التحليل الوظيفي أساليب الاستقطاب والاختيار الفعالة وتوجيه العاملين والتصميم الملائم </w:t>
      </w:r>
      <w:r w:rsidRPr="009D38E5">
        <w:rPr>
          <w:rFonts w:ascii="Sakkal Majalla" w:hAnsi="Sakkal Majalla" w:cs="Sakkal Majalla" w:hint="cs"/>
          <w:sz w:val="32"/>
          <w:szCs w:val="32"/>
          <w:rtl/>
          <w:lang w:bidi="ar-BH"/>
        </w:rPr>
        <w:lastRenderedPageBreak/>
        <w:t xml:space="preserve">للبرامج التدريبية والحقيقة أننا نعرف أن أداة الفرد هو محصلة تفاعل جانبي القدرة على العمل والرغبة في العمل والاختيار والتوجيه والتدريب </w:t>
      </w:r>
      <w:r w:rsidR="001647FA" w:rsidRPr="009D38E5">
        <w:rPr>
          <w:rFonts w:ascii="Sakkal Majalla" w:hAnsi="Sakkal Majalla" w:cs="Sakkal Majalla" w:hint="cs"/>
          <w:sz w:val="32"/>
          <w:szCs w:val="32"/>
          <w:rtl/>
          <w:lang w:bidi="ar-EG"/>
        </w:rPr>
        <w:t>(خيري واخرون،2021)</w:t>
      </w:r>
    </w:p>
    <w:p w14:paraId="36814082" w14:textId="70E109F0" w:rsidR="00B15844" w:rsidRPr="009D38E5" w:rsidRDefault="00B15844" w:rsidP="008413F9">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تعد بمثابة أنشطة ذات علاقة بجانب المقدرة وهو ما يعني أن المحددات الرئيسية للأداء ما زال غائبًا حتى الآن وهو جانب الحفز وعليه فإن الحفز أو الدافع يمثل أداة الرغبة والحماس وبالتالي توظيف المقدرة لتحقيق الأهداف المرجوة إن أحد أهم المهام الأساسية لأي مسؤول في التنظيم هو ضمان استمرار الأداء بأعلى قدر من الكفاءة والفعالية ولكي يتحقق ذلك فإنه يجب عليه فهم دوافع وتصرفات وأنماط سلوك العاملين ومداخل التأثير عليها وبالتالي كيفية تحفيز الأفراد بطريقة فعالة يترتب عليها تحقيق أهداف المنظمة وأهدافهم الذاتية</w:t>
      </w:r>
      <w:r w:rsidRPr="009D38E5">
        <w:rPr>
          <w:rFonts w:ascii="Sakkal Majalla" w:hAnsi="Sakkal Majalla" w:cs="Sakkal Majalla" w:hint="cs"/>
          <w:sz w:val="32"/>
          <w:szCs w:val="32"/>
          <w:lang w:bidi="ar-BH"/>
        </w:rPr>
        <w:t>.</w:t>
      </w:r>
      <w:r w:rsidRPr="009D38E5">
        <w:rPr>
          <w:rFonts w:ascii="Sakkal Majalla" w:hAnsi="Sakkal Majalla" w:cs="Sakkal Majalla" w:hint="cs"/>
          <w:sz w:val="32"/>
          <w:szCs w:val="32"/>
          <w:rtl/>
          <w:lang w:bidi="ar-BH"/>
        </w:rPr>
        <w:t>(</w:t>
      </w:r>
      <w:r w:rsidR="000215FF" w:rsidRPr="009D38E5">
        <w:rPr>
          <w:rFonts w:ascii="Sakkal Majalla" w:hAnsi="Sakkal Majalla" w:cs="Sakkal Majalla" w:hint="cs"/>
          <w:sz w:val="32"/>
          <w:szCs w:val="32"/>
          <w:rtl/>
          <w:lang w:bidi="ar-BH"/>
        </w:rPr>
        <w:t>زياني واخرون</w:t>
      </w:r>
      <w:r w:rsidRPr="009D38E5">
        <w:rPr>
          <w:rFonts w:ascii="Sakkal Majalla" w:hAnsi="Sakkal Majalla" w:cs="Sakkal Majalla" w:hint="cs"/>
          <w:sz w:val="32"/>
          <w:szCs w:val="32"/>
          <w:rtl/>
          <w:lang w:bidi="ar-BH"/>
        </w:rPr>
        <w:t xml:space="preserve"> </w:t>
      </w:r>
      <w:r w:rsidR="000215FF" w:rsidRPr="009D38E5">
        <w:rPr>
          <w:rFonts w:ascii="Sakkal Majalla" w:hAnsi="Sakkal Majalla" w:cs="Sakkal Majalla" w:hint="cs"/>
          <w:sz w:val="32"/>
          <w:szCs w:val="32"/>
          <w:rtl/>
          <w:lang w:bidi="ar-BH"/>
        </w:rPr>
        <w:t>2022</w:t>
      </w:r>
      <w:r w:rsidRPr="009D38E5">
        <w:rPr>
          <w:rFonts w:ascii="Sakkal Majalla" w:hAnsi="Sakkal Majalla" w:cs="Sakkal Majalla" w:hint="cs"/>
          <w:sz w:val="32"/>
          <w:szCs w:val="32"/>
          <w:rtl/>
          <w:lang w:bidi="ar-BH"/>
        </w:rPr>
        <w:t>)</w:t>
      </w:r>
    </w:p>
    <w:p w14:paraId="17948CD4" w14:textId="54AA8151" w:rsidR="00B15844" w:rsidRPr="009D38E5" w:rsidRDefault="00316ACC" w:rsidP="0082471B">
      <w:pPr>
        <w:bidi/>
        <w:spacing w:line="360" w:lineRule="auto"/>
        <w:jc w:val="both"/>
        <w:rPr>
          <w:rFonts w:ascii="Sakkal Majalla" w:hAnsi="Sakkal Majalla" w:cs="Sakkal Majalla"/>
          <w:sz w:val="32"/>
          <w:szCs w:val="32"/>
          <w:rtl/>
          <w:lang w:bidi="ar-BH"/>
        </w:rPr>
      </w:pPr>
      <w:r>
        <w:rPr>
          <w:rFonts w:ascii="Sakkal Majalla" w:hAnsi="Sakkal Majalla" w:cs="Sakkal Majalla" w:hint="cs"/>
          <w:b/>
          <w:bCs/>
          <w:sz w:val="32"/>
          <w:szCs w:val="32"/>
          <w:rtl/>
          <w:lang w:bidi="ar-BH"/>
        </w:rPr>
        <w:t xml:space="preserve">2.2.10.1 </w:t>
      </w:r>
      <w:r w:rsidR="00B15844" w:rsidRPr="009D38E5">
        <w:rPr>
          <w:rFonts w:ascii="Sakkal Majalla" w:hAnsi="Sakkal Majalla" w:cs="Sakkal Majalla" w:hint="cs"/>
          <w:b/>
          <w:bCs/>
          <w:sz w:val="32"/>
          <w:szCs w:val="32"/>
          <w:rtl/>
          <w:lang w:bidi="ar-BH"/>
        </w:rPr>
        <w:t>مفهوم الحوافز</w:t>
      </w:r>
      <w:r w:rsidR="003337A1" w:rsidRPr="009D38E5">
        <w:rPr>
          <w:rFonts w:ascii="Sakkal Majalla" w:hAnsi="Sakkal Majalla" w:cs="Sakkal Majalla" w:hint="cs"/>
          <w:sz w:val="32"/>
          <w:szCs w:val="32"/>
        </w:rPr>
        <w:t xml:space="preserve"> Celine, F. (2018).</w:t>
      </w:r>
      <w:r w:rsidR="003337A1" w:rsidRPr="009D38E5">
        <w:rPr>
          <w:rFonts w:ascii="Sakkal Majalla" w:hAnsi="Sakkal Majalla" w:cs="Sakkal Majalla" w:hint="cs"/>
          <w:b/>
          <w:bCs/>
          <w:sz w:val="32"/>
          <w:szCs w:val="32"/>
          <w:rtl/>
          <w:lang w:bidi="ar-BH"/>
        </w:rPr>
        <w:t>)</w:t>
      </w:r>
    </w:p>
    <w:p w14:paraId="38EB4D13" w14:textId="6802F590" w:rsidR="00B15844" w:rsidRPr="009D38E5" w:rsidRDefault="00F14601" w:rsidP="0082471B">
      <w:pPr>
        <w:bidi/>
        <w:spacing w:line="360" w:lineRule="auto"/>
        <w:jc w:val="both"/>
        <w:rPr>
          <w:rFonts w:ascii="Sakkal Majalla" w:hAnsi="Sakkal Majalla" w:cs="Sakkal Majalla"/>
          <w:sz w:val="32"/>
          <w:szCs w:val="32"/>
          <w:rtl/>
          <w:lang w:bidi="ar-EG"/>
        </w:rPr>
      </w:pPr>
      <w:r w:rsidRPr="009D38E5">
        <w:rPr>
          <w:rFonts w:ascii="Sakkal Majalla" w:hAnsi="Sakkal Majalla" w:cs="Sakkal Majalla" w:hint="cs"/>
          <w:sz w:val="32"/>
          <w:szCs w:val="32"/>
          <w:rtl/>
          <w:lang w:bidi="ar-BH"/>
        </w:rPr>
        <w:t>الحوافز هي العوامل أو الآليات التي تشجع الأفراد أو المؤسسات على تغيير سلوكهم لإنتاج نتيجة مرجوة، وتُستخدم لزيادة الإنتاجية والأداء. يمكن أن تكون الحوافز مادية (مثل المال والمكافآت) أو معنوية (مثل التقدير والفرص الوظيفية)، وتهدف إلى إثارة دوافع الموظفين وتحفيزهم على بذل جهد أكبر وتحسين أدائه و</w:t>
      </w:r>
      <w:r w:rsidR="00B15844" w:rsidRPr="009D38E5">
        <w:rPr>
          <w:rFonts w:ascii="Sakkal Majalla" w:hAnsi="Sakkal Majalla" w:cs="Sakkal Majalla" w:hint="cs"/>
          <w:sz w:val="32"/>
          <w:szCs w:val="32"/>
          <w:rtl/>
          <w:lang w:bidi="ar-BH"/>
        </w:rPr>
        <w:t xml:space="preserve">الحوافز لم تلقى تعريفا موحدا فقد تعددت المفاهيم المتشابهة كالدوافع والحاجات والاستعداد </w:t>
      </w:r>
      <w:r w:rsidR="00424789" w:rsidRPr="009D38E5">
        <w:rPr>
          <w:rFonts w:ascii="Sakkal Majalla" w:hAnsi="Sakkal Majalla" w:cs="Sakkal Majalla" w:hint="cs"/>
          <w:sz w:val="32"/>
          <w:szCs w:val="32"/>
          <w:rtl/>
          <w:lang w:bidi="ar-BH"/>
        </w:rPr>
        <w:t>والبواعث</w:t>
      </w:r>
      <w:r w:rsidR="00424789" w:rsidRPr="009D38E5">
        <w:rPr>
          <w:rFonts w:ascii="Sakkal Majalla" w:hAnsi="Sakkal Majalla" w:cs="Sakkal Majalla" w:hint="cs"/>
          <w:sz w:val="32"/>
          <w:szCs w:val="32"/>
          <w:lang w:bidi="ar-BH"/>
        </w:rPr>
        <w:t>.</w:t>
      </w:r>
      <w:r w:rsidR="00424789" w:rsidRPr="009D38E5">
        <w:rPr>
          <w:rFonts w:ascii="Sakkal Majalla" w:hAnsi="Sakkal Majalla" w:cs="Sakkal Majalla" w:hint="cs"/>
          <w:sz w:val="32"/>
          <w:szCs w:val="32"/>
          <w:rtl/>
          <w:lang w:bidi="ar-EG"/>
        </w:rPr>
        <w:t xml:space="preserve"> (</w:t>
      </w:r>
      <w:r w:rsidR="001647FA" w:rsidRPr="009D38E5">
        <w:rPr>
          <w:rFonts w:ascii="Sakkal Majalla" w:hAnsi="Sakkal Majalla" w:cs="Sakkal Majalla" w:hint="cs"/>
          <w:sz w:val="32"/>
          <w:szCs w:val="32"/>
          <w:rtl/>
          <w:lang w:bidi="ar-EG"/>
        </w:rPr>
        <w:t>حماد،2015)</w:t>
      </w:r>
    </w:p>
    <w:p w14:paraId="35F8A440" w14:textId="77777777" w:rsidR="00B15844" w:rsidRPr="009D38E5" w:rsidRDefault="00B15844">
      <w:pPr>
        <w:pStyle w:val="a3"/>
        <w:widowControl w:val="0"/>
        <w:numPr>
          <w:ilvl w:val="0"/>
          <w:numId w:val="9"/>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فالتحفيز: هو تلك القوة التي تحرك طاقة الفرد لبذل مستوى معين من المجهود وذلك لتحقيق أهداف محددة فهي تعكس درجة الرغبة والتحمس لإنجاز عمل ما وينتج مستوى معين من التحفيز من طبيعة الحوافز أو الدوافع التي يعيشها الفرد</w:t>
      </w:r>
      <w:r w:rsidRPr="009D38E5">
        <w:rPr>
          <w:rFonts w:ascii="Sakkal Majalla" w:hAnsi="Sakkal Majalla" w:cs="Sakkal Majalla" w:hint="cs"/>
          <w:sz w:val="32"/>
          <w:szCs w:val="32"/>
          <w:lang w:bidi="ar-BH"/>
        </w:rPr>
        <w:t>.</w:t>
      </w:r>
    </w:p>
    <w:p w14:paraId="1EC1F6A1" w14:textId="2AF3BBC4" w:rsidR="00B15844" w:rsidRPr="009D38E5" w:rsidRDefault="00B15844">
      <w:pPr>
        <w:pStyle w:val="a3"/>
        <w:widowControl w:val="0"/>
        <w:numPr>
          <w:ilvl w:val="0"/>
          <w:numId w:val="9"/>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الحوافز: هي مجموعة العوامل والمؤثرات التي تدفع العاملين نحو بذل أكبر جهد للإقبال على تنفيذ المهام بجد وكفاية</w:t>
      </w:r>
      <w:r w:rsidRPr="009D38E5">
        <w:rPr>
          <w:rFonts w:ascii="Sakkal Majalla" w:hAnsi="Sakkal Majalla" w:cs="Sakkal Majalla" w:hint="cs"/>
          <w:sz w:val="32"/>
          <w:szCs w:val="32"/>
          <w:lang w:bidi="ar-BH"/>
        </w:rPr>
        <w:t>.</w:t>
      </w:r>
      <w:r w:rsidR="00AE1000" w:rsidRPr="009D38E5">
        <w:rPr>
          <w:rFonts w:ascii="Sakkal Majalla" w:hAnsi="Sakkal Majalla" w:cs="Sakkal Majalla" w:hint="cs"/>
          <w:sz w:val="32"/>
          <w:szCs w:val="32"/>
        </w:rPr>
        <w:t xml:space="preserve"> (</w:t>
      </w:r>
      <w:proofErr w:type="spellStart"/>
      <w:r w:rsidR="00AE1000" w:rsidRPr="009D38E5">
        <w:rPr>
          <w:rFonts w:ascii="Sakkal Majalla" w:hAnsi="Sakkal Majalla" w:cs="Sakkal Majalla" w:hint="cs"/>
          <w:sz w:val="32"/>
          <w:szCs w:val="32"/>
        </w:rPr>
        <w:t>Vivin</w:t>
      </w:r>
      <w:proofErr w:type="spellEnd"/>
      <w:r w:rsidR="00AE1000" w:rsidRPr="009D38E5">
        <w:rPr>
          <w:rFonts w:ascii="Sakkal Majalla" w:hAnsi="Sakkal Majalla" w:cs="Sakkal Majalla" w:hint="cs"/>
          <w:sz w:val="32"/>
          <w:szCs w:val="32"/>
        </w:rPr>
        <w:t>, el, al, 2015</w:t>
      </w:r>
      <w:proofErr w:type="gramStart"/>
      <w:r w:rsidR="00AE1000" w:rsidRPr="009D38E5">
        <w:rPr>
          <w:rFonts w:ascii="Sakkal Majalla" w:hAnsi="Sakkal Majalla" w:cs="Sakkal Majalla" w:hint="cs"/>
          <w:sz w:val="32"/>
          <w:szCs w:val="32"/>
        </w:rPr>
        <w:t>).</w:t>
      </w:r>
      <w:r w:rsidR="00AE1000" w:rsidRPr="009D38E5">
        <w:rPr>
          <w:rFonts w:ascii="Sakkal Majalla" w:hAnsi="Sakkal Majalla" w:cs="Sakkal Majalla" w:hint="cs"/>
          <w:color w:val="000000" w:themeColor="text1"/>
          <w:sz w:val="32"/>
          <w:szCs w:val="32"/>
          <w:rtl/>
          <w:lang w:bidi="ar-EG"/>
        </w:rPr>
        <w:t>.</w:t>
      </w:r>
      <w:proofErr w:type="gramEnd"/>
    </w:p>
    <w:p w14:paraId="121F4DFE" w14:textId="11E07620" w:rsidR="00B15844" w:rsidRPr="009D38E5" w:rsidRDefault="00B15844">
      <w:pPr>
        <w:pStyle w:val="a3"/>
        <w:widowControl w:val="0"/>
        <w:numPr>
          <w:ilvl w:val="0"/>
          <w:numId w:val="9"/>
        </w:numPr>
        <w:autoSpaceDE w:val="0"/>
        <w:autoSpaceDN w:val="0"/>
        <w:bidi/>
        <w:spacing w:after="0" w:line="360" w:lineRule="auto"/>
        <w:contextualSpacing w:val="0"/>
        <w:jc w:val="both"/>
        <w:rPr>
          <w:rFonts w:ascii="Sakkal Majalla" w:hAnsi="Sakkal Majalla" w:cs="Sakkal Majalla"/>
          <w:sz w:val="32"/>
          <w:szCs w:val="32"/>
          <w:lang w:bidi="ar-BH"/>
        </w:rPr>
      </w:pPr>
      <w:r w:rsidRPr="009D38E5">
        <w:rPr>
          <w:rFonts w:ascii="Sakkal Majalla" w:hAnsi="Sakkal Majalla" w:cs="Sakkal Majalla" w:hint="cs"/>
          <w:sz w:val="32"/>
          <w:szCs w:val="32"/>
          <w:rtl/>
          <w:lang w:bidi="ar-BH"/>
        </w:rPr>
        <w:t xml:space="preserve">الحوافز: هي الإمكانيات المتاحة في البيئة المحيطة بالشخص والتي يمكن لحصول عليها </w:t>
      </w:r>
      <w:r w:rsidRPr="009D38E5">
        <w:rPr>
          <w:rFonts w:ascii="Sakkal Majalla" w:hAnsi="Sakkal Majalla" w:cs="Sakkal Majalla" w:hint="cs"/>
          <w:sz w:val="32"/>
          <w:szCs w:val="32"/>
          <w:rtl/>
          <w:lang w:bidi="ar-BH"/>
        </w:rPr>
        <w:lastRenderedPageBreak/>
        <w:t>واستخدامها لتعويض النقص في إشباع حاجاته</w:t>
      </w:r>
      <w:r w:rsidRPr="009D38E5">
        <w:rPr>
          <w:rFonts w:ascii="Sakkal Majalla" w:hAnsi="Sakkal Majalla" w:cs="Sakkal Majalla" w:hint="cs"/>
          <w:sz w:val="32"/>
          <w:szCs w:val="32"/>
          <w:lang w:bidi="ar-BH"/>
        </w:rPr>
        <w:t xml:space="preserve">. </w:t>
      </w:r>
      <w:proofErr w:type="gramStart"/>
      <w:r w:rsidR="00F14601" w:rsidRPr="009D38E5">
        <w:rPr>
          <w:rFonts w:ascii="Sakkal Majalla" w:hAnsi="Sakkal Majalla" w:cs="Sakkal Majalla" w:hint="cs"/>
          <w:sz w:val="32"/>
          <w:szCs w:val="32"/>
          <w:rtl/>
          <w:lang w:bidi="ar-BH"/>
        </w:rPr>
        <w:t>( كريم</w:t>
      </w:r>
      <w:proofErr w:type="gramEnd"/>
      <w:r w:rsidR="00F14601" w:rsidRPr="009D38E5">
        <w:rPr>
          <w:rFonts w:ascii="Sakkal Majalla" w:hAnsi="Sakkal Majalla" w:cs="Sakkal Majalla" w:hint="cs"/>
          <w:sz w:val="32"/>
          <w:szCs w:val="32"/>
          <w:rtl/>
          <w:lang w:bidi="ar-BH"/>
        </w:rPr>
        <w:t xml:space="preserve"> واخرون،2022).</w:t>
      </w:r>
    </w:p>
    <w:p w14:paraId="01B2F959" w14:textId="5216DCE0" w:rsidR="00F14601" w:rsidRPr="009D38E5" w:rsidRDefault="00F14601" w:rsidP="00F14601">
      <w:pPr>
        <w:widowControl w:val="0"/>
        <w:autoSpaceDE w:val="0"/>
        <w:autoSpaceDN w:val="0"/>
        <w:bidi/>
        <w:spacing w:after="0"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ويرى الباحث ان الحوافز هي العمل لأجر الحافز هو نوع من الأجور أو الرواتب يُدفع للموظفين بالإضافة إلى أجورهم أو رواتبهم الاعتيادية. صُمم الأجر الحافز لتحفيز الموظفين على العمل بجدّ أكبر أو لتحقيق أهداف محددة.</w:t>
      </w:r>
    </w:p>
    <w:p w14:paraId="55FFB209" w14:textId="72AA68DA" w:rsidR="00B15844" w:rsidRPr="009D38E5" w:rsidRDefault="00316ACC" w:rsidP="0082471B">
      <w:pPr>
        <w:bidi/>
        <w:spacing w:line="360" w:lineRule="auto"/>
        <w:jc w:val="both"/>
        <w:rPr>
          <w:rFonts w:ascii="Sakkal Majalla" w:hAnsi="Sakkal Majalla" w:cs="Sakkal Majalla"/>
          <w:b/>
          <w:bCs/>
          <w:sz w:val="32"/>
          <w:szCs w:val="32"/>
          <w:rtl/>
          <w:lang w:bidi="ar-BH"/>
        </w:rPr>
      </w:pPr>
      <w:r>
        <w:rPr>
          <w:rFonts w:ascii="Sakkal Majalla" w:hAnsi="Sakkal Majalla" w:cs="Sakkal Majalla" w:hint="cs"/>
          <w:b/>
          <w:bCs/>
          <w:sz w:val="32"/>
          <w:szCs w:val="32"/>
          <w:rtl/>
          <w:lang w:bidi="ar-BH"/>
        </w:rPr>
        <w:t xml:space="preserve">2.2.10.2 </w:t>
      </w:r>
      <w:r w:rsidR="00B15844" w:rsidRPr="009D38E5">
        <w:rPr>
          <w:rFonts w:ascii="Sakkal Majalla" w:hAnsi="Sakkal Majalla" w:cs="Sakkal Majalla" w:hint="cs"/>
          <w:b/>
          <w:bCs/>
          <w:sz w:val="32"/>
          <w:szCs w:val="32"/>
          <w:rtl/>
          <w:lang w:bidi="ar-BH"/>
        </w:rPr>
        <w:t>أنواع الحوافز</w:t>
      </w:r>
      <w:r w:rsidR="00B15844" w:rsidRPr="009D38E5">
        <w:rPr>
          <w:rFonts w:ascii="Sakkal Majalla" w:hAnsi="Sakkal Majalla" w:cs="Sakkal Majalla" w:hint="cs"/>
          <w:b/>
          <w:bCs/>
          <w:sz w:val="32"/>
          <w:szCs w:val="32"/>
          <w:lang w:bidi="ar-BH"/>
        </w:rPr>
        <w:t>:</w:t>
      </w:r>
    </w:p>
    <w:p w14:paraId="4D5DD5EA" w14:textId="0239D29E" w:rsidR="00B15844" w:rsidRPr="009D38E5" w:rsidRDefault="00F14601" w:rsidP="0082471B">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تنقسم الحوافز إلى فئتين رئيسيتين هما الحوافز المادية والحوافز المعنوية. الحوافز المادية تشمل المكافآت النقدية والمزايا العينية كالرواتب والعلاوات والبدلات، بينما تركز الحوافز المعنوية على تلبية احتياجات الموظفين النفسية والاجتماعية مثل التقدير، وفرص التطوير المهني، والمناخ الإيجابي في بيئة العمل. بالإضافة إلى ذلك، يمكن تصنيف الحوافز إلى إيجابية وسلبية أو فردية وجماعية. و</w:t>
      </w:r>
      <w:r w:rsidR="00B15844" w:rsidRPr="009D38E5">
        <w:rPr>
          <w:rFonts w:ascii="Sakkal Majalla" w:hAnsi="Sakkal Majalla" w:cs="Sakkal Majalla" w:hint="cs"/>
          <w:sz w:val="32"/>
          <w:szCs w:val="32"/>
          <w:rtl/>
          <w:lang w:bidi="ar-BH"/>
        </w:rPr>
        <w:t>يوجد نوعان رئيسيان للحوافز في المنظمة مادية ومعنوية وكلاهما يهدفان إلى زيادة أداء العامل كما وكيفا</w:t>
      </w:r>
      <w:r w:rsidR="00B15844" w:rsidRPr="009D38E5">
        <w:rPr>
          <w:rFonts w:ascii="Sakkal Majalla" w:hAnsi="Sakkal Majalla" w:cs="Sakkal Majalla" w:hint="cs"/>
          <w:sz w:val="32"/>
          <w:szCs w:val="32"/>
          <w:lang w:bidi="ar-BH"/>
        </w:rPr>
        <w:t xml:space="preserve"> (</w:t>
      </w:r>
      <w:r w:rsidR="00927EBB" w:rsidRPr="009D38E5">
        <w:rPr>
          <w:rFonts w:ascii="Sakkal Majalla" w:hAnsi="Sakkal Majalla" w:cs="Sakkal Majalla" w:hint="cs"/>
          <w:sz w:val="32"/>
          <w:szCs w:val="32"/>
          <w:rtl/>
          <w:lang w:bidi="ar-BH"/>
        </w:rPr>
        <w:t>(زياني واخرون،</w:t>
      </w:r>
      <w:r w:rsidR="00B15844" w:rsidRPr="009D38E5">
        <w:rPr>
          <w:rFonts w:ascii="Sakkal Majalla" w:hAnsi="Sakkal Majalla" w:cs="Sakkal Majalla" w:hint="cs"/>
          <w:sz w:val="32"/>
          <w:szCs w:val="32"/>
          <w:rtl/>
          <w:lang w:bidi="ar-BH"/>
        </w:rPr>
        <w:t xml:space="preserve"> </w:t>
      </w:r>
      <w:r w:rsidR="00927EBB" w:rsidRPr="009D38E5">
        <w:rPr>
          <w:rFonts w:ascii="Sakkal Majalla" w:hAnsi="Sakkal Majalla" w:cs="Sakkal Majalla" w:hint="cs"/>
          <w:sz w:val="32"/>
          <w:szCs w:val="32"/>
          <w:rtl/>
          <w:lang w:bidi="ar-BH"/>
        </w:rPr>
        <w:t>2022</w:t>
      </w:r>
      <w:r w:rsidR="00B15844" w:rsidRPr="009D38E5">
        <w:rPr>
          <w:rFonts w:ascii="Sakkal Majalla" w:hAnsi="Sakkal Majalla" w:cs="Sakkal Majalla" w:hint="cs"/>
          <w:sz w:val="32"/>
          <w:szCs w:val="32"/>
          <w:rtl/>
          <w:lang w:bidi="ar-BH"/>
        </w:rPr>
        <w:t>)</w:t>
      </w:r>
    </w:p>
    <w:p w14:paraId="23E45943" w14:textId="77777777" w:rsidR="00B15844" w:rsidRPr="009D38E5" w:rsidRDefault="00B15844" w:rsidP="0082471B">
      <w:pPr>
        <w:bidi/>
        <w:spacing w:line="360" w:lineRule="auto"/>
        <w:jc w:val="both"/>
        <w:rPr>
          <w:rFonts w:ascii="Sakkal Majalla" w:hAnsi="Sakkal Majalla" w:cs="Sakkal Majalla"/>
          <w:sz w:val="32"/>
          <w:szCs w:val="32"/>
          <w:rtl/>
          <w:lang w:bidi="ar-EG"/>
        </w:rPr>
      </w:pPr>
      <w:r w:rsidRPr="009D38E5">
        <w:rPr>
          <w:rFonts w:ascii="Sakkal Majalla" w:hAnsi="Sakkal Majalla" w:cs="Sakkal Majalla" w:hint="cs"/>
          <w:sz w:val="32"/>
          <w:szCs w:val="32"/>
          <w:rtl/>
          <w:lang w:bidi="ar-BH"/>
        </w:rPr>
        <w:t>أولا-</w:t>
      </w:r>
      <w:r w:rsidRPr="009D38E5">
        <w:rPr>
          <w:rFonts w:ascii="Sakkal Majalla" w:hAnsi="Sakkal Majalla" w:cs="Sakkal Majalla" w:hint="cs"/>
          <w:sz w:val="32"/>
          <w:szCs w:val="32"/>
          <w:lang w:bidi="ar-BH"/>
        </w:rPr>
        <w:t xml:space="preserve"> </w:t>
      </w:r>
      <w:r w:rsidRPr="009D38E5">
        <w:rPr>
          <w:rFonts w:ascii="Sakkal Majalla" w:hAnsi="Sakkal Majalla" w:cs="Sakkal Majalla" w:hint="cs"/>
          <w:sz w:val="32"/>
          <w:szCs w:val="32"/>
          <w:rtl/>
          <w:lang w:bidi="ar-BH"/>
        </w:rPr>
        <w:t>الحوافز المادية</w:t>
      </w:r>
      <w:r w:rsidRPr="009D38E5">
        <w:rPr>
          <w:rFonts w:ascii="Sakkal Majalla" w:hAnsi="Sakkal Majalla" w:cs="Sakkal Majalla" w:hint="cs"/>
          <w:sz w:val="32"/>
          <w:szCs w:val="32"/>
          <w:lang w:bidi="ar-BH"/>
        </w:rPr>
        <w:t>:</w:t>
      </w:r>
    </w:p>
    <w:p w14:paraId="0A411E5C" w14:textId="69A4A991" w:rsidR="00B15844" w:rsidRPr="009D38E5" w:rsidRDefault="00B15844" w:rsidP="0082471B">
      <w:pPr>
        <w:bidi/>
        <w:spacing w:line="360" w:lineRule="auto"/>
        <w:jc w:val="both"/>
        <w:rPr>
          <w:rFonts w:ascii="Sakkal Majalla" w:hAnsi="Sakkal Majalla" w:cs="Sakkal Majalla"/>
          <w:sz w:val="32"/>
          <w:szCs w:val="32"/>
          <w:rtl/>
          <w:lang w:bidi="ar-EG"/>
        </w:rPr>
      </w:pPr>
      <w:r w:rsidRPr="009D38E5">
        <w:rPr>
          <w:rFonts w:ascii="Sakkal Majalla" w:hAnsi="Sakkal Majalla" w:cs="Sakkal Majalla" w:hint="cs"/>
          <w:sz w:val="32"/>
          <w:szCs w:val="32"/>
          <w:rtl/>
          <w:lang w:bidi="ar-BH"/>
        </w:rPr>
        <w:t>إن الحوافز المادية تتمثل في زيادة المرتبات والمكافآت المالية والعلاج والمواصلات والحصول على نسبة معينة من الأرباح إن تطور الدول الصناعية يعطي أمثلة ونماذج واضحة لتأثير الحوافز المادية على إنتاجية العمال فالحوافز المادية تستهدف إشباع حاجات الإنسان الضرورية تعتبر من أكثر أنظمة الحوافز شيوعا وذلك لقدرتها على إشباع عدد من الحاجات الأولية أو الدوافع الأساسية لدى الفرد ومن أمثلة هذه الحوافز</w:t>
      </w:r>
      <w:r w:rsidRPr="009D38E5">
        <w:rPr>
          <w:rFonts w:ascii="Sakkal Majalla" w:hAnsi="Sakkal Majalla" w:cs="Sakkal Majalla" w:hint="cs"/>
          <w:sz w:val="32"/>
          <w:szCs w:val="32"/>
          <w:lang w:bidi="ar-BH"/>
        </w:rPr>
        <w:t>:</w:t>
      </w:r>
      <w:r w:rsidR="00AE1000" w:rsidRPr="009D38E5">
        <w:rPr>
          <w:rFonts w:ascii="Sakkal Majalla" w:hAnsi="Sakkal Majalla" w:cs="Sakkal Majalla" w:hint="cs"/>
          <w:sz w:val="32"/>
          <w:szCs w:val="32"/>
        </w:rPr>
        <w:t xml:space="preserve"> (</w:t>
      </w:r>
      <w:proofErr w:type="spellStart"/>
      <w:r w:rsidR="00AE1000" w:rsidRPr="009D38E5">
        <w:rPr>
          <w:rFonts w:ascii="Sakkal Majalla" w:hAnsi="Sakkal Majalla" w:cs="Sakkal Majalla" w:hint="cs"/>
          <w:sz w:val="32"/>
          <w:szCs w:val="32"/>
        </w:rPr>
        <w:t>Vivin</w:t>
      </w:r>
      <w:proofErr w:type="spellEnd"/>
      <w:r w:rsidR="00AE1000" w:rsidRPr="009D38E5">
        <w:rPr>
          <w:rFonts w:ascii="Sakkal Majalla" w:hAnsi="Sakkal Majalla" w:cs="Sakkal Majalla" w:hint="cs"/>
          <w:sz w:val="32"/>
          <w:szCs w:val="32"/>
        </w:rPr>
        <w:t>, el, al, 2015).</w:t>
      </w:r>
      <w:r w:rsidR="00AE1000" w:rsidRPr="009D38E5">
        <w:rPr>
          <w:rFonts w:ascii="Sakkal Majalla" w:hAnsi="Sakkal Majalla" w:cs="Sakkal Majalla" w:hint="cs"/>
          <w:color w:val="000000" w:themeColor="text1"/>
          <w:sz w:val="32"/>
          <w:szCs w:val="32"/>
          <w:rtl/>
          <w:lang w:bidi="ar-EG"/>
        </w:rPr>
        <w:t>.</w:t>
      </w:r>
    </w:p>
    <w:p w14:paraId="7F3659AE" w14:textId="77777777" w:rsidR="00B15844" w:rsidRPr="009D38E5" w:rsidRDefault="00B15844">
      <w:pPr>
        <w:pStyle w:val="a3"/>
        <w:widowControl w:val="0"/>
        <w:numPr>
          <w:ilvl w:val="1"/>
          <w:numId w:val="48"/>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المكافآت والزيادة الأولية</w:t>
      </w:r>
      <w:r w:rsidRPr="009D38E5">
        <w:rPr>
          <w:rFonts w:ascii="Sakkal Majalla" w:hAnsi="Sakkal Majalla" w:cs="Sakkal Majalla" w:hint="cs"/>
          <w:sz w:val="32"/>
          <w:szCs w:val="32"/>
          <w:lang w:bidi="ar-BH"/>
        </w:rPr>
        <w:t>.</w:t>
      </w:r>
    </w:p>
    <w:p w14:paraId="631B5322" w14:textId="77777777" w:rsidR="00B15844" w:rsidRPr="009D38E5" w:rsidRDefault="00B15844">
      <w:pPr>
        <w:pStyle w:val="a3"/>
        <w:widowControl w:val="0"/>
        <w:numPr>
          <w:ilvl w:val="1"/>
          <w:numId w:val="48"/>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العمولة</w:t>
      </w:r>
    </w:p>
    <w:p w14:paraId="2A5120FC" w14:textId="77777777" w:rsidR="00B15844" w:rsidRPr="009D38E5" w:rsidRDefault="00B15844">
      <w:pPr>
        <w:pStyle w:val="a3"/>
        <w:widowControl w:val="0"/>
        <w:numPr>
          <w:ilvl w:val="1"/>
          <w:numId w:val="48"/>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الامتيازات</w:t>
      </w:r>
    </w:p>
    <w:p w14:paraId="056B3107" w14:textId="77777777" w:rsidR="00B15844" w:rsidRPr="009D38E5" w:rsidRDefault="00B15844">
      <w:pPr>
        <w:pStyle w:val="a3"/>
        <w:widowControl w:val="0"/>
        <w:numPr>
          <w:ilvl w:val="1"/>
          <w:numId w:val="48"/>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lastRenderedPageBreak/>
        <w:t>المشاركة في الأرباح</w:t>
      </w:r>
      <w:r w:rsidRPr="009D38E5">
        <w:rPr>
          <w:rFonts w:ascii="Sakkal Majalla" w:hAnsi="Sakkal Majalla" w:cs="Sakkal Majalla" w:hint="cs"/>
          <w:sz w:val="32"/>
          <w:szCs w:val="32"/>
          <w:lang w:bidi="ar-BH"/>
        </w:rPr>
        <w:t>.</w:t>
      </w:r>
    </w:p>
    <w:p w14:paraId="7C4485F9" w14:textId="77777777" w:rsidR="00B15844" w:rsidRPr="009D38E5" w:rsidRDefault="00B15844">
      <w:pPr>
        <w:pStyle w:val="a3"/>
        <w:widowControl w:val="0"/>
        <w:numPr>
          <w:ilvl w:val="1"/>
          <w:numId w:val="48"/>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lang w:bidi="ar-BH"/>
        </w:rPr>
        <w:t xml:space="preserve">. </w:t>
      </w:r>
      <w:r w:rsidRPr="009D38E5">
        <w:rPr>
          <w:rFonts w:ascii="Sakkal Majalla" w:hAnsi="Sakkal Majalla" w:cs="Sakkal Majalla" w:hint="cs"/>
          <w:sz w:val="32"/>
          <w:szCs w:val="32"/>
          <w:rtl/>
          <w:lang w:bidi="ar-BH"/>
        </w:rPr>
        <w:t>تناسب الحوافز المادية مع بيئة العمل كربط الأجر والإنتاج</w:t>
      </w:r>
      <w:r w:rsidRPr="009D38E5">
        <w:rPr>
          <w:rFonts w:ascii="Sakkal Majalla" w:hAnsi="Sakkal Majalla" w:cs="Sakkal Majalla" w:hint="cs"/>
          <w:sz w:val="32"/>
          <w:szCs w:val="32"/>
          <w:lang w:bidi="ar-BH"/>
        </w:rPr>
        <w:t>.</w:t>
      </w:r>
    </w:p>
    <w:p w14:paraId="6BD496A4" w14:textId="77777777" w:rsidR="00B15844" w:rsidRPr="009D38E5" w:rsidRDefault="00B15844" w:rsidP="0082471B">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EG"/>
        </w:rPr>
        <w:t>ثانيا -</w:t>
      </w:r>
      <w:r w:rsidRPr="009D38E5">
        <w:rPr>
          <w:rFonts w:ascii="Sakkal Majalla" w:hAnsi="Sakkal Majalla" w:cs="Sakkal Majalla" w:hint="cs"/>
          <w:sz w:val="32"/>
          <w:szCs w:val="32"/>
          <w:rtl/>
          <w:lang w:bidi="ar-BH"/>
        </w:rPr>
        <w:t>الحوافز المعنوية</w:t>
      </w:r>
      <w:r w:rsidRPr="009D38E5">
        <w:rPr>
          <w:rFonts w:ascii="Sakkal Majalla" w:hAnsi="Sakkal Majalla" w:cs="Sakkal Majalla" w:hint="cs"/>
          <w:sz w:val="32"/>
          <w:szCs w:val="32"/>
          <w:lang w:bidi="ar-BH"/>
        </w:rPr>
        <w:t>:</w:t>
      </w:r>
    </w:p>
    <w:p w14:paraId="55A41514" w14:textId="390B2CAF" w:rsidR="00B15844" w:rsidRPr="009D38E5" w:rsidRDefault="00B15844" w:rsidP="0082471B">
      <w:pPr>
        <w:bidi/>
        <w:spacing w:line="360" w:lineRule="auto"/>
        <w:jc w:val="both"/>
        <w:rPr>
          <w:rFonts w:ascii="Sakkal Majalla" w:hAnsi="Sakkal Majalla" w:cs="Sakkal Majalla"/>
          <w:sz w:val="32"/>
          <w:szCs w:val="32"/>
          <w:rtl/>
          <w:lang w:bidi="ar-EG"/>
        </w:rPr>
      </w:pPr>
      <w:r w:rsidRPr="009D38E5">
        <w:rPr>
          <w:rFonts w:ascii="Sakkal Majalla" w:hAnsi="Sakkal Majalla" w:cs="Sakkal Majalla" w:hint="cs"/>
          <w:sz w:val="32"/>
          <w:szCs w:val="32"/>
          <w:rtl/>
          <w:lang w:bidi="ar-BH"/>
        </w:rPr>
        <w:t>على الرغم من أهمية الحوافز المادية إلا أنها لا تكفي وحدها فالأفراد يختلفون في دوافعهم وعليه فإن نظام الحوافز الفعال هو القادر على تطوير وسائل تحفيز تتلاءم مع دوافع الأفراد ورغباتهم تعتبر الحوافز المعنوية) غير المادية (مكملة ومرافقة للحوافز المادية فيكون استخدامها استكمالا للحوافز المادية لتحقيق مستوى أفضل من الأداء ومن أمثلة هذه الحوافز ما يلي</w:t>
      </w:r>
      <w:r w:rsidRPr="009D38E5">
        <w:rPr>
          <w:rFonts w:ascii="Sakkal Majalla" w:hAnsi="Sakkal Majalla" w:cs="Sakkal Majalla" w:hint="cs"/>
          <w:sz w:val="32"/>
          <w:szCs w:val="32"/>
          <w:lang w:bidi="ar-BH"/>
        </w:rPr>
        <w:t>:</w:t>
      </w:r>
      <w:r w:rsidR="00927EBB" w:rsidRPr="009D38E5">
        <w:rPr>
          <w:rFonts w:ascii="Sakkal Majalla" w:hAnsi="Sakkal Majalla" w:cs="Sakkal Majalla" w:hint="cs"/>
          <w:color w:val="000000" w:themeColor="text1"/>
          <w:sz w:val="32"/>
          <w:szCs w:val="32"/>
          <w:rtl/>
          <w:lang w:bidi="ar-EG"/>
        </w:rPr>
        <w:t xml:space="preserve"> (الشجبي،2019).</w:t>
      </w:r>
    </w:p>
    <w:p w14:paraId="12C971B7" w14:textId="77777777" w:rsidR="00B15844" w:rsidRPr="009D38E5" w:rsidRDefault="00B15844">
      <w:pPr>
        <w:pStyle w:val="a3"/>
        <w:widowControl w:val="0"/>
        <w:numPr>
          <w:ilvl w:val="0"/>
          <w:numId w:val="49"/>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ضمان العمل واستقراره</w:t>
      </w:r>
      <w:r w:rsidRPr="009D38E5">
        <w:rPr>
          <w:rFonts w:ascii="Sakkal Majalla" w:hAnsi="Sakkal Majalla" w:cs="Sakkal Majalla" w:hint="cs"/>
          <w:sz w:val="32"/>
          <w:szCs w:val="32"/>
          <w:lang w:bidi="ar-BH"/>
        </w:rPr>
        <w:t>.</w:t>
      </w:r>
    </w:p>
    <w:p w14:paraId="551C3DF7" w14:textId="77777777" w:rsidR="00B15844" w:rsidRPr="009D38E5" w:rsidRDefault="00B15844">
      <w:pPr>
        <w:pStyle w:val="a3"/>
        <w:widowControl w:val="0"/>
        <w:numPr>
          <w:ilvl w:val="0"/>
          <w:numId w:val="49"/>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الحوافز الاجتماعية المعنوية</w:t>
      </w:r>
      <w:r w:rsidRPr="009D38E5">
        <w:rPr>
          <w:rFonts w:ascii="Sakkal Majalla" w:hAnsi="Sakkal Majalla" w:cs="Sakkal Majalla" w:hint="cs"/>
          <w:sz w:val="32"/>
          <w:szCs w:val="32"/>
          <w:lang w:bidi="ar-BH"/>
        </w:rPr>
        <w:t>.</w:t>
      </w:r>
    </w:p>
    <w:p w14:paraId="37820752" w14:textId="77777777" w:rsidR="00B15844" w:rsidRPr="009D38E5" w:rsidRDefault="00B15844">
      <w:pPr>
        <w:pStyle w:val="a3"/>
        <w:widowControl w:val="0"/>
        <w:numPr>
          <w:ilvl w:val="0"/>
          <w:numId w:val="49"/>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التقدم الوظيفي</w:t>
      </w:r>
      <w:r w:rsidRPr="009D38E5">
        <w:rPr>
          <w:rFonts w:ascii="Sakkal Majalla" w:hAnsi="Sakkal Majalla" w:cs="Sakkal Majalla" w:hint="cs"/>
          <w:sz w:val="32"/>
          <w:szCs w:val="32"/>
          <w:lang w:bidi="ar-BH"/>
        </w:rPr>
        <w:t>.</w:t>
      </w:r>
    </w:p>
    <w:p w14:paraId="125F9F6C" w14:textId="77777777" w:rsidR="00B15844" w:rsidRPr="009D38E5" w:rsidRDefault="00B15844">
      <w:pPr>
        <w:pStyle w:val="a3"/>
        <w:widowControl w:val="0"/>
        <w:numPr>
          <w:ilvl w:val="0"/>
          <w:numId w:val="49"/>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المشاركة في اتخاذ القرارات</w:t>
      </w:r>
      <w:r w:rsidRPr="009D38E5">
        <w:rPr>
          <w:rFonts w:ascii="Sakkal Majalla" w:hAnsi="Sakkal Majalla" w:cs="Sakkal Majalla" w:hint="cs"/>
          <w:sz w:val="32"/>
          <w:szCs w:val="32"/>
          <w:lang w:bidi="ar-BH"/>
        </w:rPr>
        <w:t>.</w:t>
      </w:r>
    </w:p>
    <w:p w14:paraId="7973A269" w14:textId="77777777" w:rsidR="00B15844" w:rsidRPr="009D38E5" w:rsidRDefault="00B15844">
      <w:pPr>
        <w:pStyle w:val="a3"/>
        <w:widowControl w:val="0"/>
        <w:numPr>
          <w:ilvl w:val="0"/>
          <w:numId w:val="49"/>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العمل الجماعي</w:t>
      </w:r>
      <w:r w:rsidRPr="009D38E5">
        <w:rPr>
          <w:rFonts w:ascii="Sakkal Majalla" w:hAnsi="Sakkal Majalla" w:cs="Sakkal Majalla" w:hint="cs"/>
          <w:sz w:val="32"/>
          <w:szCs w:val="32"/>
          <w:lang w:bidi="ar-BH"/>
        </w:rPr>
        <w:t>.</w:t>
      </w:r>
    </w:p>
    <w:p w14:paraId="642A8E7A" w14:textId="77777777" w:rsidR="00B15844" w:rsidRPr="009D38E5" w:rsidRDefault="00B15844">
      <w:pPr>
        <w:pStyle w:val="a3"/>
        <w:widowControl w:val="0"/>
        <w:numPr>
          <w:ilvl w:val="0"/>
          <w:numId w:val="49"/>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المركز والمكانة</w:t>
      </w:r>
      <w:r w:rsidRPr="009D38E5">
        <w:rPr>
          <w:rFonts w:ascii="Sakkal Majalla" w:hAnsi="Sakkal Majalla" w:cs="Sakkal Majalla" w:hint="cs"/>
          <w:sz w:val="32"/>
          <w:szCs w:val="32"/>
          <w:lang w:bidi="ar-BH"/>
        </w:rPr>
        <w:t>.</w:t>
      </w:r>
    </w:p>
    <w:p w14:paraId="4FA8D3BB" w14:textId="77777777" w:rsidR="00B15844" w:rsidRDefault="00B15844" w:rsidP="0082471B">
      <w:pPr>
        <w:bidi/>
        <w:spacing w:line="360" w:lineRule="auto"/>
        <w:jc w:val="both"/>
        <w:rPr>
          <w:rFonts w:ascii="Sakkal Majalla" w:hAnsi="Sakkal Majalla" w:cs="Sakkal Majalla"/>
          <w:b/>
          <w:bCs/>
          <w:sz w:val="32"/>
          <w:szCs w:val="32"/>
          <w:rtl/>
          <w:lang w:bidi="ar-BH"/>
        </w:rPr>
      </w:pPr>
    </w:p>
    <w:p w14:paraId="59FE0C65" w14:textId="77777777" w:rsidR="00316ACC" w:rsidRPr="009D38E5" w:rsidRDefault="00316ACC" w:rsidP="00316ACC">
      <w:pPr>
        <w:bidi/>
        <w:spacing w:line="360" w:lineRule="auto"/>
        <w:jc w:val="both"/>
        <w:rPr>
          <w:rFonts w:ascii="Sakkal Majalla" w:hAnsi="Sakkal Majalla" w:cs="Sakkal Majalla"/>
          <w:b/>
          <w:bCs/>
          <w:sz w:val="32"/>
          <w:szCs w:val="32"/>
          <w:rtl/>
          <w:lang w:bidi="ar-BH"/>
        </w:rPr>
      </w:pPr>
      <w:r w:rsidRPr="009D38E5">
        <w:rPr>
          <w:rFonts w:ascii="Sakkal Majalla" w:hAnsi="Sakkal Majalla" w:cs="Sakkal Majalla" w:hint="cs"/>
          <w:b/>
          <w:bCs/>
          <w:sz w:val="32"/>
          <w:szCs w:val="32"/>
          <w:rtl/>
          <w:lang w:bidi="ar-BH"/>
        </w:rPr>
        <w:t>ثالثا- الحوافز السلبيّة</w:t>
      </w:r>
      <w:r w:rsidRPr="009D38E5">
        <w:rPr>
          <w:rFonts w:ascii="Sakkal Majalla" w:hAnsi="Sakkal Majalla" w:cs="Sakkal Majalla" w:hint="cs"/>
          <w:b/>
          <w:bCs/>
          <w:sz w:val="32"/>
          <w:szCs w:val="32"/>
          <w:lang w:bidi="ar-BH"/>
        </w:rPr>
        <w:t xml:space="preserve"> </w:t>
      </w:r>
    </w:p>
    <w:p w14:paraId="022E6832" w14:textId="77777777" w:rsidR="00316ACC" w:rsidRPr="009D38E5" w:rsidRDefault="00316ACC" w:rsidP="00316ACC">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وهي الّتي تهدف إلى التأثير في سلوك العاملين عن طريق أسلوب العقاب والوعيد والتأديب المتمثّل في جزاءات ماديّة؛ كالخصم من الأجر أو الحرمان من العلاوة والترقية أو تخفيض درجة الموظف أو عزل الموظف عن عمله بالكلية وتهدف الحوافز السلبية إلى تنبيه الموظف لتغيير أدائه وتحسينه</w:t>
      </w:r>
      <w:r w:rsidRPr="009D38E5">
        <w:rPr>
          <w:rFonts w:ascii="Sakkal Majalla" w:hAnsi="Sakkal Majalla" w:cs="Sakkal Majalla" w:hint="cs"/>
          <w:sz w:val="32"/>
          <w:szCs w:val="32"/>
          <w:rtl/>
        </w:rPr>
        <w:t xml:space="preserve"> </w:t>
      </w:r>
      <w:r w:rsidRPr="009D38E5">
        <w:rPr>
          <w:rFonts w:ascii="Sakkal Majalla" w:hAnsi="Sakkal Majalla" w:cs="Sakkal Majalla" w:hint="cs"/>
          <w:sz w:val="32"/>
          <w:szCs w:val="32"/>
          <w:rtl/>
          <w:lang w:bidi="ar-BH"/>
        </w:rPr>
        <w:t xml:space="preserve">تشجع الحوافز السلبية الأفراد على الأداء الجيد أو الامتناع عن سوء السلوك من خلال التهديد بفرض </w:t>
      </w:r>
      <w:r w:rsidRPr="009D38E5">
        <w:rPr>
          <w:rFonts w:ascii="Sakkal Majalla" w:hAnsi="Sakkal Majalla" w:cs="Sakkal Majalla" w:hint="cs"/>
          <w:sz w:val="32"/>
          <w:szCs w:val="32"/>
          <w:rtl/>
          <w:lang w:bidi="ar-BH"/>
        </w:rPr>
        <w:lastRenderedPageBreak/>
        <w:t xml:space="preserve">نتيجة غير مرغوبة أو خسارة شيء ذي قيمة. الهدف منها هو تقويم السلوكيات السلبية والحد منها والعمل </w:t>
      </w:r>
      <w:proofErr w:type="gramStart"/>
      <w:r w:rsidRPr="009D38E5">
        <w:rPr>
          <w:rFonts w:ascii="Sakkal Majalla" w:hAnsi="Sakkal Majalla" w:cs="Sakkal Majalla" w:hint="cs"/>
          <w:sz w:val="32"/>
          <w:szCs w:val="32"/>
          <w:rtl/>
          <w:lang w:bidi="ar-BH"/>
        </w:rPr>
        <w:t>علي</w:t>
      </w:r>
      <w:proofErr w:type="gramEnd"/>
      <w:r w:rsidRPr="009D38E5">
        <w:rPr>
          <w:rFonts w:ascii="Sakkal Majalla" w:hAnsi="Sakkal Majalla" w:cs="Sakkal Majalla" w:hint="cs"/>
          <w:sz w:val="32"/>
          <w:szCs w:val="32"/>
          <w:rtl/>
          <w:lang w:bidi="ar-BH"/>
        </w:rPr>
        <w:t xml:space="preserve"> تفاديها في المستقبل (خيري واخرون،2021).</w:t>
      </w:r>
    </w:p>
    <w:p w14:paraId="495FF00C" w14:textId="77777777" w:rsidR="00316ACC" w:rsidRPr="009D38E5" w:rsidRDefault="00316ACC" w:rsidP="00316ACC">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ويري الباحث ان الحوافز السلبية هي عقوبات وعواقب مصممة لتثبيط سلوكيات أو أداء غير مرغوب فيه، مثل الخوف من غرامة أو خصم من الراتب، وذلك للحث على السلوك المرغوب. تعتمد على تجنب الخوف من العواقب بدلاً من الرغبة في الحصول على مكافأة، وغالباً ما تؤدي إلى نتائج سريعة ولكنها قد تؤثر سلباً على معنويات الموظفين على المدى الطويل.</w:t>
      </w:r>
    </w:p>
    <w:p w14:paraId="1C6140C2" w14:textId="77777777" w:rsidR="00316ACC" w:rsidRPr="009D38E5" w:rsidRDefault="00316ACC" w:rsidP="00316ACC">
      <w:pPr>
        <w:bidi/>
        <w:spacing w:line="360" w:lineRule="auto"/>
        <w:jc w:val="both"/>
        <w:rPr>
          <w:rFonts w:ascii="Sakkal Majalla" w:hAnsi="Sakkal Majalla" w:cs="Sakkal Majalla"/>
          <w:b/>
          <w:bCs/>
          <w:sz w:val="32"/>
          <w:szCs w:val="32"/>
          <w:rtl/>
          <w:lang w:bidi="ar-BH"/>
        </w:rPr>
      </w:pPr>
    </w:p>
    <w:p w14:paraId="1ACF9EFA" w14:textId="1A4A81D9" w:rsidR="00B15844" w:rsidRPr="009D38E5" w:rsidRDefault="00316ACC" w:rsidP="0082471B">
      <w:pPr>
        <w:bidi/>
        <w:spacing w:line="360" w:lineRule="auto"/>
        <w:jc w:val="both"/>
        <w:rPr>
          <w:rFonts w:ascii="Sakkal Majalla" w:hAnsi="Sakkal Majalla" w:cs="Sakkal Majalla"/>
          <w:b/>
          <w:bCs/>
          <w:sz w:val="32"/>
          <w:szCs w:val="32"/>
          <w:rtl/>
          <w:lang w:bidi="ar-BH"/>
        </w:rPr>
      </w:pPr>
      <w:r>
        <w:rPr>
          <w:rFonts w:ascii="Sakkal Majalla" w:hAnsi="Sakkal Majalla" w:cs="Sakkal Majalla" w:hint="cs"/>
          <w:b/>
          <w:bCs/>
          <w:sz w:val="32"/>
          <w:szCs w:val="32"/>
          <w:rtl/>
          <w:lang w:bidi="ar-BH"/>
        </w:rPr>
        <w:t>2.2.10.3</w:t>
      </w:r>
      <w:r w:rsidR="00B15844" w:rsidRPr="009D38E5">
        <w:rPr>
          <w:rFonts w:ascii="Sakkal Majalla" w:hAnsi="Sakkal Majalla" w:cs="Sakkal Majalla" w:hint="cs"/>
          <w:b/>
          <w:bCs/>
          <w:sz w:val="32"/>
          <w:szCs w:val="32"/>
          <w:rtl/>
          <w:lang w:bidi="ar-BH"/>
        </w:rPr>
        <w:t>أهداف نظام الحوافز</w:t>
      </w:r>
      <w:r w:rsidR="00B15844" w:rsidRPr="009D38E5">
        <w:rPr>
          <w:rFonts w:ascii="Sakkal Majalla" w:hAnsi="Sakkal Majalla" w:cs="Sakkal Majalla" w:hint="cs"/>
          <w:b/>
          <w:bCs/>
          <w:sz w:val="32"/>
          <w:szCs w:val="32"/>
          <w:lang w:bidi="ar-BH"/>
        </w:rPr>
        <w:t>:</w:t>
      </w:r>
    </w:p>
    <w:p w14:paraId="0CAD5DF0" w14:textId="22D8A94A" w:rsidR="006E0051" w:rsidRPr="009D38E5" w:rsidRDefault="006E0051" w:rsidP="006E0051">
      <w:pPr>
        <w:widowControl w:val="0"/>
        <w:autoSpaceDE w:val="0"/>
        <w:autoSpaceDN w:val="0"/>
        <w:bidi/>
        <w:spacing w:after="0" w:line="360" w:lineRule="auto"/>
        <w:ind w:left="360"/>
        <w:jc w:val="both"/>
        <w:rPr>
          <w:rFonts w:ascii="Sakkal Majalla" w:hAnsi="Sakkal Majalla" w:cs="Sakkal Majalla"/>
          <w:sz w:val="32"/>
          <w:szCs w:val="32"/>
          <w:rtl/>
          <w:lang w:bidi="ar-EG"/>
        </w:rPr>
      </w:pPr>
      <w:r w:rsidRPr="009D38E5">
        <w:rPr>
          <w:rFonts w:ascii="Sakkal Majalla" w:hAnsi="Sakkal Majalla" w:cs="Sakkal Majalla" w:hint="cs"/>
          <w:sz w:val="32"/>
          <w:szCs w:val="32"/>
          <w:rtl/>
          <w:lang w:bidi="ar-EG"/>
        </w:rPr>
        <w:t xml:space="preserve">تتمثل أهداف نظام الحوافز في تحفيز الموظفين لزيادة الإنتاجية والكفاءة، تعزيز الولاء والرضا الوظيفي، وتوجيه جهودهم نحو تحقيق الأهداف الاستراتيجية للشركة. كما يهدف النظام إلى جذب المواهب والكفاءات المتميزة والاحتفاظ بها، وتقليل معدل دوران الموظفين، وبناء ثقافة تنظيمية إيجابية </w:t>
      </w:r>
      <w:r w:rsidRPr="009D38E5">
        <w:rPr>
          <w:rFonts w:ascii="Sakkal Majalla" w:hAnsi="Sakkal Majalla" w:cs="Sakkal Majalla" w:hint="cs"/>
          <w:sz w:val="32"/>
          <w:szCs w:val="32"/>
          <w:rtl/>
          <w:lang w:bidi="ar-BH"/>
        </w:rPr>
        <w:t>(الخطيب،2019).</w:t>
      </w:r>
    </w:p>
    <w:p w14:paraId="787D22EC" w14:textId="0641CAC8" w:rsidR="008413F9" w:rsidRPr="009D38E5" w:rsidRDefault="008413F9" w:rsidP="008413F9">
      <w:pPr>
        <w:widowControl w:val="0"/>
        <w:autoSpaceDE w:val="0"/>
        <w:autoSpaceDN w:val="0"/>
        <w:bidi/>
        <w:spacing w:after="0" w:line="360" w:lineRule="auto"/>
        <w:ind w:left="360"/>
        <w:jc w:val="both"/>
        <w:rPr>
          <w:rFonts w:ascii="Sakkal Majalla" w:hAnsi="Sakkal Majalla" w:cs="Sakkal Majalla"/>
          <w:sz w:val="32"/>
          <w:szCs w:val="32"/>
          <w:rtl/>
          <w:lang w:bidi="ar-EG"/>
        </w:rPr>
      </w:pPr>
      <w:r w:rsidRPr="009D38E5">
        <w:rPr>
          <w:rFonts w:ascii="Sakkal Majalla" w:hAnsi="Sakkal Majalla" w:cs="Sakkal Majalla" w:hint="cs"/>
          <w:sz w:val="32"/>
          <w:szCs w:val="32"/>
          <w:rtl/>
          <w:lang w:bidi="ar-EG"/>
        </w:rPr>
        <w:t>ومن اهم اهداف</w:t>
      </w:r>
      <w:r w:rsidR="002D53F9" w:rsidRPr="009D38E5">
        <w:rPr>
          <w:rFonts w:ascii="Sakkal Majalla" w:hAnsi="Sakkal Majalla" w:cs="Sakkal Majalla" w:hint="cs"/>
          <w:sz w:val="32"/>
          <w:szCs w:val="32"/>
          <w:rtl/>
          <w:lang w:bidi="ar-EG"/>
        </w:rPr>
        <w:t xml:space="preserve"> نظام الحوافز </w:t>
      </w:r>
      <w:r w:rsidR="001647FA" w:rsidRPr="009D38E5">
        <w:rPr>
          <w:rFonts w:ascii="Sakkal Majalla" w:hAnsi="Sakkal Majalla" w:cs="Sakkal Majalla" w:hint="cs"/>
          <w:sz w:val="32"/>
          <w:szCs w:val="32"/>
          <w:rtl/>
          <w:lang w:bidi="ar-EG"/>
        </w:rPr>
        <w:t>ما يلي</w:t>
      </w:r>
      <w:r w:rsidR="002D53F9" w:rsidRPr="009D38E5">
        <w:rPr>
          <w:rFonts w:ascii="Sakkal Majalla" w:hAnsi="Sakkal Majalla" w:cs="Sakkal Majalla" w:hint="cs"/>
          <w:sz w:val="32"/>
          <w:szCs w:val="32"/>
          <w:rtl/>
          <w:lang w:bidi="ar-EG"/>
        </w:rPr>
        <w:t>:</w:t>
      </w:r>
      <w:r w:rsidR="001647FA" w:rsidRPr="009D38E5">
        <w:rPr>
          <w:rFonts w:ascii="Sakkal Majalla" w:hAnsi="Sakkal Majalla" w:cs="Sakkal Majalla" w:hint="cs"/>
          <w:sz w:val="32"/>
          <w:szCs w:val="32"/>
          <w:rtl/>
          <w:lang w:bidi="ar-EG"/>
        </w:rPr>
        <w:t xml:space="preserve"> (بوقرة،2017)</w:t>
      </w:r>
    </w:p>
    <w:p w14:paraId="2A12A1D5" w14:textId="42492F6E" w:rsidR="00B15844" w:rsidRPr="009D38E5" w:rsidRDefault="00B15844">
      <w:pPr>
        <w:pStyle w:val="a3"/>
        <w:widowControl w:val="0"/>
        <w:numPr>
          <w:ilvl w:val="0"/>
          <w:numId w:val="18"/>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EG"/>
        </w:rPr>
        <w:t>ا</w:t>
      </w:r>
      <w:r w:rsidRPr="009D38E5">
        <w:rPr>
          <w:rFonts w:ascii="Sakkal Majalla" w:hAnsi="Sakkal Majalla" w:cs="Sakkal Majalla" w:hint="cs"/>
          <w:sz w:val="32"/>
          <w:szCs w:val="32"/>
          <w:rtl/>
          <w:lang w:bidi="ar-BH"/>
        </w:rPr>
        <w:t>لإحساس بالمقدرة على الكسب من خلال بذل الجهود</w:t>
      </w:r>
      <w:r w:rsidRPr="009D38E5">
        <w:rPr>
          <w:rFonts w:ascii="Sakkal Majalla" w:hAnsi="Sakkal Majalla" w:cs="Sakkal Majalla" w:hint="cs"/>
          <w:sz w:val="32"/>
          <w:szCs w:val="32"/>
          <w:lang w:bidi="ar-BH"/>
        </w:rPr>
        <w:t>.</w:t>
      </w:r>
    </w:p>
    <w:p w14:paraId="27D72705" w14:textId="77777777" w:rsidR="00B15844" w:rsidRPr="009D38E5" w:rsidRDefault="00B15844">
      <w:pPr>
        <w:pStyle w:val="a3"/>
        <w:widowControl w:val="0"/>
        <w:numPr>
          <w:ilvl w:val="0"/>
          <w:numId w:val="18"/>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إدراك احترام الآخرين للذات لقاء الحصول على الأجر المناسب</w:t>
      </w:r>
      <w:r w:rsidRPr="009D38E5">
        <w:rPr>
          <w:rFonts w:ascii="Sakkal Majalla" w:hAnsi="Sakkal Majalla" w:cs="Sakkal Majalla" w:hint="cs"/>
          <w:sz w:val="32"/>
          <w:szCs w:val="32"/>
          <w:lang w:bidi="ar-BH"/>
        </w:rPr>
        <w:t>.</w:t>
      </w:r>
    </w:p>
    <w:p w14:paraId="0400BEF7" w14:textId="77777777" w:rsidR="00B15844" w:rsidRPr="009D38E5" w:rsidRDefault="00B15844">
      <w:pPr>
        <w:pStyle w:val="a3"/>
        <w:widowControl w:val="0"/>
        <w:numPr>
          <w:ilvl w:val="0"/>
          <w:numId w:val="18"/>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إمداد الشخص العامل بالقدرة الشرائية الكافية</w:t>
      </w:r>
      <w:r w:rsidRPr="009D38E5">
        <w:rPr>
          <w:rFonts w:ascii="Sakkal Majalla" w:hAnsi="Sakkal Majalla" w:cs="Sakkal Majalla" w:hint="cs"/>
          <w:sz w:val="32"/>
          <w:szCs w:val="32"/>
          <w:lang w:bidi="ar-BH"/>
        </w:rPr>
        <w:t>.</w:t>
      </w:r>
    </w:p>
    <w:p w14:paraId="2BAABC89" w14:textId="77777777" w:rsidR="00B15844" w:rsidRPr="009D38E5" w:rsidRDefault="00B15844">
      <w:pPr>
        <w:pStyle w:val="a3"/>
        <w:widowControl w:val="0"/>
        <w:numPr>
          <w:ilvl w:val="0"/>
          <w:numId w:val="18"/>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الشعور باحترام الذات وتقديرها لقاء الجهود المبذولة</w:t>
      </w:r>
      <w:r w:rsidRPr="009D38E5">
        <w:rPr>
          <w:rFonts w:ascii="Sakkal Majalla" w:hAnsi="Sakkal Majalla" w:cs="Sakkal Majalla" w:hint="cs"/>
          <w:sz w:val="32"/>
          <w:szCs w:val="32"/>
          <w:lang w:bidi="ar-BH"/>
        </w:rPr>
        <w:t>.</w:t>
      </w:r>
    </w:p>
    <w:p w14:paraId="500F8D17" w14:textId="77777777" w:rsidR="00B15844" w:rsidRPr="009D38E5" w:rsidRDefault="00B15844">
      <w:pPr>
        <w:pStyle w:val="a3"/>
        <w:widowControl w:val="0"/>
        <w:numPr>
          <w:ilvl w:val="0"/>
          <w:numId w:val="18"/>
        </w:numPr>
        <w:autoSpaceDE w:val="0"/>
        <w:autoSpaceDN w:val="0"/>
        <w:bidi/>
        <w:spacing w:after="0" w:line="360" w:lineRule="auto"/>
        <w:contextualSpacing w:val="0"/>
        <w:jc w:val="both"/>
        <w:rPr>
          <w:rFonts w:ascii="Sakkal Majalla" w:hAnsi="Sakkal Majalla" w:cs="Sakkal Majalla"/>
          <w:sz w:val="32"/>
          <w:szCs w:val="32"/>
          <w:lang w:bidi="ar-BH"/>
        </w:rPr>
      </w:pPr>
      <w:r w:rsidRPr="009D38E5">
        <w:rPr>
          <w:rFonts w:ascii="Sakkal Majalla" w:hAnsi="Sakkal Majalla" w:cs="Sakkal Majalla" w:hint="cs"/>
          <w:sz w:val="32"/>
          <w:szCs w:val="32"/>
          <w:rtl/>
          <w:lang w:bidi="ar-BH"/>
        </w:rPr>
        <w:t>ضمان المستوى المعيشي المناسب للشخص العامل في بلده</w:t>
      </w:r>
      <w:r w:rsidRPr="009D38E5">
        <w:rPr>
          <w:rFonts w:ascii="Sakkal Majalla" w:hAnsi="Sakkal Majalla" w:cs="Sakkal Majalla" w:hint="cs"/>
          <w:sz w:val="32"/>
          <w:szCs w:val="32"/>
          <w:lang w:bidi="ar-BH"/>
        </w:rPr>
        <w:t>.</w:t>
      </w:r>
    </w:p>
    <w:p w14:paraId="08425C18" w14:textId="77777777" w:rsidR="00C912A7" w:rsidRPr="009D38E5" w:rsidRDefault="00C912A7" w:rsidP="00C912A7">
      <w:pPr>
        <w:pStyle w:val="a3"/>
        <w:widowControl w:val="0"/>
        <w:autoSpaceDE w:val="0"/>
        <w:autoSpaceDN w:val="0"/>
        <w:bidi/>
        <w:spacing w:after="0" w:line="360" w:lineRule="auto"/>
        <w:contextualSpacing w:val="0"/>
        <w:jc w:val="both"/>
        <w:rPr>
          <w:rFonts w:ascii="Sakkal Majalla" w:hAnsi="Sakkal Majalla" w:cs="Sakkal Majalla"/>
          <w:sz w:val="32"/>
          <w:szCs w:val="32"/>
          <w:rtl/>
          <w:lang w:bidi="ar-BH"/>
        </w:rPr>
      </w:pPr>
    </w:p>
    <w:p w14:paraId="7FA48378" w14:textId="75EF1F36" w:rsidR="00B15844" w:rsidRPr="009D38E5" w:rsidRDefault="00316ACC" w:rsidP="0082471B">
      <w:pPr>
        <w:bidi/>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BH"/>
        </w:rPr>
        <w:t xml:space="preserve">2.2.10.4 </w:t>
      </w:r>
      <w:r w:rsidR="00B15844" w:rsidRPr="009D38E5">
        <w:rPr>
          <w:rFonts w:ascii="Sakkal Majalla" w:hAnsi="Sakkal Majalla" w:cs="Sakkal Majalla" w:hint="cs"/>
          <w:b/>
          <w:bCs/>
          <w:sz w:val="32"/>
          <w:szCs w:val="32"/>
          <w:rtl/>
          <w:lang w:bidi="ar-BH"/>
        </w:rPr>
        <w:t>خصائص نظام الحوافز الفعال</w:t>
      </w:r>
      <w:r w:rsidR="00B15844" w:rsidRPr="009D38E5">
        <w:rPr>
          <w:rFonts w:ascii="Sakkal Majalla" w:hAnsi="Sakkal Majalla" w:cs="Sakkal Majalla" w:hint="cs"/>
          <w:b/>
          <w:bCs/>
          <w:sz w:val="32"/>
          <w:szCs w:val="32"/>
          <w:lang w:bidi="ar-BH"/>
        </w:rPr>
        <w:t>:</w:t>
      </w:r>
      <w:r w:rsidR="00AE1000" w:rsidRPr="009D38E5">
        <w:rPr>
          <w:rFonts w:ascii="Sakkal Majalla" w:hAnsi="Sakkal Majalla" w:cs="Sakkal Majalla" w:hint="cs"/>
          <w:sz w:val="32"/>
          <w:szCs w:val="32"/>
        </w:rPr>
        <w:t xml:space="preserve"> </w:t>
      </w:r>
    </w:p>
    <w:p w14:paraId="4C4F3B12" w14:textId="393A6754" w:rsidR="00B15844" w:rsidRPr="009D38E5" w:rsidRDefault="006E0051" w:rsidP="006E0051">
      <w:pPr>
        <w:widowControl w:val="0"/>
        <w:autoSpaceDE w:val="0"/>
        <w:autoSpaceDN w:val="0"/>
        <w:bidi/>
        <w:spacing w:after="0" w:line="360" w:lineRule="auto"/>
        <w:ind w:left="720"/>
        <w:jc w:val="both"/>
        <w:rPr>
          <w:rFonts w:ascii="Sakkal Majalla" w:hAnsi="Sakkal Majalla" w:cs="Sakkal Majalla"/>
          <w:sz w:val="32"/>
          <w:szCs w:val="32"/>
          <w:lang w:bidi="ar-EG"/>
        </w:rPr>
      </w:pPr>
      <w:r w:rsidRPr="009D38E5">
        <w:rPr>
          <w:rFonts w:ascii="Sakkal Majalla" w:hAnsi="Sakkal Majalla" w:cs="Sakkal Majalla" w:hint="cs"/>
          <w:sz w:val="32"/>
          <w:szCs w:val="32"/>
          <w:rtl/>
          <w:lang w:bidi="ar-BH"/>
        </w:rPr>
        <w:lastRenderedPageBreak/>
        <w:t>يتميز نظام الحوافز الفعال بالعدالة، والوضوح، والمرونة، وقابلية القياس، والقدرة على التحفيز الحقيقي، والشمولية، والتوقيت المناسب، والاستمرارية. يجب أن يتسم بالشفافية في التوزيع، مع معايير واضحة وقابلة للقياس. كما يجب أن يكون مرناً وقابلاً للتكيف، وأن يحفز الموظفين من خلال ربط الحوافز بأهداف واضحة، مع مراعاة مزايا مالية وغير مالية. و</w:t>
      </w:r>
      <w:r w:rsidR="00B15844" w:rsidRPr="009D38E5">
        <w:rPr>
          <w:rFonts w:ascii="Sakkal Majalla" w:hAnsi="Sakkal Majalla" w:cs="Sakkal Majalla" w:hint="cs"/>
          <w:sz w:val="32"/>
          <w:szCs w:val="32"/>
          <w:rtl/>
          <w:lang w:bidi="ar-BH"/>
        </w:rPr>
        <w:t>تدعيم قدرات العاملين وقدراتهم وترغيبهم في الوصول إلى النتائج وتحقيقها</w:t>
      </w:r>
      <w:r w:rsidR="00B15844" w:rsidRPr="009D38E5">
        <w:rPr>
          <w:rFonts w:ascii="Sakkal Majalla" w:hAnsi="Sakkal Majalla" w:cs="Sakkal Majalla" w:hint="cs"/>
          <w:sz w:val="32"/>
          <w:szCs w:val="32"/>
          <w:lang w:bidi="ar-BH"/>
        </w:rPr>
        <w:t>.</w:t>
      </w:r>
      <w:r w:rsidRPr="009D38E5">
        <w:rPr>
          <w:rFonts w:ascii="Sakkal Majalla" w:hAnsi="Sakkal Majalla" w:cs="Sakkal Majalla" w:hint="cs"/>
          <w:sz w:val="32"/>
          <w:szCs w:val="32"/>
          <w:rtl/>
          <w:lang w:bidi="ar-BH"/>
        </w:rPr>
        <w:t xml:space="preserve"> و</w:t>
      </w:r>
      <w:r w:rsidR="00B15844" w:rsidRPr="009D38E5">
        <w:rPr>
          <w:rFonts w:ascii="Sakkal Majalla" w:hAnsi="Sakkal Majalla" w:cs="Sakkal Majalla" w:hint="cs"/>
          <w:sz w:val="32"/>
          <w:szCs w:val="32"/>
          <w:rtl/>
          <w:lang w:bidi="ar-BH"/>
        </w:rPr>
        <w:t>حل المشاكل المتعلقة برضا العاملين</w:t>
      </w:r>
      <w:r w:rsidR="00B15844" w:rsidRPr="009D38E5">
        <w:rPr>
          <w:rFonts w:ascii="Sakkal Majalla" w:hAnsi="Sakkal Majalla" w:cs="Sakkal Majalla" w:hint="cs"/>
          <w:sz w:val="32"/>
          <w:szCs w:val="32"/>
          <w:lang w:bidi="ar-BH"/>
        </w:rPr>
        <w:t>.</w:t>
      </w:r>
      <w:r w:rsidRPr="009D38E5">
        <w:rPr>
          <w:rFonts w:ascii="Sakkal Majalla" w:hAnsi="Sakkal Majalla" w:cs="Sakkal Majalla" w:hint="cs"/>
          <w:sz w:val="32"/>
          <w:szCs w:val="32"/>
          <w:rtl/>
          <w:lang w:bidi="ar-BH"/>
        </w:rPr>
        <w:t xml:space="preserve"> و</w:t>
      </w:r>
      <w:r w:rsidR="00B15844" w:rsidRPr="009D38E5">
        <w:rPr>
          <w:rFonts w:ascii="Sakkal Majalla" w:hAnsi="Sakkal Majalla" w:cs="Sakkal Majalla" w:hint="cs"/>
          <w:sz w:val="32"/>
          <w:szCs w:val="32"/>
          <w:rtl/>
          <w:lang w:bidi="ar-BH"/>
        </w:rPr>
        <w:t>ربط مصالح الفرد وأهدافه بالمنظمة وأهدافها</w:t>
      </w:r>
      <w:r w:rsidRPr="009D38E5">
        <w:rPr>
          <w:rFonts w:ascii="Sakkal Majalla" w:hAnsi="Sakkal Majalla" w:cs="Sakkal Majalla" w:hint="cs"/>
          <w:sz w:val="32"/>
          <w:szCs w:val="32"/>
          <w:rtl/>
          <w:lang w:bidi="ar-BH"/>
        </w:rPr>
        <w:t xml:space="preserve"> للعمل على </w:t>
      </w:r>
      <w:r w:rsidR="00B15844" w:rsidRPr="009D38E5">
        <w:rPr>
          <w:rFonts w:ascii="Sakkal Majalla" w:hAnsi="Sakkal Majalla" w:cs="Sakkal Majalla" w:hint="cs"/>
          <w:sz w:val="32"/>
          <w:szCs w:val="32"/>
          <w:rtl/>
          <w:lang w:bidi="ar-BH"/>
        </w:rPr>
        <w:t>زيادة الإنتاجية</w:t>
      </w:r>
      <w:r w:rsidR="00B15844" w:rsidRPr="009D38E5">
        <w:rPr>
          <w:rFonts w:ascii="Sakkal Majalla" w:hAnsi="Sakkal Majalla" w:cs="Sakkal Majalla" w:hint="cs"/>
          <w:sz w:val="32"/>
          <w:szCs w:val="32"/>
          <w:lang w:bidi="ar-BH"/>
        </w:rPr>
        <w:t>.</w:t>
      </w:r>
      <w:r w:rsidRPr="009D38E5">
        <w:rPr>
          <w:rFonts w:ascii="Sakkal Majalla" w:hAnsi="Sakkal Majalla" w:cs="Sakkal Majalla" w:hint="cs"/>
          <w:sz w:val="32"/>
          <w:szCs w:val="32"/>
        </w:rPr>
        <w:t xml:space="preserve"> (</w:t>
      </w:r>
      <w:proofErr w:type="spellStart"/>
      <w:r w:rsidRPr="009D38E5">
        <w:rPr>
          <w:rFonts w:ascii="Sakkal Majalla" w:hAnsi="Sakkal Majalla" w:cs="Sakkal Majalla" w:hint="cs"/>
          <w:sz w:val="32"/>
          <w:szCs w:val="32"/>
        </w:rPr>
        <w:t>Vivin</w:t>
      </w:r>
      <w:proofErr w:type="spellEnd"/>
      <w:r w:rsidRPr="009D38E5">
        <w:rPr>
          <w:rFonts w:ascii="Sakkal Majalla" w:hAnsi="Sakkal Majalla" w:cs="Sakkal Majalla" w:hint="cs"/>
          <w:sz w:val="32"/>
          <w:szCs w:val="32"/>
        </w:rPr>
        <w:t>, el, al, 2015)</w:t>
      </w:r>
    </w:p>
    <w:p w14:paraId="7BE35597" w14:textId="77777777" w:rsidR="00C912A7" w:rsidRPr="009D38E5" w:rsidRDefault="00C912A7" w:rsidP="00C912A7">
      <w:pPr>
        <w:pStyle w:val="a3"/>
        <w:widowControl w:val="0"/>
        <w:autoSpaceDE w:val="0"/>
        <w:autoSpaceDN w:val="0"/>
        <w:bidi/>
        <w:spacing w:after="0" w:line="360" w:lineRule="auto"/>
        <w:contextualSpacing w:val="0"/>
        <w:jc w:val="both"/>
        <w:rPr>
          <w:rFonts w:ascii="Sakkal Majalla" w:hAnsi="Sakkal Majalla" w:cs="Sakkal Majalla"/>
          <w:sz w:val="32"/>
          <w:szCs w:val="32"/>
          <w:rtl/>
          <w:lang w:bidi="ar-EG"/>
        </w:rPr>
      </w:pPr>
    </w:p>
    <w:p w14:paraId="169A0964" w14:textId="7283B7EE" w:rsidR="00B15844" w:rsidRPr="009D38E5" w:rsidRDefault="00316ACC" w:rsidP="0082471B">
      <w:pPr>
        <w:bidi/>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BH"/>
        </w:rPr>
        <w:t xml:space="preserve">2.2.10.5 </w:t>
      </w:r>
      <w:r w:rsidR="00B15844" w:rsidRPr="009D38E5">
        <w:rPr>
          <w:rFonts w:ascii="Sakkal Majalla" w:hAnsi="Sakkal Majalla" w:cs="Sakkal Majalla" w:hint="cs"/>
          <w:b/>
          <w:bCs/>
          <w:sz w:val="32"/>
          <w:szCs w:val="32"/>
          <w:rtl/>
          <w:lang w:bidi="ar-BH"/>
        </w:rPr>
        <w:t xml:space="preserve">شروط يجب توفرها بأنظمة </w:t>
      </w:r>
      <w:r w:rsidR="002D53F9" w:rsidRPr="009D38E5">
        <w:rPr>
          <w:rFonts w:ascii="Sakkal Majalla" w:hAnsi="Sakkal Majalla" w:cs="Sakkal Majalla" w:hint="cs"/>
          <w:b/>
          <w:bCs/>
          <w:sz w:val="32"/>
          <w:szCs w:val="32"/>
          <w:rtl/>
          <w:lang w:bidi="ar-BH"/>
        </w:rPr>
        <w:t>الحوافز</w:t>
      </w:r>
      <w:r w:rsidR="002D53F9" w:rsidRPr="009D38E5">
        <w:rPr>
          <w:rFonts w:ascii="Sakkal Majalla" w:hAnsi="Sakkal Majalla" w:cs="Sakkal Majalla" w:hint="cs"/>
          <w:b/>
          <w:bCs/>
          <w:sz w:val="32"/>
          <w:szCs w:val="32"/>
          <w:lang w:bidi="ar-BH"/>
        </w:rPr>
        <w:t>:</w:t>
      </w:r>
    </w:p>
    <w:p w14:paraId="3E25C94F" w14:textId="07C7AE22" w:rsidR="00B15844" w:rsidRPr="009D38E5" w:rsidRDefault="006E0051" w:rsidP="006E0051">
      <w:pPr>
        <w:widowControl w:val="0"/>
        <w:autoSpaceDE w:val="0"/>
        <w:autoSpaceDN w:val="0"/>
        <w:bidi/>
        <w:spacing w:after="0" w:line="360" w:lineRule="auto"/>
        <w:ind w:left="360"/>
        <w:jc w:val="both"/>
        <w:rPr>
          <w:rFonts w:ascii="Sakkal Majalla" w:hAnsi="Sakkal Majalla" w:cs="Sakkal Majalla"/>
          <w:sz w:val="32"/>
          <w:szCs w:val="32"/>
          <w:rtl/>
          <w:lang w:bidi="ar-EG"/>
        </w:rPr>
      </w:pPr>
      <w:r w:rsidRPr="009D38E5">
        <w:rPr>
          <w:rFonts w:ascii="Sakkal Majalla" w:hAnsi="Sakkal Majalla" w:cs="Sakkal Majalla" w:hint="cs"/>
          <w:sz w:val="32"/>
          <w:szCs w:val="32"/>
          <w:rtl/>
          <w:lang w:bidi="ar-BH"/>
        </w:rPr>
        <w:t>يجب أن تتمتع أنظمة الحوافز بالوضوح، والشفافية، والعدالة، والمرونة، والواقعية، وقابلية القياس لضمان فعاليتها. كما يجب أن تكون الحوافز مرتبطة بالأداء، ومحفزة بما يكفي لتشجيع الموظفين على تحقيق الأهداف، مع توازن بين الحوافز المالية وغير المالية، وتوقيت مناسب لمنحها، ويتم تقييمها وتحديثها باستمرار و</w:t>
      </w:r>
      <w:r w:rsidR="00B15844" w:rsidRPr="009D38E5">
        <w:rPr>
          <w:rFonts w:ascii="Sakkal Majalla" w:hAnsi="Sakkal Majalla" w:cs="Sakkal Majalla" w:hint="cs"/>
          <w:sz w:val="32"/>
          <w:szCs w:val="32"/>
          <w:rtl/>
          <w:lang w:bidi="ar-BH"/>
        </w:rPr>
        <w:t>ارتباطها المباشر بدوافع العاملين</w:t>
      </w:r>
      <w:r w:rsidR="00B15844" w:rsidRPr="009D38E5">
        <w:rPr>
          <w:rFonts w:ascii="Sakkal Majalla" w:hAnsi="Sakkal Majalla" w:cs="Sakkal Majalla" w:hint="cs"/>
          <w:sz w:val="32"/>
          <w:szCs w:val="32"/>
          <w:lang w:bidi="ar-BH"/>
        </w:rPr>
        <w:t>.</w:t>
      </w:r>
      <w:r w:rsidRPr="009D38E5">
        <w:rPr>
          <w:rFonts w:ascii="Sakkal Majalla" w:hAnsi="Sakkal Majalla" w:cs="Sakkal Majalla" w:hint="cs"/>
          <w:sz w:val="32"/>
          <w:szCs w:val="32"/>
          <w:rtl/>
          <w:lang w:bidi="ar-BH"/>
        </w:rPr>
        <w:t xml:space="preserve"> و</w:t>
      </w:r>
      <w:r w:rsidR="00B15844" w:rsidRPr="009D38E5">
        <w:rPr>
          <w:rFonts w:ascii="Sakkal Majalla" w:hAnsi="Sakkal Majalla" w:cs="Sakkal Majalla" w:hint="cs"/>
          <w:sz w:val="32"/>
          <w:szCs w:val="32"/>
          <w:rtl/>
          <w:lang w:bidi="ar-BH"/>
        </w:rPr>
        <w:t>الاستمرارية في إعطائها</w:t>
      </w:r>
      <w:r w:rsidR="00B15844" w:rsidRPr="009D38E5">
        <w:rPr>
          <w:rFonts w:ascii="Sakkal Majalla" w:hAnsi="Sakkal Majalla" w:cs="Sakkal Majalla" w:hint="cs"/>
          <w:sz w:val="32"/>
          <w:szCs w:val="32"/>
          <w:lang w:bidi="ar-BH"/>
        </w:rPr>
        <w:t>.</w:t>
      </w:r>
      <w:r w:rsidRPr="009D38E5">
        <w:rPr>
          <w:rFonts w:ascii="Sakkal Majalla" w:hAnsi="Sakkal Majalla" w:cs="Sakkal Majalla" w:hint="cs"/>
          <w:sz w:val="32"/>
          <w:szCs w:val="32"/>
          <w:rtl/>
          <w:lang w:bidi="ar-BH"/>
        </w:rPr>
        <w:t xml:space="preserve"> و</w:t>
      </w:r>
      <w:r w:rsidR="00B15844" w:rsidRPr="009D38E5">
        <w:rPr>
          <w:rFonts w:ascii="Sakkal Majalla" w:hAnsi="Sakkal Majalla" w:cs="Sakkal Majalla" w:hint="cs"/>
          <w:sz w:val="32"/>
          <w:szCs w:val="32"/>
          <w:rtl/>
          <w:lang w:bidi="ar-BH"/>
        </w:rPr>
        <w:t>بعدها عن العلاقات الشخصية</w:t>
      </w:r>
      <w:r w:rsidR="00B15844" w:rsidRPr="009D38E5">
        <w:rPr>
          <w:rFonts w:ascii="Sakkal Majalla" w:hAnsi="Sakkal Majalla" w:cs="Sakkal Majalla" w:hint="cs"/>
          <w:sz w:val="32"/>
          <w:szCs w:val="32"/>
          <w:lang w:bidi="ar-BH"/>
        </w:rPr>
        <w:t>.</w:t>
      </w:r>
      <w:r w:rsidRPr="009D38E5">
        <w:rPr>
          <w:rFonts w:ascii="Sakkal Majalla" w:hAnsi="Sakkal Majalla" w:cs="Sakkal Majalla" w:hint="cs"/>
          <w:sz w:val="32"/>
          <w:szCs w:val="32"/>
          <w:rtl/>
          <w:lang w:bidi="ar-BH"/>
        </w:rPr>
        <w:t xml:space="preserve"> و</w:t>
      </w:r>
      <w:r w:rsidR="00B15844" w:rsidRPr="009D38E5">
        <w:rPr>
          <w:rFonts w:ascii="Sakkal Majalla" w:hAnsi="Sakkal Majalla" w:cs="Sakkal Majalla" w:hint="cs"/>
          <w:sz w:val="32"/>
          <w:szCs w:val="32"/>
          <w:rtl/>
          <w:lang w:bidi="ar-BH"/>
        </w:rPr>
        <w:t>تكيفها مع توقعات العاملين</w:t>
      </w:r>
      <w:r w:rsidR="00B15844" w:rsidRPr="009D38E5">
        <w:rPr>
          <w:rFonts w:ascii="Sakkal Majalla" w:hAnsi="Sakkal Majalla" w:cs="Sakkal Majalla" w:hint="cs"/>
          <w:sz w:val="32"/>
          <w:szCs w:val="32"/>
          <w:lang w:bidi="ar-BH"/>
        </w:rPr>
        <w:t>.</w:t>
      </w:r>
      <w:r w:rsidRPr="009D38E5">
        <w:rPr>
          <w:rFonts w:ascii="Sakkal Majalla" w:hAnsi="Sakkal Majalla" w:cs="Sakkal Majalla" w:hint="cs"/>
          <w:sz w:val="32"/>
          <w:szCs w:val="32"/>
          <w:rtl/>
          <w:lang w:bidi="ar-BH"/>
        </w:rPr>
        <w:t xml:space="preserve"> وأخيرا </w:t>
      </w:r>
      <w:r w:rsidR="00B15844" w:rsidRPr="009D38E5">
        <w:rPr>
          <w:rFonts w:ascii="Sakkal Majalla" w:hAnsi="Sakkal Majalla" w:cs="Sakkal Majalla" w:hint="cs"/>
          <w:sz w:val="32"/>
          <w:szCs w:val="32"/>
          <w:rtl/>
          <w:lang w:bidi="ar-BH"/>
        </w:rPr>
        <w:t>عدالة الحوافز وكفايته</w:t>
      </w:r>
      <w:r w:rsidR="00B15844" w:rsidRPr="009D38E5">
        <w:rPr>
          <w:rFonts w:ascii="Sakkal Majalla" w:hAnsi="Sakkal Majalla" w:cs="Sakkal Majalla" w:hint="cs"/>
          <w:sz w:val="32"/>
          <w:szCs w:val="32"/>
          <w:lang w:bidi="ar-BH"/>
        </w:rPr>
        <w:t>.</w:t>
      </w:r>
      <w:r w:rsidRPr="009D38E5">
        <w:rPr>
          <w:rFonts w:ascii="Sakkal Majalla" w:hAnsi="Sakkal Majalla" w:cs="Sakkal Majalla" w:hint="cs"/>
          <w:sz w:val="32"/>
          <w:szCs w:val="32"/>
        </w:rPr>
        <w:t xml:space="preserve"> (</w:t>
      </w:r>
      <w:proofErr w:type="spellStart"/>
      <w:r w:rsidRPr="009D38E5">
        <w:rPr>
          <w:rFonts w:ascii="Sakkal Majalla" w:hAnsi="Sakkal Majalla" w:cs="Sakkal Majalla" w:hint="cs"/>
          <w:sz w:val="32"/>
          <w:szCs w:val="32"/>
        </w:rPr>
        <w:t>Vivin</w:t>
      </w:r>
      <w:proofErr w:type="spellEnd"/>
      <w:r w:rsidRPr="009D38E5">
        <w:rPr>
          <w:rFonts w:ascii="Sakkal Majalla" w:hAnsi="Sakkal Majalla" w:cs="Sakkal Majalla" w:hint="cs"/>
          <w:sz w:val="32"/>
          <w:szCs w:val="32"/>
        </w:rPr>
        <w:t>, el, al, 2015)</w:t>
      </w:r>
    </w:p>
    <w:p w14:paraId="2808E6FF" w14:textId="77777777" w:rsidR="00C912A7" w:rsidRPr="009D38E5" w:rsidRDefault="00C912A7" w:rsidP="00927EBB">
      <w:pPr>
        <w:pStyle w:val="a3"/>
        <w:widowControl w:val="0"/>
        <w:autoSpaceDE w:val="0"/>
        <w:autoSpaceDN w:val="0"/>
        <w:bidi/>
        <w:spacing w:after="0" w:line="360" w:lineRule="auto"/>
        <w:contextualSpacing w:val="0"/>
        <w:jc w:val="both"/>
        <w:rPr>
          <w:rFonts w:ascii="Sakkal Majalla" w:hAnsi="Sakkal Majalla" w:cs="Sakkal Majalla"/>
          <w:sz w:val="32"/>
          <w:szCs w:val="32"/>
          <w:rtl/>
          <w:lang w:bidi="ar-BH"/>
        </w:rPr>
      </w:pPr>
    </w:p>
    <w:p w14:paraId="3C9D32AC" w14:textId="77777777" w:rsidR="006E0051" w:rsidRPr="009D38E5" w:rsidRDefault="006E0051" w:rsidP="006E0051">
      <w:pPr>
        <w:bidi/>
        <w:spacing w:line="360" w:lineRule="auto"/>
        <w:jc w:val="both"/>
        <w:rPr>
          <w:rFonts w:ascii="Sakkal Majalla" w:hAnsi="Sakkal Majalla" w:cs="Sakkal Majalla"/>
          <w:sz w:val="32"/>
          <w:szCs w:val="32"/>
          <w:rtl/>
          <w:lang w:bidi="ar-BH"/>
        </w:rPr>
      </w:pPr>
    </w:p>
    <w:p w14:paraId="450907F1" w14:textId="0F8B9A27" w:rsidR="00B15844" w:rsidRPr="009D38E5" w:rsidRDefault="0085164B" w:rsidP="006E0051">
      <w:pPr>
        <w:bidi/>
        <w:spacing w:line="360" w:lineRule="auto"/>
        <w:jc w:val="both"/>
        <w:outlineLvl w:val="0"/>
        <w:rPr>
          <w:rFonts w:ascii="Sakkal Majalla" w:hAnsi="Sakkal Majalla" w:cs="Sakkal Majalla"/>
          <w:b/>
          <w:bCs/>
          <w:sz w:val="32"/>
          <w:szCs w:val="32"/>
          <w:rtl/>
          <w:lang w:bidi="ar-BH"/>
        </w:rPr>
      </w:pPr>
      <w:bookmarkStart w:id="15" w:name="_Toc171757348"/>
      <w:r w:rsidRPr="009D38E5">
        <w:rPr>
          <w:rFonts w:ascii="Sakkal Majalla" w:hAnsi="Sakkal Majalla" w:cs="Sakkal Majalla" w:hint="cs"/>
          <w:b/>
          <w:bCs/>
          <w:sz w:val="32"/>
          <w:szCs w:val="32"/>
          <w:rtl/>
          <w:lang w:bidi="ar-BH"/>
        </w:rPr>
        <w:t>2.2.</w:t>
      </w:r>
      <w:r w:rsidR="00316ACC">
        <w:rPr>
          <w:rFonts w:ascii="Sakkal Majalla" w:hAnsi="Sakkal Majalla" w:cs="Sakkal Majalla" w:hint="cs"/>
          <w:b/>
          <w:bCs/>
          <w:sz w:val="32"/>
          <w:szCs w:val="32"/>
          <w:rtl/>
          <w:lang w:bidi="ar-BH"/>
        </w:rPr>
        <w:t>11</w:t>
      </w:r>
      <w:r w:rsidR="00B15844" w:rsidRPr="009D38E5">
        <w:rPr>
          <w:rFonts w:ascii="Sakkal Majalla" w:hAnsi="Sakkal Majalla" w:cs="Sakkal Majalla" w:hint="cs"/>
          <w:b/>
          <w:bCs/>
          <w:sz w:val="32"/>
          <w:szCs w:val="32"/>
          <w:rtl/>
          <w:lang w:bidi="ar-BH"/>
        </w:rPr>
        <w:t>المحدد الثاني: التدريب</w:t>
      </w:r>
      <w:bookmarkEnd w:id="15"/>
      <w:r w:rsidR="00B15844" w:rsidRPr="009D38E5">
        <w:rPr>
          <w:rFonts w:ascii="Sakkal Majalla" w:hAnsi="Sakkal Majalla" w:cs="Sakkal Majalla" w:hint="cs"/>
          <w:b/>
          <w:bCs/>
          <w:sz w:val="32"/>
          <w:szCs w:val="32"/>
          <w:rtl/>
          <w:lang w:bidi="ar-BH"/>
        </w:rPr>
        <w:t xml:space="preserve"> </w:t>
      </w:r>
    </w:p>
    <w:p w14:paraId="06827CC6" w14:textId="77777777" w:rsidR="00B15844" w:rsidRPr="009D38E5" w:rsidRDefault="00B15844" w:rsidP="0082471B">
      <w:pPr>
        <w:bidi/>
        <w:spacing w:line="360" w:lineRule="auto"/>
        <w:jc w:val="both"/>
        <w:rPr>
          <w:rFonts w:ascii="Sakkal Majalla" w:hAnsi="Sakkal Majalla" w:cs="Sakkal Majalla"/>
          <w:b/>
          <w:bCs/>
          <w:sz w:val="32"/>
          <w:szCs w:val="32"/>
          <w:rtl/>
          <w:lang w:bidi="ar-BH"/>
        </w:rPr>
      </w:pPr>
      <w:r w:rsidRPr="009D38E5">
        <w:rPr>
          <w:rFonts w:ascii="Sakkal Majalla" w:hAnsi="Sakkal Majalla" w:cs="Sakkal Majalla" w:hint="cs"/>
          <w:b/>
          <w:bCs/>
          <w:sz w:val="32"/>
          <w:szCs w:val="32"/>
          <w:rtl/>
          <w:lang w:bidi="ar-BH"/>
        </w:rPr>
        <w:t>أولا/ تعريف التدريب</w:t>
      </w:r>
      <w:r w:rsidRPr="009D38E5">
        <w:rPr>
          <w:rFonts w:ascii="Sakkal Majalla" w:hAnsi="Sakkal Majalla" w:cs="Sakkal Majalla" w:hint="cs"/>
          <w:b/>
          <w:bCs/>
          <w:sz w:val="32"/>
          <w:szCs w:val="32"/>
          <w:lang w:bidi="ar-BH"/>
        </w:rPr>
        <w:t>:</w:t>
      </w:r>
    </w:p>
    <w:p w14:paraId="56F97D2A" w14:textId="255D592A" w:rsidR="00B15844" w:rsidRPr="009D38E5" w:rsidRDefault="00B15844" w:rsidP="0082471B">
      <w:pPr>
        <w:bidi/>
        <w:spacing w:line="360" w:lineRule="auto"/>
        <w:jc w:val="both"/>
        <w:rPr>
          <w:rFonts w:ascii="Sakkal Majalla" w:hAnsi="Sakkal Majalla" w:cs="Sakkal Majalla"/>
          <w:sz w:val="32"/>
          <w:szCs w:val="32"/>
          <w:rtl/>
          <w:lang w:bidi="ar-EG"/>
        </w:rPr>
      </w:pPr>
      <w:r w:rsidRPr="009D38E5">
        <w:rPr>
          <w:rFonts w:ascii="Sakkal Majalla" w:hAnsi="Sakkal Majalla" w:cs="Sakkal Majalla" w:hint="cs"/>
          <w:sz w:val="32"/>
          <w:szCs w:val="32"/>
          <w:rtl/>
          <w:lang w:bidi="ar-BH"/>
        </w:rPr>
        <w:t xml:space="preserve">تعددت التعاريف فيما يخص التدريب: </w:t>
      </w:r>
    </w:p>
    <w:p w14:paraId="3C4387CE" w14:textId="6EDF35A2" w:rsidR="00B15844" w:rsidRPr="009D38E5" w:rsidRDefault="00B15844">
      <w:pPr>
        <w:pStyle w:val="a3"/>
        <w:widowControl w:val="0"/>
        <w:numPr>
          <w:ilvl w:val="0"/>
          <w:numId w:val="19"/>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lastRenderedPageBreak/>
        <w:t>بأنه " الوسيلة التي من خلالها يتم إكساب الافراد العاملين الأفكار والمعارف الضرورية لمزاولة العمل والقدرة على استخدام وسائل جديدة بأسلوب فعال أو استخدام نفس الوسائل بطرق أكثر كفاءة مما يؤدي إلى تغيير سلوك واتجاهات الأفراد</w:t>
      </w:r>
      <w:r w:rsidRPr="009D38E5">
        <w:rPr>
          <w:rFonts w:ascii="Sakkal Majalla" w:hAnsi="Sakkal Majalla" w:cs="Sakkal Majalla" w:hint="cs"/>
          <w:sz w:val="32"/>
          <w:szCs w:val="32"/>
          <w:lang w:bidi="ar-BH"/>
        </w:rPr>
        <w:t>.</w:t>
      </w:r>
      <w:r w:rsidR="006E0051" w:rsidRPr="009D38E5">
        <w:rPr>
          <w:rFonts w:ascii="Sakkal Majalla" w:hAnsi="Sakkal Majalla" w:cs="Sakkal Majalla" w:hint="cs"/>
          <w:color w:val="000000" w:themeColor="text1"/>
          <w:sz w:val="32"/>
          <w:szCs w:val="32"/>
          <w:rtl/>
          <w:lang w:bidi="ar-EG"/>
        </w:rPr>
        <w:t xml:space="preserve"> (العثمان،2020).</w:t>
      </w:r>
    </w:p>
    <w:p w14:paraId="05BDB19F" w14:textId="548D51D1" w:rsidR="00B15844" w:rsidRPr="009D38E5" w:rsidRDefault="00B15844">
      <w:pPr>
        <w:pStyle w:val="a3"/>
        <w:widowControl w:val="0"/>
        <w:numPr>
          <w:ilvl w:val="0"/>
          <w:numId w:val="19"/>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بأنه "عملية تعلم تتضمن اكتساب مهارات ومفاهيم وقواعد واتجاهات لزيادة وتحسين أداء الأفراد</w:t>
      </w:r>
      <w:r w:rsidRPr="009D38E5">
        <w:rPr>
          <w:rFonts w:ascii="Sakkal Majalla" w:hAnsi="Sakkal Majalla" w:cs="Sakkal Majalla" w:hint="cs"/>
          <w:sz w:val="32"/>
          <w:szCs w:val="32"/>
          <w:lang w:bidi="ar-BH"/>
        </w:rPr>
        <w:t xml:space="preserve"> </w:t>
      </w:r>
      <w:r w:rsidR="006E0051" w:rsidRPr="009D38E5">
        <w:rPr>
          <w:rFonts w:ascii="Sakkal Majalla" w:hAnsi="Sakkal Majalla" w:cs="Sakkal Majalla" w:hint="cs"/>
          <w:sz w:val="32"/>
          <w:szCs w:val="32"/>
          <w:rtl/>
          <w:lang w:bidi="ar-BH"/>
        </w:rPr>
        <w:t>(حماد ،2015)</w:t>
      </w:r>
    </w:p>
    <w:p w14:paraId="5953D4B0" w14:textId="5DA8B132" w:rsidR="00B15844" w:rsidRPr="009D38E5" w:rsidRDefault="00B15844">
      <w:pPr>
        <w:pStyle w:val="a3"/>
        <w:widowControl w:val="0"/>
        <w:numPr>
          <w:ilvl w:val="0"/>
          <w:numId w:val="19"/>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بأنه "عملية تزويد الموظف بمهارات ومعارف وقواعد وسلوك موجه لتطوير أداء الموظفين أو استعمال تقنية حديثة تتعلق بها أو يهيئه لشغل وظيفة أعلى في المستقبل</w:t>
      </w:r>
      <w:r w:rsidRPr="009D38E5">
        <w:rPr>
          <w:rFonts w:ascii="Sakkal Majalla" w:hAnsi="Sakkal Majalla" w:cs="Sakkal Majalla" w:hint="cs"/>
          <w:sz w:val="32"/>
          <w:szCs w:val="32"/>
          <w:lang w:bidi="ar-BH"/>
        </w:rPr>
        <w:t xml:space="preserve">." </w:t>
      </w:r>
      <w:r w:rsidR="006E0051" w:rsidRPr="009D38E5">
        <w:rPr>
          <w:rFonts w:ascii="Sakkal Majalla" w:hAnsi="Sakkal Majalla" w:cs="Sakkal Majalla" w:hint="cs"/>
          <w:sz w:val="32"/>
          <w:szCs w:val="32"/>
          <w:rtl/>
          <w:lang w:bidi="ar-BH"/>
        </w:rPr>
        <w:t>(بوقرة،2021)</w:t>
      </w:r>
    </w:p>
    <w:p w14:paraId="0013390F" w14:textId="70BB2A0A" w:rsidR="00B15844" w:rsidRPr="009D38E5" w:rsidRDefault="00C912A7" w:rsidP="0082471B">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 xml:space="preserve">يري الباحث </w:t>
      </w:r>
      <w:r w:rsidR="00B15844" w:rsidRPr="009D38E5">
        <w:rPr>
          <w:rFonts w:ascii="Sakkal Majalla" w:hAnsi="Sakkal Majalla" w:cs="Sakkal Majalla" w:hint="cs"/>
          <w:sz w:val="32"/>
          <w:szCs w:val="32"/>
          <w:rtl/>
          <w:lang w:bidi="ar-BH"/>
        </w:rPr>
        <w:t>من خلال ما سبق من تعاريف للتدريب يمكن تعريفه على أنه عملية مخططة منظمة ومستمرة تهدف إلى تلبية الاحتياجات التدريبية الحالية والمستقبلية للمورد البشري من خلال تطوير مهاراته وتدعيم اتجاهاته وزيادة معارفه بما يؤثر على أدائه بطريقة إيجابية وانعكاس ذلك على مردوده في العمل وتحقيق أهداف المنظمة بصفة عامة والمورد البشري بصفة خاصة</w:t>
      </w:r>
      <w:r w:rsidR="00B15844" w:rsidRPr="009D38E5">
        <w:rPr>
          <w:rFonts w:ascii="Sakkal Majalla" w:hAnsi="Sakkal Majalla" w:cs="Sakkal Majalla" w:hint="cs"/>
          <w:sz w:val="32"/>
          <w:szCs w:val="32"/>
          <w:lang w:bidi="ar-BH"/>
        </w:rPr>
        <w:t>.</w:t>
      </w:r>
      <w:r w:rsidR="00B15844" w:rsidRPr="009D38E5">
        <w:rPr>
          <w:rFonts w:ascii="Sakkal Majalla" w:hAnsi="Sakkal Majalla" w:cs="Sakkal Majalla" w:hint="cs"/>
          <w:sz w:val="32"/>
          <w:szCs w:val="32"/>
          <w:rtl/>
          <w:lang w:bidi="ar-BH"/>
        </w:rPr>
        <w:t xml:space="preserve"> </w:t>
      </w:r>
    </w:p>
    <w:p w14:paraId="70B0EA02" w14:textId="77777777" w:rsidR="00B15844" w:rsidRPr="009D38E5" w:rsidRDefault="00B15844" w:rsidP="0082471B">
      <w:pPr>
        <w:bidi/>
        <w:spacing w:line="360" w:lineRule="auto"/>
        <w:jc w:val="both"/>
        <w:rPr>
          <w:rFonts w:ascii="Sakkal Majalla" w:hAnsi="Sakkal Majalla" w:cs="Sakkal Majalla"/>
          <w:b/>
          <w:bCs/>
          <w:sz w:val="32"/>
          <w:szCs w:val="32"/>
          <w:rtl/>
          <w:lang w:bidi="ar-BH"/>
        </w:rPr>
      </w:pPr>
      <w:r w:rsidRPr="009D38E5">
        <w:rPr>
          <w:rFonts w:ascii="Sakkal Majalla" w:hAnsi="Sakkal Majalla" w:cs="Sakkal Majalla" w:hint="cs"/>
          <w:b/>
          <w:bCs/>
          <w:sz w:val="32"/>
          <w:szCs w:val="32"/>
          <w:rtl/>
          <w:lang w:bidi="ar-BH"/>
        </w:rPr>
        <w:t>ثانيا/ أهمية التدريب</w:t>
      </w:r>
      <w:r w:rsidRPr="009D38E5">
        <w:rPr>
          <w:rFonts w:ascii="Sakkal Majalla" w:hAnsi="Sakkal Majalla" w:cs="Sakkal Majalla" w:hint="cs"/>
          <w:b/>
          <w:bCs/>
          <w:sz w:val="32"/>
          <w:szCs w:val="32"/>
          <w:lang w:bidi="ar-BH"/>
        </w:rPr>
        <w:t>:</w:t>
      </w:r>
    </w:p>
    <w:p w14:paraId="4E0E3980" w14:textId="4B2CB1AC" w:rsidR="00B15844" w:rsidRPr="009D38E5" w:rsidRDefault="006E0051" w:rsidP="0082471B">
      <w:pPr>
        <w:bidi/>
        <w:spacing w:line="360" w:lineRule="auto"/>
        <w:jc w:val="both"/>
        <w:rPr>
          <w:rFonts w:ascii="Sakkal Majalla" w:hAnsi="Sakkal Majalla" w:cs="Sakkal Majalla"/>
          <w:sz w:val="32"/>
          <w:szCs w:val="32"/>
          <w:rtl/>
          <w:lang w:bidi="ar-EG"/>
        </w:rPr>
      </w:pPr>
      <w:r w:rsidRPr="009D38E5">
        <w:rPr>
          <w:rFonts w:ascii="Sakkal Majalla" w:hAnsi="Sakkal Majalla" w:cs="Sakkal Majalla" w:hint="cs"/>
          <w:sz w:val="32"/>
          <w:szCs w:val="32"/>
          <w:rtl/>
          <w:lang w:bidi="ar-BH"/>
        </w:rPr>
        <w:t xml:space="preserve">تكمن أهمية التدريب في تحسين الأداء الحالي والمستقبلي للعاملين، وزيادة الإنتاجية والكفاءة، وتطوير المهارات والقدرات، وتعزيز بيئة العمل الإيجابية والابتكارية. كما يساهم التدريب في تقليل التكاليف، وزيادة رضا العملاء، وجذب المواهب والاحتفاظ بها، بالإضافة إلى مساعدة الأفراد والمؤسسات على التكيف مع التغييرات التكنولوجية والتطورات المستمرة في سوق العمل </w:t>
      </w:r>
      <w:r w:rsidR="00B15844" w:rsidRPr="009D38E5">
        <w:rPr>
          <w:rFonts w:ascii="Sakkal Majalla" w:hAnsi="Sakkal Majalla" w:cs="Sakkal Majalla" w:hint="cs"/>
          <w:sz w:val="32"/>
          <w:szCs w:val="32"/>
          <w:rtl/>
          <w:lang w:bidi="ar-BH"/>
        </w:rPr>
        <w:t>للتدريب أهمية كبيرة وتتمثل أهميته في الجوانب التالية</w:t>
      </w:r>
      <w:r w:rsidR="00B15844" w:rsidRPr="009D38E5">
        <w:rPr>
          <w:rFonts w:ascii="Sakkal Majalla" w:hAnsi="Sakkal Majalla" w:cs="Sakkal Majalla" w:hint="cs"/>
          <w:sz w:val="32"/>
          <w:szCs w:val="32"/>
          <w:lang w:bidi="ar-BH"/>
        </w:rPr>
        <w:t xml:space="preserve">: </w:t>
      </w:r>
      <w:r w:rsidR="00927EBB" w:rsidRPr="009D38E5">
        <w:rPr>
          <w:rFonts w:ascii="Sakkal Majalla" w:hAnsi="Sakkal Majalla" w:cs="Sakkal Majalla" w:hint="cs"/>
          <w:color w:val="000000" w:themeColor="text1"/>
          <w:sz w:val="32"/>
          <w:szCs w:val="32"/>
          <w:rtl/>
          <w:lang w:bidi="ar-EG"/>
        </w:rPr>
        <w:t>(بوبكر،2016).</w:t>
      </w:r>
    </w:p>
    <w:p w14:paraId="12C0B733" w14:textId="41666C96" w:rsidR="00B15844" w:rsidRPr="009D38E5" w:rsidRDefault="00B15844" w:rsidP="0082471B">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أهمية التدريب بالنسبة للعاملين</w:t>
      </w:r>
      <w:r w:rsidR="001647FA" w:rsidRPr="009D38E5">
        <w:rPr>
          <w:rFonts w:ascii="Sakkal Majalla" w:hAnsi="Sakkal Majalla" w:cs="Sakkal Majalla" w:hint="cs"/>
          <w:sz w:val="32"/>
          <w:szCs w:val="32"/>
          <w:rtl/>
          <w:lang w:bidi="ar-BH"/>
        </w:rPr>
        <w:t xml:space="preserve"> (بوبكر ،2016)</w:t>
      </w:r>
    </w:p>
    <w:p w14:paraId="0640CEE3" w14:textId="77777777" w:rsidR="00B15844" w:rsidRPr="009D38E5" w:rsidRDefault="00B15844">
      <w:pPr>
        <w:pStyle w:val="a3"/>
        <w:widowControl w:val="0"/>
        <w:numPr>
          <w:ilvl w:val="1"/>
          <w:numId w:val="20"/>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تخفيض عدد حوادث العمل</w:t>
      </w:r>
      <w:r w:rsidRPr="009D38E5">
        <w:rPr>
          <w:rFonts w:ascii="Sakkal Majalla" w:hAnsi="Sakkal Majalla" w:cs="Sakkal Majalla" w:hint="cs"/>
          <w:sz w:val="32"/>
          <w:szCs w:val="32"/>
          <w:lang w:bidi="ar-BH"/>
        </w:rPr>
        <w:t>.</w:t>
      </w:r>
    </w:p>
    <w:p w14:paraId="7F4D8625" w14:textId="77777777" w:rsidR="00B15844" w:rsidRPr="009D38E5" w:rsidRDefault="00B15844">
      <w:pPr>
        <w:pStyle w:val="a3"/>
        <w:widowControl w:val="0"/>
        <w:numPr>
          <w:ilvl w:val="1"/>
          <w:numId w:val="20"/>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lastRenderedPageBreak/>
        <w:t>تحسين قرارات الافراد وحل مشاكلهم في العمل</w:t>
      </w:r>
      <w:r w:rsidRPr="009D38E5">
        <w:rPr>
          <w:rFonts w:ascii="Sakkal Majalla" w:hAnsi="Sakkal Majalla" w:cs="Sakkal Majalla" w:hint="cs"/>
          <w:sz w:val="32"/>
          <w:szCs w:val="32"/>
          <w:lang w:bidi="ar-BH"/>
        </w:rPr>
        <w:t>.</w:t>
      </w:r>
    </w:p>
    <w:p w14:paraId="5C2035AC" w14:textId="77777777" w:rsidR="00B15844" w:rsidRPr="009D38E5" w:rsidRDefault="00B15844">
      <w:pPr>
        <w:pStyle w:val="a3"/>
        <w:widowControl w:val="0"/>
        <w:numPr>
          <w:ilvl w:val="1"/>
          <w:numId w:val="20"/>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يساعد الافراد في تطوير مهارات الاتصالات</w:t>
      </w:r>
      <w:r w:rsidRPr="009D38E5">
        <w:rPr>
          <w:rFonts w:ascii="Sakkal Majalla" w:hAnsi="Sakkal Majalla" w:cs="Sakkal Majalla" w:hint="cs"/>
          <w:sz w:val="32"/>
          <w:szCs w:val="32"/>
          <w:lang w:bidi="ar-BH"/>
        </w:rPr>
        <w:t>.</w:t>
      </w:r>
    </w:p>
    <w:p w14:paraId="5AB7E79E" w14:textId="77777777" w:rsidR="00B15844" w:rsidRPr="009D38E5" w:rsidRDefault="00B15844">
      <w:pPr>
        <w:pStyle w:val="a3"/>
        <w:widowControl w:val="0"/>
        <w:numPr>
          <w:ilvl w:val="1"/>
          <w:numId w:val="20"/>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يساعد الافراد في تحسين فهمهم للمؤسسة واستيعابهم لدورهم فيها</w:t>
      </w:r>
      <w:r w:rsidRPr="009D38E5">
        <w:rPr>
          <w:rFonts w:ascii="Sakkal Majalla" w:hAnsi="Sakkal Majalla" w:cs="Sakkal Majalla" w:hint="cs"/>
          <w:sz w:val="32"/>
          <w:szCs w:val="32"/>
          <w:lang w:bidi="ar-BH"/>
        </w:rPr>
        <w:t>.</w:t>
      </w:r>
    </w:p>
    <w:p w14:paraId="5C3D73F6" w14:textId="77777777" w:rsidR="00B15844" w:rsidRPr="009D38E5" w:rsidRDefault="00B15844">
      <w:pPr>
        <w:pStyle w:val="a3"/>
        <w:widowControl w:val="0"/>
        <w:numPr>
          <w:ilvl w:val="1"/>
          <w:numId w:val="20"/>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يطور وينمي العوامل الدافعة للأداء ويوفر للفرد فرصة الترقية والتميز في العمل</w:t>
      </w:r>
      <w:r w:rsidRPr="009D38E5">
        <w:rPr>
          <w:rFonts w:ascii="Sakkal Majalla" w:hAnsi="Sakkal Majalla" w:cs="Sakkal Majalla" w:hint="cs"/>
          <w:sz w:val="32"/>
          <w:szCs w:val="32"/>
          <w:lang w:bidi="ar-BH"/>
        </w:rPr>
        <w:t>.</w:t>
      </w:r>
    </w:p>
    <w:p w14:paraId="74C25374" w14:textId="77777777" w:rsidR="00B15844" w:rsidRPr="009D38E5" w:rsidRDefault="00B15844" w:rsidP="0082471B">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أهمية التدريب في تطوير الهيكل التنظيمي</w:t>
      </w:r>
      <w:r w:rsidRPr="009D38E5">
        <w:rPr>
          <w:rFonts w:ascii="Sakkal Majalla" w:hAnsi="Sakkal Majalla" w:cs="Sakkal Majalla" w:hint="cs"/>
          <w:sz w:val="32"/>
          <w:szCs w:val="32"/>
          <w:lang w:bidi="ar-BH"/>
        </w:rPr>
        <w:t>:</w:t>
      </w:r>
    </w:p>
    <w:p w14:paraId="1D8DE1B6" w14:textId="23AA8553" w:rsidR="00B15844" w:rsidRPr="009D38E5" w:rsidRDefault="00B15844" w:rsidP="00E63917">
      <w:pPr>
        <w:widowControl w:val="0"/>
        <w:autoSpaceDE w:val="0"/>
        <w:autoSpaceDN w:val="0"/>
        <w:bidi/>
        <w:spacing w:after="0" w:line="360" w:lineRule="auto"/>
        <w:ind w:left="36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الذي يمارسه حيث يزيده في الشعور بالأمن والأهمية</w:t>
      </w:r>
      <w:r w:rsidRPr="009D38E5">
        <w:rPr>
          <w:rFonts w:ascii="Sakkal Majalla" w:hAnsi="Sakkal Majalla" w:cs="Sakkal Majalla" w:hint="cs"/>
          <w:sz w:val="32"/>
          <w:szCs w:val="32"/>
          <w:lang w:bidi="ar-BH"/>
        </w:rPr>
        <w:t>.</w:t>
      </w:r>
      <w:r w:rsidR="00E63917" w:rsidRPr="009D38E5">
        <w:rPr>
          <w:rFonts w:ascii="Sakkal Majalla" w:hAnsi="Sakkal Majalla" w:cs="Sakkal Majalla" w:hint="cs"/>
          <w:sz w:val="32"/>
          <w:szCs w:val="32"/>
          <w:rtl/>
          <w:lang w:bidi="ar-BH"/>
        </w:rPr>
        <w:t xml:space="preserve"> ويسهم في </w:t>
      </w:r>
      <w:r w:rsidRPr="009D38E5">
        <w:rPr>
          <w:rFonts w:ascii="Sakkal Majalla" w:hAnsi="Sakkal Majalla" w:cs="Sakkal Majalla" w:hint="cs"/>
          <w:sz w:val="32"/>
          <w:szCs w:val="32"/>
          <w:rtl/>
          <w:lang w:bidi="ar-BH"/>
        </w:rPr>
        <w:t>تطوير إمكانيات الافراد لقبول التكيف مع التغيرات الحاصلة في المؤسسة</w:t>
      </w:r>
      <w:r w:rsidRPr="009D38E5">
        <w:rPr>
          <w:rFonts w:ascii="Sakkal Majalla" w:hAnsi="Sakkal Majalla" w:cs="Sakkal Majalla" w:hint="cs"/>
          <w:sz w:val="32"/>
          <w:szCs w:val="32"/>
          <w:lang w:bidi="ar-BH"/>
        </w:rPr>
        <w:t>.</w:t>
      </w:r>
      <w:r w:rsidR="00E63917" w:rsidRPr="009D38E5">
        <w:rPr>
          <w:rFonts w:ascii="Sakkal Majalla" w:hAnsi="Sakkal Majalla" w:cs="Sakkal Majalla" w:hint="cs"/>
          <w:sz w:val="32"/>
          <w:szCs w:val="32"/>
          <w:rtl/>
          <w:lang w:bidi="ar-BH"/>
        </w:rPr>
        <w:t xml:space="preserve"> و</w:t>
      </w:r>
      <w:r w:rsidRPr="009D38E5">
        <w:rPr>
          <w:rFonts w:ascii="Sakkal Majalla" w:hAnsi="Sakkal Majalla" w:cs="Sakkal Majalla" w:hint="cs"/>
          <w:sz w:val="32"/>
          <w:szCs w:val="32"/>
          <w:rtl/>
          <w:lang w:bidi="ar-BH"/>
        </w:rPr>
        <w:t>تطوير أساليب التفاعل الاجتماعي بين الافراد العاملين</w:t>
      </w:r>
      <w:r w:rsidRPr="009D38E5">
        <w:rPr>
          <w:rFonts w:ascii="Sakkal Majalla" w:hAnsi="Sakkal Majalla" w:cs="Sakkal Majalla" w:hint="cs"/>
          <w:sz w:val="32"/>
          <w:szCs w:val="32"/>
          <w:lang w:bidi="ar-BH"/>
        </w:rPr>
        <w:t>.</w:t>
      </w:r>
      <w:r w:rsidR="00E63917" w:rsidRPr="009D38E5">
        <w:rPr>
          <w:rFonts w:ascii="Sakkal Majalla" w:hAnsi="Sakkal Majalla" w:cs="Sakkal Majalla" w:hint="cs"/>
          <w:sz w:val="32"/>
          <w:szCs w:val="32"/>
          <w:rtl/>
          <w:lang w:bidi="ar-BH"/>
        </w:rPr>
        <w:t xml:space="preserve"> كما </w:t>
      </w:r>
      <w:r w:rsidRPr="009D38E5">
        <w:rPr>
          <w:rFonts w:ascii="Sakkal Majalla" w:hAnsi="Sakkal Majalla" w:cs="Sakkal Majalla" w:hint="cs"/>
          <w:sz w:val="32"/>
          <w:szCs w:val="32"/>
          <w:rtl/>
          <w:lang w:bidi="ar-BH"/>
        </w:rPr>
        <w:t>يساهم في تنمية وتطوير عملية التوجيه الذاتي لخدمة المؤسسة وتوطيد العلاقة بين الإدارة والأفراد العاملين</w:t>
      </w:r>
      <w:r w:rsidRPr="009D38E5">
        <w:rPr>
          <w:rFonts w:ascii="Sakkal Majalla" w:hAnsi="Sakkal Majalla" w:cs="Sakkal Majalla" w:hint="cs"/>
          <w:sz w:val="32"/>
          <w:szCs w:val="32"/>
          <w:lang w:bidi="ar-BH"/>
        </w:rPr>
        <w:t>.</w:t>
      </w:r>
      <w:r w:rsidR="00E63917" w:rsidRPr="009D38E5">
        <w:rPr>
          <w:rFonts w:ascii="Sakkal Majalla" w:hAnsi="Sakkal Majalla" w:cs="Sakkal Majalla" w:hint="cs"/>
          <w:sz w:val="32"/>
          <w:szCs w:val="32"/>
          <w:rtl/>
          <w:lang w:bidi="ar-BH"/>
        </w:rPr>
        <w:t xml:space="preserve"> و</w:t>
      </w:r>
      <w:r w:rsidRPr="009D38E5">
        <w:rPr>
          <w:rFonts w:ascii="Sakkal Majalla" w:hAnsi="Sakkal Majalla" w:cs="Sakkal Majalla" w:hint="cs"/>
          <w:sz w:val="32"/>
          <w:szCs w:val="32"/>
          <w:rtl/>
          <w:lang w:bidi="ar-BH"/>
        </w:rPr>
        <w:t>رفع الروح المعنوية "يجب على كل فرد عامل أن يكون ذا اهتمام حيوي في نوع وصفة التدري</w:t>
      </w:r>
      <w:r w:rsidR="00E63917" w:rsidRPr="009D38E5">
        <w:rPr>
          <w:rFonts w:ascii="Sakkal Majalla" w:hAnsi="Sakkal Majalla" w:cs="Sakkal Majalla" w:hint="cs"/>
          <w:sz w:val="32"/>
          <w:szCs w:val="32"/>
          <w:rtl/>
          <w:lang w:bidi="ar-BH"/>
        </w:rPr>
        <w:t>ب</w:t>
      </w:r>
      <w:r w:rsidR="00E63917" w:rsidRPr="009D38E5">
        <w:rPr>
          <w:rFonts w:ascii="Sakkal Majalla" w:hAnsi="Sakkal Majalla" w:cs="Sakkal Majalla" w:hint="cs"/>
          <w:sz w:val="32"/>
          <w:szCs w:val="32"/>
          <w:rtl/>
          <w:lang w:bidi="ar-BH"/>
        </w:rPr>
        <w:tab/>
      </w:r>
      <w:r w:rsidR="00E63917" w:rsidRPr="009D38E5">
        <w:rPr>
          <w:rFonts w:ascii="Sakkal Majalla" w:hAnsi="Sakkal Majalla" w:cs="Sakkal Majalla" w:hint="cs"/>
          <w:sz w:val="32"/>
          <w:szCs w:val="32"/>
          <w:lang w:bidi="ar-BH"/>
        </w:rPr>
        <w:t>Guan, &amp; Frankel, 2018)</w:t>
      </w:r>
      <w:r w:rsidR="00E63917" w:rsidRPr="009D38E5">
        <w:rPr>
          <w:rFonts w:ascii="Sakkal Majalla" w:hAnsi="Sakkal Majalla" w:cs="Sakkal Majalla" w:hint="cs"/>
          <w:sz w:val="32"/>
          <w:szCs w:val="32"/>
          <w:rtl/>
          <w:lang w:bidi="ar-BH"/>
        </w:rPr>
        <w:t>.)</w:t>
      </w:r>
    </w:p>
    <w:p w14:paraId="3D970F0F" w14:textId="713AE665" w:rsidR="00B15844" w:rsidRPr="009D38E5" w:rsidRDefault="00B15844" w:rsidP="0082471B">
      <w:pPr>
        <w:bidi/>
        <w:spacing w:line="360" w:lineRule="auto"/>
        <w:jc w:val="both"/>
        <w:rPr>
          <w:rFonts w:ascii="Sakkal Majalla" w:hAnsi="Sakkal Majalla" w:cs="Sakkal Majalla"/>
          <w:sz w:val="32"/>
          <w:szCs w:val="32"/>
          <w:u w:val="single"/>
          <w:rtl/>
          <w:lang w:bidi="ar-BH"/>
        </w:rPr>
      </w:pPr>
      <w:r w:rsidRPr="009D38E5">
        <w:rPr>
          <w:rFonts w:ascii="Sakkal Majalla" w:hAnsi="Sakkal Majalla" w:cs="Sakkal Majalla" w:hint="cs"/>
          <w:sz w:val="32"/>
          <w:szCs w:val="32"/>
          <w:lang w:bidi="ar-BH"/>
        </w:rPr>
        <w:t xml:space="preserve"> </w:t>
      </w:r>
      <w:r w:rsidRPr="009D38E5">
        <w:rPr>
          <w:rFonts w:ascii="Sakkal Majalla" w:hAnsi="Sakkal Majalla" w:cs="Sakkal Majalla" w:hint="cs"/>
          <w:sz w:val="32"/>
          <w:szCs w:val="32"/>
          <w:rtl/>
          <w:lang w:bidi="ar-BH"/>
        </w:rPr>
        <w:t>أهمية التدريب بالنسبة للمؤسسة</w:t>
      </w:r>
      <w:r w:rsidRPr="009D38E5">
        <w:rPr>
          <w:rFonts w:ascii="Sakkal Majalla" w:hAnsi="Sakkal Majalla" w:cs="Sakkal Majalla" w:hint="cs"/>
          <w:sz w:val="32"/>
          <w:szCs w:val="32"/>
          <w:lang w:bidi="ar-BH"/>
        </w:rPr>
        <w:t>:</w:t>
      </w:r>
      <w:r w:rsidRPr="009D38E5">
        <w:rPr>
          <w:rFonts w:ascii="Sakkal Majalla" w:hAnsi="Sakkal Majalla" w:cs="Sakkal Majalla" w:hint="cs"/>
          <w:sz w:val="32"/>
          <w:szCs w:val="32"/>
          <w:u w:val="single"/>
          <w:rtl/>
          <w:lang w:bidi="ar-BH"/>
        </w:rPr>
        <w:t xml:space="preserve"> </w:t>
      </w:r>
      <w:r w:rsidRPr="009D38E5">
        <w:rPr>
          <w:rFonts w:ascii="Sakkal Majalla" w:hAnsi="Sakkal Majalla" w:cs="Sakkal Majalla" w:hint="cs"/>
          <w:sz w:val="32"/>
          <w:szCs w:val="32"/>
          <w:rtl/>
          <w:lang w:bidi="ar-BH"/>
        </w:rPr>
        <w:t>(</w:t>
      </w:r>
      <w:r w:rsidR="00927EBB" w:rsidRPr="009D38E5">
        <w:rPr>
          <w:rFonts w:ascii="Sakkal Majalla" w:hAnsi="Sakkal Majalla" w:cs="Sakkal Majalla" w:hint="cs"/>
          <w:sz w:val="32"/>
          <w:szCs w:val="32"/>
          <w:rtl/>
          <w:lang w:bidi="ar-BH"/>
        </w:rPr>
        <w:t>حماد</w:t>
      </w:r>
      <w:r w:rsidRPr="009D38E5">
        <w:rPr>
          <w:rFonts w:ascii="Sakkal Majalla" w:hAnsi="Sakkal Majalla" w:cs="Sakkal Majalla" w:hint="cs"/>
          <w:sz w:val="32"/>
          <w:szCs w:val="32"/>
          <w:rtl/>
          <w:lang w:bidi="ar-BH"/>
        </w:rPr>
        <w:t xml:space="preserve"> </w:t>
      </w:r>
      <w:r w:rsidR="00927EBB" w:rsidRPr="009D38E5">
        <w:rPr>
          <w:rFonts w:ascii="Sakkal Majalla" w:hAnsi="Sakkal Majalla" w:cs="Sakkal Majalla" w:hint="cs"/>
          <w:sz w:val="32"/>
          <w:szCs w:val="32"/>
          <w:rtl/>
          <w:lang w:bidi="ar-BH"/>
        </w:rPr>
        <w:t>2015</w:t>
      </w:r>
      <w:r w:rsidRPr="009D38E5">
        <w:rPr>
          <w:rFonts w:ascii="Sakkal Majalla" w:hAnsi="Sakkal Majalla" w:cs="Sakkal Majalla" w:hint="cs"/>
          <w:sz w:val="32"/>
          <w:szCs w:val="32"/>
          <w:rtl/>
          <w:lang w:bidi="ar-BH"/>
        </w:rPr>
        <w:t>)</w:t>
      </w:r>
    </w:p>
    <w:p w14:paraId="157BA672" w14:textId="389962AD" w:rsidR="00B15844" w:rsidRPr="009D38E5" w:rsidRDefault="00B15844">
      <w:pPr>
        <w:pStyle w:val="a3"/>
        <w:widowControl w:val="0"/>
        <w:numPr>
          <w:ilvl w:val="1"/>
          <w:numId w:val="21"/>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 xml:space="preserve">يساهم في ربط أهداف العاملين بأهداف </w:t>
      </w:r>
      <w:r w:rsidR="00E63917" w:rsidRPr="009D38E5">
        <w:rPr>
          <w:rFonts w:ascii="Sakkal Majalla" w:hAnsi="Sakkal Majalla" w:cs="Sakkal Majalla" w:hint="cs"/>
          <w:sz w:val="32"/>
          <w:szCs w:val="32"/>
          <w:rtl/>
          <w:lang w:bidi="ar-BH"/>
        </w:rPr>
        <w:t>المؤسسة</w:t>
      </w:r>
      <w:r w:rsidR="00E63917" w:rsidRPr="009D38E5">
        <w:rPr>
          <w:rFonts w:ascii="Sakkal Majalla" w:hAnsi="Sakkal Majalla" w:cs="Sakkal Majalla" w:hint="cs"/>
          <w:sz w:val="32"/>
          <w:szCs w:val="32"/>
          <w:lang w:bidi="ar-BH"/>
        </w:rPr>
        <w:t>.</w:t>
      </w:r>
      <w:r w:rsidR="00E63917" w:rsidRPr="009D38E5">
        <w:rPr>
          <w:rFonts w:ascii="Sakkal Majalla" w:hAnsi="Sakkal Majalla" w:cs="Sakkal Majalla" w:hint="cs"/>
          <w:sz w:val="32"/>
          <w:szCs w:val="32"/>
          <w:rtl/>
          <w:lang w:bidi="ar-BH"/>
        </w:rPr>
        <w:t xml:space="preserve"> ويؤدي</w:t>
      </w:r>
      <w:r w:rsidRPr="009D38E5">
        <w:rPr>
          <w:rFonts w:ascii="Sakkal Majalla" w:hAnsi="Sakkal Majalla" w:cs="Sakkal Majalla" w:hint="cs"/>
          <w:sz w:val="32"/>
          <w:szCs w:val="32"/>
          <w:rtl/>
          <w:lang w:bidi="ar-BH"/>
        </w:rPr>
        <w:t xml:space="preserve"> إلى خلق اتجاهات داخلية وخارجية نحو المؤسسة</w:t>
      </w:r>
      <w:r w:rsidRPr="009D38E5">
        <w:rPr>
          <w:rFonts w:ascii="Sakkal Majalla" w:hAnsi="Sakkal Majalla" w:cs="Sakkal Majalla" w:hint="cs"/>
          <w:sz w:val="32"/>
          <w:szCs w:val="32"/>
          <w:lang w:bidi="ar-BH"/>
        </w:rPr>
        <w:t>.</w:t>
      </w:r>
      <w:r w:rsidR="00E63917" w:rsidRPr="009D38E5">
        <w:rPr>
          <w:rFonts w:ascii="Sakkal Majalla" w:hAnsi="Sakkal Majalla" w:cs="Sakkal Majalla" w:hint="cs"/>
          <w:sz w:val="32"/>
          <w:szCs w:val="32"/>
          <w:rtl/>
          <w:lang w:bidi="ar-BH"/>
        </w:rPr>
        <w:t xml:space="preserve"> كما </w:t>
      </w:r>
      <w:r w:rsidRPr="009D38E5">
        <w:rPr>
          <w:rFonts w:ascii="Sakkal Majalla" w:hAnsi="Sakkal Majalla" w:cs="Sakkal Majalla" w:hint="cs"/>
          <w:sz w:val="32"/>
          <w:szCs w:val="32"/>
          <w:rtl/>
          <w:lang w:bidi="ar-BH"/>
        </w:rPr>
        <w:t>يساهم في انفتاح المؤسسة على المحيط الخارجي وذلك بهدف تطوير ب</w:t>
      </w:r>
      <w:r w:rsidR="00E63917" w:rsidRPr="009D38E5">
        <w:rPr>
          <w:rFonts w:ascii="Sakkal Majalla" w:hAnsi="Sakkal Majalla" w:cs="Sakkal Majalla" w:hint="cs"/>
          <w:sz w:val="32"/>
          <w:szCs w:val="32"/>
          <w:rtl/>
          <w:lang w:bidi="ar-BH"/>
        </w:rPr>
        <w:t>رامجها</w:t>
      </w:r>
      <w:r w:rsidRPr="009D38E5">
        <w:rPr>
          <w:rFonts w:ascii="Sakkal Majalla" w:hAnsi="Sakkal Majalla" w:cs="Sakkal Majalla" w:hint="cs"/>
          <w:sz w:val="32"/>
          <w:szCs w:val="32"/>
          <w:rtl/>
          <w:lang w:bidi="ar-BH"/>
        </w:rPr>
        <w:t xml:space="preserve"> وامكانياتها</w:t>
      </w:r>
      <w:r w:rsidRPr="009D38E5">
        <w:rPr>
          <w:rFonts w:ascii="Sakkal Majalla" w:hAnsi="Sakkal Majalla" w:cs="Sakkal Majalla" w:hint="cs"/>
          <w:sz w:val="32"/>
          <w:szCs w:val="32"/>
          <w:lang w:bidi="ar-BH"/>
        </w:rPr>
        <w:t>.</w:t>
      </w:r>
    </w:p>
    <w:p w14:paraId="63878CA9" w14:textId="6ADBDBE8" w:rsidR="00B15844" w:rsidRPr="009D38E5" w:rsidRDefault="00B15844">
      <w:pPr>
        <w:pStyle w:val="a3"/>
        <w:widowControl w:val="0"/>
        <w:numPr>
          <w:ilvl w:val="1"/>
          <w:numId w:val="21"/>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يؤدي إلى تطوير أساليب القيادة وترشيد القرارات الإدارية وبناء قاعدة فعالة للاتصالات والاستشارات الداخلية</w:t>
      </w:r>
      <w:r w:rsidRPr="009D38E5">
        <w:rPr>
          <w:rFonts w:ascii="Sakkal Majalla" w:hAnsi="Sakkal Majalla" w:cs="Sakkal Majalla" w:hint="cs"/>
          <w:sz w:val="32"/>
          <w:szCs w:val="32"/>
          <w:lang w:bidi="ar-BH"/>
        </w:rPr>
        <w:t>.</w:t>
      </w:r>
      <w:r w:rsidR="00E63917" w:rsidRPr="009D38E5">
        <w:rPr>
          <w:rFonts w:ascii="Sakkal Majalla" w:hAnsi="Sakkal Majalla" w:cs="Sakkal Majalla" w:hint="cs"/>
          <w:sz w:val="32"/>
          <w:szCs w:val="32"/>
          <w:rtl/>
          <w:lang w:bidi="ar-BH"/>
        </w:rPr>
        <w:t xml:space="preserve"> من خلال </w:t>
      </w:r>
      <w:r w:rsidRPr="009D38E5">
        <w:rPr>
          <w:rFonts w:ascii="Sakkal Majalla" w:hAnsi="Sakkal Majalla" w:cs="Sakkal Majalla" w:hint="cs"/>
          <w:sz w:val="32"/>
          <w:szCs w:val="32"/>
          <w:rtl/>
          <w:lang w:bidi="ar-BH"/>
        </w:rPr>
        <w:t>زيادة الإنتاجية والأداء التنظيمي من خلال الوضوح في الأهداف وطرق وآليات العمل وتعريف</w:t>
      </w:r>
    </w:p>
    <w:p w14:paraId="514253C0" w14:textId="541DE611" w:rsidR="00B15844" w:rsidRPr="009D38E5" w:rsidRDefault="00B15844">
      <w:pPr>
        <w:pStyle w:val="a3"/>
        <w:widowControl w:val="0"/>
        <w:numPr>
          <w:ilvl w:val="1"/>
          <w:numId w:val="21"/>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 xml:space="preserve">الأفراد بما هو مطلوب منهم وتطوير مهاراتهم لتحقيق الأهداف </w:t>
      </w:r>
      <w:r w:rsidR="001647FA" w:rsidRPr="009D38E5">
        <w:rPr>
          <w:rFonts w:ascii="Sakkal Majalla" w:hAnsi="Sakkal Majalla" w:cs="Sakkal Majalla" w:hint="cs"/>
          <w:sz w:val="32"/>
          <w:szCs w:val="32"/>
          <w:rtl/>
          <w:lang w:bidi="ar-BH"/>
        </w:rPr>
        <w:t>التنظيمية</w:t>
      </w:r>
      <w:r w:rsidR="001647FA" w:rsidRPr="009D38E5">
        <w:rPr>
          <w:rFonts w:ascii="Sakkal Majalla" w:hAnsi="Sakkal Majalla" w:cs="Sakkal Majalla" w:hint="cs"/>
          <w:sz w:val="32"/>
          <w:szCs w:val="32"/>
          <w:lang w:bidi="ar-BH"/>
        </w:rPr>
        <w:t>.</w:t>
      </w:r>
      <w:r w:rsidR="001647FA" w:rsidRPr="009D38E5">
        <w:rPr>
          <w:rFonts w:ascii="Sakkal Majalla" w:hAnsi="Sakkal Majalla" w:cs="Sakkal Majalla" w:hint="cs"/>
          <w:sz w:val="32"/>
          <w:szCs w:val="32"/>
          <w:rtl/>
          <w:lang w:bidi="ar-BH"/>
        </w:rPr>
        <w:t xml:space="preserve"> حيث</w:t>
      </w:r>
      <w:r w:rsidR="00E63917" w:rsidRPr="009D38E5">
        <w:rPr>
          <w:rFonts w:ascii="Sakkal Majalla" w:hAnsi="Sakkal Majalla" w:cs="Sakkal Majalla" w:hint="cs"/>
          <w:sz w:val="32"/>
          <w:szCs w:val="32"/>
          <w:rtl/>
          <w:lang w:bidi="ar-BH"/>
        </w:rPr>
        <w:t xml:space="preserve"> </w:t>
      </w:r>
      <w:r w:rsidRPr="009D38E5">
        <w:rPr>
          <w:rFonts w:ascii="Sakkal Majalla" w:hAnsi="Sakkal Majalla" w:cs="Sakkal Majalla" w:hint="cs"/>
          <w:sz w:val="32"/>
          <w:szCs w:val="32"/>
          <w:rtl/>
          <w:lang w:bidi="ar-BH"/>
        </w:rPr>
        <w:t>يوضح السياسات العامة للمؤسسة ويجدد المعلومات التي تحتاجها لصياغة أهدافها وتنفيذ سياساتها</w:t>
      </w:r>
      <w:r w:rsidRPr="009D38E5">
        <w:rPr>
          <w:rFonts w:ascii="Sakkal Majalla" w:hAnsi="Sakkal Majalla" w:cs="Sakkal Majalla" w:hint="cs"/>
          <w:sz w:val="32"/>
          <w:szCs w:val="32"/>
          <w:lang w:bidi="ar-BH"/>
        </w:rPr>
        <w:t>.</w:t>
      </w:r>
    </w:p>
    <w:p w14:paraId="571F8D12" w14:textId="333422F8" w:rsidR="00B15844" w:rsidRPr="009D38E5" w:rsidRDefault="00B15844" w:rsidP="0082471B">
      <w:pPr>
        <w:bidi/>
        <w:spacing w:line="360" w:lineRule="auto"/>
        <w:jc w:val="both"/>
        <w:rPr>
          <w:rFonts w:ascii="Sakkal Majalla" w:hAnsi="Sakkal Majalla" w:cs="Sakkal Majalla"/>
          <w:b/>
          <w:bCs/>
          <w:sz w:val="32"/>
          <w:szCs w:val="32"/>
          <w:rtl/>
          <w:lang w:bidi="ar-EG"/>
        </w:rPr>
      </w:pPr>
      <w:r w:rsidRPr="009D38E5">
        <w:rPr>
          <w:rFonts w:ascii="Sakkal Majalla" w:hAnsi="Sakkal Majalla" w:cs="Sakkal Majalla" w:hint="cs"/>
          <w:b/>
          <w:bCs/>
          <w:sz w:val="32"/>
          <w:szCs w:val="32"/>
          <w:rtl/>
          <w:lang w:bidi="ar-BH"/>
        </w:rPr>
        <w:lastRenderedPageBreak/>
        <w:t>ثالثا: مقومات</w:t>
      </w:r>
      <w:r w:rsidR="00AD59D9" w:rsidRPr="009D38E5">
        <w:rPr>
          <w:rFonts w:ascii="Sakkal Majalla" w:hAnsi="Sakkal Majalla" w:cs="Sakkal Majalla" w:hint="cs"/>
          <w:b/>
          <w:bCs/>
          <w:sz w:val="32"/>
          <w:szCs w:val="32"/>
          <w:rtl/>
          <w:lang w:bidi="ar-BH"/>
        </w:rPr>
        <w:t xml:space="preserve"> ممارسات</w:t>
      </w:r>
      <w:r w:rsidRPr="009D38E5">
        <w:rPr>
          <w:rFonts w:ascii="Sakkal Majalla" w:hAnsi="Sakkal Majalla" w:cs="Sakkal Majalla" w:hint="cs"/>
          <w:b/>
          <w:bCs/>
          <w:sz w:val="32"/>
          <w:szCs w:val="32"/>
          <w:rtl/>
          <w:lang w:bidi="ar-BH"/>
        </w:rPr>
        <w:t xml:space="preserve"> التدريب الإداري</w:t>
      </w:r>
      <w:r w:rsidRPr="009D38E5">
        <w:rPr>
          <w:rFonts w:ascii="Sakkal Majalla" w:hAnsi="Sakkal Majalla" w:cs="Sakkal Majalla" w:hint="cs"/>
          <w:b/>
          <w:bCs/>
          <w:sz w:val="32"/>
          <w:szCs w:val="32"/>
          <w:lang w:bidi="ar-BH"/>
        </w:rPr>
        <w:t xml:space="preserve"> </w:t>
      </w:r>
    </w:p>
    <w:p w14:paraId="26C390C1" w14:textId="77CDCBE2" w:rsidR="00B15844" w:rsidRPr="009D38E5" w:rsidRDefault="00B15844" w:rsidP="00E63917">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lang w:bidi="ar-BH"/>
        </w:rPr>
        <w:t xml:space="preserve"> </w:t>
      </w:r>
      <w:r w:rsidR="00E63917" w:rsidRPr="009D38E5">
        <w:rPr>
          <w:rFonts w:ascii="Sakkal Majalla" w:hAnsi="Sakkal Majalla" w:cs="Sakkal Majalla" w:hint="cs"/>
          <w:sz w:val="32"/>
          <w:szCs w:val="32"/>
          <w:rtl/>
          <w:lang w:bidi="ar-BH"/>
        </w:rPr>
        <w:t xml:space="preserve">تتضمن مقومات ممارسات التدريب الإداري الفعالة تحديد الاحتياجات التدريبية، وتصميم برامج تدريبية ذات محتوى واضح ووسائل فعالة، وتوفير بيئة تدريبية مناسبة، وقياس وتقييم النتائج بشكل مستمر، وتوفير الدعم والمتابعة لضمان استدامة التعلم. ويجب ربط التدريب بنتائج ملموسة ومكافآت لضمان الجدية والفعالية، مع التركيز على مهارات مثل التخطيط واتخاذ القرار والتواصل </w:t>
      </w:r>
      <w:r w:rsidRPr="009D38E5">
        <w:rPr>
          <w:rFonts w:ascii="Sakkal Majalla" w:hAnsi="Sakkal Majalla" w:cs="Sakkal Majalla" w:hint="cs"/>
          <w:sz w:val="32"/>
          <w:szCs w:val="32"/>
          <w:rtl/>
          <w:lang w:bidi="ar-BH"/>
        </w:rPr>
        <w:t>التدريب له مقومات إدارية وتنظيمية: يستند التدريب إلى مقومات إدارية وتنظيمية وهي</w:t>
      </w:r>
      <w:r w:rsidR="00E63917" w:rsidRPr="009D38E5">
        <w:rPr>
          <w:rFonts w:ascii="Sakkal Majalla" w:hAnsi="Sakkal Majalla" w:cs="Sakkal Majalla" w:hint="cs"/>
          <w:sz w:val="32"/>
          <w:szCs w:val="32"/>
          <w:rtl/>
          <w:lang w:bidi="ar-BH"/>
        </w:rPr>
        <w:t xml:space="preserve"> </w:t>
      </w:r>
      <w:r w:rsidRPr="009D38E5">
        <w:rPr>
          <w:rFonts w:ascii="Sakkal Majalla" w:hAnsi="Sakkal Majalla" w:cs="Sakkal Majalla" w:hint="cs"/>
          <w:sz w:val="32"/>
          <w:szCs w:val="32"/>
          <w:rtl/>
          <w:lang w:bidi="ar-BH"/>
        </w:rPr>
        <w:t>وجود خطة للعمل تحدد الأهداف والأنشطة وتوفر الإمكانيات اللازمة لأداء هذا العمل</w:t>
      </w:r>
      <w:r w:rsidRPr="009D38E5">
        <w:rPr>
          <w:rFonts w:ascii="Sakkal Majalla" w:hAnsi="Sakkal Majalla" w:cs="Sakkal Majalla" w:hint="cs"/>
          <w:sz w:val="32"/>
          <w:szCs w:val="32"/>
          <w:lang w:bidi="ar-BH"/>
        </w:rPr>
        <w:t>.</w:t>
      </w:r>
      <w:r w:rsidR="00E63917" w:rsidRPr="009D38E5">
        <w:rPr>
          <w:rFonts w:ascii="Sakkal Majalla" w:hAnsi="Sakkal Majalla" w:cs="Sakkal Majalla" w:hint="cs"/>
          <w:sz w:val="32"/>
          <w:szCs w:val="32"/>
          <w:rtl/>
          <w:lang w:bidi="ar-BH"/>
        </w:rPr>
        <w:t xml:space="preserve"> (فيروز 2017)</w:t>
      </w:r>
    </w:p>
    <w:p w14:paraId="6A30A913" w14:textId="52DAE092" w:rsidR="00B15844" w:rsidRPr="009D38E5" w:rsidRDefault="00B15844">
      <w:pPr>
        <w:pStyle w:val="a3"/>
        <w:widowControl w:val="0"/>
        <w:numPr>
          <w:ilvl w:val="0"/>
          <w:numId w:val="22"/>
        </w:numPr>
        <w:autoSpaceDE w:val="0"/>
        <w:autoSpaceDN w:val="0"/>
        <w:bidi/>
        <w:spacing w:after="0"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توفر القيادة والإشراف الذي يحصل منه الموظف على المعلومات الأساسية والتوجيه المستمر</w:t>
      </w:r>
      <w:r w:rsidR="00E63917" w:rsidRPr="009D38E5">
        <w:rPr>
          <w:rFonts w:ascii="Sakkal Majalla" w:hAnsi="Sakkal Majalla" w:cs="Sakkal Majalla" w:hint="cs"/>
          <w:sz w:val="32"/>
          <w:szCs w:val="32"/>
          <w:rtl/>
          <w:lang w:bidi="ar-BH"/>
        </w:rPr>
        <w:t xml:space="preserve"> و</w:t>
      </w:r>
      <w:r w:rsidRPr="009D38E5">
        <w:rPr>
          <w:rFonts w:ascii="Sakkal Majalla" w:hAnsi="Sakkal Majalla" w:cs="Sakkal Majalla" w:hint="cs"/>
          <w:sz w:val="32"/>
          <w:szCs w:val="32"/>
          <w:rtl/>
          <w:lang w:bidi="ar-BH"/>
        </w:rPr>
        <w:t>توفر الإطار التنظيمي الصحيح لكي يستند إليه التدريب والأساس هنا أن التدريب لا يكفي لإصلاح عيوب وأخطاء التنظيم</w:t>
      </w:r>
      <w:r w:rsidRPr="009D38E5">
        <w:rPr>
          <w:rFonts w:ascii="Sakkal Majalla" w:hAnsi="Sakkal Majalla" w:cs="Sakkal Majalla" w:hint="cs"/>
          <w:sz w:val="32"/>
          <w:szCs w:val="32"/>
          <w:lang w:bidi="ar-BH"/>
        </w:rPr>
        <w:t>.</w:t>
      </w:r>
    </w:p>
    <w:p w14:paraId="05EABF28" w14:textId="35B145E5" w:rsidR="00B15844" w:rsidRPr="009D38E5" w:rsidRDefault="00B15844">
      <w:pPr>
        <w:pStyle w:val="a3"/>
        <w:widowControl w:val="0"/>
        <w:numPr>
          <w:ilvl w:val="0"/>
          <w:numId w:val="22"/>
        </w:numPr>
        <w:autoSpaceDE w:val="0"/>
        <w:autoSpaceDN w:val="0"/>
        <w:bidi/>
        <w:spacing w:after="0"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 xml:space="preserve">توفر نظام سليم للاختيار والتعيين للعاملين فأساس التدريب الفعال هو الاختيار السليم </w:t>
      </w:r>
      <w:r w:rsidR="00E63917" w:rsidRPr="009D38E5">
        <w:rPr>
          <w:rFonts w:ascii="Sakkal Majalla" w:hAnsi="Sakkal Majalla" w:cs="Sakkal Majalla" w:hint="cs"/>
          <w:sz w:val="32"/>
          <w:szCs w:val="32"/>
          <w:rtl/>
          <w:lang w:bidi="ar-BH"/>
        </w:rPr>
        <w:t>للأفراد</w:t>
      </w:r>
      <w:r w:rsidR="00E63917" w:rsidRPr="009D38E5">
        <w:rPr>
          <w:rFonts w:ascii="Sakkal Majalla" w:hAnsi="Sakkal Majalla" w:cs="Sakkal Majalla" w:hint="cs"/>
          <w:sz w:val="32"/>
          <w:szCs w:val="32"/>
          <w:lang w:bidi="ar-BH"/>
        </w:rPr>
        <w:t>.</w:t>
      </w:r>
      <w:r w:rsidR="00E63917" w:rsidRPr="009D38E5">
        <w:rPr>
          <w:rFonts w:ascii="Sakkal Majalla" w:hAnsi="Sakkal Majalla" w:cs="Sakkal Majalla" w:hint="cs"/>
          <w:sz w:val="32"/>
          <w:szCs w:val="32"/>
          <w:rtl/>
          <w:lang w:bidi="ar-BH"/>
        </w:rPr>
        <w:t xml:space="preserve"> وتوفر</w:t>
      </w:r>
      <w:r w:rsidRPr="009D38E5">
        <w:rPr>
          <w:rFonts w:ascii="Sakkal Majalla" w:hAnsi="Sakkal Majalla" w:cs="Sakkal Majalla" w:hint="cs"/>
          <w:sz w:val="32"/>
          <w:szCs w:val="32"/>
          <w:rtl/>
          <w:lang w:bidi="ar-BH"/>
        </w:rPr>
        <w:t xml:space="preserve"> نظام مستمر لتقييم أداء وكفاءة العاملين حتى يمكن استنتاج احتياجات تدريبية</w:t>
      </w:r>
      <w:r w:rsidRPr="009D38E5">
        <w:rPr>
          <w:rFonts w:ascii="Sakkal Majalla" w:hAnsi="Sakkal Majalla" w:cs="Sakkal Majalla" w:hint="cs"/>
          <w:sz w:val="32"/>
          <w:szCs w:val="32"/>
          <w:lang w:bidi="ar-BH"/>
        </w:rPr>
        <w:t>.</w:t>
      </w:r>
      <w:r w:rsidR="00E63917" w:rsidRPr="009D38E5">
        <w:rPr>
          <w:rFonts w:ascii="Sakkal Majalla" w:hAnsi="Sakkal Majalla" w:cs="Sakkal Majalla" w:hint="cs"/>
          <w:sz w:val="32"/>
          <w:szCs w:val="32"/>
          <w:rtl/>
          <w:lang w:bidi="ar-BH"/>
        </w:rPr>
        <w:t xml:space="preserve"> و</w:t>
      </w:r>
      <w:r w:rsidRPr="009D38E5">
        <w:rPr>
          <w:rFonts w:ascii="Sakkal Majalla" w:hAnsi="Sakkal Majalla" w:cs="Sakkal Majalla" w:hint="cs"/>
          <w:sz w:val="32"/>
          <w:szCs w:val="32"/>
          <w:rtl/>
          <w:lang w:bidi="ar-BH"/>
        </w:rPr>
        <w:t>توفر نظام للحوافز المادية والمعنوية يربط بين التقدم الوظيفي</w:t>
      </w:r>
      <w:r w:rsidRPr="009D38E5">
        <w:rPr>
          <w:rFonts w:ascii="Sakkal Majalla" w:hAnsi="Sakkal Majalla" w:cs="Sakkal Majalla" w:hint="cs"/>
          <w:sz w:val="32"/>
          <w:szCs w:val="32"/>
          <w:lang w:bidi="ar-BH"/>
        </w:rPr>
        <w:t>.</w:t>
      </w:r>
    </w:p>
    <w:p w14:paraId="2CCFCE08" w14:textId="77777777" w:rsidR="00E63917" w:rsidRPr="009D38E5" w:rsidRDefault="00B15844" w:rsidP="0082471B">
      <w:pPr>
        <w:bidi/>
        <w:spacing w:line="360" w:lineRule="auto"/>
        <w:jc w:val="both"/>
        <w:rPr>
          <w:rFonts w:ascii="Sakkal Majalla" w:hAnsi="Sakkal Majalla" w:cs="Sakkal Majalla"/>
          <w:sz w:val="32"/>
          <w:szCs w:val="32"/>
          <w:u w:val="single"/>
          <w:rtl/>
          <w:lang w:bidi="ar-BH"/>
        </w:rPr>
      </w:pPr>
      <w:r w:rsidRPr="009D38E5">
        <w:rPr>
          <w:rFonts w:ascii="Sakkal Majalla" w:hAnsi="Sakkal Majalla" w:cs="Sakkal Majalla" w:hint="cs"/>
          <w:sz w:val="32"/>
          <w:szCs w:val="32"/>
          <w:u w:val="single"/>
          <w:rtl/>
          <w:lang w:bidi="ar-BH"/>
        </w:rPr>
        <w:t xml:space="preserve">رابعا: مبادئ التدريب: للتدريب </w:t>
      </w:r>
    </w:p>
    <w:p w14:paraId="19B42738" w14:textId="5B63E381" w:rsidR="00B15844" w:rsidRPr="009D38E5" w:rsidRDefault="00E63917" w:rsidP="00E63917">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 xml:space="preserve">تتمثل مبادئ التدريب الأساسية في تحديد الأهداف الواضحة، والتدرج في زيادة الحمل التدريبي، وتخصيص التدريب (الخصوصية)، والتنويع، ومراعاة الفروق الفردية، وأهمية الإحماء والتهدئة، والتوقيت المناسب. في مجال تطوير المدربين، تتضمن المبادئ أيضاً تحليل الاحتياجات التدريبية، وتخطيط البرنامج، وإعداد الحقائب التدريبية، ومهارات التفاعل، وتقييم التدريب في </w:t>
      </w:r>
      <w:r w:rsidR="00B15844" w:rsidRPr="009D38E5">
        <w:rPr>
          <w:rFonts w:ascii="Sakkal Majalla" w:hAnsi="Sakkal Majalla" w:cs="Sakkal Majalla" w:hint="cs"/>
          <w:sz w:val="32"/>
          <w:szCs w:val="32"/>
          <w:rtl/>
          <w:lang w:bidi="ar-BH"/>
        </w:rPr>
        <w:t xml:space="preserve">عدة مبادئ نذكر </w:t>
      </w:r>
      <w:r w:rsidR="00C912A7" w:rsidRPr="009D38E5">
        <w:rPr>
          <w:rFonts w:ascii="Sakkal Majalla" w:hAnsi="Sakkal Majalla" w:cs="Sakkal Majalla" w:hint="cs"/>
          <w:sz w:val="32"/>
          <w:szCs w:val="32"/>
          <w:rtl/>
          <w:lang w:bidi="ar-BH"/>
        </w:rPr>
        <w:t>منها</w:t>
      </w:r>
      <w:r w:rsidR="00C912A7" w:rsidRPr="009D38E5">
        <w:rPr>
          <w:rFonts w:ascii="Sakkal Majalla" w:hAnsi="Sakkal Majalla" w:cs="Sakkal Majalla" w:hint="cs"/>
          <w:sz w:val="32"/>
          <w:szCs w:val="32"/>
          <w:lang w:bidi="ar-BH"/>
        </w:rPr>
        <w:t xml:space="preserve"> </w:t>
      </w:r>
      <w:r w:rsidR="00C912A7" w:rsidRPr="009D38E5">
        <w:rPr>
          <w:rFonts w:ascii="Sakkal Majalla" w:hAnsi="Sakkal Majalla" w:cs="Sakkal Majalla" w:hint="cs"/>
          <w:sz w:val="32"/>
          <w:szCs w:val="32"/>
          <w:u w:val="single"/>
          <w:rtl/>
          <w:lang w:bidi="ar-BH"/>
        </w:rPr>
        <w:t>(</w:t>
      </w:r>
      <w:r w:rsidR="00B15844" w:rsidRPr="009D38E5">
        <w:rPr>
          <w:rFonts w:ascii="Sakkal Majalla" w:hAnsi="Sakkal Majalla" w:cs="Sakkal Majalla" w:hint="cs"/>
          <w:sz w:val="32"/>
          <w:szCs w:val="32"/>
          <w:rtl/>
          <w:lang w:bidi="ar-BH"/>
        </w:rPr>
        <w:t>بوقرة 2017)</w:t>
      </w:r>
    </w:p>
    <w:p w14:paraId="113155EA" w14:textId="793ACE32" w:rsidR="00B15844" w:rsidRPr="009D38E5" w:rsidRDefault="00B15844">
      <w:pPr>
        <w:pStyle w:val="a3"/>
        <w:widowControl w:val="0"/>
        <w:numPr>
          <w:ilvl w:val="1"/>
          <w:numId w:val="23"/>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 xml:space="preserve">التدريب نشاط ضروري ومستمر وليس كماليا ولفترة </w:t>
      </w:r>
      <w:r w:rsidR="00C912A7" w:rsidRPr="009D38E5">
        <w:rPr>
          <w:rFonts w:ascii="Sakkal Majalla" w:hAnsi="Sakkal Majalla" w:cs="Sakkal Majalla" w:hint="cs"/>
          <w:sz w:val="32"/>
          <w:szCs w:val="32"/>
          <w:rtl/>
          <w:lang w:bidi="ar-BH"/>
        </w:rPr>
        <w:t>معينة</w:t>
      </w:r>
      <w:r w:rsidR="00E63917" w:rsidRPr="009D38E5">
        <w:rPr>
          <w:rFonts w:ascii="Sakkal Majalla" w:hAnsi="Sakkal Majalla" w:cs="Sakkal Majalla" w:hint="cs"/>
          <w:sz w:val="32"/>
          <w:szCs w:val="32"/>
          <w:rtl/>
          <w:lang w:bidi="ar-BH"/>
        </w:rPr>
        <w:t xml:space="preserve"> من خلال </w:t>
      </w:r>
      <w:r w:rsidRPr="009D38E5">
        <w:rPr>
          <w:rFonts w:ascii="Sakkal Majalla" w:hAnsi="Sakkal Majalla" w:cs="Sakkal Majalla" w:hint="cs"/>
          <w:sz w:val="32"/>
          <w:szCs w:val="32"/>
          <w:rtl/>
          <w:lang w:bidi="ar-BH"/>
        </w:rPr>
        <w:t xml:space="preserve">مواكبة التطورات </w:t>
      </w:r>
      <w:r w:rsidRPr="009D38E5">
        <w:rPr>
          <w:rFonts w:ascii="Sakkal Majalla" w:hAnsi="Sakkal Majalla" w:cs="Sakkal Majalla" w:hint="cs"/>
          <w:sz w:val="32"/>
          <w:szCs w:val="32"/>
          <w:rtl/>
          <w:lang w:bidi="ar-BH"/>
        </w:rPr>
        <w:lastRenderedPageBreak/>
        <w:t>الجديدة من تطور ومعرفة والتركيز على أساليب العمل الحديثة</w:t>
      </w:r>
      <w:r w:rsidRPr="009D38E5">
        <w:rPr>
          <w:rFonts w:ascii="Sakkal Majalla" w:hAnsi="Sakkal Majalla" w:cs="Sakkal Majalla" w:hint="cs"/>
          <w:sz w:val="32"/>
          <w:szCs w:val="32"/>
          <w:lang w:bidi="ar-BH"/>
        </w:rPr>
        <w:t>.</w:t>
      </w:r>
      <w:r w:rsidR="00E63917" w:rsidRPr="009D38E5">
        <w:rPr>
          <w:rFonts w:ascii="Sakkal Majalla" w:hAnsi="Sakkal Majalla" w:cs="Sakkal Majalla" w:hint="cs"/>
          <w:sz w:val="32"/>
          <w:szCs w:val="32"/>
          <w:rtl/>
          <w:lang w:bidi="ar-BH"/>
        </w:rPr>
        <w:t xml:space="preserve"> و</w:t>
      </w:r>
      <w:r w:rsidRPr="009D38E5">
        <w:rPr>
          <w:rFonts w:ascii="Sakkal Majalla" w:hAnsi="Sakkal Majalla" w:cs="Sakkal Majalla" w:hint="cs"/>
          <w:sz w:val="32"/>
          <w:szCs w:val="32"/>
          <w:rtl/>
          <w:lang w:bidi="ar-BH"/>
        </w:rPr>
        <w:t>المرونة</w:t>
      </w:r>
      <w:r w:rsidR="00C912A7" w:rsidRPr="009D38E5">
        <w:rPr>
          <w:rFonts w:ascii="Sakkal Majalla" w:hAnsi="Sakkal Majalla" w:cs="Sakkal Majalla" w:hint="cs"/>
          <w:sz w:val="32"/>
          <w:szCs w:val="32"/>
          <w:rtl/>
          <w:lang w:bidi="ar-EG"/>
        </w:rPr>
        <w:t xml:space="preserve"> من خلال</w:t>
      </w:r>
      <w:r w:rsidRPr="009D38E5">
        <w:rPr>
          <w:rFonts w:ascii="Sakkal Majalla" w:hAnsi="Sakkal Majalla" w:cs="Sakkal Majalla" w:hint="cs"/>
          <w:sz w:val="32"/>
          <w:szCs w:val="32"/>
          <w:rtl/>
          <w:lang w:bidi="ar-BH"/>
        </w:rPr>
        <w:t xml:space="preserve"> وضع خطط وأهداف تدريبية مرنة بحيث قابل</w:t>
      </w:r>
      <w:r w:rsidR="00C912A7" w:rsidRPr="009D38E5">
        <w:rPr>
          <w:rFonts w:ascii="Sakkal Majalla" w:hAnsi="Sakkal Majalla" w:cs="Sakkal Majalla" w:hint="cs"/>
          <w:sz w:val="32"/>
          <w:szCs w:val="32"/>
          <w:rtl/>
          <w:lang w:bidi="ar-BH"/>
        </w:rPr>
        <w:t>ة</w:t>
      </w:r>
      <w:r w:rsidRPr="009D38E5">
        <w:rPr>
          <w:rFonts w:ascii="Sakkal Majalla" w:hAnsi="Sakkal Majalla" w:cs="Sakkal Majalla" w:hint="cs"/>
          <w:sz w:val="32"/>
          <w:szCs w:val="32"/>
          <w:rtl/>
          <w:lang w:bidi="ar-BH"/>
        </w:rPr>
        <w:t xml:space="preserve"> للتعديل </w:t>
      </w:r>
    </w:p>
    <w:p w14:paraId="56371AF9" w14:textId="2BEEFBB3" w:rsidR="00B15844" w:rsidRPr="009D38E5" w:rsidRDefault="00B15844">
      <w:pPr>
        <w:pStyle w:val="a3"/>
        <w:widowControl w:val="0"/>
        <w:numPr>
          <w:ilvl w:val="1"/>
          <w:numId w:val="23"/>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 xml:space="preserve">الشفافية والوضوح ومساهمة كافة الموظفين المعنيين بالعملية التدريبية </w:t>
      </w:r>
      <w:r w:rsidR="00E63917" w:rsidRPr="009D38E5">
        <w:rPr>
          <w:rFonts w:ascii="Sakkal Majalla" w:hAnsi="Sakkal Majalla" w:cs="Sakkal Majalla" w:hint="cs"/>
          <w:sz w:val="32"/>
          <w:szCs w:val="32"/>
          <w:rtl/>
          <w:lang w:bidi="ar-BH"/>
        </w:rPr>
        <w:t>و</w:t>
      </w:r>
      <w:r w:rsidRPr="009D38E5">
        <w:rPr>
          <w:rFonts w:ascii="Sakkal Majalla" w:hAnsi="Sakkal Majalla" w:cs="Sakkal Majalla" w:hint="cs"/>
          <w:sz w:val="32"/>
          <w:szCs w:val="32"/>
          <w:rtl/>
          <w:lang w:bidi="ar-BH"/>
        </w:rPr>
        <w:t>الواقعية</w:t>
      </w:r>
      <w:r w:rsidR="00C912A7" w:rsidRPr="009D38E5">
        <w:rPr>
          <w:rFonts w:ascii="Sakkal Majalla" w:hAnsi="Sakkal Majalla" w:cs="Sakkal Majalla" w:hint="cs"/>
          <w:sz w:val="32"/>
          <w:szCs w:val="32"/>
          <w:rtl/>
          <w:lang w:bidi="ar-BH"/>
        </w:rPr>
        <w:t xml:space="preserve"> ل</w:t>
      </w:r>
      <w:r w:rsidRPr="009D38E5">
        <w:rPr>
          <w:rFonts w:ascii="Sakkal Majalla" w:hAnsi="Sakkal Majalla" w:cs="Sakkal Majalla" w:hint="cs"/>
          <w:sz w:val="32"/>
          <w:szCs w:val="32"/>
          <w:rtl/>
          <w:lang w:bidi="ar-BH"/>
        </w:rPr>
        <w:t xml:space="preserve">لأهداف التدريبية بحيث تكون واقعية وقابلة للتطبيق في </w:t>
      </w:r>
      <w:r w:rsidR="00E63917" w:rsidRPr="009D38E5">
        <w:rPr>
          <w:rFonts w:ascii="Sakkal Majalla" w:hAnsi="Sakkal Majalla" w:cs="Sakkal Majalla" w:hint="cs"/>
          <w:sz w:val="32"/>
          <w:szCs w:val="32"/>
          <w:rtl/>
          <w:lang w:bidi="ar-BH"/>
        </w:rPr>
        <w:t>الواقع</w:t>
      </w:r>
      <w:r w:rsidR="00E63917" w:rsidRPr="009D38E5">
        <w:rPr>
          <w:rFonts w:ascii="Sakkal Majalla" w:hAnsi="Sakkal Majalla" w:cs="Sakkal Majalla" w:hint="cs"/>
          <w:sz w:val="32"/>
          <w:szCs w:val="32"/>
          <w:lang w:bidi="ar-BH"/>
        </w:rPr>
        <w:t>.</w:t>
      </w:r>
      <w:r w:rsidR="00E63917" w:rsidRPr="009D38E5">
        <w:rPr>
          <w:rFonts w:ascii="Sakkal Majalla" w:hAnsi="Sakkal Majalla" w:cs="Sakkal Majalla" w:hint="cs"/>
          <w:sz w:val="32"/>
          <w:szCs w:val="32"/>
          <w:rtl/>
          <w:lang w:bidi="ar-BH"/>
        </w:rPr>
        <w:t xml:space="preserve"> والشرعية</w:t>
      </w:r>
      <w:r w:rsidRPr="009D38E5">
        <w:rPr>
          <w:rFonts w:ascii="Sakkal Majalla" w:hAnsi="Sakkal Majalla" w:cs="Sakkal Majalla" w:hint="cs"/>
          <w:sz w:val="32"/>
          <w:szCs w:val="32"/>
          <w:rtl/>
          <w:lang w:bidi="ar-BH"/>
        </w:rPr>
        <w:t xml:space="preserve"> من الضروري أن تتم العملية التدريبية تبعا للأنظمة والقوانين والتعليمات </w:t>
      </w:r>
    </w:p>
    <w:p w14:paraId="4BBEDE2D" w14:textId="736A23DA" w:rsidR="00B15844" w:rsidRPr="009D38E5" w:rsidRDefault="00B15844">
      <w:pPr>
        <w:pStyle w:val="a3"/>
        <w:widowControl w:val="0"/>
        <w:numPr>
          <w:ilvl w:val="1"/>
          <w:numId w:val="23"/>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 xml:space="preserve">التدريب نشاط إداري وفني تتوافر فيه مقومات العمل الإداري الكفء </w:t>
      </w:r>
      <w:r w:rsidR="00E63917" w:rsidRPr="009D38E5">
        <w:rPr>
          <w:rFonts w:ascii="Sakkal Majalla" w:hAnsi="Sakkal Majalla" w:cs="Sakkal Majalla" w:hint="cs"/>
          <w:sz w:val="32"/>
          <w:szCs w:val="32"/>
          <w:rtl/>
          <w:lang w:bidi="ar-BH"/>
        </w:rPr>
        <w:t>و</w:t>
      </w:r>
      <w:r w:rsidRPr="009D38E5">
        <w:rPr>
          <w:rFonts w:ascii="Sakkal Majalla" w:hAnsi="Sakkal Majalla" w:cs="Sakkal Majalla" w:hint="cs"/>
          <w:sz w:val="32"/>
          <w:szCs w:val="32"/>
          <w:rtl/>
          <w:lang w:bidi="ar-BH"/>
        </w:rPr>
        <w:t xml:space="preserve">التوافق مع الأهداف العامة للمنظمة وتتناسب السياسة التدريبية </w:t>
      </w:r>
      <w:r w:rsidR="00E63917" w:rsidRPr="009D38E5">
        <w:rPr>
          <w:rFonts w:ascii="Sakkal Majalla" w:hAnsi="Sakkal Majalla" w:cs="Sakkal Majalla" w:hint="cs"/>
          <w:sz w:val="32"/>
          <w:szCs w:val="32"/>
          <w:rtl/>
          <w:lang w:bidi="ar-BH"/>
        </w:rPr>
        <w:t>و</w:t>
      </w:r>
      <w:r w:rsidRPr="009D38E5">
        <w:rPr>
          <w:rFonts w:ascii="Sakkal Majalla" w:hAnsi="Sakkal Majalla" w:cs="Sakkal Majalla" w:hint="cs"/>
          <w:sz w:val="32"/>
          <w:szCs w:val="32"/>
          <w:rtl/>
          <w:lang w:bidi="ar-BH"/>
        </w:rPr>
        <w:t xml:space="preserve">الشمولية بحيث يشمل هذا الأخير كافة المستويات </w:t>
      </w:r>
      <w:r w:rsidR="00424789" w:rsidRPr="009D38E5">
        <w:rPr>
          <w:rFonts w:ascii="Sakkal Majalla" w:hAnsi="Sakkal Majalla" w:cs="Sakkal Majalla" w:hint="cs"/>
          <w:sz w:val="32"/>
          <w:szCs w:val="32"/>
          <w:rtl/>
          <w:lang w:bidi="ar-BH"/>
        </w:rPr>
        <w:t>الإدارية</w:t>
      </w:r>
      <w:r w:rsidR="00424789" w:rsidRPr="009D38E5">
        <w:rPr>
          <w:rFonts w:ascii="Sakkal Majalla" w:hAnsi="Sakkal Majalla" w:cs="Sakkal Majalla" w:hint="cs"/>
          <w:sz w:val="32"/>
          <w:szCs w:val="32"/>
          <w:lang w:bidi="ar-BH"/>
        </w:rPr>
        <w:t>.</w:t>
      </w:r>
      <w:r w:rsidR="00424789" w:rsidRPr="009D38E5">
        <w:rPr>
          <w:rFonts w:ascii="Sakkal Majalla" w:hAnsi="Sakkal Majalla" w:cs="Sakkal Majalla" w:hint="cs"/>
          <w:sz w:val="32"/>
          <w:szCs w:val="32"/>
          <w:rtl/>
          <w:lang w:bidi="ar-BH"/>
        </w:rPr>
        <w:t xml:space="preserve"> (</w:t>
      </w:r>
      <w:r w:rsidR="001647FA" w:rsidRPr="009D38E5">
        <w:rPr>
          <w:rFonts w:ascii="Sakkal Majalla" w:hAnsi="Sakkal Majalla" w:cs="Sakkal Majalla" w:hint="cs"/>
          <w:sz w:val="32"/>
          <w:szCs w:val="32"/>
          <w:rtl/>
          <w:lang w:bidi="ar-BH"/>
        </w:rPr>
        <w:t>بشير،2015)</w:t>
      </w:r>
    </w:p>
    <w:p w14:paraId="745E4B25" w14:textId="3405B839" w:rsidR="00B15844" w:rsidRPr="009D38E5" w:rsidRDefault="00B15844" w:rsidP="0082471B">
      <w:pPr>
        <w:bidi/>
        <w:spacing w:line="360" w:lineRule="auto"/>
        <w:jc w:val="both"/>
        <w:rPr>
          <w:rFonts w:ascii="Sakkal Majalla" w:hAnsi="Sakkal Majalla" w:cs="Sakkal Majalla"/>
          <w:b/>
          <w:bCs/>
          <w:sz w:val="32"/>
          <w:szCs w:val="32"/>
          <w:rtl/>
          <w:lang w:bidi="ar-BH"/>
        </w:rPr>
      </w:pPr>
      <w:r w:rsidRPr="009D38E5">
        <w:rPr>
          <w:rFonts w:ascii="Sakkal Majalla" w:hAnsi="Sakkal Majalla" w:cs="Sakkal Majalla" w:hint="cs"/>
          <w:b/>
          <w:bCs/>
          <w:sz w:val="32"/>
          <w:szCs w:val="32"/>
          <w:rtl/>
          <w:lang w:bidi="ar-BH"/>
        </w:rPr>
        <w:t>خامسا- أهداف التدريب الاداري</w:t>
      </w:r>
      <w:r w:rsidRPr="009D38E5">
        <w:rPr>
          <w:rFonts w:ascii="Sakkal Majalla" w:hAnsi="Sakkal Majalla" w:cs="Sakkal Majalla" w:hint="cs"/>
          <w:b/>
          <w:bCs/>
          <w:sz w:val="32"/>
          <w:szCs w:val="32"/>
          <w:lang w:bidi="ar-BH"/>
        </w:rPr>
        <w:t>:</w:t>
      </w:r>
      <w:r w:rsidRPr="009D38E5">
        <w:rPr>
          <w:rFonts w:ascii="Sakkal Majalla" w:hAnsi="Sakkal Majalla" w:cs="Sakkal Majalla" w:hint="cs"/>
          <w:b/>
          <w:bCs/>
          <w:sz w:val="32"/>
          <w:szCs w:val="32"/>
          <w:rtl/>
          <w:lang w:bidi="ar-BH"/>
        </w:rPr>
        <w:t xml:space="preserve"> </w:t>
      </w:r>
    </w:p>
    <w:p w14:paraId="73FEC947" w14:textId="03119162" w:rsidR="001647FA" w:rsidRPr="009D38E5" w:rsidRDefault="00B15844" w:rsidP="0082471B">
      <w:pPr>
        <w:bidi/>
        <w:spacing w:line="360" w:lineRule="auto"/>
        <w:ind w:left="72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يهدف التدريب إلى اكتساب المهارات لزيادة أدائهم وكفاءتهم لتحقيق تنمية وزيادة ولاء وانتماء العاملين للمنظمة وزيادة ترغيبهم للعمل وضمان أداء المهام بفعالية أكبر ومعالجة الخلل بين معايير الأداء المطلوبة والأداء الفعلي للعاملين ومساعدة العاملين داخل المنظمة على تأدية الواجبات المطلوبة منهم بأفضل الطرق وبالكفاءة والفعالية المرغوبة ووقاية وحماية العاملين من الوقوع في الأخطاء أثناء تأدية مهامهم ووظائفهم اليومية وتقليل حوادث العمل وزيادة مهارات وقدرات العاملين وتزويدهم بمقومات تؤهلهم لتقلد مناصب وظيفية أعلى مستوى في المنظمة</w:t>
      </w:r>
      <w:r w:rsidR="00C32514" w:rsidRPr="009D38E5">
        <w:rPr>
          <w:rFonts w:ascii="Sakkal Majalla" w:hAnsi="Sakkal Majalla" w:cs="Sakkal Majalla" w:hint="cs"/>
          <w:sz w:val="32"/>
          <w:szCs w:val="32"/>
          <w:rtl/>
          <w:lang w:bidi="ar-BH"/>
        </w:rPr>
        <w:t>(بابكر،2021)</w:t>
      </w:r>
    </w:p>
    <w:p w14:paraId="6075D2BC" w14:textId="55B74C81" w:rsidR="00B15844" w:rsidRPr="009D38E5" w:rsidRDefault="00B15844" w:rsidP="001647FA">
      <w:pPr>
        <w:bidi/>
        <w:spacing w:line="360" w:lineRule="auto"/>
        <w:ind w:left="72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 xml:space="preserve"> واعطائهم فرصة الاطلاع على كل ما هو حديث في مجال التطور التكنولوجي والعلمي وما يترتب عليه من تطور في نوع وأساليب العمل</w:t>
      </w:r>
      <w:r w:rsidRPr="009D38E5">
        <w:rPr>
          <w:rFonts w:ascii="Sakkal Majalla" w:hAnsi="Sakkal Majalla" w:cs="Sakkal Majalla" w:hint="cs"/>
          <w:sz w:val="32"/>
          <w:szCs w:val="32"/>
          <w:lang w:bidi="ar-BH"/>
        </w:rPr>
        <w:t>.</w:t>
      </w:r>
      <w:r w:rsidRPr="009D38E5">
        <w:rPr>
          <w:rFonts w:ascii="Sakkal Majalla" w:hAnsi="Sakkal Majalla" w:cs="Sakkal Majalla" w:hint="cs"/>
          <w:sz w:val="32"/>
          <w:szCs w:val="32"/>
          <w:rtl/>
          <w:lang w:bidi="ar-BH"/>
        </w:rPr>
        <w:t xml:space="preserve"> وتوفير الدافع الذاتي لدى العاملين لزيادة كفاءتهم وتحسين أدائهم من خلال توعيتهم بأهداف المنظمة وسياستها واستراتيجيتها على المدى القصير المتوسط والطويل</w:t>
      </w:r>
      <w:r w:rsidRPr="009D38E5">
        <w:rPr>
          <w:rFonts w:ascii="Sakkal Majalla" w:hAnsi="Sakkal Majalla" w:cs="Sakkal Majalla" w:hint="cs"/>
          <w:sz w:val="32"/>
          <w:szCs w:val="32"/>
          <w:lang w:bidi="ar-BH"/>
        </w:rPr>
        <w:t>.</w:t>
      </w:r>
      <w:r w:rsidRPr="009D38E5">
        <w:rPr>
          <w:rFonts w:ascii="Sakkal Majalla" w:hAnsi="Sakkal Majalla" w:cs="Sakkal Majalla" w:hint="cs"/>
          <w:sz w:val="32"/>
          <w:szCs w:val="32"/>
          <w:rtl/>
          <w:lang w:bidi="ar-BH"/>
        </w:rPr>
        <w:t xml:space="preserve"> ورفع الروح المعنوية للعاملين في العمل وتنمية مهاراتهم </w:t>
      </w:r>
      <w:r w:rsidRPr="009D38E5">
        <w:rPr>
          <w:rFonts w:ascii="Sakkal Majalla" w:hAnsi="Sakkal Majalla" w:cs="Sakkal Majalla" w:hint="cs"/>
          <w:sz w:val="32"/>
          <w:szCs w:val="32"/>
          <w:rtl/>
          <w:lang w:bidi="ar-BH"/>
        </w:rPr>
        <w:lastRenderedPageBreak/>
        <w:t>ومعلوماتهم خلال فترة التدريب يعطيهم إحساسا داخليا بالأمان والأهمية مما قد يساهم في تقليل معدل دو</w:t>
      </w:r>
      <w:r w:rsidR="00E63917" w:rsidRPr="009D38E5">
        <w:rPr>
          <w:rFonts w:ascii="Sakkal Majalla" w:hAnsi="Sakkal Majalla" w:cs="Sakkal Majalla" w:hint="cs"/>
          <w:sz w:val="32"/>
          <w:szCs w:val="32"/>
          <w:rtl/>
          <w:lang w:bidi="ar-BH"/>
        </w:rPr>
        <w:t>ران</w:t>
      </w:r>
      <w:r w:rsidRPr="009D38E5">
        <w:rPr>
          <w:rFonts w:ascii="Sakkal Majalla" w:hAnsi="Sakkal Majalla" w:cs="Sakkal Majalla" w:hint="cs"/>
          <w:sz w:val="32"/>
          <w:szCs w:val="32"/>
          <w:rtl/>
          <w:lang w:bidi="ar-BH"/>
        </w:rPr>
        <w:t xml:space="preserve"> العمل</w:t>
      </w:r>
      <w:r w:rsidRPr="009D38E5">
        <w:rPr>
          <w:rFonts w:ascii="Sakkal Majalla" w:hAnsi="Sakkal Majalla" w:cs="Sakkal Majalla" w:hint="cs"/>
          <w:sz w:val="32"/>
          <w:szCs w:val="32"/>
          <w:lang w:bidi="ar-BH"/>
        </w:rPr>
        <w:t>.</w:t>
      </w:r>
      <w:r w:rsidR="00E63917" w:rsidRPr="009D38E5">
        <w:rPr>
          <w:rFonts w:ascii="Sakkal Majalla" w:hAnsi="Sakkal Majalla" w:cs="Sakkal Majalla" w:hint="cs"/>
          <w:sz w:val="32"/>
          <w:szCs w:val="32"/>
          <w:rtl/>
          <w:lang w:bidi="ar-BH"/>
        </w:rPr>
        <w:t xml:space="preserve"> (الزبادي واخرون 2019)</w:t>
      </w:r>
    </w:p>
    <w:p w14:paraId="5342589D" w14:textId="63DCB5FA" w:rsidR="00B15844" w:rsidRPr="009D38E5" w:rsidRDefault="00B15844" w:rsidP="0082471B">
      <w:pPr>
        <w:bidi/>
        <w:spacing w:line="360" w:lineRule="auto"/>
        <w:jc w:val="both"/>
        <w:rPr>
          <w:rFonts w:ascii="Sakkal Majalla" w:hAnsi="Sakkal Majalla" w:cs="Sakkal Majalla"/>
          <w:b/>
          <w:bCs/>
          <w:sz w:val="32"/>
          <w:szCs w:val="32"/>
          <w:rtl/>
          <w:lang w:bidi="ar-BH"/>
        </w:rPr>
      </w:pPr>
      <w:r w:rsidRPr="009D38E5">
        <w:rPr>
          <w:rFonts w:ascii="Sakkal Majalla" w:hAnsi="Sakkal Majalla" w:cs="Sakkal Majalla" w:hint="cs"/>
          <w:b/>
          <w:bCs/>
          <w:sz w:val="32"/>
          <w:szCs w:val="32"/>
          <w:rtl/>
          <w:lang w:bidi="ar-BH"/>
        </w:rPr>
        <w:t xml:space="preserve">سادسا: مسؤوليات </w:t>
      </w:r>
      <w:r w:rsidR="00AD59D9" w:rsidRPr="009D38E5">
        <w:rPr>
          <w:rFonts w:ascii="Sakkal Majalla" w:hAnsi="Sakkal Majalla" w:cs="Sakkal Majalla" w:hint="cs"/>
          <w:b/>
          <w:bCs/>
          <w:sz w:val="32"/>
          <w:szCs w:val="32"/>
          <w:rtl/>
          <w:lang w:bidi="ar-BH"/>
        </w:rPr>
        <w:t xml:space="preserve">ممارسات الموارد البشرية عن </w:t>
      </w:r>
      <w:r w:rsidRPr="009D38E5">
        <w:rPr>
          <w:rFonts w:ascii="Sakkal Majalla" w:hAnsi="Sakkal Majalla" w:cs="Sakkal Majalla" w:hint="cs"/>
          <w:b/>
          <w:bCs/>
          <w:sz w:val="32"/>
          <w:szCs w:val="32"/>
          <w:rtl/>
          <w:lang w:bidi="ar-BH"/>
        </w:rPr>
        <w:t>التدريب الاداري</w:t>
      </w:r>
      <w:r w:rsidRPr="009D38E5">
        <w:rPr>
          <w:rFonts w:ascii="Sakkal Majalla" w:hAnsi="Sakkal Majalla" w:cs="Sakkal Majalla" w:hint="cs"/>
          <w:b/>
          <w:bCs/>
          <w:sz w:val="32"/>
          <w:szCs w:val="32"/>
          <w:lang w:bidi="ar-BH"/>
        </w:rPr>
        <w:t>:</w:t>
      </w:r>
    </w:p>
    <w:p w14:paraId="334E4E89" w14:textId="0DDEA879" w:rsidR="00B15844" w:rsidRPr="009D38E5" w:rsidRDefault="00B15844" w:rsidP="00237611">
      <w:pPr>
        <w:bidi/>
        <w:spacing w:line="360" w:lineRule="auto"/>
        <w:ind w:left="72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غالبا ما تنحصر مسؤولية التدريب في المنضمات المختلفة على عاتق القيادات الإدارية التي تتمتع بمسؤولية إدارة القوى البشرية سواء على مستوى المنضمة ككل أو في إطار الأقسام والشعب الإنتاجية او الخدمية وغيرها ويمكن الإشارة هنا إلى أن تلك المسؤولية يمكن أن تناط بما يلي</w:t>
      </w:r>
      <w:r w:rsidRPr="009D38E5">
        <w:rPr>
          <w:rFonts w:ascii="Sakkal Majalla" w:hAnsi="Sakkal Majalla" w:cs="Sakkal Majalla" w:hint="cs"/>
          <w:sz w:val="32"/>
          <w:szCs w:val="32"/>
          <w:lang w:bidi="ar-BH"/>
        </w:rPr>
        <w:t xml:space="preserve">: </w:t>
      </w:r>
      <w:r w:rsidRPr="009D38E5">
        <w:rPr>
          <w:rFonts w:ascii="Sakkal Majalla" w:hAnsi="Sakkal Majalla" w:cs="Sakkal Majalla" w:hint="cs"/>
          <w:sz w:val="32"/>
          <w:szCs w:val="32"/>
          <w:rtl/>
          <w:lang w:bidi="ar-BH"/>
        </w:rPr>
        <w:t>(</w:t>
      </w:r>
      <w:r w:rsidR="00237611" w:rsidRPr="009D38E5">
        <w:rPr>
          <w:rFonts w:ascii="Sakkal Majalla" w:hAnsi="Sakkal Majalla" w:cs="Sakkal Majalla" w:hint="cs"/>
          <w:sz w:val="32"/>
          <w:szCs w:val="32"/>
          <w:rtl/>
          <w:lang w:bidi="ar-BH"/>
        </w:rPr>
        <w:t>الخطيب</w:t>
      </w:r>
      <w:r w:rsidRPr="009D38E5">
        <w:rPr>
          <w:rFonts w:ascii="Sakkal Majalla" w:hAnsi="Sakkal Majalla" w:cs="Sakkal Majalla" w:hint="cs"/>
          <w:sz w:val="32"/>
          <w:szCs w:val="32"/>
          <w:rtl/>
          <w:lang w:bidi="ar-BH"/>
        </w:rPr>
        <w:t xml:space="preserve"> </w:t>
      </w:r>
      <w:r w:rsidR="00237611" w:rsidRPr="009D38E5">
        <w:rPr>
          <w:rFonts w:ascii="Sakkal Majalla" w:hAnsi="Sakkal Majalla" w:cs="Sakkal Majalla" w:hint="cs"/>
          <w:sz w:val="32"/>
          <w:szCs w:val="32"/>
          <w:rtl/>
          <w:lang w:bidi="ar-BH"/>
        </w:rPr>
        <w:t>2019</w:t>
      </w:r>
      <w:r w:rsidRPr="009D38E5">
        <w:rPr>
          <w:rFonts w:ascii="Sakkal Majalla" w:hAnsi="Sakkal Majalla" w:cs="Sakkal Majalla" w:hint="cs"/>
          <w:sz w:val="32"/>
          <w:szCs w:val="32"/>
          <w:rtl/>
          <w:lang w:bidi="ar-BH"/>
        </w:rPr>
        <w:t>)</w:t>
      </w:r>
    </w:p>
    <w:p w14:paraId="5E27ACE4" w14:textId="6716D4D2" w:rsidR="00B15844" w:rsidRPr="009D38E5" w:rsidRDefault="00E63917" w:rsidP="0082471B">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1</w:t>
      </w:r>
      <w:r w:rsidR="00B15844" w:rsidRPr="009D38E5">
        <w:rPr>
          <w:rFonts w:ascii="Sakkal Majalla" w:hAnsi="Sakkal Majalla" w:cs="Sakkal Majalla" w:hint="cs"/>
          <w:sz w:val="32"/>
          <w:szCs w:val="32"/>
          <w:rtl/>
          <w:lang w:bidi="ar-BH"/>
        </w:rPr>
        <w:t>/ إدارة الموارد البشرية</w:t>
      </w:r>
      <w:r w:rsidR="00B15844" w:rsidRPr="009D38E5">
        <w:rPr>
          <w:rFonts w:ascii="Sakkal Majalla" w:hAnsi="Sakkal Majalla" w:cs="Sakkal Majalla" w:hint="cs"/>
          <w:sz w:val="32"/>
          <w:szCs w:val="32"/>
          <w:lang w:bidi="ar-BH"/>
        </w:rPr>
        <w:t>:</w:t>
      </w:r>
    </w:p>
    <w:p w14:paraId="05A0BBFF" w14:textId="6AD8B640" w:rsidR="00B15844" w:rsidRPr="009D38E5" w:rsidRDefault="00B15844" w:rsidP="00E63917">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lang w:bidi="ar-BH"/>
        </w:rPr>
        <w:t xml:space="preserve"> </w:t>
      </w:r>
      <w:r w:rsidRPr="009D38E5">
        <w:rPr>
          <w:rFonts w:ascii="Sakkal Majalla" w:hAnsi="Sakkal Majalla" w:cs="Sakkal Majalla" w:hint="cs"/>
          <w:sz w:val="32"/>
          <w:szCs w:val="32"/>
          <w:rtl/>
          <w:lang w:bidi="ar-BH"/>
        </w:rPr>
        <w:t>تعتبر الموارد البشرية هي المسؤولة بشكل كامل عن عملية التدريب العاملين</w:t>
      </w:r>
      <w:r w:rsidR="00E63917" w:rsidRPr="009D38E5">
        <w:rPr>
          <w:rFonts w:ascii="Sakkal Majalla" w:hAnsi="Sakkal Majalla" w:cs="Sakkal Majalla" w:hint="cs"/>
          <w:sz w:val="32"/>
          <w:szCs w:val="32"/>
          <w:rtl/>
          <w:lang w:bidi="ar-BH"/>
        </w:rPr>
        <w:t xml:space="preserve"> </w:t>
      </w:r>
      <w:r w:rsidRPr="009D38E5">
        <w:rPr>
          <w:rFonts w:ascii="Sakkal Majalla" w:hAnsi="Sakkal Majalla" w:cs="Sakkal Majalla" w:hint="cs"/>
          <w:sz w:val="32"/>
          <w:szCs w:val="32"/>
          <w:rtl/>
          <w:lang w:bidi="ar-BH"/>
        </w:rPr>
        <w:t xml:space="preserve">الجدد والقدامى في مجالات العمل التي تتطلب التحسين أو التطوير مع المستجدات العلمية والفنية السائدة في حقول عمل المنظمة ولذا فان هذه الإدارة تتابع تحديد الحاجات التدريبية وتقييم المتدربين ومدى تقدمهم والتأكد من أن البرنامج التدريبي قد حقق الأهداف الم ا رد انجازها كما أن إدارة الموارد البشرية تكون مسؤولة عادة عن رفع التقارير الدورية للإدارة العليا بخصوص التدريب ومتطلباته ومستلزمات تنفيذه والحاجات التدريبية الأزمة وجميع الأنشطة المرتبطة بالعمليات التدريبية </w:t>
      </w:r>
      <w:r w:rsidR="00C32514" w:rsidRPr="009D38E5">
        <w:rPr>
          <w:rFonts w:ascii="Sakkal Majalla" w:hAnsi="Sakkal Majalla" w:cs="Sakkal Majalla" w:hint="cs"/>
          <w:sz w:val="32"/>
          <w:szCs w:val="32"/>
          <w:rtl/>
          <w:lang w:bidi="ar-BH"/>
        </w:rPr>
        <w:t>(العازمي،2021)</w:t>
      </w:r>
    </w:p>
    <w:p w14:paraId="0258E4A8" w14:textId="095178ED" w:rsidR="00B15844" w:rsidRPr="009D38E5" w:rsidRDefault="00E63917" w:rsidP="0082471B">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2</w:t>
      </w:r>
      <w:r w:rsidR="00B15844" w:rsidRPr="009D38E5">
        <w:rPr>
          <w:rFonts w:ascii="Sakkal Majalla" w:hAnsi="Sakkal Majalla" w:cs="Sakkal Majalla" w:hint="cs"/>
          <w:sz w:val="32"/>
          <w:szCs w:val="32"/>
          <w:rtl/>
          <w:lang w:bidi="ar-BH"/>
        </w:rPr>
        <w:t>/ مدراء الوحدات الإدارية</w:t>
      </w:r>
      <w:r w:rsidR="00B15844" w:rsidRPr="009D38E5">
        <w:rPr>
          <w:rFonts w:ascii="Sakkal Majalla" w:hAnsi="Sakkal Majalla" w:cs="Sakkal Majalla" w:hint="cs"/>
          <w:sz w:val="32"/>
          <w:szCs w:val="32"/>
          <w:lang w:bidi="ar-BH"/>
        </w:rPr>
        <w:t>:</w:t>
      </w:r>
    </w:p>
    <w:p w14:paraId="2748AB4B" w14:textId="45F2AD3E" w:rsidR="00B15844" w:rsidRPr="009D38E5" w:rsidRDefault="00B15844" w:rsidP="0082471B">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lang w:bidi="ar-BH"/>
        </w:rPr>
        <w:t xml:space="preserve"> </w:t>
      </w:r>
      <w:r w:rsidRPr="009D38E5">
        <w:rPr>
          <w:rFonts w:ascii="Sakkal Majalla" w:hAnsi="Sakkal Majalla" w:cs="Sakkal Majalla" w:hint="cs"/>
          <w:sz w:val="32"/>
          <w:szCs w:val="32"/>
          <w:rtl/>
          <w:lang w:bidi="ar-BH"/>
        </w:rPr>
        <w:t xml:space="preserve">يعتبر مدراء الوحدات الإدارية العاملين في المنظمة مسؤولين عن العاملين لديهم وتحديد مدى الحاجة إلى تدريبهم والبرامج التطويرية والتدريبية التي يتطلبها العمل ولذا فان المدراء غالبا ما يقدمون إلى إدارة الموارد البشرية عدد العاملين المراد تدريبهم والبرامج التي يتطلبها تدريب الأداء ومدى </w:t>
      </w:r>
      <w:r w:rsidRPr="009D38E5">
        <w:rPr>
          <w:rFonts w:ascii="Sakkal Majalla" w:hAnsi="Sakkal Majalla" w:cs="Sakkal Majalla" w:hint="cs"/>
          <w:sz w:val="32"/>
          <w:szCs w:val="32"/>
          <w:rtl/>
          <w:lang w:bidi="ar-BH"/>
        </w:rPr>
        <w:lastRenderedPageBreak/>
        <w:t xml:space="preserve">التقدم الذي أحرزه المتدرب من خلال البرنامج التدريبي الذي التحق فيه وغيرها من التقارير الدورية التي يتطلبها العمل وانجازه </w:t>
      </w:r>
      <w:r w:rsidR="00424789" w:rsidRPr="009D38E5">
        <w:rPr>
          <w:rFonts w:ascii="Sakkal Majalla" w:hAnsi="Sakkal Majalla" w:cs="Sakkal Majalla" w:hint="cs"/>
          <w:sz w:val="32"/>
          <w:szCs w:val="32"/>
          <w:rtl/>
          <w:lang w:bidi="ar-BH"/>
        </w:rPr>
        <w:t>باستمرار</w:t>
      </w:r>
      <w:r w:rsidR="00424789" w:rsidRPr="009D38E5">
        <w:rPr>
          <w:rFonts w:ascii="Sakkal Majalla" w:hAnsi="Sakkal Majalla" w:cs="Sakkal Majalla" w:hint="cs"/>
          <w:sz w:val="32"/>
          <w:szCs w:val="32"/>
          <w:lang w:bidi="ar-BH"/>
        </w:rPr>
        <w:t>.</w:t>
      </w:r>
      <w:r w:rsidR="00424789" w:rsidRPr="009D38E5">
        <w:rPr>
          <w:rFonts w:ascii="Sakkal Majalla" w:hAnsi="Sakkal Majalla" w:cs="Sakkal Majalla" w:hint="cs"/>
          <w:sz w:val="32"/>
          <w:szCs w:val="32"/>
          <w:rtl/>
          <w:lang w:bidi="ar-BH"/>
        </w:rPr>
        <w:t xml:space="preserve"> (</w:t>
      </w:r>
      <w:r w:rsidR="00C32514" w:rsidRPr="009D38E5">
        <w:rPr>
          <w:rFonts w:ascii="Sakkal Majalla" w:hAnsi="Sakkal Majalla" w:cs="Sakkal Majalla" w:hint="cs"/>
          <w:sz w:val="32"/>
          <w:szCs w:val="32"/>
          <w:rtl/>
          <w:lang w:bidi="ar-BH"/>
        </w:rPr>
        <w:t>احمد واخرون،2021)</w:t>
      </w:r>
    </w:p>
    <w:p w14:paraId="29E020CF" w14:textId="234041FD" w:rsidR="00B15844" w:rsidRPr="009D38E5" w:rsidRDefault="00E63917" w:rsidP="0082471B">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3</w:t>
      </w:r>
      <w:r w:rsidR="00B15844" w:rsidRPr="009D38E5">
        <w:rPr>
          <w:rFonts w:ascii="Sakkal Majalla" w:hAnsi="Sakkal Majalla" w:cs="Sakkal Majalla" w:hint="cs"/>
          <w:sz w:val="32"/>
          <w:szCs w:val="32"/>
          <w:rtl/>
          <w:lang w:bidi="ar-BH"/>
        </w:rPr>
        <w:t>/ المشرفون</w:t>
      </w:r>
      <w:r w:rsidR="00B15844" w:rsidRPr="009D38E5">
        <w:rPr>
          <w:rFonts w:ascii="Sakkal Majalla" w:hAnsi="Sakkal Majalla" w:cs="Sakkal Majalla" w:hint="cs"/>
          <w:sz w:val="32"/>
          <w:szCs w:val="32"/>
          <w:lang w:bidi="ar-BH"/>
        </w:rPr>
        <w:t xml:space="preserve">: </w:t>
      </w:r>
    </w:p>
    <w:p w14:paraId="16577766" w14:textId="3F52EC1C" w:rsidR="00B15844" w:rsidRPr="009D38E5" w:rsidRDefault="00B15844" w:rsidP="0082471B">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 xml:space="preserve">يكون المشرف مسؤولا مسؤولية مباشرة عن العاملين الذين معه ولذا فانه يتابع تدريبهم ويقوم بالمهام الموكلة إليه شخصيا في تحسين أداء العاملين الذين يتم تدريبهم تحت إشرافه ويكون عادة مسؤولا عن تقديم وإعداد التقارير الدورية إلى مدير الوحدة الإدارية بشأن التقدم المتحققة جراء التدريب أو أيضا الصعوبات التي تواجه العملية التدريبية بغية اتخاذ الإجراءات الكفيلة بتحقيق انجاز المهام </w:t>
      </w:r>
      <w:r w:rsidR="00424789" w:rsidRPr="009D38E5">
        <w:rPr>
          <w:rFonts w:ascii="Sakkal Majalla" w:hAnsi="Sakkal Majalla" w:cs="Sakkal Majalla" w:hint="cs"/>
          <w:sz w:val="32"/>
          <w:szCs w:val="32"/>
          <w:rtl/>
          <w:lang w:bidi="ar-BH"/>
        </w:rPr>
        <w:t>التدريبية</w:t>
      </w:r>
      <w:r w:rsidR="00424789" w:rsidRPr="009D38E5">
        <w:rPr>
          <w:rFonts w:ascii="Sakkal Majalla" w:hAnsi="Sakkal Majalla" w:cs="Sakkal Majalla" w:hint="cs"/>
          <w:sz w:val="32"/>
          <w:szCs w:val="32"/>
          <w:lang w:bidi="ar-BH"/>
        </w:rPr>
        <w:t>.</w:t>
      </w:r>
      <w:r w:rsidR="00424789" w:rsidRPr="009D38E5">
        <w:rPr>
          <w:rFonts w:ascii="Sakkal Majalla" w:hAnsi="Sakkal Majalla" w:cs="Sakkal Majalla" w:hint="cs"/>
          <w:sz w:val="32"/>
          <w:szCs w:val="32"/>
          <w:rtl/>
          <w:lang w:bidi="ar-BH"/>
        </w:rPr>
        <w:t xml:space="preserve"> (</w:t>
      </w:r>
      <w:r w:rsidR="00C32514" w:rsidRPr="009D38E5">
        <w:rPr>
          <w:rFonts w:ascii="Sakkal Majalla" w:hAnsi="Sakkal Majalla" w:cs="Sakkal Majalla" w:hint="cs"/>
          <w:sz w:val="32"/>
          <w:szCs w:val="32"/>
          <w:rtl/>
          <w:lang w:bidi="ar-BH"/>
        </w:rPr>
        <w:t>العثمان،2020)</w:t>
      </w:r>
    </w:p>
    <w:p w14:paraId="348C417F" w14:textId="77777777" w:rsidR="00B15844" w:rsidRPr="009D38E5" w:rsidRDefault="00B15844" w:rsidP="0082471B">
      <w:pPr>
        <w:bidi/>
        <w:spacing w:line="360" w:lineRule="auto"/>
        <w:jc w:val="both"/>
        <w:rPr>
          <w:rFonts w:ascii="Sakkal Majalla" w:hAnsi="Sakkal Majalla" w:cs="Sakkal Majalla"/>
          <w:b/>
          <w:bCs/>
          <w:sz w:val="32"/>
          <w:szCs w:val="32"/>
          <w:rtl/>
          <w:lang w:bidi="ar-BH"/>
        </w:rPr>
      </w:pPr>
      <w:r w:rsidRPr="009D38E5">
        <w:rPr>
          <w:rFonts w:ascii="Sakkal Majalla" w:hAnsi="Sakkal Majalla" w:cs="Sakkal Majalla" w:hint="cs"/>
          <w:b/>
          <w:bCs/>
          <w:sz w:val="32"/>
          <w:szCs w:val="32"/>
          <w:rtl/>
          <w:lang w:bidi="ar-BH"/>
        </w:rPr>
        <w:t>سابعا: تحديد الاحتياجات التدريبية</w:t>
      </w:r>
      <w:r w:rsidRPr="009D38E5">
        <w:rPr>
          <w:rFonts w:ascii="Sakkal Majalla" w:hAnsi="Sakkal Majalla" w:cs="Sakkal Majalla" w:hint="cs"/>
          <w:b/>
          <w:bCs/>
          <w:sz w:val="32"/>
          <w:szCs w:val="32"/>
          <w:lang w:bidi="ar-BH"/>
        </w:rPr>
        <w:t xml:space="preserve">: </w:t>
      </w:r>
    </w:p>
    <w:p w14:paraId="03B97CE2" w14:textId="506195FF" w:rsidR="00B15844" w:rsidRPr="009D38E5" w:rsidRDefault="00B15844" w:rsidP="0082471B">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 xml:space="preserve">هي عملية ملاحظة الأداء للعاملين للكشف عن جوانب القصور في الأداء الإداري أو الفني أو الإنساني للفئة المستهدف تدريبها من العاملين وذلك لتطوير الأداء والسلوك الحالي أو المستقبلي بدرجة من الجودة والإتقان لتحقيق أهداف المنظمة. فالمجالات المستهدفة تدريبيا تتضمن كل التعديلات أو التغييرات أو عمليات التحسين والتطوير اللازم إدخالها على سلوك وأداء الفرد والمتعلقة بمعرفته ومهاراته وميوله واتجاهاته لكي يتأهل لشغل وظيفة أو يحسن ويتطور الأداء بالعمل الحالي أو العمل أو الوظيفة التي يترقى إليها ومن ثم يكون تحديد الاحتياجات التدريبية هو المدخل والأسلوب العلمي الذي يساعد على تحديد مجالات التطوير والتنمية في أداء الافراد بشكل مستمر. وخاصة في ظروف التغيير المبرمج وغير المبرمج ولتحديد الدورات التدريبية والمتدربين لابد أن نحدد الاحتياجات التدريبية من خلال ما </w:t>
      </w:r>
      <w:proofErr w:type="gramStart"/>
      <w:r w:rsidRPr="009D38E5">
        <w:rPr>
          <w:rFonts w:ascii="Sakkal Majalla" w:hAnsi="Sakkal Majalla" w:cs="Sakkal Majalla" w:hint="cs"/>
          <w:sz w:val="32"/>
          <w:szCs w:val="32"/>
          <w:rtl/>
          <w:lang w:bidi="ar-BH"/>
        </w:rPr>
        <w:t>يلي</w:t>
      </w:r>
      <w:r w:rsidR="00981A3D" w:rsidRPr="009D38E5">
        <w:rPr>
          <w:rFonts w:ascii="Sakkal Majalla" w:hAnsi="Sakkal Majalla" w:cs="Sakkal Majalla" w:hint="cs"/>
          <w:sz w:val="32"/>
          <w:szCs w:val="32"/>
          <w:lang w:bidi="ar-BH"/>
        </w:rPr>
        <w:t>(</w:t>
      </w:r>
      <w:proofErr w:type="gramEnd"/>
      <w:r w:rsidR="00981A3D" w:rsidRPr="009D38E5">
        <w:rPr>
          <w:rFonts w:ascii="Sakkal Majalla" w:hAnsi="Sakkal Majalla" w:cs="Sakkal Majalla" w:hint="cs"/>
          <w:sz w:val="32"/>
          <w:szCs w:val="32"/>
        </w:rPr>
        <w:t>Celine, 2018).</w:t>
      </w:r>
    </w:p>
    <w:p w14:paraId="628C2ACA" w14:textId="77777777" w:rsidR="00A666F7" w:rsidRDefault="00B15844" w:rsidP="00237611">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 xml:space="preserve">تحليل العمل: هذا التحليل يحدد المهارات والمعارف والقدرات المطلوبة لكل وظيفة أو مجموعة من </w:t>
      </w:r>
    </w:p>
    <w:p w14:paraId="7DF8921C" w14:textId="19D02E47" w:rsidR="00B15844" w:rsidRPr="009D38E5" w:rsidRDefault="00B15844" w:rsidP="00A666F7">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lastRenderedPageBreak/>
        <w:t xml:space="preserve">الوظائف. مصادر معلومات هذا التحليل هو توصيف الوظائف بالمؤسسة ومقاييس الأداء لكل وظيفة وقد يعتمد أيضا على مقابلات مع المديرين والموظفين </w:t>
      </w:r>
      <w:r w:rsidR="00C32514" w:rsidRPr="009D38E5">
        <w:rPr>
          <w:rFonts w:ascii="Sakkal Majalla" w:hAnsi="Sakkal Majalla" w:cs="Sakkal Majalla" w:hint="cs"/>
          <w:sz w:val="32"/>
          <w:szCs w:val="32"/>
          <w:rtl/>
          <w:lang w:bidi="ar-BH"/>
        </w:rPr>
        <w:t>(الشجبي،2019)</w:t>
      </w:r>
    </w:p>
    <w:p w14:paraId="6541E3D7" w14:textId="77777777" w:rsidR="00981A3D" w:rsidRPr="009D38E5" w:rsidRDefault="00B15844" w:rsidP="00237611">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تحليل الفرد: هذا التحليل يحدد ما يحتاجه كل فرد على حدة من تدريب بناء على أدائه وخبراته ونقاط الضعف لديه. هذا التحليل يعتمد على نتائج التقييم الدوري للموظفين وعلى أخطاء الموظف خلال الفترة السابقة وقد يؤخذ رأي المدير والموظف عن طريق مقابلات شخصية أو توزيع استقصاء مكتوب أو السؤال المباشر عن احتياجات الموظف التدريبية. وللاحتياجات التدريبية</w:t>
      </w:r>
      <w:r w:rsidR="00981A3D" w:rsidRPr="009D38E5">
        <w:rPr>
          <w:rFonts w:ascii="Sakkal Majalla" w:hAnsi="Sakkal Majalla" w:cs="Sakkal Majalla" w:hint="cs"/>
          <w:sz w:val="32"/>
          <w:szCs w:val="32"/>
          <w:rtl/>
          <w:lang w:bidi="ar-BH"/>
        </w:rPr>
        <w:t>.</w:t>
      </w:r>
    </w:p>
    <w:p w14:paraId="440A3C39" w14:textId="13C681E5" w:rsidR="00B15844" w:rsidRPr="009D38E5" w:rsidRDefault="00B15844" w:rsidP="00981A3D">
      <w:pPr>
        <w:bidi/>
        <w:spacing w:line="360" w:lineRule="auto"/>
        <w:jc w:val="both"/>
        <w:rPr>
          <w:rFonts w:ascii="Sakkal Majalla" w:hAnsi="Sakkal Majalla" w:cs="Sakkal Majalla"/>
          <w:sz w:val="32"/>
          <w:szCs w:val="32"/>
          <w:rtl/>
          <w:lang w:bidi="ar-EG"/>
        </w:rPr>
      </w:pPr>
      <w:r w:rsidRPr="009D38E5">
        <w:rPr>
          <w:rFonts w:ascii="Sakkal Majalla" w:hAnsi="Sakkal Majalla" w:cs="Sakkal Majalla" w:hint="cs"/>
          <w:sz w:val="32"/>
          <w:szCs w:val="32"/>
          <w:rtl/>
          <w:lang w:bidi="ar-BH"/>
        </w:rPr>
        <w:t xml:space="preserve"> </w:t>
      </w:r>
      <w:r w:rsidR="00981A3D" w:rsidRPr="009D38E5">
        <w:rPr>
          <w:rFonts w:ascii="Sakkal Majalla" w:hAnsi="Sakkal Majalla" w:cs="Sakkal Majalla" w:hint="cs"/>
          <w:sz w:val="32"/>
          <w:szCs w:val="32"/>
          <w:rtl/>
          <w:lang w:bidi="ar-EG"/>
        </w:rPr>
        <w:t xml:space="preserve">ويرى الباحث ان تحديد الاحتياجات التدريبية هو عملية منهجية لتحليل الفجوات بين المهارات والمعرفة الحالية للموظفين وما هو مطلوب منهم لأداء وظائفهم بفعالية وتحقيق أهداف المؤسسة. تتضمن الخطوات الرئيسية تحديد أهداف المؤسسة، وتقييم الأداء الحالي، ومقارنته بالأداء المطلوب لتحديد الاحتياجات، وتحديد الأولويات، واختيار أساليب التدريب </w:t>
      </w:r>
      <w:r w:rsidR="00424789" w:rsidRPr="009D38E5">
        <w:rPr>
          <w:rFonts w:ascii="Sakkal Majalla" w:hAnsi="Sakkal Majalla" w:cs="Sakkal Majalla" w:hint="cs"/>
          <w:sz w:val="32"/>
          <w:szCs w:val="32"/>
          <w:rtl/>
          <w:lang w:bidi="ar-EG"/>
        </w:rPr>
        <w:t>المناسبة. (</w:t>
      </w:r>
      <w:r w:rsidR="00C32514" w:rsidRPr="009D38E5">
        <w:rPr>
          <w:rFonts w:ascii="Sakkal Majalla" w:hAnsi="Sakkal Majalla" w:cs="Sakkal Majalla" w:hint="cs"/>
          <w:sz w:val="32"/>
          <w:szCs w:val="32"/>
          <w:rtl/>
          <w:lang w:bidi="ar-EG"/>
        </w:rPr>
        <w:t>العمري،2021)</w:t>
      </w:r>
    </w:p>
    <w:p w14:paraId="5F86E056" w14:textId="3AF65A1A" w:rsidR="00B15844" w:rsidRPr="009D38E5" w:rsidRDefault="0085164B" w:rsidP="0082471B">
      <w:pPr>
        <w:bidi/>
        <w:spacing w:line="360" w:lineRule="auto"/>
        <w:jc w:val="both"/>
        <w:rPr>
          <w:rFonts w:ascii="Sakkal Majalla" w:hAnsi="Sakkal Majalla" w:cs="Sakkal Majalla"/>
          <w:b/>
          <w:bCs/>
          <w:sz w:val="32"/>
          <w:szCs w:val="32"/>
          <w:rtl/>
          <w:lang w:bidi="ar-BH"/>
        </w:rPr>
      </w:pPr>
      <w:r w:rsidRPr="009D38E5">
        <w:rPr>
          <w:rFonts w:ascii="Sakkal Majalla" w:hAnsi="Sakkal Majalla" w:cs="Sakkal Majalla" w:hint="cs"/>
          <w:b/>
          <w:bCs/>
          <w:sz w:val="32"/>
          <w:szCs w:val="32"/>
          <w:rtl/>
          <w:lang w:bidi="ar-BH"/>
        </w:rPr>
        <w:t>2.2.</w:t>
      </w:r>
      <w:r w:rsidR="00316ACC">
        <w:rPr>
          <w:rFonts w:ascii="Sakkal Majalla" w:hAnsi="Sakkal Majalla" w:cs="Sakkal Majalla" w:hint="cs"/>
          <w:b/>
          <w:bCs/>
          <w:sz w:val="32"/>
          <w:szCs w:val="32"/>
          <w:rtl/>
          <w:lang w:bidi="ar-BH"/>
        </w:rPr>
        <w:t>12</w:t>
      </w:r>
      <w:r w:rsidRPr="009D38E5">
        <w:rPr>
          <w:rFonts w:ascii="Sakkal Majalla" w:hAnsi="Sakkal Majalla" w:cs="Sakkal Majalla" w:hint="cs"/>
          <w:b/>
          <w:bCs/>
          <w:sz w:val="32"/>
          <w:szCs w:val="32"/>
          <w:rtl/>
          <w:lang w:bidi="ar-BH"/>
        </w:rPr>
        <w:t xml:space="preserve"> </w:t>
      </w:r>
      <w:r w:rsidR="00B15844" w:rsidRPr="009D38E5">
        <w:rPr>
          <w:rFonts w:ascii="Sakkal Majalla" w:hAnsi="Sakkal Majalla" w:cs="Sakkal Majalla" w:hint="cs"/>
          <w:b/>
          <w:bCs/>
          <w:sz w:val="32"/>
          <w:szCs w:val="32"/>
          <w:rtl/>
          <w:lang w:bidi="ar-BH"/>
        </w:rPr>
        <w:t>المحدد الثالث تقييم البرنامج التدريبي</w:t>
      </w:r>
      <w:r w:rsidR="00B15844" w:rsidRPr="009D38E5">
        <w:rPr>
          <w:rFonts w:ascii="Sakkal Majalla" w:hAnsi="Sakkal Majalla" w:cs="Sakkal Majalla" w:hint="cs"/>
          <w:b/>
          <w:bCs/>
          <w:sz w:val="32"/>
          <w:szCs w:val="32"/>
          <w:lang w:bidi="ar-BH"/>
        </w:rPr>
        <w:t>:</w:t>
      </w:r>
    </w:p>
    <w:p w14:paraId="545932F6" w14:textId="34D434D4" w:rsidR="00B15844" w:rsidRPr="009D38E5" w:rsidRDefault="00B15844" w:rsidP="00A666F7">
      <w:pPr>
        <w:bidi/>
        <w:spacing w:line="360" w:lineRule="auto"/>
        <w:jc w:val="both"/>
        <w:rPr>
          <w:rFonts w:ascii="Sakkal Majalla" w:hAnsi="Sakkal Majalla" w:cs="Sakkal Majalla"/>
          <w:sz w:val="32"/>
          <w:szCs w:val="32"/>
          <w:rtl/>
          <w:lang w:bidi="ar-EG"/>
        </w:rPr>
      </w:pPr>
      <w:r w:rsidRPr="009D38E5">
        <w:rPr>
          <w:rFonts w:ascii="Sakkal Majalla" w:hAnsi="Sakkal Majalla" w:cs="Sakkal Majalla" w:hint="cs"/>
          <w:sz w:val="32"/>
          <w:szCs w:val="32"/>
          <w:rtl/>
          <w:lang w:bidi="ar-BH"/>
        </w:rPr>
        <w:t>إن فاعلية البرامج التدريبية لا تحقق بحق التخطيط والتصميم فقط بل تعتمد أيضا على دقة التنفيذ من جانب القائمين على النشاط التدريبي ويتأثر ذلك باقتناع المتدربين واقبالهم على استيعاب وتفهم محتوى التدريب وأهدافه ويعتبر التقييم جزء أساسي لا ينفصل عن باقي أنشطة التدريب فهو نشاط مستمر ينبغي أن يحظى بعناية خاصة ضمانا لتحقيق الفعالية المستهدفة من التدريب يمكن تصنيف أسس تقييم التدريب في أربع مجموعات مهمة هي</w:t>
      </w:r>
      <w:r w:rsidRPr="009D38E5">
        <w:rPr>
          <w:rFonts w:ascii="Sakkal Majalla" w:hAnsi="Sakkal Majalla" w:cs="Sakkal Majalla" w:hint="cs"/>
          <w:sz w:val="32"/>
          <w:szCs w:val="32"/>
          <w:rtl/>
          <w:lang w:bidi="ar-EG"/>
        </w:rPr>
        <w:t xml:space="preserve"> (</w:t>
      </w:r>
      <w:r w:rsidR="00237611" w:rsidRPr="009D38E5">
        <w:rPr>
          <w:rFonts w:ascii="Sakkal Majalla" w:hAnsi="Sakkal Majalla" w:cs="Sakkal Majalla" w:hint="cs"/>
          <w:sz w:val="32"/>
          <w:szCs w:val="32"/>
          <w:rtl/>
          <w:lang w:bidi="ar-EG"/>
        </w:rPr>
        <w:t>العثمان،2020</w:t>
      </w:r>
      <w:r w:rsidRPr="009D38E5">
        <w:rPr>
          <w:rFonts w:ascii="Sakkal Majalla" w:hAnsi="Sakkal Majalla" w:cs="Sakkal Majalla" w:hint="cs"/>
          <w:sz w:val="32"/>
          <w:szCs w:val="32"/>
          <w:rtl/>
          <w:lang w:bidi="ar-EG"/>
        </w:rPr>
        <w:t>)</w:t>
      </w:r>
    </w:p>
    <w:p w14:paraId="7D04DA89" w14:textId="77777777" w:rsidR="00B15844" w:rsidRPr="009D38E5" w:rsidRDefault="00B15844" w:rsidP="00A666F7">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أولا: رد الفعل:</w:t>
      </w:r>
    </w:p>
    <w:p w14:paraId="3E40AB70" w14:textId="07844ABF" w:rsidR="00B15844" w:rsidRPr="009D38E5" w:rsidRDefault="00B15844" w:rsidP="0082471B">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 xml:space="preserve"> يتعلق بوجهة نظر المتدرب في البرنامج من حيث التسهيلات المدرب المحتوى التوقيت المكان وعادة يطلب من المتدربين استيفاء بيانات استقصاء في نهاية البرنامج</w:t>
      </w:r>
      <w:r w:rsidRPr="009D38E5">
        <w:rPr>
          <w:rFonts w:ascii="Sakkal Majalla" w:hAnsi="Sakkal Majalla" w:cs="Sakkal Majalla" w:hint="cs"/>
          <w:sz w:val="32"/>
          <w:szCs w:val="32"/>
          <w:lang w:bidi="ar-BH"/>
        </w:rPr>
        <w:t>.</w:t>
      </w:r>
      <w:r w:rsidR="00981A3D" w:rsidRPr="009D38E5">
        <w:rPr>
          <w:rFonts w:ascii="Sakkal Majalla" w:hAnsi="Sakkal Majalla" w:cs="Sakkal Majalla" w:hint="cs"/>
          <w:sz w:val="32"/>
          <w:szCs w:val="32"/>
          <w:lang w:bidi="ar-BH"/>
        </w:rPr>
        <w:t xml:space="preserve"> </w:t>
      </w:r>
      <w:proofErr w:type="spellStart"/>
      <w:r w:rsidR="00981A3D" w:rsidRPr="009D38E5">
        <w:rPr>
          <w:rFonts w:ascii="Sakkal Majalla" w:hAnsi="Sakkal Majalla" w:cs="Sakkal Majalla" w:hint="cs"/>
          <w:sz w:val="32"/>
          <w:szCs w:val="32"/>
          <w:lang w:bidi="ar-BH"/>
        </w:rPr>
        <w:t>Atapattu</w:t>
      </w:r>
      <w:proofErr w:type="spellEnd"/>
      <w:r w:rsidR="00981A3D" w:rsidRPr="009D38E5">
        <w:rPr>
          <w:rFonts w:ascii="Sakkal Majalla" w:hAnsi="Sakkal Majalla" w:cs="Sakkal Majalla" w:hint="cs"/>
          <w:sz w:val="32"/>
          <w:szCs w:val="32"/>
          <w:lang w:bidi="ar-BH"/>
        </w:rPr>
        <w:t>, 2016)</w:t>
      </w:r>
      <w:r w:rsidR="00981A3D" w:rsidRPr="009D38E5">
        <w:rPr>
          <w:rFonts w:ascii="Sakkal Majalla" w:hAnsi="Sakkal Majalla" w:cs="Sakkal Majalla" w:hint="cs"/>
          <w:sz w:val="32"/>
          <w:szCs w:val="32"/>
          <w:rtl/>
          <w:lang w:bidi="ar-BH"/>
        </w:rPr>
        <w:t>).</w:t>
      </w:r>
    </w:p>
    <w:p w14:paraId="51FDB04B" w14:textId="77777777" w:rsidR="00B15844" w:rsidRPr="009D38E5" w:rsidRDefault="00B15844" w:rsidP="0082471B">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lastRenderedPageBreak/>
        <w:t xml:space="preserve">ثانيا: التعلم: </w:t>
      </w:r>
    </w:p>
    <w:p w14:paraId="0C610777" w14:textId="77777777" w:rsidR="00B15844" w:rsidRPr="009D38E5" w:rsidRDefault="00B15844" w:rsidP="0082471B">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تستخدم نتائج التعلم في تحديد مدى اكتساب المتدربين للمبادئ الحقائق الأساليب المهارات والعمليات التي تم تقديمها في البرنامج التدريبي ويتم استخدام الاختبارات لتقييم مدى التعلم</w:t>
      </w:r>
      <w:r w:rsidRPr="009D38E5">
        <w:rPr>
          <w:rFonts w:ascii="Sakkal Majalla" w:hAnsi="Sakkal Majalla" w:cs="Sakkal Majalla" w:hint="cs"/>
          <w:sz w:val="32"/>
          <w:szCs w:val="32"/>
          <w:lang w:bidi="ar-BH"/>
        </w:rPr>
        <w:t>.</w:t>
      </w:r>
    </w:p>
    <w:p w14:paraId="01680806" w14:textId="77777777" w:rsidR="00B15844" w:rsidRPr="009D38E5" w:rsidRDefault="00B15844" w:rsidP="0082471B">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 xml:space="preserve">ثالثا: السلوك: </w:t>
      </w:r>
    </w:p>
    <w:p w14:paraId="0F086C9B" w14:textId="446DF39B" w:rsidR="00B15844" w:rsidRPr="009D38E5" w:rsidRDefault="00B15844" w:rsidP="0082471B">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 xml:space="preserve">يستخدم نتائج السلوك لتحديد مدى تغير سلوك المتدرب في الوظيفة كنتيجة لمشاركته في البرنامج التدريبي ويتم تقييم الجانب السلوكي للمتدرب عن طريق سؤال المديرين أو المشرفين أو زملاء المتدربين عن مدى التغير في أداء المتدرب أو مدى تكراره لأنواع السلوك التي تضمنها أو ركز عليها البرنامج </w:t>
      </w:r>
      <w:r w:rsidR="00C32514" w:rsidRPr="009D38E5">
        <w:rPr>
          <w:rFonts w:ascii="Sakkal Majalla" w:hAnsi="Sakkal Majalla" w:cs="Sakkal Majalla" w:hint="cs"/>
          <w:sz w:val="32"/>
          <w:szCs w:val="32"/>
          <w:rtl/>
          <w:lang w:bidi="ar-BH"/>
        </w:rPr>
        <w:t>التدريبي</w:t>
      </w:r>
      <w:r w:rsidR="00C32514" w:rsidRPr="009D38E5">
        <w:rPr>
          <w:rFonts w:ascii="Sakkal Majalla" w:hAnsi="Sakkal Majalla" w:cs="Sakkal Majalla" w:hint="cs"/>
          <w:sz w:val="32"/>
          <w:szCs w:val="32"/>
          <w:lang w:bidi="ar-BH"/>
        </w:rPr>
        <w:t>.</w:t>
      </w:r>
      <w:r w:rsidR="00C32514" w:rsidRPr="009D38E5">
        <w:rPr>
          <w:rFonts w:ascii="Sakkal Majalla" w:hAnsi="Sakkal Majalla" w:cs="Sakkal Majalla" w:hint="cs"/>
          <w:sz w:val="32"/>
          <w:szCs w:val="32"/>
          <w:rtl/>
          <w:lang w:bidi="ar-BH"/>
        </w:rPr>
        <w:t xml:space="preserve"> (</w:t>
      </w:r>
      <w:r w:rsidR="00981A3D" w:rsidRPr="009D38E5">
        <w:rPr>
          <w:rFonts w:ascii="Sakkal Majalla" w:hAnsi="Sakkal Majalla" w:cs="Sakkal Majalla" w:hint="cs"/>
          <w:sz w:val="32"/>
          <w:szCs w:val="32"/>
          <w:rtl/>
          <w:lang w:bidi="ar-BH"/>
        </w:rPr>
        <w:t>الزبيدي واخرون،2016)</w:t>
      </w:r>
    </w:p>
    <w:p w14:paraId="513B200B" w14:textId="77777777" w:rsidR="00B15844" w:rsidRPr="009D38E5" w:rsidRDefault="00B15844" w:rsidP="0082471B">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 xml:space="preserve">رابعا: النتائج: </w:t>
      </w:r>
    </w:p>
    <w:p w14:paraId="64493201" w14:textId="77777777" w:rsidR="00B15844" w:rsidRPr="009D38E5" w:rsidRDefault="00B15844" w:rsidP="0082471B">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يتم استخدامها لتحديد العائد من البرنامج التدريبي وقد شمل النتائج انخفاض تكلفة الحوادث والفاقد في الوقت والمواد كما تشمل زيادة الإنتاجية والتحسن في الجودة أو خدمة العملاء</w:t>
      </w:r>
      <w:r w:rsidRPr="009D38E5">
        <w:rPr>
          <w:rFonts w:ascii="Sakkal Majalla" w:hAnsi="Sakkal Majalla" w:cs="Sakkal Majalla" w:hint="cs"/>
          <w:sz w:val="32"/>
          <w:szCs w:val="32"/>
          <w:lang w:bidi="ar-BH"/>
        </w:rPr>
        <w:t>.</w:t>
      </w:r>
    </w:p>
    <w:p w14:paraId="741B6872" w14:textId="43CB8E03" w:rsidR="00B15844" w:rsidRPr="009D38E5" w:rsidRDefault="00B15844" w:rsidP="0082471B">
      <w:pPr>
        <w:bidi/>
        <w:spacing w:line="360" w:lineRule="auto"/>
        <w:jc w:val="both"/>
        <w:outlineLvl w:val="0"/>
        <w:rPr>
          <w:rFonts w:ascii="Sakkal Majalla" w:hAnsi="Sakkal Majalla" w:cs="Sakkal Majalla"/>
          <w:sz w:val="32"/>
          <w:szCs w:val="32"/>
          <w:u w:val="single"/>
          <w:rtl/>
          <w:lang w:bidi="ar-EG"/>
        </w:rPr>
      </w:pPr>
      <w:bookmarkStart w:id="16" w:name="_Toc171757349"/>
      <w:r w:rsidRPr="009D38E5">
        <w:rPr>
          <w:rFonts w:ascii="Sakkal Majalla" w:hAnsi="Sakkal Majalla" w:cs="Sakkal Majalla" w:hint="cs"/>
          <w:sz w:val="32"/>
          <w:szCs w:val="32"/>
          <w:u w:val="single"/>
          <w:rtl/>
          <w:lang w:bidi="ar-BH"/>
        </w:rPr>
        <w:t xml:space="preserve">اخيرا: أسباب فشل </w:t>
      </w:r>
      <w:r w:rsidR="00AD59D9" w:rsidRPr="009D38E5">
        <w:rPr>
          <w:rFonts w:ascii="Sakkal Majalla" w:hAnsi="Sakkal Majalla" w:cs="Sakkal Majalla" w:hint="cs"/>
          <w:sz w:val="32"/>
          <w:szCs w:val="32"/>
          <w:u w:val="single"/>
          <w:rtl/>
          <w:lang w:bidi="ar-BH"/>
        </w:rPr>
        <w:t xml:space="preserve">ممارسات الموارد البشرية في عمليات </w:t>
      </w:r>
      <w:r w:rsidRPr="009D38E5">
        <w:rPr>
          <w:rFonts w:ascii="Sakkal Majalla" w:hAnsi="Sakkal Majalla" w:cs="Sakkal Majalla" w:hint="cs"/>
          <w:sz w:val="32"/>
          <w:szCs w:val="32"/>
          <w:u w:val="single"/>
          <w:rtl/>
          <w:lang w:bidi="ar-BH"/>
        </w:rPr>
        <w:t>التدريب الاداري</w:t>
      </w:r>
      <w:r w:rsidRPr="009D38E5">
        <w:rPr>
          <w:rFonts w:ascii="Sakkal Majalla" w:hAnsi="Sakkal Majalla" w:cs="Sakkal Majalla" w:hint="cs"/>
          <w:sz w:val="32"/>
          <w:szCs w:val="32"/>
          <w:u w:val="single"/>
          <w:lang w:bidi="ar-BH"/>
        </w:rPr>
        <w:t>:</w:t>
      </w:r>
      <w:bookmarkEnd w:id="16"/>
      <w:r w:rsidR="00237611" w:rsidRPr="009D38E5">
        <w:rPr>
          <w:rFonts w:ascii="Sakkal Majalla" w:hAnsi="Sakkal Majalla" w:cs="Sakkal Majalla" w:hint="cs"/>
          <w:color w:val="000000" w:themeColor="text1"/>
          <w:sz w:val="32"/>
          <w:szCs w:val="32"/>
          <w:rtl/>
          <w:lang w:bidi="ar-EG"/>
        </w:rPr>
        <w:t xml:space="preserve"> </w:t>
      </w:r>
    </w:p>
    <w:p w14:paraId="5A82CF01" w14:textId="761B8948" w:rsidR="00B15844" w:rsidRPr="009D38E5" w:rsidRDefault="00981A3D" w:rsidP="0082471B">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 xml:space="preserve">تكمن أسباب فشل ممارسات التدريب الإداري في الموارد البشرية في الاختيار غير الصحيح للموظفين، وافتقار الدورات إلى الملاءمة مع احتياجات العمل، وعدم كفاءة المدربين، وغياب الدعم اللازم بعد التدريب، بالإضافة إلى بيئة العمل غير المشجعة على تطبيق ما تم تعلمه وان </w:t>
      </w:r>
      <w:r w:rsidR="00B15844" w:rsidRPr="009D38E5">
        <w:rPr>
          <w:rFonts w:ascii="Sakkal Majalla" w:hAnsi="Sakkal Majalla" w:cs="Sakkal Majalla" w:hint="cs"/>
          <w:sz w:val="32"/>
          <w:szCs w:val="32"/>
          <w:rtl/>
          <w:lang w:bidi="ar-BH"/>
        </w:rPr>
        <w:t>نجاح التدريب ليس مجرد عقد دورة تدريبية فهدف الدورة التد ريبية هو تنمية مهارات المتدربين وزيادة معرفتهم بما يفيدهم في عملهم وحياتهم وبالتالي فإن عدم قدرة المتدربين على الاستفادة من الدورة التدريبية يعتبر فشلا لها</w:t>
      </w:r>
      <w:r w:rsidR="00B15844" w:rsidRPr="009D38E5">
        <w:rPr>
          <w:rFonts w:ascii="Sakkal Majalla" w:hAnsi="Sakkal Majalla" w:cs="Sakkal Majalla" w:hint="cs"/>
          <w:sz w:val="32"/>
          <w:szCs w:val="32"/>
          <w:lang w:bidi="ar-BH"/>
        </w:rPr>
        <w:t xml:space="preserve">. </w:t>
      </w:r>
      <w:r w:rsidRPr="009D38E5">
        <w:rPr>
          <w:rFonts w:ascii="Sakkal Majalla" w:hAnsi="Sakkal Majalla" w:cs="Sakkal Majalla" w:hint="cs"/>
          <w:color w:val="000000" w:themeColor="text1"/>
          <w:sz w:val="32"/>
          <w:szCs w:val="32"/>
          <w:rtl/>
          <w:lang w:bidi="ar-EG"/>
        </w:rPr>
        <w:t>(احمد واخرون،2021).</w:t>
      </w:r>
    </w:p>
    <w:p w14:paraId="674C4149" w14:textId="10C0BFF8" w:rsidR="00B15844" w:rsidRPr="009D38E5" w:rsidRDefault="00B15844" w:rsidP="0082471B">
      <w:pPr>
        <w:bidi/>
        <w:spacing w:line="360" w:lineRule="auto"/>
        <w:jc w:val="both"/>
        <w:rPr>
          <w:rFonts w:ascii="Sakkal Majalla" w:hAnsi="Sakkal Majalla" w:cs="Sakkal Majalla"/>
          <w:sz w:val="32"/>
          <w:szCs w:val="32"/>
          <w:rtl/>
          <w:lang w:bidi="ar-EG"/>
        </w:rPr>
      </w:pPr>
      <w:r w:rsidRPr="009D38E5">
        <w:rPr>
          <w:rFonts w:ascii="Sakkal Majalla" w:hAnsi="Sakkal Majalla" w:cs="Sakkal Majalla" w:hint="cs"/>
          <w:sz w:val="32"/>
          <w:szCs w:val="32"/>
          <w:rtl/>
          <w:lang w:bidi="ar-BH"/>
        </w:rPr>
        <w:t>ومن أسباب فشل الدورة التدريبية ما يلي</w:t>
      </w:r>
      <w:r w:rsidRPr="009D38E5">
        <w:rPr>
          <w:rFonts w:ascii="Sakkal Majalla" w:hAnsi="Sakkal Majalla" w:cs="Sakkal Majalla" w:hint="cs"/>
          <w:sz w:val="32"/>
          <w:szCs w:val="32"/>
          <w:lang w:bidi="ar-BH"/>
        </w:rPr>
        <w:t>:</w:t>
      </w:r>
      <w:r w:rsidRPr="009D38E5">
        <w:rPr>
          <w:rFonts w:ascii="Sakkal Majalla" w:hAnsi="Sakkal Majalla" w:cs="Sakkal Majalla" w:hint="cs"/>
          <w:sz w:val="32"/>
          <w:szCs w:val="32"/>
          <w:rtl/>
          <w:lang w:bidi="ar-BH"/>
        </w:rPr>
        <w:t xml:space="preserve"> </w:t>
      </w:r>
      <w:proofErr w:type="gramStart"/>
      <w:r w:rsidRPr="009D38E5">
        <w:rPr>
          <w:rFonts w:ascii="Sakkal Majalla" w:hAnsi="Sakkal Majalla" w:cs="Sakkal Majalla" w:hint="cs"/>
          <w:sz w:val="32"/>
          <w:szCs w:val="32"/>
          <w:rtl/>
          <w:lang w:bidi="ar-BH"/>
        </w:rPr>
        <w:t>(</w:t>
      </w:r>
      <w:r w:rsidRPr="009D38E5">
        <w:rPr>
          <w:rFonts w:ascii="Sakkal Majalla" w:hAnsi="Sakkal Majalla" w:cs="Sakkal Majalla" w:hint="cs"/>
          <w:sz w:val="32"/>
          <w:szCs w:val="32"/>
        </w:rPr>
        <w:t xml:space="preserve"> </w:t>
      </w:r>
      <w:r w:rsidR="00AE1000" w:rsidRPr="009D38E5">
        <w:rPr>
          <w:rFonts w:ascii="Sakkal Majalla" w:hAnsi="Sakkal Majalla" w:cs="Sakkal Majalla" w:hint="cs"/>
          <w:sz w:val="32"/>
          <w:szCs w:val="32"/>
        </w:rPr>
        <w:t>(</w:t>
      </w:r>
      <w:proofErr w:type="spellStart"/>
      <w:proofErr w:type="gramEnd"/>
      <w:r w:rsidR="00AE1000" w:rsidRPr="009D38E5">
        <w:rPr>
          <w:rFonts w:ascii="Sakkal Majalla" w:hAnsi="Sakkal Majalla" w:cs="Sakkal Majalla" w:hint="cs"/>
          <w:sz w:val="32"/>
          <w:szCs w:val="32"/>
        </w:rPr>
        <w:t>Vivin</w:t>
      </w:r>
      <w:proofErr w:type="spellEnd"/>
      <w:r w:rsidR="00AE1000" w:rsidRPr="009D38E5">
        <w:rPr>
          <w:rFonts w:ascii="Sakkal Majalla" w:hAnsi="Sakkal Majalla" w:cs="Sakkal Majalla" w:hint="cs"/>
          <w:sz w:val="32"/>
          <w:szCs w:val="32"/>
        </w:rPr>
        <w:t>, el, al, 2015).</w:t>
      </w:r>
      <w:r w:rsidR="00AE1000" w:rsidRPr="009D38E5">
        <w:rPr>
          <w:rFonts w:ascii="Sakkal Majalla" w:hAnsi="Sakkal Majalla" w:cs="Sakkal Majalla" w:hint="cs"/>
          <w:color w:val="000000" w:themeColor="text1"/>
          <w:sz w:val="32"/>
          <w:szCs w:val="32"/>
          <w:rtl/>
          <w:lang w:bidi="ar-EG"/>
        </w:rPr>
        <w:t>.</w:t>
      </w:r>
    </w:p>
    <w:p w14:paraId="5CC51164" w14:textId="1541DB0B" w:rsidR="00B15844" w:rsidRPr="009D38E5" w:rsidRDefault="00B15844">
      <w:pPr>
        <w:pStyle w:val="a3"/>
        <w:widowControl w:val="0"/>
        <w:numPr>
          <w:ilvl w:val="0"/>
          <w:numId w:val="24"/>
        </w:numPr>
        <w:autoSpaceDE w:val="0"/>
        <w:autoSpaceDN w:val="0"/>
        <w:bidi/>
        <w:spacing w:after="0"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lastRenderedPageBreak/>
        <w:t>المدرب غير قادر على توصيل المعلومات أو تنمية المهارات: قد يكون سبب الفشل هو عدم قدرة المدرب على شرح الموضوع واستخدام أساليب التدريب</w:t>
      </w:r>
      <w:r w:rsidRPr="009D38E5">
        <w:rPr>
          <w:rFonts w:ascii="Sakkal Majalla" w:hAnsi="Sakkal Majalla" w:cs="Sakkal Majalla" w:hint="cs"/>
          <w:sz w:val="32"/>
          <w:szCs w:val="32"/>
          <w:lang w:bidi="ar-BH"/>
        </w:rPr>
        <w:t>.</w:t>
      </w:r>
      <w:r w:rsidR="00981A3D" w:rsidRPr="009D38E5">
        <w:rPr>
          <w:rFonts w:ascii="Sakkal Majalla" w:hAnsi="Sakkal Majalla" w:cs="Sakkal Majalla" w:hint="cs"/>
          <w:sz w:val="32"/>
          <w:szCs w:val="32"/>
          <w:rtl/>
          <w:lang w:bidi="ar-BH"/>
        </w:rPr>
        <w:t xml:space="preserve"> ثم </w:t>
      </w:r>
      <w:r w:rsidRPr="009D38E5">
        <w:rPr>
          <w:rFonts w:ascii="Sakkal Majalla" w:hAnsi="Sakkal Majalla" w:cs="Sakkal Majalla" w:hint="cs"/>
          <w:sz w:val="32"/>
          <w:szCs w:val="32"/>
          <w:rtl/>
          <w:lang w:bidi="ar-BH"/>
        </w:rPr>
        <w:t>المدرب ليس مهتما بتدريب المتدربين: يجب أن يكون المدرب حريصا على خروج المتدربين وقد اكتسبوا المهارات التي يحتاجونها</w:t>
      </w:r>
      <w:r w:rsidRPr="009D38E5">
        <w:rPr>
          <w:rFonts w:ascii="Sakkal Majalla" w:hAnsi="Sakkal Majalla" w:cs="Sakkal Majalla" w:hint="cs"/>
          <w:sz w:val="32"/>
          <w:szCs w:val="32"/>
          <w:lang w:bidi="ar-BH"/>
        </w:rPr>
        <w:t>.</w:t>
      </w:r>
      <w:r w:rsidR="00981A3D" w:rsidRPr="009D38E5">
        <w:rPr>
          <w:rFonts w:ascii="Sakkal Majalla" w:hAnsi="Sakkal Majalla" w:cs="Sakkal Majalla" w:hint="cs"/>
          <w:sz w:val="32"/>
          <w:szCs w:val="32"/>
          <w:rtl/>
          <w:lang w:bidi="ar-BH"/>
        </w:rPr>
        <w:t xml:space="preserve"> وأيضا </w:t>
      </w:r>
      <w:r w:rsidRPr="009D38E5">
        <w:rPr>
          <w:rFonts w:ascii="Sakkal Majalla" w:hAnsi="Sakkal Majalla" w:cs="Sakkal Majalla" w:hint="cs"/>
          <w:sz w:val="32"/>
          <w:szCs w:val="32"/>
          <w:rtl/>
          <w:lang w:bidi="ar-BH"/>
        </w:rPr>
        <w:t>بيئة العمل لا تساعد المتدربين على تطبيق ما تعلموه: هذه آفة حيث يكتسب المتدرب. مهارات ومعارف جيدة ثم عند عودته لعمله يجد الجميع يرفض أن يسمح له باستخدام هذه المهارات</w:t>
      </w:r>
      <w:r w:rsidRPr="009D38E5">
        <w:rPr>
          <w:rFonts w:ascii="Sakkal Majalla" w:hAnsi="Sakkal Majalla" w:cs="Sakkal Majalla" w:hint="cs"/>
          <w:sz w:val="32"/>
          <w:szCs w:val="32"/>
          <w:lang w:bidi="ar-BH"/>
        </w:rPr>
        <w:t>.</w:t>
      </w:r>
      <w:r w:rsidR="00981A3D" w:rsidRPr="009D38E5">
        <w:rPr>
          <w:rFonts w:ascii="Sakkal Majalla" w:hAnsi="Sakkal Majalla" w:cs="Sakkal Majalla" w:hint="cs"/>
          <w:sz w:val="32"/>
          <w:szCs w:val="32"/>
          <w:rtl/>
          <w:lang w:bidi="ar-BH"/>
        </w:rPr>
        <w:t xml:space="preserve"> و</w:t>
      </w:r>
      <w:r w:rsidRPr="009D38E5">
        <w:rPr>
          <w:rFonts w:ascii="Sakkal Majalla" w:hAnsi="Sakkal Majalla" w:cs="Sakkal Majalla" w:hint="cs"/>
          <w:sz w:val="32"/>
          <w:szCs w:val="32"/>
          <w:rtl/>
          <w:lang w:bidi="ar-BH"/>
        </w:rPr>
        <w:t>الدورة التد ريبية لا علاقة لها بالعمل: كثير من الدورات يعقد لمجرد استهلاك ميزانية التدريب دون الاهتمام باختيار الدورات المناسبة ودراسة الاحتياجات التدريبية</w:t>
      </w:r>
      <w:r w:rsidRPr="009D38E5">
        <w:rPr>
          <w:rFonts w:ascii="Sakkal Majalla" w:hAnsi="Sakkal Majalla" w:cs="Sakkal Majalla" w:hint="cs"/>
          <w:sz w:val="32"/>
          <w:szCs w:val="32"/>
          <w:lang w:bidi="ar-BH"/>
        </w:rPr>
        <w:t>.</w:t>
      </w:r>
      <w:r w:rsidR="00C32514" w:rsidRPr="009D38E5">
        <w:rPr>
          <w:rFonts w:ascii="Sakkal Majalla" w:hAnsi="Sakkal Majalla" w:cs="Sakkal Majalla" w:hint="cs"/>
          <w:sz w:val="32"/>
          <w:szCs w:val="32"/>
          <w:rtl/>
          <w:lang w:bidi="ar-BH"/>
        </w:rPr>
        <w:t xml:space="preserve"> (الحسناوي،2020)</w:t>
      </w:r>
    </w:p>
    <w:p w14:paraId="6B214195" w14:textId="732A47F7" w:rsidR="00B15844" w:rsidRPr="009D38E5" w:rsidRDefault="00B15844">
      <w:pPr>
        <w:pStyle w:val="a3"/>
        <w:widowControl w:val="0"/>
        <w:numPr>
          <w:ilvl w:val="0"/>
          <w:numId w:val="24"/>
        </w:numPr>
        <w:autoSpaceDE w:val="0"/>
        <w:autoSpaceDN w:val="0"/>
        <w:bidi/>
        <w:spacing w:after="0"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الدورة التدريبية نظرية جدا: قد يكون المدرب على دراية بالخلفية النظرية لموضوع التدريب ولكنه ليس له خبرة عملية في الموضوع وبالتالي يفشل في تنمية المهارات العملية التي يحتاجها المتدربون</w:t>
      </w:r>
      <w:r w:rsidRPr="009D38E5">
        <w:rPr>
          <w:rFonts w:ascii="Sakkal Majalla" w:hAnsi="Sakkal Majalla" w:cs="Sakkal Majalla" w:hint="cs"/>
          <w:sz w:val="32"/>
          <w:szCs w:val="32"/>
          <w:lang w:bidi="ar-BH"/>
        </w:rPr>
        <w:t>.</w:t>
      </w:r>
      <w:r w:rsidR="00981A3D" w:rsidRPr="009D38E5">
        <w:rPr>
          <w:rFonts w:ascii="Sakkal Majalla" w:hAnsi="Sakkal Majalla" w:cs="Sakkal Majalla" w:hint="cs"/>
          <w:sz w:val="32"/>
          <w:szCs w:val="32"/>
          <w:rtl/>
          <w:lang w:bidi="ar-BH"/>
        </w:rPr>
        <w:t xml:space="preserve"> الذين </w:t>
      </w:r>
      <w:r w:rsidRPr="009D38E5">
        <w:rPr>
          <w:rFonts w:ascii="Sakkal Majalla" w:hAnsi="Sakkal Majalla" w:cs="Sakkal Majalla" w:hint="cs"/>
          <w:sz w:val="32"/>
          <w:szCs w:val="32"/>
          <w:rtl/>
          <w:lang w:bidi="ar-BH"/>
        </w:rPr>
        <w:t>تم اختيارهم حسب أهواء المدير وليس حسب حاجة العمل الفعلية: البعض يعتبر الدورة التدريبية من فبيل الجائزة التي يعطيها المدير لمن يحب</w:t>
      </w:r>
      <w:r w:rsidRPr="009D38E5">
        <w:rPr>
          <w:rFonts w:ascii="Sakkal Majalla" w:hAnsi="Sakkal Majalla" w:cs="Sakkal Majalla" w:hint="cs"/>
          <w:sz w:val="32"/>
          <w:szCs w:val="32"/>
          <w:lang w:bidi="ar-BH"/>
        </w:rPr>
        <w:t>.</w:t>
      </w:r>
      <w:r w:rsidR="00981A3D" w:rsidRPr="009D38E5">
        <w:rPr>
          <w:rFonts w:ascii="Sakkal Majalla" w:hAnsi="Sakkal Majalla" w:cs="Sakkal Majalla" w:hint="cs"/>
          <w:sz w:val="32"/>
          <w:szCs w:val="32"/>
          <w:rtl/>
          <w:lang w:bidi="ar-BH"/>
        </w:rPr>
        <w:t xml:space="preserve"> و</w:t>
      </w:r>
      <w:r w:rsidRPr="009D38E5">
        <w:rPr>
          <w:rFonts w:ascii="Sakkal Majalla" w:hAnsi="Sakkal Majalla" w:cs="Sakkal Majalla" w:hint="cs"/>
          <w:sz w:val="32"/>
          <w:szCs w:val="32"/>
          <w:rtl/>
          <w:lang w:bidi="ar-BH"/>
        </w:rPr>
        <w:t xml:space="preserve">المتدربون ليس لديهم رغبة في التعلم: لابد من التأكد من قابلية المتدربين للتدريب فبعض المديرين لن يغير أساليبه الإدارية لأنه لا يظن أن نظريات الإدارة يمكن تطبيقها في </w:t>
      </w:r>
      <w:r w:rsidR="00424789" w:rsidRPr="009D38E5">
        <w:rPr>
          <w:rFonts w:ascii="Sakkal Majalla" w:hAnsi="Sakkal Majalla" w:cs="Sakkal Majalla" w:hint="cs"/>
          <w:sz w:val="32"/>
          <w:szCs w:val="32"/>
          <w:rtl/>
          <w:lang w:bidi="ar-BH"/>
        </w:rPr>
        <w:t>عالمه</w:t>
      </w:r>
      <w:r w:rsidR="00424789" w:rsidRPr="009D38E5">
        <w:rPr>
          <w:rFonts w:ascii="Sakkal Majalla" w:hAnsi="Sakkal Majalla" w:cs="Sakkal Majalla" w:hint="cs"/>
          <w:sz w:val="32"/>
          <w:szCs w:val="32"/>
          <w:lang w:bidi="ar-BH"/>
        </w:rPr>
        <w:t>.</w:t>
      </w:r>
      <w:r w:rsidR="00424789" w:rsidRPr="009D38E5">
        <w:rPr>
          <w:rFonts w:ascii="Sakkal Majalla" w:hAnsi="Sakkal Majalla" w:cs="Sakkal Majalla" w:hint="cs"/>
          <w:sz w:val="32"/>
          <w:szCs w:val="32"/>
          <w:rtl/>
          <w:lang w:bidi="ar-BH"/>
        </w:rPr>
        <w:t xml:space="preserve"> (</w:t>
      </w:r>
      <w:r w:rsidR="00C32514" w:rsidRPr="009D38E5">
        <w:rPr>
          <w:rFonts w:ascii="Sakkal Majalla" w:hAnsi="Sakkal Majalla" w:cs="Sakkal Majalla" w:hint="cs"/>
          <w:sz w:val="32"/>
          <w:szCs w:val="32"/>
          <w:rtl/>
          <w:lang w:bidi="ar-BH"/>
        </w:rPr>
        <w:t>الخطيب،2019)</w:t>
      </w:r>
    </w:p>
    <w:p w14:paraId="747F92C2" w14:textId="647233F5" w:rsidR="00B15844" w:rsidRPr="009D38E5" w:rsidRDefault="00B15844">
      <w:pPr>
        <w:pStyle w:val="a3"/>
        <w:numPr>
          <w:ilvl w:val="0"/>
          <w:numId w:val="24"/>
        </w:numPr>
        <w:bidi/>
        <w:spacing w:after="200" w:line="360" w:lineRule="auto"/>
        <w:jc w:val="both"/>
        <w:rPr>
          <w:rFonts w:ascii="Sakkal Majalla" w:hAnsi="Sakkal Majalla" w:cs="Sakkal Majalla"/>
          <w:color w:val="000000" w:themeColor="text1"/>
          <w:sz w:val="32"/>
          <w:szCs w:val="32"/>
          <w:lang w:bidi="ar-BH"/>
        </w:rPr>
      </w:pPr>
      <w:r w:rsidRPr="009D38E5">
        <w:rPr>
          <w:rFonts w:ascii="Sakkal Majalla" w:hAnsi="Sakkal Majalla" w:cs="Sakkal Majalla" w:hint="cs"/>
          <w:sz w:val="32"/>
          <w:szCs w:val="32"/>
          <w:rtl/>
          <w:lang w:bidi="ar-BH"/>
        </w:rPr>
        <w:t>المادة التدريبية سيئة</w:t>
      </w:r>
      <w:r w:rsidR="00AD59D9" w:rsidRPr="009D38E5">
        <w:rPr>
          <w:rFonts w:ascii="Sakkal Majalla" w:hAnsi="Sakkal Majalla" w:cs="Sakkal Majalla" w:hint="cs"/>
          <w:sz w:val="32"/>
          <w:szCs w:val="32"/>
          <w:rtl/>
          <w:lang w:bidi="ar-BH"/>
        </w:rPr>
        <w:t xml:space="preserve"> ومن اهم نقاط التي يقع فيها </w:t>
      </w:r>
      <w:r w:rsidR="00237611" w:rsidRPr="009D38E5">
        <w:rPr>
          <w:rFonts w:ascii="Sakkal Majalla" w:hAnsi="Sakkal Majalla" w:cs="Sakkal Majalla" w:hint="cs"/>
          <w:sz w:val="32"/>
          <w:szCs w:val="32"/>
          <w:rtl/>
          <w:lang w:bidi="ar-BH"/>
        </w:rPr>
        <w:t>معظم المدربين انه</w:t>
      </w:r>
      <w:r w:rsidR="00AD59D9" w:rsidRPr="009D38E5">
        <w:rPr>
          <w:rFonts w:ascii="Sakkal Majalla" w:hAnsi="Sakkal Majalla" w:cs="Sakkal Majalla" w:hint="cs"/>
          <w:sz w:val="32"/>
          <w:szCs w:val="32"/>
          <w:rtl/>
          <w:lang w:bidi="ar-BH"/>
        </w:rPr>
        <w:t xml:space="preserve"> لا </w:t>
      </w:r>
      <w:r w:rsidRPr="009D38E5">
        <w:rPr>
          <w:rFonts w:ascii="Sakkal Majalla" w:hAnsi="Sakkal Majalla" w:cs="Sakkal Majalla" w:hint="cs"/>
          <w:sz w:val="32"/>
          <w:szCs w:val="32"/>
          <w:rtl/>
          <w:lang w:bidi="ar-BH"/>
        </w:rPr>
        <w:t>يحاول استغلال المادة التدريبية التي يملكها ولا يحاول تغييرها حسب نوعية المتدربين. هذا يكون له تأثير سيء فالمتدرب يريد مثالا قريبا لواقعه. بل الكثير من المدربين يستخدم مادة تدريبية منقولة وبالتالي تكون الأمثلة من واقع آخر وبيئة مختلفة وتكون المادة التدريبية غير مناسبة لا للمدرب ولا للمتدرب</w:t>
      </w:r>
      <w:r w:rsidR="00C32514" w:rsidRPr="009D38E5">
        <w:rPr>
          <w:rFonts w:ascii="Sakkal Majalla" w:hAnsi="Sakkal Majalla" w:cs="Sakkal Majalla" w:hint="cs"/>
          <w:color w:val="000000" w:themeColor="text1"/>
          <w:sz w:val="32"/>
          <w:szCs w:val="32"/>
          <w:rtl/>
          <w:lang w:bidi="ar-BH"/>
        </w:rPr>
        <w:t xml:space="preserve"> (الطوالبة،2020)</w:t>
      </w:r>
    </w:p>
    <w:p w14:paraId="66DBBED3" w14:textId="77777777" w:rsidR="00316ACC" w:rsidRDefault="0085164B" w:rsidP="00316ACC">
      <w:pPr>
        <w:bidi/>
        <w:spacing w:line="360" w:lineRule="auto"/>
        <w:jc w:val="both"/>
        <w:outlineLvl w:val="0"/>
        <w:rPr>
          <w:rFonts w:ascii="Sakkal Majalla" w:hAnsi="Sakkal Majalla" w:cs="Sakkal Majalla"/>
          <w:sz w:val="32"/>
          <w:szCs w:val="32"/>
          <w:rtl/>
          <w:lang w:bidi="ar-BH"/>
        </w:rPr>
      </w:pPr>
      <w:r w:rsidRPr="009D38E5">
        <w:rPr>
          <w:rFonts w:ascii="Sakkal Majalla" w:hAnsi="Sakkal Majalla" w:cs="Sakkal Majalla" w:hint="cs"/>
          <w:b/>
          <w:bCs/>
          <w:sz w:val="32"/>
          <w:szCs w:val="32"/>
          <w:rtl/>
          <w:lang w:bidi="ar-BH"/>
        </w:rPr>
        <w:lastRenderedPageBreak/>
        <w:t xml:space="preserve">2.3 </w:t>
      </w:r>
      <w:r w:rsidR="00AD59D9" w:rsidRPr="009D38E5">
        <w:rPr>
          <w:rFonts w:ascii="Sakkal Majalla" w:hAnsi="Sakkal Majalla" w:cs="Sakkal Majalla" w:hint="cs"/>
          <w:b/>
          <w:bCs/>
          <w:sz w:val="32"/>
          <w:szCs w:val="32"/>
          <w:rtl/>
          <w:lang w:bidi="ar-BH"/>
        </w:rPr>
        <w:t xml:space="preserve">المبحث الثاني: </w:t>
      </w:r>
      <w:bookmarkStart w:id="17" w:name="_Toc171757351"/>
      <w:r w:rsidRPr="009D38E5">
        <w:rPr>
          <w:rFonts w:ascii="Sakkal Majalla" w:hAnsi="Sakkal Majalla" w:cs="Sakkal Majalla" w:hint="cs"/>
          <w:b/>
          <w:bCs/>
          <w:sz w:val="32"/>
          <w:szCs w:val="32"/>
          <w:rtl/>
          <w:lang w:bidi="ar-BH"/>
        </w:rPr>
        <w:t>الإطار النظري ل</w:t>
      </w:r>
      <w:r w:rsidR="00AD59D9" w:rsidRPr="009D38E5">
        <w:rPr>
          <w:rFonts w:ascii="Sakkal Majalla" w:hAnsi="Sakkal Majalla" w:cs="Sakkal Majalla" w:hint="cs"/>
          <w:b/>
          <w:bCs/>
          <w:sz w:val="32"/>
          <w:szCs w:val="32"/>
          <w:rtl/>
          <w:lang w:bidi="ar-BH"/>
        </w:rPr>
        <w:t>لرضا الوظيفي ماهيته اهميته ونظرياته</w:t>
      </w:r>
      <w:bookmarkEnd w:id="17"/>
      <w:r w:rsidR="00AD59D9" w:rsidRPr="009D38E5">
        <w:rPr>
          <w:rFonts w:ascii="Sakkal Majalla" w:hAnsi="Sakkal Majalla" w:cs="Sakkal Majalla" w:hint="cs"/>
          <w:b/>
          <w:bCs/>
          <w:sz w:val="32"/>
          <w:szCs w:val="32"/>
          <w:rtl/>
          <w:lang w:bidi="ar-BH"/>
        </w:rPr>
        <w:t xml:space="preserve"> </w:t>
      </w:r>
    </w:p>
    <w:p w14:paraId="423424EE" w14:textId="441D5EBC" w:rsidR="00AD59D9" w:rsidRPr="00316ACC" w:rsidRDefault="00316ACC" w:rsidP="00316ACC">
      <w:pPr>
        <w:bidi/>
        <w:spacing w:line="360" w:lineRule="auto"/>
        <w:jc w:val="both"/>
        <w:outlineLvl w:val="0"/>
        <w:rPr>
          <w:rFonts w:ascii="Sakkal Majalla" w:hAnsi="Sakkal Majalla" w:cs="Sakkal Majalla"/>
          <w:b/>
          <w:bCs/>
          <w:sz w:val="32"/>
          <w:szCs w:val="32"/>
          <w:rtl/>
          <w:lang w:bidi="ar-BH"/>
        </w:rPr>
      </w:pPr>
      <w:r>
        <w:rPr>
          <w:rFonts w:ascii="Sakkal Majalla" w:hAnsi="Sakkal Majalla" w:cs="Sakkal Majalla" w:hint="cs"/>
          <w:sz w:val="32"/>
          <w:szCs w:val="32"/>
          <w:rtl/>
          <w:lang w:bidi="ar-BH"/>
        </w:rPr>
        <w:t>2.3.1</w:t>
      </w:r>
      <w:r w:rsidR="0085164B" w:rsidRPr="009D38E5">
        <w:rPr>
          <w:rFonts w:ascii="Sakkal Majalla" w:hAnsi="Sakkal Majalla" w:cs="Sakkal Majalla" w:hint="cs"/>
          <w:sz w:val="32"/>
          <w:szCs w:val="32"/>
          <w:rtl/>
          <w:lang w:bidi="ar-BH"/>
        </w:rPr>
        <w:t xml:space="preserve"> </w:t>
      </w:r>
      <w:r w:rsidR="00AD59D9" w:rsidRPr="009D38E5">
        <w:rPr>
          <w:rFonts w:ascii="Sakkal Majalla" w:hAnsi="Sakkal Majalla" w:cs="Sakkal Majalla" w:hint="cs"/>
          <w:sz w:val="32"/>
          <w:szCs w:val="32"/>
          <w:rtl/>
          <w:lang w:bidi="ar-BH"/>
        </w:rPr>
        <w:t>مقدمة</w:t>
      </w:r>
    </w:p>
    <w:p w14:paraId="075BB68D" w14:textId="1D5500FF" w:rsidR="002D53F9" w:rsidRPr="009D38E5" w:rsidRDefault="00AD59D9" w:rsidP="00840A7C">
      <w:pPr>
        <w:bidi/>
        <w:spacing w:line="360" w:lineRule="auto"/>
        <w:jc w:val="both"/>
        <w:rPr>
          <w:rFonts w:ascii="Sakkal Majalla" w:hAnsi="Sakkal Majalla" w:cs="Sakkal Majalla"/>
          <w:sz w:val="32"/>
          <w:szCs w:val="32"/>
          <w:lang w:bidi="ar-BH"/>
        </w:rPr>
      </w:pPr>
      <w:r w:rsidRPr="009D38E5">
        <w:rPr>
          <w:rFonts w:ascii="Sakkal Majalla" w:hAnsi="Sakkal Majalla" w:cs="Sakkal Majalla" w:hint="cs"/>
          <w:sz w:val="32"/>
          <w:szCs w:val="32"/>
          <w:rtl/>
          <w:lang w:bidi="ar-BH"/>
        </w:rPr>
        <w:t>لقد بدأ الاهتمام بالرضا الوظيفي مع بداية القرن العشرين إذ يشير كثير من الباحثين إلى أن العقود الثلاثة الأولى هي البداية بالرغم من تعدد الدراسات التي تناولت الرضا الوظيفي إلا أنه ما زال هناك اختلاف حول تحديد تعريف أو مفهوم واضح ومحدد لهذا المصطلح والسبب يرجع إلى ارتباطه بمشاعر الفرد التي غالبا يصعب تفسيرها لأنها متغيرة بتغير مشاعر الأفراد في المواقف المختلفة، حيث أن النفس البشرية تميل للعمل فما دام هناك شخص يعمل فهو إما أن يكون راضياً عن عمله وإما أن يكون غير راضي عن هذا العمل</w:t>
      </w:r>
      <w:r w:rsidR="00C32514" w:rsidRPr="009D38E5">
        <w:rPr>
          <w:rFonts w:ascii="Sakkal Majalla" w:hAnsi="Sakkal Majalla" w:cs="Sakkal Majalla" w:hint="cs"/>
          <w:sz w:val="32"/>
          <w:szCs w:val="32"/>
          <w:rtl/>
          <w:lang w:bidi="ar-BH"/>
        </w:rPr>
        <w:t xml:space="preserve"> (العرودن2018)</w:t>
      </w:r>
    </w:p>
    <w:p w14:paraId="444657CF" w14:textId="7A50CDC9" w:rsidR="002D53F9" w:rsidRPr="009D38E5" w:rsidRDefault="00AD59D9" w:rsidP="002D53F9">
      <w:pPr>
        <w:bidi/>
        <w:spacing w:line="360" w:lineRule="auto"/>
        <w:jc w:val="both"/>
        <w:rPr>
          <w:rFonts w:ascii="Sakkal Majalla" w:hAnsi="Sakkal Majalla" w:cs="Sakkal Majalla"/>
          <w:sz w:val="32"/>
          <w:szCs w:val="32"/>
          <w:lang w:bidi="ar-BH"/>
        </w:rPr>
      </w:pPr>
      <w:r w:rsidRPr="009D38E5">
        <w:rPr>
          <w:rFonts w:ascii="Sakkal Majalla" w:hAnsi="Sakkal Majalla" w:cs="Sakkal Majalla" w:hint="cs"/>
          <w:sz w:val="32"/>
          <w:szCs w:val="32"/>
          <w:lang w:bidi="ar-BH"/>
        </w:rPr>
        <w:t>.</w:t>
      </w:r>
      <w:r w:rsidRPr="009D38E5">
        <w:rPr>
          <w:rFonts w:ascii="Sakkal Majalla" w:hAnsi="Sakkal Majalla" w:cs="Sakkal Majalla" w:hint="cs"/>
          <w:sz w:val="32"/>
          <w:szCs w:val="32"/>
          <w:rtl/>
          <w:lang w:bidi="ar-BH"/>
        </w:rPr>
        <w:t xml:space="preserve"> يعرف الرضا الوظيفي بأنه يمثل حصيلة لمجموعة العوامل ذات الصلة والعمل الوظيفي والتي تقاس أساس بقبول الفرد ذلك العمل بارتياح ورضا نفس وفاعلية بالإنتاج نتيجة للشعور الوجداني الذي يمكن للفرد من القيام بعمله دون ملل أو ضيق</w:t>
      </w:r>
      <w:r w:rsidR="00840A7C" w:rsidRPr="009D38E5">
        <w:rPr>
          <w:rFonts w:ascii="Sakkal Majalla" w:hAnsi="Sakkal Majalla" w:cs="Sakkal Majalla" w:hint="cs"/>
          <w:sz w:val="32"/>
          <w:szCs w:val="32"/>
          <w:lang w:bidi="ar-BH"/>
        </w:rPr>
        <w:t>.</w:t>
      </w:r>
      <w:r w:rsidRPr="009D38E5">
        <w:rPr>
          <w:rFonts w:ascii="Sakkal Majalla" w:hAnsi="Sakkal Majalla" w:cs="Sakkal Majalla" w:hint="cs"/>
          <w:sz w:val="32"/>
          <w:szCs w:val="32"/>
          <w:lang w:bidi="ar-BH"/>
        </w:rPr>
        <w:t>.</w:t>
      </w:r>
      <w:r w:rsidRPr="009D38E5">
        <w:rPr>
          <w:rFonts w:ascii="Sakkal Majalla" w:hAnsi="Sakkal Majalla" w:cs="Sakkal Majalla" w:hint="cs"/>
          <w:sz w:val="32"/>
          <w:szCs w:val="32"/>
          <w:rtl/>
          <w:lang w:bidi="ar-BH"/>
        </w:rPr>
        <w:t xml:space="preserve"> </w:t>
      </w:r>
      <w:r w:rsidR="00840A7C" w:rsidRPr="009D38E5">
        <w:rPr>
          <w:rFonts w:ascii="Sakkal Majalla" w:hAnsi="Sakkal Majalla" w:cs="Sakkal Majalla" w:hint="cs"/>
          <w:sz w:val="32"/>
          <w:szCs w:val="32"/>
          <w:rtl/>
          <w:lang w:bidi="ar-BH"/>
        </w:rPr>
        <w:t>زياني واخرون،2022</w:t>
      </w:r>
      <w:r w:rsidR="00424789" w:rsidRPr="009D38E5">
        <w:rPr>
          <w:rFonts w:ascii="Sakkal Majalla" w:hAnsi="Sakkal Majalla" w:cs="Sakkal Majalla" w:hint="cs"/>
          <w:sz w:val="32"/>
          <w:szCs w:val="32"/>
          <w:rtl/>
          <w:lang w:bidi="ar-BH"/>
        </w:rPr>
        <w:t>) كما</w:t>
      </w:r>
      <w:r w:rsidRPr="009D38E5">
        <w:rPr>
          <w:rFonts w:ascii="Sakkal Majalla" w:hAnsi="Sakkal Majalla" w:cs="Sakkal Majalla" w:hint="cs"/>
          <w:sz w:val="32"/>
          <w:szCs w:val="32"/>
          <w:rtl/>
          <w:lang w:bidi="ar-BH"/>
        </w:rPr>
        <w:t xml:space="preserve"> يعرف الرضا الوظيفي بأنه شعور الفرد بالسعادة والارتياح أثناء أدائه لعمله ويتحقق ذلك بالتوافق بين ما يتوقعه الفرد من عمله ومقدار ما يحصل عليه فعلا في هذا العمل وأن الرضا الوظيفي يتمثل في المكونات التي تدفع الفرد للعمل والإنتاج</w:t>
      </w:r>
      <w:r w:rsidRPr="009D38E5">
        <w:rPr>
          <w:rFonts w:ascii="Sakkal Majalla" w:hAnsi="Sakkal Majalla" w:cs="Sakkal Majalla" w:hint="cs"/>
          <w:sz w:val="32"/>
          <w:szCs w:val="32"/>
          <w:lang w:bidi="ar-BH"/>
        </w:rPr>
        <w:t>.</w:t>
      </w:r>
      <w:r w:rsidR="00840A7C" w:rsidRPr="009D38E5">
        <w:rPr>
          <w:rFonts w:ascii="Sakkal Majalla" w:hAnsi="Sakkal Majalla" w:cs="Sakkal Majalla" w:hint="cs"/>
          <w:sz w:val="32"/>
          <w:szCs w:val="32"/>
          <w:rtl/>
          <w:lang w:bidi="ar-BH"/>
        </w:rPr>
        <w:t xml:space="preserve"> (</w:t>
      </w:r>
      <w:r w:rsidR="00C32514" w:rsidRPr="009D38E5">
        <w:rPr>
          <w:rFonts w:ascii="Sakkal Majalla" w:hAnsi="Sakkal Majalla" w:cs="Sakkal Majalla" w:hint="cs"/>
          <w:sz w:val="32"/>
          <w:szCs w:val="32"/>
          <w:rtl/>
          <w:lang w:bidi="ar-BH"/>
        </w:rPr>
        <w:t>العبيد</w:t>
      </w:r>
      <w:r w:rsidR="00840A7C" w:rsidRPr="009D38E5">
        <w:rPr>
          <w:rFonts w:ascii="Sakkal Majalla" w:hAnsi="Sakkal Majalla" w:cs="Sakkal Majalla" w:hint="cs"/>
          <w:sz w:val="32"/>
          <w:szCs w:val="32"/>
          <w:rtl/>
          <w:lang w:bidi="ar-BH"/>
        </w:rPr>
        <w:t>،</w:t>
      </w:r>
      <w:r w:rsidR="00C32514" w:rsidRPr="009D38E5">
        <w:rPr>
          <w:rFonts w:ascii="Sakkal Majalla" w:hAnsi="Sakkal Majalla" w:cs="Sakkal Majalla" w:hint="cs"/>
          <w:sz w:val="32"/>
          <w:szCs w:val="32"/>
          <w:rtl/>
          <w:lang w:bidi="ar-BH"/>
        </w:rPr>
        <w:t>2020</w:t>
      </w:r>
      <w:r w:rsidR="00840A7C" w:rsidRPr="009D38E5">
        <w:rPr>
          <w:rFonts w:ascii="Sakkal Majalla" w:hAnsi="Sakkal Majalla" w:cs="Sakkal Majalla" w:hint="cs"/>
          <w:sz w:val="32"/>
          <w:szCs w:val="32"/>
          <w:rtl/>
          <w:lang w:bidi="ar-BH"/>
        </w:rPr>
        <w:t>)</w:t>
      </w:r>
      <w:r w:rsidRPr="009D38E5">
        <w:rPr>
          <w:rFonts w:ascii="Sakkal Majalla" w:hAnsi="Sakkal Majalla" w:cs="Sakkal Majalla" w:hint="cs"/>
          <w:sz w:val="32"/>
          <w:szCs w:val="32"/>
          <w:rtl/>
          <w:lang w:bidi="ar-BH"/>
        </w:rPr>
        <w:t xml:space="preserve"> </w:t>
      </w:r>
      <w:r w:rsidRPr="009D38E5">
        <w:rPr>
          <w:rFonts w:ascii="Sakkal Majalla" w:hAnsi="Sakkal Majalla" w:cs="Sakkal Majalla" w:hint="cs"/>
          <w:sz w:val="32"/>
          <w:szCs w:val="32"/>
          <w:lang w:bidi="ar-BH"/>
        </w:rPr>
        <w:t xml:space="preserve"> </w:t>
      </w:r>
    </w:p>
    <w:p w14:paraId="65798724" w14:textId="6476FFF5" w:rsidR="00AD59D9" w:rsidRPr="009D38E5" w:rsidRDefault="00AD59D9" w:rsidP="002D53F9">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ويعرف الرضا الوظيفي بأنه عبارة عن مشاعر العاملين تجاه أعمالهم وأنه ينتج عن إدراكهم لما تقدمه الوظيفة لهم ولما ينبغي أن يحصلوا عليه من وظائفهم كما أنه محصلة للاتجاهات الخاصة نحو مختلف العناصر المتعلقة بالعمل والمتمثلة بسياسة الإدارة في تنظيم العمل ومزايا العمل في المنظمة، الأمان بالعمل ومسؤوليات العمل وانجازه والاعتراف والتقدير</w:t>
      </w:r>
      <w:r w:rsidRPr="009D38E5">
        <w:rPr>
          <w:rFonts w:ascii="Sakkal Majalla" w:hAnsi="Sakkal Majalla" w:cs="Sakkal Majalla" w:hint="cs"/>
          <w:sz w:val="32"/>
          <w:szCs w:val="32"/>
          <w:lang w:bidi="ar-BH"/>
        </w:rPr>
        <w:t>.</w:t>
      </w:r>
      <w:r w:rsidR="00237611" w:rsidRPr="009D38E5">
        <w:rPr>
          <w:rFonts w:ascii="Sakkal Majalla" w:hAnsi="Sakkal Majalla" w:cs="Sakkal Majalla" w:hint="cs"/>
          <w:color w:val="000000" w:themeColor="text1"/>
          <w:sz w:val="32"/>
          <w:szCs w:val="32"/>
          <w:rtl/>
          <w:lang w:bidi="ar-EG"/>
        </w:rPr>
        <w:t xml:space="preserve"> (خيري واخرون،2021).</w:t>
      </w:r>
    </w:p>
    <w:p w14:paraId="02425144" w14:textId="5C3B3E5D" w:rsidR="00AD59D9" w:rsidRPr="009D38E5" w:rsidRDefault="00AD59D9" w:rsidP="00711508">
      <w:pPr>
        <w:bidi/>
        <w:spacing w:line="360" w:lineRule="auto"/>
        <w:jc w:val="both"/>
        <w:rPr>
          <w:rFonts w:ascii="Sakkal Majalla" w:hAnsi="Sakkal Majalla" w:cs="Sakkal Majalla"/>
          <w:sz w:val="32"/>
          <w:szCs w:val="32"/>
          <w:rtl/>
          <w:lang w:bidi="ar-EG"/>
        </w:rPr>
      </w:pPr>
      <w:r w:rsidRPr="009D38E5">
        <w:rPr>
          <w:rFonts w:ascii="Sakkal Majalla" w:hAnsi="Sakkal Majalla" w:cs="Sakkal Majalla" w:hint="cs"/>
          <w:sz w:val="32"/>
          <w:szCs w:val="32"/>
          <w:rtl/>
          <w:lang w:bidi="ar-BH"/>
        </w:rPr>
        <w:lastRenderedPageBreak/>
        <w:t>يعتبر الرضا الوظيفي أحد الموضوعات التي حظيت باهتمام الكثير من علماء النفس وذلك لأن معظم الأفراد يقضون جزء اً كبير اً من حياتهم في العمل، وبالتالي من الأهمية بمكان أن يبحثوا عن الرضا الوظيفي ودوره في حياتهم الشخصية والمهنية، كما أن هنالك وجهة نظر مفادها أن الرضا الوظيفي قد يؤدي إلى زيادة الإنتاجية ويترتب عليه الفائدة بالنسبة للمؤسسات والعاملين مما زاد من أهمية دراسة هذا الموضوع</w:t>
      </w:r>
      <w:r w:rsidRPr="009D38E5">
        <w:rPr>
          <w:rFonts w:ascii="Sakkal Majalla" w:hAnsi="Sakkal Majalla" w:cs="Sakkal Majalla" w:hint="cs"/>
          <w:sz w:val="32"/>
          <w:szCs w:val="32"/>
          <w:lang w:bidi="ar-BH"/>
        </w:rPr>
        <w:t>.</w:t>
      </w:r>
      <w:r w:rsidRPr="009D38E5">
        <w:rPr>
          <w:rFonts w:ascii="Sakkal Majalla" w:hAnsi="Sakkal Majalla" w:cs="Sakkal Majalla" w:hint="cs"/>
          <w:sz w:val="32"/>
          <w:szCs w:val="32"/>
          <w:rtl/>
          <w:lang w:bidi="ar-BH"/>
        </w:rPr>
        <w:t xml:space="preserve"> • وبالتالي كثرت البحوث والدراسات في مجال علم النفس الإداري حول موضوع الرضا الوظيفي وكشفت بعض نتائج البحوث النقاب عن أن الأفراد الراضين وظيفي اً يعيشون حياة أطول من الأفراد غير الراضين، وهم أقل عرضة للقلق النفسي وأكثر تقديرا للذات وأكبر قدرة على التكيف الاجتماعي ويؤكد البعض إلى أن هناك علاقة وثيقة بين الرضا عن الحياة والرضا الوظيفي، أي بمعنى أن الراضين وظيفيا راضين عن حياتهم والعكس صحيح.</w:t>
      </w:r>
      <w:r w:rsidR="00AE1000" w:rsidRPr="009D38E5">
        <w:rPr>
          <w:rFonts w:ascii="Sakkal Majalla" w:hAnsi="Sakkal Majalla" w:cs="Sakkal Majalla" w:hint="cs"/>
          <w:sz w:val="32"/>
          <w:szCs w:val="32"/>
        </w:rPr>
        <w:t xml:space="preserve"> (Zaman, el, al, 2017</w:t>
      </w:r>
      <w:proofErr w:type="gramStart"/>
      <w:r w:rsidR="00AE1000" w:rsidRPr="009D38E5">
        <w:rPr>
          <w:rFonts w:ascii="Sakkal Majalla" w:hAnsi="Sakkal Majalla" w:cs="Sakkal Majalla" w:hint="cs"/>
          <w:sz w:val="32"/>
          <w:szCs w:val="32"/>
        </w:rPr>
        <w:t>).</w:t>
      </w:r>
      <w:r w:rsidR="00AE1000" w:rsidRPr="009D38E5">
        <w:rPr>
          <w:rFonts w:ascii="Sakkal Majalla" w:hAnsi="Sakkal Majalla" w:cs="Sakkal Majalla" w:hint="cs"/>
          <w:color w:val="000000" w:themeColor="text1"/>
          <w:sz w:val="32"/>
          <w:szCs w:val="32"/>
          <w:rtl/>
          <w:lang w:bidi="ar-EG"/>
        </w:rPr>
        <w:t>.</w:t>
      </w:r>
      <w:proofErr w:type="gramEnd"/>
    </w:p>
    <w:p w14:paraId="4534415E" w14:textId="77777777" w:rsidR="00AD59D9" w:rsidRPr="009D38E5" w:rsidRDefault="00AD59D9" w:rsidP="00711508">
      <w:pPr>
        <w:bidi/>
        <w:spacing w:line="360" w:lineRule="auto"/>
        <w:jc w:val="both"/>
        <w:rPr>
          <w:rFonts w:ascii="Sakkal Majalla" w:hAnsi="Sakkal Majalla" w:cs="Sakkal Majalla"/>
          <w:sz w:val="32"/>
          <w:szCs w:val="32"/>
          <w:rtl/>
          <w:lang w:bidi="ar-BH"/>
        </w:rPr>
      </w:pPr>
    </w:p>
    <w:p w14:paraId="00BC9EAD" w14:textId="1E8FA3F7" w:rsidR="00AD59D9" w:rsidRPr="009D38E5" w:rsidRDefault="00AD59D9" w:rsidP="00711508">
      <w:pPr>
        <w:bidi/>
        <w:spacing w:line="360" w:lineRule="auto"/>
        <w:jc w:val="both"/>
        <w:outlineLvl w:val="0"/>
        <w:rPr>
          <w:rFonts w:ascii="Sakkal Majalla" w:hAnsi="Sakkal Majalla" w:cs="Sakkal Majalla"/>
          <w:b/>
          <w:bCs/>
          <w:sz w:val="32"/>
          <w:szCs w:val="32"/>
          <w:rtl/>
          <w:lang w:bidi="ar-BH"/>
        </w:rPr>
      </w:pPr>
      <w:r w:rsidRPr="009D38E5">
        <w:rPr>
          <w:rFonts w:ascii="Sakkal Majalla" w:hAnsi="Sakkal Majalla" w:cs="Sakkal Majalla" w:hint="cs"/>
          <w:b/>
          <w:bCs/>
          <w:sz w:val="32"/>
          <w:szCs w:val="32"/>
          <w:lang w:bidi="ar-BH"/>
        </w:rPr>
        <w:t xml:space="preserve"> </w:t>
      </w:r>
      <w:bookmarkStart w:id="18" w:name="_Toc171757352"/>
      <w:r w:rsidR="0085164B" w:rsidRPr="009D38E5">
        <w:rPr>
          <w:rFonts w:ascii="Sakkal Majalla" w:hAnsi="Sakkal Majalla" w:cs="Sakkal Majalla" w:hint="cs"/>
          <w:b/>
          <w:bCs/>
          <w:sz w:val="32"/>
          <w:szCs w:val="32"/>
          <w:rtl/>
          <w:lang w:bidi="ar-EG"/>
        </w:rPr>
        <w:t xml:space="preserve">2.3.2 </w:t>
      </w:r>
      <w:r w:rsidRPr="009D38E5">
        <w:rPr>
          <w:rFonts w:ascii="Sakkal Majalla" w:hAnsi="Sakkal Majalla" w:cs="Sakkal Majalla" w:hint="cs"/>
          <w:b/>
          <w:bCs/>
          <w:sz w:val="32"/>
          <w:szCs w:val="32"/>
          <w:rtl/>
          <w:lang w:bidi="ar-EG"/>
        </w:rPr>
        <w:t>اولا</w:t>
      </w:r>
      <w:r w:rsidRPr="009D38E5">
        <w:rPr>
          <w:rFonts w:ascii="Sakkal Majalla" w:hAnsi="Sakkal Majalla" w:cs="Sakkal Majalla" w:hint="cs"/>
          <w:b/>
          <w:bCs/>
          <w:sz w:val="32"/>
          <w:szCs w:val="32"/>
          <w:lang w:bidi="ar-BH"/>
        </w:rPr>
        <w:t xml:space="preserve"> -</w:t>
      </w:r>
      <w:r w:rsidRPr="009D38E5">
        <w:rPr>
          <w:rFonts w:ascii="Sakkal Majalla" w:hAnsi="Sakkal Majalla" w:cs="Sakkal Majalla" w:hint="cs"/>
          <w:b/>
          <w:bCs/>
          <w:sz w:val="32"/>
          <w:szCs w:val="32"/>
          <w:rtl/>
          <w:lang w:bidi="ar-BH"/>
        </w:rPr>
        <w:t>مفهوم الرضا الوظيفي</w:t>
      </w:r>
      <w:bookmarkEnd w:id="18"/>
    </w:p>
    <w:p w14:paraId="3F65F2C6" w14:textId="4041ED9F" w:rsidR="00030ABD" w:rsidRPr="009D38E5" w:rsidRDefault="00030ABD" w:rsidP="00840A7C">
      <w:pPr>
        <w:widowControl w:val="0"/>
        <w:autoSpaceDE w:val="0"/>
        <w:autoSpaceDN w:val="0"/>
        <w:bidi/>
        <w:spacing w:after="0" w:line="360" w:lineRule="auto"/>
        <w:ind w:left="36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 xml:space="preserve">للرضا الوظيفي أهمية الكبرى بالنسبة للأفراد وكذلك </w:t>
      </w:r>
      <w:r w:rsidR="00237611" w:rsidRPr="009D38E5">
        <w:rPr>
          <w:rFonts w:ascii="Sakkal Majalla" w:hAnsi="Sakkal Majalla" w:cs="Sakkal Majalla" w:hint="cs"/>
          <w:sz w:val="32"/>
          <w:szCs w:val="32"/>
          <w:rtl/>
          <w:lang w:bidi="ar-BH"/>
        </w:rPr>
        <w:t>للمجتمعات،</w:t>
      </w:r>
      <w:r w:rsidRPr="009D38E5">
        <w:rPr>
          <w:rFonts w:ascii="Sakkal Majalla" w:hAnsi="Sakkal Majalla" w:cs="Sakkal Majalla" w:hint="cs"/>
          <w:sz w:val="32"/>
          <w:szCs w:val="32"/>
          <w:rtl/>
          <w:lang w:bidi="ar-BH"/>
        </w:rPr>
        <w:t xml:space="preserve"> ذلك لأن رضا الفرد عن عمله وهو العامل الأساسي لتحقيق توافقه النفسي الاجتماعي</w:t>
      </w:r>
      <w:r w:rsidRPr="009D38E5">
        <w:rPr>
          <w:rFonts w:ascii="Sakkal Majalla" w:hAnsi="Sakkal Majalla" w:cs="Sakkal Majalla" w:hint="cs"/>
          <w:sz w:val="32"/>
          <w:szCs w:val="32"/>
          <w:lang w:bidi="ar-BH"/>
        </w:rPr>
        <w:t>.</w:t>
      </w:r>
      <w:r w:rsidRPr="009D38E5">
        <w:rPr>
          <w:rFonts w:ascii="Sakkal Majalla" w:hAnsi="Sakkal Majalla" w:cs="Sakkal Majalla" w:hint="cs"/>
          <w:sz w:val="32"/>
          <w:szCs w:val="32"/>
          <w:rtl/>
          <w:lang w:bidi="ar-BH"/>
        </w:rPr>
        <w:t xml:space="preserve"> لقد تعددت تعريفات الرضا الوظيفي واتخذت اتجاهات مختلفة مما جعل الاجتماع على تعريف موحدا مر في غاية الصعوبة نظراٌ لاختلاف نظره واتجاهات الباحثين الذين يتعرضون لهذا الموضوع أصافة إلى اختلاف الظروف البيئة والقيم والمعتقدات وطبيعة الاتجاه الذي يركز عليه </w:t>
      </w:r>
      <w:r w:rsidR="00424789" w:rsidRPr="009D38E5">
        <w:rPr>
          <w:rFonts w:ascii="Sakkal Majalla" w:hAnsi="Sakkal Majalla" w:cs="Sakkal Majalla" w:hint="cs"/>
          <w:sz w:val="32"/>
          <w:szCs w:val="32"/>
          <w:rtl/>
          <w:lang w:bidi="ar-BH"/>
        </w:rPr>
        <w:t>الباحثون</w:t>
      </w:r>
      <w:r w:rsidR="00424789" w:rsidRPr="009D38E5">
        <w:rPr>
          <w:rFonts w:ascii="Sakkal Majalla" w:hAnsi="Sakkal Majalla" w:cs="Sakkal Majalla" w:hint="cs"/>
          <w:sz w:val="32"/>
          <w:szCs w:val="32"/>
          <w:lang w:bidi="ar-BH"/>
        </w:rPr>
        <w:t>.</w:t>
      </w:r>
      <w:r w:rsidR="00424789" w:rsidRPr="009D38E5">
        <w:rPr>
          <w:rFonts w:ascii="Sakkal Majalla" w:hAnsi="Sakkal Majalla" w:cs="Sakkal Majalla" w:hint="cs"/>
          <w:sz w:val="32"/>
          <w:szCs w:val="32"/>
          <w:rtl/>
          <w:lang w:bidi="ar-BH"/>
        </w:rPr>
        <w:t xml:space="preserve"> (</w:t>
      </w:r>
      <w:r w:rsidR="00C32514" w:rsidRPr="009D38E5">
        <w:rPr>
          <w:rFonts w:ascii="Sakkal Majalla" w:hAnsi="Sakkal Majalla" w:cs="Sakkal Majalla" w:hint="cs"/>
          <w:sz w:val="32"/>
          <w:szCs w:val="32"/>
          <w:rtl/>
          <w:lang w:bidi="ar-BH"/>
        </w:rPr>
        <w:t>الحسناوي،2020)</w:t>
      </w:r>
    </w:p>
    <w:p w14:paraId="7A81627B" w14:textId="50B210A9" w:rsidR="00030ABD" w:rsidRPr="009D38E5" w:rsidRDefault="00030ABD">
      <w:pPr>
        <w:pStyle w:val="a3"/>
        <w:widowControl w:val="0"/>
        <w:numPr>
          <w:ilvl w:val="0"/>
          <w:numId w:val="29"/>
        </w:numPr>
        <w:autoSpaceDE w:val="0"/>
        <w:autoSpaceDN w:val="0"/>
        <w:bidi/>
        <w:spacing w:after="0"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ويعرف هوبك.</w:t>
      </w:r>
      <w:r w:rsidRPr="009D38E5">
        <w:rPr>
          <w:rFonts w:ascii="Sakkal Majalla" w:hAnsi="Sakkal Majalla" w:cs="Sakkal Majalla" w:hint="cs"/>
          <w:sz w:val="32"/>
          <w:szCs w:val="32"/>
          <w:lang w:bidi="ar-BH"/>
        </w:rPr>
        <w:t xml:space="preserve"> </w:t>
      </w:r>
      <w:proofErr w:type="spellStart"/>
      <w:r w:rsidRPr="009D38E5">
        <w:rPr>
          <w:rFonts w:ascii="Sakkal Majalla" w:hAnsi="Sakkal Majalla" w:cs="Sakkal Majalla" w:hint="cs"/>
          <w:sz w:val="32"/>
          <w:szCs w:val="32"/>
          <w:lang w:bidi="ar-BH"/>
        </w:rPr>
        <w:t>Hoppock</w:t>
      </w:r>
      <w:proofErr w:type="spellEnd"/>
      <w:r w:rsidRPr="009D38E5">
        <w:rPr>
          <w:rFonts w:ascii="Sakkal Majalla" w:hAnsi="Sakkal Majalla" w:cs="Sakkal Majalla" w:hint="cs"/>
          <w:sz w:val="32"/>
          <w:szCs w:val="32"/>
          <w:rtl/>
          <w:lang w:bidi="ar-BH"/>
        </w:rPr>
        <w:t xml:space="preserve"> بأنه. مجموعة من الاهتمامات بالظروف النفسية والمادية والبيئية التي تعمل المرء على القول بصدق أنني راضي عن وظيفتي   </w:t>
      </w:r>
    </w:p>
    <w:p w14:paraId="6C151F03" w14:textId="23E46D96" w:rsidR="00AD59D9" w:rsidRPr="009D38E5" w:rsidRDefault="00AD59D9">
      <w:pPr>
        <w:pStyle w:val="a3"/>
        <w:widowControl w:val="0"/>
        <w:numPr>
          <w:ilvl w:val="0"/>
          <w:numId w:val="25"/>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أنه مجموعة من الاهتمامات بالظروف النفسية والماديـة والبيئيـة التي تحمل المرء على القول بصدق: إنني راضي في وظيفتي</w:t>
      </w:r>
      <w:r w:rsidRPr="009D38E5">
        <w:rPr>
          <w:rFonts w:ascii="Sakkal Majalla" w:hAnsi="Sakkal Majalla" w:cs="Sakkal Majalla" w:hint="cs"/>
          <w:sz w:val="32"/>
          <w:szCs w:val="32"/>
          <w:lang w:bidi="ar-BH"/>
        </w:rPr>
        <w:t xml:space="preserve"> </w:t>
      </w:r>
      <w:r w:rsidR="00237611" w:rsidRPr="009D38E5">
        <w:rPr>
          <w:rFonts w:ascii="Sakkal Majalla" w:hAnsi="Sakkal Majalla" w:cs="Sakkal Majalla" w:hint="cs"/>
          <w:color w:val="000000" w:themeColor="text1"/>
          <w:sz w:val="32"/>
          <w:szCs w:val="32"/>
          <w:rtl/>
          <w:lang w:bidi="ar-EG"/>
        </w:rPr>
        <w:t>(هلسه،2020).</w:t>
      </w:r>
    </w:p>
    <w:p w14:paraId="01539C4C" w14:textId="77777777" w:rsidR="00AD59D9" w:rsidRPr="009D38E5" w:rsidRDefault="00AD59D9">
      <w:pPr>
        <w:pStyle w:val="a3"/>
        <w:widowControl w:val="0"/>
        <w:numPr>
          <w:ilvl w:val="0"/>
          <w:numId w:val="25"/>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lastRenderedPageBreak/>
        <w:t>أنـه المدى الذي توفر معه الوظيفة لشاغلها نتائج ذات قيم إيجابيـة أي أن عبـارة الرضا ترادف التكافؤ</w:t>
      </w:r>
    </w:p>
    <w:p w14:paraId="7F9FB9CA" w14:textId="77777777" w:rsidR="00AD59D9" w:rsidRPr="009D38E5" w:rsidRDefault="00AD59D9">
      <w:pPr>
        <w:pStyle w:val="a3"/>
        <w:widowControl w:val="0"/>
        <w:numPr>
          <w:ilvl w:val="0"/>
          <w:numId w:val="25"/>
        </w:numPr>
        <w:autoSpaceDE w:val="0"/>
        <w:autoSpaceDN w:val="0"/>
        <w:bidi/>
        <w:spacing w:after="0" w:line="360" w:lineRule="auto"/>
        <w:contextualSpacing w:val="0"/>
        <w:jc w:val="both"/>
        <w:rPr>
          <w:rFonts w:ascii="Sakkal Majalla" w:hAnsi="Sakkal Majalla" w:cs="Sakkal Majalla"/>
          <w:sz w:val="32"/>
          <w:szCs w:val="32"/>
          <w:lang w:bidi="ar-BH"/>
        </w:rPr>
      </w:pPr>
      <w:r w:rsidRPr="009D38E5">
        <w:rPr>
          <w:rFonts w:ascii="Sakkal Majalla" w:hAnsi="Sakkal Majalla" w:cs="Sakkal Majalla" w:hint="cs"/>
          <w:sz w:val="32"/>
          <w:szCs w:val="32"/>
          <w:rtl/>
          <w:lang w:bidi="ar-BH"/>
        </w:rPr>
        <w:t>أن الرضا هو عبارة عن الاختلاف ما بين شعور الشخص تجاه ما سيحصل عليه</w:t>
      </w:r>
      <w:r w:rsidRPr="009D38E5">
        <w:rPr>
          <w:rFonts w:ascii="Sakkal Majalla" w:hAnsi="Sakkal Majalla" w:cs="Sakkal Majalla" w:hint="cs"/>
          <w:sz w:val="32"/>
          <w:szCs w:val="32"/>
          <w:lang w:bidi="ar-BH"/>
        </w:rPr>
        <w:t xml:space="preserve"> </w:t>
      </w:r>
      <w:r w:rsidRPr="009D38E5">
        <w:rPr>
          <w:rFonts w:ascii="Sakkal Majalla" w:hAnsi="Sakkal Majalla" w:cs="Sakkal Majalla" w:hint="cs"/>
          <w:sz w:val="32"/>
          <w:szCs w:val="32"/>
          <w:rtl/>
          <w:lang w:bidi="ar-BH"/>
        </w:rPr>
        <w:t xml:space="preserve">او ما يدركه الشخص بأنه حـصل عليـه بالفعـل" </w:t>
      </w:r>
    </w:p>
    <w:p w14:paraId="1AEEE2AE" w14:textId="07FD3C2E" w:rsidR="00030ABD" w:rsidRPr="009D38E5" w:rsidRDefault="00840A7C" w:rsidP="00840A7C">
      <w:pPr>
        <w:widowControl w:val="0"/>
        <w:autoSpaceDE w:val="0"/>
        <w:autoSpaceDN w:val="0"/>
        <w:bidi/>
        <w:spacing w:after="0" w:line="360" w:lineRule="auto"/>
        <w:ind w:left="36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ويرى الباحث ان الرضا الوظيفي هو شعور الموظف الإيجابي تجاه عمله، ناتج عن توافق توقعاته مع واقع العمل من حيث الراتب، التقدير، وبيئة العمل. إنه شعور بالمتعة ينشأ من تقييم الفرد لمهنته وتجاربه المهنية، وله تأثير مباشر على إنتاجية الموظف وولائه للمؤسسة، مما يؤدي إلى انخفاض معدلات الاستقالة.</w:t>
      </w:r>
    </w:p>
    <w:p w14:paraId="17B37E57" w14:textId="77777777" w:rsidR="00840A7C" w:rsidRPr="009D38E5" w:rsidRDefault="00840A7C" w:rsidP="00840A7C">
      <w:pPr>
        <w:widowControl w:val="0"/>
        <w:autoSpaceDE w:val="0"/>
        <w:autoSpaceDN w:val="0"/>
        <w:bidi/>
        <w:spacing w:after="0" w:line="360" w:lineRule="auto"/>
        <w:ind w:left="360"/>
        <w:jc w:val="both"/>
        <w:rPr>
          <w:rFonts w:ascii="Sakkal Majalla" w:hAnsi="Sakkal Majalla" w:cs="Sakkal Majalla"/>
          <w:sz w:val="32"/>
          <w:szCs w:val="32"/>
          <w:lang w:bidi="ar-BH"/>
        </w:rPr>
      </w:pPr>
    </w:p>
    <w:p w14:paraId="2985A651" w14:textId="6510221D" w:rsidR="00563629" w:rsidRPr="009D38E5" w:rsidRDefault="0085164B" w:rsidP="00030ABD">
      <w:pPr>
        <w:widowControl w:val="0"/>
        <w:autoSpaceDE w:val="0"/>
        <w:autoSpaceDN w:val="0"/>
        <w:bidi/>
        <w:spacing w:after="0" w:line="360" w:lineRule="auto"/>
        <w:jc w:val="both"/>
        <w:rPr>
          <w:rFonts w:ascii="Sakkal Majalla" w:hAnsi="Sakkal Majalla" w:cs="Sakkal Majalla"/>
          <w:b/>
          <w:bCs/>
          <w:sz w:val="32"/>
          <w:szCs w:val="32"/>
          <w:rtl/>
          <w:lang w:bidi="ar-BH"/>
        </w:rPr>
      </w:pPr>
      <w:r w:rsidRPr="009D38E5">
        <w:rPr>
          <w:rFonts w:ascii="Sakkal Majalla" w:hAnsi="Sakkal Majalla" w:cs="Sakkal Majalla" w:hint="cs"/>
          <w:b/>
          <w:bCs/>
          <w:sz w:val="32"/>
          <w:szCs w:val="32"/>
          <w:rtl/>
          <w:lang w:bidi="ar-BH"/>
        </w:rPr>
        <w:t xml:space="preserve">2.3.3 </w:t>
      </w:r>
      <w:r w:rsidR="00030ABD" w:rsidRPr="009D38E5">
        <w:rPr>
          <w:rFonts w:ascii="Sakkal Majalla" w:hAnsi="Sakkal Majalla" w:cs="Sakkal Majalla" w:hint="cs"/>
          <w:b/>
          <w:bCs/>
          <w:sz w:val="32"/>
          <w:szCs w:val="32"/>
          <w:rtl/>
          <w:lang w:bidi="ar-BH"/>
        </w:rPr>
        <w:t>أهمية الرضا الوظيفي</w:t>
      </w:r>
    </w:p>
    <w:p w14:paraId="7D43B6B4" w14:textId="24580C33" w:rsidR="00030ABD" w:rsidRPr="009D38E5" w:rsidRDefault="00030ABD" w:rsidP="00030ABD">
      <w:pPr>
        <w:pStyle w:val="a3"/>
        <w:widowControl w:val="0"/>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 xml:space="preserve">يعتبر الرضا الوظيفي </w:t>
      </w:r>
      <w:r w:rsidR="00237611" w:rsidRPr="009D38E5">
        <w:rPr>
          <w:rFonts w:ascii="Sakkal Majalla" w:hAnsi="Sakkal Majalla" w:cs="Sakkal Majalla" w:hint="cs"/>
          <w:sz w:val="32"/>
          <w:szCs w:val="32"/>
          <w:rtl/>
          <w:lang w:bidi="ar-BH"/>
        </w:rPr>
        <w:t>أحد</w:t>
      </w:r>
      <w:r w:rsidRPr="009D38E5">
        <w:rPr>
          <w:rFonts w:ascii="Sakkal Majalla" w:hAnsi="Sakkal Majalla" w:cs="Sakkal Majalla" w:hint="cs"/>
          <w:sz w:val="32"/>
          <w:szCs w:val="32"/>
          <w:rtl/>
          <w:lang w:bidi="ar-BH"/>
        </w:rPr>
        <w:t xml:space="preserve"> الموضوعات الذي حضي باهتمام الكثير من علماء النفس وذلك لان معظم الافراد يقضون جزء كبير من حياتهم بالعمل وبالتالي من الاهمية بمكان ان يبحثوا عن الرضا الوظيفي ودوره في حياتهم الشخصية </w:t>
      </w:r>
      <w:r w:rsidR="00237611" w:rsidRPr="009D38E5">
        <w:rPr>
          <w:rFonts w:ascii="Sakkal Majalla" w:hAnsi="Sakkal Majalla" w:cs="Sakkal Majalla" w:hint="cs"/>
          <w:sz w:val="32"/>
          <w:szCs w:val="32"/>
          <w:rtl/>
          <w:lang w:bidi="ar-BH"/>
        </w:rPr>
        <w:t>والمهنية، كما</w:t>
      </w:r>
      <w:r w:rsidRPr="009D38E5">
        <w:rPr>
          <w:rFonts w:ascii="Sakkal Majalla" w:hAnsi="Sakkal Majalla" w:cs="Sakkal Majalla" w:hint="cs"/>
          <w:sz w:val="32"/>
          <w:szCs w:val="32"/>
          <w:rtl/>
          <w:lang w:bidi="ar-BH"/>
        </w:rPr>
        <w:t xml:space="preserve"> ان هناك وجهه نظر مفادها ان الرضا الوظيفي قد يؤدي الى زيادة الانتاج ويترتب عليه الافادة بالنسبة للمؤسسات والعاملين مما زاد اهميه دراسة هذا الموضوع</w:t>
      </w:r>
      <w:r w:rsidR="00237611" w:rsidRPr="009D38E5">
        <w:rPr>
          <w:rFonts w:ascii="Sakkal Majalla" w:hAnsi="Sakkal Majalla" w:cs="Sakkal Majalla" w:hint="cs"/>
          <w:sz w:val="32"/>
          <w:szCs w:val="32"/>
          <w:rtl/>
          <w:lang w:bidi="ar-BH"/>
        </w:rPr>
        <w:t xml:space="preserve"> </w:t>
      </w:r>
      <w:r w:rsidR="00237611" w:rsidRPr="009D38E5">
        <w:rPr>
          <w:rFonts w:ascii="Sakkal Majalla" w:hAnsi="Sakkal Majalla" w:cs="Sakkal Majalla" w:hint="cs"/>
          <w:color w:val="000000" w:themeColor="text1"/>
          <w:sz w:val="32"/>
          <w:szCs w:val="32"/>
          <w:rtl/>
          <w:lang w:bidi="ar-EG"/>
        </w:rPr>
        <w:t>(زياني واخرون،2022).</w:t>
      </w:r>
    </w:p>
    <w:p w14:paraId="771079B0" w14:textId="233B56F2" w:rsidR="00030ABD" w:rsidRPr="009D38E5" w:rsidRDefault="00030ABD" w:rsidP="00030ABD">
      <w:pPr>
        <w:pStyle w:val="a3"/>
        <w:widowControl w:val="0"/>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 xml:space="preserve">رضا الفرد عن وظيفته يعد الاساس الاول لتحقيق توافقه الزمني والاجتماعي وذلك لأن الرضا يرتبط بالنجاح في العمل والنجاح في العمل هو المعيار الموضوعي الذي يقوم على اساس تقييم المجتمع لأفراده، كما يمكن ان يكون مؤشراً لنجاح الفرد في مختلف جوانب حياته، فمستوى رضا الفرد عن وظيفته له تأثير على مدى كفاءته في العمل </w:t>
      </w:r>
      <w:r w:rsidR="00C32514" w:rsidRPr="009D38E5">
        <w:rPr>
          <w:rFonts w:ascii="Sakkal Majalla" w:hAnsi="Sakkal Majalla" w:cs="Sakkal Majalla" w:hint="cs"/>
          <w:sz w:val="32"/>
          <w:szCs w:val="32"/>
          <w:rtl/>
          <w:lang w:bidi="ar-BH"/>
        </w:rPr>
        <w:t>(العمري،2021)</w:t>
      </w:r>
    </w:p>
    <w:p w14:paraId="22B2A0B3" w14:textId="77777777" w:rsidR="0085164B" w:rsidRPr="009D38E5" w:rsidRDefault="0085164B" w:rsidP="00711508">
      <w:pPr>
        <w:bidi/>
        <w:spacing w:line="360" w:lineRule="auto"/>
        <w:jc w:val="both"/>
        <w:rPr>
          <w:rFonts w:ascii="Sakkal Majalla" w:hAnsi="Sakkal Majalla" w:cs="Sakkal Majalla"/>
          <w:b/>
          <w:bCs/>
          <w:sz w:val="32"/>
          <w:szCs w:val="32"/>
          <w:rtl/>
          <w:lang w:bidi="ar-BH"/>
        </w:rPr>
      </w:pPr>
    </w:p>
    <w:p w14:paraId="2DA784B4" w14:textId="6D619F02" w:rsidR="00AD59D9" w:rsidRPr="009D38E5" w:rsidRDefault="0085164B" w:rsidP="0085164B">
      <w:pPr>
        <w:bidi/>
        <w:spacing w:line="360" w:lineRule="auto"/>
        <w:jc w:val="both"/>
        <w:rPr>
          <w:rFonts w:ascii="Sakkal Majalla" w:hAnsi="Sakkal Majalla" w:cs="Sakkal Majalla"/>
          <w:b/>
          <w:bCs/>
          <w:sz w:val="32"/>
          <w:szCs w:val="32"/>
          <w:rtl/>
          <w:lang w:bidi="ar-BH"/>
        </w:rPr>
      </w:pPr>
      <w:r w:rsidRPr="009D38E5">
        <w:rPr>
          <w:rFonts w:ascii="Sakkal Majalla" w:hAnsi="Sakkal Majalla" w:cs="Sakkal Majalla" w:hint="cs"/>
          <w:b/>
          <w:bCs/>
          <w:sz w:val="32"/>
          <w:szCs w:val="32"/>
          <w:rtl/>
          <w:lang w:bidi="ar-BH"/>
        </w:rPr>
        <w:lastRenderedPageBreak/>
        <w:t xml:space="preserve">2.3.4 </w:t>
      </w:r>
      <w:r w:rsidR="00AD59D9" w:rsidRPr="009D38E5">
        <w:rPr>
          <w:rFonts w:ascii="Sakkal Majalla" w:hAnsi="Sakkal Majalla" w:cs="Sakkal Majalla" w:hint="cs"/>
          <w:b/>
          <w:bCs/>
          <w:sz w:val="32"/>
          <w:szCs w:val="32"/>
          <w:rtl/>
          <w:lang w:bidi="ar-BH"/>
        </w:rPr>
        <w:t>مكونات الرضا الوظيفي</w:t>
      </w:r>
    </w:p>
    <w:p w14:paraId="0E9AB83F" w14:textId="3F3BD23E" w:rsidR="00AD59D9" w:rsidRPr="009D38E5" w:rsidRDefault="00840A7C" w:rsidP="00711508">
      <w:pPr>
        <w:bidi/>
        <w:spacing w:line="360" w:lineRule="auto"/>
        <w:ind w:left="360"/>
        <w:jc w:val="both"/>
        <w:rPr>
          <w:rFonts w:ascii="Sakkal Majalla" w:hAnsi="Sakkal Majalla" w:cs="Sakkal Majalla"/>
          <w:sz w:val="32"/>
          <w:szCs w:val="32"/>
          <w:rtl/>
          <w:lang w:bidi="ar-EG"/>
        </w:rPr>
      </w:pPr>
      <w:r w:rsidRPr="009D38E5">
        <w:rPr>
          <w:rFonts w:ascii="Sakkal Majalla" w:hAnsi="Sakkal Majalla" w:cs="Sakkal Majalla" w:hint="cs"/>
          <w:sz w:val="32"/>
          <w:szCs w:val="32"/>
          <w:rtl/>
          <w:lang w:bidi="ar-BH"/>
        </w:rPr>
        <w:t xml:space="preserve">تتكون الرضا الوظيفي من جوانب متعددة تشمل الأجر، بيئة العمل، طبيعة العمل، الإشراف والزملاء، والتطور الوظيفي. تشمل المكونات أيضاً الأمن الوظيفي، ثقافة الشركة، والتقدير من الإدارة، بالإضافة إلى العوامل الشخصية والديموغرافية التي تؤثر على شعور الفرد بالرضا </w:t>
      </w:r>
      <w:r w:rsidR="00AD59D9" w:rsidRPr="009D38E5">
        <w:rPr>
          <w:rFonts w:ascii="Sakkal Majalla" w:hAnsi="Sakkal Majalla" w:cs="Sakkal Majalla" w:hint="cs"/>
          <w:sz w:val="32"/>
          <w:szCs w:val="32"/>
          <w:rtl/>
          <w:lang w:bidi="ar-BH"/>
        </w:rPr>
        <w:t>فعندما تكون المكافأة المقدمة اقل مما كان يدرك الشخص أو الفـرد أنـه يجـب الحصول عليه فإن عدم الرضا هو النتيجة وعندما يتساوى إدراكه مع المكافأة المقدمة يكون الرضا هو النتيجة ونستنتج ان المقصود بالرضا الوظيفي هو حالة العامل داخل المنظمة التـي تعكس مدى قبوله وقناعته بالعوامل والظروف الوظيفية المحيطة ببيئة العمل داخل محل عمله</w:t>
      </w:r>
      <w:r w:rsidR="00AD59D9" w:rsidRPr="009D38E5">
        <w:rPr>
          <w:rFonts w:ascii="Sakkal Majalla" w:hAnsi="Sakkal Majalla" w:cs="Sakkal Majalla" w:hint="cs"/>
          <w:sz w:val="32"/>
          <w:szCs w:val="32"/>
          <w:lang w:bidi="ar-BH"/>
        </w:rPr>
        <w:t xml:space="preserve"> </w:t>
      </w:r>
      <w:r w:rsidR="00AD59D9" w:rsidRPr="009D38E5">
        <w:rPr>
          <w:rFonts w:ascii="Sakkal Majalla" w:hAnsi="Sakkal Majalla" w:cs="Sakkal Majalla" w:hint="cs"/>
          <w:sz w:val="32"/>
          <w:szCs w:val="32"/>
          <w:rtl/>
          <w:lang w:bidi="ar-BH"/>
        </w:rPr>
        <w:t>ويتكون الرضا الوظيفي من العناصر التالية</w:t>
      </w:r>
      <w:r w:rsidR="00AD59D9" w:rsidRPr="009D38E5">
        <w:rPr>
          <w:rFonts w:ascii="Sakkal Majalla" w:hAnsi="Sakkal Majalla" w:cs="Sakkal Majalla" w:hint="cs"/>
          <w:sz w:val="32"/>
          <w:szCs w:val="32"/>
          <w:lang w:bidi="ar-BH"/>
        </w:rPr>
        <w:t>:</w:t>
      </w:r>
      <w:r w:rsidR="00237611" w:rsidRPr="009D38E5">
        <w:rPr>
          <w:rFonts w:ascii="Sakkal Majalla" w:hAnsi="Sakkal Majalla" w:cs="Sakkal Majalla" w:hint="cs"/>
          <w:sz w:val="32"/>
          <w:szCs w:val="32"/>
          <w:rtl/>
          <w:lang w:bidi="ar-EG"/>
        </w:rPr>
        <w:t xml:space="preserve"> </w:t>
      </w:r>
      <w:r w:rsidR="00237611" w:rsidRPr="009D38E5">
        <w:rPr>
          <w:rFonts w:ascii="Sakkal Majalla" w:hAnsi="Sakkal Majalla" w:cs="Sakkal Majalla" w:hint="cs"/>
          <w:color w:val="000000" w:themeColor="text1"/>
          <w:sz w:val="32"/>
          <w:szCs w:val="32"/>
          <w:rtl/>
          <w:lang w:bidi="ar-EG"/>
        </w:rPr>
        <w:t>(كريم واخرون،2022).</w:t>
      </w:r>
    </w:p>
    <w:p w14:paraId="70DB8F32" w14:textId="3C0012B5" w:rsidR="00AD59D9" w:rsidRPr="009D38E5" w:rsidRDefault="00AD59D9">
      <w:pPr>
        <w:pStyle w:val="a3"/>
        <w:widowControl w:val="0"/>
        <w:numPr>
          <w:ilvl w:val="0"/>
          <w:numId w:val="26"/>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الرضا عن اساليب التوجيه والاشراف والقيادة داخل إطار العمل</w:t>
      </w:r>
      <w:r w:rsidRPr="009D38E5">
        <w:rPr>
          <w:rFonts w:ascii="Sakkal Majalla" w:hAnsi="Sakkal Majalla" w:cs="Sakkal Majalla" w:hint="cs"/>
          <w:sz w:val="32"/>
          <w:szCs w:val="32"/>
          <w:lang w:bidi="ar-BH"/>
        </w:rPr>
        <w:t xml:space="preserve"> </w:t>
      </w:r>
      <w:r w:rsidR="00840A7C" w:rsidRPr="009D38E5">
        <w:rPr>
          <w:rFonts w:ascii="Sakkal Majalla" w:hAnsi="Sakkal Majalla" w:cs="Sakkal Majalla" w:hint="cs"/>
          <w:sz w:val="32"/>
          <w:szCs w:val="32"/>
          <w:rtl/>
          <w:lang w:bidi="ar-BH"/>
        </w:rPr>
        <w:t>و</w:t>
      </w:r>
      <w:r w:rsidRPr="009D38E5">
        <w:rPr>
          <w:rFonts w:ascii="Sakkal Majalla" w:hAnsi="Sakkal Majalla" w:cs="Sakkal Majalla" w:hint="cs"/>
          <w:sz w:val="32"/>
          <w:szCs w:val="32"/>
          <w:rtl/>
          <w:lang w:bidi="ar-BH"/>
        </w:rPr>
        <w:t>الرضا عن الرؤساء واتخاذهم قدوة</w:t>
      </w:r>
      <w:r w:rsidR="00840A7C" w:rsidRPr="009D38E5">
        <w:rPr>
          <w:rFonts w:ascii="Sakkal Majalla" w:hAnsi="Sakkal Majalla" w:cs="Sakkal Majalla" w:hint="cs"/>
          <w:sz w:val="32"/>
          <w:szCs w:val="32"/>
          <w:rtl/>
          <w:lang w:bidi="ar-BH"/>
        </w:rPr>
        <w:t xml:space="preserve"> و</w:t>
      </w:r>
      <w:r w:rsidRPr="009D38E5">
        <w:rPr>
          <w:rFonts w:ascii="Sakkal Majalla" w:hAnsi="Sakkal Majalla" w:cs="Sakkal Majalla" w:hint="cs"/>
          <w:sz w:val="32"/>
          <w:szCs w:val="32"/>
          <w:rtl/>
          <w:lang w:bidi="ar-BH"/>
        </w:rPr>
        <w:t>الرضا عن المرؤوسين ودعمهم</w:t>
      </w:r>
    </w:p>
    <w:p w14:paraId="2AA50B84" w14:textId="7390142E" w:rsidR="00AD59D9" w:rsidRPr="009D38E5" w:rsidRDefault="00AD59D9">
      <w:pPr>
        <w:pStyle w:val="a3"/>
        <w:widowControl w:val="0"/>
        <w:numPr>
          <w:ilvl w:val="0"/>
          <w:numId w:val="26"/>
        </w:numPr>
        <w:autoSpaceDE w:val="0"/>
        <w:autoSpaceDN w:val="0"/>
        <w:bidi/>
        <w:spacing w:after="0" w:line="360" w:lineRule="auto"/>
        <w:contextualSpacing w:val="0"/>
        <w:jc w:val="both"/>
        <w:rPr>
          <w:rFonts w:ascii="Sakkal Majalla" w:hAnsi="Sakkal Majalla" w:cs="Sakkal Majalla"/>
          <w:sz w:val="32"/>
          <w:szCs w:val="32"/>
          <w:lang w:bidi="ar-BH"/>
        </w:rPr>
      </w:pPr>
      <w:r w:rsidRPr="009D38E5">
        <w:rPr>
          <w:rFonts w:ascii="Sakkal Majalla" w:hAnsi="Sakkal Majalla" w:cs="Sakkal Majalla" w:hint="cs"/>
          <w:sz w:val="32"/>
          <w:szCs w:val="32"/>
          <w:rtl/>
          <w:lang w:bidi="ar-BH"/>
        </w:rPr>
        <w:t>الرضا عن الوظيفة داخل محل العمل</w:t>
      </w:r>
      <w:r w:rsidRPr="009D38E5">
        <w:rPr>
          <w:rFonts w:ascii="Sakkal Majalla" w:hAnsi="Sakkal Majalla" w:cs="Sakkal Majalla" w:hint="cs"/>
          <w:sz w:val="32"/>
          <w:szCs w:val="32"/>
          <w:lang w:bidi="ar-BH"/>
        </w:rPr>
        <w:t xml:space="preserve"> </w:t>
      </w:r>
      <w:r w:rsidR="00840A7C" w:rsidRPr="009D38E5">
        <w:rPr>
          <w:rFonts w:ascii="Sakkal Majalla" w:hAnsi="Sakkal Majalla" w:cs="Sakkal Majalla" w:hint="cs"/>
          <w:sz w:val="32"/>
          <w:szCs w:val="32"/>
          <w:rtl/>
          <w:lang w:bidi="ar-BH"/>
        </w:rPr>
        <w:t>و</w:t>
      </w:r>
      <w:r w:rsidRPr="009D38E5">
        <w:rPr>
          <w:rFonts w:ascii="Sakkal Majalla" w:hAnsi="Sakkal Majalla" w:cs="Sakkal Majalla" w:hint="cs"/>
          <w:sz w:val="32"/>
          <w:szCs w:val="32"/>
          <w:rtl/>
          <w:lang w:bidi="ar-BH"/>
        </w:rPr>
        <w:t>الرضا عن بيئة العمل الداخلية والخارجية ومدي الانتاجية المحققة</w:t>
      </w:r>
      <w:r w:rsidR="00840A7C" w:rsidRPr="009D38E5">
        <w:rPr>
          <w:rFonts w:ascii="Sakkal Majalla" w:hAnsi="Sakkal Majalla" w:cs="Sakkal Majalla" w:hint="cs"/>
          <w:sz w:val="32"/>
          <w:szCs w:val="32"/>
          <w:rtl/>
          <w:lang w:bidi="ar-BH"/>
        </w:rPr>
        <w:t xml:space="preserve"> و</w:t>
      </w:r>
      <w:r w:rsidRPr="009D38E5">
        <w:rPr>
          <w:rFonts w:ascii="Sakkal Majalla" w:hAnsi="Sakkal Majalla" w:cs="Sakkal Majalla" w:hint="cs"/>
          <w:sz w:val="32"/>
          <w:szCs w:val="32"/>
          <w:rtl/>
          <w:lang w:bidi="ar-BH"/>
        </w:rPr>
        <w:t>الرضا عن علاقات العمل في محل العمل</w:t>
      </w:r>
      <w:r w:rsidRPr="009D38E5">
        <w:rPr>
          <w:rFonts w:ascii="Sakkal Majalla" w:hAnsi="Sakkal Majalla" w:cs="Sakkal Majalla" w:hint="cs"/>
          <w:sz w:val="32"/>
          <w:szCs w:val="32"/>
          <w:lang w:bidi="ar-BH"/>
        </w:rPr>
        <w:t xml:space="preserve">  </w:t>
      </w:r>
    </w:p>
    <w:p w14:paraId="18B7A12B" w14:textId="77777777" w:rsidR="00AD59D9" w:rsidRPr="009D38E5" w:rsidRDefault="00AD59D9" w:rsidP="00711508">
      <w:pPr>
        <w:pStyle w:val="a3"/>
        <w:bidi/>
        <w:spacing w:line="360" w:lineRule="auto"/>
        <w:jc w:val="both"/>
        <w:rPr>
          <w:rFonts w:ascii="Sakkal Majalla" w:hAnsi="Sakkal Majalla" w:cs="Sakkal Majalla"/>
          <w:sz w:val="32"/>
          <w:szCs w:val="32"/>
          <w:rtl/>
          <w:lang w:bidi="ar-BH"/>
        </w:rPr>
      </w:pPr>
    </w:p>
    <w:p w14:paraId="57AEBCC5" w14:textId="4D5D1316" w:rsidR="00AD59D9" w:rsidRPr="009D38E5" w:rsidRDefault="0085164B" w:rsidP="00711508">
      <w:pPr>
        <w:bidi/>
        <w:spacing w:line="360" w:lineRule="auto"/>
        <w:jc w:val="both"/>
        <w:rPr>
          <w:rFonts w:ascii="Sakkal Majalla" w:hAnsi="Sakkal Majalla" w:cs="Sakkal Majalla"/>
          <w:b/>
          <w:bCs/>
          <w:sz w:val="32"/>
          <w:szCs w:val="32"/>
          <w:rtl/>
          <w:lang w:bidi="ar-BH"/>
        </w:rPr>
      </w:pPr>
      <w:r w:rsidRPr="009D38E5">
        <w:rPr>
          <w:rFonts w:ascii="Sakkal Majalla" w:hAnsi="Sakkal Majalla" w:cs="Sakkal Majalla" w:hint="cs"/>
          <w:b/>
          <w:bCs/>
          <w:sz w:val="32"/>
          <w:szCs w:val="32"/>
          <w:rtl/>
          <w:lang w:bidi="ar-BH"/>
        </w:rPr>
        <w:t xml:space="preserve">2.3.5 </w:t>
      </w:r>
      <w:r w:rsidR="00AD59D9" w:rsidRPr="009D38E5">
        <w:rPr>
          <w:rFonts w:ascii="Sakkal Majalla" w:hAnsi="Sakkal Majalla" w:cs="Sakkal Majalla" w:hint="cs"/>
          <w:b/>
          <w:bCs/>
          <w:sz w:val="32"/>
          <w:szCs w:val="32"/>
          <w:rtl/>
          <w:lang w:bidi="ar-BH"/>
        </w:rPr>
        <w:t xml:space="preserve">العوامل الداعية للرضا الوظيفي </w:t>
      </w:r>
    </w:p>
    <w:p w14:paraId="658CBCB6" w14:textId="57C9A0CE" w:rsidR="00AD59D9" w:rsidRPr="009D38E5" w:rsidRDefault="00AD59D9" w:rsidP="00711508">
      <w:pPr>
        <w:bidi/>
        <w:spacing w:line="360" w:lineRule="auto"/>
        <w:jc w:val="both"/>
        <w:rPr>
          <w:rFonts w:ascii="Sakkal Majalla" w:hAnsi="Sakkal Majalla" w:cs="Sakkal Majalla"/>
          <w:b/>
          <w:bCs/>
          <w:sz w:val="32"/>
          <w:szCs w:val="32"/>
          <w:lang w:bidi="ar-EG"/>
        </w:rPr>
      </w:pPr>
      <w:r w:rsidRPr="009D38E5">
        <w:rPr>
          <w:rFonts w:ascii="Sakkal Majalla" w:hAnsi="Sakkal Majalla" w:cs="Sakkal Majalla" w:hint="cs"/>
          <w:sz w:val="32"/>
          <w:szCs w:val="32"/>
          <w:rtl/>
          <w:lang w:bidi="ar-BH"/>
        </w:rPr>
        <w:t>ان الفهم الصحيح لدوافع العاملين في اعمالهم ورضاهم الوظيفي بالمؤسسة يساعد الادارة علـى تصميم بيئة تساعد على الاستغلال الامثل لطاقات العاملين بحيث يمكـن للإدارة التوفيق بين اهدافها واهداف العاملين وشعورهم بالرضا والتغلـب علـى شـعور السخط والاستياء مم يكون له عظيم الاثر على تعظيم الانتاجية وتحسين وجودة الخدمة</w:t>
      </w:r>
      <w:r w:rsidR="00AE1000" w:rsidRPr="009D38E5">
        <w:rPr>
          <w:rFonts w:ascii="Sakkal Majalla" w:hAnsi="Sakkal Majalla" w:cs="Sakkal Majalla" w:hint="cs"/>
          <w:sz w:val="32"/>
          <w:szCs w:val="32"/>
          <w:rtl/>
        </w:rPr>
        <w:tab/>
      </w:r>
      <w:r w:rsidR="00AE1000" w:rsidRPr="009D38E5">
        <w:rPr>
          <w:rFonts w:ascii="Sakkal Majalla" w:hAnsi="Sakkal Majalla" w:cs="Sakkal Majalla" w:hint="cs"/>
          <w:sz w:val="32"/>
          <w:szCs w:val="32"/>
        </w:rPr>
        <w:t>(Al-</w:t>
      </w:r>
      <w:proofErr w:type="spellStart"/>
      <w:r w:rsidR="00AE1000" w:rsidRPr="009D38E5">
        <w:rPr>
          <w:rFonts w:ascii="Sakkal Majalla" w:hAnsi="Sakkal Majalla" w:cs="Sakkal Majalla" w:hint="cs"/>
          <w:sz w:val="32"/>
          <w:szCs w:val="32"/>
        </w:rPr>
        <w:t>Hawari</w:t>
      </w:r>
      <w:proofErr w:type="spellEnd"/>
      <w:r w:rsidR="00AE1000" w:rsidRPr="009D38E5">
        <w:rPr>
          <w:rFonts w:ascii="Sakkal Majalla" w:hAnsi="Sakkal Majalla" w:cs="Sakkal Majalla" w:hint="cs"/>
          <w:sz w:val="32"/>
          <w:szCs w:val="32"/>
        </w:rPr>
        <w:t>, el, al, 2015).</w:t>
      </w:r>
      <w:r w:rsidR="00AE1000" w:rsidRPr="009D38E5">
        <w:rPr>
          <w:rFonts w:ascii="Sakkal Majalla" w:hAnsi="Sakkal Majalla" w:cs="Sakkal Majalla" w:hint="cs"/>
          <w:color w:val="000000" w:themeColor="text1"/>
          <w:sz w:val="32"/>
          <w:szCs w:val="32"/>
          <w:rtl/>
          <w:lang w:bidi="ar-EG"/>
        </w:rPr>
        <w:t>.</w:t>
      </w:r>
    </w:p>
    <w:p w14:paraId="57F47646" w14:textId="53654829" w:rsidR="00AD59D9" w:rsidRPr="009D38E5" w:rsidRDefault="00AD59D9">
      <w:pPr>
        <w:pStyle w:val="a3"/>
        <w:widowControl w:val="0"/>
        <w:numPr>
          <w:ilvl w:val="0"/>
          <w:numId w:val="27"/>
        </w:numPr>
        <w:autoSpaceDE w:val="0"/>
        <w:autoSpaceDN w:val="0"/>
        <w:bidi/>
        <w:spacing w:after="0"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lastRenderedPageBreak/>
        <w:t>ارتفاع درجة الرضا الوظيفي يؤدي إلى انخفاض نسبة غياب الموظفين</w:t>
      </w:r>
      <w:r w:rsidRPr="009D38E5">
        <w:rPr>
          <w:rFonts w:ascii="Sakkal Majalla" w:hAnsi="Sakkal Majalla" w:cs="Sakkal Majalla" w:hint="cs"/>
          <w:sz w:val="32"/>
          <w:szCs w:val="32"/>
          <w:lang w:bidi="ar-BH"/>
        </w:rPr>
        <w:t>.</w:t>
      </w:r>
      <w:r w:rsidR="00840A7C" w:rsidRPr="009D38E5">
        <w:rPr>
          <w:rFonts w:ascii="Sakkal Majalla" w:hAnsi="Sakkal Majalla" w:cs="Sakkal Majalla" w:hint="cs"/>
          <w:sz w:val="32"/>
          <w:szCs w:val="32"/>
          <w:rtl/>
          <w:lang w:bidi="ar-BH"/>
        </w:rPr>
        <w:t xml:space="preserve"> و</w:t>
      </w:r>
      <w:r w:rsidRPr="009D38E5">
        <w:rPr>
          <w:rFonts w:ascii="Sakkal Majalla" w:hAnsi="Sakkal Majalla" w:cs="Sakkal Majalla" w:hint="cs"/>
          <w:sz w:val="32"/>
          <w:szCs w:val="32"/>
          <w:rtl/>
          <w:lang w:bidi="ar-BH"/>
        </w:rPr>
        <w:t>ارتفاع مستوى الرضا الوظيفي يؤدي إلى ارتفاع مستوى الطموح لدى الموظفين في المؤسسّات المختلفة</w:t>
      </w:r>
      <w:r w:rsidRPr="009D38E5">
        <w:rPr>
          <w:rFonts w:ascii="Sakkal Majalla" w:hAnsi="Sakkal Majalla" w:cs="Sakkal Majalla" w:hint="cs"/>
          <w:sz w:val="32"/>
          <w:szCs w:val="32"/>
          <w:lang w:bidi="ar-BH"/>
        </w:rPr>
        <w:t>.</w:t>
      </w:r>
    </w:p>
    <w:p w14:paraId="7D456CD7" w14:textId="19FF8D6E" w:rsidR="00AD59D9" w:rsidRPr="009D38E5" w:rsidRDefault="00AD59D9">
      <w:pPr>
        <w:pStyle w:val="a3"/>
        <w:widowControl w:val="0"/>
        <w:numPr>
          <w:ilvl w:val="0"/>
          <w:numId w:val="27"/>
        </w:numPr>
        <w:autoSpaceDE w:val="0"/>
        <w:autoSpaceDN w:val="0"/>
        <w:bidi/>
        <w:spacing w:after="0"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 xml:space="preserve">الأفراد ذوي درجات الرضا الوظيفي المرتفع يكونون أكثر رضا عن وقت فراغهم </w:t>
      </w:r>
      <w:r w:rsidR="00840A7C" w:rsidRPr="009D38E5">
        <w:rPr>
          <w:rFonts w:ascii="Sakkal Majalla" w:hAnsi="Sakkal Majalla" w:cs="Sakkal Majalla" w:hint="cs"/>
          <w:sz w:val="32"/>
          <w:szCs w:val="32"/>
          <w:rtl/>
          <w:lang w:bidi="ar-BH"/>
        </w:rPr>
        <w:t>و</w:t>
      </w:r>
      <w:r w:rsidRPr="009D38E5">
        <w:rPr>
          <w:rFonts w:ascii="Sakkal Majalla" w:hAnsi="Sakkal Majalla" w:cs="Sakkal Majalla" w:hint="cs"/>
          <w:sz w:val="32"/>
          <w:szCs w:val="32"/>
          <w:rtl/>
          <w:lang w:bidi="ar-BH"/>
        </w:rPr>
        <w:t>عائلاتهم وكذلك أكثر رضا عن الحياة بصفة عامة</w:t>
      </w:r>
      <w:r w:rsidRPr="009D38E5">
        <w:rPr>
          <w:rFonts w:ascii="Sakkal Majalla" w:hAnsi="Sakkal Majalla" w:cs="Sakkal Majalla" w:hint="cs"/>
          <w:sz w:val="32"/>
          <w:szCs w:val="32"/>
          <w:lang w:bidi="ar-BH"/>
        </w:rPr>
        <w:t>.</w:t>
      </w:r>
    </w:p>
    <w:p w14:paraId="332D7D18" w14:textId="5FE7637B" w:rsidR="00840A7C" w:rsidRPr="009D38E5" w:rsidRDefault="00AD59D9">
      <w:pPr>
        <w:pStyle w:val="a3"/>
        <w:widowControl w:val="0"/>
        <w:numPr>
          <w:ilvl w:val="0"/>
          <w:numId w:val="27"/>
        </w:numPr>
        <w:autoSpaceDE w:val="0"/>
        <w:autoSpaceDN w:val="0"/>
        <w:bidi/>
        <w:spacing w:after="0" w:line="360" w:lineRule="auto"/>
        <w:jc w:val="both"/>
        <w:rPr>
          <w:rFonts w:ascii="Sakkal Majalla" w:hAnsi="Sakkal Majalla" w:cs="Sakkal Majalla"/>
          <w:sz w:val="32"/>
          <w:szCs w:val="32"/>
          <w:lang w:bidi="ar-BH"/>
        </w:rPr>
      </w:pPr>
      <w:r w:rsidRPr="009D38E5">
        <w:rPr>
          <w:rFonts w:ascii="Sakkal Majalla" w:hAnsi="Sakkal Majalla" w:cs="Sakkal Majalla" w:hint="cs"/>
          <w:sz w:val="32"/>
          <w:szCs w:val="32"/>
          <w:rtl/>
          <w:lang w:bidi="ar-BH"/>
        </w:rPr>
        <w:t xml:space="preserve">الموظفين الأكثر رضا عن عملهم يكنون أقل عرضة لحوادث </w:t>
      </w:r>
      <w:r w:rsidR="00840A7C" w:rsidRPr="009D38E5">
        <w:rPr>
          <w:rFonts w:ascii="Sakkal Majalla" w:hAnsi="Sakkal Majalla" w:cs="Sakkal Majalla" w:hint="cs"/>
          <w:sz w:val="32"/>
          <w:szCs w:val="32"/>
          <w:rtl/>
          <w:lang w:bidi="ar-BH"/>
        </w:rPr>
        <w:t>العمل</w:t>
      </w:r>
      <w:r w:rsidR="00840A7C" w:rsidRPr="009D38E5">
        <w:rPr>
          <w:rFonts w:ascii="Sakkal Majalla" w:hAnsi="Sakkal Majalla" w:cs="Sakkal Majalla" w:hint="cs"/>
          <w:sz w:val="32"/>
          <w:szCs w:val="32"/>
          <w:lang w:bidi="ar-BH"/>
        </w:rPr>
        <w:t>.</w:t>
      </w:r>
      <w:r w:rsidR="00840A7C" w:rsidRPr="009D38E5">
        <w:rPr>
          <w:rFonts w:ascii="Sakkal Majalla" w:hAnsi="Sakkal Majalla" w:cs="Sakkal Majalla" w:hint="cs"/>
          <w:sz w:val="32"/>
          <w:szCs w:val="32"/>
          <w:rtl/>
          <w:lang w:bidi="ar-BH"/>
        </w:rPr>
        <w:t xml:space="preserve"> ويوجد </w:t>
      </w:r>
      <w:r w:rsidRPr="009D38E5">
        <w:rPr>
          <w:rFonts w:ascii="Sakkal Majalla" w:hAnsi="Sakkal Majalla" w:cs="Sakkal Majalla" w:hint="cs"/>
          <w:sz w:val="32"/>
          <w:szCs w:val="32"/>
          <w:rtl/>
          <w:lang w:bidi="ar-BH"/>
        </w:rPr>
        <w:t>هناك علاقة وثيقة ما بين الرضا الوظيفي والإنتاج في العمل فكلما كان هناك درجة عالية من الرضا أدى ذلك إلى زيادة الإنتاج</w:t>
      </w:r>
    </w:p>
    <w:p w14:paraId="1566F5E5" w14:textId="551DEF09" w:rsidR="00AD59D9" w:rsidRPr="009D38E5" w:rsidRDefault="00AD59D9" w:rsidP="0085164B">
      <w:pPr>
        <w:pStyle w:val="a3"/>
        <w:widowControl w:val="0"/>
        <w:autoSpaceDE w:val="0"/>
        <w:autoSpaceDN w:val="0"/>
        <w:bidi/>
        <w:spacing w:after="0" w:line="360" w:lineRule="auto"/>
        <w:ind w:left="1080"/>
        <w:jc w:val="both"/>
        <w:rPr>
          <w:rFonts w:ascii="Sakkal Majalla" w:hAnsi="Sakkal Majalla" w:cs="Sakkal Majalla"/>
          <w:sz w:val="32"/>
          <w:szCs w:val="32"/>
          <w:rtl/>
          <w:lang w:bidi="ar-BH"/>
        </w:rPr>
      </w:pPr>
      <w:r w:rsidRPr="009D38E5">
        <w:rPr>
          <w:rFonts w:ascii="Sakkal Majalla" w:hAnsi="Sakkal Majalla" w:cs="Sakkal Majalla" w:hint="cs"/>
          <w:sz w:val="32"/>
          <w:szCs w:val="32"/>
          <w:lang w:bidi="ar-BH"/>
        </w:rPr>
        <w:t xml:space="preserve"> </w:t>
      </w:r>
    </w:p>
    <w:p w14:paraId="29F4025F" w14:textId="3CDA96DB" w:rsidR="00AD59D9" w:rsidRPr="009D38E5" w:rsidRDefault="00B65182" w:rsidP="00B65182">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من العوامل التي اثبتت ان الدراسات ان لها تأثيرها على درجه رضا الافراد والعوامل الآتية</w:t>
      </w:r>
      <w:r w:rsidRPr="009D38E5">
        <w:rPr>
          <w:rFonts w:ascii="Sakkal Majalla" w:hAnsi="Sakkal Majalla" w:cs="Sakkal Majalla" w:hint="cs"/>
          <w:sz w:val="32"/>
          <w:szCs w:val="32"/>
          <w:lang w:bidi="ar-BH"/>
        </w:rPr>
        <w:t>:</w:t>
      </w:r>
      <w:r w:rsidRPr="009D38E5">
        <w:rPr>
          <w:rFonts w:ascii="Sakkal Majalla" w:hAnsi="Sakkal Majalla" w:cs="Sakkal Majalla" w:hint="cs"/>
          <w:sz w:val="32"/>
          <w:szCs w:val="32"/>
          <w:rtl/>
          <w:lang w:bidi="ar-BH"/>
        </w:rPr>
        <w:t xml:space="preserve"> عوامل شخصية: مثل السن مستوى التعليم اهمية العمل بالنسبة للعامل والمستوى الاداري للوظيفة والحالة الصحية والمزاجية والسمات الشخصية وهذه العوامل جميعها ذات أثر بالغ على رفع رضا الفرد</w:t>
      </w:r>
      <w:r w:rsidRPr="009D38E5">
        <w:rPr>
          <w:rFonts w:ascii="Sakkal Majalla" w:hAnsi="Sakkal Majalla" w:cs="Sakkal Majalla" w:hint="cs"/>
          <w:sz w:val="32"/>
          <w:szCs w:val="32"/>
          <w:lang w:bidi="ar-BH"/>
        </w:rPr>
        <w:t>.</w:t>
      </w:r>
      <w:r w:rsidRPr="009D38E5">
        <w:rPr>
          <w:rFonts w:ascii="Sakkal Majalla" w:hAnsi="Sakkal Majalla" w:cs="Sakkal Majalla" w:hint="cs"/>
          <w:sz w:val="32"/>
          <w:szCs w:val="32"/>
          <w:rtl/>
          <w:lang w:bidi="ar-BH"/>
        </w:rPr>
        <w:t xml:space="preserve"> وعوامل متعلقة بظروف العمل: مثل نوع العمل وطبيعة وضيفته ومهنته كعمل روتيني او متنوع، ابتكاري او عادي   والأمان، والتقدم بالعمل، الاجر والراتب والرئيس والزملاء العمل وساعات العمل  و</w:t>
      </w:r>
      <w:r w:rsidR="00AD59D9" w:rsidRPr="009D38E5">
        <w:rPr>
          <w:rFonts w:ascii="Sakkal Majalla" w:hAnsi="Sakkal Majalla" w:cs="Sakkal Majalla" w:hint="cs"/>
          <w:sz w:val="32"/>
          <w:szCs w:val="32"/>
          <w:rtl/>
          <w:lang w:bidi="ar-BH"/>
        </w:rPr>
        <w:t>البيئة العمل العامة: ويقـصد بهـا الاقتـصادية والاجتماعيـة والثقافيـة والفنية المحيطة ببيئة عمل وخصائص بيئة العمل داخل المؤسسة وتـشمل الانظمـة الاجـراءات الرواتـب والحوافز المادية والمعنوية وعلاقة ذلك بيئة وظروف ونوع العمل وخصائص العامل والموظف والتي تتمثل شخـصيته وقدراتـه واستعداداته وذكائه وطموحه ومدى ولائه وانتمائه للمنظمـة والعمر والتجارب والدخل الشهري</w:t>
      </w:r>
      <w:r w:rsidR="00AD59D9" w:rsidRPr="009D38E5">
        <w:rPr>
          <w:rFonts w:ascii="Sakkal Majalla" w:hAnsi="Sakkal Majalla" w:cs="Sakkal Majalla" w:hint="cs"/>
          <w:sz w:val="32"/>
          <w:szCs w:val="32"/>
          <w:lang w:bidi="ar-BH"/>
        </w:rPr>
        <w:t xml:space="preserve"> </w:t>
      </w:r>
      <w:r w:rsidR="00AD59D9" w:rsidRPr="009D38E5">
        <w:rPr>
          <w:rFonts w:ascii="Sakkal Majalla" w:hAnsi="Sakkal Majalla" w:cs="Sakkal Majalla" w:hint="cs"/>
          <w:sz w:val="32"/>
          <w:szCs w:val="32"/>
          <w:rtl/>
          <w:lang w:bidi="ar-BH"/>
        </w:rPr>
        <w:t>وأخيرا الإنجاز او الجهد الذي يبذله العامل خلال ادائه لعمله والانتاجيـة</w:t>
      </w:r>
      <w:r w:rsidR="00AD59D9" w:rsidRPr="009D38E5">
        <w:rPr>
          <w:rFonts w:ascii="Sakkal Majalla" w:hAnsi="Sakkal Majalla" w:cs="Sakkal Majalla" w:hint="cs"/>
          <w:sz w:val="32"/>
          <w:szCs w:val="32"/>
          <w:lang w:bidi="ar-BH"/>
        </w:rPr>
        <w:t xml:space="preserve"> </w:t>
      </w:r>
      <w:r w:rsidR="00C32514" w:rsidRPr="009D38E5">
        <w:rPr>
          <w:rFonts w:ascii="Sakkal Majalla" w:hAnsi="Sakkal Majalla" w:cs="Sakkal Majalla" w:hint="cs"/>
          <w:sz w:val="32"/>
          <w:szCs w:val="32"/>
          <w:rtl/>
          <w:lang w:bidi="ar-BH"/>
        </w:rPr>
        <w:t>(العازمي،2021)</w:t>
      </w:r>
    </w:p>
    <w:p w14:paraId="110BC87D" w14:textId="6E567BC0" w:rsidR="00AD59D9" w:rsidRPr="009D38E5" w:rsidRDefault="00AD59D9" w:rsidP="00711508">
      <w:pPr>
        <w:bidi/>
        <w:spacing w:line="360" w:lineRule="auto"/>
        <w:ind w:left="720"/>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كذلك يمكن القول بأن الرضا الوظيفي يتشكل من عوامل الرضا التالية</w:t>
      </w:r>
      <w:r w:rsidR="00C32514" w:rsidRPr="009D38E5">
        <w:rPr>
          <w:rFonts w:ascii="Sakkal Majalla" w:hAnsi="Sakkal Majalla" w:cs="Sakkal Majalla" w:hint="cs"/>
          <w:sz w:val="32"/>
          <w:szCs w:val="32"/>
          <w:rtl/>
          <w:lang w:bidi="ar-BH"/>
        </w:rPr>
        <w:t xml:space="preserve"> (العثمان،2020)</w:t>
      </w:r>
    </w:p>
    <w:p w14:paraId="0C170BF3" w14:textId="77777777" w:rsidR="00AD59D9" w:rsidRPr="009D38E5" w:rsidRDefault="00AD59D9">
      <w:pPr>
        <w:pStyle w:val="a3"/>
        <w:widowControl w:val="0"/>
        <w:numPr>
          <w:ilvl w:val="0"/>
          <w:numId w:val="28"/>
        </w:numPr>
        <w:autoSpaceDE w:val="0"/>
        <w:autoSpaceDN w:val="0"/>
        <w:bidi/>
        <w:spacing w:after="0" w:line="360" w:lineRule="auto"/>
        <w:contextualSpacing w:val="0"/>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الرضا عن الوظيفة وفرص الإثراء الوظيفي المحققة للوظيفة</w:t>
      </w:r>
      <w:r w:rsidRPr="009D38E5">
        <w:rPr>
          <w:rFonts w:ascii="Sakkal Majalla" w:hAnsi="Sakkal Majalla" w:cs="Sakkal Majalla" w:hint="cs"/>
          <w:sz w:val="32"/>
          <w:szCs w:val="32"/>
          <w:lang w:bidi="ar-BH"/>
        </w:rPr>
        <w:t>.</w:t>
      </w:r>
    </w:p>
    <w:p w14:paraId="6B322704" w14:textId="77777777" w:rsidR="00AD59D9" w:rsidRPr="009D38E5" w:rsidRDefault="00AD59D9">
      <w:pPr>
        <w:pStyle w:val="a3"/>
        <w:widowControl w:val="0"/>
        <w:numPr>
          <w:ilvl w:val="0"/>
          <w:numId w:val="28"/>
        </w:numPr>
        <w:autoSpaceDE w:val="0"/>
        <w:autoSpaceDN w:val="0"/>
        <w:bidi/>
        <w:spacing w:after="0" w:line="360" w:lineRule="auto"/>
        <w:contextualSpacing w:val="0"/>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lastRenderedPageBreak/>
        <w:t>الرضا عن الأجر وملحقاته</w:t>
      </w:r>
      <w:r w:rsidRPr="009D38E5">
        <w:rPr>
          <w:rFonts w:ascii="Sakkal Majalla" w:hAnsi="Sakkal Majalla" w:cs="Sakkal Majalla" w:hint="cs"/>
          <w:sz w:val="32"/>
          <w:szCs w:val="32"/>
          <w:lang w:bidi="ar-BH"/>
        </w:rPr>
        <w:t>.</w:t>
      </w:r>
    </w:p>
    <w:p w14:paraId="7E0FB810" w14:textId="610BB1B7" w:rsidR="00AD59D9" w:rsidRPr="009D38E5" w:rsidRDefault="00AD59D9">
      <w:pPr>
        <w:pStyle w:val="a3"/>
        <w:widowControl w:val="0"/>
        <w:numPr>
          <w:ilvl w:val="0"/>
          <w:numId w:val="28"/>
        </w:numPr>
        <w:autoSpaceDE w:val="0"/>
        <w:autoSpaceDN w:val="0"/>
        <w:bidi/>
        <w:spacing w:after="0" w:line="360" w:lineRule="auto"/>
        <w:contextualSpacing w:val="0"/>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 xml:space="preserve">الرضا عن علاقات </w:t>
      </w:r>
      <w:r w:rsidR="00563629" w:rsidRPr="009D38E5">
        <w:rPr>
          <w:rFonts w:ascii="Sakkal Majalla" w:hAnsi="Sakkal Majalla" w:cs="Sakkal Majalla" w:hint="cs"/>
          <w:sz w:val="32"/>
          <w:szCs w:val="32"/>
          <w:rtl/>
          <w:lang w:bidi="ar-BH"/>
        </w:rPr>
        <w:t>العمل والرضا عن بيئة العمل المادية</w:t>
      </w:r>
      <w:r w:rsidR="00563629" w:rsidRPr="009D38E5">
        <w:rPr>
          <w:rFonts w:ascii="Sakkal Majalla" w:hAnsi="Sakkal Majalla" w:cs="Sakkal Majalla" w:hint="cs"/>
          <w:sz w:val="32"/>
          <w:szCs w:val="32"/>
          <w:lang w:bidi="ar-BH"/>
        </w:rPr>
        <w:t>.</w:t>
      </w:r>
    </w:p>
    <w:p w14:paraId="3C154881" w14:textId="77777777" w:rsidR="00AD59D9" w:rsidRPr="009D38E5" w:rsidRDefault="00AD59D9">
      <w:pPr>
        <w:pStyle w:val="a3"/>
        <w:widowControl w:val="0"/>
        <w:numPr>
          <w:ilvl w:val="0"/>
          <w:numId w:val="28"/>
        </w:numPr>
        <w:autoSpaceDE w:val="0"/>
        <w:autoSpaceDN w:val="0"/>
        <w:bidi/>
        <w:spacing w:after="0" w:line="360" w:lineRule="auto"/>
        <w:contextualSpacing w:val="0"/>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الرضا عن أساليب الإشراف والتوصية والقيادة</w:t>
      </w:r>
      <w:r w:rsidRPr="009D38E5">
        <w:rPr>
          <w:rFonts w:ascii="Sakkal Majalla" w:hAnsi="Sakkal Majalla" w:cs="Sakkal Majalla" w:hint="cs"/>
          <w:sz w:val="32"/>
          <w:szCs w:val="32"/>
          <w:lang w:bidi="ar-BH"/>
        </w:rPr>
        <w:t>.</w:t>
      </w:r>
    </w:p>
    <w:p w14:paraId="58CBFA94" w14:textId="6CDD873E" w:rsidR="00AD59D9" w:rsidRPr="009D38E5" w:rsidRDefault="00AD59D9">
      <w:pPr>
        <w:pStyle w:val="a3"/>
        <w:widowControl w:val="0"/>
        <w:numPr>
          <w:ilvl w:val="0"/>
          <w:numId w:val="28"/>
        </w:numPr>
        <w:autoSpaceDE w:val="0"/>
        <w:autoSpaceDN w:val="0"/>
        <w:bidi/>
        <w:spacing w:after="0" w:line="360" w:lineRule="auto"/>
        <w:contextualSpacing w:val="0"/>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الرضا عن سياسات الأفراد (الرضا عن تقييم الأداء، الرضا عن نظام الترقي</w:t>
      </w:r>
      <w:r w:rsidRPr="009D38E5">
        <w:rPr>
          <w:rFonts w:ascii="Sakkal Majalla" w:hAnsi="Sakkal Majalla" w:cs="Sakkal Majalla" w:hint="cs"/>
          <w:sz w:val="32"/>
          <w:szCs w:val="32"/>
          <w:lang w:bidi="ar-BH"/>
        </w:rPr>
        <w:t>.</w:t>
      </w:r>
    </w:p>
    <w:p w14:paraId="2458D7F5" w14:textId="77777777" w:rsidR="00AD59D9" w:rsidRPr="009D38E5" w:rsidRDefault="00AD59D9">
      <w:pPr>
        <w:pStyle w:val="a3"/>
        <w:widowControl w:val="0"/>
        <w:numPr>
          <w:ilvl w:val="0"/>
          <w:numId w:val="28"/>
        </w:numPr>
        <w:autoSpaceDE w:val="0"/>
        <w:autoSpaceDN w:val="0"/>
        <w:bidi/>
        <w:spacing w:after="0" w:line="360" w:lineRule="auto"/>
        <w:contextualSpacing w:val="0"/>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الرضا عن طرق التحفيز وأسسهم ومعاييرهم</w:t>
      </w:r>
      <w:r w:rsidRPr="009D38E5">
        <w:rPr>
          <w:rFonts w:ascii="Sakkal Majalla" w:hAnsi="Sakkal Majalla" w:cs="Sakkal Majalla" w:hint="cs"/>
          <w:sz w:val="32"/>
          <w:szCs w:val="32"/>
          <w:lang w:bidi="ar-BH"/>
        </w:rPr>
        <w:t>.</w:t>
      </w:r>
    </w:p>
    <w:p w14:paraId="7F61A3D2" w14:textId="77777777" w:rsidR="00AD59D9" w:rsidRPr="009D38E5" w:rsidRDefault="00AD59D9">
      <w:pPr>
        <w:pStyle w:val="a3"/>
        <w:widowControl w:val="0"/>
        <w:numPr>
          <w:ilvl w:val="0"/>
          <w:numId w:val="28"/>
        </w:numPr>
        <w:autoSpaceDE w:val="0"/>
        <w:autoSpaceDN w:val="0"/>
        <w:bidi/>
        <w:spacing w:after="0" w:line="360" w:lineRule="auto"/>
        <w:contextualSpacing w:val="0"/>
        <w:jc w:val="both"/>
        <w:rPr>
          <w:rFonts w:ascii="Sakkal Majalla" w:hAnsi="Sakkal Majalla" w:cs="Sakkal Majalla"/>
          <w:sz w:val="32"/>
          <w:szCs w:val="32"/>
          <w:lang w:bidi="ar-BH"/>
        </w:rPr>
      </w:pPr>
      <w:r w:rsidRPr="009D38E5">
        <w:rPr>
          <w:rFonts w:ascii="Sakkal Majalla" w:hAnsi="Sakkal Majalla" w:cs="Sakkal Majalla" w:hint="cs"/>
          <w:sz w:val="32"/>
          <w:szCs w:val="32"/>
          <w:rtl/>
          <w:lang w:bidi="ar-BH"/>
        </w:rPr>
        <w:t>الرضا عن الخدمات التي تقدم للأفراد العاملين.</w:t>
      </w:r>
    </w:p>
    <w:p w14:paraId="5FD6BCFA" w14:textId="77777777" w:rsidR="00AD59D9" w:rsidRPr="009D38E5" w:rsidRDefault="00AD59D9" w:rsidP="00711508">
      <w:pPr>
        <w:bidi/>
        <w:spacing w:line="360" w:lineRule="auto"/>
        <w:jc w:val="both"/>
        <w:rPr>
          <w:rFonts w:ascii="Sakkal Majalla" w:hAnsi="Sakkal Majalla" w:cs="Sakkal Majalla"/>
          <w:sz w:val="32"/>
          <w:szCs w:val="32"/>
          <w:rtl/>
          <w:lang w:bidi="ar-BH"/>
        </w:rPr>
      </w:pPr>
    </w:p>
    <w:p w14:paraId="70E66C95" w14:textId="3185D28B" w:rsidR="003B5505" w:rsidRPr="009D38E5" w:rsidRDefault="0085164B" w:rsidP="003B5505">
      <w:pPr>
        <w:bidi/>
        <w:spacing w:line="360" w:lineRule="auto"/>
        <w:jc w:val="both"/>
        <w:rPr>
          <w:rFonts w:ascii="Sakkal Majalla" w:hAnsi="Sakkal Majalla" w:cs="Sakkal Majalla"/>
          <w:b/>
          <w:bCs/>
          <w:sz w:val="32"/>
          <w:szCs w:val="32"/>
          <w:rtl/>
          <w:lang w:bidi="ar-EG"/>
        </w:rPr>
      </w:pPr>
      <w:bookmarkStart w:id="19" w:name="_Toc171757353"/>
      <w:r w:rsidRPr="009D38E5">
        <w:rPr>
          <w:rFonts w:ascii="Sakkal Majalla" w:hAnsi="Sakkal Majalla" w:cs="Sakkal Majalla" w:hint="cs"/>
          <w:b/>
          <w:bCs/>
          <w:sz w:val="32"/>
          <w:szCs w:val="32"/>
          <w:rtl/>
          <w:lang w:bidi="ar-EG"/>
        </w:rPr>
        <w:t xml:space="preserve">2.3.6 </w:t>
      </w:r>
      <w:r w:rsidR="003B5505" w:rsidRPr="009D38E5">
        <w:rPr>
          <w:rFonts w:ascii="Sakkal Majalla" w:hAnsi="Sakkal Majalla" w:cs="Sakkal Majalla" w:hint="cs"/>
          <w:b/>
          <w:bCs/>
          <w:sz w:val="32"/>
          <w:szCs w:val="32"/>
          <w:rtl/>
          <w:lang w:bidi="ar-EG"/>
        </w:rPr>
        <w:t>خصائص الرضا الوظيفي:</w:t>
      </w:r>
    </w:p>
    <w:p w14:paraId="0BFC9F68" w14:textId="67F4D944" w:rsidR="003B5505" w:rsidRPr="009D38E5" w:rsidRDefault="00840A7C" w:rsidP="00492BA0">
      <w:pPr>
        <w:bidi/>
        <w:spacing w:line="360" w:lineRule="auto"/>
        <w:jc w:val="both"/>
        <w:rPr>
          <w:rFonts w:ascii="Sakkal Majalla" w:hAnsi="Sakkal Majalla" w:cs="Sakkal Majalla"/>
          <w:sz w:val="32"/>
          <w:szCs w:val="32"/>
          <w:rtl/>
          <w:lang w:bidi="ar-EG"/>
        </w:rPr>
      </w:pPr>
      <w:r w:rsidRPr="009D38E5">
        <w:rPr>
          <w:rFonts w:ascii="Sakkal Majalla" w:hAnsi="Sakkal Majalla" w:cs="Sakkal Majalla" w:hint="cs"/>
          <w:sz w:val="32"/>
          <w:szCs w:val="32"/>
          <w:rtl/>
          <w:lang w:bidi="ar-EG"/>
        </w:rPr>
        <w:t xml:space="preserve">تتضمن خصائص الرضا الوظيفي أنه حالة فردية وشعورية تتأثر بمجموعة من العوامل المتداخلة، بما في ذلك طبيعة العمل نفسه (مثل تنوع المهارات وهويته وأهميته)، وبيئة العمل (مثل العلاقات، الثقافة، والأمان الوظيفي)، بالإضافة إلى العوامل الخارجية مثل الأجر والمكافآت وفرص النمو والتدريب. رضا الفرد عن جانب واحد في عمله لا يعني بالضرورة رضاه عن جميع الجوانب الأخرى </w:t>
      </w:r>
      <w:r w:rsidR="003B5505" w:rsidRPr="009D38E5">
        <w:rPr>
          <w:rFonts w:ascii="Sakkal Majalla" w:hAnsi="Sakkal Majalla" w:cs="Sakkal Majalla" w:hint="cs"/>
          <w:sz w:val="32"/>
          <w:szCs w:val="32"/>
          <w:rtl/>
          <w:lang w:bidi="ar-EG"/>
        </w:rPr>
        <w:t>وعموما يعتبر الرضا الوظيفي للعاملين من اهم مؤشرات الصحة والعافية للمنظمة ومدى فعاليتها على افتراض ان المنظمة التي لا يشعر العاملون فيها بالرضا سيكون حضها قليل من النجاح مقارنة بالتي يشعر فيها العاملين بالرضا، مع ملاحظة ان الموظف الراضي عن عملة هو أكثر استعدادا للاستمرار بوظيفته وتحقيق اهداف المنظمة يمكن ان تحدد اهم الخصائص للرضا الوظيفي فيما يلي</w:t>
      </w:r>
      <w:r w:rsidR="003B5505" w:rsidRPr="009D38E5">
        <w:rPr>
          <w:rFonts w:ascii="Sakkal Majalla" w:hAnsi="Sakkal Majalla" w:cs="Sakkal Majalla" w:hint="cs"/>
          <w:sz w:val="32"/>
          <w:szCs w:val="32"/>
          <w:lang w:bidi="ar-EG"/>
        </w:rPr>
        <w:t xml:space="preserve"> </w:t>
      </w:r>
      <w:r w:rsidR="00237611" w:rsidRPr="009D38E5">
        <w:rPr>
          <w:rFonts w:ascii="Sakkal Majalla" w:hAnsi="Sakkal Majalla" w:cs="Sakkal Majalla" w:hint="cs"/>
          <w:color w:val="000000" w:themeColor="text1"/>
          <w:sz w:val="32"/>
          <w:szCs w:val="32"/>
          <w:rtl/>
          <w:lang w:bidi="ar-EG"/>
        </w:rPr>
        <w:t>(العبيد،2020).</w:t>
      </w:r>
    </w:p>
    <w:p w14:paraId="31DDFDF0" w14:textId="17239501" w:rsidR="003B5505" w:rsidRPr="009D38E5" w:rsidRDefault="003B5505">
      <w:pPr>
        <w:pStyle w:val="a3"/>
        <w:numPr>
          <w:ilvl w:val="1"/>
          <w:numId w:val="50"/>
        </w:numPr>
        <w:bidi/>
        <w:spacing w:line="360" w:lineRule="auto"/>
        <w:jc w:val="both"/>
        <w:rPr>
          <w:rFonts w:ascii="Sakkal Majalla" w:hAnsi="Sakkal Majalla" w:cs="Sakkal Majalla"/>
          <w:sz w:val="32"/>
          <w:szCs w:val="32"/>
          <w:rtl/>
          <w:lang w:bidi="ar-EG"/>
        </w:rPr>
      </w:pPr>
      <w:r w:rsidRPr="009D38E5">
        <w:rPr>
          <w:rFonts w:ascii="Sakkal Majalla" w:hAnsi="Sakkal Majalla" w:cs="Sakkal Majalla" w:hint="cs"/>
          <w:sz w:val="32"/>
          <w:szCs w:val="32"/>
          <w:rtl/>
          <w:lang w:bidi="ar-EG"/>
        </w:rPr>
        <w:t>تعدد المفاهيم وطرق القياس</w:t>
      </w:r>
      <w:r w:rsidRPr="009D38E5">
        <w:rPr>
          <w:rFonts w:ascii="Sakkal Majalla" w:hAnsi="Sakkal Majalla" w:cs="Sakkal Majalla" w:hint="cs"/>
          <w:sz w:val="32"/>
          <w:szCs w:val="32"/>
          <w:lang w:bidi="ar-EG"/>
        </w:rPr>
        <w:t xml:space="preserve"> </w:t>
      </w:r>
      <w:r w:rsidR="00492BA0" w:rsidRPr="009D38E5">
        <w:rPr>
          <w:rFonts w:ascii="Sakkal Majalla" w:hAnsi="Sakkal Majalla" w:cs="Sakkal Majalla" w:hint="cs"/>
          <w:sz w:val="32"/>
          <w:szCs w:val="32"/>
          <w:rtl/>
          <w:lang w:bidi="ar-EG"/>
        </w:rPr>
        <w:t>و</w:t>
      </w:r>
      <w:r w:rsidRPr="009D38E5">
        <w:rPr>
          <w:rFonts w:ascii="Sakkal Majalla" w:hAnsi="Sakkal Majalla" w:cs="Sakkal Majalla" w:hint="cs"/>
          <w:sz w:val="32"/>
          <w:szCs w:val="32"/>
          <w:rtl/>
          <w:lang w:bidi="ar-EG"/>
        </w:rPr>
        <w:t>الرضا الوظيفي يتعلق بالعديد من الجوانب المتداخلة للسلوك الانساني</w:t>
      </w:r>
      <w:r w:rsidRPr="009D38E5">
        <w:rPr>
          <w:rFonts w:ascii="Sakkal Majalla" w:hAnsi="Sakkal Majalla" w:cs="Sakkal Majalla" w:hint="cs"/>
          <w:sz w:val="32"/>
          <w:szCs w:val="32"/>
          <w:lang w:bidi="ar-EG"/>
        </w:rPr>
        <w:t xml:space="preserve"> </w:t>
      </w:r>
    </w:p>
    <w:p w14:paraId="0477AA17" w14:textId="7E9137FA" w:rsidR="003B5505" w:rsidRPr="009D38E5" w:rsidRDefault="003B5505">
      <w:pPr>
        <w:pStyle w:val="a3"/>
        <w:numPr>
          <w:ilvl w:val="1"/>
          <w:numId w:val="50"/>
        </w:numPr>
        <w:bidi/>
        <w:spacing w:line="360" w:lineRule="auto"/>
        <w:jc w:val="both"/>
        <w:rPr>
          <w:rFonts w:ascii="Sakkal Majalla" w:hAnsi="Sakkal Majalla" w:cs="Sakkal Majalla"/>
          <w:sz w:val="32"/>
          <w:szCs w:val="32"/>
          <w:rtl/>
          <w:lang w:bidi="ar-EG"/>
        </w:rPr>
      </w:pPr>
      <w:r w:rsidRPr="009D38E5">
        <w:rPr>
          <w:rFonts w:ascii="Sakkal Majalla" w:hAnsi="Sakkal Majalla" w:cs="Sakkal Majalla" w:hint="cs"/>
          <w:sz w:val="32"/>
          <w:szCs w:val="32"/>
          <w:rtl/>
          <w:lang w:bidi="ar-EG"/>
        </w:rPr>
        <w:lastRenderedPageBreak/>
        <w:t>الرضا الوظيفي حالة من القناعة والقبول</w:t>
      </w:r>
      <w:r w:rsidRPr="009D38E5">
        <w:rPr>
          <w:rFonts w:ascii="Sakkal Majalla" w:hAnsi="Sakkal Majalla" w:cs="Sakkal Majalla" w:hint="cs"/>
          <w:sz w:val="32"/>
          <w:szCs w:val="32"/>
          <w:lang w:bidi="ar-EG"/>
        </w:rPr>
        <w:t xml:space="preserve"> </w:t>
      </w:r>
      <w:r w:rsidR="00492BA0" w:rsidRPr="009D38E5">
        <w:rPr>
          <w:rFonts w:ascii="Sakkal Majalla" w:hAnsi="Sakkal Majalla" w:cs="Sakkal Majalla" w:hint="cs"/>
          <w:sz w:val="32"/>
          <w:szCs w:val="32"/>
          <w:rtl/>
          <w:lang w:bidi="ar-EG"/>
        </w:rPr>
        <w:t>و</w:t>
      </w:r>
      <w:r w:rsidRPr="009D38E5">
        <w:rPr>
          <w:rFonts w:ascii="Sakkal Majalla" w:hAnsi="Sakkal Majalla" w:cs="Sakkal Majalla" w:hint="cs"/>
          <w:sz w:val="32"/>
          <w:szCs w:val="32"/>
          <w:rtl/>
          <w:lang w:bidi="ar-EG"/>
        </w:rPr>
        <w:t>للرضا عن العمل ارتباط بسياق تنظيم العمل والنظام الاجتماعي</w:t>
      </w:r>
      <w:r w:rsidR="00492BA0" w:rsidRPr="009D38E5">
        <w:rPr>
          <w:rFonts w:ascii="Sakkal Majalla" w:hAnsi="Sakkal Majalla" w:cs="Sakkal Majalla" w:hint="cs"/>
          <w:sz w:val="32"/>
          <w:szCs w:val="32"/>
          <w:rtl/>
          <w:lang w:bidi="ar-EG"/>
        </w:rPr>
        <w:t xml:space="preserve"> و</w:t>
      </w:r>
      <w:r w:rsidRPr="009D38E5">
        <w:rPr>
          <w:rFonts w:ascii="Sakkal Majalla" w:hAnsi="Sakkal Majalla" w:cs="Sakkal Majalla" w:hint="cs"/>
          <w:sz w:val="32"/>
          <w:szCs w:val="32"/>
          <w:rtl/>
          <w:lang w:bidi="ar-EG"/>
        </w:rPr>
        <w:t>رضا الفرد عن عنصر معين ليس دليلا عن رضاه على العناصر الاخرى</w:t>
      </w:r>
    </w:p>
    <w:p w14:paraId="70AA7C0D" w14:textId="77777777" w:rsidR="00492BA0" w:rsidRPr="009D38E5" w:rsidRDefault="00492BA0" w:rsidP="003B5505">
      <w:pPr>
        <w:bidi/>
        <w:spacing w:line="360" w:lineRule="auto"/>
        <w:rPr>
          <w:rFonts w:ascii="Sakkal Majalla" w:hAnsi="Sakkal Majalla" w:cs="Sakkal Majalla"/>
          <w:b/>
          <w:bCs/>
          <w:sz w:val="32"/>
          <w:szCs w:val="32"/>
          <w:rtl/>
          <w:lang w:bidi="ar-EG"/>
        </w:rPr>
      </w:pPr>
    </w:p>
    <w:p w14:paraId="3F648880" w14:textId="4893071E" w:rsidR="003B5505" w:rsidRPr="009D38E5" w:rsidRDefault="001854F5" w:rsidP="00492BA0">
      <w:pPr>
        <w:bidi/>
        <w:spacing w:line="360" w:lineRule="auto"/>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2.3.7 </w:t>
      </w:r>
      <w:r w:rsidR="003B5505" w:rsidRPr="009D38E5">
        <w:rPr>
          <w:rFonts w:ascii="Sakkal Majalla" w:hAnsi="Sakkal Majalla" w:cs="Sakkal Majalla" w:hint="cs"/>
          <w:b/>
          <w:bCs/>
          <w:sz w:val="32"/>
          <w:szCs w:val="32"/>
          <w:rtl/>
          <w:lang w:bidi="ar-EG"/>
        </w:rPr>
        <w:t>قياس الرضا الوظيفي</w:t>
      </w:r>
    </w:p>
    <w:p w14:paraId="0ED56853" w14:textId="79DA0392" w:rsidR="003B5505" w:rsidRPr="009D38E5" w:rsidRDefault="00492BA0" w:rsidP="00C32514">
      <w:pPr>
        <w:bidi/>
        <w:spacing w:line="360" w:lineRule="auto"/>
        <w:jc w:val="both"/>
        <w:rPr>
          <w:rFonts w:ascii="Sakkal Majalla" w:hAnsi="Sakkal Majalla" w:cs="Sakkal Majalla"/>
          <w:sz w:val="32"/>
          <w:szCs w:val="32"/>
          <w:rtl/>
          <w:lang w:bidi="ar-EG"/>
        </w:rPr>
      </w:pPr>
      <w:r w:rsidRPr="009D38E5">
        <w:rPr>
          <w:rFonts w:ascii="Sakkal Majalla" w:hAnsi="Sakkal Majalla" w:cs="Sakkal Majalla" w:hint="cs"/>
          <w:sz w:val="32"/>
          <w:szCs w:val="32"/>
          <w:rtl/>
          <w:lang w:bidi="ar-EG"/>
        </w:rPr>
        <w:t>هناك طرق متنوعة لقياس الرضا الوظيفي، تشمل استطلاعات الرأي التي تعتمد على أسئلة مغلقة ومفتوحة، والمقابلات الفردية ومقابلات الخروج، ومؤشرات الأداء مثل معدل الغياب ودوران الموظفين، بالإضافة إلى تقييمات الأقران ومراقبة ملاحظات الموظفين وتصرفاتهم، واستخدام مقاييس محددة مثل صافي نقاط الترويج للموظفين و</w:t>
      </w:r>
      <w:r w:rsidR="003B5505" w:rsidRPr="009D38E5">
        <w:rPr>
          <w:rFonts w:ascii="Sakkal Majalla" w:hAnsi="Sakkal Majalla" w:cs="Sakkal Majalla" w:hint="cs"/>
          <w:sz w:val="32"/>
          <w:szCs w:val="32"/>
          <w:rtl/>
          <w:lang w:bidi="ar-EG"/>
        </w:rPr>
        <w:t>هناك مجموعة من الطرق التي استعملها الباحثون لقياس الرضا الوظيفي، منها</w:t>
      </w:r>
      <w:r w:rsidR="003B5505" w:rsidRPr="009D38E5">
        <w:rPr>
          <w:rFonts w:ascii="Sakkal Majalla" w:hAnsi="Sakkal Majalla" w:cs="Sakkal Majalla" w:hint="cs"/>
          <w:sz w:val="32"/>
          <w:szCs w:val="32"/>
          <w:lang w:bidi="ar-EG"/>
        </w:rPr>
        <w:t>:</w:t>
      </w:r>
      <w:r w:rsidR="00237611" w:rsidRPr="009D38E5">
        <w:rPr>
          <w:rFonts w:ascii="Sakkal Majalla" w:hAnsi="Sakkal Majalla" w:cs="Sakkal Majalla" w:hint="cs"/>
          <w:color w:val="000000" w:themeColor="text1"/>
          <w:sz w:val="32"/>
          <w:szCs w:val="32"/>
          <w:rtl/>
          <w:lang w:bidi="ar-EG"/>
        </w:rPr>
        <w:t xml:space="preserve"> (العرود،2018).</w:t>
      </w:r>
    </w:p>
    <w:p w14:paraId="2C0FF91E" w14:textId="661F6828" w:rsidR="003B5505" w:rsidRPr="009D38E5" w:rsidRDefault="003B5505">
      <w:pPr>
        <w:pStyle w:val="a3"/>
        <w:numPr>
          <w:ilvl w:val="0"/>
          <w:numId w:val="30"/>
        </w:numPr>
        <w:bidi/>
        <w:spacing w:line="360" w:lineRule="auto"/>
        <w:rPr>
          <w:rFonts w:ascii="Sakkal Majalla" w:hAnsi="Sakkal Majalla" w:cs="Sakkal Majalla"/>
          <w:sz w:val="32"/>
          <w:szCs w:val="32"/>
          <w:rtl/>
          <w:lang w:bidi="ar-EG"/>
        </w:rPr>
      </w:pPr>
      <w:r w:rsidRPr="009D38E5">
        <w:rPr>
          <w:rFonts w:ascii="Sakkal Majalla" w:hAnsi="Sakkal Majalla" w:cs="Sakkal Majalla" w:hint="cs"/>
          <w:sz w:val="32"/>
          <w:szCs w:val="32"/>
          <w:rtl/>
          <w:lang w:bidi="ar-EG"/>
        </w:rPr>
        <w:t>طريقة المقابلات الشخصية: تعد طريقة المقابلات الشخصية من أفضل طرائق قياس الرضا الوظيفي، وتتضمن مقابلة العاملين بصفة شخصية، ووجهاً لوجه لسؤال العاملين عن اتجاههم</w:t>
      </w:r>
      <w:r w:rsidRPr="009D38E5">
        <w:rPr>
          <w:rFonts w:ascii="Sakkal Majalla" w:hAnsi="Sakkal Majalla" w:cs="Sakkal Majalla" w:hint="cs"/>
          <w:sz w:val="32"/>
          <w:szCs w:val="32"/>
          <w:lang w:bidi="ar-EG"/>
        </w:rPr>
        <w:t xml:space="preserve"> </w:t>
      </w:r>
    </w:p>
    <w:p w14:paraId="7BD4B9E1" w14:textId="6E457D23" w:rsidR="003B5505" w:rsidRPr="009D38E5" w:rsidRDefault="003B5505">
      <w:pPr>
        <w:pStyle w:val="a3"/>
        <w:numPr>
          <w:ilvl w:val="0"/>
          <w:numId w:val="30"/>
        </w:numPr>
        <w:bidi/>
        <w:spacing w:line="360" w:lineRule="auto"/>
        <w:rPr>
          <w:rFonts w:ascii="Sakkal Majalla" w:hAnsi="Sakkal Majalla" w:cs="Sakkal Majalla"/>
          <w:b/>
          <w:bCs/>
          <w:sz w:val="32"/>
          <w:szCs w:val="32"/>
          <w:rtl/>
          <w:lang w:bidi="ar-EG"/>
        </w:rPr>
      </w:pPr>
      <w:r w:rsidRPr="009D38E5">
        <w:rPr>
          <w:rFonts w:ascii="Sakkal Majalla" w:hAnsi="Sakkal Majalla" w:cs="Sakkal Majalla" w:hint="cs"/>
          <w:sz w:val="32"/>
          <w:szCs w:val="32"/>
          <w:rtl/>
          <w:lang w:bidi="ar-EG"/>
        </w:rPr>
        <w:t xml:space="preserve">طريقة رواية القصة: وضعت هذه الطريقة من قبل عالم النفس </w:t>
      </w:r>
      <w:proofErr w:type="spellStart"/>
      <w:r w:rsidRPr="009D38E5">
        <w:rPr>
          <w:rFonts w:ascii="Sakkal Majalla" w:hAnsi="Sakkal Majalla" w:cs="Sakkal Majalla" w:hint="cs"/>
          <w:sz w:val="32"/>
          <w:szCs w:val="32"/>
          <w:rtl/>
          <w:lang w:bidi="ar-EG"/>
        </w:rPr>
        <w:t>هرزبيرج</w:t>
      </w:r>
      <w:proofErr w:type="spellEnd"/>
      <w:r w:rsidRPr="009D38E5">
        <w:rPr>
          <w:rFonts w:ascii="Sakkal Majalla" w:hAnsi="Sakkal Majalla" w:cs="Sakkal Majalla" w:hint="cs"/>
          <w:sz w:val="32"/>
          <w:szCs w:val="32"/>
          <w:lang w:bidi="ar-EG"/>
        </w:rPr>
        <w:t xml:space="preserve"> (Herzberg)</w:t>
      </w:r>
      <w:r w:rsidRPr="009D38E5">
        <w:rPr>
          <w:rFonts w:ascii="Sakkal Majalla" w:hAnsi="Sakkal Majalla" w:cs="Sakkal Majalla" w:hint="cs"/>
          <w:sz w:val="32"/>
          <w:szCs w:val="32"/>
          <w:rtl/>
          <w:lang w:bidi="ar-EG"/>
        </w:rPr>
        <w:t>، التي استعملها في قياس رضا الأفراد لمعرفة مشاعرهم تجاه العمل. وقد توصلت هذه الطريقة</w:t>
      </w:r>
      <w:r w:rsidRPr="009D38E5">
        <w:rPr>
          <w:rFonts w:ascii="Sakkal Majalla" w:hAnsi="Sakkal Majalla" w:cs="Sakkal Majalla" w:hint="cs"/>
          <w:b/>
          <w:bCs/>
          <w:sz w:val="32"/>
          <w:szCs w:val="32"/>
          <w:rtl/>
          <w:lang w:bidi="ar-EG"/>
        </w:rPr>
        <w:t xml:space="preserve"> </w:t>
      </w:r>
      <w:r w:rsidRPr="009D38E5">
        <w:rPr>
          <w:rFonts w:ascii="Sakkal Majalla" w:hAnsi="Sakkal Majalla" w:cs="Sakkal Majalla" w:hint="cs"/>
          <w:sz w:val="32"/>
          <w:szCs w:val="32"/>
          <w:rtl/>
          <w:lang w:bidi="ar-EG"/>
        </w:rPr>
        <w:t>إلى نتيجة مهمة هي؛ إن العوامل التي يؤدي وجودها إلى الرضا لا يؤدي غيابها إلى عدم الرضا</w:t>
      </w:r>
    </w:p>
    <w:p w14:paraId="11B9838D" w14:textId="022A58D8" w:rsidR="003B5505" w:rsidRPr="009D38E5" w:rsidRDefault="003B5505">
      <w:pPr>
        <w:pStyle w:val="a3"/>
        <w:numPr>
          <w:ilvl w:val="0"/>
          <w:numId w:val="30"/>
        </w:numPr>
        <w:bidi/>
        <w:spacing w:line="360" w:lineRule="auto"/>
        <w:jc w:val="both"/>
        <w:rPr>
          <w:rFonts w:ascii="Sakkal Majalla" w:hAnsi="Sakkal Majalla" w:cs="Sakkal Majalla"/>
          <w:sz w:val="32"/>
          <w:szCs w:val="32"/>
          <w:rtl/>
          <w:lang w:bidi="ar-EG"/>
        </w:rPr>
      </w:pPr>
      <w:r w:rsidRPr="009D38E5">
        <w:rPr>
          <w:rFonts w:ascii="Sakkal Majalla" w:hAnsi="Sakkal Majalla" w:cs="Sakkal Majalla" w:hint="cs"/>
          <w:sz w:val="32"/>
          <w:szCs w:val="32"/>
          <w:rtl/>
          <w:lang w:bidi="ar-EG"/>
        </w:rPr>
        <w:t>طريقة الاستبانة: إنّ هذه الطريقة تتضمن توجيه عدد من الأسئلة ضمن استمارة تسمى بالاستبانة، والتي تحوي أبعاد الرضا الوظيفي، وتتلاءم مع مستويات أفراد عينة البحث. من مزايا هذه الطريقة سهولة تصنيف البيانات كمياً، وإمكانية استعمالها للعينات الكبيرة، وقلة التكاليف، وخصوبة المعلومات</w:t>
      </w:r>
      <w:r w:rsidR="00C32514" w:rsidRPr="009D38E5">
        <w:rPr>
          <w:rFonts w:ascii="Sakkal Majalla" w:hAnsi="Sakkal Majalla" w:cs="Sakkal Majalla" w:hint="cs"/>
          <w:sz w:val="32"/>
          <w:szCs w:val="32"/>
          <w:rtl/>
          <w:lang w:bidi="ar-EG"/>
        </w:rPr>
        <w:t xml:space="preserve"> (احمد واخرون،2021)</w:t>
      </w:r>
    </w:p>
    <w:p w14:paraId="4C1CAF3E" w14:textId="420DD342" w:rsidR="00AD59D9" w:rsidRPr="009D38E5" w:rsidRDefault="0085164B" w:rsidP="003B5505">
      <w:pPr>
        <w:bidi/>
        <w:spacing w:line="360" w:lineRule="auto"/>
        <w:jc w:val="both"/>
        <w:outlineLvl w:val="0"/>
        <w:rPr>
          <w:rFonts w:ascii="Sakkal Majalla" w:hAnsi="Sakkal Majalla" w:cs="Sakkal Majalla"/>
          <w:sz w:val="32"/>
          <w:szCs w:val="32"/>
          <w:rtl/>
          <w:lang w:bidi="ar-BH"/>
        </w:rPr>
      </w:pPr>
      <w:r w:rsidRPr="009D38E5">
        <w:rPr>
          <w:rFonts w:ascii="Sakkal Majalla" w:hAnsi="Sakkal Majalla" w:cs="Sakkal Majalla" w:hint="cs"/>
          <w:b/>
          <w:bCs/>
          <w:sz w:val="32"/>
          <w:szCs w:val="32"/>
          <w:rtl/>
          <w:lang w:bidi="ar-EG"/>
        </w:rPr>
        <w:lastRenderedPageBreak/>
        <w:t>2.3.</w:t>
      </w:r>
      <w:r w:rsidR="001854F5">
        <w:rPr>
          <w:rFonts w:ascii="Sakkal Majalla" w:hAnsi="Sakkal Majalla" w:cs="Sakkal Majalla" w:hint="cs"/>
          <w:b/>
          <w:bCs/>
          <w:sz w:val="32"/>
          <w:szCs w:val="32"/>
          <w:rtl/>
          <w:lang w:bidi="ar-EG"/>
        </w:rPr>
        <w:t>8</w:t>
      </w:r>
      <w:r w:rsidRPr="009D38E5">
        <w:rPr>
          <w:rFonts w:ascii="Sakkal Majalla" w:hAnsi="Sakkal Majalla" w:cs="Sakkal Majalla" w:hint="cs"/>
          <w:b/>
          <w:bCs/>
          <w:sz w:val="32"/>
          <w:szCs w:val="32"/>
          <w:rtl/>
          <w:lang w:bidi="ar-EG"/>
        </w:rPr>
        <w:t xml:space="preserve"> </w:t>
      </w:r>
      <w:r w:rsidR="00AD59D9" w:rsidRPr="009D38E5">
        <w:rPr>
          <w:rFonts w:ascii="Sakkal Majalla" w:hAnsi="Sakkal Majalla" w:cs="Sakkal Majalla" w:hint="cs"/>
          <w:b/>
          <w:bCs/>
          <w:sz w:val="32"/>
          <w:szCs w:val="32"/>
          <w:rtl/>
          <w:lang w:bidi="ar-EG"/>
        </w:rPr>
        <w:t>نظريات</w:t>
      </w:r>
      <w:r w:rsidR="00AD59D9" w:rsidRPr="009D38E5">
        <w:rPr>
          <w:rFonts w:ascii="Sakkal Majalla" w:hAnsi="Sakkal Majalla" w:cs="Sakkal Majalla" w:hint="cs"/>
          <w:b/>
          <w:bCs/>
          <w:sz w:val="32"/>
          <w:szCs w:val="32"/>
          <w:rtl/>
          <w:lang w:bidi="ar-BH"/>
        </w:rPr>
        <w:t xml:space="preserve"> الرضا الوظيفي</w:t>
      </w:r>
      <w:bookmarkEnd w:id="19"/>
      <w:r w:rsidR="00AD59D9" w:rsidRPr="009D38E5">
        <w:rPr>
          <w:rFonts w:ascii="Sakkal Majalla" w:hAnsi="Sakkal Majalla" w:cs="Sakkal Majalla" w:hint="cs"/>
          <w:sz w:val="32"/>
          <w:szCs w:val="32"/>
          <w:lang w:bidi="ar-BH"/>
        </w:rPr>
        <w:t xml:space="preserve"> </w:t>
      </w:r>
    </w:p>
    <w:p w14:paraId="037BB0FF" w14:textId="374209CC" w:rsidR="00AD59D9" w:rsidRPr="009D38E5" w:rsidRDefault="00AD59D9" w:rsidP="00711508">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lang w:bidi="ar-BH"/>
        </w:rPr>
        <w:t xml:space="preserve"> </w:t>
      </w:r>
      <w:r w:rsidR="001854F5">
        <w:rPr>
          <w:rFonts w:ascii="Sakkal Majalla" w:hAnsi="Sakkal Majalla" w:cs="Sakkal Majalla" w:hint="cs"/>
          <w:sz w:val="32"/>
          <w:szCs w:val="32"/>
          <w:rtl/>
          <w:lang w:bidi="ar-BH"/>
        </w:rPr>
        <w:t>2.3.8.1</w:t>
      </w:r>
      <w:r w:rsidRPr="009D38E5">
        <w:rPr>
          <w:rFonts w:ascii="Sakkal Majalla" w:hAnsi="Sakkal Majalla" w:cs="Sakkal Majalla" w:hint="cs"/>
          <w:sz w:val="32"/>
          <w:szCs w:val="32"/>
          <w:rtl/>
          <w:lang w:bidi="ar-BH"/>
        </w:rPr>
        <w:t xml:space="preserve">– نظرية الحاجات هرم الحاجات </w:t>
      </w:r>
      <w:proofErr w:type="spellStart"/>
      <w:r w:rsidRPr="009D38E5">
        <w:rPr>
          <w:rFonts w:ascii="Sakkal Majalla" w:hAnsi="Sakkal Majalla" w:cs="Sakkal Majalla" w:hint="cs"/>
          <w:sz w:val="32"/>
          <w:szCs w:val="32"/>
          <w:rtl/>
          <w:lang w:bidi="ar-BH"/>
        </w:rPr>
        <w:t>لماسلو</w:t>
      </w:r>
      <w:proofErr w:type="spellEnd"/>
      <w:r w:rsidRPr="009D38E5">
        <w:rPr>
          <w:rFonts w:ascii="Sakkal Majalla" w:hAnsi="Sakkal Majalla" w:cs="Sakkal Majalla" w:hint="cs"/>
          <w:sz w:val="32"/>
          <w:szCs w:val="32"/>
          <w:lang w:bidi="ar-BH"/>
        </w:rPr>
        <w:t xml:space="preserve"> </w:t>
      </w:r>
    </w:p>
    <w:p w14:paraId="3B41E773" w14:textId="34807229" w:rsidR="00AD59D9" w:rsidRPr="009D38E5" w:rsidRDefault="0029134F" w:rsidP="00711508">
      <w:pPr>
        <w:bidi/>
        <w:spacing w:line="360" w:lineRule="auto"/>
        <w:ind w:left="720"/>
        <w:jc w:val="both"/>
        <w:rPr>
          <w:rFonts w:ascii="Sakkal Majalla" w:hAnsi="Sakkal Majalla" w:cs="Sakkal Majalla"/>
          <w:sz w:val="32"/>
          <w:szCs w:val="32"/>
          <w:rtl/>
          <w:lang w:bidi="ar-BH"/>
        </w:rPr>
      </w:pPr>
      <w:r w:rsidRPr="00A666F7">
        <w:rPr>
          <w:rFonts w:ascii="Sakkal Majalla" w:hAnsi="Sakkal Majalla" w:cs="Sakkal Majalla"/>
          <w:color w:val="EE0000"/>
          <w:sz w:val="32"/>
          <w:szCs w:val="32"/>
          <w:rtl/>
          <w:lang w:bidi="ar-BH"/>
        </w:rPr>
        <w:t xml:space="preserve">مؤسس نظرية هرم الحاجات هو عالم النفس الأمريكي أبراهام </w:t>
      </w:r>
      <w:proofErr w:type="spellStart"/>
      <w:r w:rsidRPr="00A666F7">
        <w:rPr>
          <w:rFonts w:ascii="Sakkal Majalla" w:hAnsi="Sakkal Majalla" w:cs="Sakkal Majalla"/>
          <w:color w:val="EE0000"/>
          <w:sz w:val="32"/>
          <w:szCs w:val="32"/>
          <w:rtl/>
          <w:lang w:bidi="ar-BH"/>
        </w:rPr>
        <w:t>ماسلو</w:t>
      </w:r>
      <w:proofErr w:type="spellEnd"/>
      <w:r w:rsidRPr="00A666F7">
        <w:rPr>
          <w:rFonts w:ascii="Sakkal Majalla" w:hAnsi="Sakkal Majalla" w:cs="Sakkal Majalla"/>
          <w:color w:val="EE0000"/>
          <w:sz w:val="32"/>
          <w:szCs w:val="32"/>
          <w:rtl/>
          <w:lang w:bidi="ar-BH"/>
        </w:rPr>
        <w:t xml:space="preserve"> (</w:t>
      </w:r>
      <w:r w:rsidRPr="00A666F7">
        <w:rPr>
          <w:rFonts w:ascii="Sakkal Majalla" w:hAnsi="Sakkal Majalla" w:cs="Sakkal Majalla"/>
          <w:color w:val="EE0000"/>
          <w:sz w:val="32"/>
          <w:szCs w:val="32"/>
          <w:lang w:bidi="ar-BH"/>
        </w:rPr>
        <w:t>Abraham Maslow</w:t>
      </w:r>
      <w:r w:rsidRPr="00A666F7">
        <w:rPr>
          <w:rFonts w:ascii="Sakkal Majalla" w:hAnsi="Sakkal Majalla" w:cs="Sakkal Majalla"/>
          <w:color w:val="EE0000"/>
          <w:sz w:val="32"/>
          <w:szCs w:val="32"/>
          <w:rtl/>
          <w:lang w:bidi="ar-BH"/>
        </w:rPr>
        <w:t>)، الذي نشرها لأول مرة في ورقته البحثية عام 1943 ثم طورها في كتابه "الدافع والشخصية" (</w:t>
      </w:r>
      <w:r w:rsidRPr="00A666F7">
        <w:rPr>
          <w:rFonts w:ascii="Sakkal Majalla" w:hAnsi="Sakkal Majalla" w:cs="Sakkal Majalla"/>
          <w:color w:val="EE0000"/>
          <w:sz w:val="32"/>
          <w:szCs w:val="32"/>
          <w:lang w:bidi="ar-BH"/>
        </w:rPr>
        <w:t>Motivation and Personality</w:t>
      </w:r>
      <w:r w:rsidRPr="00A666F7">
        <w:rPr>
          <w:rFonts w:ascii="Sakkal Majalla" w:hAnsi="Sakkal Majalla" w:cs="Sakkal Majalla"/>
          <w:color w:val="EE0000"/>
          <w:sz w:val="32"/>
          <w:szCs w:val="32"/>
          <w:rtl/>
          <w:lang w:bidi="ar-BH"/>
        </w:rPr>
        <w:t>) عام 1954، وتقوم على تصنيف الاحتياجات البشرية إلى خمسة مستويات متدرجة</w:t>
      </w:r>
      <w:r w:rsidRPr="0029134F">
        <w:rPr>
          <w:rFonts w:ascii="Sakkal Majalla" w:hAnsi="Sakkal Majalla" w:cs="Sakkal Majalla"/>
          <w:sz w:val="32"/>
          <w:szCs w:val="32"/>
          <w:rtl/>
          <w:lang w:bidi="ar-BH"/>
        </w:rPr>
        <w:t>، من الحاجات الفسيولوجية الأساسية إلى تحقيق الذات، حيث يجب إشباع المستويات الأدنى قبل التحرك نحو المستويات الأعلى</w:t>
      </w:r>
      <w:r w:rsidRPr="0029134F">
        <w:rPr>
          <w:rFonts w:ascii="Sakkal Majalla" w:hAnsi="Sakkal Majalla" w:cs="Sakkal Majalla" w:hint="cs"/>
          <w:sz w:val="32"/>
          <w:szCs w:val="32"/>
          <w:rtl/>
          <w:lang w:bidi="ar-BH"/>
        </w:rPr>
        <w:t xml:space="preserve"> </w:t>
      </w:r>
      <w:r w:rsidR="00AD59D9" w:rsidRPr="009D38E5">
        <w:rPr>
          <w:rFonts w:ascii="Sakkal Majalla" w:hAnsi="Sakkal Majalla" w:cs="Sakkal Majalla" w:hint="cs"/>
          <w:sz w:val="32"/>
          <w:szCs w:val="32"/>
          <w:rtl/>
          <w:lang w:bidi="ar-BH"/>
        </w:rPr>
        <w:t>تعتبر هذه النظرية من أشهر النظريات التي أسهمت فـي مجـال العلـوم السلوكية</w:t>
      </w:r>
      <w:r w:rsidR="00AD59D9" w:rsidRPr="009D38E5">
        <w:rPr>
          <w:rFonts w:ascii="Sakkal Majalla" w:hAnsi="Sakkal Majalla" w:cs="Sakkal Majalla" w:hint="cs"/>
          <w:sz w:val="32"/>
          <w:szCs w:val="32"/>
          <w:rtl/>
          <w:lang w:bidi="ar-EG"/>
        </w:rPr>
        <w:t xml:space="preserve"> </w:t>
      </w:r>
      <w:r w:rsidR="00AD59D9" w:rsidRPr="009D38E5">
        <w:rPr>
          <w:rFonts w:ascii="Sakkal Majalla" w:hAnsi="Sakkal Majalla" w:cs="Sakkal Majalla" w:hint="cs"/>
          <w:sz w:val="32"/>
          <w:szCs w:val="32"/>
          <w:rtl/>
          <w:lang w:bidi="ar-BH"/>
        </w:rPr>
        <w:t xml:space="preserve">وترتكز النظرية على ان الانسان اجتماعي ويعتمد على ما يوجد لديه من حاجات لم يتم اشباعها في الوقت الحالي وهي بالتالي تؤثر على سلوكه حتى يتم اشباعها تمثل دوافع الفرد وفي حالة اشباع مستوى معين فانه يتقدم للمـستوى الثـاني والمثال على ذلك نظرية هرم الحاجات </w:t>
      </w:r>
      <w:proofErr w:type="spellStart"/>
      <w:r w:rsidR="00AD59D9" w:rsidRPr="009D38E5">
        <w:rPr>
          <w:rFonts w:ascii="Sakkal Majalla" w:hAnsi="Sakkal Majalla" w:cs="Sakkal Majalla" w:hint="cs"/>
          <w:sz w:val="32"/>
          <w:szCs w:val="32"/>
          <w:rtl/>
          <w:lang w:bidi="ar-BH"/>
        </w:rPr>
        <w:t>لماسلو</w:t>
      </w:r>
      <w:proofErr w:type="spellEnd"/>
      <w:r w:rsidR="00AD59D9" w:rsidRPr="009D38E5">
        <w:rPr>
          <w:rFonts w:ascii="Sakkal Majalla" w:hAnsi="Sakkal Majalla" w:cs="Sakkal Majalla" w:hint="cs"/>
          <w:sz w:val="32"/>
          <w:szCs w:val="32"/>
          <w:rtl/>
          <w:lang w:bidi="ar-BH"/>
        </w:rPr>
        <w:t xml:space="preserve"> وتبدأ الحاجات حسب التسلسل التالي</w:t>
      </w:r>
      <w:r w:rsidR="00AD59D9" w:rsidRPr="009D38E5">
        <w:rPr>
          <w:rFonts w:ascii="Sakkal Majalla" w:hAnsi="Sakkal Majalla" w:cs="Sakkal Majalla" w:hint="cs"/>
          <w:sz w:val="32"/>
          <w:szCs w:val="32"/>
          <w:lang w:bidi="ar-BH"/>
        </w:rPr>
        <w:t>: -</w:t>
      </w:r>
      <w:r w:rsidR="00AD59D9" w:rsidRPr="009D38E5">
        <w:rPr>
          <w:rFonts w:ascii="Sakkal Majalla" w:hAnsi="Sakkal Majalla" w:cs="Sakkal Majalla" w:hint="cs"/>
          <w:sz w:val="32"/>
          <w:szCs w:val="32"/>
          <w:rtl/>
          <w:lang w:bidi="ar-BH"/>
        </w:rPr>
        <w:t xml:space="preserve"> (فيروز 2017)</w:t>
      </w:r>
    </w:p>
    <w:p w14:paraId="6A59052F" w14:textId="77777777" w:rsidR="00AD59D9" w:rsidRPr="009D38E5" w:rsidRDefault="00AD59D9" w:rsidP="00711508">
      <w:pPr>
        <w:bidi/>
        <w:spacing w:line="360" w:lineRule="auto"/>
        <w:ind w:left="144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1</w:t>
      </w:r>
      <w:r w:rsidRPr="009D38E5">
        <w:rPr>
          <w:rFonts w:ascii="Sakkal Majalla" w:hAnsi="Sakkal Majalla" w:cs="Sakkal Majalla" w:hint="cs"/>
          <w:sz w:val="32"/>
          <w:szCs w:val="32"/>
          <w:lang w:bidi="ar-BH"/>
        </w:rPr>
        <w:t>.</w:t>
      </w:r>
      <w:r w:rsidRPr="009D38E5">
        <w:rPr>
          <w:rFonts w:ascii="Sakkal Majalla" w:hAnsi="Sakkal Majalla" w:cs="Sakkal Majalla" w:hint="cs"/>
          <w:sz w:val="32"/>
          <w:szCs w:val="32"/>
          <w:lang w:bidi="ar-BH"/>
        </w:rPr>
        <w:tab/>
      </w:r>
      <w:r w:rsidRPr="009D38E5">
        <w:rPr>
          <w:rFonts w:ascii="Sakkal Majalla" w:hAnsi="Sakkal Majalla" w:cs="Sakkal Majalla" w:hint="cs"/>
          <w:sz w:val="32"/>
          <w:szCs w:val="32"/>
          <w:rtl/>
          <w:lang w:bidi="ar-BH"/>
        </w:rPr>
        <w:t>الحاجات الفسيولوجية</w:t>
      </w:r>
      <w:r w:rsidRPr="009D38E5">
        <w:rPr>
          <w:rFonts w:ascii="Sakkal Majalla" w:hAnsi="Sakkal Majalla" w:cs="Sakkal Majalla" w:hint="cs"/>
          <w:sz w:val="32"/>
          <w:szCs w:val="32"/>
          <w:lang w:bidi="ar-BH"/>
        </w:rPr>
        <w:t xml:space="preserve">      </w:t>
      </w:r>
    </w:p>
    <w:p w14:paraId="7428D72E" w14:textId="77777777" w:rsidR="00AD59D9" w:rsidRPr="009D38E5" w:rsidRDefault="00AD59D9" w:rsidP="00711508">
      <w:pPr>
        <w:bidi/>
        <w:spacing w:line="360" w:lineRule="auto"/>
        <w:ind w:left="144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2</w:t>
      </w:r>
      <w:r w:rsidRPr="009D38E5">
        <w:rPr>
          <w:rFonts w:ascii="Sakkal Majalla" w:hAnsi="Sakkal Majalla" w:cs="Sakkal Majalla" w:hint="cs"/>
          <w:sz w:val="32"/>
          <w:szCs w:val="32"/>
          <w:lang w:bidi="ar-BH"/>
        </w:rPr>
        <w:t>.</w:t>
      </w:r>
      <w:r w:rsidRPr="009D38E5">
        <w:rPr>
          <w:rFonts w:ascii="Sakkal Majalla" w:hAnsi="Sakkal Majalla" w:cs="Sakkal Majalla" w:hint="cs"/>
          <w:sz w:val="32"/>
          <w:szCs w:val="32"/>
          <w:lang w:bidi="ar-BH"/>
        </w:rPr>
        <w:tab/>
      </w:r>
      <w:r w:rsidRPr="009D38E5">
        <w:rPr>
          <w:rFonts w:ascii="Sakkal Majalla" w:hAnsi="Sakkal Majalla" w:cs="Sakkal Majalla" w:hint="cs"/>
          <w:sz w:val="32"/>
          <w:szCs w:val="32"/>
          <w:rtl/>
          <w:lang w:bidi="ar-BH"/>
        </w:rPr>
        <w:t>ثم الحاجات الي الامان</w:t>
      </w:r>
      <w:r w:rsidRPr="009D38E5">
        <w:rPr>
          <w:rFonts w:ascii="Sakkal Majalla" w:hAnsi="Sakkal Majalla" w:cs="Sakkal Majalla" w:hint="cs"/>
          <w:sz w:val="32"/>
          <w:szCs w:val="32"/>
          <w:lang w:bidi="ar-BH"/>
        </w:rPr>
        <w:t xml:space="preserve"> </w:t>
      </w:r>
    </w:p>
    <w:p w14:paraId="5DD3EA42" w14:textId="77777777" w:rsidR="00AD59D9" w:rsidRPr="009D38E5" w:rsidRDefault="00AD59D9" w:rsidP="00711508">
      <w:pPr>
        <w:bidi/>
        <w:spacing w:line="360" w:lineRule="auto"/>
        <w:ind w:left="144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3</w:t>
      </w:r>
      <w:r w:rsidRPr="009D38E5">
        <w:rPr>
          <w:rFonts w:ascii="Sakkal Majalla" w:hAnsi="Sakkal Majalla" w:cs="Sakkal Majalla" w:hint="cs"/>
          <w:sz w:val="32"/>
          <w:szCs w:val="32"/>
          <w:lang w:bidi="ar-BH"/>
        </w:rPr>
        <w:t>.</w:t>
      </w:r>
      <w:r w:rsidRPr="009D38E5">
        <w:rPr>
          <w:rFonts w:ascii="Sakkal Majalla" w:hAnsi="Sakkal Majalla" w:cs="Sakkal Majalla" w:hint="cs"/>
          <w:sz w:val="32"/>
          <w:szCs w:val="32"/>
          <w:lang w:bidi="ar-BH"/>
        </w:rPr>
        <w:tab/>
      </w:r>
      <w:r w:rsidRPr="009D38E5">
        <w:rPr>
          <w:rFonts w:ascii="Sakkal Majalla" w:hAnsi="Sakkal Majalla" w:cs="Sakkal Majalla" w:hint="cs"/>
          <w:sz w:val="32"/>
          <w:szCs w:val="32"/>
          <w:rtl/>
          <w:lang w:bidi="ar-BH"/>
        </w:rPr>
        <w:t>وتليها الحاجات الاجتماعية</w:t>
      </w:r>
    </w:p>
    <w:p w14:paraId="25CECB35" w14:textId="77777777" w:rsidR="00AD59D9" w:rsidRPr="009D38E5" w:rsidRDefault="00AD59D9" w:rsidP="00711508">
      <w:pPr>
        <w:bidi/>
        <w:spacing w:line="360" w:lineRule="auto"/>
        <w:ind w:left="144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4</w:t>
      </w:r>
      <w:r w:rsidRPr="009D38E5">
        <w:rPr>
          <w:rFonts w:ascii="Sakkal Majalla" w:hAnsi="Sakkal Majalla" w:cs="Sakkal Majalla" w:hint="cs"/>
          <w:sz w:val="32"/>
          <w:szCs w:val="32"/>
          <w:lang w:bidi="ar-BH"/>
        </w:rPr>
        <w:t>.</w:t>
      </w:r>
      <w:r w:rsidRPr="009D38E5">
        <w:rPr>
          <w:rFonts w:ascii="Sakkal Majalla" w:hAnsi="Sakkal Majalla" w:cs="Sakkal Majalla" w:hint="cs"/>
          <w:sz w:val="32"/>
          <w:szCs w:val="32"/>
          <w:lang w:bidi="ar-BH"/>
        </w:rPr>
        <w:tab/>
      </w:r>
      <w:r w:rsidRPr="009D38E5">
        <w:rPr>
          <w:rFonts w:ascii="Sakkal Majalla" w:hAnsi="Sakkal Majalla" w:cs="Sakkal Majalla" w:hint="cs"/>
          <w:sz w:val="32"/>
          <w:szCs w:val="32"/>
          <w:rtl/>
          <w:lang w:bidi="ar-BH"/>
        </w:rPr>
        <w:t>ثم الحاجة الي التقدير</w:t>
      </w:r>
    </w:p>
    <w:p w14:paraId="095672F2" w14:textId="77777777" w:rsidR="00AD59D9" w:rsidRPr="009D38E5" w:rsidRDefault="00AD59D9" w:rsidP="00711508">
      <w:pPr>
        <w:bidi/>
        <w:spacing w:line="360" w:lineRule="auto"/>
        <w:ind w:left="144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5</w:t>
      </w:r>
      <w:r w:rsidRPr="009D38E5">
        <w:rPr>
          <w:rFonts w:ascii="Sakkal Majalla" w:hAnsi="Sakkal Majalla" w:cs="Sakkal Majalla" w:hint="cs"/>
          <w:sz w:val="32"/>
          <w:szCs w:val="32"/>
          <w:lang w:bidi="ar-BH"/>
        </w:rPr>
        <w:t>.</w:t>
      </w:r>
      <w:r w:rsidRPr="009D38E5">
        <w:rPr>
          <w:rFonts w:ascii="Sakkal Majalla" w:hAnsi="Sakkal Majalla" w:cs="Sakkal Majalla" w:hint="cs"/>
          <w:sz w:val="32"/>
          <w:szCs w:val="32"/>
          <w:lang w:bidi="ar-BH"/>
        </w:rPr>
        <w:tab/>
      </w:r>
      <w:r w:rsidRPr="009D38E5">
        <w:rPr>
          <w:rFonts w:ascii="Sakkal Majalla" w:hAnsi="Sakkal Majalla" w:cs="Sakkal Majalla" w:hint="cs"/>
          <w:sz w:val="32"/>
          <w:szCs w:val="32"/>
          <w:rtl/>
          <w:lang w:bidi="ar-BH"/>
        </w:rPr>
        <w:t xml:space="preserve">واخيرا الحاجة الي تحقيق الذات وتمثل راس الهرم </w:t>
      </w:r>
      <w:proofErr w:type="spellStart"/>
      <w:r w:rsidRPr="009D38E5">
        <w:rPr>
          <w:rFonts w:ascii="Sakkal Majalla" w:hAnsi="Sakkal Majalla" w:cs="Sakkal Majalla" w:hint="cs"/>
          <w:sz w:val="32"/>
          <w:szCs w:val="32"/>
          <w:rtl/>
          <w:lang w:bidi="ar-BH"/>
        </w:rPr>
        <w:t>لماسلو</w:t>
      </w:r>
      <w:proofErr w:type="spellEnd"/>
      <w:r w:rsidRPr="009D38E5">
        <w:rPr>
          <w:rFonts w:ascii="Sakkal Majalla" w:hAnsi="Sakkal Majalla" w:cs="Sakkal Majalla" w:hint="cs"/>
          <w:sz w:val="32"/>
          <w:szCs w:val="32"/>
          <w:lang w:bidi="ar-BH"/>
        </w:rPr>
        <w:t xml:space="preserve"> </w:t>
      </w:r>
    </w:p>
    <w:p w14:paraId="73A4E180" w14:textId="7A68CB82" w:rsidR="00AD59D9" w:rsidRPr="0005051A" w:rsidRDefault="001854F5" w:rsidP="00711508">
      <w:pPr>
        <w:bidi/>
        <w:spacing w:line="360" w:lineRule="auto"/>
        <w:jc w:val="both"/>
        <w:rPr>
          <w:rFonts w:ascii="Sakkal Majalla" w:hAnsi="Sakkal Majalla" w:cs="Sakkal Majalla"/>
          <w:b/>
          <w:bCs/>
          <w:sz w:val="32"/>
          <w:szCs w:val="32"/>
          <w:rtl/>
          <w:lang w:bidi="ar-BH"/>
        </w:rPr>
      </w:pPr>
      <w:r>
        <w:rPr>
          <w:rFonts w:ascii="Sakkal Majalla" w:hAnsi="Sakkal Majalla" w:cs="Sakkal Majalla" w:hint="cs"/>
          <w:b/>
          <w:bCs/>
          <w:sz w:val="32"/>
          <w:szCs w:val="32"/>
          <w:rtl/>
          <w:lang w:bidi="ar-BH"/>
        </w:rPr>
        <w:t>2.3.8.2</w:t>
      </w:r>
      <w:r w:rsidR="00AD59D9" w:rsidRPr="0005051A">
        <w:rPr>
          <w:rFonts w:ascii="Sakkal Majalla" w:hAnsi="Sakkal Majalla" w:cs="Sakkal Majalla" w:hint="cs"/>
          <w:b/>
          <w:bCs/>
          <w:sz w:val="32"/>
          <w:szCs w:val="32"/>
          <w:rtl/>
          <w:lang w:bidi="ar-BH"/>
        </w:rPr>
        <w:t xml:space="preserve"> - نظرية </w:t>
      </w:r>
      <w:proofErr w:type="spellStart"/>
      <w:r w:rsidR="00AD59D9" w:rsidRPr="0005051A">
        <w:rPr>
          <w:rFonts w:ascii="Sakkal Majalla" w:hAnsi="Sakkal Majalla" w:cs="Sakkal Majalla" w:hint="cs"/>
          <w:b/>
          <w:bCs/>
          <w:sz w:val="32"/>
          <w:szCs w:val="32"/>
          <w:rtl/>
          <w:lang w:bidi="ar-BH"/>
        </w:rPr>
        <w:t>الدرفير</w:t>
      </w:r>
      <w:proofErr w:type="spellEnd"/>
      <w:r w:rsidR="00AD59D9" w:rsidRPr="0005051A">
        <w:rPr>
          <w:rFonts w:ascii="Sakkal Majalla" w:hAnsi="Sakkal Majalla" w:cs="Sakkal Majalla" w:hint="cs"/>
          <w:b/>
          <w:bCs/>
          <w:sz w:val="32"/>
          <w:szCs w:val="32"/>
          <w:lang w:bidi="ar-BH"/>
        </w:rPr>
        <w:t xml:space="preserve"> </w:t>
      </w:r>
    </w:p>
    <w:p w14:paraId="42A5C757" w14:textId="3ACB06C9" w:rsidR="0029134F" w:rsidRPr="00A666F7" w:rsidRDefault="0029134F" w:rsidP="00711508">
      <w:pPr>
        <w:bidi/>
        <w:spacing w:line="360" w:lineRule="auto"/>
        <w:jc w:val="both"/>
        <w:rPr>
          <w:rFonts w:ascii="Sakkal Majalla" w:hAnsi="Sakkal Majalla" w:cs="Sakkal Majalla"/>
          <w:color w:val="EE0000"/>
          <w:sz w:val="32"/>
          <w:szCs w:val="32"/>
          <w:rtl/>
          <w:lang w:bidi="ar-BH"/>
        </w:rPr>
      </w:pPr>
      <w:r w:rsidRPr="00A666F7">
        <w:rPr>
          <w:rFonts w:ascii="Sakkal Majalla" w:hAnsi="Sakkal Majalla" w:cs="Sakkal Majalla"/>
          <w:color w:val="EE0000"/>
          <w:sz w:val="32"/>
          <w:szCs w:val="32"/>
          <w:rtl/>
          <w:lang w:bidi="ar-BH"/>
        </w:rPr>
        <w:lastRenderedPageBreak/>
        <w:t xml:space="preserve">مؤسس نظرية </w:t>
      </w:r>
      <w:proofErr w:type="spellStart"/>
      <w:r w:rsidRPr="00A666F7">
        <w:rPr>
          <w:rFonts w:ascii="Sakkal Majalla" w:hAnsi="Sakkal Majalla" w:cs="Sakkal Majalla"/>
          <w:color w:val="EE0000"/>
          <w:sz w:val="32"/>
          <w:szCs w:val="32"/>
          <w:rtl/>
          <w:lang w:bidi="ar-BH"/>
        </w:rPr>
        <w:t>الدرفير</w:t>
      </w:r>
      <w:proofErr w:type="spellEnd"/>
      <w:r w:rsidRPr="00A666F7">
        <w:rPr>
          <w:rFonts w:ascii="Sakkal Majalla" w:hAnsi="Sakkal Majalla" w:cs="Sakkal Majalla"/>
          <w:color w:val="EE0000"/>
          <w:sz w:val="32"/>
          <w:szCs w:val="32"/>
          <w:rtl/>
          <w:lang w:bidi="ar-BH"/>
        </w:rPr>
        <w:t xml:space="preserve"> (نظرية </w:t>
      </w:r>
      <w:r w:rsidRPr="00A666F7">
        <w:rPr>
          <w:rFonts w:ascii="Sakkal Majalla" w:hAnsi="Sakkal Majalla" w:cs="Sakkal Majalla"/>
          <w:color w:val="EE0000"/>
          <w:sz w:val="32"/>
          <w:szCs w:val="32"/>
          <w:lang w:bidi="ar-BH"/>
        </w:rPr>
        <w:t>ERG</w:t>
      </w:r>
      <w:r w:rsidRPr="00A666F7">
        <w:rPr>
          <w:rFonts w:ascii="Sakkal Majalla" w:hAnsi="Sakkal Majalla" w:cs="Sakkal Majalla"/>
          <w:color w:val="EE0000"/>
          <w:sz w:val="32"/>
          <w:szCs w:val="32"/>
          <w:rtl/>
          <w:lang w:bidi="ar-BH"/>
        </w:rPr>
        <w:t xml:space="preserve">) هو العالم النفسي الأمريكي </w:t>
      </w:r>
      <w:proofErr w:type="spellStart"/>
      <w:r w:rsidRPr="00A666F7">
        <w:rPr>
          <w:rFonts w:ascii="Sakkal Majalla" w:hAnsi="Sakkal Majalla" w:cs="Sakkal Majalla"/>
          <w:color w:val="EE0000"/>
          <w:sz w:val="32"/>
          <w:szCs w:val="32"/>
          <w:rtl/>
          <w:lang w:bidi="ar-BH"/>
        </w:rPr>
        <w:t>كلايتون</w:t>
      </w:r>
      <w:proofErr w:type="spellEnd"/>
      <w:r w:rsidRPr="00A666F7">
        <w:rPr>
          <w:rFonts w:ascii="Sakkal Majalla" w:hAnsi="Sakkal Majalla" w:cs="Sakkal Majalla"/>
          <w:color w:val="EE0000"/>
          <w:sz w:val="32"/>
          <w:szCs w:val="32"/>
          <w:rtl/>
          <w:lang w:bidi="ar-BH"/>
        </w:rPr>
        <w:t xml:space="preserve"> بول </w:t>
      </w:r>
      <w:proofErr w:type="spellStart"/>
      <w:r w:rsidRPr="00A666F7">
        <w:rPr>
          <w:rFonts w:ascii="Sakkal Majalla" w:hAnsi="Sakkal Majalla" w:cs="Sakkal Majalla"/>
          <w:color w:val="EE0000"/>
          <w:sz w:val="32"/>
          <w:szCs w:val="32"/>
          <w:rtl/>
          <w:lang w:bidi="ar-BH"/>
        </w:rPr>
        <w:t>ألدرفر</w:t>
      </w:r>
      <w:proofErr w:type="spellEnd"/>
      <w:r w:rsidRPr="00A666F7">
        <w:rPr>
          <w:rFonts w:ascii="Sakkal Majalla" w:hAnsi="Sakkal Majalla" w:cs="Sakkal Majalla"/>
          <w:color w:val="EE0000"/>
          <w:sz w:val="32"/>
          <w:szCs w:val="32"/>
          <w:rtl/>
          <w:lang w:bidi="ar-BH"/>
        </w:rPr>
        <w:t xml:space="preserve"> (</w:t>
      </w:r>
      <w:r w:rsidRPr="00A666F7">
        <w:rPr>
          <w:rFonts w:ascii="Sakkal Majalla" w:hAnsi="Sakkal Majalla" w:cs="Sakkal Majalla"/>
          <w:color w:val="EE0000"/>
          <w:sz w:val="32"/>
          <w:szCs w:val="32"/>
          <w:lang w:bidi="ar-BH"/>
        </w:rPr>
        <w:t>Clayton Paul Alderfer</w:t>
      </w:r>
      <w:r w:rsidRPr="00A666F7">
        <w:rPr>
          <w:rFonts w:ascii="Sakkal Majalla" w:hAnsi="Sakkal Majalla" w:cs="Sakkal Majalla"/>
          <w:color w:val="EE0000"/>
          <w:sz w:val="32"/>
          <w:szCs w:val="32"/>
          <w:rtl/>
          <w:lang w:bidi="ar-BH"/>
        </w:rPr>
        <w:t xml:space="preserve">)، والذي طورها في عام 1969 لتكون تعديلاً وتبسيطاً لنظرية </w:t>
      </w:r>
      <w:proofErr w:type="spellStart"/>
      <w:r w:rsidRPr="00A666F7">
        <w:rPr>
          <w:rFonts w:ascii="Sakkal Majalla" w:hAnsi="Sakkal Majalla" w:cs="Sakkal Majalla"/>
          <w:color w:val="EE0000"/>
          <w:sz w:val="32"/>
          <w:szCs w:val="32"/>
          <w:rtl/>
          <w:lang w:bidi="ar-BH"/>
        </w:rPr>
        <w:t>ماسلو</w:t>
      </w:r>
      <w:proofErr w:type="spellEnd"/>
      <w:r w:rsidRPr="00A666F7">
        <w:rPr>
          <w:rFonts w:ascii="Sakkal Majalla" w:hAnsi="Sakkal Majalla" w:cs="Sakkal Majalla"/>
          <w:color w:val="EE0000"/>
          <w:sz w:val="32"/>
          <w:szCs w:val="32"/>
          <w:rtl/>
          <w:lang w:bidi="ar-BH"/>
        </w:rPr>
        <w:t xml:space="preserve"> الهرمية، حيث اختصرها إلى ثلاث فئات رئيسية: الوجود</w:t>
      </w:r>
      <w:r w:rsidRPr="00A666F7">
        <w:rPr>
          <w:rFonts w:ascii="Sakkal Majalla" w:hAnsi="Sakkal Majalla" w:cs="Sakkal Majalla" w:hint="cs"/>
          <w:color w:val="EE0000"/>
          <w:sz w:val="32"/>
          <w:szCs w:val="32"/>
          <w:rtl/>
          <w:lang w:bidi="ar-BH"/>
        </w:rPr>
        <w:t>-</w:t>
      </w:r>
      <w:r w:rsidRPr="00A666F7">
        <w:rPr>
          <w:rFonts w:ascii="Sakkal Majalla" w:hAnsi="Sakkal Majalla" w:cs="Sakkal Majalla"/>
          <w:color w:val="EE0000"/>
          <w:sz w:val="32"/>
          <w:szCs w:val="32"/>
          <w:rtl/>
          <w:lang w:bidi="ar-BH"/>
        </w:rPr>
        <w:t xml:space="preserve"> </w:t>
      </w:r>
      <w:r w:rsidR="00A666F7" w:rsidRPr="00A666F7">
        <w:rPr>
          <w:rFonts w:ascii="Sakkal Majalla" w:hAnsi="Sakkal Majalla" w:cs="Sakkal Majalla" w:hint="cs"/>
          <w:color w:val="EE0000"/>
          <w:sz w:val="32"/>
          <w:szCs w:val="32"/>
          <w:rtl/>
          <w:lang w:bidi="ar-BH"/>
        </w:rPr>
        <w:t>والارتباط،</w:t>
      </w:r>
      <w:r w:rsidRPr="00A666F7">
        <w:rPr>
          <w:rFonts w:ascii="Sakkal Majalla" w:hAnsi="Sakkal Majalla" w:cs="Sakkal Majalla"/>
          <w:color w:val="EE0000"/>
          <w:sz w:val="32"/>
          <w:szCs w:val="32"/>
          <w:rtl/>
          <w:lang w:bidi="ar-BH"/>
        </w:rPr>
        <w:t xml:space="preserve"> والنمو </w:t>
      </w:r>
    </w:p>
    <w:p w14:paraId="176BDF6B" w14:textId="3CF29E0A" w:rsidR="00AD59D9" w:rsidRPr="009D38E5" w:rsidRDefault="00AD59D9" w:rsidP="0029134F">
      <w:pPr>
        <w:bidi/>
        <w:spacing w:line="360" w:lineRule="auto"/>
        <w:jc w:val="both"/>
        <w:rPr>
          <w:rFonts w:ascii="Sakkal Majalla" w:hAnsi="Sakkal Majalla" w:cs="Sakkal Majalla"/>
          <w:sz w:val="32"/>
          <w:szCs w:val="32"/>
          <w:rtl/>
          <w:lang w:bidi="ar-EG"/>
        </w:rPr>
      </w:pPr>
      <w:r w:rsidRPr="009D38E5">
        <w:rPr>
          <w:rFonts w:ascii="Sakkal Majalla" w:hAnsi="Sakkal Majalla" w:cs="Sakkal Majalla" w:hint="cs"/>
          <w:sz w:val="32"/>
          <w:szCs w:val="32"/>
          <w:lang w:bidi="ar-BH"/>
        </w:rPr>
        <w:t xml:space="preserve"> </w:t>
      </w:r>
      <w:r w:rsidRPr="009D38E5">
        <w:rPr>
          <w:rFonts w:ascii="Sakkal Majalla" w:hAnsi="Sakkal Majalla" w:cs="Sakkal Majalla" w:hint="cs"/>
          <w:sz w:val="32"/>
          <w:szCs w:val="32"/>
          <w:rtl/>
          <w:lang w:bidi="ar-BH"/>
        </w:rPr>
        <w:t>نتيجة للانتقادات التي وجهت إلى نظرية "</w:t>
      </w:r>
      <w:proofErr w:type="spellStart"/>
      <w:r w:rsidRPr="009D38E5">
        <w:rPr>
          <w:rFonts w:ascii="Sakkal Majalla" w:hAnsi="Sakkal Majalla" w:cs="Sakkal Majalla" w:hint="cs"/>
          <w:sz w:val="32"/>
          <w:szCs w:val="32"/>
          <w:rtl/>
          <w:lang w:bidi="ar-BH"/>
        </w:rPr>
        <w:t>ماسلو</w:t>
      </w:r>
      <w:proofErr w:type="spellEnd"/>
      <w:r w:rsidRPr="009D38E5">
        <w:rPr>
          <w:rFonts w:ascii="Sakkal Majalla" w:hAnsi="Sakkal Majalla" w:cs="Sakkal Majalla" w:hint="cs"/>
          <w:sz w:val="32"/>
          <w:szCs w:val="32"/>
          <w:rtl/>
          <w:lang w:bidi="ar-BH"/>
        </w:rPr>
        <w:t xml:space="preserve">" فقد بذل العديد من العلماء جهود للحد من عيوب نظرية </w:t>
      </w:r>
      <w:proofErr w:type="spellStart"/>
      <w:r w:rsidRPr="009D38E5">
        <w:rPr>
          <w:rFonts w:ascii="Sakkal Majalla" w:hAnsi="Sakkal Majalla" w:cs="Sakkal Majalla" w:hint="cs"/>
          <w:sz w:val="32"/>
          <w:szCs w:val="32"/>
          <w:rtl/>
          <w:lang w:bidi="ar-BH"/>
        </w:rPr>
        <w:t>ماسلو</w:t>
      </w:r>
      <w:proofErr w:type="spellEnd"/>
      <w:r w:rsidRPr="009D38E5">
        <w:rPr>
          <w:rFonts w:ascii="Sakkal Majalla" w:hAnsi="Sakkal Majalla" w:cs="Sakkal Majalla" w:hint="cs"/>
          <w:sz w:val="32"/>
          <w:szCs w:val="32"/>
          <w:rtl/>
          <w:lang w:bidi="ar-BH"/>
        </w:rPr>
        <w:t xml:space="preserve"> وكان من أوائـل هـؤلاء العلمـاء </w:t>
      </w:r>
      <w:proofErr w:type="spellStart"/>
      <w:r w:rsidRPr="009D38E5">
        <w:rPr>
          <w:rFonts w:ascii="Sakkal Majalla" w:hAnsi="Sakkal Majalla" w:cs="Sakkal Majalla" w:hint="cs"/>
          <w:sz w:val="32"/>
          <w:szCs w:val="32"/>
          <w:rtl/>
          <w:lang w:bidi="ar-BH"/>
        </w:rPr>
        <w:t>الـدرفير</w:t>
      </w:r>
      <w:proofErr w:type="spellEnd"/>
      <w:r w:rsidRPr="009D38E5">
        <w:rPr>
          <w:rFonts w:ascii="Sakkal Majalla" w:hAnsi="Sakkal Majalla" w:cs="Sakkal Majalla" w:hint="cs"/>
          <w:sz w:val="32"/>
          <w:szCs w:val="32"/>
          <w:lang w:bidi="ar-BH"/>
        </w:rPr>
        <w:t xml:space="preserve"> </w:t>
      </w:r>
      <w:r w:rsidRPr="009D38E5">
        <w:rPr>
          <w:rFonts w:ascii="Sakkal Majalla" w:hAnsi="Sakkal Majalla" w:cs="Sakkal Majalla" w:hint="cs"/>
          <w:sz w:val="32"/>
          <w:szCs w:val="32"/>
          <w:rtl/>
          <w:lang w:bidi="ar-BH"/>
        </w:rPr>
        <w:t xml:space="preserve">الذي اقترح استبدال مستوى الحاجات لـدى </w:t>
      </w:r>
      <w:proofErr w:type="spellStart"/>
      <w:r w:rsidRPr="009D38E5">
        <w:rPr>
          <w:rFonts w:ascii="Sakkal Majalla" w:hAnsi="Sakkal Majalla" w:cs="Sakkal Majalla" w:hint="cs"/>
          <w:sz w:val="32"/>
          <w:szCs w:val="32"/>
          <w:rtl/>
          <w:lang w:bidi="ar-BH"/>
        </w:rPr>
        <w:t>ماسـلو</w:t>
      </w:r>
      <w:proofErr w:type="spellEnd"/>
      <w:r w:rsidRPr="009D38E5">
        <w:rPr>
          <w:rFonts w:ascii="Sakkal Majalla" w:hAnsi="Sakkal Majalla" w:cs="Sakkal Majalla" w:hint="cs"/>
          <w:sz w:val="32"/>
          <w:szCs w:val="32"/>
          <w:rtl/>
          <w:lang w:bidi="ar-BH"/>
        </w:rPr>
        <w:t xml:space="preserve"> مـن خمـسة مستويات إلى ثلاثة وعرفت نظريته التالي</w:t>
      </w:r>
      <w:r w:rsidRPr="009D38E5">
        <w:rPr>
          <w:rFonts w:ascii="Sakkal Majalla" w:hAnsi="Sakkal Majalla" w:cs="Sakkal Majalla" w:hint="cs"/>
          <w:sz w:val="32"/>
          <w:szCs w:val="32"/>
          <w:lang w:bidi="ar-BH"/>
        </w:rPr>
        <w:t xml:space="preserve">: </w:t>
      </w:r>
      <w:r w:rsidRPr="009D38E5">
        <w:rPr>
          <w:rFonts w:ascii="Sakkal Majalla" w:hAnsi="Sakkal Majalla" w:cs="Sakkal Majalla" w:hint="cs"/>
          <w:sz w:val="32"/>
          <w:szCs w:val="32"/>
          <w:rtl/>
          <w:lang w:bidi="ar-EG"/>
        </w:rPr>
        <w:t>(</w:t>
      </w:r>
      <w:r w:rsidRPr="009D38E5">
        <w:rPr>
          <w:rFonts w:ascii="Sakkal Majalla" w:hAnsi="Sakkal Majalla" w:cs="Sakkal Majalla" w:hint="cs"/>
          <w:sz w:val="32"/>
          <w:szCs w:val="32"/>
        </w:rPr>
        <w:t>Al-Hawari</w:t>
      </w:r>
      <w:r w:rsidR="00C32514" w:rsidRPr="009D38E5">
        <w:rPr>
          <w:rFonts w:ascii="Sakkal Majalla" w:hAnsi="Sakkal Majalla" w:cs="Sakkal Majalla" w:hint="cs"/>
          <w:sz w:val="32"/>
          <w:szCs w:val="32"/>
        </w:rPr>
        <w:t>,2016</w:t>
      </w:r>
      <w:r w:rsidRPr="009D38E5">
        <w:rPr>
          <w:rFonts w:ascii="Sakkal Majalla" w:hAnsi="Sakkal Majalla" w:cs="Sakkal Majalla" w:hint="cs"/>
          <w:sz w:val="32"/>
          <w:szCs w:val="32"/>
          <w:rtl/>
          <w:lang w:bidi="ar-EG"/>
        </w:rPr>
        <w:t>)</w:t>
      </w:r>
    </w:p>
    <w:p w14:paraId="2066BF59" w14:textId="27EABB9F" w:rsidR="00AD59D9" w:rsidRPr="009D38E5" w:rsidRDefault="00C32514" w:rsidP="00711508">
      <w:pPr>
        <w:bidi/>
        <w:spacing w:line="360" w:lineRule="auto"/>
        <w:jc w:val="both"/>
        <w:rPr>
          <w:rFonts w:ascii="Sakkal Majalla" w:hAnsi="Sakkal Majalla" w:cs="Sakkal Majalla"/>
          <w:sz w:val="32"/>
          <w:szCs w:val="32"/>
          <w:rtl/>
          <w:lang w:bidi="ar-EG"/>
        </w:rPr>
      </w:pPr>
      <w:r w:rsidRPr="009D38E5">
        <w:rPr>
          <w:rFonts w:ascii="Sakkal Majalla" w:hAnsi="Sakkal Majalla" w:cs="Sakkal Majalla" w:hint="cs"/>
          <w:sz w:val="32"/>
          <w:szCs w:val="32"/>
          <w:rtl/>
          <w:lang w:bidi="ar-BH"/>
        </w:rPr>
        <w:t>نظرية ال</w:t>
      </w:r>
      <w:r w:rsidR="00AD59D9" w:rsidRPr="009D38E5">
        <w:rPr>
          <w:rFonts w:ascii="Sakkal Majalla" w:hAnsi="Sakkal Majalla" w:cs="Sakkal Majalla" w:hint="cs"/>
          <w:sz w:val="32"/>
          <w:szCs w:val="32"/>
          <w:rtl/>
          <w:lang w:bidi="ar-BH"/>
        </w:rPr>
        <w:t xml:space="preserve">حاجة البقاء وهي من الحاجات </w:t>
      </w:r>
      <w:r w:rsidR="00424789" w:rsidRPr="009D38E5">
        <w:rPr>
          <w:rFonts w:ascii="Sakkal Majalla" w:hAnsi="Sakkal Majalla" w:cs="Sakkal Majalla" w:hint="cs"/>
          <w:sz w:val="32"/>
          <w:szCs w:val="32"/>
          <w:rtl/>
          <w:lang w:bidi="ar-BH"/>
        </w:rPr>
        <w:t>الضرورية</w:t>
      </w:r>
      <w:r w:rsidR="00424789" w:rsidRPr="009D38E5">
        <w:rPr>
          <w:rFonts w:ascii="Sakkal Majalla" w:hAnsi="Sakkal Majalla" w:cs="Sakkal Majalla" w:hint="cs"/>
          <w:sz w:val="32"/>
          <w:szCs w:val="32"/>
          <w:rtl/>
          <w:lang w:bidi="ar-EG"/>
        </w:rPr>
        <w:t xml:space="preserve"> (</w:t>
      </w:r>
      <w:r w:rsidRPr="009D38E5">
        <w:rPr>
          <w:rFonts w:ascii="Sakkal Majalla" w:hAnsi="Sakkal Majalla" w:cs="Sakkal Majalla" w:hint="cs"/>
          <w:sz w:val="32"/>
          <w:szCs w:val="32"/>
        </w:rPr>
        <w:t>Al-Hawari,2016</w:t>
      </w:r>
      <w:r w:rsidRPr="009D38E5">
        <w:rPr>
          <w:rFonts w:ascii="Sakkal Majalla" w:hAnsi="Sakkal Majalla" w:cs="Sakkal Majalla" w:hint="cs"/>
          <w:sz w:val="32"/>
          <w:szCs w:val="32"/>
          <w:rtl/>
          <w:lang w:bidi="ar-EG"/>
        </w:rPr>
        <w:t>)</w:t>
      </w:r>
    </w:p>
    <w:p w14:paraId="20C78B02" w14:textId="77777777" w:rsidR="00AD59D9" w:rsidRPr="009D38E5" w:rsidRDefault="00AD59D9">
      <w:pPr>
        <w:pStyle w:val="a3"/>
        <w:widowControl w:val="0"/>
        <w:numPr>
          <w:ilvl w:val="1"/>
          <w:numId w:val="10"/>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التي يعمل الإنسان على تحقيقها لضمان بقاء حياته</w:t>
      </w:r>
      <w:r w:rsidRPr="009D38E5">
        <w:rPr>
          <w:rFonts w:ascii="Sakkal Majalla" w:hAnsi="Sakkal Majalla" w:cs="Sakkal Majalla" w:hint="cs"/>
          <w:sz w:val="32"/>
          <w:szCs w:val="32"/>
          <w:lang w:bidi="ar-BH"/>
        </w:rPr>
        <w:t xml:space="preserve"> </w:t>
      </w:r>
    </w:p>
    <w:p w14:paraId="222C7EC1" w14:textId="77777777" w:rsidR="00AD59D9" w:rsidRPr="009D38E5" w:rsidRDefault="00AD59D9">
      <w:pPr>
        <w:pStyle w:val="a3"/>
        <w:widowControl w:val="0"/>
        <w:numPr>
          <w:ilvl w:val="1"/>
          <w:numId w:val="10"/>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ويتم إشباعها من خلال عوامل البيئة</w:t>
      </w:r>
      <w:r w:rsidRPr="009D38E5">
        <w:rPr>
          <w:rFonts w:ascii="Sakkal Majalla" w:hAnsi="Sakkal Majalla" w:cs="Sakkal Majalla" w:hint="cs"/>
          <w:sz w:val="32"/>
          <w:szCs w:val="32"/>
          <w:lang w:bidi="ar-BH"/>
        </w:rPr>
        <w:t xml:space="preserve"> </w:t>
      </w:r>
    </w:p>
    <w:p w14:paraId="20078057" w14:textId="77777777" w:rsidR="00AD59D9" w:rsidRPr="009D38E5" w:rsidRDefault="00AD59D9">
      <w:pPr>
        <w:pStyle w:val="a3"/>
        <w:widowControl w:val="0"/>
        <w:numPr>
          <w:ilvl w:val="1"/>
          <w:numId w:val="10"/>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مثل الحاجة الفسيولوجية وحاجـات الأمن كالحاجة إلى الطعام والمأوى</w:t>
      </w:r>
    </w:p>
    <w:p w14:paraId="5AD3555B" w14:textId="77777777" w:rsidR="00AD59D9" w:rsidRPr="009D38E5" w:rsidRDefault="00AD59D9">
      <w:pPr>
        <w:pStyle w:val="a3"/>
        <w:widowControl w:val="0"/>
        <w:numPr>
          <w:ilvl w:val="1"/>
          <w:numId w:val="10"/>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حاجة الارتباط: وهي عبارة عن درجة ارتباط الفرد مع البيئة المحيطة</w:t>
      </w:r>
    </w:p>
    <w:p w14:paraId="787E7665" w14:textId="77777777" w:rsidR="00AD59D9" w:rsidRPr="009D38E5" w:rsidRDefault="00AD59D9">
      <w:pPr>
        <w:pStyle w:val="a3"/>
        <w:widowControl w:val="0"/>
        <w:numPr>
          <w:ilvl w:val="1"/>
          <w:numId w:val="10"/>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والعلاقة القائمة ما بين الفرد وأفراد المجتمع</w:t>
      </w:r>
      <w:r w:rsidRPr="009D38E5">
        <w:rPr>
          <w:rFonts w:ascii="Sakkal Majalla" w:hAnsi="Sakkal Majalla" w:cs="Sakkal Majalla" w:hint="cs"/>
          <w:sz w:val="32"/>
          <w:szCs w:val="32"/>
          <w:lang w:bidi="ar-BH"/>
        </w:rPr>
        <w:t xml:space="preserve"> </w:t>
      </w:r>
    </w:p>
    <w:p w14:paraId="269107F0" w14:textId="77777777" w:rsidR="00AD59D9" w:rsidRPr="009D38E5" w:rsidRDefault="00AD59D9">
      <w:pPr>
        <w:pStyle w:val="a3"/>
        <w:widowControl w:val="0"/>
        <w:numPr>
          <w:ilvl w:val="1"/>
          <w:numId w:val="10"/>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الذي يعيش فيه "العلاقات الشخصية</w:t>
      </w:r>
    </w:p>
    <w:p w14:paraId="24EA56C9" w14:textId="77777777" w:rsidR="00AD59D9" w:rsidRPr="009D38E5" w:rsidRDefault="00AD59D9">
      <w:pPr>
        <w:pStyle w:val="a3"/>
        <w:widowControl w:val="0"/>
        <w:numPr>
          <w:ilvl w:val="1"/>
          <w:numId w:val="10"/>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حاجات النمو وهي جميع ما يتصل بتطور قدرات الإنسان</w:t>
      </w:r>
      <w:r w:rsidRPr="009D38E5">
        <w:rPr>
          <w:rFonts w:ascii="Sakkal Majalla" w:hAnsi="Sakkal Majalla" w:cs="Sakkal Majalla" w:hint="cs"/>
          <w:sz w:val="32"/>
          <w:szCs w:val="32"/>
          <w:lang w:bidi="ar-BH"/>
        </w:rPr>
        <w:t xml:space="preserve"> </w:t>
      </w:r>
    </w:p>
    <w:p w14:paraId="4D101344" w14:textId="77777777" w:rsidR="00AD59D9" w:rsidRPr="009D38E5" w:rsidRDefault="00AD59D9">
      <w:pPr>
        <w:pStyle w:val="a3"/>
        <w:widowControl w:val="0"/>
        <w:numPr>
          <w:ilvl w:val="1"/>
          <w:numId w:val="10"/>
        </w:numPr>
        <w:autoSpaceDE w:val="0"/>
        <w:autoSpaceDN w:val="0"/>
        <w:bidi/>
        <w:spacing w:after="0" w:line="360" w:lineRule="auto"/>
        <w:contextualSpacing w:val="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واستعداداته بمـا فـي ذلـك الحاجة إلى التقدير وتحقيق الذات</w:t>
      </w:r>
      <w:r w:rsidRPr="009D38E5">
        <w:rPr>
          <w:rFonts w:ascii="Sakkal Majalla" w:hAnsi="Sakkal Majalla" w:cs="Sakkal Majalla" w:hint="cs"/>
          <w:sz w:val="32"/>
          <w:szCs w:val="32"/>
          <w:lang w:bidi="ar-BH"/>
        </w:rPr>
        <w:t xml:space="preserve"> </w:t>
      </w:r>
    </w:p>
    <w:p w14:paraId="7CC00505" w14:textId="10A10DF4" w:rsidR="00AD59D9" w:rsidRPr="009D38E5" w:rsidRDefault="001854F5" w:rsidP="00711508">
      <w:pPr>
        <w:bidi/>
        <w:spacing w:line="360" w:lineRule="auto"/>
        <w:jc w:val="both"/>
        <w:rPr>
          <w:rFonts w:ascii="Sakkal Majalla" w:hAnsi="Sakkal Majalla" w:cs="Sakkal Majalla"/>
          <w:sz w:val="32"/>
          <w:szCs w:val="32"/>
          <w:rtl/>
          <w:lang w:bidi="ar-BH"/>
        </w:rPr>
      </w:pPr>
      <w:r>
        <w:rPr>
          <w:rFonts w:ascii="Sakkal Majalla" w:hAnsi="Sakkal Majalla" w:cs="Sakkal Majalla" w:hint="cs"/>
          <w:sz w:val="32"/>
          <w:szCs w:val="32"/>
          <w:rtl/>
          <w:lang w:bidi="ar-BH"/>
        </w:rPr>
        <w:t>2.3.8.3</w:t>
      </w:r>
      <w:r w:rsidR="00AD59D9" w:rsidRPr="009D38E5">
        <w:rPr>
          <w:rFonts w:ascii="Sakkal Majalla" w:hAnsi="Sakkal Majalla" w:cs="Sakkal Majalla" w:hint="cs"/>
          <w:sz w:val="32"/>
          <w:szCs w:val="32"/>
          <w:rtl/>
          <w:lang w:bidi="ar-BH"/>
        </w:rPr>
        <w:t xml:space="preserve"> – نظرية عدالة العائد</w:t>
      </w:r>
    </w:p>
    <w:p w14:paraId="2902205C" w14:textId="51A03E64" w:rsidR="00C641D5" w:rsidRPr="00A666F7" w:rsidRDefault="00C641D5" w:rsidP="00563629">
      <w:pPr>
        <w:bidi/>
        <w:spacing w:line="360" w:lineRule="auto"/>
        <w:jc w:val="both"/>
        <w:rPr>
          <w:rFonts w:ascii="Sakkal Majalla" w:hAnsi="Sakkal Majalla" w:cs="Sakkal Majalla"/>
          <w:color w:val="EE0000"/>
          <w:sz w:val="32"/>
          <w:szCs w:val="32"/>
          <w:rtl/>
          <w:lang w:bidi="ar-BH"/>
        </w:rPr>
      </w:pPr>
      <w:r w:rsidRPr="00A666F7">
        <w:rPr>
          <w:rFonts w:ascii="Sakkal Majalla" w:hAnsi="Sakkal Majalla" w:cs="Sakkal Majalla"/>
          <w:color w:val="EE0000"/>
          <w:sz w:val="32"/>
          <w:szCs w:val="32"/>
          <w:rtl/>
          <w:lang w:bidi="ar-BH"/>
        </w:rPr>
        <w:t xml:space="preserve">مؤسس نظرية عدالة العائد (أو الإنصاف) في سياق التحفيز والعمل هو عالم النفس الأمريكي جون آدامز الذي طرحها عام 1963، وتتركز على </w:t>
      </w:r>
    </w:p>
    <w:p w14:paraId="56A7D529" w14:textId="3EB7B75C" w:rsidR="00C641D5" w:rsidRDefault="00C641D5" w:rsidP="00C641D5">
      <w:pPr>
        <w:bidi/>
        <w:spacing w:line="360" w:lineRule="auto"/>
        <w:jc w:val="both"/>
        <w:rPr>
          <w:rFonts w:ascii="Sakkal Majalla" w:hAnsi="Sakkal Majalla" w:cs="Sakkal Majalla"/>
          <w:sz w:val="32"/>
          <w:szCs w:val="32"/>
          <w:rtl/>
          <w:lang w:bidi="ar-BH"/>
        </w:rPr>
      </w:pPr>
      <w:r w:rsidRPr="00C641D5">
        <w:rPr>
          <w:rFonts w:ascii="Sakkal Majalla" w:hAnsi="Sakkal Majalla" w:cs="Sakkal Majalla"/>
          <w:sz w:val="32"/>
          <w:szCs w:val="32"/>
          <w:rtl/>
          <w:lang w:bidi="ar-BH"/>
        </w:rPr>
        <w:lastRenderedPageBreak/>
        <w:t>السياسية، فإن جون رولز (</w:t>
      </w:r>
      <w:r w:rsidRPr="00C641D5">
        <w:rPr>
          <w:rFonts w:ascii="Sakkal Majalla" w:hAnsi="Sakkal Majalla" w:cs="Sakkal Majalla"/>
          <w:sz w:val="32"/>
          <w:szCs w:val="32"/>
          <w:lang w:bidi="ar-BH"/>
        </w:rPr>
        <w:t>John Rawls</w:t>
      </w:r>
      <w:r w:rsidRPr="00C641D5">
        <w:rPr>
          <w:rFonts w:ascii="Sakkal Majalla" w:hAnsi="Sakkal Majalla" w:cs="Sakkal Majalla"/>
          <w:sz w:val="32"/>
          <w:szCs w:val="32"/>
          <w:rtl/>
          <w:lang w:bidi="ar-BH"/>
        </w:rPr>
        <w:t>) هو الشخصية المحورية لنظرية العدالة كإنصاف، والتي تتناول توزيع الموارد والحريات بشكل عادل في المجتمع</w:t>
      </w:r>
      <w:r w:rsidRPr="00C641D5">
        <w:rPr>
          <w:rFonts w:ascii="Sakkal Majalla" w:hAnsi="Sakkal Majalla" w:cs="Sakkal Majalla" w:hint="cs"/>
          <w:sz w:val="32"/>
          <w:szCs w:val="32"/>
          <w:rtl/>
          <w:lang w:bidi="ar-BH"/>
        </w:rPr>
        <w:t xml:space="preserve"> </w:t>
      </w:r>
    </w:p>
    <w:p w14:paraId="6D8D918A" w14:textId="69BEC566" w:rsidR="00AD59D9" w:rsidRPr="009D38E5" w:rsidRDefault="00AD59D9" w:rsidP="00C641D5">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ويمكن تمثيلها بانها المقارنة بين ادراك العامل او الموظف في المؤسسة لمعدل ادائه لوظيفته ومستوي انتاجيته وما يترتب على هذا الاداء من نتائج من اجر او ترقية بالمقارنة مع معدل اداء زميل له داخل المؤسسة وما يترتـب علـى اداء ذلـك الشخص من نتائج من اجر او ترقية  ويترتب على عدم التساوي بين محصلة الاداء والنتائج للعامل  مع محصلة الاداء والنتائج للعامل الاخر سواء كان هـذا التـساوي فـي الـدخل والامتيازات او فرص الترقي الى غير ذلك من مظاهر عـدم الرضـا الـوظيفي ويؤدي ذلك بالتالي الى ان يخفض الفرد من انتاجيته او يزيد غيابه عن العمل او غير ذلك من التصرفات المرعوب فيها او الغير مرغوب فيها بناء علي تقييم العامل للموقف</w:t>
      </w:r>
      <w:r w:rsidR="00C32514" w:rsidRPr="009D38E5">
        <w:rPr>
          <w:rFonts w:ascii="Sakkal Majalla" w:hAnsi="Sakkal Majalla" w:cs="Sakkal Majalla" w:hint="cs"/>
          <w:sz w:val="32"/>
          <w:szCs w:val="32"/>
          <w:rtl/>
          <w:lang w:bidi="ar-BH"/>
        </w:rPr>
        <w:t xml:space="preserve"> (العمري،2021)</w:t>
      </w:r>
    </w:p>
    <w:p w14:paraId="6B155DBB" w14:textId="1B33966C" w:rsidR="00AD59D9" w:rsidRPr="009D38E5" w:rsidRDefault="00AD59D9" w:rsidP="00711508">
      <w:pPr>
        <w:bidi/>
        <w:spacing w:line="360" w:lineRule="auto"/>
        <w:jc w:val="both"/>
        <w:rPr>
          <w:rFonts w:ascii="Sakkal Majalla" w:hAnsi="Sakkal Majalla" w:cs="Sakkal Majalla"/>
          <w:sz w:val="32"/>
          <w:szCs w:val="32"/>
          <w:rtl/>
          <w:lang w:bidi="ar-BH"/>
        </w:rPr>
      </w:pPr>
      <w:r w:rsidRPr="009D38E5">
        <w:rPr>
          <w:rFonts w:ascii="Sakkal Majalla" w:hAnsi="Sakkal Majalla" w:cs="Sakkal Majalla" w:hint="cs"/>
          <w:sz w:val="32"/>
          <w:szCs w:val="32"/>
          <w:lang w:bidi="ar-BH"/>
        </w:rPr>
        <w:t xml:space="preserve"> </w:t>
      </w:r>
      <w:r w:rsidR="001854F5">
        <w:rPr>
          <w:rFonts w:ascii="Sakkal Majalla" w:hAnsi="Sakkal Majalla" w:cs="Sakkal Majalla" w:hint="cs"/>
          <w:sz w:val="32"/>
          <w:szCs w:val="32"/>
          <w:rtl/>
          <w:lang w:bidi="ar-BH"/>
        </w:rPr>
        <w:t>2.3.8.4</w:t>
      </w:r>
      <w:r w:rsidRPr="009D38E5">
        <w:rPr>
          <w:rFonts w:ascii="Sakkal Majalla" w:hAnsi="Sakkal Majalla" w:cs="Sakkal Majalla" w:hint="cs"/>
          <w:sz w:val="32"/>
          <w:szCs w:val="32"/>
          <w:rtl/>
          <w:lang w:bidi="ar-BH"/>
        </w:rPr>
        <w:t xml:space="preserve"> – نظرية الانجاز</w:t>
      </w:r>
    </w:p>
    <w:p w14:paraId="5850C5FC" w14:textId="77777777" w:rsidR="00C641D5" w:rsidRPr="00A666F7" w:rsidRDefault="00C641D5" w:rsidP="00711508">
      <w:pPr>
        <w:bidi/>
        <w:spacing w:line="360" w:lineRule="auto"/>
        <w:ind w:left="720"/>
        <w:jc w:val="both"/>
        <w:rPr>
          <w:rFonts w:ascii="Sakkal Majalla" w:hAnsi="Sakkal Majalla" w:cs="Sakkal Majalla"/>
          <w:color w:val="EE0000"/>
          <w:sz w:val="32"/>
          <w:szCs w:val="32"/>
          <w:rtl/>
          <w:lang w:bidi="ar-BH"/>
        </w:rPr>
      </w:pPr>
      <w:r w:rsidRPr="00A666F7">
        <w:rPr>
          <w:rFonts w:ascii="Sakkal Majalla" w:hAnsi="Sakkal Majalla" w:cs="Sakkal Majalla"/>
          <w:color w:val="EE0000"/>
          <w:sz w:val="32"/>
          <w:szCs w:val="32"/>
          <w:rtl/>
          <w:lang w:bidi="ar-BH"/>
        </w:rPr>
        <w:t xml:space="preserve">مؤسس نظرية الإنجاز (أو دافع الإنجاز) هو عالم النفس الأمريكي ديفيد </w:t>
      </w:r>
      <w:proofErr w:type="spellStart"/>
      <w:r w:rsidRPr="00A666F7">
        <w:rPr>
          <w:rFonts w:ascii="Sakkal Majalla" w:hAnsi="Sakkal Majalla" w:cs="Sakkal Majalla"/>
          <w:color w:val="EE0000"/>
          <w:sz w:val="32"/>
          <w:szCs w:val="32"/>
          <w:rtl/>
          <w:lang w:bidi="ar-BH"/>
        </w:rPr>
        <w:t>ماكليلاند</w:t>
      </w:r>
      <w:proofErr w:type="spellEnd"/>
      <w:r w:rsidRPr="00A666F7">
        <w:rPr>
          <w:rFonts w:ascii="Sakkal Majalla" w:hAnsi="Sakkal Majalla" w:cs="Sakkal Majalla"/>
          <w:color w:val="EE0000"/>
          <w:sz w:val="32"/>
          <w:szCs w:val="32"/>
          <w:rtl/>
          <w:lang w:bidi="ar-BH"/>
        </w:rPr>
        <w:t xml:space="preserve"> (</w:t>
      </w:r>
      <w:r w:rsidRPr="00A666F7">
        <w:rPr>
          <w:rFonts w:ascii="Sakkal Majalla" w:hAnsi="Sakkal Majalla" w:cs="Sakkal Majalla"/>
          <w:color w:val="EE0000"/>
          <w:sz w:val="32"/>
          <w:szCs w:val="32"/>
          <w:lang w:bidi="ar-BH"/>
        </w:rPr>
        <w:t>David McClelland</w:t>
      </w:r>
      <w:r w:rsidRPr="00A666F7">
        <w:rPr>
          <w:rFonts w:ascii="Sakkal Majalla" w:hAnsi="Sakkal Majalla" w:cs="Sakkal Majalla"/>
          <w:color w:val="EE0000"/>
          <w:sz w:val="32"/>
          <w:szCs w:val="32"/>
          <w:rtl/>
          <w:lang w:bidi="ar-BH"/>
        </w:rPr>
        <w:t>)، حيث طور نظرية الاحتياجات الثلاثة التي تشمل الحاجة للإنجاز، والحاجة للقوة، والحاجة للانتماء، ويُعرف بتأكيد الحاجة للإنجاز كدافع أساسي للنجاح وتطوير الذات من خلال السعي للتميز</w:t>
      </w:r>
      <w:r w:rsidRPr="00A666F7">
        <w:rPr>
          <w:rFonts w:ascii="Sakkal Majalla" w:hAnsi="Sakkal Majalla" w:cs="Sakkal Majalla" w:hint="cs"/>
          <w:color w:val="EE0000"/>
          <w:sz w:val="32"/>
          <w:szCs w:val="32"/>
          <w:rtl/>
          <w:lang w:bidi="ar-BH"/>
        </w:rPr>
        <w:t xml:space="preserve"> </w:t>
      </w:r>
    </w:p>
    <w:p w14:paraId="2DB9BFDA" w14:textId="78B1CEA0" w:rsidR="00AD59D9" w:rsidRPr="009D38E5" w:rsidRDefault="00AD59D9" w:rsidP="00C641D5">
      <w:pPr>
        <w:bidi/>
        <w:spacing w:line="360" w:lineRule="auto"/>
        <w:ind w:left="720"/>
        <w:jc w:val="both"/>
        <w:rPr>
          <w:rFonts w:ascii="Sakkal Majalla" w:hAnsi="Sakkal Majalla" w:cs="Sakkal Majalla"/>
          <w:sz w:val="32"/>
          <w:szCs w:val="32"/>
          <w:rtl/>
          <w:lang w:bidi="ar-BH"/>
        </w:rPr>
      </w:pPr>
      <w:r w:rsidRPr="009D38E5">
        <w:rPr>
          <w:rFonts w:ascii="Sakkal Majalla" w:hAnsi="Sakkal Majalla" w:cs="Sakkal Majalla" w:hint="cs"/>
          <w:sz w:val="32"/>
          <w:szCs w:val="32"/>
          <w:rtl/>
          <w:lang w:bidi="ar-BH"/>
        </w:rPr>
        <w:t>هي ان بعض الافراد يرغبون في اشباع حاجتهم هـذه مـن خـلال الالتحـاق بالأعمال التي فيها تحدي وتفوق وهؤلاء يتصفون بصفات القيادة فـي اتخـاذ القرارات والرغبة في تحمل المسئولية وغيرها وانجاز تلك الاعمال في المقابل الحصول على مقابل يعمل على تلبية واشباع احتياجاتهم</w:t>
      </w:r>
      <w:r w:rsidRPr="009D38E5">
        <w:rPr>
          <w:rFonts w:ascii="Sakkal Majalla" w:hAnsi="Sakkal Majalla" w:cs="Sakkal Majalla" w:hint="cs"/>
          <w:sz w:val="32"/>
          <w:szCs w:val="32"/>
          <w:lang w:bidi="ar-BH"/>
        </w:rPr>
        <w:t xml:space="preserve"> </w:t>
      </w:r>
      <w:r w:rsidR="00C32514" w:rsidRPr="009D38E5">
        <w:rPr>
          <w:rFonts w:ascii="Sakkal Majalla" w:hAnsi="Sakkal Majalla" w:cs="Sakkal Majalla" w:hint="cs"/>
          <w:sz w:val="32"/>
          <w:szCs w:val="32"/>
          <w:rtl/>
          <w:lang w:bidi="ar-BH"/>
        </w:rPr>
        <w:t>(الشجبين2019)</w:t>
      </w:r>
    </w:p>
    <w:p w14:paraId="3DA9C0C4" w14:textId="19B034F2" w:rsidR="00492BA0" w:rsidRPr="009D38E5" w:rsidRDefault="0085164B" w:rsidP="00711508">
      <w:pPr>
        <w:bidi/>
        <w:spacing w:line="360" w:lineRule="auto"/>
        <w:rPr>
          <w:rFonts w:ascii="Sakkal Majalla" w:hAnsi="Sakkal Majalla" w:cs="Sakkal Majalla"/>
          <w:b/>
          <w:bCs/>
          <w:sz w:val="32"/>
          <w:szCs w:val="32"/>
          <w:rtl/>
          <w:lang w:bidi="ar-EG"/>
        </w:rPr>
      </w:pPr>
      <w:r w:rsidRPr="009D38E5">
        <w:rPr>
          <w:rFonts w:ascii="Sakkal Majalla" w:hAnsi="Sakkal Majalla" w:cs="Sakkal Majalla" w:hint="cs"/>
          <w:b/>
          <w:bCs/>
          <w:sz w:val="32"/>
          <w:szCs w:val="32"/>
          <w:rtl/>
          <w:lang w:bidi="ar-EG"/>
        </w:rPr>
        <w:t>2.3.</w:t>
      </w:r>
      <w:r w:rsidR="001854F5">
        <w:rPr>
          <w:rFonts w:ascii="Sakkal Majalla" w:hAnsi="Sakkal Majalla" w:cs="Sakkal Majalla" w:hint="cs"/>
          <w:b/>
          <w:bCs/>
          <w:sz w:val="32"/>
          <w:szCs w:val="32"/>
          <w:rtl/>
          <w:lang w:bidi="ar-EG"/>
        </w:rPr>
        <w:t>9</w:t>
      </w:r>
      <w:r w:rsidRPr="009D38E5">
        <w:rPr>
          <w:rFonts w:ascii="Sakkal Majalla" w:hAnsi="Sakkal Majalla" w:cs="Sakkal Majalla" w:hint="cs"/>
          <w:b/>
          <w:bCs/>
          <w:sz w:val="32"/>
          <w:szCs w:val="32"/>
          <w:rtl/>
          <w:lang w:bidi="ar-EG"/>
        </w:rPr>
        <w:t xml:space="preserve"> </w:t>
      </w:r>
      <w:r w:rsidR="00AD59D9" w:rsidRPr="009D38E5">
        <w:rPr>
          <w:rFonts w:ascii="Sakkal Majalla" w:hAnsi="Sakkal Majalla" w:cs="Sakkal Majalla" w:hint="cs"/>
          <w:b/>
          <w:bCs/>
          <w:sz w:val="32"/>
          <w:szCs w:val="32"/>
          <w:rtl/>
          <w:lang w:bidi="ar-EG"/>
        </w:rPr>
        <w:t xml:space="preserve">الممارسات الحديثة في إدارة الموارد البشرية، </w:t>
      </w:r>
    </w:p>
    <w:p w14:paraId="4A01DDD8" w14:textId="55B28BCB" w:rsidR="00AD59D9" w:rsidRPr="009D38E5" w:rsidRDefault="00492BA0" w:rsidP="00492BA0">
      <w:pPr>
        <w:bidi/>
        <w:spacing w:line="360" w:lineRule="auto"/>
        <w:jc w:val="both"/>
        <w:rPr>
          <w:rFonts w:ascii="Sakkal Majalla" w:hAnsi="Sakkal Majalla" w:cs="Sakkal Majalla"/>
          <w:b/>
          <w:bCs/>
          <w:sz w:val="32"/>
          <w:szCs w:val="32"/>
          <w:rtl/>
          <w:lang w:bidi="ar-EG"/>
        </w:rPr>
      </w:pPr>
      <w:r w:rsidRPr="009D38E5">
        <w:rPr>
          <w:rFonts w:ascii="Sakkal Majalla" w:hAnsi="Sakkal Majalla" w:cs="Sakkal Majalla" w:hint="cs"/>
          <w:sz w:val="32"/>
          <w:szCs w:val="32"/>
          <w:rtl/>
          <w:lang w:bidi="ar-EG"/>
        </w:rPr>
        <w:lastRenderedPageBreak/>
        <w:t xml:space="preserve">تتضمن الممارسات الحديثة في إدارة الموارد البشرية التحول الرقمي، والعمل عن بُعد، والتركيز على رفاهية الموظفين وتنوعهم وشمولهم، إضافة إلى استخدام تحليل البيانات لتحسين إدارة الأداء والتعلم المستمر. كما يزداد التركيز على النهج الاستراتيجي المتكامل الذي يربط إدارة الموارد البشرية بأهداف الشركة العامة لزيادة القدرة التنافسية </w:t>
      </w:r>
      <w:r w:rsidR="00AD59D9" w:rsidRPr="009D38E5">
        <w:rPr>
          <w:rFonts w:ascii="Sakkal Majalla" w:hAnsi="Sakkal Majalla" w:cs="Sakkal Majalla" w:hint="cs"/>
          <w:sz w:val="32"/>
          <w:szCs w:val="32"/>
          <w:rtl/>
          <w:lang w:bidi="ar-EG"/>
        </w:rPr>
        <w:t>وتشمل</w:t>
      </w:r>
      <w:r w:rsidR="00AD59D9" w:rsidRPr="009D38E5">
        <w:rPr>
          <w:rFonts w:ascii="Sakkal Majalla" w:hAnsi="Sakkal Majalla" w:cs="Sakkal Majalla" w:hint="cs"/>
          <w:b/>
          <w:bCs/>
          <w:sz w:val="32"/>
          <w:szCs w:val="32"/>
          <w:lang w:bidi="ar-EG"/>
        </w:rPr>
        <w:t>:</w:t>
      </w:r>
      <w:r w:rsidR="00237611" w:rsidRPr="009D38E5">
        <w:rPr>
          <w:rFonts w:ascii="Sakkal Majalla" w:hAnsi="Sakkal Majalla" w:cs="Sakkal Majalla" w:hint="cs"/>
          <w:color w:val="000000" w:themeColor="text1"/>
          <w:sz w:val="32"/>
          <w:szCs w:val="32"/>
          <w:rtl/>
          <w:lang w:bidi="ar-EG"/>
        </w:rPr>
        <w:t xml:space="preserve"> (</w:t>
      </w:r>
      <w:r w:rsidR="00AE1000" w:rsidRPr="009D38E5">
        <w:rPr>
          <w:rFonts w:ascii="Sakkal Majalla" w:hAnsi="Sakkal Majalla" w:cs="Sakkal Majalla" w:hint="cs"/>
          <w:color w:val="000000" w:themeColor="text1"/>
          <w:sz w:val="32"/>
          <w:szCs w:val="32"/>
          <w:rtl/>
          <w:lang w:bidi="ar-EG"/>
        </w:rPr>
        <w:t>الخطيب</w:t>
      </w:r>
      <w:r w:rsidR="00237611" w:rsidRPr="009D38E5">
        <w:rPr>
          <w:rFonts w:ascii="Sakkal Majalla" w:hAnsi="Sakkal Majalla" w:cs="Sakkal Majalla" w:hint="cs"/>
          <w:color w:val="000000" w:themeColor="text1"/>
          <w:sz w:val="32"/>
          <w:szCs w:val="32"/>
          <w:rtl/>
          <w:lang w:bidi="ar-EG"/>
        </w:rPr>
        <w:t>،</w:t>
      </w:r>
      <w:r w:rsidR="00AE1000" w:rsidRPr="009D38E5">
        <w:rPr>
          <w:rFonts w:ascii="Sakkal Majalla" w:hAnsi="Sakkal Majalla" w:cs="Sakkal Majalla" w:hint="cs"/>
          <w:color w:val="000000" w:themeColor="text1"/>
          <w:sz w:val="32"/>
          <w:szCs w:val="32"/>
          <w:rtl/>
          <w:lang w:bidi="ar-EG"/>
        </w:rPr>
        <w:t>2019</w:t>
      </w:r>
      <w:r w:rsidR="00237611" w:rsidRPr="009D38E5">
        <w:rPr>
          <w:rFonts w:ascii="Sakkal Majalla" w:hAnsi="Sakkal Majalla" w:cs="Sakkal Majalla" w:hint="cs"/>
          <w:color w:val="000000" w:themeColor="text1"/>
          <w:sz w:val="32"/>
          <w:szCs w:val="32"/>
          <w:rtl/>
          <w:lang w:bidi="ar-EG"/>
        </w:rPr>
        <w:t>).</w:t>
      </w:r>
    </w:p>
    <w:p w14:paraId="0FF11FD0" w14:textId="2793AE83" w:rsidR="00AD59D9" w:rsidRPr="009D38E5" w:rsidRDefault="00AD59D9">
      <w:pPr>
        <w:pStyle w:val="a3"/>
        <w:numPr>
          <w:ilvl w:val="0"/>
          <w:numId w:val="31"/>
        </w:numPr>
        <w:bidi/>
        <w:spacing w:line="360" w:lineRule="auto"/>
        <w:rPr>
          <w:rFonts w:ascii="Sakkal Majalla" w:hAnsi="Sakkal Majalla" w:cs="Sakkal Majalla"/>
          <w:sz w:val="32"/>
          <w:szCs w:val="32"/>
          <w:rtl/>
          <w:lang w:bidi="ar-EG"/>
        </w:rPr>
      </w:pPr>
      <w:r w:rsidRPr="009D38E5">
        <w:rPr>
          <w:rFonts w:ascii="Sakkal Majalla" w:hAnsi="Sakkal Majalla" w:cs="Sakkal Majalla" w:hint="cs"/>
          <w:sz w:val="32"/>
          <w:szCs w:val="32"/>
          <w:rtl/>
          <w:lang w:bidi="ar-EG"/>
        </w:rPr>
        <w:t>تطوير ثقافة العمل الإيجابية والمحفزة: يتم تعزيز التفاعل الإيجابي والتعاون بين الموظفين وتعزيز روح الفريق العالية</w:t>
      </w:r>
      <w:r w:rsidRPr="009D38E5">
        <w:rPr>
          <w:rFonts w:ascii="Sakkal Majalla" w:hAnsi="Sakkal Majalla" w:cs="Sakkal Majalla" w:hint="cs"/>
          <w:sz w:val="32"/>
          <w:szCs w:val="32"/>
          <w:lang w:bidi="ar-EG"/>
        </w:rPr>
        <w:t>.</w:t>
      </w:r>
      <w:r w:rsidR="00492BA0" w:rsidRPr="009D38E5">
        <w:rPr>
          <w:rFonts w:ascii="Sakkal Majalla" w:hAnsi="Sakkal Majalla" w:cs="Sakkal Majalla" w:hint="cs"/>
          <w:sz w:val="32"/>
          <w:szCs w:val="32"/>
          <w:rtl/>
          <w:lang w:bidi="ar-EG"/>
        </w:rPr>
        <w:t xml:space="preserve"> من خلال </w:t>
      </w:r>
      <w:r w:rsidRPr="009D38E5">
        <w:rPr>
          <w:rFonts w:ascii="Sakkal Majalla" w:hAnsi="Sakkal Majalla" w:cs="Sakkal Majalla" w:hint="cs"/>
          <w:sz w:val="32"/>
          <w:szCs w:val="32"/>
          <w:rtl/>
          <w:lang w:bidi="ar-EG"/>
        </w:rPr>
        <w:t>تطبيق تكنولوجيا المعلومات: يتم استخدام البرامج والأنظمة المحوسبة في إدارة الموارد البشرية لتسهيل عمليات التوظيف والتدريب والتقييم وإدارة الأداء</w:t>
      </w:r>
      <w:r w:rsidRPr="009D38E5">
        <w:rPr>
          <w:rFonts w:ascii="Sakkal Majalla" w:hAnsi="Sakkal Majalla" w:cs="Sakkal Majalla" w:hint="cs"/>
          <w:sz w:val="32"/>
          <w:szCs w:val="32"/>
          <w:lang w:bidi="ar-EG"/>
        </w:rPr>
        <w:t>.</w:t>
      </w:r>
      <w:r w:rsidR="00C32514" w:rsidRPr="009D38E5">
        <w:rPr>
          <w:rFonts w:ascii="Sakkal Majalla" w:hAnsi="Sakkal Majalla" w:cs="Sakkal Majalla" w:hint="cs"/>
          <w:sz w:val="32"/>
          <w:szCs w:val="32"/>
          <w:rtl/>
          <w:lang w:bidi="ar-EG"/>
        </w:rPr>
        <w:t xml:space="preserve"> (</w:t>
      </w:r>
      <w:r w:rsidR="00C32514" w:rsidRPr="009D38E5">
        <w:rPr>
          <w:rFonts w:ascii="Sakkal Majalla" w:hAnsi="Sakkal Majalla" w:cs="Sakkal Majalla" w:hint="cs"/>
          <w:sz w:val="32"/>
          <w:szCs w:val="32"/>
        </w:rPr>
        <w:t>Al-Hawari,2016</w:t>
      </w:r>
      <w:r w:rsidR="00C32514" w:rsidRPr="009D38E5">
        <w:rPr>
          <w:rFonts w:ascii="Sakkal Majalla" w:hAnsi="Sakkal Majalla" w:cs="Sakkal Majalla" w:hint="cs"/>
          <w:sz w:val="32"/>
          <w:szCs w:val="32"/>
          <w:rtl/>
          <w:lang w:bidi="ar-EG"/>
        </w:rPr>
        <w:t>)</w:t>
      </w:r>
    </w:p>
    <w:p w14:paraId="286BF2DD" w14:textId="4E31E4A0" w:rsidR="00AD59D9" w:rsidRPr="009D38E5" w:rsidRDefault="00AD59D9">
      <w:pPr>
        <w:pStyle w:val="a3"/>
        <w:numPr>
          <w:ilvl w:val="0"/>
          <w:numId w:val="31"/>
        </w:numPr>
        <w:bidi/>
        <w:spacing w:line="360" w:lineRule="auto"/>
        <w:rPr>
          <w:rFonts w:ascii="Sakkal Majalla" w:hAnsi="Sakkal Majalla" w:cs="Sakkal Majalla"/>
          <w:sz w:val="32"/>
          <w:szCs w:val="32"/>
          <w:rtl/>
          <w:lang w:bidi="ar-EG"/>
        </w:rPr>
      </w:pPr>
      <w:r w:rsidRPr="009D38E5">
        <w:rPr>
          <w:rFonts w:ascii="Sakkal Majalla" w:hAnsi="Sakkal Majalla" w:cs="Sakkal Majalla" w:hint="cs"/>
          <w:sz w:val="32"/>
          <w:szCs w:val="32"/>
          <w:rtl/>
          <w:lang w:bidi="ar-EG"/>
        </w:rPr>
        <w:t>تعزيز التوازن بين العمل والحياة الشخصية: يتم تقديم بيئة عمل مرنة ومتوازنة تسمح للموظفين بتحقيق التوازن بين متطلبات العمل والحياة الشخصية</w:t>
      </w:r>
      <w:r w:rsidRPr="009D38E5">
        <w:rPr>
          <w:rFonts w:ascii="Sakkal Majalla" w:hAnsi="Sakkal Majalla" w:cs="Sakkal Majalla" w:hint="cs"/>
          <w:sz w:val="32"/>
          <w:szCs w:val="32"/>
          <w:lang w:bidi="ar-EG"/>
        </w:rPr>
        <w:t>.</w:t>
      </w:r>
      <w:r w:rsidR="00492BA0" w:rsidRPr="009D38E5">
        <w:rPr>
          <w:rFonts w:ascii="Sakkal Majalla" w:hAnsi="Sakkal Majalla" w:cs="Sakkal Majalla" w:hint="cs"/>
          <w:sz w:val="32"/>
          <w:szCs w:val="32"/>
          <w:rtl/>
          <w:lang w:bidi="ar-EG"/>
        </w:rPr>
        <w:t xml:space="preserve"> عبر </w:t>
      </w:r>
      <w:r w:rsidRPr="009D38E5">
        <w:rPr>
          <w:rFonts w:ascii="Sakkal Majalla" w:hAnsi="Sakkal Majalla" w:cs="Sakkal Majalla" w:hint="cs"/>
          <w:sz w:val="32"/>
          <w:szCs w:val="32"/>
          <w:rtl/>
          <w:lang w:bidi="ar-EG"/>
        </w:rPr>
        <w:t xml:space="preserve">تطوير مهارات الموظفين: يتم توفير التدريب المستمر والتطوير المهني للموظفين لتحسين قدراتهم وتطوير </w:t>
      </w:r>
      <w:r w:rsidR="0085164B" w:rsidRPr="009D38E5">
        <w:rPr>
          <w:rFonts w:ascii="Sakkal Majalla" w:hAnsi="Sakkal Majalla" w:cs="Sakkal Majalla" w:hint="cs"/>
          <w:sz w:val="32"/>
          <w:szCs w:val="32"/>
          <w:rtl/>
          <w:lang w:bidi="ar-EG"/>
        </w:rPr>
        <w:t>مهاراتهم</w:t>
      </w:r>
      <w:r w:rsidR="0085164B" w:rsidRPr="009D38E5">
        <w:rPr>
          <w:rFonts w:ascii="Sakkal Majalla" w:hAnsi="Sakkal Majalla" w:cs="Sakkal Majalla" w:hint="cs"/>
          <w:sz w:val="32"/>
          <w:szCs w:val="32"/>
          <w:lang w:bidi="ar-EG"/>
        </w:rPr>
        <w:t>.</w:t>
      </w:r>
      <w:r w:rsidR="0085164B" w:rsidRPr="009D38E5">
        <w:rPr>
          <w:rFonts w:ascii="Sakkal Majalla" w:hAnsi="Sakkal Majalla" w:cs="Sakkal Majalla" w:hint="cs"/>
          <w:sz w:val="32"/>
          <w:szCs w:val="32"/>
          <w:rtl/>
          <w:lang w:bidi="ar-EG"/>
        </w:rPr>
        <w:t xml:space="preserve"> (</w:t>
      </w:r>
      <w:r w:rsidR="00C32514" w:rsidRPr="009D38E5">
        <w:rPr>
          <w:rFonts w:ascii="Sakkal Majalla" w:hAnsi="Sakkal Majalla" w:cs="Sakkal Majalla" w:hint="cs"/>
          <w:sz w:val="32"/>
          <w:szCs w:val="32"/>
          <w:rtl/>
          <w:lang w:bidi="ar-EG"/>
        </w:rPr>
        <w:t>بشير،2015)</w:t>
      </w:r>
    </w:p>
    <w:p w14:paraId="4830EC1E" w14:textId="055AE6BC" w:rsidR="00AD59D9" w:rsidRPr="009D38E5" w:rsidRDefault="00AD59D9">
      <w:pPr>
        <w:pStyle w:val="a3"/>
        <w:numPr>
          <w:ilvl w:val="0"/>
          <w:numId w:val="31"/>
        </w:numPr>
        <w:bidi/>
        <w:spacing w:line="360" w:lineRule="auto"/>
        <w:rPr>
          <w:rFonts w:ascii="Sakkal Majalla" w:hAnsi="Sakkal Majalla" w:cs="Sakkal Majalla"/>
          <w:sz w:val="32"/>
          <w:szCs w:val="32"/>
          <w:rtl/>
          <w:lang w:bidi="ar-EG"/>
        </w:rPr>
      </w:pPr>
      <w:r w:rsidRPr="009D38E5">
        <w:rPr>
          <w:rFonts w:ascii="Sakkal Majalla" w:hAnsi="Sakkal Majalla" w:cs="Sakkal Majalla" w:hint="cs"/>
          <w:sz w:val="32"/>
          <w:szCs w:val="32"/>
          <w:rtl/>
          <w:lang w:bidi="ar-EG"/>
        </w:rPr>
        <w:t>تنمية وتعزيز القيادة القائدة: يتم تعزيز مهارات القيادة والقيادة القائدة لدى المدراء والمشرفين لتحقيق أهداف المنظمة</w:t>
      </w:r>
      <w:r w:rsidRPr="009D38E5">
        <w:rPr>
          <w:rFonts w:ascii="Sakkal Majalla" w:hAnsi="Sakkal Majalla" w:cs="Sakkal Majalla" w:hint="cs"/>
          <w:sz w:val="32"/>
          <w:szCs w:val="32"/>
          <w:lang w:bidi="ar-EG"/>
        </w:rPr>
        <w:t>.</w:t>
      </w:r>
      <w:r w:rsidR="00492BA0" w:rsidRPr="009D38E5">
        <w:rPr>
          <w:rFonts w:ascii="Sakkal Majalla" w:hAnsi="Sakkal Majalla" w:cs="Sakkal Majalla" w:hint="cs"/>
          <w:sz w:val="32"/>
          <w:szCs w:val="32"/>
          <w:rtl/>
          <w:lang w:bidi="ar-EG"/>
        </w:rPr>
        <w:t xml:space="preserve"> ضمن </w:t>
      </w:r>
      <w:r w:rsidRPr="009D38E5">
        <w:rPr>
          <w:rFonts w:ascii="Sakkal Majalla" w:hAnsi="Sakkal Majalla" w:cs="Sakkal Majalla" w:hint="cs"/>
          <w:sz w:val="32"/>
          <w:szCs w:val="32"/>
          <w:rtl/>
          <w:lang w:bidi="ar-EG"/>
        </w:rPr>
        <w:t>تشجيع التنوع والاندماج: يتم تعزيز التنوع والاندماج في بيئة العمل لتعزيز الابتكار وتحقيق أفضل أداء</w:t>
      </w:r>
      <w:r w:rsidRPr="009D38E5">
        <w:rPr>
          <w:rFonts w:ascii="Sakkal Majalla" w:hAnsi="Sakkal Majalla" w:cs="Sakkal Majalla" w:hint="cs"/>
          <w:sz w:val="32"/>
          <w:szCs w:val="32"/>
          <w:lang w:bidi="ar-EG"/>
        </w:rPr>
        <w:t>.</w:t>
      </w:r>
    </w:p>
    <w:p w14:paraId="65CC3594" w14:textId="674E03A0" w:rsidR="00AD59D9" w:rsidRPr="009D38E5" w:rsidRDefault="00AD59D9">
      <w:pPr>
        <w:pStyle w:val="a3"/>
        <w:numPr>
          <w:ilvl w:val="0"/>
          <w:numId w:val="31"/>
        </w:numPr>
        <w:bidi/>
        <w:spacing w:line="360" w:lineRule="auto"/>
        <w:rPr>
          <w:rFonts w:ascii="Sakkal Majalla" w:hAnsi="Sakkal Majalla" w:cs="Sakkal Majalla"/>
          <w:sz w:val="32"/>
          <w:szCs w:val="32"/>
          <w:lang w:bidi="ar-EG"/>
        </w:rPr>
      </w:pPr>
      <w:r w:rsidRPr="009D38E5">
        <w:rPr>
          <w:rFonts w:ascii="Sakkal Majalla" w:hAnsi="Sakkal Majalla" w:cs="Sakkal Majalla" w:hint="cs"/>
          <w:sz w:val="32"/>
          <w:szCs w:val="32"/>
          <w:rtl/>
          <w:lang w:bidi="ar-EG"/>
        </w:rPr>
        <w:t>استراتيجيات التوظيف الإلكتروني: تشمل استخدام وسائل التواصل الاجتماعي ومواقع التوظيف عبر الإنترنت لجذب المواهب وتسهيل عملية التوظيف</w:t>
      </w:r>
      <w:r w:rsidRPr="009D38E5">
        <w:rPr>
          <w:rFonts w:ascii="Sakkal Majalla" w:hAnsi="Sakkal Majalla" w:cs="Sakkal Majalla" w:hint="cs"/>
          <w:sz w:val="32"/>
          <w:szCs w:val="32"/>
          <w:lang w:bidi="ar-EG"/>
        </w:rPr>
        <w:t>.</w:t>
      </w:r>
      <w:r w:rsidR="00492BA0" w:rsidRPr="009D38E5">
        <w:rPr>
          <w:rFonts w:ascii="Sakkal Majalla" w:hAnsi="Sakkal Majalla" w:cs="Sakkal Majalla" w:hint="cs"/>
          <w:sz w:val="32"/>
          <w:szCs w:val="32"/>
          <w:rtl/>
          <w:lang w:bidi="ar-EG"/>
        </w:rPr>
        <w:t xml:space="preserve"> من خلال </w:t>
      </w:r>
      <w:r w:rsidRPr="009D38E5">
        <w:rPr>
          <w:rFonts w:ascii="Sakkal Majalla" w:hAnsi="Sakkal Majalla" w:cs="Sakkal Majalla" w:hint="cs"/>
          <w:sz w:val="32"/>
          <w:szCs w:val="32"/>
          <w:rtl/>
          <w:lang w:bidi="ar-EG"/>
        </w:rPr>
        <w:t xml:space="preserve">تحليل البيانات والذكاء الاصطناعي: يتم استخدام التحليلات والذكاء الاصطناعي لتحليل البيانات المتعلقة بالموارد البشرية واتخاذ قرارات مستنيرة بشأن التوظيف وإدارة </w:t>
      </w:r>
      <w:proofErr w:type="gramStart"/>
      <w:r w:rsidRPr="009D38E5">
        <w:rPr>
          <w:rFonts w:ascii="Sakkal Majalla" w:hAnsi="Sakkal Majalla" w:cs="Sakkal Majalla" w:hint="cs"/>
          <w:sz w:val="32"/>
          <w:szCs w:val="32"/>
          <w:rtl/>
          <w:lang w:bidi="ar-EG"/>
        </w:rPr>
        <w:t>الأداء</w:t>
      </w:r>
      <w:r w:rsidRPr="009D38E5">
        <w:rPr>
          <w:rFonts w:ascii="Sakkal Majalla" w:hAnsi="Sakkal Majalla" w:cs="Sakkal Majalla" w:hint="cs"/>
          <w:sz w:val="32"/>
          <w:szCs w:val="32"/>
          <w:lang w:bidi="ar-EG"/>
        </w:rPr>
        <w:t>.</w:t>
      </w:r>
      <w:r w:rsidR="00C32514" w:rsidRPr="009D38E5">
        <w:rPr>
          <w:rFonts w:ascii="Sakkal Majalla" w:hAnsi="Sakkal Majalla" w:cs="Sakkal Majalla" w:hint="cs"/>
          <w:sz w:val="32"/>
          <w:szCs w:val="32"/>
          <w:rtl/>
          <w:lang w:bidi="ar-EG"/>
        </w:rPr>
        <w:t>(</w:t>
      </w:r>
      <w:proofErr w:type="gramEnd"/>
      <w:r w:rsidR="00C32514" w:rsidRPr="009D38E5">
        <w:rPr>
          <w:rFonts w:ascii="Sakkal Majalla" w:hAnsi="Sakkal Majalla" w:cs="Sakkal Majalla" w:hint="cs"/>
          <w:sz w:val="32"/>
          <w:szCs w:val="32"/>
          <w:rtl/>
          <w:lang w:bidi="ar-EG"/>
        </w:rPr>
        <w:t>بابكر،2021)</w:t>
      </w:r>
    </w:p>
    <w:p w14:paraId="4F604BC9" w14:textId="2A7F29A2" w:rsidR="0078641B" w:rsidRPr="009D38E5" w:rsidRDefault="0085164B" w:rsidP="0078641B">
      <w:pPr>
        <w:bidi/>
        <w:spacing w:line="360" w:lineRule="auto"/>
        <w:rPr>
          <w:rFonts w:ascii="Sakkal Majalla" w:hAnsi="Sakkal Majalla" w:cs="Sakkal Majalla"/>
          <w:b/>
          <w:bCs/>
          <w:sz w:val="32"/>
          <w:szCs w:val="32"/>
          <w:rtl/>
        </w:rPr>
      </w:pPr>
      <w:r w:rsidRPr="009D38E5">
        <w:rPr>
          <w:rFonts w:ascii="Sakkal Majalla" w:hAnsi="Sakkal Majalla" w:cs="Sakkal Majalla" w:hint="cs"/>
          <w:b/>
          <w:bCs/>
          <w:sz w:val="32"/>
          <w:szCs w:val="32"/>
          <w:rtl/>
        </w:rPr>
        <w:t xml:space="preserve">2.4 </w:t>
      </w:r>
      <w:r w:rsidR="0078641B" w:rsidRPr="009D38E5">
        <w:rPr>
          <w:rFonts w:ascii="Sakkal Majalla" w:hAnsi="Sakkal Majalla" w:cs="Sakkal Majalla" w:hint="cs"/>
          <w:b/>
          <w:bCs/>
          <w:sz w:val="32"/>
          <w:szCs w:val="32"/>
          <w:rtl/>
        </w:rPr>
        <w:t>العلاقة بين ممارسات الموارد البشرية ورضا العاملين في المملكة العربية السعودية</w:t>
      </w:r>
    </w:p>
    <w:p w14:paraId="33406349" w14:textId="1C5A4F60" w:rsidR="002D53F9" w:rsidRPr="009D38E5" w:rsidRDefault="0078641B" w:rsidP="002D53F9">
      <w:pPr>
        <w:bidi/>
        <w:spacing w:line="360" w:lineRule="auto"/>
        <w:jc w:val="both"/>
        <w:rPr>
          <w:rFonts w:ascii="Sakkal Majalla" w:hAnsi="Sakkal Majalla" w:cs="Sakkal Majalla"/>
          <w:sz w:val="32"/>
          <w:szCs w:val="32"/>
          <w:rtl/>
          <w:lang w:bidi="ar-EG"/>
        </w:rPr>
      </w:pPr>
      <w:r w:rsidRPr="009D38E5">
        <w:rPr>
          <w:rFonts w:ascii="Sakkal Majalla" w:hAnsi="Sakkal Majalla" w:cs="Sakkal Majalla" w:hint="cs"/>
          <w:sz w:val="32"/>
          <w:szCs w:val="32"/>
          <w:rtl/>
        </w:rPr>
        <w:lastRenderedPageBreak/>
        <w:t>تطورت في السنوات القليلة الماضية أفكار ومفاهيم لإدارة الموارد البشرية تختلف جذرياً عن الأفكار والممارسات السابقة التي شاع تطبيقها في مرحلة ما قبل العولمة وعصر المعلومات والمعرفة</w:t>
      </w:r>
      <w:r w:rsidRPr="009D38E5">
        <w:rPr>
          <w:rFonts w:ascii="Sakkal Majalla" w:hAnsi="Sakkal Majalla" w:cs="Sakkal Majalla" w:hint="cs"/>
          <w:sz w:val="32"/>
          <w:szCs w:val="32"/>
          <w:lang w:bidi="ar-EG"/>
        </w:rPr>
        <w:t xml:space="preserve">. </w:t>
      </w:r>
      <w:r w:rsidRPr="009D38E5">
        <w:rPr>
          <w:rFonts w:ascii="Sakkal Majalla" w:hAnsi="Sakkal Majalla" w:cs="Sakkal Majalla" w:hint="cs"/>
          <w:sz w:val="32"/>
          <w:szCs w:val="32"/>
          <w:rtl/>
        </w:rPr>
        <w:t>وتقوم الفلسفة الجديدة لإدارة الموارد البشرية على أساس التوجهات الرئيسية التالية</w:t>
      </w:r>
      <w:r w:rsidRPr="009D38E5">
        <w:rPr>
          <w:rFonts w:ascii="Sakkal Majalla" w:hAnsi="Sakkal Majalla" w:cs="Sakkal Majalla" w:hint="cs"/>
          <w:sz w:val="32"/>
          <w:szCs w:val="32"/>
          <w:lang w:bidi="ar-EG"/>
        </w:rPr>
        <w:t xml:space="preserve">: - </w:t>
      </w:r>
      <w:r w:rsidRPr="009D38E5">
        <w:rPr>
          <w:rFonts w:ascii="Sakkal Majalla" w:hAnsi="Sakkal Majalla" w:cs="Sakkal Majalla" w:hint="cs"/>
          <w:sz w:val="32"/>
          <w:szCs w:val="32"/>
          <w:rtl/>
        </w:rPr>
        <w:t xml:space="preserve">يمثل المورد البشري مصدر الابداع والابتكار وخلق القيم في المنظمات، ويمتلك قدرة عقلية ومعرفية تعتبر رأس المال الحقيقي للمنظمات لابد من استثماره وتوظيفه بشكل </w:t>
      </w:r>
      <w:r w:rsidR="002D53F9" w:rsidRPr="009D38E5">
        <w:rPr>
          <w:rFonts w:ascii="Sakkal Majalla" w:hAnsi="Sakkal Majalla" w:cs="Sakkal Majalla" w:hint="cs"/>
          <w:sz w:val="32"/>
          <w:szCs w:val="32"/>
          <w:rtl/>
        </w:rPr>
        <w:t>إيجابي</w:t>
      </w:r>
    </w:p>
    <w:p w14:paraId="2B94618B" w14:textId="679AA00B" w:rsidR="002D53F9" w:rsidRPr="009D38E5" w:rsidRDefault="0078641B" w:rsidP="002D53F9">
      <w:pPr>
        <w:bidi/>
        <w:spacing w:line="360" w:lineRule="auto"/>
        <w:jc w:val="both"/>
        <w:rPr>
          <w:rFonts w:ascii="Sakkal Majalla" w:hAnsi="Sakkal Majalla" w:cs="Sakkal Majalla"/>
          <w:sz w:val="32"/>
          <w:szCs w:val="32"/>
          <w:lang w:bidi="ar-EG"/>
        </w:rPr>
      </w:pPr>
      <w:r w:rsidRPr="009D38E5">
        <w:rPr>
          <w:rFonts w:ascii="Sakkal Majalla" w:hAnsi="Sakkal Majalla" w:cs="Sakkal Majalla" w:hint="cs"/>
          <w:sz w:val="32"/>
          <w:szCs w:val="32"/>
          <w:lang w:bidi="ar-EG"/>
        </w:rPr>
        <w:t xml:space="preserve"> </w:t>
      </w:r>
      <w:r w:rsidRPr="009D38E5">
        <w:rPr>
          <w:rFonts w:ascii="Sakkal Majalla" w:hAnsi="Sakkal Majalla" w:cs="Sakkal Majalla" w:hint="cs"/>
          <w:sz w:val="32"/>
          <w:szCs w:val="32"/>
          <w:rtl/>
        </w:rPr>
        <w:t>يتميز المورد البشري ذو المعرفة بكونه قادر على تحمل المسئوليات وراغب في المشاركة الفاعلة في حل مشكلات العمل وتطويره وتحمل نتائج هذه المشاركة. مما يترتب أهمية فتح مجالات المشاركة وقنوات الاتصال لاستثمار تلك الطاقات</w:t>
      </w:r>
      <w:r w:rsidRPr="009D38E5">
        <w:rPr>
          <w:rFonts w:ascii="Sakkal Majalla" w:hAnsi="Sakkal Majalla" w:cs="Sakkal Majalla" w:hint="cs"/>
          <w:sz w:val="32"/>
          <w:szCs w:val="32"/>
          <w:lang w:bidi="ar-EG"/>
        </w:rPr>
        <w:t xml:space="preserve"> </w:t>
      </w:r>
      <w:r w:rsidRPr="009D38E5">
        <w:rPr>
          <w:rFonts w:ascii="Sakkal Majalla" w:hAnsi="Sakkal Majalla" w:cs="Sakkal Majalla" w:hint="cs"/>
          <w:sz w:val="32"/>
          <w:szCs w:val="32"/>
          <w:rtl/>
        </w:rPr>
        <w:t>تعتبر ما فيهم إدارة الجودة الشاملة أساساً جوهرياً في كفاءة وفعالية نظم إدارة الموارد البشرية</w:t>
      </w:r>
      <w:r w:rsidRPr="009D38E5">
        <w:rPr>
          <w:rFonts w:ascii="Sakkal Majalla" w:hAnsi="Sakkal Majalla" w:cs="Sakkal Majalla" w:hint="cs"/>
          <w:sz w:val="32"/>
          <w:szCs w:val="32"/>
          <w:lang w:bidi="ar-EG"/>
        </w:rPr>
        <w:t xml:space="preserve"> </w:t>
      </w:r>
      <w:r w:rsidR="00C32514" w:rsidRPr="009D38E5">
        <w:rPr>
          <w:rFonts w:ascii="Sakkal Majalla" w:hAnsi="Sakkal Majalla" w:cs="Sakkal Majalla" w:hint="cs"/>
          <w:sz w:val="32"/>
          <w:szCs w:val="32"/>
          <w:rtl/>
          <w:lang w:bidi="ar-EG"/>
        </w:rPr>
        <w:t>(</w:t>
      </w:r>
      <w:r w:rsidR="00C32514" w:rsidRPr="009D38E5">
        <w:rPr>
          <w:rFonts w:ascii="Sakkal Majalla" w:hAnsi="Sakkal Majalla" w:cs="Sakkal Majalla" w:hint="cs"/>
          <w:sz w:val="32"/>
          <w:szCs w:val="32"/>
        </w:rPr>
        <w:t>Al-Hawari,2016</w:t>
      </w:r>
      <w:r w:rsidR="00C32514" w:rsidRPr="009D38E5">
        <w:rPr>
          <w:rFonts w:ascii="Sakkal Majalla" w:hAnsi="Sakkal Majalla" w:cs="Sakkal Majalla" w:hint="cs"/>
          <w:sz w:val="32"/>
          <w:szCs w:val="32"/>
          <w:rtl/>
          <w:lang w:bidi="ar-EG"/>
        </w:rPr>
        <w:t>)</w:t>
      </w:r>
    </w:p>
    <w:p w14:paraId="5B4D7DE6" w14:textId="5C4C24CB" w:rsidR="002D53F9" w:rsidRPr="009D38E5" w:rsidRDefault="0078641B" w:rsidP="002D53F9">
      <w:pPr>
        <w:bidi/>
        <w:spacing w:line="360" w:lineRule="auto"/>
        <w:jc w:val="both"/>
        <w:rPr>
          <w:rFonts w:ascii="Sakkal Majalla" w:hAnsi="Sakkal Majalla" w:cs="Sakkal Majalla"/>
          <w:sz w:val="32"/>
          <w:szCs w:val="32"/>
          <w:rtl/>
        </w:rPr>
      </w:pPr>
      <w:r w:rsidRPr="009D38E5">
        <w:rPr>
          <w:rFonts w:ascii="Sakkal Majalla" w:hAnsi="Sakkal Majalla" w:cs="Sakkal Majalla" w:hint="cs"/>
          <w:sz w:val="32"/>
          <w:szCs w:val="32"/>
          <w:rtl/>
        </w:rPr>
        <w:t>التركيز على الاهمية القصوى للتطابق بين أنشطة وأنظمة الموارد البشرية واستراتيجيات المنظمة، وفي هذه الحالة يتم استخدام نظام ادارة الموارد البشرية لتوجيه اهداف واستراتيجيات المنظمة وفقا لذلك فالنموذج الصارم ينظر للعاملين كمورد يجب ادارتهم على غرار ادارة عناصر الانتاج الاخرى</w:t>
      </w:r>
      <w:r w:rsidRPr="009D38E5">
        <w:rPr>
          <w:rFonts w:ascii="Sakkal Majalla" w:hAnsi="Sakkal Majalla" w:cs="Sakkal Majalla" w:hint="cs"/>
          <w:sz w:val="32"/>
          <w:szCs w:val="32"/>
          <w:lang w:bidi="ar-EG"/>
        </w:rPr>
        <w:t xml:space="preserve">. </w:t>
      </w:r>
      <w:r w:rsidRPr="009D38E5">
        <w:rPr>
          <w:rFonts w:ascii="Sakkal Majalla" w:hAnsi="Sakkal Majalla" w:cs="Sakkal Majalla" w:hint="cs"/>
          <w:sz w:val="32"/>
          <w:szCs w:val="32"/>
          <w:rtl/>
        </w:rPr>
        <w:t xml:space="preserve">تواجه إدارة الموارد البشرية بالمملكة العربية السعودية (شأنها شأن عناصر العملية التنموية الأخرى) تحديات كثيرة مع دخول الألفية الثالثة والاتجاه السريع نحو آفاق العولمة، </w:t>
      </w:r>
      <w:r w:rsidR="00C32514" w:rsidRPr="009D38E5">
        <w:rPr>
          <w:rFonts w:ascii="Sakkal Majalla" w:hAnsi="Sakkal Majalla" w:cs="Sakkal Majalla" w:hint="cs"/>
          <w:sz w:val="32"/>
          <w:szCs w:val="32"/>
          <w:rtl/>
        </w:rPr>
        <w:t>(احمد واخرون،2021)</w:t>
      </w:r>
    </w:p>
    <w:p w14:paraId="3092C119" w14:textId="5FA6CA2D" w:rsidR="0078641B" w:rsidRPr="009D38E5" w:rsidRDefault="002D53F9" w:rsidP="002D53F9">
      <w:pPr>
        <w:bidi/>
        <w:spacing w:line="360" w:lineRule="auto"/>
        <w:jc w:val="both"/>
        <w:rPr>
          <w:rFonts w:ascii="Sakkal Majalla" w:hAnsi="Sakkal Majalla" w:cs="Sakkal Majalla"/>
          <w:sz w:val="32"/>
          <w:szCs w:val="32"/>
          <w:rtl/>
          <w:lang w:bidi="ar-EG"/>
        </w:rPr>
      </w:pPr>
      <w:r w:rsidRPr="009D38E5">
        <w:rPr>
          <w:rFonts w:ascii="Sakkal Majalla" w:hAnsi="Sakkal Majalla" w:cs="Sakkal Majalla" w:hint="cs"/>
          <w:sz w:val="32"/>
          <w:szCs w:val="32"/>
          <w:rtl/>
        </w:rPr>
        <w:t xml:space="preserve">ويرى الباحث انه </w:t>
      </w:r>
      <w:r w:rsidR="0078641B" w:rsidRPr="009D38E5">
        <w:rPr>
          <w:rFonts w:ascii="Sakkal Majalla" w:hAnsi="Sakkal Majalla" w:cs="Sakkal Majalla" w:hint="cs"/>
          <w:sz w:val="32"/>
          <w:szCs w:val="32"/>
          <w:rtl/>
        </w:rPr>
        <w:t>يمكن النظر إلى إدارة الموارد البشرية على أنها في نمو متزايد لأهميتها في كافة المنشآت نتيجة التغيرات السياسية والتكنولوجية وهناك عدة تحديات يجب ان تتصدى لها إدارة الموارد البشرية بالمملكة</w:t>
      </w:r>
      <w:r w:rsidR="0078641B" w:rsidRPr="009D38E5">
        <w:rPr>
          <w:rFonts w:ascii="Sakkal Majalla" w:hAnsi="Sakkal Majalla" w:cs="Sakkal Majalla" w:hint="cs"/>
          <w:sz w:val="32"/>
          <w:szCs w:val="32"/>
          <w:lang w:bidi="ar-EG"/>
        </w:rPr>
        <w:t xml:space="preserve">. </w:t>
      </w:r>
      <w:r w:rsidR="0078641B" w:rsidRPr="009D38E5">
        <w:rPr>
          <w:rFonts w:ascii="Sakkal Majalla" w:hAnsi="Sakkal Majalla" w:cs="Sakkal Majalla" w:hint="cs"/>
          <w:sz w:val="32"/>
          <w:szCs w:val="32"/>
          <w:rtl/>
        </w:rPr>
        <w:t>البطالة ودور جهات التعليم</w:t>
      </w:r>
      <w:r w:rsidR="00B96384">
        <w:rPr>
          <w:rFonts w:ascii="Sakkal Majalla" w:hAnsi="Sakkal Majalla" w:cs="Sakkal Majalla" w:hint="cs"/>
          <w:sz w:val="32"/>
          <w:szCs w:val="32"/>
          <w:rtl/>
          <w:lang w:bidi="ar-EG"/>
        </w:rPr>
        <w:t xml:space="preserve"> </w:t>
      </w:r>
      <w:r w:rsidRPr="009D38E5">
        <w:rPr>
          <w:rFonts w:ascii="Sakkal Majalla" w:hAnsi="Sakkal Majalla" w:cs="Sakkal Majalla" w:hint="cs"/>
          <w:sz w:val="32"/>
          <w:szCs w:val="32"/>
          <w:rtl/>
          <w:lang w:bidi="ar-EG"/>
        </w:rPr>
        <w:t>من خلال</w:t>
      </w:r>
      <w:r w:rsidR="0078641B" w:rsidRPr="009D38E5">
        <w:rPr>
          <w:rFonts w:ascii="Sakkal Majalla" w:hAnsi="Sakkal Majalla" w:cs="Sakkal Majalla" w:hint="cs"/>
          <w:sz w:val="32"/>
          <w:szCs w:val="32"/>
          <w:rtl/>
        </w:rPr>
        <w:t xml:space="preserve"> التحديات التي يوجهها سوق العمل بالمملكة العربية السعودية ازدياد أعداد المواطنين الباحثين عن فرص عمل ملائمة لتخصصاتهم التعليمية ويأتي من أسباب ذلك، اهتمام الانظمة بالجوانب النظرية أكثر من اهتمامها بالجوانب العلمية والتطبيقية.</w:t>
      </w:r>
    </w:p>
    <w:p w14:paraId="729A1469" w14:textId="3647A854" w:rsidR="00533AA9" w:rsidRPr="009D38E5" w:rsidRDefault="0085164B" w:rsidP="00912656">
      <w:pPr>
        <w:bidi/>
        <w:spacing w:after="200" w:line="276" w:lineRule="auto"/>
        <w:jc w:val="both"/>
        <w:rPr>
          <w:rFonts w:ascii="Sakkal Majalla" w:hAnsi="Sakkal Majalla" w:cs="Sakkal Majalla"/>
          <w:b/>
          <w:bCs/>
          <w:color w:val="C00000"/>
          <w:sz w:val="32"/>
          <w:szCs w:val="32"/>
          <w:u w:val="single"/>
          <w:rtl/>
        </w:rPr>
      </w:pPr>
      <w:r w:rsidRPr="009D38E5">
        <w:rPr>
          <w:rFonts w:ascii="Sakkal Majalla" w:hAnsi="Sakkal Majalla" w:cs="Sakkal Majalla" w:hint="cs"/>
          <w:b/>
          <w:bCs/>
          <w:color w:val="C00000"/>
          <w:sz w:val="32"/>
          <w:szCs w:val="32"/>
          <w:u w:val="single"/>
          <w:rtl/>
        </w:rPr>
        <w:lastRenderedPageBreak/>
        <w:t xml:space="preserve">2.5 </w:t>
      </w:r>
      <w:r w:rsidR="00533AA9" w:rsidRPr="009D38E5">
        <w:rPr>
          <w:rFonts w:ascii="Sakkal Majalla" w:hAnsi="Sakkal Majalla" w:cs="Sakkal Majalla" w:hint="cs"/>
          <w:b/>
          <w:bCs/>
          <w:color w:val="C00000"/>
          <w:sz w:val="32"/>
          <w:szCs w:val="32"/>
          <w:u w:val="single"/>
          <w:rtl/>
        </w:rPr>
        <w:t>الدراسات المرجعية:</w:t>
      </w:r>
    </w:p>
    <w:p w14:paraId="4E6A08E4" w14:textId="4B838ED0" w:rsidR="00A53BB1" w:rsidRPr="009D38E5" w:rsidRDefault="00A53BB1" w:rsidP="00912656">
      <w:pPr>
        <w:bidi/>
        <w:spacing w:after="200" w:line="276" w:lineRule="auto"/>
        <w:jc w:val="both"/>
        <w:rPr>
          <w:rFonts w:ascii="Sakkal Majalla" w:hAnsi="Sakkal Majalla" w:cs="Sakkal Majalla"/>
          <w:sz w:val="32"/>
          <w:szCs w:val="32"/>
          <w:rtl/>
        </w:rPr>
      </w:pPr>
      <w:r w:rsidRPr="009D38E5">
        <w:rPr>
          <w:rFonts w:ascii="Sakkal Majalla" w:hAnsi="Sakkal Majalla" w:cs="Sakkal Majalla" w:hint="cs"/>
          <w:sz w:val="32"/>
          <w:szCs w:val="32"/>
          <w:rtl/>
        </w:rPr>
        <w:t xml:space="preserve">عرض وتحليل الدراسات السابقة ذات الصلة بغرض عرض إطار نظري للبــحث، </w:t>
      </w:r>
      <w:r w:rsidR="00D95398" w:rsidRPr="009D38E5">
        <w:rPr>
          <w:rFonts w:ascii="Sakkal Majalla" w:hAnsi="Sakkal Majalla" w:cs="Sakkal Majalla" w:hint="cs"/>
          <w:sz w:val="32"/>
          <w:szCs w:val="32"/>
          <w:rtl/>
        </w:rPr>
        <w:t>وتم عرض الدراسات السابقة حسب التسلسل الزمنى من الاحدث الي الاقدم كما يلي:</w:t>
      </w:r>
    </w:p>
    <w:tbl>
      <w:tblPr>
        <w:bidiVisual/>
        <w:tblW w:w="9362" w:type="dxa"/>
        <w:tblInd w:w="-751" w:type="dxa"/>
        <w:tblLook w:val="04A0" w:firstRow="1" w:lastRow="0" w:firstColumn="1" w:lastColumn="0" w:noHBand="0" w:noVBand="1"/>
      </w:tblPr>
      <w:tblGrid>
        <w:gridCol w:w="1853"/>
        <w:gridCol w:w="7509"/>
      </w:tblGrid>
      <w:tr w:rsidR="002752B6" w:rsidRPr="009D38E5" w14:paraId="3B970F94" w14:textId="77777777" w:rsidTr="00DC508E">
        <w:trPr>
          <w:trHeight w:val="696"/>
        </w:trPr>
        <w:tc>
          <w:tcPr>
            <w:tcW w:w="1853" w:type="dxa"/>
            <w:tcBorders>
              <w:top w:val="single" w:sz="4" w:space="0" w:color="auto"/>
              <w:left w:val="single" w:sz="4" w:space="0" w:color="auto"/>
              <w:bottom w:val="single" w:sz="4" w:space="0" w:color="auto"/>
              <w:right w:val="single" w:sz="4" w:space="0" w:color="auto"/>
            </w:tcBorders>
            <w:shd w:val="clear" w:color="000000" w:fill="FFFFFF"/>
            <w:vAlign w:val="bottom"/>
          </w:tcPr>
          <w:p w14:paraId="00A040AC" w14:textId="2D3D7DC1" w:rsidR="002752B6" w:rsidRPr="009D38E5" w:rsidRDefault="002752B6" w:rsidP="00D71E15">
            <w:pPr>
              <w:bidi/>
              <w:spacing w:after="0" w:line="240" w:lineRule="auto"/>
              <w:jc w:val="center"/>
              <w:rPr>
                <w:rFonts w:ascii="Sakkal Majalla" w:eastAsia="Times New Roman" w:hAnsi="Sakkal Majalla" w:cs="Sakkal Majalla"/>
                <w:b/>
                <w:bCs/>
                <w:sz w:val="32"/>
                <w:szCs w:val="32"/>
                <w:rtl/>
              </w:rPr>
            </w:pPr>
            <w:r w:rsidRPr="009D38E5">
              <w:rPr>
                <w:rFonts w:ascii="Sakkal Majalla" w:eastAsia="Times New Roman" w:hAnsi="Sakkal Majalla" w:cs="Sakkal Majalla" w:hint="cs"/>
                <w:b/>
                <w:bCs/>
                <w:sz w:val="32"/>
                <w:szCs w:val="32"/>
                <w:rtl/>
              </w:rPr>
              <w:t>1</w:t>
            </w:r>
          </w:p>
        </w:tc>
        <w:tc>
          <w:tcPr>
            <w:tcW w:w="7509" w:type="dxa"/>
            <w:tcBorders>
              <w:top w:val="single" w:sz="4" w:space="0" w:color="auto"/>
              <w:left w:val="single" w:sz="4" w:space="0" w:color="auto"/>
              <w:bottom w:val="single" w:sz="4" w:space="0" w:color="auto"/>
              <w:right w:val="single" w:sz="4" w:space="0" w:color="auto"/>
            </w:tcBorders>
            <w:shd w:val="clear" w:color="000000" w:fill="FFFFFF"/>
            <w:vAlign w:val="bottom"/>
          </w:tcPr>
          <w:p w14:paraId="1EDDBC8C" w14:textId="5979B334" w:rsidR="002752B6" w:rsidRPr="009D38E5" w:rsidRDefault="002752B6" w:rsidP="00D71E15">
            <w:pPr>
              <w:bidi/>
              <w:spacing w:after="0" w:line="240" w:lineRule="auto"/>
              <w:jc w:val="center"/>
              <w:rPr>
                <w:rFonts w:ascii="Sakkal Majalla" w:eastAsia="Times New Roman" w:hAnsi="Sakkal Majalla" w:cs="Sakkal Majalla"/>
                <w:b/>
                <w:bCs/>
                <w:sz w:val="32"/>
                <w:szCs w:val="32"/>
                <w:rtl/>
              </w:rPr>
            </w:pPr>
            <w:r w:rsidRPr="009D38E5">
              <w:rPr>
                <w:rFonts w:ascii="Sakkal Majalla" w:eastAsia="Times New Roman" w:hAnsi="Sakkal Majalla" w:cs="Sakkal Majalla" w:hint="cs"/>
                <w:b/>
                <w:bCs/>
                <w:sz w:val="32"/>
                <w:szCs w:val="32"/>
                <w:rtl/>
              </w:rPr>
              <w:t>الدراسة الاولى</w:t>
            </w:r>
          </w:p>
        </w:tc>
      </w:tr>
      <w:tr w:rsidR="003B0B77" w:rsidRPr="009D38E5" w14:paraId="250EAA18" w14:textId="77777777" w:rsidTr="00DC508E">
        <w:trPr>
          <w:trHeight w:val="696"/>
        </w:trPr>
        <w:tc>
          <w:tcPr>
            <w:tcW w:w="1853"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03C299E1" w14:textId="6409CF6D" w:rsidR="003B0B77" w:rsidRPr="009D38E5" w:rsidRDefault="003B0B77" w:rsidP="00D71E15">
            <w:pPr>
              <w:bidi/>
              <w:spacing w:after="0" w:line="240" w:lineRule="auto"/>
              <w:jc w:val="center"/>
              <w:rPr>
                <w:rFonts w:ascii="Sakkal Majalla" w:eastAsia="Times New Roman" w:hAnsi="Sakkal Majalla" w:cs="Sakkal Majalla"/>
                <w:b/>
                <w:bCs/>
                <w:sz w:val="32"/>
                <w:szCs w:val="32"/>
              </w:rPr>
            </w:pPr>
            <w:r w:rsidRPr="009D38E5">
              <w:rPr>
                <w:rFonts w:ascii="Sakkal Majalla" w:eastAsia="Times New Roman" w:hAnsi="Sakkal Majalla" w:cs="Sakkal Majalla" w:hint="cs"/>
                <w:b/>
                <w:bCs/>
                <w:sz w:val="32"/>
                <w:szCs w:val="32"/>
                <w:rtl/>
              </w:rPr>
              <w:t xml:space="preserve">عنوان الدراسة </w:t>
            </w:r>
          </w:p>
        </w:tc>
        <w:tc>
          <w:tcPr>
            <w:tcW w:w="7509"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5B96036F" w14:textId="77777777" w:rsidR="003B0B77" w:rsidRPr="009D38E5" w:rsidRDefault="003B0B77" w:rsidP="00D71E15">
            <w:pPr>
              <w:bidi/>
              <w:spacing w:after="0" w:line="240" w:lineRule="auto"/>
              <w:jc w:val="center"/>
              <w:rPr>
                <w:rFonts w:ascii="Sakkal Majalla" w:eastAsia="Times New Roman" w:hAnsi="Sakkal Majalla" w:cs="Sakkal Majalla"/>
                <w:b/>
                <w:bCs/>
                <w:sz w:val="32"/>
                <w:szCs w:val="32"/>
                <w:rtl/>
              </w:rPr>
            </w:pPr>
            <w:bookmarkStart w:id="20" w:name="_Hlk215265857"/>
            <w:r w:rsidRPr="009D38E5">
              <w:rPr>
                <w:rFonts w:ascii="Sakkal Majalla" w:eastAsia="Times New Roman" w:hAnsi="Sakkal Majalla" w:cs="Sakkal Majalla" w:hint="cs"/>
                <w:b/>
                <w:bCs/>
                <w:sz w:val="32"/>
                <w:szCs w:val="32"/>
                <w:rtl/>
              </w:rPr>
              <w:t xml:space="preserve">دور إدارة الموارد البشرية في التأثير على أداء العاملين ورضاهم الوظيفي في المنظمة </w:t>
            </w:r>
            <w:bookmarkEnd w:id="20"/>
            <w:r w:rsidRPr="009D38E5">
              <w:rPr>
                <w:rFonts w:ascii="Sakkal Majalla" w:eastAsia="Times New Roman" w:hAnsi="Sakkal Majalla" w:cs="Sakkal Majalla" w:hint="cs"/>
                <w:b/>
                <w:bCs/>
                <w:sz w:val="32"/>
                <w:szCs w:val="32"/>
                <w:rtl/>
              </w:rPr>
              <w:t>(دراسة ميدانية: شركة الفهاد)</w:t>
            </w:r>
          </w:p>
        </w:tc>
      </w:tr>
      <w:tr w:rsidR="003B0B77" w:rsidRPr="009D38E5" w14:paraId="2744C978" w14:textId="77777777" w:rsidTr="00DC508E">
        <w:trPr>
          <w:trHeight w:val="348"/>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3EA01C5B"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المؤلف والسنة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1F6CAD65"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بندر الغامدي - تاريخ الدراسة 2024م</w:t>
            </w:r>
          </w:p>
        </w:tc>
      </w:tr>
      <w:tr w:rsidR="003B0B77" w:rsidRPr="009D38E5" w14:paraId="2D71369D" w14:textId="77777777" w:rsidTr="00DC508E">
        <w:trPr>
          <w:trHeight w:val="696"/>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14F1C8E7"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اهداف الدراسة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1AB50443"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هدفت هذه الدارسة إلى معرفة دور إدارة الموارد البشرية في التأثير على أداء العاملين ورضاهم الوظيفي داخل المنظمة</w:t>
            </w:r>
          </w:p>
        </w:tc>
      </w:tr>
      <w:tr w:rsidR="003B0B77" w:rsidRPr="009D38E5" w14:paraId="56A589BC" w14:textId="77777777" w:rsidTr="00DC508E">
        <w:trPr>
          <w:trHeight w:val="1044"/>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6B48E852"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منهجية الدراسة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67056FF9"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تم اعتماد المنهج الوصفي التحليلي في الحصول على بيانات وافية ودقيقة لتحقيق غرض الدراسة وتكون مجتمع الدراسة من الموظفين من المستوى المتوسط والمنخفض في شركة الفهاد، اعتمادًا على من كان متاحا وقت توزيع الاستبيانات ومن كان على استعداد لملئه. اختار الباحث عينة عشوائية يمكن استخدامها لتمثيل مجتمع الدراسة</w:t>
            </w:r>
          </w:p>
        </w:tc>
      </w:tr>
      <w:tr w:rsidR="003B0B77" w:rsidRPr="009D38E5" w14:paraId="4A6C0FBE" w14:textId="77777777" w:rsidTr="00DC508E">
        <w:trPr>
          <w:trHeight w:val="1392"/>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27A1C8D1"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اهم النتائج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04A1B366"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توصلت الدراسة إلى مجموعة من النتائج، أهمها: </w:t>
            </w:r>
            <w:r w:rsidRPr="009D38E5">
              <w:rPr>
                <w:rFonts w:ascii="Sakkal Majalla" w:hAnsi="Sakkal Majalla" w:cs="Sakkal Majalla" w:hint="cs"/>
                <w:sz w:val="32"/>
                <w:szCs w:val="32"/>
                <w:rtl/>
              </w:rPr>
              <w:t>ووجود أثر ذو دلالة إحصائية للتخطيط والتوظيف ولبرامج التدريب وللتعويضات ولتقييم الأداء على أداء العاملين ورضاهم الوظيفي داخل المنظمة عند مستوى دلالة</w:t>
            </w:r>
            <w:r w:rsidRPr="009D38E5">
              <w:rPr>
                <w:rFonts w:ascii="Sakkal Majalla" w:hAnsi="Sakkal Majalla" w:cs="Sakkal Majalla" w:hint="cs"/>
                <w:sz w:val="32"/>
                <w:szCs w:val="32"/>
              </w:rPr>
              <w:t xml:space="preserve"> (</w:t>
            </w:r>
            <w:r w:rsidRPr="009D38E5">
              <w:rPr>
                <w:rFonts w:ascii="Cambria" w:hAnsi="Cambria" w:cs="Cambria"/>
                <w:sz w:val="32"/>
                <w:szCs w:val="32"/>
              </w:rPr>
              <w:t>α</w:t>
            </w:r>
            <w:r w:rsidRPr="009D38E5">
              <w:rPr>
                <w:rFonts w:ascii="Sakkal Majalla" w:hAnsi="Sakkal Majalla" w:cs="Sakkal Majalla" w:hint="cs"/>
                <w:sz w:val="32"/>
                <w:szCs w:val="32"/>
              </w:rPr>
              <w:t>≤0.05).</w:t>
            </w:r>
          </w:p>
        </w:tc>
      </w:tr>
      <w:tr w:rsidR="003B0B77" w:rsidRPr="009D38E5" w14:paraId="0FBA9E50" w14:textId="77777777" w:rsidTr="00DC508E">
        <w:trPr>
          <w:trHeight w:val="1044"/>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2EA4D500"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أوجه الشبة مع الدراسة الحالية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048C26D6"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تتشابه متغير الدراسة المستقل والمنهج المستخدم في كلا الدراستين " المنهج الوصفي التحليلي" واستخدمتا نفس أداة جمع المعلومات "الاستبيان)</w:t>
            </w:r>
          </w:p>
        </w:tc>
      </w:tr>
      <w:tr w:rsidR="003B0B77" w:rsidRPr="009D38E5" w14:paraId="471C39B4" w14:textId="77777777" w:rsidTr="00DC508E">
        <w:trPr>
          <w:trHeight w:val="1392"/>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055809E1"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أوجه الاختلاف عن الدراسة الحالية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1D7FB3AA"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استخدمت الدراسة المتغيرات الديموغرافية لقياس تأثير المتغير المستقل على المتغير التابع بالإضافة الي اختلاف عينة ومجتمع الدراسة وكذلك مجال التطبيق في شركات الفهاد شركة قطاع خاص بينما الدراسة الحالية طبقت في القطاع الحكومي  </w:t>
            </w:r>
          </w:p>
        </w:tc>
      </w:tr>
      <w:tr w:rsidR="002752B6" w:rsidRPr="009D38E5" w14:paraId="6883F8BD" w14:textId="77777777" w:rsidTr="00DC508E">
        <w:trPr>
          <w:trHeight w:val="600"/>
        </w:trPr>
        <w:tc>
          <w:tcPr>
            <w:tcW w:w="1853" w:type="dxa"/>
            <w:tcBorders>
              <w:top w:val="nil"/>
              <w:left w:val="single" w:sz="4" w:space="0" w:color="auto"/>
              <w:bottom w:val="single" w:sz="4" w:space="0" w:color="auto"/>
              <w:right w:val="single" w:sz="4" w:space="0" w:color="auto"/>
            </w:tcBorders>
            <w:shd w:val="clear" w:color="000000" w:fill="FFFFFF"/>
            <w:vAlign w:val="bottom"/>
          </w:tcPr>
          <w:p w14:paraId="0DD80770" w14:textId="29EA6911" w:rsidR="002752B6" w:rsidRPr="009D38E5" w:rsidRDefault="002752B6" w:rsidP="00D71E15">
            <w:pPr>
              <w:bidi/>
              <w:spacing w:after="0" w:line="240" w:lineRule="auto"/>
              <w:jc w:val="center"/>
              <w:rPr>
                <w:rFonts w:ascii="Sakkal Majalla" w:eastAsia="Times New Roman" w:hAnsi="Sakkal Majalla" w:cs="Sakkal Majalla"/>
                <w:b/>
                <w:bCs/>
                <w:sz w:val="32"/>
                <w:szCs w:val="32"/>
                <w:rtl/>
              </w:rPr>
            </w:pPr>
            <w:r w:rsidRPr="009D38E5">
              <w:rPr>
                <w:rFonts w:ascii="Sakkal Majalla" w:eastAsia="Times New Roman" w:hAnsi="Sakkal Majalla" w:cs="Sakkal Majalla" w:hint="cs"/>
                <w:b/>
                <w:bCs/>
                <w:sz w:val="32"/>
                <w:szCs w:val="32"/>
                <w:rtl/>
              </w:rPr>
              <w:t>2</w:t>
            </w:r>
          </w:p>
        </w:tc>
        <w:tc>
          <w:tcPr>
            <w:tcW w:w="7509" w:type="dxa"/>
            <w:tcBorders>
              <w:top w:val="nil"/>
              <w:left w:val="single" w:sz="4" w:space="0" w:color="auto"/>
              <w:bottom w:val="single" w:sz="4" w:space="0" w:color="auto"/>
              <w:right w:val="single" w:sz="4" w:space="0" w:color="auto"/>
            </w:tcBorders>
            <w:shd w:val="clear" w:color="000000" w:fill="FFFFFF"/>
            <w:vAlign w:val="bottom"/>
          </w:tcPr>
          <w:p w14:paraId="33A1FD6C" w14:textId="6431DE07" w:rsidR="002752B6" w:rsidRPr="009D38E5" w:rsidRDefault="002752B6" w:rsidP="00D71E15">
            <w:pPr>
              <w:bidi/>
              <w:spacing w:after="0" w:line="240" w:lineRule="auto"/>
              <w:jc w:val="center"/>
              <w:rPr>
                <w:rFonts w:ascii="Sakkal Majalla" w:eastAsia="Times New Roman" w:hAnsi="Sakkal Majalla" w:cs="Sakkal Majalla"/>
                <w:b/>
                <w:bCs/>
                <w:sz w:val="32"/>
                <w:szCs w:val="32"/>
                <w:rtl/>
              </w:rPr>
            </w:pPr>
            <w:r w:rsidRPr="009D38E5">
              <w:rPr>
                <w:rFonts w:ascii="Sakkal Majalla" w:eastAsia="Times New Roman" w:hAnsi="Sakkal Majalla" w:cs="Sakkal Majalla" w:hint="cs"/>
                <w:b/>
                <w:bCs/>
                <w:sz w:val="32"/>
                <w:szCs w:val="32"/>
                <w:rtl/>
              </w:rPr>
              <w:t xml:space="preserve">الدراسة الثانية </w:t>
            </w:r>
          </w:p>
        </w:tc>
      </w:tr>
      <w:tr w:rsidR="003B0B77" w:rsidRPr="009D38E5" w14:paraId="10BFFF94" w14:textId="77777777" w:rsidTr="00DC508E">
        <w:trPr>
          <w:trHeight w:val="1392"/>
        </w:trPr>
        <w:tc>
          <w:tcPr>
            <w:tcW w:w="1853" w:type="dxa"/>
            <w:tcBorders>
              <w:top w:val="nil"/>
              <w:left w:val="single" w:sz="4" w:space="0" w:color="auto"/>
              <w:bottom w:val="single" w:sz="4" w:space="0" w:color="auto"/>
              <w:right w:val="single" w:sz="4" w:space="0" w:color="auto"/>
            </w:tcBorders>
            <w:shd w:val="clear" w:color="000000" w:fill="FFFFFF"/>
            <w:vAlign w:val="bottom"/>
          </w:tcPr>
          <w:p w14:paraId="20DE8A08" w14:textId="2CDCC0DC"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b/>
                <w:bCs/>
                <w:sz w:val="32"/>
                <w:szCs w:val="32"/>
                <w:rtl/>
              </w:rPr>
              <w:t xml:space="preserve">عنوان الدراسة </w:t>
            </w:r>
          </w:p>
        </w:tc>
        <w:tc>
          <w:tcPr>
            <w:tcW w:w="7509" w:type="dxa"/>
            <w:tcBorders>
              <w:top w:val="nil"/>
              <w:left w:val="single" w:sz="4" w:space="0" w:color="auto"/>
              <w:bottom w:val="single" w:sz="4" w:space="0" w:color="auto"/>
              <w:right w:val="single" w:sz="4" w:space="0" w:color="auto"/>
            </w:tcBorders>
            <w:shd w:val="clear" w:color="000000" w:fill="FFFFFF"/>
            <w:vAlign w:val="bottom"/>
          </w:tcPr>
          <w:p w14:paraId="14620E01"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bookmarkStart w:id="21" w:name="_Hlk215265682"/>
            <w:r w:rsidRPr="009D38E5">
              <w:rPr>
                <w:rFonts w:ascii="Sakkal Majalla" w:eastAsia="Times New Roman" w:hAnsi="Sakkal Majalla" w:cs="Sakkal Majalla" w:hint="cs"/>
                <w:sz w:val="32"/>
                <w:szCs w:val="32"/>
                <w:rtl/>
              </w:rPr>
              <w:t>أثر ممارسات إدارة الموارد البشرية على الرضا الوظيفي للموظفين</w:t>
            </w:r>
            <w:bookmarkEnd w:id="21"/>
            <w:r w:rsidRPr="009D38E5">
              <w:rPr>
                <w:rFonts w:ascii="Sakkal Majalla" w:eastAsia="Times New Roman" w:hAnsi="Sakkal Majalla" w:cs="Sakkal Majalla" w:hint="cs"/>
                <w:sz w:val="32"/>
                <w:szCs w:val="32"/>
                <w:rtl/>
              </w:rPr>
              <w:t>: حالة مؤسسة عامة في قطر</w:t>
            </w:r>
          </w:p>
        </w:tc>
      </w:tr>
      <w:tr w:rsidR="003B0B77" w:rsidRPr="009D38E5" w14:paraId="141BAD62" w14:textId="77777777" w:rsidTr="00DC508E">
        <w:trPr>
          <w:trHeight w:val="1392"/>
        </w:trPr>
        <w:tc>
          <w:tcPr>
            <w:tcW w:w="1853" w:type="dxa"/>
            <w:tcBorders>
              <w:top w:val="nil"/>
              <w:left w:val="single" w:sz="4" w:space="0" w:color="auto"/>
              <w:bottom w:val="single" w:sz="4" w:space="0" w:color="auto"/>
              <w:right w:val="single" w:sz="4" w:space="0" w:color="auto"/>
            </w:tcBorders>
            <w:shd w:val="clear" w:color="000000" w:fill="FFFFFF"/>
            <w:vAlign w:val="bottom"/>
          </w:tcPr>
          <w:p w14:paraId="30BC819F"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lastRenderedPageBreak/>
              <w:t xml:space="preserve">المؤلف والسنة </w:t>
            </w:r>
          </w:p>
        </w:tc>
        <w:tc>
          <w:tcPr>
            <w:tcW w:w="7509" w:type="dxa"/>
            <w:tcBorders>
              <w:top w:val="nil"/>
              <w:left w:val="single" w:sz="4" w:space="0" w:color="auto"/>
              <w:bottom w:val="single" w:sz="4" w:space="0" w:color="auto"/>
              <w:right w:val="single" w:sz="4" w:space="0" w:color="auto"/>
            </w:tcBorders>
            <w:shd w:val="clear" w:color="000000" w:fill="FFFFFF"/>
            <w:vAlign w:val="bottom"/>
          </w:tcPr>
          <w:p w14:paraId="4AC574B9" w14:textId="77777777" w:rsidR="003B0B77" w:rsidRPr="009D38E5" w:rsidRDefault="003B0B77" w:rsidP="00D71E15">
            <w:pPr>
              <w:bidi/>
              <w:spacing w:after="0" w:line="240" w:lineRule="auto"/>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بينة حمد المري –   الهيئة العامة للتقاعد والتأمينات الاجتماعية | قطر – تاريخ الدراسة 2024م</w:t>
            </w:r>
          </w:p>
        </w:tc>
      </w:tr>
      <w:tr w:rsidR="003B0B77" w:rsidRPr="009D38E5" w14:paraId="2728C4AE" w14:textId="77777777" w:rsidTr="00DC508E">
        <w:trPr>
          <w:trHeight w:val="1392"/>
        </w:trPr>
        <w:tc>
          <w:tcPr>
            <w:tcW w:w="1853" w:type="dxa"/>
            <w:tcBorders>
              <w:top w:val="nil"/>
              <w:left w:val="single" w:sz="4" w:space="0" w:color="auto"/>
              <w:bottom w:val="single" w:sz="4" w:space="0" w:color="auto"/>
              <w:right w:val="single" w:sz="4" w:space="0" w:color="auto"/>
            </w:tcBorders>
            <w:shd w:val="clear" w:color="000000" w:fill="FFFFFF"/>
            <w:vAlign w:val="bottom"/>
          </w:tcPr>
          <w:p w14:paraId="04D749B8"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اهداف الدراسة </w:t>
            </w:r>
          </w:p>
        </w:tc>
        <w:tc>
          <w:tcPr>
            <w:tcW w:w="7509" w:type="dxa"/>
            <w:tcBorders>
              <w:top w:val="nil"/>
              <w:left w:val="single" w:sz="4" w:space="0" w:color="auto"/>
              <w:bottom w:val="single" w:sz="4" w:space="0" w:color="auto"/>
              <w:right w:val="single" w:sz="4" w:space="0" w:color="auto"/>
            </w:tcBorders>
            <w:shd w:val="clear" w:color="000000" w:fill="FFFFFF"/>
            <w:vAlign w:val="bottom"/>
          </w:tcPr>
          <w:p w14:paraId="5233C566"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الهدف العام من هذا البحث هو دراسة تأثير ممارسات إدارة الموارد البشرية (تدريب وتطوير الموظفين، وإدارة الأداء الوظيفي) على رضا الموظفين في حالة مؤسسة عامة في قطر</w:t>
            </w:r>
          </w:p>
        </w:tc>
      </w:tr>
      <w:tr w:rsidR="003B0B77" w:rsidRPr="009D38E5" w14:paraId="4B08D47E" w14:textId="77777777" w:rsidTr="00DC508E">
        <w:trPr>
          <w:trHeight w:val="1392"/>
        </w:trPr>
        <w:tc>
          <w:tcPr>
            <w:tcW w:w="1853" w:type="dxa"/>
            <w:tcBorders>
              <w:top w:val="nil"/>
              <w:left w:val="single" w:sz="4" w:space="0" w:color="auto"/>
              <w:bottom w:val="single" w:sz="4" w:space="0" w:color="auto"/>
              <w:right w:val="single" w:sz="4" w:space="0" w:color="auto"/>
            </w:tcBorders>
            <w:shd w:val="clear" w:color="000000" w:fill="FFFFFF"/>
            <w:vAlign w:val="bottom"/>
          </w:tcPr>
          <w:p w14:paraId="620E0CE4"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منهجية الدراسة </w:t>
            </w:r>
          </w:p>
        </w:tc>
        <w:tc>
          <w:tcPr>
            <w:tcW w:w="7509" w:type="dxa"/>
            <w:tcBorders>
              <w:top w:val="nil"/>
              <w:left w:val="single" w:sz="4" w:space="0" w:color="auto"/>
              <w:bottom w:val="single" w:sz="4" w:space="0" w:color="auto"/>
              <w:right w:val="single" w:sz="4" w:space="0" w:color="auto"/>
            </w:tcBorders>
            <w:shd w:val="clear" w:color="000000" w:fill="FFFFFF"/>
            <w:vAlign w:val="bottom"/>
          </w:tcPr>
          <w:p w14:paraId="5011842F"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تم استخدام ا لمنهج الوصفي التحليلي وتم تطوير استبانة وتوزيعها على عينة عشوائية بسيطة قوامها (92) موظفاً يعملون في إحدى المؤسسات العامة في دولة قطر.</w:t>
            </w:r>
          </w:p>
        </w:tc>
      </w:tr>
      <w:tr w:rsidR="003B0B77" w:rsidRPr="009D38E5" w14:paraId="3517CC35" w14:textId="77777777" w:rsidTr="00DC508E">
        <w:trPr>
          <w:trHeight w:val="1392"/>
        </w:trPr>
        <w:tc>
          <w:tcPr>
            <w:tcW w:w="1853" w:type="dxa"/>
            <w:tcBorders>
              <w:top w:val="nil"/>
              <w:left w:val="single" w:sz="4" w:space="0" w:color="auto"/>
              <w:bottom w:val="single" w:sz="4" w:space="0" w:color="auto"/>
              <w:right w:val="single" w:sz="4" w:space="0" w:color="auto"/>
            </w:tcBorders>
            <w:shd w:val="clear" w:color="000000" w:fill="FFFFFF"/>
            <w:vAlign w:val="bottom"/>
          </w:tcPr>
          <w:p w14:paraId="2CCCC250"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اهم النتائج </w:t>
            </w:r>
          </w:p>
        </w:tc>
        <w:tc>
          <w:tcPr>
            <w:tcW w:w="7509" w:type="dxa"/>
            <w:tcBorders>
              <w:top w:val="nil"/>
              <w:left w:val="single" w:sz="4" w:space="0" w:color="auto"/>
              <w:bottom w:val="single" w:sz="4" w:space="0" w:color="auto"/>
              <w:right w:val="single" w:sz="4" w:space="0" w:color="auto"/>
            </w:tcBorders>
            <w:shd w:val="clear" w:color="000000" w:fill="FFFFFF"/>
            <w:vAlign w:val="bottom"/>
          </w:tcPr>
          <w:p w14:paraId="4647370D"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هناك مستوى مرتفع من الرضا الوظيفي لدى أفراد عينة الدراسة.  الموظفين المشاركين في الدراسة ينظرون بشكل إيجابي إلى ممارسات التدريب والتطوير، وممارسات إدارة الأداء بطريقة إيجابية.</w:t>
            </w:r>
          </w:p>
        </w:tc>
      </w:tr>
      <w:tr w:rsidR="003B0B77" w:rsidRPr="009D38E5" w14:paraId="7BB80E0E" w14:textId="77777777" w:rsidTr="00DC508E">
        <w:trPr>
          <w:trHeight w:val="1392"/>
        </w:trPr>
        <w:tc>
          <w:tcPr>
            <w:tcW w:w="1853" w:type="dxa"/>
            <w:tcBorders>
              <w:top w:val="nil"/>
              <w:left w:val="single" w:sz="4" w:space="0" w:color="auto"/>
              <w:bottom w:val="single" w:sz="4" w:space="0" w:color="auto"/>
              <w:right w:val="single" w:sz="4" w:space="0" w:color="auto"/>
            </w:tcBorders>
            <w:shd w:val="clear" w:color="000000" w:fill="FFFFFF"/>
            <w:vAlign w:val="bottom"/>
          </w:tcPr>
          <w:p w14:paraId="6D01E8F7"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أوجه الشبة مع الدراسة الحالية </w:t>
            </w:r>
          </w:p>
        </w:tc>
        <w:tc>
          <w:tcPr>
            <w:tcW w:w="7509" w:type="dxa"/>
            <w:tcBorders>
              <w:top w:val="nil"/>
              <w:left w:val="single" w:sz="4" w:space="0" w:color="auto"/>
              <w:bottom w:val="single" w:sz="4" w:space="0" w:color="auto"/>
              <w:right w:val="single" w:sz="4" w:space="0" w:color="auto"/>
            </w:tcBorders>
            <w:shd w:val="clear" w:color="000000" w:fill="FFFFFF"/>
            <w:vAlign w:val="bottom"/>
          </w:tcPr>
          <w:p w14:paraId="7D533227" w14:textId="0B55DCB5" w:rsidR="003B0B77" w:rsidRPr="009D38E5" w:rsidRDefault="003B0B77" w:rsidP="00D71E15">
            <w:pPr>
              <w:bidi/>
              <w:spacing w:after="0" w:line="240" w:lineRule="auto"/>
              <w:jc w:val="center"/>
              <w:rPr>
                <w:rFonts w:ascii="Sakkal Majalla" w:eastAsia="Times New Roman" w:hAnsi="Sakkal Majalla" w:cs="Sakkal Majalla"/>
                <w:sz w:val="32"/>
                <w:szCs w:val="32"/>
                <w:rtl/>
                <w:lang w:bidi="ar-EG"/>
              </w:rPr>
            </w:pPr>
            <w:r w:rsidRPr="009D38E5">
              <w:rPr>
                <w:rFonts w:ascii="Sakkal Majalla" w:eastAsia="Times New Roman" w:hAnsi="Sakkal Majalla" w:cs="Sakkal Majalla" w:hint="cs"/>
                <w:sz w:val="32"/>
                <w:szCs w:val="32"/>
                <w:rtl/>
              </w:rPr>
              <w:t xml:space="preserve">كلا الدراستين الحالية لهما نفس المتغير المستقل والتابع وكلا الدراستين استخدمتا نفس المنهجية والأساليب الإحصائية بالإضافة ان كلا الدراستين تم في القطاع </w:t>
            </w:r>
            <w:r w:rsidR="00114354" w:rsidRPr="009D38E5">
              <w:rPr>
                <w:rFonts w:ascii="Sakkal Majalla" w:eastAsia="Times New Roman" w:hAnsi="Sakkal Majalla" w:cs="Sakkal Majalla" w:hint="cs"/>
                <w:sz w:val="32"/>
                <w:szCs w:val="32"/>
                <w:rtl/>
              </w:rPr>
              <w:t>الحكومي وان</w:t>
            </w:r>
            <w:r w:rsidRPr="009D38E5">
              <w:rPr>
                <w:rFonts w:ascii="Sakkal Majalla" w:eastAsia="Times New Roman" w:hAnsi="Sakkal Majalla" w:cs="Sakkal Majalla" w:hint="cs"/>
                <w:sz w:val="32"/>
                <w:szCs w:val="32"/>
                <w:rtl/>
              </w:rPr>
              <w:t xml:space="preserve"> كلا الدراستين كانت لهما نتائج متقاربة وكلا الدراستين لهما نفس الهدف وهو تعزيز ممارسات إدارة الموارد البشرية لتعزيز الرضا الوظيفي لدى الموظفين</w:t>
            </w:r>
          </w:p>
        </w:tc>
      </w:tr>
      <w:tr w:rsidR="003B0B77" w:rsidRPr="009D38E5" w14:paraId="5BB6A8D9" w14:textId="77777777" w:rsidTr="00DC508E">
        <w:trPr>
          <w:trHeight w:val="1392"/>
        </w:trPr>
        <w:tc>
          <w:tcPr>
            <w:tcW w:w="1853" w:type="dxa"/>
            <w:tcBorders>
              <w:top w:val="nil"/>
              <w:left w:val="single" w:sz="4" w:space="0" w:color="auto"/>
              <w:bottom w:val="single" w:sz="4" w:space="0" w:color="auto"/>
              <w:right w:val="single" w:sz="4" w:space="0" w:color="auto"/>
            </w:tcBorders>
            <w:shd w:val="clear" w:color="000000" w:fill="FFFFFF"/>
            <w:vAlign w:val="bottom"/>
          </w:tcPr>
          <w:p w14:paraId="5F003415"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أوجه الاختلاف عن الدراسة الحالية </w:t>
            </w:r>
          </w:p>
        </w:tc>
        <w:tc>
          <w:tcPr>
            <w:tcW w:w="7509" w:type="dxa"/>
            <w:tcBorders>
              <w:top w:val="nil"/>
              <w:left w:val="single" w:sz="4" w:space="0" w:color="auto"/>
              <w:bottom w:val="single" w:sz="4" w:space="0" w:color="auto"/>
              <w:right w:val="single" w:sz="4" w:space="0" w:color="auto"/>
            </w:tcBorders>
            <w:shd w:val="clear" w:color="000000" w:fill="FFFFFF"/>
            <w:vAlign w:val="bottom"/>
          </w:tcPr>
          <w:p w14:paraId="25DAF35B"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اختلاف مجتمع وعينة الدراسة بالإضافة الي مكان تطبيق الدراسة الحالية في دولة قطر والدراسة الأساسية تمت في المملكة العربية السعودية</w:t>
            </w:r>
          </w:p>
        </w:tc>
      </w:tr>
      <w:tr w:rsidR="002752B6" w:rsidRPr="009D38E5" w14:paraId="3716052F" w14:textId="77777777" w:rsidTr="00DC508E">
        <w:trPr>
          <w:trHeight w:val="674"/>
        </w:trPr>
        <w:tc>
          <w:tcPr>
            <w:tcW w:w="1853" w:type="dxa"/>
            <w:tcBorders>
              <w:top w:val="nil"/>
              <w:left w:val="single" w:sz="4" w:space="0" w:color="auto"/>
              <w:bottom w:val="single" w:sz="4" w:space="0" w:color="auto"/>
              <w:right w:val="single" w:sz="4" w:space="0" w:color="auto"/>
            </w:tcBorders>
            <w:shd w:val="clear" w:color="000000" w:fill="FFFFFF"/>
            <w:vAlign w:val="bottom"/>
          </w:tcPr>
          <w:p w14:paraId="0B6F394F" w14:textId="62D1A281" w:rsidR="002752B6" w:rsidRPr="009D38E5" w:rsidRDefault="002752B6" w:rsidP="00D71E15">
            <w:pPr>
              <w:bidi/>
              <w:spacing w:after="0" w:line="240" w:lineRule="auto"/>
              <w:jc w:val="center"/>
              <w:rPr>
                <w:rFonts w:ascii="Sakkal Majalla" w:eastAsia="Times New Roman" w:hAnsi="Sakkal Majalla" w:cs="Sakkal Majalla"/>
                <w:b/>
                <w:bCs/>
                <w:sz w:val="32"/>
                <w:szCs w:val="32"/>
                <w:rtl/>
              </w:rPr>
            </w:pPr>
            <w:r w:rsidRPr="009D38E5">
              <w:rPr>
                <w:rFonts w:ascii="Sakkal Majalla" w:eastAsia="Times New Roman" w:hAnsi="Sakkal Majalla" w:cs="Sakkal Majalla" w:hint="cs"/>
                <w:b/>
                <w:bCs/>
                <w:sz w:val="32"/>
                <w:szCs w:val="32"/>
                <w:rtl/>
              </w:rPr>
              <w:t>3</w:t>
            </w:r>
          </w:p>
        </w:tc>
        <w:tc>
          <w:tcPr>
            <w:tcW w:w="7509" w:type="dxa"/>
            <w:tcBorders>
              <w:top w:val="nil"/>
              <w:left w:val="single" w:sz="4" w:space="0" w:color="auto"/>
              <w:bottom w:val="single" w:sz="4" w:space="0" w:color="auto"/>
              <w:right w:val="single" w:sz="4" w:space="0" w:color="auto"/>
            </w:tcBorders>
            <w:shd w:val="clear" w:color="000000" w:fill="FFFFFF"/>
            <w:vAlign w:val="bottom"/>
          </w:tcPr>
          <w:p w14:paraId="44F64731" w14:textId="4F1334C4" w:rsidR="002752B6" w:rsidRPr="009D38E5" w:rsidRDefault="002752B6" w:rsidP="00D71E15">
            <w:pPr>
              <w:bidi/>
              <w:spacing w:after="0" w:line="240" w:lineRule="auto"/>
              <w:jc w:val="center"/>
              <w:rPr>
                <w:rFonts w:ascii="Sakkal Majalla" w:eastAsia="Times New Roman" w:hAnsi="Sakkal Majalla" w:cs="Sakkal Majalla"/>
                <w:b/>
                <w:bCs/>
                <w:sz w:val="32"/>
                <w:szCs w:val="32"/>
                <w:rtl/>
              </w:rPr>
            </w:pPr>
            <w:r w:rsidRPr="009D38E5">
              <w:rPr>
                <w:rFonts w:ascii="Sakkal Majalla" w:eastAsia="Times New Roman" w:hAnsi="Sakkal Majalla" w:cs="Sakkal Majalla" w:hint="cs"/>
                <w:b/>
                <w:bCs/>
                <w:sz w:val="32"/>
                <w:szCs w:val="32"/>
                <w:rtl/>
              </w:rPr>
              <w:t>الدراسة الثالثة</w:t>
            </w:r>
          </w:p>
        </w:tc>
      </w:tr>
      <w:tr w:rsidR="003B0B77" w:rsidRPr="009D38E5" w14:paraId="01BFA5E6" w14:textId="77777777" w:rsidTr="00DC508E">
        <w:trPr>
          <w:trHeight w:val="1392"/>
        </w:trPr>
        <w:tc>
          <w:tcPr>
            <w:tcW w:w="1853" w:type="dxa"/>
            <w:tcBorders>
              <w:top w:val="nil"/>
              <w:left w:val="single" w:sz="4" w:space="0" w:color="auto"/>
              <w:bottom w:val="single" w:sz="4" w:space="0" w:color="auto"/>
              <w:right w:val="single" w:sz="4" w:space="0" w:color="auto"/>
            </w:tcBorders>
            <w:shd w:val="clear" w:color="000000" w:fill="FFFFFF"/>
            <w:vAlign w:val="bottom"/>
          </w:tcPr>
          <w:p w14:paraId="09786EEB" w14:textId="4E0538A6"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b/>
                <w:bCs/>
                <w:sz w:val="32"/>
                <w:szCs w:val="32"/>
                <w:rtl/>
              </w:rPr>
              <w:t xml:space="preserve">عنوان الدراسة </w:t>
            </w:r>
          </w:p>
        </w:tc>
        <w:tc>
          <w:tcPr>
            <w:tcW w:w="7509" w:type="dxa"/>
            <w:tcBorders>
              <w:top w:val="nil"/>
              <w:left w:val="single" w:sz="4" w:space="0" w:color="auto"/>
              <w:bottom w:val="single" w:sz="4" w:space="0" w:color="auto"/>
              <w:right w:val="single" w:sz="4" w:space="0" w:color="auto"/>
            </w:tcBorders>
            <w:shd w:val="clear" w:color="000000" w:fill="FFFFFF"/>
            <w:vAlign w:val="bottom"/>
          </w:tcPr>
          <w:p w14:paraId="6C43D7EE"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bookmarkStart w:id="22" w:name="_Hlk215265714"/>
            <w:r w:rsidRPr="009D38E5">
              <w:rPr>
                <w:rFonts w:ascii="Sakkal Majalla" w:eastAsia="Times New Roman" w:hAnsi="Sakkal Majalla" w:cs="Sakkal Majalla" w:hint="cs"/>
                <w:b/>
                <w:bCs/>
                <w:sz w:val="32"/>
                <w:szCs w:val="32"/>
                <w:rtl/>
              </w:rPr>
              <w:t xml:space="preserve">أثر ممارسات إدارة الموارد البشرية على الاحتراق النفسي لدى المعلمين والعاملين في المدارس ما قبل الجامعية </w:t>
            </w:r>
            <w:bookmarkEnd w:id="22"/>
            <w:r w:rsidRPr="009D38E5">
              <w:rPr>
                <w:rFonts w:ascii="Sakkal Majalla" w:eastAsia="Times New Roman" w:hAnsi="Sakkal Majalla" w:cs="Sakkal Majalla" w:hint="cs"/>
                <w:b/>
                <w:bCs/>
                <w:sz w:val="32"/>
                <w:szCs w:val="32"/>
                <w:rtl/>
              </w:rPr>
              <w:t>بإدارة الشرق بالإسكندرية</w:t>
            </w:r>
          </w:p>
        </w:tc>
      </w:tr>
      <w:tr w:rsidR="003B0B77" w:rsidRPr="009D38E5" w14:paraId="0C5892D8" w14:textId="77777777" w:rsidTr="00DC508E">
        <w:trPr>
          <w:trHeight w:val="1392"/>
        </w:trPr>
        <w:tc>
          <w:tcPr>
            <w:tcW w:w="1853" w:type="dxa"/>
            <w:tcBorders>
              <w:top w:val="nil"/>
              <w:left w:val="single" w:sz="4" w:space="0" w:color="auto"/>
              <w:bottom w:val="single" w:sz="4" w:space="0" w:color="auto"/>
              <w:right w:val="single" w:sz="4" w:space="0" w:color="auto"/>
            </w:tcBorders>
            <w:shd w:val="clear" w:color="000000" w:fill="FFFFFF"/>
            <w:vAlign w:val="bottom"/>
          </w:tcPr>
          <w:p w14:paraId="304C1357"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المؤلف والسنة </w:t>
            </w:r>
          </w:p>
        </w:tc>
        <w:tc>
          <w:tcPr>
            <w:tcW w:w="7509" w:type="dxa"/>
            <w:tcBorders>
              <w:top w:val="nil"/>
              <w:left w:val="single" w:sz="4" w:space="0" w:color="auto"/>
              <w:bottom w:val="single" w:sz="4" w:space="0" w:color="auto"/>
              <w:right w:val="single" w:sz="4" w:space="0" w:color="auto"/>
            </w:tcBorders>
            <w:shd w:val="clear" w:color="000000" w:fill="FFFFFF"/>
            <w:vAlign w:val="bottom"/>
          </w:tcPr>
          <w:p w14:paraId="718EBF94"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غانم، الشيماء محمد -المجلة العلمية للدراسات والبحوث المالية والادارية- تاريخ الدراسة 2023م</w:t>
            </w:r>
          </w:p>
        </w:tc>
      </w:tr>
      <w:tr w:rsidR="003B0B77" w:rsidRPr="009D38E5" w14:paraId="3405A584" w14:textId="77777777" w:rsidTr="00DC508E">
        <w:trPr>
          <w:trHeight w:val="1392"/>
        </w:trPr>
        <w:tc>
          <w:tcPr>
            <w:tcW w:w="1853" w:type="dxa"/>
            <w:tcBorders>
              <w:top w:val="nil"/>
              <w:left w:val="single" w:sz="4" w:space="0" w:color="auto"/>
              <w:bottom w:val="single" w:sz="4" w:space="0" w:color="auto"/>
              <w:right w:val="single" w:sz="4" w:space="0" w:color="auto"/>
            </w:tcBorders>
            <w:shd w:val="clear" w:color="000000" w:fill="FFFFFF"/>
            <w:vAlign w:val="bottom"/>
          </w:tcPr>
          <w:p w14:paraId="3D062888"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lastRenderedPageBreak/>
              <w:t xml:space="preserve">اهداف الدراسة </w:t>
            </w:r>
          </w:p>
        </w:tc>
        <w:tc>
          <w:tcPr>
            <w:tcW w:w="7509" w:type="dxa"/>
            <w:tcBorders>
              <w:top w:val="nil"/>
              <w:left w:val="single" w:sz="4" w:space="0" w:color="auto"/>
              <w:bottom w:val="single" w:sz="4" w:space="0" w:color="auto"/>
              <w:right w:val="single" w:sz="4" w:space="0" w:color="auto"/>
            </w:tcBorders>
            <w:shd w:val="clear" w:color="000000" w:fill="FFFFFF"/>
            <w:vAlign w:val="bottom"/>
          </w:tcPr>
          <w:p w14:paraId="304DCEDC"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هدفت الدراسة إلى اختبار تأثير ممارسات إدارة الموارد البشرية على تخفيف ظاهرة الاحتراق الوظيفي على المدرسين والعاملين بمدارس التعليم ما قبل الجامعي بإدارة شرق بالإسكندرية،</w:t>
            </w:r>
          </w:p>
        </w:tc>
      </w:tr>
      <w:tr w:rsidR="003B0B77" w:rsidRPr="009D38E5" w14:paraId="4C217453" w14:textId="77777777" w:rsidTr="00DC508E">
        <w:trPr>
          <w:trHeight w:val="1392"/>
        </w:trPr>
        <w:tc>
          <w:tcPr>
            <w:tcW w:w="1853" w:type="dxa"/>
            <w:tcBorders>
              <w:top w:val="nil"/>
              <w:left w:val="single" w:sz="4" w:space="0" w:color="auto"/>
              <w:bottom w:val="single" w:sz="4" w:space="0" w:color="auto"/>
              <w:right w:val="single" w:sz="4" w:space="0" w:color="auto"/>
            </w:tcBorders>
            <w:shd w:val="clear" w:color="000000" w:fill="FFFFFF"/>
            <w:vAlign w:val="bottom"/>
          </w:tcPr>
          <w:p w14:paraId="57AB7964"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منهجية الدراسة </w:t>
            </w:r>
          </w:p>
        </w:tc>
        <w:tc>
          <w:tcPr>
            <w:tcW w:w="7509" w:type="dxa"/>
            <w:tcBorders>
              <w:top w:val="nil"/>
              <w:left w:val="single" w:sz="4" w:space="0" w:color="auto"/>
              <w:bottom w:val="single" w:sz="4" w:space="0" w:color="auto"/>
              <w:right w:val="single" w:sz="4" w:space="0" w:color="auto"/>
            </w:tcBorders>
            <w:shd w:val="clear" w:color="000000" w:fill="FFFFFF"/>
            <w:vAlign w:val="bottom"/>
          </w:tcPr>
          <w:p w14:paraId="685CD342"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واعتمدت الدراسة على الاستبيان كأداة رئيسية لجمع البيانات الأولية، حيث تم توزيع الاستبيانات على عينة قدرها 500 مفردة، وتمثلت أبعاد ممارسات إدارة الموارد البشرية للدراسة في (الاستقطاب، الاختيار، التدريب، والتعويضات، وتخطيط المسار الوظيفي، والأمن والسلامة، ونظم العمل المرن) بينما تمثلت أبعاد الاحتراق الوظيفي في (الإجهاد الانفعالي أو النفسي، تبلد الشعور، وانخفاض الشعور بالإنجاز)</w:t>
            </w:r>
          </w:p>
        </w:tc>
      </w:tr>
      <w:tr w:rsidR="003B0B77" w:rsidRPr="009D38E5" w14:paraId="788F55A7" w14:textId="77777777" w:rsidTr="00DC508E">
        <w:trPr>
          <w:trHeight w:val="1392"/>
        </w:trPr>
        <w:tc>
          <w:tcPr>
            <w:tcW w:w="1853" w:type="dxa"/>
            <w:tcBorders>
              <w:top w:val="nil"/>
              <w:left w:val="single" w:sz="4" w:space="0" w:color="auto"/>
              <w:bottom w:val="single" w:sz="4" w:space="0" w:color="auto"/>
              <w:right w:val="single" w:sz="4" w:space="0" w:color="auto"/>
            </w:tcBorders>
            <w:shd w:val="clear" w:color="000000" w:fill="FFFFFF"/>
            <w:vAlign w:val="bottom"/>
          </w:tcPr>
          <w:p w14:paraId="3A787CD4"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اهم النتائج </w:t>
            </w:r>
          </w:p>
        </w:tc>
        <w:tc>
          <w:tcPr>
            <w:tcW w:w="7509" w:type="dxa"/>
            <w:tcBorders>
              <w:top w:val="nil"/>
              <w:left w:val="single" w:sz="4" w:space="0" w:color="auto"/>
              <w:bottom w:val="single" w:sz="4" w:space="0" w:color="auto"/>
              <w:right w:val="single" w:sz="4" w:space="0" w:color="auto"/>
            </w:tcBorders>
            <w:shd w:val="clear" w:color="000000" w:fill="FFFFFF"/>
            <w:vAlign w:val="bottom"/>
          </w:tcPr>
          <w:p w14:paraId="3B59A157"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جود تأثير من ممارسات إدارة الموارد البشرية للدراسة على تخفيف ظاهرة الاحتراق الوظيفي، وأن اهم ممارسات إدارة الموارد البشرية التي تساعد العاملين في تخفيف والحد من ظاهرة الاحتراق الوظيفي تتمثل في أنظمة العمل المرن وممارسات الأمن والسلامة</w:t>
            </w:r>
          </w:p>
        </w:tc>
      </w:tr>
      <w:tr w:rsidR="003B0B77" w:rsidRPr="009D38E5" w14:paraId="2F61D05F" w14:textId="77777777" w:rsidTr="00DC508E">
        <w:trPr>
          <w:trHeight w:val="1392"/>
        </w:trPr>
        <w:tc>
          <w:tcPr>
            <w:tcW w:w="1853" w:type="dxa"/>
            <w:tcBorders>
              <w:top w:val="nil"/>
              <w:left w:val="single" w:sz="4" w:space="0" w:color="auto"/>
              <w:bottom w:val="single" w:sz="4" w:space="0" w:color="auto"/>
              <w:right w:val="single" w:sz="4" w:space="0" w:color="auto"/>
            </w:tcBorders>
            <w:shd w:val="clear" w:color="000000" w:fill="FFFFFF"/>
            <w:vAlign w:val="bottom"/>
          </w:tcPr>
          <w:p w14:paraId="2DD5D9B6"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أوجه الشبة مع الدراسة الحالية </w:t>
            </w:r>
          </w:p>
        </w:tc>
        <w:tc>
          <w:tcPr>
            <w:tcW w:w="7509" w:type="dxa"/>
            <w:tcBorders>
              <w:top w:val="nil"/>
              <w:left w:val="single" w:sz="4" w:space="0" w:color="auto"/>
              <w:bottom w:val="single" w:sz="4" w:space="0" w:color="auto"/>
              <w:right w:val="single" w:sz="4" w:space="0" w:color="auto"/>
            </w:tcBorders>
            <w:shd w:val="clear" w:color="000000" w:fill="FFFFFF"/>
            <w:vAlign w:val="bottom"/>
          </w:tcPr>
          <w:p w14:paraId="000DE048"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تتشابه متغيرات الدراسة المستقل "ممارسات إدارة الموارد البشرية" ركز في تلك الدراسة على كفاءة العمليات الإدارية " بينما الدراسة الحالية ركز على "تطوير إدارة الموارد البشرية". كما ان كلا الدراستين استخدمتا نفس أداة جمع والمعلومات </w:t>
            </w:r>
          </w:p>
        </w:tc>
      </w:tr>
      <w:tr w:rsidR="003B0B77" w:rsidRPr="009D38E5" w14:paraId="370AD457" w14:textId="77777777" w:rsidTr="00DC508E">
        <w:trPr>
          <w:trHeight w:val="1392"/>
        </w:trPr>
        <w:tc>
          <w:tcPr>
            <w:tcW w:w="1853" w:type="dxa"/>
            <w:tcBorders>
              <w:top w:val="nil"/>
              <w:left w:val="single" w:sz="4" w:space="0" w:color="auto"/>
              <w:bottom w:val="single" w:sz="4" w:space="0" w:color="auto"/>
              <w:right w:val="single" w:sz="4" w:space="0" w:color="auto"/>
            </w:tcBorders>
            <w:shd w:val="clear" w:color="000000" w:fill="FFFFFF"/>
            <w:vAlign w:val="bottom"/>
          </w:tcPr>
          <w:p w14:paraId="5683986A"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أوجه الاختلاف عن الدراسة الحالية </w:t>
            </w:r>
          </w:p>
        </w:tc>
        <w:tc>
          <w:tcPr>
            <w:tcW w:w="7509" w:type="dxa"/>
            <w:tcBorders>
              <w:top w:val="nil"/>
              <w:left w:val="single" w:sz="4" w:space="0" w:color="auto"/>
              <w:bottom w:val="single" w:sz="4" w:space="0" w:color="auto"/>
              <w:right w:val="single" w:sz="4" w:space="0" w:color="auto"/>
            </w:tcBorders>
            <w:shd w:val="clear" w:color="000000" w:fill="FFFFFF"/>
            <w:vAlign w:val="bottom"/>
          </w:tcPr>
          <w:p w14:paraId="117B0210"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تختلف الدراسة في ابعاد المتغير التابع (الاحتراق الوظيفي) واختلاف عينة ومجتمع الدراسة ومكان الدراسة والأساليب الإحصائية المطبقة وكذلك اختلاف المنهج المستخدم في كلا الدراستين</w:t>
            </w:r>
          </w:p>
        </w:tc>
      </w:tr>
      <w:tr w:rsidR="002752B6" w:rsidRPr="009D38E5" w14:paraId="40AB37C4" w14:textId="77777777" w:rsidTr="00DC508E">
        <w:trPr>
          <w:trHeight w:val="696"/>
        </w:trPr>
        <w:tc>
          <w:tcPr>
            <w:tcW w:w="1853" w:type="dxa"/>
            <w:tcBorders>
              <w:top w:val="nil"/>
              <w:left w:val="single" w:sz="4" w:space="0" w:color="auto"/>
              <w:bottom w:val="single" w:sz="4" w:space="0" w:color="auto"/>
              <w:right w:val="single" w:sz="4" w:space="0" w:color="auto"/>
            </w:tcBorders>
            <w:shd w:val="clear" w:color="000000" w:fill="FFFFFF"/>
            <w:vAlign w:val="bottom"/>
          </w:tcPr>
          <w:p w14:paraId="3B8B9A8E" w14:textId="03873F6F" w:rsidR="002752B6" w:rsidRPr="009D38E5" w:rsidRDefault="002752B6" w:rsidP="00D71E15">
            <w:pPr>
              <w:bidi/>
              <w:spacing w:after="0" w:line="240" w:lineRule="auto"/>
              <w:jc w:val="center"/>
              <w:rPr>
                <w:rFonts w:ascii="Sakkal Majalla" w:eastAsia="Times New Roman" w:hAnsi="Sakkal Majalla" w:cs="Sakkal Majalla"/>
                <w:b/>
                <w:bCs/>
                <w:sz w:val="32"/>
                <w:szCs w:val="32"/>
                <w:rtl/>
              </w:rPr>
            </w:pPr>
            <w:r w:rsidRPr="009D38E5">
              <w:rPr>
                <w:rFonts w:ascii="Sakkal Majalla" w:eastAsia="Times New Roman" w:hAnsi="Sakkal Majalla" w:cs="Sakkal Majalla" w:hint="cs"/>
                <w:b/>
                <w:bCs/>
                <w:sz w:val="32"/>
                <w:szCs w:val="32"/>
                <w:rtl/>
              </w:rPr>
              <w:t>4</w:t>
            </w:r>
          </w:p>
        </w:tc>
        <w:tc>
          <w:tcPr>
            <w:tcW w:w="7509" w:type="dxa"/>
            <w:tcBorders>
              <w:top w:val="nil"/>
              <w:left w:val="single" w:sz="4" w:space="0" w:color="auto"/>
              <w:bottom w:val="single" w:sz="4" w:space="0" w:color="auto"/>
              <w:right w:val="single" w:sz="4" w:space="0" w:color="auto"/>
            </w:tcBorders>
            <w:shd w:val="clear" w:color="000000" w:fill="FFFFFF"/>
            <w:vAlign w:val="bottom"/>
          </w:tcPr>
          <w:p w14:paraId="75B52076" w14:textId="21FEA313" w:rsidR="002752B6" w:rsidRPr="009D38E5" w:rsidRDefault="002752B6" w:rsidP="00D71E15">
            <w:pPr>
              <w:bidi/>
              <w:spacing w:after="0" w:line="240" w:lineRule="auto"/>
              <w:jc w:val="center"/>
              <w:rPr>
                <w:rFonts w:ascii="Sakkal Majalla" w:eastAsia="Times New Roman" w:hAnsi="Sakkal Majalla" w:cs="Sakkal Majalla"/>
                <w:b/>
                <w:bCs/>
                <w:sz w:val="32"/>
                <w:szCs w:val="32"/>
                <w:rtl/>
              </w:rPr>
            </w:pPr>
            <w:r w:rsidRPr="009D38E5">
              <w:rPr>
                <w:rFonts w:ascii="Sakkal Majalla" w:eastAsia="Times New Roman" w:hAnsi="Sakkal Majalla" w:cs="Sakkal Majalla" w:hint="cs"/>
                <w:b/>
                <w:bCs/>
                <w:sz w:val="32"/>
                <w:szCs w:val="32"/>
                <w:rtl/>
              </w:rPr>
              <w:t>الدراسة الرابعة</w:t>
            </w:r>
          </w:p>
        </w:tc>
      </w:tr>
      <w:tr w:rsidR="003B0B77" w:rsidRPr="009D38E5" w14:paraId="2A9F8EE3" w14:textId="77777777" w:rsidTr="00DC508E">
        <w:trPr>
          <w:trHeight w:val="696"/>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3580CDBF" w14:textId="2EDC21B0" w:rsidR="003B0B77" w:rsidRPr="009D38E5" w:rsidRDefault="003B0B77" w:rsidP="00D71E15">
            <w:pPr>
              <w:bidi/>
              <w:spacing w:after="0" w:line="240" w:lineRule="auto"/>
              <w:jc w:val="center"/>
              <w:rPr>
                <w:rFonts w:ascii="Sakkal Majalla" w:eastAsia="Times New Roman" w:hAnsi="Sakkal Majalla" w:cs="Sakkal Majalla"/>
                <w:b/>
                <w:bCs/>
                <w:sz w:val="32"/>
                <w:szCs w:val="32"/>
                <w:rtl/>
              </w:rPr>
            </w:pPr>
            <w:r w:rsidRPr="009D38E5">
              <w:rPr>
                <w:rFonts w:ascii="Sakkal Majalla" w:eastAsia="Times New Roman" w:hAnsi="Sakkal Majalla" w:cs="Sakkal Majalla" w:hint="cs"/>
                <w:b/>
                <w:bCs/>
                <w:sz w:val="32"/>
                <w:szCs w:val="32"/>
                <w:rtl/>
              </w:rPr>
              <w:t xml:space="preserve">عنوان الدراسة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2961DE72" w14:textId="77777777" w:rsidR="003B0B77" w:rsidRPr="009D38E5" w:rsidRDefault="003B0B77" w:rsidP="00D71E15">
            <w:pPr>
              <w:bidi/>
              <w:spacing w:after="0" w:line="240" w:lineRule="auto"/>
              <w:jc w:val="center"/>
              <w:rPr>
                <w:rFonts w:ascii="Sakkal Majalla" w:eastAsia="Times New Roman" w:hAnsi="Sakkal Majalla" w:cs="Sakkal Majalla"/>
                <w:b/>
                <w:bCs/>
                <w:sz w:val="32"/>
                <w:szCs w:val="32"/>
                <w:rtl/>
              </w:rPr>
            </w:pPr>
            <w:bookmarkStart w:id="23" w:name="_Hlk215265746"/>
            <w:r w:rsidRPr="009D38E5">
              <w:rPr>
                <w:rFonts w:ascii="Sakkal Majalla" w:eastAsia="Times New Roman" w:hAnsi="Sakkal Majalla" w:cs="Sakkal Majalla" w:hint="cs"/>
                <w:b/>
                <w:bCs/>
                <w:sz w:val="32"/>
                <w:szCs w:val="32"/>
                <w:rtl/>
              </w:rPr>
              <w:t xml:space="preserve">أثر ممارسات إدارة الموارد البشرية الخضراء على تحسين أداء العاملين </w:t>
            </w:r>
            <w:bookmarkEnd w:id="23"/>
            <w:r w:rsidRPr="009D38E5">
              <w:rPr>
                <w:rFonts w:ascii="Sakkal Majalla" w:eastAsia="Times New Roman" w:hAnsi="Sakkal Majalla" w:cs="Sakkal Majalla" w:hint="cs"/>
                <w:b/>
                <w:bCs/>
                <w:sz w:val="32"/>
                <w:szCs w:val="32"/>
                <w:rtl/>
              </w:rPr>
              <w:t>من خلال تطبيقها على الكليات التكنولوجية المصرية</w:t>
            </w:r>
          </w:p>
        </w:tc>
      </w:tr>
      <w:tr w:rsidR="003B0B77" w:rsidRPr="009D38E5" w14:paraId="4EE2CD66" w14:textId="77777777" w:rsidTr="00DC508E">
        <w:trPr>
          <w:trHeight w:val="696"/>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46395B47"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المؤلف والسنة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216F9134" w14:textId="77777777" w:rsidR="003B0B77" w:rsidRPr="009D38E5" w:rsidRDefault="003B0B77" w:rsidP="00D71E15">
            <w:pPr>
              <w:spacing w:after="0" w:line="240" w:lineRule="auto"/>
              <w:jc w:val="right"/>
              <w:rPr>
                <w:rFonts w:ascii="Sakkal Majalla" w:eastAsia="Times New Roman" w:hAnsi="Sakkal Majalla" w:cs="Sakkal Majalla"/>
                <w:sz w:val="32"/>
                <w:szCs w:val="32"/>
                <w:lang w:bidi="ar-EG"/>
              </w:rPr>
            </w:pPr>
            <w:r w:rsidRPr="009D38E5">
              <w:rPr>
                <w:rFonts w:ascii="Sakkal Majalla" w:eastAsia="Times New Roman" w:hAnsi="Sakkal Majalla" w:cs="Sakkal Majalla" w:hint="cs"/>
                <w:sz w:val="32"/>
                <w:szCs w:val="32"/>
                <w:rtl/>
              </w:rPr>
              <w:t xml:space="preserve">ياسمين عبد الرحيم </w:t>
            </w:r>
            <w:proofErr w:type="gramStart"/>
            <w:r w:rsidRPr="009D38E5">
              <w:rPr>
                <w:rFonts w:ascii="Sakkal Majalla" w:eastAsia="Times New Roman" w:hAnsi="Sakkal Majalla" w:cs="Sakkal Majalla" w:hint="cs"/>
                <w:sz w:val="32"/>
                <w:szCs w:val="32"/>
                <w:rtl/>
              </w:rPr>
              <w:t>سيد  -</w:t>
            </w:r>
            <w:proofErr w:type="gramEnd"/>
            <w:r w:rsidRPr="009D38E5">
              <w:rPr>
                <w:rFonts w:ascii="Sakkal Majalla" w:eastAsia="Times New Roman" w:hAnsi="Sakkal Majalla" w:cs="Sakkal Majalla" w:hint="cs"/>
                <w:sz w:val="32"/>
                <w:szCs w:val="32"/>
                <w:rtl/>
              </w:rPr>
              <w:t xml:space="preserve"> جمانة فاروق فكري</w:t>
            </w:r>
          </w:p>
          <w:p w14:paraId="50224CA2" w14:textId="77777777" w:rsidR="003B0B77" w:rsidRPr="009D38E5" w:rsidRDefault="003B0B77" w:rsidP="00D71E15">
            <w:pPr>
              <w:bidi/>
              <w:spacing w:after="0" w:line="240" w:lineRule="auto"/>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مدرس إدارة الأعمال المعهد العالي للتسويق والتجارة ونظم المعلومات تاريخ الدراسة 2023م</w:t>
            </w:r>
          </w:p>
        </w:tc>
      </w:tr>
      <w:tr w:rsidR="003B0B77" w:rsidRPr="009D38E5" w14:paraId="35621046" w14:textId="77777777" w:rsidTr="00DC508E">
        <w:trPr>
          <w:trHeight w:val="1457"/>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6DEEA721"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اهداف الدراسة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778E9E76"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تهدف هذه الدراسة إلى التعرف على أثر ممارسات إدارة الموارد البشرية الخضراء على تحسين أداء العاملين من خلال تطبيقها على الكليات التكنولوجية المصرية،</w:t>
            </w:r>
          </w:p>
        </w:tc>
      </w:tr>
      <w:tr w:rsidR="003B0B77" w:rsidRPr="009D38E5" w14:paraId="529611DD" w14:textId="77777777" w:rsidTr="00DC508E">
        <w:trPr>
          <w:trHeight w:val="1392"/>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0E172D91"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lastRenderedPageBreak/>
              <w:t xml:space="preserve">منهجية الدراسة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2A3BC8E0" w14:textId="77777777" w:rsidR="003B0B77" w:rsidRPr="009D38E5" w:rsidRDefault="003B0B77" w:rsidP="00D71E15">
            <w:pPr>
              <w:spacing w:after="0" w:line="240" w:lineRule="auto"/>
              <w:jc w:val="center"/>
              <w:rPr>
                <w:rFonts w:ascii="Sakkal Majalla" w:eastAsia="Times New Roman" w:hAnsi="Sakkal Majalla" w:cs="Sakkal Majalla"/>
                <w:sz w:val="32"/>
                <w:szCs w:val="32"/>
              </w:rPr>
            </w:pPr>
            <w:r w:rsidRPr="009D38E5">
              <w:rPr>
                <w:rFonts w:ascii="Sakkal Majalla" w:eastAsia="Times New Roman" w:hAnsi="Sakkal Majalla" w:cs="Sakkal Majalla" w:hint="cs"/>
                <w:sz w:val="32"/>
                <w:szCs w:val="32"/>
                <w:rtl/>
              </w:rPr>
              <w:t>وتمثلت أبعاد المتغير المستقل في الثقافة الخضراء والاستقطاب والاختيار الأخضر والتدريب والتنمية الخضراء، وتم توزيع استمارة المسح على عدد من العاملين بكليات التكنولوجيا المصرية البالغ عددها 8 كليات تكنولوجية،</w:t>
            </w:r>
          </w:p>
        </w:tc>
      </w:tr>
      <w:tr w:rsidR="003B0B77" w:rsidRPr="009D38E5" w14:paraId="6115F006" w14:textId="77777777" w:rsidTr="00DC508E">
        <w:trPr>
          <w:trHeight w:val="1740"/>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623838FA" w14:textId="77777777" w:rsidR="003B0B77" w:rsidRPr="009D38E5" w:rsidRDefault="003B0B77" w:rsidP="00D71E15">
            <w:pPr>
              <w:bidi/>
              <w:spacing w:after="0" w:line="240" w:lineRule="auto"/>
              <w:jc w:val="center"/>
              <w:rPr>
                <w:rFonts w:ascii="Sakkal Majalla" w:eastAsia="Times New Roman" w:hAnsi="Sakkal Majalla" w:cs="Sakkal Majalla"/>
                <w:sz w:val="32"/>
                <w:szCs w:val="32"/>
              </w:rPr>
            </w:pPr>
            <w:r w:rsidRPr="009D38E5">
              <w:rPr>
                <w:rFonts w:ascii="Sakkal Majalla" w:eastAsia="Times New Roman" w:hAnsi="Sakkal Majalla" w:cs="Sakkal Majalla" w:hint="cs"/>
                <w:sz w:val="32"/>
                <w:szCs w:val="32"/>
                <w:rtl/>
              </w:rPr>
              <w:t xml:space="preserve">اهم النتائج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21EECC07"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ظهر نتائج البحث أنه لا يوجد تأثير جوهري لإدارة الموارد البشرية الخضراء على تحسين أداء العاملين بكليات التكنولوجيا المصرية.</w:t>
            </w:r>
          </w:p>
        </w:tc>
      </w:tr>
      <w:tr w:rsidR="003B0B77" w:rsidRPr="009D38E5" w14:paraId="543515D6" w14:textId="77777777" w:rsidTr="00DC508E">
        <w:trPr>
          <w:trHeight w:val="696"/>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21A5FAF6"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أوجه الشبة مع الدراسة الحالية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77996E9B"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تتشابه متغيرات الدراسة المستقل والتابع والقطاع المطبق فيه الدراسة وهو القطاع الحكومي وكذلك أداة جمع البيانات </w:t>
            </w:r>
          </w:p>
        </w:tc>
      </w:tr>
      <w:tr w:rsidR="003B0B77" w:rsidRPr="009D38E5" w14:paraId="013D67DE" w14:textId="77777777" w:rsidTr="00DC508E">
        <w:trPr>
          <w:trHeight w:val="1392"/>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13939161"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أوجه الاختلاف عن الدراسة الحالية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1F3CF987"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تختلف الدراسة في ابعاد المتغير المستقبل وكذلك ابعاد المتغير التابع وايضا المنهجية المستخدمة في الدراسة بالإضافة الي مكان الدراسة هو مصر والدراسة الحالية في المملكة العربية السعودية </w:t>
            </w:r>
          </w:p>
        </w:tc>
      </w:tr>
      <w:tr w:rsidR="002752B6" w:rsidRPr="009D38E5" w14:paraId="34CB9C8C" w14:textId="77777777" w:rsidTr="00DC508E">
        <w:trPr>
          <w:trHeight w:val="696"/>
        </w:trPr>
        <w:tc>
          <w:tcPr>
            <w:tcW w:w="1853" w:type="dxa"/>
            <w:tcBorders>
              <w:top w:val="nil"/>
              <w:left w:val="single" w:sz="4" w:space="0" w:color="auto"/>
              <w:bottom w:val="single" w:sz="4" w:space="0" w:color="auto"/>
              <w:right w:val="single" w:sz="4" w:space="0" w:color="auto"/>
            </w:tcBorders>
            <w:shd w:val="clear" w:color="000000" w:fill="FFFFFF"/>
            <w:vAlign w:val="bottom"/>
          </w:tcPr>
          <w:p w14:paraId="2E699219" w14:textId="02417C5B" w:rsidR="002752B6" w:rsidRPr="009D38E5" w:rsidRDefault="002752B6" w:rsidP="00D71E15">
            <w:pPr>
              <w:bidi/>
              <w:spacing w:after="0" w:line="240" w:lineRule="auto"/>
              <w:jc w:val="center"/>
              <w:rPr>
                <w:rFonts w:ascii="Sakkal Majalla" w:eastAsia="Times New Roman" w:hAnsi="Sakkal Majalla" w:cs="Sakkal Majalla"/>
                <w:b/>
                <w:bCs/>
                <w:sz w:val="32"/>
                <w:szCs w:val="32"/>
                <w:rtl/>
              </w:rPr>
            </w:pPr>
            <w:r w:rsidRPr="009D38E5">
              <w:rPr>
                <w:rFonts w:ascii="Sakkal Majalla" w:eastAsia="Times New Roman" w:hAnsi="Sakkal Majalla" w:cs="Sakkal Majalla" w:hint="cs"/>
                <w:b/>
                <w:bCs/>
                <w:sz w:val="32"/>
                <w:szCs w:val="32"/>
                <w:rtl/>
              </w:rPr>
              <w:t>5</w:t>
            </w:r>
          </w:p>
        </w:tc>
        <w:tc>
          <w:tcPr>
            <w:tcW w:w="7509" w:type="dxa"/>
            <w:tcBorders>
              <w:top w:val="nil"/>
              <w:left w:val="single" w:sz="4" w:space="0" w:color="auto"/>
              <w:bottom w:val="single" w:sz="4" w:space="0" w:color="auto"/>
              <w:right w:val="single" w:sz="4" w:space="0" w:color="auto"/>
            </w:tcBorders>
            <w:shd w:val="clear" w:color="000000" w:fill="FFFFFF"/>
            <w:vAlign w:val="bottom"/>
          </w:tcPr>
          <w:p w14:paraId="231697D5" w14:textId="4325702E" w:rsidR="002752B6" w:rsidRPr="009D38E5" w:rsidRDefault="002752B6" w:rsidP="00D71E15">
            <w:pPr>
              <w:bidi/>
              <w:spacing w:after="0" w:line="240" w:lineRule="auto"/>
              <w:jc w:val="center"/>
              <w:rPr>
                <w:rFonts w:ascii="Sakkal Majalla" w:eastAsia="Times New Roman" w:hAnsi="Sakkal Majalla" w:cs="Sakkal Majalla"/>
                <w:b/>
                <w:bCs/>
                <w:sz w:val="32"/>
                <w:szCs w:val="32"/>
                <w:rtl/>
              </w:rPr>
            </w:pPr>
            <w:r w:rsidRPr="009D38E5">
              <w:rPr>
                <w:rFonts w:ascii="Sakkal Majalla" w:eastAsia="Times New Roman" w:hAnsi="Sakkal Majalla" w:cs="Sakkal Majalla" w:hint="cs"/>
                <w:b/>
                <w:bCs/>
                <w:sz w:val="32"/>
                <w:szCs w:val="32"/>
                <w:rtl/>
              </w:rPr>
              <w:t>الدراسة الخامسة</w:t>
            </w:r>
          </w:p>
        </w:tc>
      </w:tr>
      <w:tr w:rsidR="003B0B77" w:rsidRPr="009D38E5" w14:paraId="54094C75" w14:textId="77777777" w:rsidTr="00DC508E">
        <w:trPr>
          <w:trHeight w:val="696"/>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2BC66F7D" w14:textId="0E4D7825" w:rsidR="003B0B77" w:rsidRPr="009D38E5" w:rsidRDefault="003B0B77" w:rsidP="00D71E15">
            <w:pPr>
              <w:bidi/>
              <w:spacing w:after="0" w:line="240" w:lineRule="auto"/>
              <w:jc w:val="center"/>
              <w:rPr>
                <w:rFonts w:ascii="Sakkal Majalla" w:eastAsia="Times New Roman" w:hAnsi="Sakkal Majalla" w:cs="Sakkal Majalla"/>
                <w:b/>
                <w:bCs/>
                <w:sz w:val="32"/>
                <w:szCs w:val="32"/>
                <w:rtl/>
              </w:rPr>
            </w:pPr>
            <w:r w:rsidRPr="009D38E5">
              <w:rPr>
                <w:rFonts w:ascii="Sakkal Majalla" w:eastAsia="Times New Roman" w:hAnsi="Sakkal Majalla" w:cs="Sakkal Majalla" w:hint="cs"/>
                <w:b/>
                <w:bCs/>
                <w:sz w:val="32"/>
                <w:szCs w:val="32"/>
                <w:rtl/>
              </w:rPr>
              <w:t xml:space="preserve">عنوان الدراسة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76AFDEF5" w14:textId="77777777" w:rsidR="003B0B77" w:rsidRPr="009D38E5" w:rsidRDefault="003B0B77" w:rsidP="00D71E15">
            <w:pPr>
              <w:bidi/>
              <w:spacing w:after="0" w:line="240" w:lineRule="auto"/>
              <w:jc w:val="center"/>
              <w:rPr>
                <w:rFonts w:ascii="Sakkal Majalla" w:eastAsia="Times New Roman" w:hAnsi="Sakkal Majalla" w:cs="Sakkal Majalla"/>
                <w:b/>
                <w:bCs/>
                <w:sz w:val="32"/>
                <w:szCs w:val="32"/>
                <w:rtl/>
              </w:rPr>
            </w:pPr>
            <w:r w:rsidRPr="009D38E5">
              <w:rPr>
                <w:rFonts w:ascii="Sakkal Majalla" w:eastAsia="Times New Roman" w:hAnsi="Sakkal Majalla" w:cs="Sakkal Majalla" w:hint="cs"/>
                <w:b/>
                <w:bCs/>
                <w:sz w:val="32"/>
                <w:szCs w:val="32"/>
                <w:rtl/>
              </w:rPr>
              <w:t>تأثير ممارسات إدارة الموارد البشرية في تحقيق الرضا الوظيفي: دراسة تحليلية لآراء عينة عشوائية مكونة من الافراد العاملين في الجامعة في الجمهورية العراقية - كلية الادارة والاقتصاد</w:t>
            </w:r>
          </w:p>
        </w:tc>
      </w:tr>
      <w:tr w:rsidR="003B0B77" w:rsidRPr="009D38E5" w14:paraId="2FDFA543" w14:textId="77777777" w:rsidTr="00DC508E">
        <w:trPr>
          <w:trHeight w:val="1044"/>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03C718DF"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المؤلف والسنة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0811D9DD" w14:textId="77777777" w:rsidR="003B0B77" w:rsidRPr="009D38E5" w:rsidRDefault="003B0B77" w:rsidP="00D71E15">
            <w:pPr>
              <w:bidi/>
              <w:spacing w:after="0" w:line="240" w:lineRule="auto"/>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br/>
              <w:t>جامعة الأنبار - كلية الإدارة والاقتصاد - المؤلف الرئيسي:</w:t>
            </w:r>
            <w:r w:rsidRPr="009D38E5">
              <w:rPr>
                <w:rFonts w:ascii="Sakkal Majalla" w:eastAsia="Times New Roman" w:hAnsi="Sakkal Majalla" w:cs="Sakkal Majalla" w:hint="cs"/>
                <w:sz w:val="32"/>
                <w:szCs w:val="32"/>
                <w:rtl/>
              </w:rPr>
              <w:tab/>
              <w:t>إسماعيل، معاذ غسان (مؤلف) - تاريخ الدراسة 2023</w:t>
            </w:r>
          </w:p>
        </w:tc>
      </w:tr>
      <w:tr w:rsidR="003B0B77" w:rsidRPr="009D38E5" w14:paraId="5496915A" w14:textId="77777777" w:rsidTr="00DC508E">
        <w:trPr>
          <w:trHeight w:val="1044"/>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31D3DB19"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اهداف الدراسة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27892D2B"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هدف البحث الى معرفة تأثير ممارسات ادارة الموارد البشرية المتمثلة بأبعادها الاستقطاب- التدريب- مشاركة العاملين في اتخاذ القرارات في تحقيق الرضا الوظيفي بأبعاده الترقية والحوافز في كلية الادارة والاقتصاد الجامعة العراقية</w:t>
            </w:r>
          </w:p>
        </w:tc>
      </w:tr>
      <w:tr w:rsidR="003B0B77" w:rsidRPr="009D38E5" w14:paraId="79D8BE32" w14:textId="77777777" w:rsidTr="00DC508E">
        <w:trPr>
          <w:trHeight w:val="1044"/>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2F531585"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منهجية الدراسة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216D5168"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ومن اجل تحقيق اهداف البحث صممت استبانة يتكون مجتمع الدارسة من العاملين في كلية الإدارة والاقتصاد من الإداريين والموظفين وقد تم توزيع الاستبيان لعينة مؤلفة من (خمسة واربعون) فردا تم جمعها وتحليلها باستخدام البرنامج الإحصائي </w:t>
            </w:r>
            <w:r w:rsidRPr="009D38E5">
              <w:rPr>
                <w:rFonts w:ascii="Sakkal Majalla" w:eastAsia="Times New Roman" w:hAnsi="Sakkal Majalla" w:cs="Sakkal Majalla" w:hint="cs"/>
                <w:sz w:val="32"/>
                <w:szCs w:val="32"/>
              </w:rPr>
              <w:t>spas</w:t>
            </w:r>
            <w:r w:rsidRPr="009D38E5">
              <w:rPr>
                <w:rFonts w:ascii="Sakkal Majalla" w:eastAsia="Times New Roman" w:hAnsi="Sakkal Majalla" w:cs="Sakkal Majalla" w:hint="cs"/>
                <w:sz w:val="32"/>
                <w:szCs w:val="32"/>
                <w:rtl/>
              </w:rPr>
              <w:t xml:space="preserve"> باستخدام عددا من الاختبارات</w:t>
            </w:r>
          </w:p>
        </w:tc>
      </w:tr>
      <w:tr w:rsidR="003B0B77" w:rsidRPr="009D38E5" w14:paraId="33CB9062" w14:textId="77777777" w:rsidTr="00DC508E">
        <w:trPr>
          <w:trHeight w:val="2347"/>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0B0585F2"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lastRenderedPageBreak/>
              <w:t xml:space="preserve">اهم النتائج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6DF0391A"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بأن مستوى ممارسات إدارة الموارد البشرية بشكل عام قد جاء بمستوى متوسط، حيث احتل مشاركة العاملين في اتخاذ القرار الترتيب الأول من حيث الأهمية وبمستوى مرتفع، ثم بقية الادوار بمستوى متوسط (التدريب ثم الاستقطاب). أما تحقيق الرضا الوظيفي فقد جاء بمستوى متوسط</w:t>
            </w:r>
          </w:p>
        </w:tc>
      </w:tr>
      <w:tr w:rsidR="003B0B77" w:rsidRPr="009D38E5" w14:paraId="4180D8D8" w14:textId="77777777" w:rsidTr="00DC508E">
        <w:trPr>
          <w:trHeight w:val="696"/>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236ED5D9"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أوجه الشبة مع الدراسة الحالية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6E0E9BEE"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تتشابه متغيرات الدراسة المستقل والقطاع المطبق فيه الدراسة وهو القطاع الحكومي وكذلك أداة جمع البيانات </w:t>
            </w:r>
          </w:p>
        </w:tc>
      </w:tr>
      <w:tr w:rsidR="003B0B77" w:rsidRPr="009D38E5" w14:paraId="69921CFF" w14:textId="77777777" w:rsidTr="00DC508E">
        <w:trPr>
          <w:trHeight w:val="1740"/>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070BB927"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أوجه الاختلاف عن الدراسة الحالية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67CAC91C"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تختلف الدراسة في المتغير التابع (الرضا الوظيفي) وكذلك المنهجية المستخدمة "المسحي التحليلي "مجال تطبيق الدراسة "التعليم" بالإضافة الي مكان الدراسة هو العراق والدراسة الحالية في المملكة العربية السعودية </w:t>
            </w:r>
          </w:p>
        </w:tc>
      </w:tr>
      <w:tr w:rsidR="002752B6" w:rsidRPr="009D38E5" w14:paraId="1C324DA4" w14:textId="77777777" w:rsidTr="00DC508E">
        <w:trPr>
          <w:trHeight w:val="696"/>
        </w:trPr>
        <w:tc>
          <w:tcPr>
            <w:tcW w:w="1853" w:type="dxa"/>
            <w:tcBorders>
              <w:top w:val="nil"/>
              <w:left w:val="single" w:sz="4" w:space="0" w:color="auto"/>
              <w:bottom w:val="single" w:sz="4" w:space="0" w:color="auto"/>
              <w:right w:val="single" w:sz="4" w:space="0" w:color="auto"/>
            </w:tcBorders>
            <w:shd w:val="clear" w:color="000000" w:fill="FFFFFF"/>
            <w:vAlign w:val="bottom"/>
          </w:tcPr>
          <w:p w14:paraId="7C6DA64E" w14:textId="50D957A8" w:rsidR="002752B6" w:rsidRPr="009D38E5" w:rsidRDefault="002752B6" w:rsidP="00D71E15">
            <w:pPr>
              <w:bidi/>
              <w:spacing w:after="0" w:line="240" w:lineRule="auto"/>
              <w:jc w:val="center"/>
              <w:rPr>
                <w:rFonts w:ascii="Sakkal Majalla" w:eastAsia="Times New Roman" w:hAnsi="Sakkal Majalla" w:cs="Sakkal Majalla"/>
                <w:b/>
                <w:bCs/>
                <w:sz w:val="32"/>
                <w:szCs w:val="32"/>
                <w:rtl/>
              </w:rPr>
            </w:pPr>
            <w:r w:rsidRPr="009D38E5">
              <w:rPr>
                <w:rFonts w:ascii="Sakkal Majalla" w:eastAsia="Times New Roman" w:hAnsi="Sakkal Majalla" w:cs="Sakkal Majalla" w:hint="cs"/>
                <w:b/>
                <w:bCs/>
                <w:sz w:val="32"/>
                <w:szCs w:val="32"/>
                <w:rtl/>
              </w:rPr>
              <w:t>6</w:t>
            </w:r>
          </w:p>
        </w:tc>
        <w:tc>
          <w:tcPr>
            <w:tcW w:w="7509" w:type="dxa"/>
            <w:tcBorders>
              <w:top w:val="nil"/>
              <w:left w:val="single" w:sz="4" w:space="0" w:color="auto"/>
              <w:bottom w:val="single" w:sz="4" w:space="0" w:color="auto"/>
              <w:right w:val="single" w:sz="4" w:space="0" w:color="auto"/>
            </w:tcBorders>
            <w:shd w:val="clear" w:color="000000" w:fill="FFFFFF"/>
            <w:vAlign w:val="bottom"/>
          </w:tcPr>
          <w:p w14:paraId="1591FA0C" w14:textId="58C4802B" w:rsidR="002752B6" w:rsidRPr="009D38E5" w:rsidRDefault="002752B6" w:rsidP="00D71E15">
            <w:pPr>
              <w:bidi/>
              <w:spacing w:after="0" w:line="240" w:lineRule="auto"/>
              <w:jc w:val="center"/>
              <w:rPr>
                <w:rFonts w:ascii="Sakkal Majalla" w:eastAsia="Times New Roman" w:hAnsi="Sakkal Majalla" w:cs="Sakkal Majalla"/>
                <w:b/>
                <w:bCs/>
                <w:sz w:val="32"/>
                <w:szCs w:val="32"/>
                <w:rtl/>
              </w:rPr>
            </w:pPr>
            <w:r w:rsidRPr="009D38E5">
              <w:rPr>
                <w:rFonts w:ascii="Sakkal Majalla" w:eastAsia="Times New Roman" w:hAnsi="Sakkal Majalla" w:cs="Sakkal Majalla" w:hint="cs"/>
                <w:b/>
                <w:bCs/>
                <w:sz w:val="32"/>
                <w:szCs w:val="32"/>
                <w:rtl/>
              </w:rPr>
              <w:t>الدراسة السادسة</w:t>
            </w:r>
          </w:p>
        </w:tc>
      </w:tr>
      <w:tr w:rsidR="003B0B77" w:rsidRPr="009D38E5" w14:paraId="3C7D091A" w14:textId="77777777" w:rsidTr="00DC508E">
        <w:trPr>
          <w:trHeight w:val="696"/>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256F5D12" w14:textId="10FAB420" w:rsidR="003B0B77" w:rsidRPr="009D38E5" w:rsidRDefault="003B0B77" w:rsidP="00D71E15">
            <w:pPr>
              <w:bidi/>
              <w:spacing w:after="0" w:line="240" w:lineRule="auto"/>
              <w:jc w:val="center"/>
              <w:rPr>
                <w:rFonts w:ascii="Sakkal Majalla" w:eastAsia="Times New Roman" w:hAnsi="Sakkal Majalla" w:cs="Sakkal Majalla"/>
                <w:b/>
                <w:bCs/>
                <w:sz w:val="32"/>
                <w:szCs w:val="32"/>
                <w:rtl/>
              </w:rPr>
            </w:pPr>
            <w:r w:rsidRPr="009D38E5">
              <w:rPr>
                <w:rFonts w:ascii="Sakkal Majalla" w:eastAsia="Times New Roman" w:hAnsi="Sakkal Majalla" w:cs="Sakkal Majalla" w:hint="cs"/>
                <w:b/>
                <w:bCs/>
                <w:sz w:val="32"/>
                <w:szCs w:val="32"/>
                <w:rtl/>
              </w:rPr>
              <w:t xml:space="preserve">عنوان الدراسة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3C524DBC" w14:textId="77777777" w:rsidR="003B0B77" w:rsidRPr="009D38E5" w:rsidRDefault="003B0B77" w:rsidP="00D71E15">
            <w:pPr>
              <w:bidi/>
              <w:spacing w:after="0" w:line="240" w:lineRule="auto"/>
              <w:jc w:val="center"/>
              <w:rPr>
                <w:rFonts w:ascii="Sakkal Majalla" w:eastAsia="Times New Roman" w:hAnsi="Sakkal Majalla" w:cs="Sakkal Majalla"/>
                <w:b/>
                <w:bCs/>
                <w:sz w:val="32"/>
                <w:szCs w:val="32"/>
                <w:rtl/>
              </w:rPr>
            </w:pPr>
            <w:r w:rsidRPr="009D38E5">
              <w:rPr>
                <w:rFonts w:ascii="Sakkal Majalla" w:eastAsia="Times New Roman" w:hAnsi="Sakkal Majalla" w:cs="Sakkal Majalla" w:hint="cs"/>
                <w:b/>
                <w:bCs/>
                <w:sz w:val="32"/>
                <w:szCs w:val="32"/>
                <w:rtl/>
              </w:rPr>
              <w:t>ممارسات إدارة الموارد البشرية وعلاقتها بمستوى الإبداع الإداري لدى العاملين: دراسة ميدانية</w:t>
            </w:r>
          </w:p>
        </w:tc>
      </w:tr>
      <w:tr w:rsidR="003B0B77" w:rsidRPr="009D38E5" w14:paraId="7C77936C" w14:textId="77777777" w:rsidTr="00DC508E">
        <w:trPr>
          <w:trHeight w:val="1044"/>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23D30230"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المؤلف والسنة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7107B9CF" w14:textId="77777777" w:rsidR="003B0B77" w:rsidRPr="009D38E5" w:rsidRDefault="003B0B77" w:rsidP="00D71E15">
            <w:pPr>
              <w:bidi/>
              <w:spacing w:after="0" w:line="240" w:lineRule="auto"/>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مجلة البحوث التجارية - الناشر:</w:t>
            </w:r>
            <w:r w:rsidRPr="009D38E5">
              <w:rPr>
                <w:rFonts w:ascii="Sakkal Majalla" w:eastAsia="Times New Roman" w:hAnsi="Sakkal Majalla" w:cs="Sakkal Majalla" w:hint="cs"/>
                <w:sz w:val="32"/>
                <w:szCs w:val="32"/>
              </w:rPr>
              <w:tab/>
            </w:r>
            <w:r w:rsidRPr="009D38E5">
              <w:rPr>
                <w:rFonts w:ascii="Sakkal Majalla" w:eastAsia="Times New Roman" w:hAnsi="Sakkal Majalla" w:cs="Sakkal Majalla" w:hint="cs"/>
                <w:sz w:val="32"/>
                <w:szCs w:val="32"/>
                <w:rtl/>
              </w:rPr>
              <w:t>جامعة الزقازيق - كلية التجارة</w:t>
            </w:r>
          </w:p>
          <w:p w14:paraId="50703A40" w14:textId="77777777" w:rsidR="003B0B77" w:rsidRPr="009D38E5" w:rsidRDefault="003B0B77" w:rsidP="00D71E15">
            <w:pPr>
              <w:bidi/>
              <w:spacing w:after="0" w:line="240" w:lineRule="auto"/>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المؤلف الرئيسي:</w:t>
            </w:r>
            <w:r w:rsidRPr="009D38E5">
              <w:rPr>
                <w:rFonts w:ascii="Sakkal Majalla" w:eastAsia="Times New Roman" w:hAnsi="Sakkal Majalla" w:cs="Sakkal Majalla" w:hint="cs"/>
                <w:sz w:val="32"/>
                <w:szCs w:val="32"/>
              </w:rPr>
              <w:tab/>
            </w:r>
            <w:r w:rsidRPr="009D38E5">
              <w:rPr>
                <w:rFonts w:ascii="Sakkal Majalla" w:eastAsia="Times New Roman" w:hAnsi="Sakkal Majalla" w:cs="Sakkal Majalla" w:hint="cs"/>
                <w:sz w:val="32"/>
                <w:szCs w:val="32"/>
                <w:rtl/>
              </w:rPr>
              <w:t>مصطفى، أسامة عبد الحليم - مؤلفين آخرين:</w:t>
            </w:r>
            <w:r w:rsidRPr="009D38E5">
              <w:rPr>
                <w:rFonts w:ascii="Sakkal Majalla" w:eastAsia="Times New Roman" w:hAnsi="Sakkal Majalla" w:cs="Sakkal Majalla" w:hint="cs"/>
                <w:sz w:val="32"/>
                <w:szCs w:val="32"/>
                <w:rtl/>
              </w:rPr>
              <w:tab/>
              <w:t>العوضي، سارة محمد السعيد (م. مشارك</w:t>
            </w:r>
            <w:proofErr w:type="gramStart"/>
            <w:r w:rsidRPr="009D38E5">
              <w:rPr>
                <w:rFonts w:ascii="Sakkal Majalla" w:eastAsia="Times New Roman" w:hAnsi="Sakkal Majalla" w:cs="Sakkal Majalla" w:hint="cs"/>
                <w:sz w:val="32"/>
                <w:szCs w:val="32"/>
                <w:rtl/>
              </w:rPr>
              <w:t>) ,</w:t>
            </w:r>
            <w:proofErr w:type="gramEnd"/>
            <w:r w:rsidRPr="009D38E5">
              <w:rPr>
                <w:rFonts w:ascii="Sakkal Majalla" w:eastAsia="Times New Roman" w:hAnsi="Sakkal Majalla" w:cs="Sakkal Majalla" w:hint="cs"/>
                <w:sz w:val="32"/>
                <w:szCs w:val="32"/>
                <w:rtl/>
              </w:rPr>
              <w:t xml:space="preserve"> ، مها محمد أحمد (م. مشارك) تاريخ الدراسة 2021م</w:t>
            </w:r>
          </w:p>
        </w:tc>
      </w:tr>
      <w:tr w:rsidR="003B0B77" w:rsidRPr="009D38E5" w14:paraId="11DE0F41" w14:textId="77777777" w:rsidTr="00DC508E">
        <w:trPr>
          <w:trHeight w:val="696"/>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125F7ED6"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اهداف الدراسة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7491A118"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ف هذا البحث إلى دراسة العلاقة بين ممارسات إدارة الموارد البشرية، والتي تمثلت في (التدريب والتطوير، التعويضات والحوافز، تقييم الأداء) ومستوى الإبداع الإداري، وذلك بالتطبيق على العاملين بالإدارات العامة في جامعتي المنصورة والزقازيق</w:t>
            </w:r>
          </w:p>
        </w:tc>
      </w:tr>
      <w:tr w:rsidR="003B0B77" w:rsidRPr="009D38E5" w14:paraId="092CFAF3" w14:textId="77777777" w:rsidTr="00DC508E">
        <w:trPr>
          <w:trHeight w:val="841"/>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0EFBFC12"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منهجية الدراسة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7401EEA4"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من خلال تطوير أربعة فروض، وباستخدام قائمة الاستقصاء تم تجميع البيانات المتعلقة بمتغيرات الدراسة، من خلال عينة طبقية عشوائية قوامها (305) مفردة من العاملين في هذه الإدارات. وباستخدام بعض الأساليب الإحصائية</w:t>
            </w:r>
          </w:p>
        </w:tc>
      </w:tr>
      <w:tr w:rsidR="003B0B77" w:rsidRPr="009D38E5" w14:paraId="04CB0E41" w14:textId="77777777" w:rsidTr="00DC508E">
        <w:trPr>
          <w:trHeight w:val="1392"/>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1DA3E903"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اهم النتائج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342EDC6D"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ان مستوى ممارسات إدارة الموارد البشرية في جامعتي المنصورة والزقازيق منخفض، وأن مستوى الإبداع الإداري في جامعتي المنصورة والزقازيق متوسطا، وتوصلت إلى وجود علاقة معنوية بين ممارسات إدارة الموارد البشرية (التدريب التطوير، والتعويضات والحوافز) ومستوى الإبداع الإداري في جامعتي المنصورة والزقازيق، فيما عدا ممارسة (تقييم الأداء)، بالإضافة إلى أنه أتضح أن أهم ممارسات إدارة الموارد البشرية تأثيرا على مستوى الإبداع الإداري هي التدريب والتطوير، والتعويضات والحوافز، على الترتيب.</w:t>
            </w:r>
          </w:p>
        </w:tc>
      </w:tr>
      <w:tr w:rsidR="003B0B77" w:rsidRPr="009D38E5" w14:paraId="346D212D" w14:textId="77777777" w:rsidTr="00DC508E">
        <w:trPr>
          <w:trHeight w:val="1392"/>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7CEE801E"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lastRenderedPageBreak/>
              <w:t xml:space="preserve">أوجه الشبة مع الدراسة الحالية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64B5FB0D"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المتغير المستقل في كلا الدراستين واحد (ممارسات الموارد البشرية) كما ان كلا الدراستين استخدمتا المنهج الوصفي التحليلي وكلاهما تمت في الجهات الحكومية </w:t>
            </w:r>
          </w:p>
        </w:tc>
      </w:tr>
      <w:tr w:rsidR="003B0B77" w:rsidRPr="009D38E5" w14:paraId="102BEB34" w14:textId="77777777" w:rsidTr="00DC508E">
        <w:trPr>
          <w:trHeight w:val="1392"/>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599E9410"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أوجه الاختلاف عن الدراسة الحالية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33A3060D"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استخدمت الدراسة المتغيرات الديموغرافية لقياس تأثير المتغير المستقل على المتغير التابع بالإضافة الي اختلاف عينة ومجتمع الدراسة وكذلك مجال التطبيق في جامعة المنصورة في مصر بينما الدراسة الحالية طبقت في القطاع المؤسسات الحكومية في المملكة العربية السعودية </w:t>
            </w:r>
          </w:p>
        </w:tc>
      </w:tr>
      <w:tr w:rsidR="002752B6" w:rsidRPr="009D38E5" w14:paraId="7F38C7EA" w14:textId="77777777" w:rsidTr="00DC508E">
        <w:trPr>
          <w:trHeight w:val="602"/>
        </w:trPr>
        <w:tc>
          <w:tcPr>
            <w:tcW w:w="1853" w:type="dxa"/>
            <w:tcBorders>
              <w:top w:val="nil"/>
              <w:left w:val="single" w:sz="4" w:space="0" w:color="auto"/>
              <w:bottom w:val="single" w:sz="4" w:space="0" w:color="auto"/>
              <w:right w:val="single" w:sz="4" w:space="0" w:color="auto"/>
            </w:tcBorders>
            <w:shd w:val="clear" w:color="000000" w:fill="FFFFFF"/>
            <w:vAlign w:val="bottom"/>
          </w:tcPr>
          <w:p w14:paraId="5F410AD9" w14:textId="405A5923" w:rsidR="002752B6" w:rsidRPr="009D38E5" w:rsidRDefault="002752B6" w:rsidP="00D71E15">
            <w:pPr>
              <w:bidi/>
              <w:spacing w:after="0" w:line="240" w:lineRule="auto"/>
              <w:jc w:val="center"/>
              <w:rPr>
                <w:rFonts w:ascii="Sakkal Majalla" w:eastAsia="Times New Roman" w:hAnsi="Sakkal Majalla" w:cs="Sakkal Majalla"/>
                <w:b/>
                <w:bCs/>
                <w:sz w:val="32"/>
                <w:szCs w:val="32"/>
                <w:rtl/>
              </w:rPr>
            </w:pPr>
            <w:r w:rsidRPr="009D38E5">
              <w:rPr>
                <w:rFonts w:ascii="Sakkal Majalla" w:eastAsia="Times New Roman" w:hAnsi="Sakkal Majalla" w:cs="Sakkal Majalla" w:hint="cs"/>
                <w:b/>
                <w:bCs/>
                <w:sz w:val="32"/>
                <w:szCs w:val="32"/>
                <w:rtl/>
              </w:rPr>
              <w:t>7</w:t>
            </w:r>
          </w:p>
        </w:tc>
        <w:tc>
          <w:tcPr>
            <w:tcW w:w="7509" w:type="dxa"/>
            <w:tcBorders>
              <w:top w:val="nil"/>
              <w:left w:val="single" w:sz="4" w:space="0" w:color="auto"/>
              <w:bottom w:val="single" w:sz="4" w:space="0" w:color="auto"/>
              <w:right w:val="single" w:sz="4" w:space="0" w:color="auto"/>
            </w:tcBorders>
            <w:shd w:val="clear" w:color="000000" w:fill="FFFFFF"/>
            <w:vAlign w:val="bottom"/>
          </w:tcPr>
          <w:p w14:paraId="5D4A1C9E" w14:textId="38DCE95B" w:rsidR="002752B6" w:rsidRPr="009D38E5" w:rsidRDefault="002752B6" w:rsidP="00D71E15">
            <w:pPr>
              <w:bidi/>
              <w:spacing w:after="0" w:line="240" w:lineRule="auto"/>
              <w:jc w:val="center"/>
              <w:rPr>
                <w:rFonts w:ascii="Sakkal Majalla" w:eastAsia="Times New Roman" w:hAnsi="Sakkal Majalla" w:cs="Sakkal Majalla"/>
                <w:b/>
                <w:bCs/>
                <w:sz w:val="32"/>
                <w:szCs w:val="32"/>
                <w:rtl/>
              </w:rPr>
            </w:pPr>
            <w:r w:rsidRPr="009D38E5">
              <w:rPr>
                <w:rFonts w:ascii="Sakkal Majalla" w:eastAsia="Times New Roman" w:hAnsi="Sakkal Majalla" w:cs="Sakkal Majalla" w:hint="cs"/>
                <w:b/>
                <w:bCs/>
                <w:sz w:val="32"/>
                <w:szCs w:val="32"/>
                <w:rtl/>
              </w:rPr>
              <w:t>الدراسة السابعة</w:t>
            </w:r>
          </w:p>
        </w:tc>
      </w:tr>
      <w:tr w:rsidR="003B0B77" w:rsidRPr="009D38E5" w14:paraId="235D66D9" w14:textId="77777777" w:rsidTr="00DC508E">
        <w:trPr>
          <w:trHeight w:val="1044"/>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7FEAF27E" w14:textId="77777777" w:rsidR="003B0B77" w:rsidRPr="009D38E5" w:rsidRDefault="003B0B77" w:rsidP="00D71E15">
            <w:pPr>
              <w:bidi/>
              <w:spacing w:after="0" w:line="240" w:lineRule="auto"/>
              <w:jc w:val="center"/>
              <w:rPr>
                <w:rFonts w:ascii="Sakkal Majalla" w:eastAsia="Times New Roman" w:hAnsi="Sakkal Majalla" w:cs="Sakkal Majalla"/>
                <w:b/>
                <w:bCs/>
                <w:sz w:val="32"/>
                <w:szCs w:val="32"/>
                <w:rtl/>
              </w:rPr>
            </w:pPr>
            <w:r w:rsidRPr="009D38E5">
              <w:rPr>
                <w:rFonts w:ascii="Sakkal Majalla" w:eastAsia="Times New Roman" w:hAnsi="Sakkal Majalla" w:cs="Sakkal Majalla" w:hint="cs"/>
                <w:b/>
                <w:bCs/>
                <w:sz w:val="32"/>
                <w:szCs w:val="32"/>
                <w:rtl/>
              </w:rPr>
              <w:t xml:space="preserve">عنوان الدراسة السادسة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7365CC59" w14:textId="77777777" w:rsidR="003B0B77" w:rsidRPr="009D38E5" w:rsidRDefault="003B0B77" w:rsidP="00D71E15">
            <w:pPr>
              <w:bidi/>
              <w:spacing w:after="0" w:line="240" w:lineRule="auto"/>
              <w:jc w:val="center"/>
              <w:rPr>
                <w:rFonts w:ascii="Sakkal Majalla" w:eastAsia="Times New Roman" w:hAnsi="Sakkal Majalla" w:cs="Sakkal Majalla"/>
                <w:b/>
                <w:bCs/>
                <w:sz w:val="32"/>
                <w:szCs w:val="32"/>
                <w:rtl/>
              </w:rPr>
            </w:pPr>
            <w:r w:rsidRPr="009D38E5">
              <w:rPr>
                <w:rFonts w:ascii="Sakkal Majalla" w:eastAsia="Times New Roman" w:hAnsi="Sakkal Majalla" w:cs="Sakkal Majalla" w:hint="cs"/>
                <w:b/>
                <w:bCs/>
                <w:sz w:val="32"/>
                <w:szCs w:val="32"/>
                <w:rtl/>
              </w:rPr>
              <w:t xml:space="preserve">ممارسات إدارة الموارد البشرية وأثرها في تحقيق التميز المؤسسي: دراسة ميدانية على الموظفين في مصرف الوحدة - فرع </w:t>
            </w:r>
            <w:proofErr w:type="spellStart"/>
            <w:r w:rsidRPr="009D38E5">
              <w:rPr>
                <w:rFonts w:ascii="Sakkal Majalla" w:eastAsia="Times New Roman" w:hAnsi="Sakkal Majalla" w:cs="Sakkal Majalla" w:hint="cs"/>
                <w:b/>
                <w:bCs/>
                <w:sz w:val="32"/>
                <w:szCs w:val="32"/>
                <w:rtl/>
              </w:rPr>
              <w:t>اجدابيا</w:t>
            </w:r>
            <w:proofErr w:type="spellEnd"/>
          </w:p>
        </w:tc>
      </w:tr>
      <w:tr w:rsidR="003B0B77" w:rsidRPr="009D38E5" w14:paraId="4569ABCD" w14:textId="77777777" w:rsidTr="00DC508E">
        <w:trPr>
          <w:trHeight w:val="696"/>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513F57B1"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المؤلف والسنة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0613F85F" w14:textId="77777777" w:rsidR="003B0B77" w:rsidRPr="009D38E5" w:rsidRDefault="003B0B77" w:rsidP="00D71E15">
            <w:pPr>
              <w:bidi/>
              <w:spacing w:after="0" w:line="240" w:lineRule="auto"/>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المؤلف الرئيسي:</w:t>
            </w:r>
            <w:r w:rsidRPr="009D38E5">
              <w:rPr>
                <w:rFonts w:ascii="Sakkal Majalla" w:eastAsia="Times New Roman" w:hAnsi="Sakkal Majalla" w:cs="Sakkal Majalla" w:hint="cs"/>
                <w:sz w:val="32"/>
                <w:szCs w:val="32"/>
              </w:rPr>
              <w:tab/>
            </w:r>
            <w:r w:rsidRPr="009D38E5">
              <w:rPr>
                <w:rFonts w:ascii="Sakkal Majalla" w:eastAsia="Times New Roman" w:hAnsi="Sakkal Majalla" w:cs="Sakkal Majalla" w:hint="cs"/>
                <w:sz w:val="32"/>
                <w:szCs w:val="32"/>
                <w:rtl/>
              </w:rPr>
              <w:t xml:space="preserve">محمد، علي إدريس </w:t>
            </w:r>
          </w:p>
          <w:p w14:paraId="472C0A89" w14:textId="77777777" w:rsidR="003B0B77" w:rsidRPr="009D38E5" w:rsidRDefault="003B0B77" w:rsidP="00D71E15">
            <w:pPr>
              <w:bidi/>
              <w:spacing w:after="0" w:line="240" w:lineRule="auto"/>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الناشر:</w:t>
            </w:r>
            <w:r w:rsidRPr="009D38E5">
              <w:rPr>
                <w:rFonts w:ascii="Sakkal Majalla" w:eastAsia="Times New Roman" w:hAnsi="Sakkal Majalla" w:cs="Sakkal Majalla" w:hint="cs"/>
                <w:sz w:val="32"/>
                <w:szCs w:val="32"/>
              </w:rPr>
              <w:tab/>
            </w:r>
            <w:r w:rsidRPr="009D38E5">
              <w:rPr>
                <w:rFonts w:ascii="Sakkal Majalla" w:eastAsia="Times New Roman" w:hAnsi="Sakkal Majalla" w:cs="Sakkal Majalla" w:hint="cs"/>
                <w:sz w:val="32"/>
                <w:szCs w:val="32"/>
                <w:rtl/>
              </w:rPr>
              <w:t>النقابة العامة لأعضاء هيئة التدريس الجامعي</w:t>
            </w:r>
          </w:p>
          <w:p w14:paraId="7F9D022E" w14:textId="77777777" w:rsidR="003B0B77" w:rsidRPr="009D38E5" w:rsidRDefault="003B0B77" w:rsidP="00D71E15">
            <w:pPr>
              <w:bidi/>
              <w:spacing w:after="0" w:line="240" w:lineRule="auto"/>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المجلد/العدد:</w:t>
            </w:r>
            <w:r w:rsidRPr="009D38E5">
              <w:rPr>
                <w:rFonts w:ascii="Sakkal Majalla" w:eastAsia="Times New Roman" w:hAnsi="Sakkal Majalla" w:cs="Sakkal Majalla" w:hint="cs"/>
                <w:sz w:val="32"/>
                <w:szCs w:val="32"/>
                <w:rtl/>
              </w:rPr>
              <w:tab/>
              <w:t>ع30تاريخ الدراسة 2020م</w:t>
            </w:r>
          </w:p>
        </w:tc>
      </w:tr>
      <w:tr w:rsidR="003B0B77" w:rsidRPr="009D38E5" w14:paraId="4DCE72F0" w14:textId="77777777" w:rsidTr="00DC508E">
        <w:trPr>
          <w:trHeight w:val="1044"/>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01F0B284"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اهداف الدراسة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09FD19AB"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دفت الدراسة إلى التعرف على ممارسات إدارة الموارد البشرية وأثارها على تحقيق التميز المؤسسي في مصرف الوحدة فرع </w:t>
            </w:r>
            <w:proofErr w:type="spellStart"/>
            <w:r w:rsidRPr="009D38E5">
              <w:rPr>
                <w:rFonts w:ascii="Sakkal Majalla" w:eastAsia="Times New Roman" w:hAnsi="Sakkal Majalla" w:cs="Sakkal Majalla" w:hint="cs"/>
                <w:sz w:val="32"/>
                <w:szCs w:val="32"/>
                <w:rtl/>
              </w:rPr>
              <w:t>اجدابيا</w:t>
            </w:r>
            <w:proofErr w:type="spellEnd"/>
          </w:p>
        </w:tc>
      </w:tr>
      <w:tr w:rsidR="003B0B77" w:rsidRPr="009D38E5" w14:paraId="76D225D0" w14:textId="77777777" w:rsidTr="00DC508E">
        <w:trPr>
          <w:trHeight w:val="696"/>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041C4C68"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منهجية الدراسة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4CABD333"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قام الباحث بالاعتماد على استبيانه شملت (35) فقرة لجمع المعلومات الأولية من عينة الدراسة المكونة من (24) مفردة تم اختيارها بطريقة المسح الشامل. حيث استخدم أسلوب الإحصاء الوصفي في تحليل البيانات المجمعة، وفي ضوء ذلك جرى تحليل البيانات باستخدام الحزمة الإحصائية (</w:t>
            </w:r>
            <w:r w:rsidRPr="009D38E5">
              <w:rPr>
                <w:rFonts w:ascii="Sakkal Majalla" w:eastAsia="Times New Roman" w:hAnsi="Sakkal Majalla" w:cs="Sakkal Majalla" w:hint="cs"/>
                <w:sz w:val="32"/>
                <w:szCs w:val="32"/>
              </w:rPr>
              <w:t>SPSS</w:t>
            </w:r>
            <w:r w:rsidRPr="009D38E5">
              <w:rPr>
                <w:rFonts w:ascii="Sakkal Majalla" w:eastAsia="Times New Roman" w:hAnsi="Sakkal Majalla" w:cs="Sakkal Majalla" w:hint="cs"/>
                <w:sz w:val="32"/>
                <w:szCs w:val="32"/>
                <w:rtl/>
              </w:rPr>
              <w:t>).</w:t>
            </w:r>
          </w:p>
        </w:tc>
      </w:tr>
      <w:tr w:rsidR="003B0B77" w:rsidRPr="009D38E5" w14:paraId="1DBD47BB" w14:textId="77777777" w:rsidTr="00DC508E">
        <w:trPr>
          <w:trHeight w:val="696"/>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7701980B"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اهم النتائج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1332C507" w14:textId="2EADC8D4"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وجود مستوى مرتفع من التميز المؤسسي في القيادة </w:t>
            </w:r>
            <w:r w:rsidR="00FD4EC3" w:rsidRPr="009D38E5">
              <w:rPr>
                <w:rFonts w:ascii="Sakkal Majalla" w:eastAsia="Times New Roman" w:hAnsi="Sakkal Majalla" w:cs="Sakkal Majalla" w:hint="cs"/>
                <w:sz w:val="32"/>
                <w:szCs w:val="32"/>
                <w:rtl/>
              </w:rPr>
              <w:t>وتقديم</w:t>
            </w:r>
            <w:r w:rsidRPr="009D38E5">
              <w:rPr>
                <w:rFonts w:ascii="Sakkal Majalla" w:eastAsia="Times New Roman" w:hAnsi="Sakkal Majalla" w:cs="Sakkal Majalla" w:hint="cs"/>
                <w:sz w:val="32"/>
                <w:szCs w:val="32"/>
                <w:rtl/>
              </w:rPr>
              <w:t xml:space="preserve"> الخدمة بالمصرف، كما توصلت الدراسة أيضاً إلى وجود ارتفاع في مستوى تخطيط الموارد البشرية وبمستوى متوسط في تكامل تخطيط الموارد البشرية مع التخطيط الاستراتيجي على مستوى المصرف، واتضح أيضاً أن مستوى الاستقطاب والتعيين في المصرف مرتفع ويتم ذلك حسب الاحتياجات المصرف للموارد البشرية</w:t>
            </w:r>
          </w:p>
        </w:tc>
      </w:tr>
      <w:tr w:rsidR="003B0B77" w:rsidRPr="009D38E5" w14:paraId="3C53DF8E" w14:textId="77777777" w:rsidTr="00DC508E">
        <w:trPr>
          <w:trHeight w:val="1044"/>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01758E87"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أوجه الشبة مع الدراسة الحالية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15E9905C"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تتشابه متغيرات الدراسة المستقل (ممارسات إدارة الموارد البشرية) اداة جمع البيانات والأساليب الإحصائية المستخدمة في كلا الدراستين وكذلك معظم النتائج </w:t>
            </w:r>
          </w:p>
        </w:tc>
      </w:tr>
      <w:tr w:rsidR="003B0B77" w:rsidRPr="009D38E5" w14:paraId="79E9DCE1" w14:textId="77777777" w:rsidTr="00DC508E">
        <w:trPr>
          <w:trHeight w:val="1392"/>
        </w:trPr>
        <w:tc>
          <w:tcPr>
            <w:tcW w:w="1853" w:type="dxa"/>
            <w:tcBorders>
              <w:top w:val="nil"/>
              <w:left w:val="single" w:sz="4" w:space="0" w:color="auto"/>
              <w:bottom w:val="single" w:sz="4" w:space="0" w:color="auto"/>
              <w:right w:val="single" w:sz="4" w:space="0" w:color="auto"/>
            </w:tcBorders>
            <w:shd w:val="clear" w:color="000000" w:fill="FFFFFF"/>
            <w:vAlign w:val="bottom"/>
            <w:hideMark/>
          </w:tcPr>
          <w:p w14:paraId="78B43086"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أوجه الاختلاف عن الدراسة الحالية </w:t>
            </w:r>
          </w:p>
        </w:tc>
        <w:tc>
          <w:tcPr>
            <w:tcW w:w="7509" w:type="dxa"/>
            <w:tcBorders>
              <w:top w:val="nil"/>
              <w:left w:val="single" w:sz="4" w:space="0" w:color="auto"/>
              <w:bottom w:val="single" w:sz="4" w:space="0" w:color="auto"/>
              <w:right w:val="single" w:sz="4" w:space="0" w:color="auto"/>
            </w:tcBorders>
            <w:shd w:val="clear" w:color="000000" w:fill="FFFFFF"/>
            <w:vAlign w:val="bottom"/>
            <w:hideMark/>
          </w:tcPr>
          <w:p w14:paraId="33B6766C" w14:textId="77777777" w:rsidR="003B0B77" w:rsidRPr="009D38E5" w:rsidRDefault="003B0B77" w:rsidP="00D71E15">
            <w:pPr>
              <w:bidi/>
              <w:spacing w:after="0" w:line="240" w:lineRule="auto"/>
              <w:jc w:val="center"/>
              <w:rPr>
                <w:rFonts w:ascii="Sakkal Majalla" w:eastAsia="Times New Roman" w:hAnsi="Sakkal Majalla" w:cs="Sakkal Majalla"/>
                <w:sz w:val="32"/>
                <w:szCs w:val="32"/>
                <w:rtl/>
              </w:rPr>
            </w:pPr>
            <w:r w:rsidRPr="009D38E5">
              <w:rPr>
                <w:rFonts w:ascii="Sakkal Majalla" w:eastAsia="Times New Roman" w:hAnsi="Sakkal Majalla" w:cs="Sakkal Majalla" w:hint="cs"/>
                <w:sz w:val="32"/>
                <w:szCs w:val="32"/>
                <w:rtl/>
              </w:rPr>
              <w:t xml:space="preserve">تختلف الدراسة في المتغير التابع (التميز المؤسسي) وكذلك المنهجية المستخدمة " الوصفي المسحي الشامل "مجال تطبيق الدراسة "البنوك" في ليبيا والدراسة الحالية في مجال المؤسسات الحكومية السعودية </w:t>
            </w:r>
          </w:p>
        </w:tc>
      </w:tr>
    </w:tbl>
    <w:p w14:paraId="7F7B1E88" w14:textId="5B717D1C" w:rsidR="00D95398" w:rsidRPr="009D38E5" w:rsidRDefault="00D95398" w:rsidP="00DC508E">
      <w:pPr>
        <w:bidi/>
        <w:spacing w:after="200" w:line="276" w:lineRule="auto"/>
        <w:jc w:val="both"/>
        <w:rPr>
          <w:rFonts w:ascii="Sakkal Majalla" w:hAnsi="Sakkal Majalla" w:cs="Sakkal Majalla"/>
          <w:b/>
          <w:bCs/>
          <w:sz w:val="32"/>
          <w:szCs w:val="32"/>
          <w:rtl/>
        </w:rPr>
      </w:pPr>
      <w:r w:rsidRPr="009D38E5">
        <w:rPr>
          <w:rFonts w:ascii="Sakkal Majalla" w:hAnsi="Sakkal Majalla" w:cs="Sakkal Majalla" w:hint="cs"/>
          <w:sz w:val="32"/>
          <w:szCs w:val="32"/>
        </w:rPr>
        <w:lastRenderedPageBreak/>
        <w:t>.</w:t>
      </w:r>
      <w:r w:rsidR="007A1212" w:rsidRPr="009D38E5">
        <w:rPr>
          <w:rFonts w:ascii="Sakkal Majalla" w:hAnsi="Sakkal Majalla" w:cs="Sakkal Majalla" w:hint="cs"/>
          <w:b/>
          <w:bCs/>
          <w:sz w:val="32"/>
          <w:szCs w:val="32"/>
          <w:rtl/>
        </w:rPr>
        <w:t xml:space="preserve">2.6 </w:t>
      </w:r>
      <w:r w:rsidRPr="009D38E5">
        <w:rPr>
          <w:rFonts w:ascii="Sakkal Majalla" w:hAnsi="Sakkal Majalla" w:cs="Sakkal Majalla" w:hint="cs"/>
          <w:b/>
          <w:bCs/>
          <w:sz w:val="32"/>
          <w:szCs w:val="32"/>
          <w:rtl/>
        </w:rPr>
        <w:t>التعقيب على الدراسات السابقة</w:t>
      </w:r>
      <w:r w:rsidRPr="009D38E5">
        <w:rPr>
          <w:rFonts w:ascii="Sakkal Majalla" w:hAnsi="Sakkal Majalla" w:cs="Sakkal Majalla" w:hint="cs"/>
          <w:b/>
          <w:bCs/>
          <w:sz w:val="32"/>
          <w:szCs w:val="32"/>
        </w:rPr>
        <w:t>:</w:t>
      </w:r>
    </w:p>
    <w:p w14:paraId="0361B5D5" w14:textId="77777777" w:rsidR="00627C20" w:rsidRPr="009D38E5" w:rsidRDefault="006C1228" w:rsidP="008D38F6">
      <w:pPr>
        <w:bidi/>
        <w:spacing w:after="200" w:line="276" w:lineRule="auto"/>
        <w:jc w:val="both"/>
        <w:rPr>
          <w:rFonts w:ascii="Sakkal Majalla" w:hAnsi="Sakkal Majalla" w:cs="Sakkal Majalla"/>
          <w:sz w:val="32"/>
          <w:szCs w:val="32"/>
          <w:rtl/>
        </w:rPr>
      </w:pPr>
      <w:r w:rsidRPr="009D38E5">
        <w:rPr>
          <w:rFonts w:ascii="Sakkal Majalla" w:hAnsi="Sakkal Majalla" w:cs="Sakkal Majalla" w:hint="cs"/>
          <w:sz w:val="32"/>
          <w:szCs w:val="32"/>
          <w:rtl/>
        </w:rPr>
        <w:t xml:space="preserve">مــن خلال اســتعراض الدراســات الســابقة ، لاحظ الباحث أن هذه الدراسات قد تناولت بعض محاور الدراسة الحالية المتمثلة في المتغير المستقل ودراسات تناولت المتغير التابع ودراسات قد تناولت كلا المتغيرين ولكن ليس بطريقة مباشرة  الا إن معظم  تلـك الدراسات لم تتطرق إلـى العلاقة المباشـرة لأثر ممارسات إدارة الموارد البشرية على رضا </w:t>
      </w:r>
      <w:r w:rsidR="008D38F6" w:rsidRPr="009D38E5">
        <w:rPr>
          <w:rFonts w:ascii="Sakkal Majalla" w:hAnsi="Sakkal Majalla" w:cs="Sakkal Majalla" w:hint="cs"/>
          <w:sz w:val="32"/>
          <w:szCs w:val="32"/>
          <w:rtl/>
        </w:rPr>
        <w:t>العاملين: على</w:t>
      </w:r>
      <w:r w:rsidRPr="009D38E5">
        <w:rPr>
          <w:rFonts w:ascii="Sakkal Majalla" w:hAnsi="Sakkal Majalla" w:cs="Sakkal Majalla" w:hint="cs"/>
          <w:sz w:val="32"/>
          <w:szCs w:val="32"/>
          <w:rtl/>
        </w:rPr>
        <w:t xml:space="preserve"> المؤسسات الحكومية الخدمية بمنطقة الرياض في المملكة العربية السعودية</w:t>
      </w:r>
      <w:r w:rsidR="008D38F6" w:rsidRPr="009D38E5">
        <w:rPr>
          <w:rFonts w:ascii="Sakkal Majalla" w:hAnsi="Sakkal Majalla" w:cs="Sakkal Majalla" w:hint="cs"/>
          <w:sz w:val="32"/>
          <w:szCs w:val="32"/>
          <w:rtl/>
        </w:rPr>
        <w:t xml:space="preserve"> </w:t>
      </w:r>
      <w:r w:rsidRPr="009D38E5">
        <w:rPr>
          <w:rFonts w:ascii="Sakkal Majalla" w:hAnsi="Sakkal Majalla" w:cs="Sakkal Majalla" w:hint="cs"/>
          <w:sz w:val="32"/>
          <w:szCs w:val="32"/>
          <w:rtl/>
        </w:rPr>
        <w:t xml:space="preserve">حيث  يعتبر الدراسة </w:t>
      </w:r>
      <w:r w:rsidR="008D38F6" w:rsidRPr="009D38E5">
        <w:rPr>
          <w:rFonts w:ascii="Sakkal Majalla" w:hAnsi="Sakkal Majalla" w:cs="Sakkal Majalla" w:hint="cs"/>
          <w:sz w:val="32"/>
          <w:szCs w:val="32"/>
          <w:rtl/>
        </w:rPr>
        <w:t>من الدراسات القلائل</w:t>
      </w:r>
      <w:r w:rsidRPr="009D38E5">
        <w:rPr>
          <w:rFonts w:ascii="Sakkal Majalla" w:hAnsi="Sakkal Majalla" w:cs="Sakkal Majalla" w:hint="cs"/>
          <w:sz w:val="32"/>
          <w:szCs w:val="32"/>
          <w:rtl/>
        </w:rPr>
        <w:t xml:space="preserve"> التي تم اجرائها علي </w:t>
      </w:r>
      <w:r w:rsidR="008D38F6" w:rsidRPr="009D38E5">
        <w:rPr>
          <w:rFonts w:ascii="Sakkal Majalla" w:hAnsi="Sakkal Majalla" w:cs="Sakkal Majalla" w:hint="cs"/>
          <w:sz w:val="32"/>
          <w:szCs w:val="32"/>
          <w:rtl/>
        </w:rPr>
        <w:t>المؤسسات الخدمية التي</w:t>
      </w:r>
      <w:r w:rsidRPr="009D38E5">
        <w:rPr>
          <w:rFonts w:ascii="Sakkal Majalla" w:hAnsi="Sakkal Majalla" w:cs="Sakkal Majalla" w:hint="cs"/>
          <w:sz w:val="32"/>
          <w:szCs w:val="32"/>
          <w:rtl/>
        </w:rPr>
        <w:t xml:space="preserve"> تناولت كلا المتغيرين مما يفتح الطريق نحو اجراء المزيد من الدراسات حول هذا الموضوع عند تناول </w:t>
      </w:r>
      <w:r w:rsidR="008D38F6" w:rsidRPr="009D38E5">
        <w:rPr>
          <w:rFonts w:ascii="Sakkal Majalla" w:hAnsi="Sakkal Majalla" w:cs="Sakkal Majalla" w:hint="cs"/>
          <w:sz w:val="32"/>
          <w:szCs w:val="32"/>
          <w:rtl/>
        </w:rPr>
        <w:t>المؤسسات الخدمية الحكومية</w:t>
      </w:r>
      <w:r w:rsidRPr="009D38E5">
        <w:rPr>
          <w:rFonts w:ascii="Sakkal Majalla" w:hAnsi="Sakkal Majalla" w:cs="Sakkal Majalla" w:hint="cs"/>
          <w:sz w:val="32"/>
          <w:szCs w:val="32"/>
          <w:rtl/>
        </w:rPr>
        <w:t xml:space="preserve"> بالدراسة سواء تناولت تلك الدارسات احدى متغيرات الدراسة الحالية واضافة متغيرات جديدة من اجل تطوير </w:t>
      </w:r>
      <w:r w:rsidR="008D38F6" w:rsidRPr="009D38E5">
        <w:rPr>
          <w:rFonts w:ascii="Sakkal Majalla" w:hAnsi="Sakkal Majalla" w:cs="Sakkal Majalla" w:hint="cs"/>
          <w:sz w:val="32"/>
          <w:szCs w:val="32"/>
          <w:rtl/>
        </w:rPr>
        <w:t>أثر ممارسات إدارة الموارد البشرية على رضا العاملين على المؤسسات الحكومية الخدمية بمنطقة الرياض في المملكة العربية السعودية</w:t>
      </w:r>
    </w:p>
    <w:p w14:paraId="79A15AAB" w14:textId="41884DB7" w:rsidR="0018167F" w:rsidRPr="009D38E5" w:rsidRDefault="00D95398" w:rsidP="00C72E71">
      <w:pPr>
        <w:bidi/>
        <w:spacing w:after="200" w:line="276" w:lineRule="auto"/>
        <w:jc w:val="both"/>
        <w:rPr>
          <w:rFonts w:ascii="Sakkal Majalla" w:hAnsi="Sakkal Majalla" w:cs="Sakkal Majalla"/>
          <w:sz w:val="32"/>
          <w:szCs w:val="32"/>
          <w:rtl/>
          <w:lang w:bidi="ar-EG"/>
        </w:rPr>
      </w:pPr>
      <w:r w:rsidRPr="009D38E5">
        <w:rPr>
          <w:rFonts w:ascii="Sakkal Majalla" w:hAnsi="Sakkal Majalla" w:cs="Sakkal Majalla" w:hint="cs"/>
          <w:sz w:val="32"/>
          <w:szCs w:val="32"/>
          <w:rtl/>
        </w:rPr>
        <w:t>نلاحظ أن الدراسات السابقة في مجملها ركزت على عدد من الأمور المشتركة التي من شأنها إيضاح أثر ممارسات إدارة الموارد البشرية على رضا العاملين في المؤسسات الحكومية الخدمية بمنطقة الرياض بالمملكة العربية السعودية وذلك من خلال بيان أثر محددات تلك الممارسات (الحوافز والتدريب والتطوير وتقيم الأداء) على الرضا الوظيفي للعاملين</w:t>
      </w:r>
      <w:r w:rsidRPr="009D38E5">
        <w:rPr>
          <w:rFonts w:ascii="Sakkal Majalla" w:hAnsi="Sakkal Majalla" w:cs="Sakkal Majalla" w:hint="cs"/>
          <w:sz w:val="32"/>
          <w:szCs w:val="32"/>
        </w:rPr>
        <w:t xml:space="preserve"> </w:t>
      </w:r>
      <w:r w:rsidR="00627C20" w:rsidRPr="009D38E5">
        <w:rPr>
          <w:rFonts w:ascii="Sakkal Majalla" w:hAnsi="Sakkal Majalla" w:cs="Sakkal Majalla" w:hint="cs"/>
          <w:sz w:val="32"/>
          <w:szCs w:val="32"/>
          <w:rtl/>
        </w:rPr>
        <w:t xml:space="preserve"> باعتبارها المحددات الرئيسية والعناصر الأهم في تلك الممارسات والتي تؤثر بشكل مباشر علي الرضا الوظيفي للعاملين ومنها هناك ركز الباحث علي تلك الابعاد الثلاثة (التدريب – التحفيز – والتقييم ) دون غيرها من الابعاد الأخرى وذلك </w:t>
      </w:r>
      <w:r w:rsidR="009625F6" w:rsidRPr="009D38E5">
        <w:rPr>
          <w:rFonts w:ascii="Sakkal Majalla" w:hAnsi="Sakkal Majalla" w:cs="Sakkal Majalla" w:hint="cs"/>
          <w:sz w:val="32"/>
          <w:szCs w:val="32"/>
          <w:rtl/>
        </w:rPr>
        <w:t>لأثرها</w:t>
      </w:r>
      <w:r w:rsidR="00627C20" w:rsidRPr="009D38E5">
        <w:rPr>
          <w:rFonts w:ascii="Sakkal Majalla" w:hAnsi="Sakkal Majalla" w:cs="Sakkal Majalla" w:hint="cs"/>
          <w:sz w:val="32"/>
          <w:szCs w:val="32"/>
          <w:rtl/>
        </w:rPr>
        <w:t xml:space="preserve"> المباشر علي الرضا </w:t>
      </w:r>
      <w:r w:rsidR="009625F6" w:rsidRPr="009D38E5">
        <w:rPr>
          <w:rFonts w:ascii="Sakkal Majalla" w:hAnsi="Sakkal Majalla" w:cs="Sakkal Majalla" w:hint="cs"/>
          <w:sz w:val="32"/>
          <w:szCs w:val="32"/>
          <w:rtl/>
        </w:rPr>
        <w:t>الوظيفي</w:t>
      </w:r>
      <w:r w:rsidR="00C72E71" w:rsidRPr="009D38E5">
        <w:rPr>
          <w:rFonts w:ascii="Sakkal Majalla" w:hAnsi="Sakkal Majalla" w:cs="Sakkal Majalla" w:hint="cs"/>
          <w:sz w:val="32"/>
          <w:szCs w:val="32"/>
          <w:rtl/>
          <w:lang w:bidi="ar-EG"/>
        </w:rPr>
        <w:t xml:space="preserve"> </w:t>
      </w:r>
      <w:r w:rsidR="0018167F" w:rsidRPr="009D38E5">
        <w:rPr>
          <w:rFonts w:ascii="Sakkal Majalla" w:hAnsi="Sakkal Majalla" w:cs="Sakkal Majalla" w:hint="cs"/>
          <w:sz w:val="32"/>
          <w:szCs w:val="32"/>
          <w:rtl/>
          <w:lang w:bidi="ar-EG"/>
        </w:rPr>
        <w:t>ومن اهم أوجه الاستفادة من الدراسات السابقة يمكن ايجازها في تحديد مشكلة الدراسة بشكل واضح وتحديد وجهة الدراسة وأهميتها وأهدافها وتحديد المتغيرات اللازمة لإجراء الدراسة والاستفادة من المراجع والدوريات والدراسات العلمية بالإضافة الي الاستفادة في تصميم الاستبيان الخاص بالدراسة.</w:t>
      </w:r>
    </w:p>
    <w:p w14:paraId="0A6D5EDA" w14:textId="68CBA1FE" w:rsidR="008B2300" w:rsidRPr="003C041A" w:rsidRDefault="008B2300" w:rsidP="008B2300">
      <w:pPr>
        <w:bidi/>
        <w:spacing w:after="200" w:line="276" w:lineRule="auto"/>
        <w:jc w:val="both"/>
        <w:rPr>
          <w:rFonts w:ascii="Sakkal Majalla" w:hAnsi="Sakkal Majalla" w:cs="Sakkal Majalla"/>
          <w:color w:val="EE0000"/>
          <w:sz w:val="32"/>
          <w:szCs w:val="32"/>
          <w:rtl/>
          <w:lang w:bidi="ar-EG"/>
        </w:rPr>
      </w:pPr>
      <w:r w:rsidRPr="003C041A">
        <w:rPr>
          <w:rFonts w:ascii="Sakkal Majalla" w:hAnsi="Sakkal Majalla" w:cs="Sakkal Majalla" w:hint="cs"/>
          <w:color w:val="EE0000"/>
          <w:sz w:val="32"/>
          <w:szCs w:val="32"/>
          <w:rtl/>
          <w:lang w:bidi="ar-EG"/>
        </w:rPr>
        <w:t xml:space="preserve">تناولت الدراسة العديد من الدراسات السابقة </w:t>
      </w:r>
      <w:r w:rsidR="007E4BCD" w:rsidRPr="003C041A">
        <w:rPr>
          <w:rFonts w:ascii="Sakkal Majalla" w:hAnsi="Sakkal Majalla" w:cs="Sakkal Majalla" w:hint="cs"/>
          <w:color w:val="EE0000"/>
          <w:sz w:val="32"/>
          <w:szCs w:val="32"/>
          <w:rtl/>
          <w:lang w:bidi="ar-EG"/>
        </w:rPr>
        <w:t xml:space="preserve">ذات </w:t>
      </w:r>
      <w:r w:rsidRPr="003C041A">
        <w:rPr>
          <w:rFonts w:ascii="Sakkal Majalla" w:hAnsi="Sakkal Majalla" w:cs="Sakkal Majalla" w:hint="cs"/>
          <w:color w:val="EE0000"/>
          <w:sz w:val="32"/>
          <w:szCs w:val="32"/>
          <w:rtl/>
          <w:lang w:bidi="ar-EG"/>
        </w:rPr>
        <w:t>ابعاد ومحددات المتغير المستقل دور إدارة الموارد البشرية بالتحليل والدراسة ومن اهم تلك الدراسات كانت دراسة (المري ،2024</w:t>
      </w:r>
      <w:r w:rsidR="00424789" w:rsidRPr="003C041A">
        <w:rPr>
          <w:rFonts w:ascii="Sakkal Majalla" w:hAnsi="Sakkal Majalla" w:cs="Sakkal Majalla" w:hint="cs"/>
          <w:color w:val="EE0000"/>
          <w:sz w:val="32"/>
          <w:szCs w:val="32"/>
          <w:rtl/>
          <w:lang w:bidi="ar-EG"/>
        </w:rPr>
        <w:t xml:space="preserve">) </w:t>
      </w:r>
      <w:r w:rsidR="00BC04E7" w:rsidRPr="003C041A">
        <w:rPr>
          <w:rFonts w:ascii="Sakkal Majalla" w:hAnsi="Sakkal Majalla" w:cs="Sakkal Majalla" w:hint="cs"/>
          <w:color w:val="EE0000"/>
          <w:sz w:val="32"/>
          <w:szCs w:val="32"/>
          <w:rtl/>
          <w:lang w:bidi="ar-EG"/>
        </w:rPr>
        <w:t xml:space="preserve">وتهدف الي بيان </w:t>
      </w:r>
      <w:r w:rsidRPr="003C041A">
        <w:rPr>
          <w:rFonts w:ascii="Sakkal Majalla" w:eastAsia="Times New Roman" w:hAnsi="Sakkal Majalla" w:cs="Sakkal Majalla" w:hint="cs"/>
          <w:color w:val="EE0000"/>
          <w:sz w:val="32"/>
          <w:szCs w:val="32"/>
          <w:rtl/>
        </w:rPr>
        <w:t>أثر ممارسات إدارة الموارد البشرية على الرضا الوظيفي للموظفين</w:t>
      </w:r>
      <w:r w:rsidRPr="003C041A">
        <w:rPr>
          <w:rFonts w:ascii="Sakkal Majalla" w:hAnsi="Sakkal Majalla" w:cs="Sakkal Majalla" w:hint="cs"/>
          <w:color w:val="EE0000"/>
          <w:sz w:val="32"/>
          <w:szCs w:val="32"/>
          <w:rtl/>
          <w:lang w:bidi="ar-EG"/>
        </w:rPr>
        <w:t xml:space="preserve"> ودراسة (غانم، 2023). </w:t>
      </w:r>
      <w:r w:rsidR="00BC04E7" w:rsidRPr="003C041A">
        <w:rPr>
          <w:rFonts w:ascii="Sakkal Majalla" w:hAnsi="Sakkal Majalla" w:cs="Sakkal Majalla" w:hint="cs"/>
          <w:color w:val="EE0000"/>
          <w:sz w:val="32"/>
          <w:szCs w:val="32"/>
          <w:rtl/>
          <w:lang w:bidi="ar-EG"/>
        </w:rPr>
        <w:t>وتهدف الي بيان</w:t>
      </w:r>
      <w:r w:rsidRPr="003C041A">
        <w:rPr>
          <w:rFonts w:ascii="Sakkal Majalla" w:hAnsi="Sakkal Majalla" w:cs="Sakkal Majalla" w:hint="cs"/>
          <w:color w:val="EE0000"/>
          <w:sz w:val="32"/>
          <w:szCs w:val="32"/>
          <w:rtl/>
          <w:lang w:bidi="ar-EG"/>
        </w:rPr>
        <w:t xml:space="preserve"> </w:t>
      </w:r>
      <w:r w:rsidRPr="003C041A">
        <w:rPr>
          <w:rFonts w:ascii="Sakkal Majalla" w:eastAsia="Times New Roman" w:hAnsi="Sakkal Majalla" w:cs="Sakkal Majalla" w:hint="cs"/>
          <w:color w:val="EE0000"/>
          <w:sz w:val="32"/>
          <w:szCs w:val="32"/>
          <w:rtl/>
        </w:rPr>
        <w:t>أثر ممارسات إدارة الموارد البشرية على الاحتراق النفسي لدى المعلمين والعاملين في المدارس ما قبل الجامعية</w:t>
      </w:r>
      <w:r w:rsidRPr="003C041A">
        <w:rPr>
          <w:rFonts w:ascii="Sakkal Majalla" w:hAnsi="Sakkal Majalla" w:cs="Sakkal Majalla" w:hint="cs"/>
          <w:color w:val="EE0000"/>
          <w:sz w:val="32"/>
          <w:szCs w:val="32"/>
          <w:rtl/>
          <w:lang w:bidi="ar-EG"/>
        </w:rPr>
        <w:t xml:space="preserve"> ودراسة (فكري وعبد الرحيم، 2023) </w:t>
      </w:r>
      <w:r w:rsidR="00BC04E7" w:rsidRPr="003C041A">
        <w:rPr>
          <w:rFonts w:ascii="Sakkal Majalla" w:hAnsi="Sakkal Majalla" w:cs="Sakkal Majalla" w:hint="cs"/>
          <w:color w:val="EE0000"/>
          <w:sz w:val="32"/>
          <w:szCs w:val="32"/>
          <w:rtl/>
          <w:lang w:bidi="ar-EG"/>
        </w:rPr>
        <w:t>وتهدف الي بيان</w:t>
      </w:r>
      <w:r w:rsidRPr="003C041A">
        <w:rPr>
          <w:rFonts w:ascii="Sakkal Majalla" w:hAnsi="Sakkal Majalla" w:cs="Sakkal Majalla" w:hint="cs"/>
          <w:color w:val="EE0000"/>
          <w:sz w:val="32"/>
          <w:szCs w:val="32"/>
          <w:rtl/>
          <w:lang w:bidi="ar-EG"/>
        </w:rPr>
        <w:t xml:space="preserve"> </w:t>
      </w:r>
      <w:r w:rsidRPr="003C041A">
        <w:rPr>
          <w:rFonts w:ascii="Sakkal Majalla" w:eastAsia="Times New Roman" w:hAnsi="Sakkal Majalla" w:cs="Sakkal Majalla" w:hint="cs"/>
          <w:color w:val="EE0000"/>
          <w:sz w:val="32"/>
          <w:szCs w:val="32"/>
          <w:rtl/>
        </w:rPr>
        <w:t xml:space="preserve">أثر ممارسات إدارة </w:t>
      </w:r>
      <w:r w:rsidRPr="003C041A">
        <w:rPr>
          <w:rFonts w:ascii="Sakkal Majalla" w:eastAsia="Times New Roman" w:hAnsi="Sakkal Majalla" w:cs="Sakkal Majalla" w:hint="cs"/>
          <w:color w:val="EE0000"/>
          <w:sz w:val="32"/>
          <w:szCs w:val="32"/>
          <w:rtl/>
        </w:rPr>
        <w:lastRenderedPageBreak/>
        <w:t xml:space="preserve">الموارد البشرية الخضراء على تحسين أداء العاملين </w:t>
      </w:r>
      <w:r w:rsidRPr="003C041A">
        <w:rPr>
          <w:rFonts w:ascii="Sakkal Majalla" w:hAnsi="Sakkal Majalla" w:cs="Sakkal Majalla" w:hint="cs"/>
          <w:color w:val="EE0000"/>
          <w:sz w:val="32"/>
          <w:szCs w:val="32"/>
          <w:rtl/>
          <w:lang w:bidi="ar-EG"/>
        </w:rPr>
        <w:t xml:space="preserve">وغيرها من الدراسات </w:t>
      </w:r>
      <w:r w:rsidR="00BC04E7" w:rsidRPr="003C041A">
        <w:rPr>
          <w:rFonts w:ascii="Sakkal Majalla" w:hAnsi="Sakkal Majalla" w:cs="Sakkal Majalla" w:hint="cs"/>
          <w:color w:val="EE0000"/>
          <w:sz w:val="32"/>
          <w:szCs w:val="32"/>
          <w:rtl/>
          <w:lang w:bidi="ar-EG"/>
        </w:rPr>
        <w:t xml:space="preserve"> والتي تتفق مع الدراسة الحالية في تناولها للمتغير المستقل "ممارسات إدارة الموارد البشرية" </w:t>
      </w:r>
      <w:r w:rsidRPr="003C041A">
        <w:rPr>
          <w:rFonts w:ascii="Sakkal Majalla" w:hAnsi="Sakkal Majalla" w:cs="Sakkal Majalla" w:hint="cs"/>
          <w:color w:val="EE0000"/>
          <w:sz w:val="32"/>
          <w:szCs w:val="32"/>
          <w:rtl/>
          <w:lang w:bidi="ar-EG"/>
        </w:rPr>
        <w:t>وقد تناولت الدراسة العديد من الدراسات السابقة المتغير التابع رضا العاملين بالتحليل والدراسة ومن اهم تلك الدراسات كانت دراسة (المري ،2024)</w:t>
      </w:r>
      <w:r w:rsidR="003C041A" w:rsidRPr="003C041A">
        <w:rPr>
          <w:color w:val="EE0000"/>
          <w:rtl/>
        </w:rPr>
        <w:t xml:space="preserve"> </w:t>
      </w:r>
      <w:r w:rsidR="003C041A" w:rsidRPr="003C041A">
        <w:rPr>
          <w:rFonts w:ascii="Sakkal Majalla" w:hAnsi="Sakkal Majalla" w:cs="Sakkal Majalla"/>
          <w:color w:val="EE0000"/>
          <w:sz w:val="32"/>
          <w:szCs w:val="32"/>
          <w:rtl/>
          <w:lang w:bidi="ar-EG"/>
        </w:rPr>
        <w:t>الهدف العام من هذا البحث هو دراسة تأثير ممارسات إدارة الموارد البشرية (تدريب وتطوير الموظفين، وإدارة الأداء الوظيفي) على رضا الموظفين في حالة مؤسسة عامة</w:t>
      </w:r>
      <w:r w:rsidRPr="003C041A">
        <w:rPr>
          <w:rFonts w:ascii="Sakkal Majalla" w:hAnsi="Sakkal Majalla" w:cs="Sakkal Majalla" w:hint="cs"/>
          <w:color w:val="EE0000"/>
          <w:sz w:val="32"/>
          <w:szCs w:val="32"/>
          <w:rtl/>
          <w:lang w:bidi="ar-EG"/>
        </w:rPr>
        <w:t xml:space="preserve"> ودراسة (غسان،2023) </w:t>
      </w:r>
      <w:r w:rsidR="003C041A" w:rsidRPr="003C041A">
        <w:rPr>
          <w:rFonts w:ascii="Sakkal Majalla" w:hAnsi="Sakkal Majalla" w:cs="Sakkal Majalla"/>
          <w:color w:val="EE0000"/>
          <w:sz w:val="32"/>
          <w:szCs w:val="32"/>
          <w:rtl/>
          <w:lang w:bidi="ar-EG"/>
        </w:rPr>
        <w:t xml:space="preserve">هدف البحث الى معرفة تأثير ممارسات ادارة الموارد البشرية المتمثلة بأبعادها الاستقطاب- التدريب- مشاركة العاملين في اتخاذ القرارات في تحقيق الرضا الوظيفي بأبعاده الترقية والحوافز في كلية الادارة والاقتصاد </w:t>
      </w:r>
      <w:r w:rsidRPr="003C041A">
        <w:rPr>
          <w:rFonts w:ascii="Sakkal Majalla" w:hAnsi="Sakkal Majalla" w:cs="Sakkal Majalla" w:hint="cs"/>
          <w:color w:val="EE0000"/>
          <w:sz w:val="32"/>
          <w:szCs w:val="32"/>
          <w:rtl/>
          <w:lang w:bidi="ar-EG"/>
        </w:rPr>
        <w:t xml:space="preserve">ام باقي الدراسات تناولت الرضا الوظيفي والاحتراق النفسي والابداع الإداري والتميز المؤسسي كمتغير تابع مثل فكري ،2023) ودراسة (الغامدي، 2024) </w:t>
      </w:r>
      <w:r w:rsidR="007E4BCD" w:rsidRPr="003C041A">
        <w:rPr>
          <w:rFonts w:ascii="Sakkal Majalla" w:hAnsi="Sakkal Majalla" w:cs="Sakkal Majalla" w:hint="cs"/>
          <w:color w:val="EE0000"/>
          <w:sz w:val="32"/>
          <w:szCs w:val="32"/>
          <w:rtl/>
          <w:lang w:bidi="ar-EG"/>
        </w:rPr>
        <w:t xml:space="preserve">وتهدف </w:t>
      </w:r>
      <w:r w:rsidR="007E4BCD" w:rsidRPr="003C041A">
        <w:rPr>
          <w:rFonts w:ascii="Sakkal Majalla" w:hAnsi="Sakkal Majalla" w:cs="Sakkal Majalla"/>
          <w:color w:val="EE0000"/>
          <w:sz w:val="32"/>
          <w:szCs w:val="32"/>
          <w:rtl/>
          <w:lang w:bidi="ar-EG"/>
        </w:rPr>
        <w:t>إلى معرفة دور إدارة الموارد البشرية في التأثير على أداء العاملين ورضاهم الوظيفي داخل المنظمة</w:t>
      </w:r>
      <w:r w:rsidR="007E4BCD" w:rsidRPr="003C041A">
        <w:rPr>
          <w:rFonts w:ascii="Sakkal Majalla" w:hAnsi="Sakkal Majalla" w:cs="Sakkal Majalla" w:hint="cs"/>
          <w:color w:val="EE0000"/>
          <w:sz w:val="32"/>
          <w:szCs w:val="32"/>
          <w:rtl/>
          <w:lang w:bidi="ar-EG"/>
        </w:rPr>
        <w:t xml:space="preserve"> </w:t>
      </w:r>
      <w:r w:rsidRPr="003C041A">
        <w:rPr>
          <w:rFonts w:ascii="Sakkal Majalla" w:hAnsi="Sakkal Majalla" w:cs="Sakkal Majalla" w:hint="cs"/>
          <w:color w:val="EE0000"/>
          <w:sz w:val="32"/>
          <w:szCs w:val="32"/>
          <w:rtl/>
          <w:lang w:bidi="ar-EG"/>
        </w:rPr>
        <w:t xml:space="preserve">ودراسة (ادريس،2020) </w:t>
      </w:r>
      <w:r w:rsidR="007E4BCD" w:rsidRPr="003C041A">
        <w:rPr>
          <w:rFonts w:ascii="Sakkal Majalla" w:hAnsi="Sakkal Majalla" w:cs="Sakkal Majalla" w:hint="cs"/>
          <w:color w:val="EE0000"/>
          <w:sz w:val="32"/>
          <w:szCs w:val="32"/>
          <w:rtl/>
          <w:lang w:bidi="ar-EG"/>
        </w:rPr>
        <w:t xml:space="preserve"> وتهدف الي </w:t>
      </w:r>
      <w:r w:rsidR="007E4BCD" w:rsidRPr="003C041A">
        <w:rPr>
          <w:rFonts w:ascii="Sakkal Majalla" w:eastAsia="Times New Roman" w:hAnsi="Sakkal Majalla" w:cs="Sakkal Majalla"/>
          <w:color w:val="EE0000"/>
          <w:sz w:val="32"/>
          <w:szCs w:val="32"/>
          <w:rtl/>
        </w:rPr>
        <w:t xml:space="preserve">إلى التعرف على ممارسات إدارة الموارد البشرية وأثارها على تحقيق التميز المؤسسي في مصرف الوحدة </w:t>
      </w:r>
      <w:r w:rsidRPr="003C041A">
        <w:rPr>
          <w:rFonts w:ascii="Sakkal Majalla" w:hAnsi="Sakkal Majalla" w:cs="Sakkal Majalla" w:hint="cs"/>
          <w:color w:val="EE0000"/>
          <w:sz w:val="32"/>
          <w:szCs w:val="32"/>
          <w:rtl/>
          <w:lang w:bidi="ar-EG"/>
        </w:rPr>
        <w:t xml:space="preserve">ودراسة (العوضي واخرون ، 2021) </w:t>
      </w:r>
      <w:r w:rsidR="007E4BCD" w:rsidRPr="003C041A">
        <w:rPr>
          <w:rFonts w:ascii="Sakkal Majalla" w:hAnsi="Sakkal Majalla" w:cs="Sakkal Majalla" w:hint="cs"/>
          <w:color w:val="EE0000"/>
          <w:sz w:val="32"/>
          <w:szCs w:val="32"/>
          <w:rtl/>
          <w:lang w:bidi="ar-EG"/>
        </w:rPr>
        <w:t xml:space="preserve"> وتهدف الي </w:t>
      </w:r>
      <w:r w:rsidR="007E4BCD" w:rsidRPr="003C041A">
        <w:rPr>
          <w:rFonts w:ascii="Sakkal Majalla" w:eastAsia="Times New Roman" w:hAnsi="Sakkal Majalla" w:cs="Sakkal Majalla"/>
          <w:color w:val="EE0000"/>
          <w:sz w:val="32"/>
          <w:szCs w:val="32"/>
          <w:rtl/>
        </w:rPr>
        <w:t xml:space="preserve">دراسة العلاقة بين ممارسات إدارة الموارد البشرية، والتي تمثلت في (التدريب والتطوير، التعويضات والحوافز، تقييم الأداء) ومستوى الإبداع الإداري، وذلك بالتطبيق على العاملين بالإدارات العامة </w:t>
      </w:r>
      <w:r w:rsidRPr="003C041A">
        <w:rPr>
          <w:rFonts w:ascii="Sakkal Majalla" w:hAnsi="Sakkal Majalla" w:cs="Sakkal Majalla" w:hint="cs"/>
          <w:color w:val="EE0000"/>
          <w:sz w:val="32"/>
          <w:szCs w:val="32"/>
          <w:rtl/>
          <w:lang w:bidi="ar-EG"/>
        </w:rPr>
        <w:t>ودراسة (غانم،2023)  وبناء علي دراسة العديد من الدراسات السابقة تم الوقوف علي الفجوة البحثية بالدراسة الحالية التي جمعت بين متغيرات الدراسة المستقل والتابع وتم تحديد الفجوة البحثية من خلال قياس أثر ممارسات إدارة الموارد البشرية على رضا العاملين باستخدام ممارسات إدارة الموارد البشرية(الحوافز والمكافئات وبرامج التدريب والتقييم) واثرها علي الرضا الوظيفي بأبعاده (المادية والنفسية والاجتماعية) دون غيرها من ابعاد اخري لصلتها المباشرة بمشكلة الدراسة وطبيعة مكان الدراسة  حيث ينظر دائما ممارسات الموارد البشرية  على أنها مفتاح لتحقيق الاهداف والتأثير على رضا العاملين ومنه نجد ان الفجوة البحثية للدراسة لم يتم تناولها في الدراسات السابقة ويمكن تعديدها من خلال العلاقة بين ابعاد كل من المتغير المستقل والتابع من خلال بيان أثر ممارسات إدارة الموارد البشرية بأبعاده (التحفيز والتدريب والتقييم) على رضا العاملين بأبعاده (المادي والنفسي والاجتماعي).</w:t>
      </w:r>
    </w:p>
    <w:p w14:paraId="47B0B401" w14:textId="3DD04AFA" w:rsidR="00D95398" w:rsidRPr="009D38E5" w:rsidRDefault="00E2544F" w:rsidP="00D95398">
      <w:pPr>
        <w:bidi/>
        <w:spacing w:after="200" w:line="276" w:lineRule="auto"/>
        <w:jc w:val="both"/>
        <w:rPr>
          <w:rFonts w:ascii="Sakkal Majalla" w:hAnsi="Sakkal Majalla" w:cs="Sakkal Majalla"/>
          <w:sz w:val="32"/>
          <w:szCs w:val="32"/>
          <w:rtl/>
        </w:rPr>
      </w:pPr>
      <w:r>
        <w:rPr>
          <w:rFonts w:ascii="Sakkal Majalla" w:hAnsi="Sakkal Majalla" w:cs="Sakkal Majalla" w:hint="cs"/>
          <w:b/>
          <w:bCs/>
          <w:sz w:val="32"/>
          <w:szCs w:val="32"/>
          <w:rtl/>
        </w:rPr>
        <w:t>2.6.1</w:t>
      </w:r>
      <w:r w:rsidR="00D95398" w:rsidRPr="009D38E5">
        <w:rPr>
          <w:rFonts w:ascii="Sakkal Majalla" w:hAnsi="Sakkal Majalla" w:cs="Sakkal Majalla" w:hint="cs"/>
          <w:b/>
          <w:bCs/>
          <w:sz w:val="32"/>
          <w:szCs w:val="32"/>
          <w:rtl/>
        </w:rPr>
        <w:t xml:space="preserve"> أوجه الاتفاق بين الدراسة الحالية والدراسات السابقة</w:t>
      </w:r>
      <w:r w:rsidR="00D95398" w:rsidRPr="009D38E5">
        <w:rPr>
          <w:rFonts w:ascii="Sakkal Majalla" w:hAnsi="Sakkal Majalla" w:cs="Sakkal Majalla" w:hint="cs"/>
          <w:sz w:val="32"/>
          <w:szCs w:val="32"/>
        </w:rPr>
        <w:t>:</w:t>
      </w:r>
    </w:p>
    <w:p w14:paraId="60F671FD" w14:textId="4C32E1AF" w:rsidR="00D95398" w:rsidRPr="009D38E5" w:rsidRDefault="00D95398">
      <w:pPr>
        <w:pStyle w:val="a3"/>
        <w:numPr>
          <w:ilvl w:val="0"/>
          <w:numId w:val="56"/>
        </w:numPr>
        <w:bidi/>
        <w:spacing w:after="200" w:line="276" w:lineRule="auto"/>
        <w:jc w:val="both"/>
        <w:rPr>
          <w:rFonts w:ascii="Sakkal Majalla" w:hAnsi="Sakkal Majalla" w:cs="Sakkal Majalla"/>
          <w:sz w:val="32"/>
          <w:szCs w:val="32"/>
          <w:rtl/>
        </w:rPr>
      </w:pPr>
      <w:r w:rsidRPr="009D38E5">
        <w:rPr>
          <w:rFonts w:ascii="Sakkal Majalla" w:hAnsi="Sakkal Majalla" w:cs="Sakkal Majalla" w:hint="cs"/>
          <w:sz w:val="32"/>
          <w:szCs w:val="32"/>
          <w:rtl/>
        </w:rPr>
        <w:t>الاتفاق على أن الرضا الوظيفي له علاقة طردية بممارسات ومحددات إدارة الموارد البشرية</w:t>
      </w:r>
      <w:r w:rsidRPr="009D38E5">
        <w:rPr>
          <w:rFonts w:ascii="Sakkal Majalla" w:hAnsi="Sakkal Majalla" w:cs="Sakkal Majalla" w:hint="cs"/>
          <w:sz w:val="32"/>
          <w:szCs w:val="32"/>
        </w:rPr>
        <w:t>.</w:t>
      </w:r>
    </w:p>
    <w:p w14:paraId="697FD8C4" w14:textId="05A3D2C2" w:rsidR="00D95398" w:rsidRPr="009D38E5" w:rsidRDefault="008E1925">
      <w:pPr>
        <w:pStyle w:val="a3"/>
        <w:numPr>
          <w:ilvl w:val="0"/>
          <w:numId w:val="56"/>
        </w:numPr>
        <w:bidi/>
        <w:spacing w:after="200" w:line="276" w:lineRule="auto"/>
        <w:jc w:val="both"/>
        <w:rPr>
          <w:rFonts w:ascii="Sakkal Majalla" w:hAnsi="Sakkal Majalla" w:cs="Sakkal Majalla"/>
          <w:sz w:val="32"/>
          <w:szCs w:val="32"/>
          <w:rtl/>
        </w:rPr>
      </w:pPr>
      <w:r w:rsidRPr="009D38E5">
        <w:rPr>
          <w:rFonts w:ascii="Sakkal Majalla" w:hAnsi="Sakkal Majalla" w:cs="Sakkal Majalla" w:hint="cs"/>
          <w:sz w:val="32"/>
          <w:szCs w:val="32"/>
          <w:rtl/>
        </w:rPr>
        <w:lastRenderedPageBreak/>
        <w:t>ت</w:t>
      </w:r>
      <w:r w:rsidR="00D95398" w:rsidRPr="009D38E5">
        <w:rPr>
          <w:rFonts w:ascii="Sakkal Majalla" w:hAnsi="Sakkal Majalla" w:cs="Sakkal Majalla" w:hint="cs"/>
          <w:sz w:val="32"/>
          <w:szCs w:val="32"/>
          <w:rtl/>
        </w:rPr>
        <w:t>أثير الرضا الوظيفي على مستويات الأداء الوظيفية كبير بشكل ملحوظ</w:t>
      </w:r>
      <w:r w:rsidR="00D95398" w:rsidRPr="009D38E5">
        <w:rPr>
          <w:rFonts w:ascii="Sakkal Majalla" w:hAnsi="Sakkal Majalla" w:cs="Sakkal Majalla" w:hint="cs"/>
          <w:sz w:val="32"/>
          <w:szCs w:val="32"/>
        </w:rPr>
        <w:t>.</w:t>
      </w:r>
      <w:r w:rsidR="00E51C88" w:rsidRPr="003C041A">
        <w:rPr>
          <w:rFonts w:ascii="Sakkal Majalla" w:hAnsi="Sakkal Majalla" w:cs="Sakkal Majalla" w:hint="cs"/>
          <w:color w:val="EE0000"/>
          <w:sz w:val="32"/>
          <w:szCs w:val="32"/>
          <w:rtl/>
          <w:lang w:bidi="ar-EG"/>
        </w:rPr>
        <w:t xml:space="preserve"> دراسة (المري ،2024)</w:t>
      </w:r>
    </w:p>
    <w:p w14:paraId="68ABB995" w14:textId="0E3E98CB" w:rsidR="00D95398" w:rsidRPr="009D38E5" w:rsidRDefault="00D95398">
      <w:pPr>
        <w:pStyle w:val="a3"/>
        <w:numPr>
          <w:ilvl w:val="0"/>
          <w:numId w:val="56"/>
        </w:numPr>
        <w:bidi/>
        <w:spacing w:after="200" w:line="276" w:lineRule="auto"/>
        <w:jc w:val="both"/>
        <w:rPr>
          <w:rFonts w:ascii="Sakkal Majalla" w:hAnsi="Sakkal Majalla" w:cs="Sakkal Majalla"/>
          <w:sz w:val="32"/>
          <w:szCs w:val="32"/>
          <w:rtl/>
        </w:rPr>
      </w:pPr>
      <w:r w:rsidRPr="009D38E5">
        <w:rPr>
          <w:rFonts w:ascii="Sakkal Majalla" w:hAnsi="Sakkal Majalla" w:cs="Sakkal Majalla" w:hint="cs"/>
          <w:sz w:val="32"/>
          <w:szCs w:val="32"/>
          <w:rtl/>
        </w:rPr>
        <w:t>وجـود عوامـل وخصـائص تـؤدى إلـى ارتفـاع او انخفاض مسـتوى الأداء يتوقف على دور الموارد البشرية</w:t>
      </w:r>
      <w:r w:rsidR="00E51C88" w:rsidRPr="00E51C88">
        <w:rPr>
          <w:rFonts w:ascii="Sakkal Majalla" w:hAnsi="Sakkal Majalla" w:cs="Sakkal Majalla" w:hint="cs"/>
          <w:color w:val="EE0000"/>
          <w:sz w:val="32"/>
          <w:szCs w:val="32"/>
          <w:rtl/>
          <w:lang w:bidi="ar-EG"/>
        </w:rPr>
        <w:t xml:space="preserve"> </w:t>
      </w:r>
      <w:r w:rsidR="00E51C88" w:rsidRPr="003C041A">
        <w:rPr>
          <w:rFonts w:ascii="Sakkal Majalla" w:hAnsi="Sakkal Majalla" w:cs="Sakkal Majalla" w:hint="cs"/>
          <w:color w:val="EE0000"/>
          <w:sz w:val="32"/>
          <w:szCs w:val="32"/>
          <w:rtl/>
          <w:lang w:bidi="ar-EG"/>
        </w:rPr>
        <w:t xml:space="preserve">دراسة (غانم،2023)  </w:t>
      </w:r>
    </w:p>
    <w:p w14:paraId="4E66B20E" w14:textId="07FF23EA" w:rsidR="00BC04E7" w:rsidRPr="007E4BCD" w:rsidRDefault="00E2544F" w:rsidP="009625F6">
      <w:pPr>
        <w:bidi/>
        <w:spacing w:after="200" w:line="276" w:lineRule="auto"/>
        <w:jc w:val="both"/>
        <w:rPr>
          <w:rFonts w:ascii="Sakkal Majalla" w:hAnsi="Sakkal Majalla" w:cs="Sakkal Majalla"/>
          <w:color w:val="EE0000"/>
          <w:sz w:val="32"/>
          <w:szCs w:val="32"/>
          <w:rtl/>
        </w:rPr>
      </w:pPr>
      <w:r>
        <w:rPr>
          <w:rFonts w:ascii="Sakkal Majalla" w:hAnsi="Sakkal Majalla" w:cs="Sakkal Majalla" w:hint="cs"/>
          <w:color w:val="EE0000"/>
          <w:sz w:val="32"/>
          <w:szCs w:val="32"/>
          <w:rtl/>
        </w:rPr>
        <w:t>2.6.2</w:t>
      </w:r>
      <w:r w:rsidR="00D95398" w:rsidRPr="007E4BCD">
        <w:rPr>
          <w:rFonts w:ascii="Sakkal Majalla" w:hAnsi="Sakkal Majalla" w:cs="Sakkal Majalla" w:hint="cs"/>
          <w:color w:val="EE0000"/>
          <w:sz w:val="32"/>
          <w:szCs w:val="32"/>
          <w:rtl/>
        </w:rPr>
        <w:t xml:space="preserve"> الاختلاف بين الدراسة الحالية والدراسات السابقة</w:t>
      </w:r>
      <w:r w:rsidR="00D95398" w:rsidRPr="007E4BCD">
        <w:rPr>
          <w:rFonts w:ascii="Sakkal Majalla" w:hAnsi="Sakkal Majalla" w:cs="Sakkal Majalla" w:hint="cs"/>
          <w:color w:val="EE0000"/>
          <w:sz w:val="32"/>
          <w:szCs w:val="32"/>
        </w:rPr>
        <w:t>:</w:t>
      </w:r>
    </w:p>
    <w:p w14:paraId="55B5A059" w14:textId="129DF843" w:rsidR="00BC04E7" w:rsidRPr="007E4BCD" w:rsidRDefault="00BC04E7" w:rsidP="00BC04E7">
      <w:pPr>
        <w:bidi/>
        <w:spacing w:after="200" w:line="276" w:lineRule="auto"/>
        <w:jc w:val="both"/>
        <w:rPr>
          <w:rFonts w:ascii="Sakkal Majalla" w:hAnsi="Sakkal Majalla" w:cs="Sakkal Majalla"/>
          <w:color w:val="EE0000"/>
          <w:sz w:val="32"/>
          <w:szCs w:val="32"/>
          <w:rtl/>
        </w:rPr>
      </w:pPr>
      <w:r w:rsidRPr="007E4BCD">
        <w:rPr>
          <w:rFonts w:ascii="Sakkal Majalla" w:hAnsi="Sakkal Majalla" w:cs="Sakkal Majalla" w:hint="cs"/>
          <w:color w:val="EE0000"/>
          <w:sz w:val="32"/>
          <w:szCs w:val="32"/>
          <w:rtl/>
        </w:rPr>
        <w:t xml:space="preserve">اختلاف ابعاد الدراسة الحالية والتي تضمن ابعاد (التدريب والتحفيز والتقييم) والتي تتشابه جزئيا مع ابعاد الدراسات السابقة التي تناول ابعاد مثل </w:t>
      </w:r>
      <w:r w:rsidR="007E4BCD" w:rsidRPr="007E4BCD">
        <w:rPr>
          <w:rFonts w:ascii="Sakkal Majalla" w:hAnsi="Sakkal Majalla" w:cs="Sakkal Majalla" w:hint="cs"/>
          <w:color w:val="EE0000"/>
          <w:sz w:val="32"/>
          <w:szCs w:val="32"/>
          <w:rtl/>
        </w:rPr>
        <w:t>(الاستقطاب والاختيار والثقافة التنظيمية</w:t>
      </w:r>
    </w:p>
    <w:p w14:paraId="1C345B37" w14:textId="01FE3CA2" w:rsidR="007E4BCD" w:rsidRDefault="007E4BCD" w:rsidP="007E4BCD">
      <w:pPr>
        <w:bidi/>
        <w:spacing w:after="200" w:line="276" w:lineRule="auto"/>
        <w:jc w:val="both"/>
        <w:rPr>
          <w:rFonts w:ascii="Sakkal Majalla" w:hAnsi="Sakkal Majalla" w:cs="Sakkal Majalla"/>
          <w:color w:val="EE0000"/>
          <w:sz w:val="32"/>
          <w:szCs w:val="32"/>
          <w:rtl/>
        </w:rPr>
      </w:pPr>
      <w:r w:rsidRPr="007E4BCD">
        <w:rPr>
          <w:rFonts w:ascii="Sakkal Majalla" w:hAnsi="Sakkal Majalla" w:cs="Sakkal Majalla" w:hint="cs"/>
          <w:color w:val="EE0000"/>
          <w:sz w:val="32"/>
          <w:szCs w:val="32"/>
          <w:rtl/>
        </w:rPr>
        <w:t xml:space="preserve">العديد من الدراسات السابقة تناولت </w:t>
      </w:r>
      <w:proofErr w:type="gramStart"/>
      <w:r w:rsidRPr="007E4BCD">
        <w:rPr>
          <w:rFonts w:ascii="Sakkal Majalla" w:hAnsi="Sakkal Majalla" w:cs="Sakkal Majalla" w:hint="cs"/>
          <w:color w:val="EE0000"/>
          <w:sz w:val="32"/>
          <w:szCs w:val="32"/>
          <w:rtl/>
        </w:rPr>
        <w:t>اثر</w:t>
      </w:r>
      <w:proofErr w:type="gramEnd"/>
      <w:r w:rsidRPr="007E4BCD">
        <w:rPr>
          <w:rFonts w:ascii="Sakkal Majalla" w:hAnsi="Sakkal Majalla" w:cs="Sakkal Majalla" w:hint="cs"/>
          <w:color w:val="EE0000"/>
          <w:sz w:val="32"/>
          <w:szCs w:val="32"/>
          <w:rtl/>
        </w:rPr>
        <w:t xml:space="preserve"> ممارسات إدارة الموارد البشرية علي متغيرات مختلفة غير أداء العاملين مثل الرضا الوظيفي والاحتراق النفسي والابداع الإداري مثل دراسة (غسان،2023) ودراسة (غانم،2023) وغيرها </w:t>
      </w:r>
    </w:p>
    <w:p w14:paraId="29086BA8" w14:textId="0273D359" w:rsidR="003C041A" w:rsidRPr="007E4BCD" w:rsidRDefault="003C041A" w:rsidP="003C041A">
      <w:pPr>
        <w:bidi/>
        <w:spacing w:after="200" w:line="276" w:lineRule="auto"/>
        <w:jc w:val="both"/>
        <w:rPr>
          <w:rFonts w:ascii="Sakkal Majalla" w:hAnsi="Sakkal Majalla" w:cs="Sakkal Majalla"/>
          <w:color w:val="EE0000"/>
          <w:sz w:val="32"/>
          <w:szCs w:val="32"/>
          <w:rtl/>
        </w:rPr>
      </w:pPr>
      <w:r>
        <w:rPr>
          <w:rFonts w:ascii="Sakkal Majalla" w:hAnsi="Sakkal Majalla" w:cs="Sakkal Majalla" w:hint="cs"/>
          <w:color w:val="EE0000"/>
          <w:sz w:val="32"/>
          <w:szCs w:val="32"/>
          <w:rtl/>
        </w:rPr>
        <w:t xml:space="preserve">اختلفت الدراسة الحالية عن الدراسات السابقة في تناولها لأبعاد الأداء </w:t>
      </w:r>
      <w:proofErr w:type="gramStart"/>
      <w:r>
        <w:rPr>
          <w:rFonts w:ascii="Sakkal Majalla" w:hAnsi="Sakkal Majalla" w:cs="Sakkal Majalla" w:hint="cs"/>
          <w:color w:val="EE0000"/>
          <w:sz w:val="32"/>
          <w:szCs w:val="32"/>
          <w:rtl/>
        </w:rPr>
        <w:t>الوظيفي  الممثلة</w:t>
      </w:r>
      <w:proofErr w:type="gramEnd"/>
      <w:r>
        <w:rPr>
          <w:rFonts w:ascii="Sakkal Majalla" w:hAnsi="Sakkal Majalla" w:cs="Sakkal Majalla" w:hint="cs"/>
          <w:color w:val="EE0000"/>
          <w:sz w:val="32"/>
          <w:szCs w:val="32"/>
          <w:rtl/>
        </w:rPr>
        <w:t xml:space="preserve"> في البعد النفسي والبعد المادي والبعد الاجتماعي للعاملين وهو ما يمثل المحور الرئيسي للفجوة البحثية للدراسة الحالية </w:t>
      </w:r>
    </w:p>
    <w:p w14:paraId="2FE7D50C" w14:textId="54C99DC0" w:rsidR="00D95398" w:rsidRPr="007E4BCD" w:rsidRDefault="009625F6" w:rsidP="00BC04E7">
      <w:pPr>
        <w:bidi/>
        <w:spacing w:after="200" w:line="276" w:lineRule="auto"/>
        <w:jc w:val="both"/>
        <w:rPr>
          <w:rFonts w:ascii="Sakkal Majalla" w:hAnsi="Sakkal Majalla" w:cs="Sakkal Majalla"/>
          <w:color w:val="EE0000"/>
          <w:sz w:val="32"/>
          <w:szCs w:val="32"/>
          <w:rtl/>
        </w:rPr>
      </w:pPr>
      <w:r w:rsidRPr="007E4BCD">
        <w:rPr>
          <w:rFonts w:ascii="Sakkal Majalla" w:hAnsi="Sakkal Majalla" w:cs="Sakkal Majalla" w:hint="cs"/>
          <w:color w:val="EE0000"/>
          <w:sz w:val="32"/>
          <w:szCs w:val="32"/>
          <w:rtl/>
        </w:rPr>
        <w:t xml:space="preserve"> </w:t>
      </w:r>
      <w:r w:rsidR="00D95398" w:rsidRPr="007E4BCD">
        <w:rPr>
          <w:rFonts w:ascii="Sakkal Majalla" w:hAnsi="Sakkal Majalla" w:cs="Sakkal Majalla" w:hint="cs"/>
          <w:color w:val="EE0000"/>
          <w:sz w:val="32"/>
          <w:szCs w:val="32"/>
          <w:rtl/>
        </w:rPr>
        <w:t>الاختلاف في مكان تطبيق الدراسة حيث يتم تطبيق الدراسة على المؤسسات الحكومية الخدمية بمنطقة الرياض بالمملكة العربية السعودية</w:t>
      </w:r>
      <w:r w:rsidR="00D95398" w:rsidRPr="007E4BCD">
        <w:rPr>
          <w:rFonts w:ascii="Sakkal Majalla" w:hAnsi="Sakkal Majalla" w:cs="Sakkal Majalla" w:hint="cs"/>
          <w:color w:val="EE0000"/>
          <w:sz w:val="32"/>
          <w:szCs w:val="32"/>
        </w:rPr>
        <w:t xml:space="preserve"> </w:t>
      </w:r>
    </w:p>
    <w:p w14:paraId="1E306143" w14:textId="66DE33C4" w:rsidR="008E1925" w:rsidRPr="003C041A" w:rsidRDefault="00E2544F" w:rsidP="008E1925">
      <w:pPr>
        <w:pStyle w:val="1"/>
        <w:bidi/>
        <w:spacing w:before="0" w:line="360" w:lineRule="auto"/>
        <w:jc w:val="both"/>
        <w:rPr>
          <w:rFonts w:ascii="Sakkal Majalla" w:eastAsiaTheme="minorHAnsi" w:hAnsi="Sakkal Majalla" w:cs="Sakkal Majalla"/>
          <w:b/>
          <w:bCs/>
          <w:color w:val="EE0000"/>
        </w:rPr>
      </w:pPr>
      <w:r>
        <w:rPr>
          <w:rFonts w:ascii="Sakkal Majalla" w:eastAsiaTheme="minorHAnsi" w:hAnsi="Sakkal Majalla" w:cs="Sakkal Majalla" w:hint="cs"/>
          <w:b/>
          <w:bCs/>
          <w:color w:val="EE0000"/>
          <w:rtl/>
        </w:rPr>
        <w:t xml:space="preserve">2.6.3 </w:t>
      </w:r>
      <w:r w:rsidR="008E1925" w:rsidRPr="003C041A">
        <w:rPr>
          <w:rFonts w:ascii="Sakkal Majalla" w:eastAsiaTheme="minorHAnsi" w:hAnsi="Sakkal Majalla" w:cs="Sakkal Majalla" w:hint="cs"/>
          <w:b/>
          <w:bCs/>
          <w:color w:val="EE0000"/>
          <w:rtl/>
        </w:rPr>
        <w:t>الفجوة البحثية:</w:t>
      </w:r>
    </w:p>
    <w:p w14:paraId="4110054E" w14:textId="208C89CA" w:rsidR="008E1925" w:rsidRPr="003C041A" w:rsidRDefault="008E1925" w:rsidP="008E1925">
      <w:pPr>
        <w:bidi/>
        <w:spacing w:after="0" w:line="360" w:lineRule="auto"/>
        <w:ind w:firstLine="571"/>
        <w:jc w:val="both"/>
        <w:rPr>
          <w:rFonts w:ascii="Sakkal Majalla" w:hAnsi="Sakkal Majalla" w:cs="Sakkal Majalla"/>
          <w:color w:val="EE0000"/>
          <w:sz w:val="32"/>
          <w:szCs w:val="32"/>
          <w:rtl/>
        </w:rPr>
      </w:pPr>
      <w:r w:rsidRPr="003C041A">
        <w:rPr>
          <w:rFonts w:ascii="Sakkal Majalla" w:hAnsi="Sakkal Majalla" w:cs="Sakkal Majalla" w:hint="cs"/>
          <w:color w:val="EE0000"/>
          <w:sz w:val="32"/>
          <w:szCs w:val="32"/>
          <w:rtl/>
        </w:rPr>
        <w:t xml:space="preserve">تتمثل الفجوة البحثية في هذه الدراسة في نقص الأدلة الدقيقة للربط بين ابعاد كل من متغيرات الدراسة </w:t>
      </w:r>
      <w:r w:rsidR="003C041A" w:rsidRPr="003C041A">
        <w:rPr>
          <w:rFonts w:ascii="Sakkal Majalla" w:hAnsi="Sakkal Majalla" w:cs="Sakkal Majalla" w:hint="cs"/>
          <w:color w:val="EE0000"/>
          <w:sz w:val="32"/>
          <w:szCs w:val="32"/>
          <w:rtl/>
        </w:rPr>
        <w:t>المستقل المث</w:t>
      </w:r>
      <w:r w:rsidR="003C041A" w:rsidRPr="003C041A">
        <w:rPr>
          <w:rFonts w:ascii="Sakkal Majalla" w:hAnsi="Sakkal Majalla" w:cs="Sakkal Majalla" w:hint="eastAsia"/>
          <w:color w:val="EE0000"/>
          <w:sz w:val="32"/>
          <w:szCs w:val="32"/>
          <w:rtl/>
        </w:rPr>
        <w:t>ل</w:t>
      </w:r>
      <w:r w:rsidR="003C041A" w:rsidRPr="003C041A">
        <w:rPr>
          <w:rFonts w:ascii="Sakkal Majalla" w:hAnsi="Sakkal Majalla" w:cs="Sakkal Majalla" w:hint="cs"/>
          <w:color w:val="EE0000"/>
          <w:sz w:val="32"/>
          <w:szCs w:val="32"/>
          <w:rtl/>
        </w:rPr>
        <w:t xml:space="preserve"> في (التدريب والتحفيز والتقييم)</w:t>
      </w:r>
      <w:r w:rsidRPr="003C041A">
        <w:rPr>
          <w:rFonts w:ascii="Sakkal Majalla" w:hAnsi="Sakkal Majalla" w:cs="Sakkal Majalla" w:hint="cs"/>
          <w:color w:val="EE0000"/>
          <w:sz w:val="32"/>
          <w:szCs w:val="32"/>
          <w:rtl/>
        </w:rPr>
        <w:t xml:space="preserve"> </w:t>
      </w:r>
      <w:r w:rsidR="003C041A" w:rsidRPr="003C041A">
        <w:rPr>
          <w:rFonts w:ascii="Sakkal Majalla" w:hAnsi="Sakkal Majalla" w:cs="Sakkal Majalla" w:hint="cs"/>
          <w:color w:val="EE0000"/>
          <w:sz w:val="32"/>
          <w:szCs w:val="32"/>
          <w:rtl/>
        </w:rPr>
        <w:t>والتابع ممثلا في ابعاد (النفسي والمادي والاجتماعي)</w:t>
      </w:r>
      <w:r w:rsidRPr="003C041A">
        <w:rPr>
          <w:rFonts w:ascii="Sakkal Majalla" w:hAnsi="Sakkal Majalla" w:cs="Sakkal Majalla" w:hint="cs"/>
          <w:color w:val="EE0000"/>
          <w:sz w:val="32"/>
          <w:szCs w:val="32"/>
          <w:rtl/>
        </w:rPr>
        <w:t xml:space="preserve"> حول دور ممارسات إدارة الموارد البشرية في رضا العاملين في المؤسسات الحكومية الخدمية بمنطقة الرياض خصوصًا في السياق المحلي للمملكة العربية السعودية. على الرغم من وجود دراسات تناولت دور ممارسات إدارة الموارد البشرية في رضا العاملين في بيئات العمل مختلفة وفي أنشطة مختلفة في مجتمع وعينة الدراسة حتى نشاط تلك المؤسسات، فإن معظم هذه الدراسات لا تركز بشكل كافٍ على كيفية تأثير ابعاد المتغير المستقل مثل الحوافز والمكافئات وبرامج </w:t>
      </w:r>
      <w:r w:rsidRPr="003C041A">
        <w:rPr>
          <w:rFonts w:ascii="Sakkal Majalla" w:hAnsi="Sakkal Majalla" w:cs="Sakkal Majalla" w:hint="cs"/>
          <w:color w:val="EE0000"/>
          <w:sz w:val="32"/>
          <w:szCs w:val="32"/>
          <w:rtl/>
        </w:rPr>
        <w:lastRenderedPageBreak/>
        <w:t>التدريب والتطوير وبرامج تقييم الأداء</w:t>
      </w:r>
      <w:r w:rsidR="003C041A" w:rsidRPr="003C041A">
        <w:rPr>
          <w:rFonts w:ascii="Sakkal Majalla" w:hAnsi="Sakkal Majalla" w:cs="Sakkal Majalla" w:hint="cs"/>
          <w:color w:val="EE0000"/>
          <w:sz w:val="32"/>
          <w:szCs w:val="32"/>
          <w:rtl/>
        </w:rPr>
        <w:t xml:space="preserve"> علي البعد النفسي والمادي والاجتماعي للعاملين وهو ما يعتبر الفجوة البحثية لتلك الدراسة </w:t>
      </w:r>
      <w:r w:rsidRPr="003C041A">
        <w:rPr>
          <w:rFonts w:ascii="Sakkal Majalla" w:hAnsi="Sakkal Majalla" w:cs="Sakkal Majalla" w:hint="cs"/>
          <w:color w:val="EE0000"/>
          <w:sz w:val="32"/>
          <w:szCs w:val="32"/>
          <w:rtl/>
        </w:rPr>
        <w:t xml:space="preserve"> وبالتالي، </w:t>
      </w:r>
      <w:r w:rsidR="00BC04E7" w:rsidRPr="003C041A">
        <w:rPr>
          <w:rFonts w:ascii="Sakkal Majalla" w:hAnsi="Sakkal Majalla" w:cs="Sakkal Majalla" w:hint="cs"/>
          <w:color w:val="EE0000"/>
          <w:sz w:val="32"/>
          <w:szCs w:val="32"/>
          <w:rtl/>
        </w:rPr>
        <w:t>ومن خلال تحليل</w:t>
      </w:r>
      <w:r w:rsidR="00BC04E7" w:rsidRPr="003C041A">
        <w:rPr>
          <w:rFonts w:ascii="Sakkal Majalla" w:hAnsi="Sakkal Majalla" w:cs="Sakkal Majalla"/>
          <w:color w:val="EE0000"/>
          <w:sz w:val="32"/>
          <w:szCs w:val="32"/>
          <w:rtl/>
        </w:rPr>
        <w:t xml:space="preserve"> أهم النتائج التي توصلت إليها الدراسات</w:t>
      </w:r>
      <w:r w:rsidR="00BC04E7" w:rsidRPr="003C041A">
        <w:rPr>
          <w:rFonts w:ascii="Sakkal Majalla" w:hAnsi="Sakkal Majalla" w:cs="Sakkal Majalla" w:hint="cs"/>
          <w:color w:val="EE0000"/>
          <w:sz w:val="32"/>
          <w:szCs w:val="32"/>
          <w:rtl/>
        </w:rPr>
        <w:t xml:space="preserve"> السابقة </w:t>
      </w:r>
      <w:r w:rsidR="00BC04E7" w:rsidRPr="003C041A">
        <w:rPr>
          <w:rFonts w:ascii="Sakkal Majalla" w:hAnsi="Sakkal Majalla" w:cs="Sakkal Majalla"/>
          <w:color w:val="EE0000"/>
          <w:sz w:val="32"/>
          <w:szCs w:val="32"/>
          <w:rtl/>
        </w:rPr>
        <w:t xml:space="preserve"> </w:t>
      </w:r>
      <w:r w:rsidR="00BC04E7" w:rsidRPr="003C041A">
        <w:rPr>
          <w:rFonts w:ascii="Sakkal Majalla" w:hAnsi="Sakkal Majalla" w:cs="Sakkal Majalla" w:hint="cs"/>
          <w:color w:val="EE0000"/>
          <w:sz w:val="32"/>
          <w:szCs w:val="32"/>
          <w:rtl/>
        </w:rPr>
        <w:t xml:space="preserve">التأثير الإيجابي للموارد البشرية علي اكثر من متغير ممثلة في الرضا الوظيفي والاحتراق النفسي والأداء الوظيفي والابداع الإداري ولكن من خلال ابعاد تتمثل في الاختيار والاستقطاب والتقييم والتي تختلف عن ابعاد الدراسة الحالية وهو ما ساعد </w:t>
      </w:r>
      <w:r w:rsidR="00BC04E7" w:rsidRPr="003C041A">
        <w:rPr>
          <w:rFonts w:ascii="Sakkal Majalla" w:hAnsi="Sakkal Majalla" w:cs="Sakkal Majalla"/>
          <w:color w:val="EE0000"/>
          <w:sz w:val="32"/>
          <w:szCs w:val="32"/>
          <w:rtl/>
        </w:rPr>
        <w:t>إلى بيان الفجوات البحثية</w:t>
      </w:r>
      <w:r w:rsidR="00BC04E7" w:rsidRPr="003C041A">
        <w:rPr>
          <w:rFonts w:ascii="Sakkal Majalla" w:hAnsi="Sakkal Majalla" w:cs="Sakkal Majalla" w:hint="cs"/>
          <w:color w:val="EE0000"/>
          <w:sz w:val="32"/>
          <w:szCs w:val="32"/>
          <w:rtl/>
        </w:rPr>
        <w:t xml:space="preserve"> الحالية </w:t>
      </w:r>
      <w:r w:rsidR="00BC04E7" w:rsidRPr="003C041A">
        <w:rPr>
          <w:rFonts w:ascii="Sakkal Majalla" w:hAnsi="Sakkal Majalla" w:cs="Sakkal Majalla"/>
          <w:color w:val="EE0000"/>
          <w:sz w:val="32"/>
          <w:szCs w:val="32"/>
          <w:rtl/>
        </w:rPr>
        <w:t xml:space="preserve"> بوضوح</w:t>
      </w:r>
      <w:r w:rsidR="00BC04E7" w:rsidRPr="003C041A">
        <w:rPr>
          <w:rFonts w:ascii="Sakkal Majalla" w:hAnsi="Sakkal Majalla" w:cs="Sakkal Majalla" w:hint="cs"/>
          <w:color w:val="EE0000"/>
          <w:sz w:val="32"/>
          <w:szCs w:val="32"/>
          <w:rtl/>
        </w:rPr>
        <w:t xml:space="preserve"> من خلال تناول ابعاد محددة ممثلة في التحفيز والتدريب والتقييم</w:t>
      </w:r>
      <w:r w:rsidR="00BC04E7" w:rsidRPr="003C041A">
        <w:rPr>
          <w:rFonts w:ascii="Sakkal Majalla" w:hAnsi="Sakkal Majalla" w:cs="Sakkal Majalla"/>
          <w:color w:val="EE0000"/>
          <w:sz w:val="32"/>
          <w:szCs w:val="32"/>
          <w:rtl/>
        </w:rPr>
        <w:t>. ومن خلال هذا التحليل يتم صياغة الفجوة البحثية التي ستعمل الدراسة الحالية على سدها</w:t>
      </w:r>
      <w:r w:rsidR="00BC04E7" w:rsidRPr="003C041A">
        <w:rPr>
          <w:rFonts w:ascii="Sakkal Majalla" w:hAnsi="Sakkal Majalla" w:cs="Sakkal Majalla" w:hint="cs"/>
          <w:color w:val="EE0000"/>
          <w:sz w:val="32"/>
          <w:szCs w:val="32"/>
          <w:rtl/>
        </w:rPr>
        <w:t xml:space="preserve"> </w:t>
      </w:r>
      <w:r w:rsidRPr="003C041A">
        <w:rPr>
          <w:rFonts w:ascii="Sakkal Majalla" w:hAnsi="Sakkal Majalla" w:cs="Sakkal Majalla" w:hint="cs"/>
          <w:color w:val="EE0000"/>
          <w:sz w:val="32"/>
          <w:szCs w:val="32"/>
          <w:rtl/>
        </w:rPr>
        <w:t xml:space="preserve">تفتقر الأدبيات الحالية إلى فهم معمق حول العوامل المؤثرة في التأثير على </w:t>
      </w:r>
      <w:r w:rsidR="003C041A" w:rsidRPr="003C041A">
        <w:rPr>
          <w:rFonts w:ascii="Sakkal Majalla" w:hAnsi="Sakkal Majalla" w:cs="Sakkal Majalla" w:hint="cs"/>
          <w:color w:val="EE0000"/>
          <w:sz w:val="32"/>
          <w:szCs w:val="32"/>
          <w:rtl/>
        </w:rPr>
        <w:t xml:space="preserve">أداء العاملين </w:t>
      </w:r>
      <w:r w:rsidRPr="003C041A">
        <w:rPr>
          <w:rFonts w:ascii="Sakkal Majalla" w:hAnsi="Sakkal Majalla" w:cs="Sakkal Majalla" w:hint="cs"/>
          <w:color w:val="EE0000"/>
          <w:sz w:val="32"/>
          <w:szCs w:val="32"/>
          <w:rtl/>
        </w:rPr>
        <w:t>من خلال أدوات وابعاد تشمل البعد المادي والبعد النفسي والبعد الاجتماعي. هذه الفجوة تفتح المجال لإجراء دراسة شاملة تهدف إلى تسليط الضوء على العلاقة ابعاد كل من المتغير التابع والمستقل.</w:t>
      </w:r>
    </w:p>
    <w:p w14:paraId="1E5EF5F3" w14:textId="1843C57F" w:rsidR="00A36F8D" w:rsidRPr="00E2544F" w:rsidRDefault="00E2544F" w:rsidP="00A36F8D">
      <w:pPr>
        <w:bidi/>
        <w:spacing w:after="200" w:line="276" w:lineRule="auto"/>
        <w:jc w:val="both"/>
        <w:rPr>
          <w:rFonts w:ascii="Sakkal Majalla" w:hAnsi="Sakkal Majalla" w:cs="Sakkal Majalla"/>
          <w:b/>
          <w:bCs/>
          <w:color w:val="EE0000"/>
          <w:sz w:val="32"/>
          <w:szCs w:val="32"/>
          <w:rtl/>
        </w:rPr>
      </w:pPr>
      <w:r>
        <w:rPr>
          <w:rFonts w:ascii="Sakkal Majalla" w:hAnsi="Sakkal Majalla" w:cs="Sakkal Majalla" w:hint="cs"/>
          <w:b/>
          <w:bCs/>
          <w:color w:val="EE0000"/>
          <w:sz w:val="32"/>
          <w:szCs w:val="32"/>
          <w:rtl/>
        </w:rPr>
        <w:t xml:space="preserve">2.7 </w:t>
      </w:r>
      <w:r w:rsidRPr="00E2544F">
        <w:rPr>
          <w:rFonts w:ascii="Sakkal Majalla" w:hAnsi="Sakkal Majalla" w:cs="Sakkal Majalla" w:hint="cs"/>
          <w:b/>
          <w:bCs/>
          <w:color w:val="EE0000"/>
          <w:sz w:val="32"/>
          <w:szCs w:val="32"/>
          <w:rtl/>
        </w:rPr>
        <w:t xml:space="preserve">خلاصة الفصل الثاني </w:t>
      </w:r>
    </w:p>
    <w:p w14:paraId="24F489D3" w14:textId="77777777" w:rsidR="00E2544F" w:rsidRPr="00527F91" w:rsidRDefault="00E2544F" w:rsidP="00E2544F">
      <w:pPr>
        <w:tabs>
          <w:tab w:val="num" w:pos="720"/>
        </w:tabs>
        <w:bidi/>
        <w:spacing w:line="278" w:lineRule="auto"/>
        <w:jc w:val="both"/>
        <w:rPr>
          <w:rFonts w:ascii="Sakkal Majalla" w:hAnsi="Sakkal Majalla" w:cs="Sakkal Majalla"/>
          <w:color w:val="EE0000"/>
          <w:sz w:val="32"/>
          <w:szCs w:val="32"/>
        </w:rPr>
      </w:pPr>
      <w:r w:rsidRPr="00527F91">
        <w:rPr>
          <w:rFonts w:ascii="Sakkal Majalla" w:hAnsi="Sakkal Majalla" w:cs="Sakkal Majalla"/>
          <w:color w:val="EE0000"/>
          <w:sz w:val="32"/>
          <w:szCs w:val="32"/>
          <w:rtl/>
        </w:rPr>
        <w:t>ممارسات إدارة الموارد البشرية تؤثر بشكل كبير وإيجابي على رضا العاملين، وتشمل التدريب والتطوير، تقييم الأداء العادل، نظام التعويضات والحوافز، التوظيف والتعيين، تخطيط المسار الوظيفي، والتواصل الفعال، مما يعزز الشعور بالتقدير والانتماء ويحقق أهداف المؤسسة. الممارسات مثل تقديم التغذية الراجعة المستمرة، والاعتراف بالإنجازات، والشفافية، وبناء بيئة عمل إيجابية، تسهم في زيادة الرضا والإنتاجية</w:t>
      </w:r>
      <w:r w:rsidRPr="00527F91">
        <w:rPr>
          <w:rFonts w:ascii="Sakkal Majalla" w:hAnsi="Sakkal Majalla" w:cs="Sakkal Majalla"/>
          <w:color w:val="EE0000"/>
          <w:sz w:val="32"/>
          <w:szCs w:val="32"/>
        </w:rPr>
        <w:t>. </w:t>
      </w:r>
      <w:r w:rsidRPr="00DC508E">
        <w:rPr>
          <w:rFonts w:ascii="Sakkal Majalla" w:hAnsi="Sakkal Majalla" w:cs="Sakkal Majalla" w:hint="cs"/>
          <w:color w:val="EE0000"/>
          <w:sz w:val="32"/>
          <w:szCs w:val="32"/>
          <w:rtl/>
        </w:rPr>
        <w:t xml:space="preserve"> ومن </w:t>
      </w:r>
      <w:r w:rsidRPr="00527F91">
        <w:rPr>
          <w:rFonts w:ascii="Sakkal Majalla" w:hAnsi="Sakkal Majalla" w:cs="Sakkal Majalla"/>
          <w:color w:val="EE0000"/>
          <w:sz w:val="32"/>
          <w:szCs w:val="32"/>
          <w:rtl/>
        </w:rPr>
        <w:t xml:space="preserve">أهم ممارسات الموارد البشرية </w:t>
      </w:r>
      <w:r w:rsidRPr="00DC508E">
        <w:rPr>
          <w:rFonts w:ascii="Sakkal Majalla" w:hAnsi="Sakkal Majalla" w:cs="Sakkal Majalla" w:hint="cs"/>
          <w:color w:val="EE0000"/>
          <w:sz w:val="32"/>
          <w:szCs w:val="32"/>
          <w:rtl/>
        </w:rPr>
        <w:t xml:space="preserve">المؤثرة </w:t>
      </w:r>
      <w:r w:rsidRPr="00DC508E">
        <w:rPr>
          <w:rFonts w:ascii="Sakkal Majalla" w:hAnsi="Sakkal Majalla" w:cs="Sakkal Majalla"/>
          <w:color w:val="EE0000"/>
          <w:sz w:val="32"/>
          <w:szCs w:val="32"/>
          <w:rtl/>
        </w:rPr>
        <w:t>برامج</w:t>
      </w:r>
      <w:r w:rsidRPr="00527F91">
        <w:rPr>
          <w:rFonts w:ascii="Sakkal Majalla" w:hAnsi="Sakkal Majalla" w:cs="Sakkal Majalla"/>
          <w:color w:val="EE0000"/>
          <w:sz w:val="32"/>
          <w:szCs w:val="32"/>
          <w:rtl/>
        </w:rPr>
        <w:t xml:space="preserve"> التدريب ورفع المهارات تزيد من قدرات الموظفين وتجعلهم يشعرون بالنمو المهني، مما يرفع رضاهم الوظيفي</w:t>
      </w:r>
      <w:r w:rsidRPr="00DC508E">
        <w:rPr>
          <w:rFonts w:ascii="Sakkal Majalla" w:hAnsi="Sakkal Majalla" w:cs="Sakkal Majalla" w:hint="cs"/>
          <w:color w:val="EE0000"/>
          <w:sz w:val="32"/>
          <w:szCs w:val="32"/>
          <w:rtl/>
        </w:rPr>
        <w:t xml:space="preserve"> و</w:t>
      </w:r>
      <w:r w:rsidRPr="00DC508E">
        <w:rPr>
          <w:rFonts w:ascii="Sakkal Majalla" w:hAnsi="Sakkal Majalla" w:cs="Sakkal Majalla"/>
          <w:color w:val="EE0000"/>
          <w:sz w:val="32"/>
          <w:szCs w:val="32"/>
          <w:rtl/>
        </w:rPr>
        <w:t>التقييم</w:t>
      </w:r>
      <w:r w:rsidRPr="00527F91">
        <w:rPr>
          <w:rFonts w:ascii="Sakkal Majalla" w:hAnsi="Sakkal Majalla" w:cs="Sakkal Majalla"/>
          <w:color w:val="EE0000"/>
          <w:sz w:val="32"/>
          <w:szCs w:val="32"/>
          <w:rtl/>
        </w:rPr>
        <w:t xml:space="preserve"> العادل والموضوعي، مع تقديم تغذية راجعة بناءة ومستمرة، له تأثير كبير على الرضا الوظيفي</w:t>
      </w:r>
      <w:r w:rsidRPr="00527F91">
        <w:rPr>
          <w:rFonts w:ascii="Sakkal Majalla" w:hAnsi="Sakkal Majalla" w:cs="Sakkal Majalla"/>
          <w:color w:val="EE0000"/>
          <w:sz w:val="32"/>
          <w:szCs w:val="32"/>
        </w:rPr>
        <w:t>.</w:t>
      </w:r>
      <w:r w:rsidRPr="00DC508E">
        <w:rPr>
          <w:rFonts w:ascii="Sakkal Majalla" w:hAnsi="Sakkal Majalla" w:cs="Sakkal Majalla" w:hint="cs"/>
          <w:color w:val="EE0000"/>
          <w:sz w:val="32"/>
          <w:szCs w:val="32"/>
          <w:rtl/>
        </w:rPr>
        <w:t xml:space="preserve"> و</w:t>
      </w:r>
      <w:r w:rsidRPr="00DC508E">
        <w:rPr>
          <w:rFonts w:ascii="Sakkal Majalla" w:hAnsi="Sakkal Majalla" w:cs="Sakkal Majalla"/>
          <w:color w:val="EE0000"/>
          <w:sz w:val="32"/>
          <w:szCs w:val="32"/>
          <w:rtl/>
        </w:rPr>
        <w:t>أنظمة</w:t>
      </w:r>
      <w:r w:rsidRPr="00527F91">
        <w:rPr>
          <w:rFonts w:ascii="Sakkal Majalla" w:hAnsi="Sakkal Majalla" w:cs="Sakkal Majalla"/>
          <w:color w:val="EE0000"/>
          <w:sz w:val="32"/>
          <w:szCs w:val="32"/>
          <w:rtl/>
        </w:rPr>
        <w:t xml:space="preserve"> المكافآت العادلة والمنافسة تعزز الرضا، وتعتبر من أهم الممارسات المؤثرة إحصائياً</w:t>
      </w:r>
      <w:r w:rsidRPr="00527F91">
        <w:rPr>
          <w:rFonts w:ascii="Sakkal Majalla" w:hAnsi="Sakkal Majalla" w:cs="Sakkal Majalla"/>
          <w:color w:val="EE0000"/>
          <w:sz w:val="32"/>
          <w:szCs w:val="32"/>
        </w:rPr>
        <w:t>.</w:t>
      </w:r>
      <w:r w:rsidRPr="00DC508E">
        <w:rPr>
          <w:rFonts w:ascii="Sakkal Majalla" w:hAnsi="Sakkal Majalla" w:cs="Sakkal Majalla" w:hint="cs"/>
          <w:color w:val="EE0000"/>
          <w:sz w:val="32"/>
          <w:szCs w:val="32"/>
          <w:rtl/>
        </w:rPr>
        <w:t xml:space="preserve"> و</w:t>
      </w:r>
      <w:r w:rsidRPr="00527F91">
        <w:rPr>
          <w:rFonts w:ascii="Sakkal Majalla" w:hAnsi="Sakkal Majalla" w:cs="Sakkal Majalla"/>
          <w:color w:val="EE0000"/>
          <w:sz w:val="32"/>
          <w:szCs w:val="32"/>
          <w:rtl/>
        </w:rPr>
        <w:t>عملية توظيف عادلة وواضحة تضمن اختيار الكفاءات المناسبة وتساهم في رضاهم</w:t>
      </w:r>
      <w:r w:rsidRPr="00527F91">
        <w:rPr>
          <w:rFonts w:ascii="Sakkal Majalla" w:hAnsi="Sakkal Majalla" w:cs="Sakkal Majalla"/>
          <w:color w:val="EE0000"/>
          <w:sz w:val="32"/>
          <w:szCs w:val="32"/>
        </w:rPr>
        <w:t>.</w:t>
      </w:r>
      <w:r w:rsidRPr="00DC508E">
        <w:rPr>
          <w:rFonts w:ascii="Sakkal Majalla" w:hAnsi="Sakkal Majalla" w:cs="Sakkal Majalla" w:hint="cs"/>
          <w:color w:val="EE0000"/>
          <w:sz w:val="32"/>
          <w:szCs w:val="32"/>
          <w:rtl/>
        </w:rPr>
        <w:t xml:space="preserve"> و</w:t>
      </w:r>
      <w:r w:rsidRPr="00DC508E">
        <w:rPr>
          <w:rFonts w:ascii="Sakkal Majalla" w:hAnsi="Sakkal Majalla" w:cs="Sakkal Majalla"/>
          <w:color w:val="EE0000"/>
          <w:sz w:val="32"/>
          <w:szCs w:val="32"/>
          <w:rtl/>
        </w:rPr>
        <w:t>إشراك</w:t>
      </w:r>
      <w:r w:rsidRPr="00527F91">
        <w:rPr>
          <w:rFonts w:ascii="Sakkal Majalla" w:hAnsi="Sakkal Majalla" w:cs="Sakkal Majalla"/>
          <w:color w:val="EE0000"/>
          <w:sz w:val="32"/>
          <w:szCs w:val="32"/>
          <w:rtl/>
        </w:rPr>
        <w:t xml:space="preserve"> الموظفين في القرارات وتعزيز الشفافية يبني الثقة ويزيد من انخراطهم</w:t>
      </w:r>
      <w:r w:rsidRPr="00527F91">
        <w:rPr>
          <w:rFonts w:ascii="Sakkal Majalla" w:hAnsi="Sakkal Majalla" w:cs="Sakkal Majalla"/>
          <w:color w:val="EE0000"/>
          <w:sz w:val="32"/>
          <w:szCs w:val="32"/>
        </w:rPr>
        <w:t>.</w:t>
      </w:r>
      <w:r w:rsidRPr="00DC508E">
        <w:rPr>
          <w:rFonts w:ascii="Sakkal Majalla" w:hAnsi="Sakkal Majalla" w:cs="Sakkal Majalla" w:hint="cs"/>
          <w:color w:val="EE0000"/>
          <w:sz w:val="32"/>
          <w:szCs w:val="32"/>
          <w:rtl/>
        </w:rPr>
        <w:t xml:space="preserve"> وقد </w:t>
      </w:r>
      <w:r w:rsidRPr="00527F91">
        <w:rPr>
          <w:rFonts w:ascii="Sakkal Majalla" w:hAnsi="Sakkal Majalla" w:cs="Sakkal Majalla"/>
          <w:color w:val="EE0000"/>
          <w:sz w:val="32"/>
          <w:szCs w:val="32"/>
          <w:rtl/>
        </w:rPr>
        <w:t xml:space="preserve">أظهرت العديد من الدراسات وجود علاقة إيجابية قوية بين ممارسات الموارد البشرية والرضا </w:t>
      </w:r>
      <w:r w:rsidRPr="00DC508E">
        <w:rPr>
          <w:rFonts w:ascii="Sakkal Majalla" w:hAnsi="Sakkal Majalla" w:cs="Sakkal Majalla" w:hint="cs"/>
          <w:color w:val="EE0000"/>
          <w:sz w:val="32"/>
          <w:szCs w:val="32"/>
          <w:rtl/>
        </w:rPr>
        <w:t>الوظيفي</w:t>
      </w:r>
      <w:r w:rsidRPr="00DC508E">
        <w:rPr>
          <w:rFonts w:ascii="Sakkal Majalla" w:hAnsi="Sakkal Majalla" w:cs="Sakkal Majalla"/>
          <w:color w:val="EE0000"/>
          <w:sz w:val="32"/>
          <w:szCs w:val="32"/>
        </w:rPr>
        <w:t>.</w:t>
      </w:r>
      <w:r w:rsidRPr="00DC508E">
        <w:rPr>
          <w:rFonts w:ascii="Sakkal Majalla" w:hAnsi="Sakkal Majalla" w:cs="Sakkal Majalla" w:hint="cs"/>
          <w:color w:val="EE0000"/>
          <w:sz w:val="32"/>
          <w:szCs w:val="32"/>
          <w:rtl/>
        </w:rPr>
        <w:t xml:space="preserve"> كم</w:t>
      </w:r>
      <w:r w:rsidRPr="00DC508E">
        <w:rPr>
          <w:rFonts w:ascii="Sakkal Majalla" w:hAnsi="Sakkal Majalla" w:cs="Sakkal Majalla" w:hint="eastAsia"/>
          <w:color w:val="EE0000"/>
          <w:sz w:val="32"/>
          <w:szCs w:val="32"/>
          <w:rtl/>
        </w:rPr>
        <w:t>ا</w:t>
      </w:r>
      <w:r w:rsidRPr="00DC508E">
        <w:rPr>
          <w:rFonts w:ascii="Sakkal Majalla" w:hAnsi="Sakkal Majalla" w:cs="Sakkal Majalla" w:hint="cs"/>
          <w:color w:val="EE0000"/>
          <w:sz w:val="32"/>
          <w:szCs w:val="32"/>
          <w:rtl/>
        </w:rPr>
        <w:t xml:space="preserve"> </w:t>
      </w:r>
      <w:r w:rsidRPr="00527F91">
        <w:rPr>
          <w:rFonts w:ascii="Sakkal Majalla" w:hAnsi="Sakkal Majalla" w:cs="Sakkal Majalla"/>
          <w:color w:val="EE0000"/>
          <w:sz w:val="32"/>
          <w:szCs w:val="32"/>
          <w:rtl/>
        </w:rPr>
        <w:t xml:space="preserve">أشارت </w:t>
      </w:r>
      <w:r w:rsidRPr="00527F91">
        <w:rPr>
          <w:rFonts w:ascii="Sakkal Majalla" w:hAnsi="Sakkal Majalla" w:cs="Sakkal Majalla"/>
          <w:color w:val="EE0000"/>
          <w:sz w:val="32"/>
          <w:szCs w:val="32"/>
          <w:rtl/>
        </w:rPr>
        <w:lastRenderedPageBreak/>
        <w:t>بعض النتائج إلى أن ممارسات مثل التدريب والتطوير وتقييم الأداء لها أثر أقوى من غيرها في تحقيق الرضا</w:t>
      </w:r>
      <w:r w:rsidRPr="00527F91">
        <w:rPr>
          <w:rFonts w:ascii="Sakkal Majalla" w:hAnsi="Sakkal Majalla" w:cs="Sakkal Majalla"/>
          <w:color w:val="EE0000"/>
          <w:sz w:val="32"/>
          <w:szCs w:val="32"/>
        </w:rPr>
        <w:t>.</w:t>
      </w:r>
      <w:r w:rsidRPr="00DC508E">
        <w:rPr>
          <w:rFonts w:ascii="Sakkal Majalla" w:hAnsi="Sakkal Majalla" w:cs="Sakkal Majalla" w:hint="cs"/>
          <w:color w:val="EE0000"/>
          <w:sz w:val="32"/>
          <w:szCs w:val="32"/>
          <w:rtl/>
        </w:rPr>
        <w:t xml:space="preserve"> حيث ان </w:t>
      </w:r>
      <w:r w:rsidRPr="00527F91">
        <w:rPr>
          <w:rFonts w:ascii="Sakkal Majalla" w:hAnsi="Sakkal Majalla" w:cs="Sakkal Majalla"/>
          <w:color w:val="EE0000"/>
          <w:sz w:val="32"/>
          <w:szCs w:val="32"/>
          <w:rtl/>
        </w:rPr>
        <w:t xml:space="preserve">الرضا الوظيفي يعمل كوسيط مهم بين ممارسات الموارد البشرية وأداء </w:t>
      </w:r>
      <w:r w:rsidRPr="00DC508E">
        <w:rPr>
          <w:rFonts w:ascii="Sakkal Majalla" w:hAnsi="Sakkal Majalla" w:cs="Sakkal Majalla" w:hint="cs"/>
          <w:color w:val="EE0000"/>
          <w:sz w:val="32"/>
          <w:szCs w:val="32"/>
          <w:rtl/>
        </w:rPr>
        <w:t>الموظفي</w:t>
      </w:r>
      <w:r w:rsidRPr="00DC508E">
        <w:rPr>
          <w:rFonts w:ascii="Sakkal Majalla" w:hAnsi="Sakkal Majalla" w:cs="Sakkal Majalla" w:hint="eastAsia"/>
          <w:color w:val="EE0000"/>
          <w:sz w:val="32"/>
          <w:szCs w:val="32"/>
          <w:rtl/>
        </w:rPr>
        <w:t>ن</w:t>
      </w:r>
    </w:p>
    <w:p w14:paraId="3D7529D0" w14:textId="77777777" w:rsidR="00E2544F" w:rsidRPr="00DC508E" w:rsidRDefault="00E2544F" w:rsidP="00E2544F">
      <w:pPr>
        <w:bidi/>
        <w:spacing w:line="360" w:lineRule="auto"/>
        <w:jc w:val="both"/>
        <w:rPr>
          <w:rFonts w:ascii="Sakkal Majalla" w:hAnsi="Sakkal Majalla" w:cs="Sakkal Majalla"/>
          <w:color w:val="EE0000"/>
          <w:sz w:val="32"/>
          <w:szCs w:val="32"/>
        </w:rPr>
      </w:pPr>
      <w:r w:rsidRPr="00DC508E">
        <w:rPr>
          <w:rFonts w:ascii="Sakkal Majalla" w:hAnsi="Sakkal Majalla" w:cs="Sakkal Majalla" w:hint="cs"/>
          <w:b/>
          <w:bCs/>
          <w:color w:val="EE0000"/>
          <w:sz w:val="32"/>
          <w:szCs w:val="32"/>
          <w:rtl/>
        </w:rPr>
        <w:t>تم</w:t>
      </w:r>
      <w:r w:rsidRPr="00DC508E">
        <w:rPr>
          <w:rFonts w:ascii="Sakkal Majalla" w:hAnsi="Sakkal Majalla" w:cs="Sakkal Majalla" w:hint="cs"/>
          <w:color w:val="EE0000"/>
          <w:sz w:val="32"/>
          <w:szCs w:val="32"/>
          <w:rtl/>
        </w:rPr>
        <w:t xml:space="preserve"> الاستفادة من الدراسات السابقة في عدة امور من أهمها</w:t>
      </w:r>
      <w:r w:rsidRPr="00DC508E">
        <w:rPr>
          <w:rFonts w:ascii="Sakkal Majalla" w:eastAsia="Times New Roman" w:hAnsi="Sakkal Majalla" w:cs="Sakkal Majalla" w:hint="cs"/>
          <w:color w:val="EE0000"/>
          <w:sz w:val="32"/>
          <w:szCs w:val="32"/>
          <w:rtl/>
        </w:rPr>
        <w:t xml:space="preserve"> كانت نقاط الفوة في الدراسة الحالــية تــناولها ابعاد المتغير المستقل وعلاقتها بالمتغير الــتابع وابعاده بشكل محدد في المؤسسات الخدمية بمنطقة الرياض بالمملكة العربية السعودية</w:t>
      </w:r>
      <w:r w:rsidRPr="00DC508E">
        <w:rPr>
          <w:rFonts w:ascii="Sakkal Majalla" w:hAnsi="Sakkal Majalla" w:cs="Sakkal Majalla" w:hint="cs"/>
          <w:color w:val="EE0000"/>
          <w:sz w:val="32"/>
          <w:szCs w:val="32"/>
          <w:rtl/>
        </w:rPr>
        <w:t xml:space="preserve"> ومن </w:t>
      </w:r>
      <w:r w:rsidRPr="00DC508E">
        <w:rPr>
          <w:rFonts w:ascii="Sakkal Majalla" w:eastAsia="Times New Roman" w:hAnsi="Sakkal Majalla" w:cs="Sakkal Majalla" w:hint="cs"/>
          <w:color w:val="EE0000"/>
          <w:sz w:val="32"/>
          <w:szCs w:val="32"/>
          <w:rtl/>
        </w:rPr>
        <w:t>نقاط القوة في الدراسات السابقة تــناولها عدة أنواع من ممارسات إدارة الموارد البشرية في شركات ومؤسسات مختلفة وطرق تطبيق مختلفة وأيضا هناك ندرة في الدراسات السابقة الــتــي تــناولــت الموضوع بشكل مباشر في البيئة الأجنبية بوجه عام والبيئة الخلــيجية بوجه خاص  وقد ساعدتــني الدراسات السابقة في الادراك الجيد لمتغيرات الدراسة وصياغة اهداف وفرضيات الدراسة وتحديد الفجوة البحثية حيث تم تــناول متغيرات الدراسة من خلال الدراسات السابقة في بيئات مختلفة من حيث المكان والزمان ومكان الــتطبيق مما يساعد الباحث الــي تحديد سلــيم للفجوة البحثية للدراسة الحالــية</w:t>
      </w:r>
    </w:p>
    <w:p w14:paraId="776C0F78" w14:textId="77777777" w:rsidR="00E2544F" w:rsidRPr="00E2544F" w:rsidRDefault="00E2544F" w:rsidP="00E2544F">
      <w:pPr>
        <w:bidi/>
        <w:spacing w:after="200" w:line="276" w:lineRule="auto"/>
        <w:jc w:val="both"/>
        <w:rPr>
          <w:rFonts w:ascii="Sakkal Majalla" w:hAnsi="Sakkal Majalla" w:cs="Sakkal Majalla"/>
          <w:b/>
          <w:bCs/>
          <w:color w:val="00B0F0"/>
          <w:sz w:val="32"/>
          <w:szCs w:val="32"/>
          <w:u w:val="single"/>
          <w:rtl/>
        </w:rPr>
      </w:pPr>
    </w:p>
    <w:p w14:paraId="6FF407F0" w14:textId="7FE186A8" w:rsidR="00DC5E3F" w:rsidRPr="009D38E5" w:rsidRDefault="00DC5E3F" w:rsidP="00DC5E3F">
      <w:pPr>
        <w:bidi/>
        <w:spacing w:after="200" w:line="276" w:lineRule="auto"/>
        <w:jc w:val="both"/>
        <w:rPr>
          <w:rFonts w:ascii="Sakkal Majalla" w:hAnsi="Sakkal Majalla" w:cs="Sakkal Majalla"/>
          <w:b/>
          <w:bCs/>
          <w:color w:val="00B0F0"/>
          <w:sz w:val="32"/>
          <w:szCs w:val="32"/>
          <w:u w:val="single"/>
          <w:rtl/>
        </w:rPr>
      </w:pPr>
    </w:p>
    <w:p w14:paraId="09F7E0A2" w14:textId="0571553C" w:rsidR="00DC5E3F" w:rsidRPr="009D38E5" w:rsidRDefault="00DC5E3F" w:rsidP="00DC5E3F">
      <w:pPr>
        <w:bidi/>
        <w:spacing w:after="200" w:line="276" w:lineRule="auto"/>
        <w:jc w:val="both"/>
        <w:rPr>
          <w:rFonts w:ascii="Sakkal Majalla" w:hAnsi="Sakkal Majalla" w:cs="Sakkal Majalla"/>
          <w:b/>
          <w:bCs/>
          <w:color w:val="00B0F0"/>
          <w:sz w:val="32"/>
          <w:szCs w:val="32"/>
          <w:u w:val="single"/>
          <w:rtl/>
        </w:rPr>
      </w:pPr>
    </w:p>
    <w:p w14:paraId="67DFA2FB" w14:textId="097C5C44" w:rsidR="00DC5E3F" w:rsidRDefault="00DC5E3F" w:rsidP="00DC5E3F">
      <w:pPr>
        <w:bidi/>
        <w:spacing w:after="200" w:line="276" w:lineRule="auto"/>
        <w:jc w:val="both"/>
        <w:rPr>
          <w:rFonts w:ascii="Sakkal Majalla" w:hAnsi="Sakkal Majalla" w:cs="Sakkal Majalla"/>
          <w:b/>
          <w:bCs/>
          <w:color w:val="00B0F0"/>
          <w:sz w:val="32"/>
          <w:szCs w:val="32"/>
          <w:u w:val="single"/>
          <w:rtl/>
        </w:rPr>
      </w:pPr>
    </w:p>
    <w:p w14:paraId="1370E1F9" w14:textId="77777777" w:rsidR="00A666F7" w:rsidRDefault="00A666F7" w:rsidP="00A666F7">
      <w:pPr>
        <w:bidi/>
        <w:spacing w:after="200" w:line="276" w:lineRule="auto"/>
        <w:jc w:val="both"/>
        <w:rPr>
          <w:rFonts w:ascii="Sakkal Majalla" w:hAnsi="Sakkal Majalla" w:cs="Sakkal Majalla"/>
          <w:b/>
          <w:bCs/>
          <w:color w:val="00B0F0"/>
          <w:sz w:val="32"/>
          <w:szCs w:val="32"/>
          <w:u w:val="single"/>
          <w:rtl/>
        </w:rPr>
      </w:pPr>
    </w:p>
    <w:p w14:paraId="64AD5E6A" w14:textId="77777777" w:rsidR="00A666F7" w:rsidRDefault="00A666F7" w:rsidP="00A666F7">
      <w:pPr>
        <w:bidi/>
        <w:spacing w:after="200" w:line="276" w:lineRule="auto"/>
        <w:jc w:val="both"/>
        <w:rPr>
          <w:rFonts w:ascii="Sakkal Majalla" w:hAnsi="Sakkal Majalla" w:cs="Sakkal Majalla"/>
          <w:b/>
          <w:bCs/>
          <w:color w:val="00B0F0"/>
          <w:sz w:val="32"/>
          <w:szCs w:val="32"/>
          <w:u w:val="single"/>
          <w:rtl/>
          <w:lang w:bidi="ar-EG"/>
        </w:rPr>
      </w:pPr>
    </w:p>
    <w:p w14:paraId="3EB9F0E4" w14:textId="77777777" w:rsidR="006D1317" w:rsidRDefault="006D1317" w:rsidP="006D1317">
      <w:pPr>
        <w:bidi/>
        <w:spacing w:after="200" w:line="276" w:lineRule="auto"/>
        <w:jc w:val="both"/>
        <w:rPr>
          <w:rFonts w:ascii="Sakkal Majalla" w:hAnsi="Sakkal Majalla" w:cs="Sakkal Majalla"/>
          <w:b/>
          <w:bCs/>
          <w:color w:val="00B0F0"/>
          <w:sz w:val="32"/>
          <w:szCs w:val="32"/>
          <w:u w:val="single"/>
          <w:rtl/>
          <w:lang w:bidi="ar-EG"/>
        </w:rPr>
      </w:pPr>
    </w:p>
    <w:p w14:paraId="0E089E63" w14:textId="77777777" w:rsidR="006D1317" w:rsidRDefault="006D1317" w:rsidP="006D1317">
      <w:pPr>
        <w:bidi/>
        <w:spacing w:after="200" w:line="276" w:lineRule="auto"/>
        <w:jc w:val="both"/>
        <w:rPr>
          <w:rFonts w:ascii="Sakkal Majalla" w:hAnsi="Sakkal Majalla" w:cs="Sakkal Majalla"/>
          <w:b/>
          <w:bCs/>
          <w:color w:val="00B0F0"/>
          <w:sz w:val="32"/>
          <w:szCs w:val="32"/>
          <w:u w:val="single"/>
          <w:rtl/>
          <w:lang w:bidi="ar-EG"/>
        </w:rPr>
      </w:pPr>
    </w:p>
    <w:p w14:paraId="51036F83" w14:textId="77777777" w:rsidR="006D1317" w:rsidRDefault="006D1317" w:rsidP="006D1317">
      <w:pPr>
        <w:bidi/>
        <w:spacing w:after="200" w:line="276" w:lineRule="auto"/>
        <w:jc w:val="both"/>
        <w:rPr>
          <w:rFonts w:ascii="Sakkal Majalla" w:hAnsi="Sakkal Majalla" w:cs="Sakkal Majalla"/>
          <w:b/>
          <w:bCs/>
          <w:color w:val="00B0F0"/>
          <w:sz w:val="32"/>
          <w:szCs w:val="32"/>
          <w:u w:val="single"/>
          <w:rtl/>
          <w:lang w:bidi="ar-EG"/>
        </w:rPr>
      </w:pPr>
    </w:p>
    <w:p w14:paraId="3D52A953" w14:textId="77777777" w:rsidR="006D1317" w:rsidRDefault="006D1317" w:rsidP="006D1317">
      <w:pPr>
        <w:bidi/>
        <w:spacing w:after="200" w:line="276" w:lineRule="auto"/>
        <w:jc w:val="both"/>
        <w:rPr>
          <w:rFonts w:ascii="Sakkal Majalla" w:hAnsi="Sakkal Majalla" w:cs="Sakkal Majalla"/>
          <w:b/>
          <w:bCs/>
          <w:color w:val="00B0F0"/>
          <w:sz w:val="32"/>
          <w:szCs w:val="32"/>
          <w:u w:val="single"/>
          <w:rtl/>
          <w:lang w:bidi="ar-EG"/>
        </w:rPr>
      </w:pPr>
    </w:p>
    <w:p w14:paraId="76406AD3" w14:textId="77777777" w:rsidR="006D1317" w:rsidRDefault="006D1317" w:rsidP="006D1317">
      <w:pPr>
        <w:bidi/>
        <w:spacing w:after="200" w:line="276" w:lineRule="auto"/>
        <w:jc w:val="both"/>
        <w:rPr>
          <w:rFonts w:ascii="Sakkal Majalla" w:hAnsi="Sakkal Majalla" w:cs="Sakkal Majalla"/>
          <w:b/>
          <w:bCs/>
          <w:color w:val="00B0F0"/>
          <w:sz w:val="32"/>
          <w:szCs w:val="32"/>
          <w:u w:val="single"/>
          <w:rtl/>
          <w:lang w:bidi="ar-EG"/>
        </w:rPr>
      </w:pPr>
    </w:p>
    <w:p w14:paraId="14C95909" w14:textId="77777777" w:rsidR="006D1317" w:rsidRDefault="006D1317" w:rsidP="006D1317">
      <w:pPr>
        <w:bidi/>
        <w:spacing w:after="200" w:line="276" w:lineRule="auto"/>
        <w:jc w:val="both"/>
        <w:rPr>
          <w:rFonts w:ascii="Sakkal Majalla" w:hAnsi="Sakkal Majalla" w:cs="Sakkal Majalla"/>
          <w:b/>
          <w:bCs/>
          <w:color w:val="00B0F0"/>
          <w:sz w:val="32"/>
          <w:szCs w:val="32"/>
          <w:u w:val="single"/>
          <w:rtl/>
          <w:lang w:bidi="ar-EG"/>
        </w:rPr>
      </w:pPr>
    </w:p>
    <w:p w14:paraId="6616BFB4" w14:textId="77777777" w:rsidR="006D1317" w:rsidRDefault="006D1317" w:rsidP="006D1317">
      <w:pPr>
        <w:bidi/>
        <w:spacing w:after="200" w:line="276" w:lineRule="auto"/>
        <w:jc w:val="both"/>
        <w:rPr>
          <w:rFonts w:ascii="Sakkal Majalla" w:hAnsi="Sakkal Majalla" w:cs="Sakkal Majalla"/>
          <w:b/>
          <w:bCs/>
          <w:color w:val="00B0F0"/>
          <w:sz w:val="32"/>
          <w:szCs w:val="32"/>
          <w:u w:val="single"/>
          <w:rtl/>
          <w:lang w:bidi="ar-EG"/>
        </w:rPr>
      </w:pPr>
    </w:p>
    <w:p w14:paraId="561D22D6" w14:textId="3128FCC6" w:rsidR="006D1317" w:rsidRDefault="006D1317" w:rsidP="006D1317">
      <w:pPr>
        <w:bidi/>
        <w:spacing w:after="200" w:line="276" w:lineRule="auto"/>
        <w:jc w:val="both"/>
        <w:rPr>
          <w:rFonts w:ascii="Sakkal Majalla" w:hAnsi="Sakkal Majalla" w:cs="Sakkal Majalla"/>
          <w:b/>
          <w:bCs/>
          <w:color w:val="00B0F0"/>
          <w:sz w:val="32"/>
          <w:szCs w:val="32"/>
          <w:u w:val="single"/>
          <w:rtl/>
          <w:lang w:bidi="ar-EG"/>
        </w:rPr>
      </w:pPr>
      <w:r>
        <w:rPr>
          <w:rFonts w:ascii="Calibri" w:hAnsi="Calibri" w:cs="Calibri"/>
          <w:b/>
          <w:bCs/>
          <w:noProof/>
          <w:color w:val="FF0000"/>
          <w:sz w:val="28"/>
          <w:szCs w:val="28"/>
          <w:rtl/>
          <w:lang w:val="ar-EG" w:bidi="ar-EG"/>
        </w:rPr>
        <mc:AlternateContent>
          <mc:Choice Requires="wps">
            <w:drawing>
              <wp:anchor distT="0" distB="0" distL="114300" distR="114300" simplePos="0" relativeHeight="251692544" behindDoc="0" locked="0" layoutInCell="1" allowOverlap="1" wp14:anchorId="0C76184A" wp14:editId="298E98FD">
                <wp:simplePos x="0" y="0"/>
                <wp:positionH relativeFrom="column">
                  <wp:posOffset>245745</wp:posOffset>
                </wp:positionH>
                <wp:positionV relativeFrom="paragraph">
                  <wp:posOffset>113665</wp:posOffset>
                </wp:positionV>
                <wp:extent cx="5129638" cy="3812583"/>
                <wp:effectExtent l="114300" t="114300" r="128270" b="149860"/>
                <wp:wrapNone/>
                <wp:docPr id="1717703346" name="مخطط انسيابي: معالجة معرّفة مسبقاً 18"/>
                <wp:cNvGraphicFramePr/>
                <a:graphic xmlns:a="http://schemas.openxmlformats.org/drawingml/2006/main">
                  <a:graphicData uri="http://schemas.microsoft.com/office/word/2010/wordprocessingShape">
                    <wps:wsp>
                      <wps:cNvSpPr/>
                      <wps:spPr>
                        <a:xfrm>
                          <a:off x="0" y="0"/>
                          <a:ext cx="5129638" cy="3812583"/>
                        </a:xfrm>
                        <a:prstGeom prst="flowChartPredefinedProcess">
                          <a:avLst/>
                        </a:prstGeom>
                        <a:solidFill>
                          <a:schemeClr val="bg1">
                            <a:lumMod val="95000"/>
                          </a:schemeClr>
                        </a:solidFill>
                        <a:ln>
                          <a:solidFill>
                            <a:srgbClr val="EE0000"/>
                          </a:solidFill>
                        </a:ln>
                        <a:effectLst>
                          <a:glow rad="101600">
                            <a:schemeClr val="accent1">
                              <a:satMod val="175000"/>
                              <a:alpha val="40000"/>
                            </a:schemeClr>
                          </a:glow>
                          <a:outerShdw blurRad="40000" dist="20000" dir="5400000" rotWithShape="0">
                            <a:srgbClr val="000000">
                              <a:alpha val="38000"/>
                            </a:srgbClr>
                          </a:outerShdw>
                        </a:effectLst>
                      </wps:spPr>
                      <wps:style>
                        <a:lnRef idx="1">
                          <a:schemeClr val="dk1"/>
                        </a:lnRef>
                        <a:fillRef idx="2">
                          <a:schemeClr val="dk1"/>
                        </a:fillRef>
                        <a:effectRef idx="1">
                          <a:schemeClr val="dk1"/>
                        </a:effectRef>
                        <a:fontRef idx="minor">
                          <a:schemeClr val="dk1"/>
                        </a:fontRef>
                      </wps:style>
                      <wps:txbx>
                        <w:txbxContent>
                          <w:p w14:paraId="3E78B370" w14:textId="640D5313" w:rsidR="006D1317" w:rsidRPr="00856BE7" w:rsidRDefault="006D1317" w:rsidP="006D1317">
                            <w:pPr>
                              <w:jc w:val="center"/>
                              <w:rPr>
                                <w:b/>
                                <w:bCs/>
                                <w:sz w:val="48"/>
                                <w:szCs w:val="48"/>
                                <w:rtl/>
                                <w:lang w:bidi="ar-EG"/>
                              </w:rPr>
                            </w:pPr>
                            <w:r w:rsidRPr="00856BE7">
                              <w:rPr>
                                <w:rFonts w:hint="cs"/>
                                <w:b/>
                                <w:bCs/>
                                <w:sz w:val="48"/>
                                <w:szCs w:val="48"/>
                                <w:rtl/>
                                <w:lang w:bidi="ar-EG"/>
                              </w:rPr>
                              <w:t xml:space="preserve">الفصل </w:t>
                            </w:r>
                            <w:r>
                              <w:rPr>
                                <w:rFonts w:hint="cs"/>
                                <w:b/>
                                <w:bCs/>
                                <w:sz w:val="48"/>
                                <w:szCs w:val="48"/>
                                <w:rtl/>
                                <w:lang w:bidi="ar-EG"/>
                              </w:rPr>
                              <w:t>الثالث</w:t>
                            </w:r>
                            <w:r w:rsidRPr="00856BE7">
                              <w:rPr>
                                <w:rFonts w:hint="cs"/>
                                <w:b/>
                                <w:bCs/>
                                <w:sz w:val="48"/>
                                <w:szCs w:val="48"/>
                                <w:rtl/>
                                <w:lang w:bidi="ar-EG"/>
                              </w:rPr>
                              <w:t xml:space="preserve"> </w:t>
                            </w:r>
                          </w:p>
                          <w:p w14:paraId="3788A57B" w14:textId="55FAA697" w:rsidR="006D1317" w:rsidRPr="00856BE7" w:rsidRDefault="006D1317" w:rsidP="006D1317">
                            <w:pPr>
                              <w:jc w:val="center"/>
                              <w:rPr>
                                <w:b/>
                                <w:bCs/>
                                <w:sz w:val="48"/>
                                <w:szCs w:val="48"/>
                                <w:lang w:bidi="ar-EG"/>
                              </w:rPr>
                            </w:pPr>
                            <w:r>
                              <w:rPr>
                                <w:rFonts w:hint="cs"/>
                                <w:b/>
                                <w:bCs/>
                                <w:sz w:val="48"/>
                                <w:szCs w:val="48"/>
                                <w:rtl/>
                                <w:lang w:bidi="ar-EG"/>
                              </w:rPr>
                              <w:t>منهجية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0C76184A" id="_x0000_s1047" type="#_x0000_t112" style="position:absolute;left:0;text-align:left;margin-left:19.35pt;margin-top:8.95pt;width:403.9pt;height:300.2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" fillcolor="#f2f2f2 [3052]" strokecolor="#e00">
                <v:shadow on="t" color="black" opacity="24903f" origin=",.5" offset="0,.55556mm"/>
                <v:textbox>
                  <w:txbxContent>
                    <w:p w14:paraId="3E78B370" w14:textId="640D5313" w:rsidR="006D1317" w:rsidRPr="00856BE7" w:rsidRDefault="006D1317" w:rsidP="006D1317">
                      <w:pPr>
                        <w:jc w:val="center"/>
                        <w:rPr>
                          <w:b/>
                          <w:bCs/>
                          <w:sz w:val="48"/>
                          <w:szCs w:val="48"/>
                          <w:rtl/>
                          <w:lang w:bidi="ar-EG"/>
                        </w:rPr>
                      </w:pPr>
                      <w:r w:rsidRPr="00856BE7">
                        <w:rPr>
                          <w:rFonts w:hint="cs"/>
                          <w:b/>
                          <w:bCs/>
                          <w:sz w:val="48"/>
                          <w:szCs w:val="48"/>
                          <w:rtl/>
                          <w:lang w:bidi="ar-EG"/>
                        </w:rPr>
                        <w:t xml:space="preserve">الفصل </w:t>
                      </w:r>
                      <w:r>
                        <w:rPr>
                          <w:rFonts w:hint="cs"/>
                          <w:b/>
                          <w:bCs/>
                          <w:sz w:val="48"/>
                          <w:szCs w:val="48"/>
                          <w:rtl/>
                          <w:lang w:bidi="ar-EG"/>
                        </w:rPr>
                        <w:t>الثالث</w:t>
                      </w:r>
                      <w:r w:rsidRPr="00856BE7">
                        <w:rPr>
                          <w:rFonts w:hint="cs"/>
                          <w:b/>
                          <w:bCs/>
                          <w:sz w:val="48"/>
                          <w:szCs w:val="48"/>
                          <w:rtl/>
                          <w:lang w:bidi="ar-EG"/>
                        </w:rPr>
                        <w:t xml:space="preserve"> </w:t>
                      </w:r>
                    </w:p>
                    <w:p w14:paraId="3788A57B" w14:textId="55FAA697" w:rsidR="006D1317" w:rsidRPr="00856BE7" w:rsidRDefault="006D1317" w:rsidP="006D1317">
                      <w:pPr>
                        <w:jc w:val="center"/>
                        <w:rPr>
                          <w:b/>
                          <w:bCs/>
                          <w:sz w:val="48"/>
                          <w:szCs w:val="48"/>
                          <w:lang w:bidi="ar-EG"/>
                        </w:rPr>
                      </w:pPr>
                      <w:r>
                        <w:rPr>
                          <w:rFonts w:hint="cs"/>
                          <w:b/>
                          <w:bCs/>
                          <w:sz w:val="48"/>
                          <w:szCs w:val="48"/>
                          <w:rtl/>
                          <w:lang w:bidi="ar-EG"/>
                        </w:rPr>
                        <w:t>منهجية الدراسة</w:t>
                      </w:r>
                    </w:p>
                  </w:txbxContent>
                </v:textbox>
              </v:shape>
            </w:pict>
          </mc:Fallback>
        </mc:AlternateContent>
      </w:r>
    </w:p>
    <w:p w14:paraId="24DCB972" w14:textId="77777777" w:rsidR="006D1317" w:rsidRDefault="006D1317" w:rsidP="006D1317">
      <w:pPr>
        <w:bidi/>
        <w:spacing w:after="200" w:line="276" w:lineRule="auto"/>
        <w:jc w:val="both"/>
        <w:rPr>
          <w:rFonts w:ascii="Sakkal Majalla" w:hAnsi="Sakkal Majalla" w:cs="Sakkal Majalla"/>
          <w:b/>
          <w:bCs/>
          <w:color w:val="00B0F0"/>
          <w:sz w:val="32"/>
          <w:szCs w:val="32"/>
          <w:u w:val="single"/>
          <w:rtl/>
          <w:lang w:bidi="ar-EG"/>
        </w:rPr>
      </w:pPr>
    </w:p>
    <w:p w14:paraId="510B1D8A" w14:textId="77777777" w:rsidR="006D1317" w:rsidRDefault="006D1317" w:rsidP="006D1317">
      <w:pPr>
        <w:bidi/>
        <w:spacing w:after="200" w:line="276" w:lineRule="auto"/>
        <w:jc w:val="both"/>
        <w:rPr>
          <w:rFonts w:ascii="Sakkal Majalla" w:hAnsi="Sakkal Majalla" w:cs="Sakkal Majalla"/>
          <w:b/>
          <w:bCs/>
          <w:color w:val="00B0F0"/>
          <w:sz w:val="32"/>
          <w:szCs w:val="32"/>
          <w:u w:val="single"/>
          <w:rtl/>
          <w:lang w:bidi="ar-EG"/>
        </w:rPr>
      </w:pPr>
    </w:p>
    <w:p w14:paraId="685F1FB5" w14:textId="77777777" w:rsidR="006D1317" w:rsidRDefault="006D1317" w:rsidP="006D1317">
      <w:pPr>
        <w:bidi/>
        <w:spacing w:after="200" w:line="276" w:lineRule="auto"/>
        <w:jc w:val="both"/>
        <w:rPr>
          <w:rFonts w:ascii="Sakkal Majalla" w:hAnsi="Sakkal Majalla" w:cs="Sakkal Majalla"/>
          <w:b/>
          <w:bCs/>
          <w:color w:val="00B0F0"/>
          <w:sz w:val="32"/>
          <w:szCs w:val="32"/>
          <w:u w:val="single"/>
          <w:rtl/>
          <w:lang w:bidi="ar-EG"/>
        </w:rPr>
      </w:pPr>
    </w:p>
    <w:p w14:paraId="36BB332D" w14:textId="77777777" w:rsidR="006D1317" w:rsidRDefault="006D1317" w:rsidP="006D1317">
      <w:pPr>
        <w:bidi/>
        <w:spacing w:after="200" w:line="276" w:lineRule="auto"/>
        <w:jc w:val="both"/>
        <w:rPr>
          <w:rFonts w:ascii="Sakkal Majalla" w:hAnsi="Sakkal Majalla" w:cs="Sakkal Majalla"/>
          <w:b/>
          <w:bCs/>
          <w:color w:val="00B0F0"/>
          <w:sz w:val="32"/>
          <w:szCs w:val="32"/>
          <w:u w:val="single"/>
          <w:rtl/>
          <w:lang w:bidi="ar-EG"/>
        </w:rPr>
      </w:pPr>
    </w:p>
    <w:p w14:paraId="1034165A" w14:textId="77777777" w:rsidR="006D1317" w:rsidRDefault="006D1317" w:rsidP="006D1317">
      <w:pPr>
        <w:bidi/>
        <w:spacing w:after="200" w:line="276" w:lineRule="auto"/>
        <w:jc w:val="both"/>
        <w:rPr>
          <w:rFonts w:ascii="Sakkal Majalla" w:hAnsi="Sakkal Majalla" w:cs="Sakkal Majalla"/>
          <w:b/>
          <w:bCs/>
          <w:color w:val="00B0F0"/>
          <w:sz w:val="32"/>
          <w:szCs w:val="32"/>
          <w:u w:val="single"/>
          <w:rtl/>
          <w:lang w:bidi="ar-EG"/>
        </w:rPr>
      </w:pPr>
    </w:p>
    <w:p w14:paraId="6E2D7BE7" w14:textId="77777777" w:rsidR="006D1317" w:rsidRDefault="006D1317" w:rsidP="006D1317">
      <w:pPr>
        <w:bidi/>
        <w:spacing w:after="200" w:line="276" w:lineRule="auto"/>
        <w:jc w:val="both"/>
        <w:rPr>
          <w:rFonts w:ascii="Sakkal Majalla" w:hAnsi="Sakkal Majalla" w:cs="Sakkal Majalla"/>
          <w:b/>
          <w:bCs/>
          <w:color w:val="00B0F0"/>
          <w:sz w:val="32"/>
          <w:szCs w:val="32"/>
          <w:u w:val="single"/>
          <w:rtl/>
          <w:lang w:bidi="ar-EG"/>
        </w:rPr>
      </w:pPr>
    </w:p>
    <w:p w14:paraId="669B987D" w14:textId="77777777" w:rsidR="006D1317" w:rsidRDefault="006D1317" w:rsidP="006D1317">
      <w:pPr>
        <w:bidi/>
        <w:spacing w:after="200" w:line="276" w:lineRule="auto"/>
        <w:jc w:val="both"/>
        <w:rPr>
          <w:rFonts w:ascii="Sakkal Majalla" w:hAnsi="Sakkal Majalla" w:cs="Sakkal Majalla"/>
          <w:b/>
          <w:bCs/>
          <w:color w:val="00B0F0"/>
          <w:sz w:val="32"/>
          <w:szCs w:val="32"/>
          <w:u w:val="single"/>
          <w:rtl/>
          <w:lang w:bidi="ar-EG"/>
        </w:rPr>
      </w:pPr>
    </w:p>
    <w:p w14:paraId="7EFB6BCE" w14:textId="77777777" w:rsidR="006D1317" w:rsidRDefault="006D1317" w:rsidP="006D1317">
      <w:pPr>
        <w:bidi/>
        <w:spacing w:after="200" w:line="276" w:lineRule="auto"/>
        <w:jc w:val="both"/>
        <w:rPr>
          <w:rFonts w:ascii="Sakkal Majalla" w:hAnsi="Sakkal Majalla" w:cs="Sakkal Majalla"/>
          <w:b/>
          <w:bCs/>
          <w:color w:val="00B0F0"/>
          <w:sz w:val="32"/>
          <w:szCs w:val="32"/>
          <w:u w:val="single"/>
          <w:rtl/>
          <w:lang w:bidi="ar-EG"/>
        </w:rPr>
      </w:pPr>
    </w:p>
    <w:p w14:paraId="2150B079" w14:textId="77777777" w:rsidR="006D1317" w:rsidRDefault="006D1317" w:rsidP="006D1317">
      <w:pPr>
        <w:bidi/>
        <w:spacing w:after="200" w:line="276" w:lineRule="auto"/>
        <w:jc w:val="both"/>
        <w:rPr>
          <w:rFonts w:ascii="Sakkal Majalla" w:hAnsi="Sakkal Majalla" w:cs="Sakkal Majalla"/>
          <w:b/>
          <w:bCs/>
          <w:color w:val="00B0F0"/>
          <w:sz w:val="32"/>
          <w:szCs w:val="32"/>
          <w:u w:val="single"/>
          <w:rtl/>
          <w:lang w:bidi="ar-EG"/>
        </w:rPr>
      </w:pPr>
    </w:p>
    <w:p w14:paraId="1347645A" w14:textId="77777777" w:rsidR="006D1317" w:rsidRDefault="006D1317" w:rsidP="006D1317">
      <w:pPr>
        <w:bidi/>
        <w:spacing w:after="200" w:line="276" w:lineRule="auto"/>
        <w:jc w:val="both"/>
        <w:rPr>
          <w:rFonts w:ascii="Sakkal Majalla" w:hAnsi="Sakkal Majalla" w:cs="Sakkal Majalla"/>
          <w:b/>
          <w:bCs/>
          <w:color w:val="00B0F0"/>
          <w:sz w:val="32"/>
          <w:szCs w:val="32"/>
          <w:u w:val="single"/>
          <w:rtl/>
          <w:lang w:bidi="ar-EG"/>
        </w:rPr>
      </w:pPr>
    </w:p>
    <w:p w14:paraId="4D305FC8" w14:textId="77777777" w:rsidR="006D1317" w:rsidRDefault="006D1317" w:rsidP="006D1317">
      <w:pPr>
        <w:bidi/>
        <w:spacing w:after="200" w:line="276" w:lineRule="auto"/>
        <w:jc w:val="both"/>
        <w:rPr>
          <w:rFonts w:ascii="Sakkal Majalla" w:hAnsi="Sakkal Majalla" w:cs="Sakkal Majalla"/>
          <w:b/>
          <w:bCs/>
          <w:color w:val="00B0F0"/>
          <w:sz w:val="32"/>
          <w:szCs w:val="32"/>
          <w:u w:val="single"/>
          <w:rtl/>
          <w:lang w:bidi="ar-EG"/>
        </w:rPr>
      </w:pPr>
    </w:p>
    <w:p w14:paraId="07F78F4D" w14:textId="77777777" w:rsidR="006D1317" w:rsidRDefault="006D1317" w:rsidP="006D1317">
      <w:pPr>
        <w:bidi/>
        <w:spacing w:after="200" w:line="276" w:lineRule="auto"/>
        <w:jc w:val="both"/>
        <w:rPr>
          <w:rFonts w:ascii="Sakkal Majalla" w:hAnsi="Sakkal Majalla" w:cs="Sakkal Majalla"/>
          <w:b/>
          <w:bCs/>
          <w:color w:val="00B0F0"/>
          <w:sz w:val="32"/>
          <w:szCs w:val="32"/>
          <w:u w:val="single"/>
          <w:rtl/>
          <w:lang w:bidi="ar-EG"/>
        </w:rPr>
      </w:pPr>
    </w:p>
    <w:p w14:paraId="45620120" w14:textId="77777777" w:rsidR="006D1317" w:rsidRDefault="006D1317" w:rsidP="006D1317">
      <w:pPr>
        <w:bidi/>
        <w:spacing w:after="200" w:line="276" w:lineRule="auto"/>
        <w:jc w:val="both"/>
        <w:rPr>
          <w:rFonts w:ascii="Sakkal Majalla" w:hAnsi="Sakkal Majalla" w:cs="Sakkal Majalla"/>
          <w:b/>
          <w:bCs/>
          <w:color w:val="00B0F0"/>
          <w:sz w:val="32"/>
          <w:szCs w:val="32"/>
          <w:u w:val="single"/>
          <w:rtl/>
          <w:lang w:bidi="ar-EG"/>
        </w:rPr>
      </w:pPr>
    </w:p>
    <w:p w14:paraId="255EA241" w14:textId="77777777" w:rsidR="006D1317" w:rsidRDefault="006D1317" w:rsidP="006D1317">
      <w:pPr>
        <w:bidi/>
        <w:spacing w:after="200" w:line="276" w:lineRule="auto"/>
        <w:jc w:val="both"/>
        <w:rPr>
          <w:rFonts w:ascii="Sakkal Majalla" w:hAnsi="Sakkal Majalla" w:cs="Sakkal Majalla"/>
          <w:b/>
          <w:bCs/>
          <w:color w:val="00B0F0"/>
          <w:sz w:val="32"/>
          <w:szCs w:val="32"/>
          <w:u w:val="single"/>
          <w:rtl/>
          <w:lang w:bidi="ar-EG"/>
        </w:rPr>
      </w:pPr>
    </w:p>
    <w:p w14:paraId="4BA38E4D" w14:textId="77777777" w:rsidR="002C0DA9" w:rsidRPr="00B4250A" w:rsidRDefault="002C0DA9" w:rsidP="002C0DA9">
      <w:pPr>
        <w:pStyle w:val="1"/>
        <w:bidi/>
        <w:spacing w:line="480" w:lineRule="auto"/>
        <w:jc w:val="both"/>
        <w:rPr>
          <w:rFonts w:ascii="Sakkal Majalla" w:hAnsi="Sakkal Majalla" w:cs="Sakkal Majalla"/>
          <w:b/>
          <w:bCs/>
          <w:color w:val="auto"/>
          <w:rtl/>
        </w:rPr>
      </w:pPr>
      <w:bookmarkStart w:id="24" w:name="_Toc215851507"/>
      <w:bookmarkStart w:id="25" w:name="_Toc220361255"/>
      <w:r w:rsidRPr="00B4250A">
        <w:rPr>
          <w:rFonts w:ascii="Sakkal Majalla" w:hAnsi="Sakkal Majalla" w:cs="Sakkal Majalla" w:hint="cs"/>
          <w:bCs/>
          <w:color w:val="auto"/>
          <w:rtl/>
        </w:rPr>
        <w:lastRenderedPageBreak/>
        <w:t>الفصل الثالث: المنهجية</w:t>
      </w:r>
      <w:bookmarkEnd w:id="24"/>
      <w:bookmarkEnd w:id="25"/>
    </w:p>
    <w:p w14:paraId="5C96F59D" w14:textId="77777777" w:rsidR="002C0DA9" w:rsidRPr="00B4250A" w:rsidRDefault="002C0DA9" w:rsidP="002C0DA9">
      <w:pPr>
        <w:pStyle w:val="1"/>
        <w:bidi/>
        <w:spacing w:line="480" w:lineRule="auto"/>
        <w:jc w:val="both"/>
        <w:rPr>
          <w:rFonts w:ascii="Sakkal Majalla" w:hAnsi="Sakkal Majalla" w:cs="Sakkal Majalla"/>
          <w:b/>
          <w:bCs/>
          <w:color w:val="auto"/>
          <w:rtl/>
        </w:rPr>
      </w:pPr>
      <w:bookmarkStart w:id="26" w:name="_Toc169572482"/>
      <w:bookmarkStart w:id="27" w:name="_Toc185717326"/>
      <w:bookmarkStart w:id="28" w:name="_Toc200535741"/>
      <w:bookmarkStart w:id="29" w:name="_Toc209907895"/>
      <w:bookmarkStart w:id="30" w:name="_Toc215851508"/>
      <w:bookmarkStart w:id="31" w:name="_Toc220361256"/>
      <w:r w:rsidRPr="00B4250A">
        <w:rPr>
          <w:rFonts w:ascii="Sakkal Majalla" w:hAnsi="Sakkal Majalla" w:cs="Sakkal Majalla" w:hint="cs"/>
          <w:bCs/>
          <w:color w:val="auto"/>
          <w:rtl/>
        </w:rPr>
        <w:t xml:space="preserve">1.3.  </w:t>
      </w:r>
      <w:bookmarkEnd w:id="26"/>
      <w:bookmarkEnd w:id="27"/>
      <w:bookmarkEnd w:id="28"/>
      <w:bookmarkEnd w:id="29"/>
      <w:r w:rsidRPr="00B4250A">
        <w:rPr>
          <w:rFonts w:ascii="Sakkal Majalla" w:hAnsi="Sakkal Majalla" w:cs="Sakkal Majalla" w:hint="cs"/>
          <w:bCs/>
          <w:color w:val="auto"/>
          <w:rtl/>
        </w:rPr>
        <w:t>المقدمة:</w:t>
      </w:r>
      <w:bookmarkEnd w:id="30"/>
      <w:bookmarkEnd w:id="31"/>
    </w:p>
    <w:p w14:paraId="2659797A" w14:textId="77777777" w:rsidR="002C0DA9" w:rsidRPr="00B4250A" w:rsidRDefault="002C0DA9" w:rsidP="00914A44">
      <w:pPr>
        <w:bidi/>
        <w:spacing w:line="480" w:lineRule="auto"/>
        <w:jc w:val="both"/>
        <w:rPr>
          <w:rFonts w:ascii="Sakkal Majalla" w:hAnsi="Sakkal Majalla" w:cs="Sakkal Majalla"/>
          <w:sz w:val="32"/>
          <w:szCs w:val="32"/>
          <w:lang w:bidi="ar-EG"/>
        </w:rPr>
      </w:pPr>
      <w:r w:rsidRPr="00B4250A">
        <w:rPr>
          <w:rFonts w:ascii="Sakkal Majalla" w:hAnsi="Sakkal Majalla" w:cs="Sakkal Majalla" w:hint="cs"/>
          <w:sz w:val="32"/>
          <w:szCs w:val="32"/>
          <w:rtl/>
          <w:lang w:bidi="ar-EG"/>
        </w:rPr>
        <w:t>يتناول</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هذا</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الفصل</w:t>
      </w:r>
      <w:r w:rsidRPr="00B4250A">
        <w:rPr>
          <w:rFonts w:ascii="Sakkal Majalla" w:hAnsi="Sakkal Majalla" w:cs="Sakkal Majalla" w:hint="cs"/>
          <w:sz w:val="32"/>
          <w:szCs w:val="32"/>
          <w:rtl/>
        </w:rPr>
        <w:t xml:space="preserve"> الثالث</w:t>
      </w:r>
      <w:r w:rsidRPr="00B4250A">
        <w:rPr>
          <w:rFonts w:ascii="Sakkal Majalla" w:hAnsi="Sakkal Majalla" w:cs="Sakkal Majalla" w:hint="cs"/>
          <w:sz w:val="32"/>
          <w:szCs w:val="32"/>
          <w:rtl/>
          <w:lang w:bidi="ar-EG"/>
        </w:rPr>
        <w:t xml:space="preserve"> منهجية</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الدارسة</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متضمنا</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عدة</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أمور</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المنهج</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المستخدم</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في</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الدارسة</w:t>
      </w:r>
      <w:r w:rsidRPr="00B4250A">
        <w:rPr>
          <w:rFonts w:ascii="Sakkal Majalla" w:hAnsi="Sakkal Majalla" w:cs="Sakkal Majalla" w:hint="cs"/>
          <w:sz w:val="32"/>
          <w:szCs w:val="32"/>
          <w:rtl/>
        </w:rPr>
        <w:t xml:space="preserve"> – </w:t>
      </w:r>
      <w:r w:rsidRPr="00B4250A">
        <w:rPr>
          <w:rFonts w:ascii="Sakkal Majalla" w:hAnsi="Sakkal Majalla" w:cs="Sakkal Majalla" w:hint="cs"/>
          <w:sz w:val="32"/>
          <w:szCs w:val="32"/>
          <w:rtl/>
          <w:lang w:bidi="ar-EG"/>
        </w:rPr>
        <w:t>مجتمع</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الدراسة</w:t>
      </w:r>
      <w:r w:rsidRPr="00B4250A">
        <w:rPr>
          <w:rFonts w:ascii="Sakkal Majalla" w:hAnsi="Sakkal Majalla" w:cs="Sakkal Majalla" w:hint="cs"/>
          <w:sz w:val="32"/>
          <w:szCs w:val="32"/>
          <w:rtl/>
        </w:rPr>
        <w:t xml:space="preserve"> – </w:t>
      </w:r>
      <w:r w:rsidRPr="00B4250A">
        <w:rPr>
          <w:rFonts w:ascii="Sakkal Majalla" w:hAnsi="Sakkal Majalla" w:cs="Sakkal Majalla" w:hint="cs"/>
          <w:sz w:val="32"/>
          <w:szCs w:val="32"/>
          <w:rtl/>
          <w:lang w:bidi="ar-EG"/>
        </w:rPr>
        <w:t>عينة</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الدراسة</w:t>
      </w:r>
      <w:r w:rsidRPr="00B4250A">
        <w:rPr>
          <w:rFonts w:ascii="Sakkal Majalla" w:hAnsi="Sakkal Majalla" w:cs="Sakkal Majalla" w:hint="cs"/>
          <w:sz w:val="32"/>
          <w:szCs w:val="32"/>
          <w:rtl/>
        </w:rPr>
        <w:t xml:space="preserve"> – </w:t>
      </w:r>
      <w:r w:rsidRPr="00B4250A">
        <w:rPr>
          <w:rFonts w:ascii="Sakkal Majalla" w:hAnsi="Sakkal Majalla" w:cs="Sakkal Majalla" w:hint="cs"/>
          <w:sz w:val="32"/>
          <w:szCs w:val="32"/>
          <w:rtl/>
          <w:lang w:bidi="ar-EG"/>
        </w:rPr>
        <w:t>أدوات</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الدراسة</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بيئة</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الدراسة</w:t>
      </w:r>
      <w:r w:rsidRPr="00B4250A">
        <w:rPr>
          <w:rFonts w:ascii="Sakkal Majalla" w:hAnsi="Sakkal Majalla" w:cs="Sakkal Majalla" w:hint="cs"/>
          <w:sz w:val="32"/>
          <w:szCs w:val="32"/>
          <w:rtl/>
        </w:rPr>
        <w:t xml:space="preserve"> – </w:t>
      </w:r>
      <w:r w:rsidRPr="00B4250A">
        <w:rPr>
          <w:rFonts w:ascii="Sakkal Majalla" w:hAnsi="Sakkal Majalla" w:cs="Sakkal Majalla" w:hint="cs"/>
          <w:sz w:val="32"/>
          <w:szCs w:val="32"/>
          <w:rtl/>
          <w:lang w:bidi="ar-EG"/>
        </w:rPr>
        <w:t>خطوات</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تطبيق</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الدراسة</w:t>
      </w:r>
      <w:r w:rsidRPr="00B4250A">
        <w:rPr>
          <w:rFonts w:ascii="Sakkal Majalla" w:hAnsi="Sakkal Majalla" w:cs="Sakkal Majalla" w:hint="cs"/>
          <w:sz w:val="32"/>
          <w:szCs w:val="32"/>
          <w:rtl/>
        </w:rPr>
        <w:t>) منهجية دراسة المشكلة هي نفسها منهجية البحث العلمي وهي جزء لا يتجزأ منه وتشتمل على مجموعة الخطوات والإجراءات المدروسة بعناية التي تقوم بها الباحثة ليصل إلى نتائج البحث والحقائق المرتبطة بموضوعه العلمي.</w:t>
      </w:r>
      <w:r w:rsidRPr="00B4250A">
        <w:rPr>
          <w:rFonts w:ascii="Sakkal Majalla" w:hAnsi="Sakkal Majalla" w:cs="Sakkal Majalla" w:hint="cs"/>
          <w:sz w:val="32"/>
          <w:szCs w:val="32"/>
        </w:rPr>
        <w:t xml:space="preserve"> </w:t>
      </w:r>
      <w:r w:rsidRPr="00B4250A">
        <w:rPr>
          <w:rFonts w:ascii="Sakkal Majalla" w:hAnsi="Sakkal Majalla" w:cs="Sakkal Majalla" w:hint="cs"/>
          <w:sz w:val="32"/>
          <w:szCs w:val="32"/>
          <w:rtl/>
          <w:lang w:bidi="ar-EG"/>
        </w:rPr>
        <w:t>يتناول هذا الفصل مصادر البيانات وأسلوب جمعها وخطوات البحث بحيث يساهم بشكل كبير في تقديم معلومات وبيانات تساعد على المقارنة بين الدراسات السابقة حول موضوع أثر ممارسات إدارة الموارد البشرية على رضا العاملين: دراسة تطبيقية على المؤسسات الحكومية الخدمية بمنطقة الرياض في المملكة العربية السعودية</w:t>
      </w:r>
    </w:p>
    <w:p w14:paraId="5196174F" w14:textId="77777777" w:rsidR="002C0DA9" w:rsidRPr="00B4250A" w:rsidRDefault="002C0DA9" w:rsidP="002C0DA9">
      <w:pPr>
        <w:bidi/>
        <w:spacing w:line="480" w:lineRule="auto"/>
        <w:jc w:val="both"/>
        <w:rPr>
          <w:rFonts w:ascii="Sakkal Majalla" w:hAnsi="Sakkal Majalla" w:cs="Sakkal Majalla"/>
          <w:sz w:val="32"/>
          <w:szCs w:val="32"/>
          <w:rtl/>
          <w:lang w:bidi="ar-EG"/>
        </w:rPr>
      </w:pPr>
    </w:p>
    <w:p w14:paraId="06091150" w14:textId="77777777" w:rsidR="002C0DA9" w:rsidRPr="00B4250A" w:rsidRDefault="002C0DA9" w:rsidP="002C0DA9">
      <w:pPr>
        <w:pStyle w:val="1"/>
        <w:bidi/>
        <w:spacing w:line="480" w:lineRule="auto"/>
        <w:jc w:val="both"/>
        <w:rPr>
          <w:rFonts w:ascii="Sakkal Majalla" w:hAnsi="Sakkal Majalla" w:cs="Sakkal Majalla"/>
          <w:b/>
          <w:bCs/>
          <w:color w:val="auto"/>
          <w:rtl/>
        </w:rPr>
      </w:pPr>
      <w:r w:rsidRPr="00B4250A">
        <w:rPr>
          <w:rFonts w:ascii="Sakkal Majalla" w:hAnsi="Sakkal Majalla" w:cs="Sakkal Majalla" w:hint="cs"/>
          <w:bCs/>
          <w:color w:val="auto"/>
          <w:rtl/>
        </w:rPr>
        <w:t xml:space="preserve"> </w:t>
      </w:r>
      <w:bookmarkStart w:id="32" w:name="_Toc215851509"/>
      <w:bookmarkStart w:id="33" w:name="_Toc220361257"/>
      <w:r w:rsidRPr="00B4250A">
        <w:rPr>
          <w:rFonts w:ascii="Sakkal Majalla" w:hAnsi="Sakkal Majalla" w:cs="Sakkal Majalla" w:hint="cs"/>
          <w:bCs/>
          <w:color w:val="auto"/>
          <w:rtl/>
        </w:rPr>
        <w:t>3.2 منهجية الدراسة:</w:t>
      </w:r>
      <w:bookmarkEnd w:id="32"/>
      <w:bookmarkEnd w:id="33"/>
    </w:p>
    <w:p w14:paraId="24E9D4D9" w14:textId="77777777" w:rsidR="002C0DA9" w:rsidRPr="00B4250A" w:rsidRDefault="002C0DA9" w:rsidP="002C0DA9">
      <w:pPr>
        <w:bidi/>
        <w:spacing w:line="480" w:lineRule="auto"/>
        <w:jc w:val="both"/>
        <w:rPr>
          <w:rFonts w:ascii="Sakkal Majalla" w:hAnsi="Sakkal Majalla" w:cs="Sakkal Majalla"/>
          <w:sz w:val="32"/>
          <w:szCs w:val="32"/>
          <w:rtl/>
        </w:rPr>
      </w:pPr>
      <w:r w:rsidRPr="00B4250A">
        <w:rPr>
          <w:rFonts w:ascii="Sakkal Majalla" w:hAnsi="Sakkal Majalla" w:cs="Sakkal Majalla" w:hint="cs"/>
          <w:sz w:val="32"/>
          <w:szCs w:val="32"/>
          <w:rtl/>
          <w:lang w:bidi="ar-EG"/>
        </w:rPr>
        <w:t xml:space="preserve">لتطبيق منهجية الدراسة ومن أجل الوصول الي الغايات والحصول على افضل النتائج لتنفيذ اهداف الدراسة المتعلقة بأثر ممارسات إدارة الموارد البشرية على رضا العاملين في المؤسسات الحكومية الخدمية بمنطقة الرياض في المملكة العربية السعودية </w:t>
      </w:r>
      <w:r w:rsidRPr="00B4250A">
        <w:rPr>
          <w:rFonts w:ascii="Sakkal Majalla" w:hAnsi="Sakkal Majalla" w:cs="Sakkal Majalla" w:hint="cs"/>
          <w:sz w:val="32"/>
          <w:szCs w:val="32"/>
          <w:rtl/>
        </w:rPr>
        <w:t xml:space="preserve">سوف يتم الاعتماد بشكل واضح على المنهج </w:t>
      </w:r>
      <w:r w:rsidRPr="00B4250A">
        <w:rPr>
          <w:rFonts w:ascii="Sakkal Majalla" w:hAnsi="Sakkal Majalla" w:cs="Sakkal Majalla" w:hint="cs"/>
          <w:sz w:val="32"/>
          <w:szCs w:val="32"/>
          <w:rtl/>
        </w:rPr>
        <w:lastRenderedPageBreak/>
        <w:t>الوصفي التحليلي باعتبار انه المنهج المناسب لدراسة الظاهرة كما انه الأنسب لدراسة العلاقة بين متغيرات قابلة للقياس الكمي والتحليل الإحصائي كما توجد في الواقع ويهتم بوصفها وصفا دقيقا ومباشر ويعبر عنها وصفيا وكميا فالتعبير الكيفي او الوصفي يهدف الى وصف الظاهرة ويوضح خصائصها، أما التعبير الكمي او الرقمي فيعطيها وصفا رقميا يوضح مقدار هذه الظاهرة أو حجمها أو درجة ارتباطها مع الظواهر الأخرى من تحليل ووصف أثر ممارسات إدارة الموارد البشرية على رضا العاملين في المؤسسات الحكومية الخدمية بمنطقة الرياض في المملكة العربية السعودية</w:t>
      </w:r>
    </w:p>
    <w:p w14:paraId="399757CF" w14:textId="77777777" w:rsidR="002C0DA9" w:rsidRPr="00B4250A" w:rsidRDefault="002C0DA9" w:rsidP="002C0DA9">
      <w:pPr>
        <w:bidi/>
        <w:spacing w:line="480" w:lineRule="auto"/>
        <w:jc w:val="both"/>
        <w:rPr>
          <w:rFonts w:ascii="Sakkal Majalla" w:hAnsi="Sakkal Majalla" w:cs="Sakkal Majalla"/>
          <w:sz w:val="32"/>
          <w:szCs w:val="32"/>
          <w:rtl/>
          <w:lang w:bidi="ar-EG"/>
        </w:rPr>
      </w:pPr>
      <w:r w:rsidRPr="00B4250A">
        <w:rPr>
          <w:rFonts w:ascii="Sakkal Majalla" w:hAnsi="Sakkal Majalla" w:cs="Sakkal Majalla" w:hint="cs"/>
          <w:sz w:val="32"/>
          <w:szCs w:val="32"/>
          <w:rtl/>
        </w:rPr>
        <w:t xml:space="preserve">تعتبر الدراسة الحالية دراسة وصفية تحليلية كمية، وكذلك لتحديد أثر ممارسات إدارة الموارد البشرية على رضا العاملين في المؤسسات الحكومية الخدمية بمنطقة الرياض في المملكة العربية السعودية، حيث تعتمد هذه الدراسة على البيانات الكمية بوصفها الأداة الأساسية للتحليل، حيث سيتم جمع معلومات رقمية منظمة من المشاركين حول المتغير المستقل (ممارسات ادارة الموارد البشرية) والمتغير التابع (رضا العاملين). تعد البيانات الكمية مناسبة لهذه الدراسة نظرًا لقدرتها على تقديم مؤشرات دقيقة يمكن تحليلها إحصائيًا واستخلاص علاقات وارتباطات واضحة بين الأبعاد المختلفة. كما سيتم الاستعانة بـ </w:t>
      </w:r>
      <w:r w:rsidRPr="00914A44">
        <w:rPr>
          <w:rFonts w:ascii="Sakkal Majalla" w:hAnsi="Sakkal Majalla" w:cs="Sakkal Majalla" w:hint="cs"/>
          <w:sz w:val="32"/>
          <w:szCs w:val="32"/>
          <w:rtl/>
        </w:rPr>
        <w:t>بيانات ثانوية</w:t>
      </w:r>
      <w:r w:rsidRPr="00B4250A">
        <w:rPr>
          <w:rFonts w:ascii="Sakkal Majalla" w:hAnsi="Sakkal Majalla" w:cs="Sakkal Majalla" w:hint="cs"/>
          <w:sz w:val="32"/>
          <w:szCs w:val="32"/>
          <w:rtl/>
        </w:rPr>
        <w:t xml:space="preserve"> داعمة، تشمل تقارير رسمية صادرة عن إدارات حكومية معتمده، ودراسات أكاديمية منشورة حديثًا، إلى جانب إحصائيات حكومية محلية أو </w:t>
      </w:r>
      <w:r w:rsidRPr="00B4250A">
        <w:rPr>
          <w:rFonts w:ascii="Sakkal Majalla" w:hAnsi="Sakkal Majalla" w:cs="Sakkal Majalla" w:hint="cs"/>
          <w:sz w:val="32"/>
          <w:szCs w:val="32"/>
          <w:rtl/>
        </w:rPr>
        <w:lastRenderedPageBreak/>
        <w:t>خليجية ذات علاقة المؤسسات الخدمية السعودية، مما يسهم في توفير خلفية مرجعية مقارنة تساعد على تعزيز التفسير التحليلي للبيانات الأولية.</w:t>
      </w:r>
    </w:p>
    <w:p w14:paraId="7E1064E8" w14:textId="77777777" w:rsidR="002C0DA9" w:rsidRPr="00B4250A" w:rsidRDefault="002C0DA9" w:rsidP="002C0DA9">
      <w:pPr>
        <w:bidi/>
        <w:spacing w:after="200" w:line="480" w:lineRule="auto"/>
        <w:jc w:val="both"/>
        <w:rPr>
          <w:rFonts w:ascii="Sakkal Majalla" w:hAnsi="Sakkal Majalla" w:cs="Sakkal Majalla"/>
          <w:sz w:val="32"/>
          <w:szCs w:val="32"/>
          <w:rtl/>
        </w:rPr>
      </w:pPr>
      <w:r w:rsidRPr="00B4250A">
        <w:rPr>
          <w:rFonts w:ascii="Sakkal Majalla" w:hAnsi="Sakkal Majalla" w:cs="Sakkal Majalla" w:hint="cs"/>
          <w:sz w:val="32"/>
          <w:szCs w:val="32"/>
          <w:rtl/>
        </w:rPr>
        <w:t>ولتحقيق ذلك سوف تعتمد الدراسة على</w:t>
      </w:r>
      <w:r w:rsidRPr="00B4250A">
        <w:rPr>
          <w:rFonts w:ascii="Sakkal Majalla" w:hAnsi="Sakkal Majalla" w:cs="Sakkal Majalla" w:hint="cs"/>
          <w:sz w:val="32"/>
          <w:szCs w:val="32"/>
        </w:rPr>
        <w:t>:</w:t>
      </w:r>
    </w:p>
    <w:p w14:paraId="55FC07C6" w14:textId="77777777" w:rsidR="002C0DA9" w:rsidRPr="00B4250A" w:rsidRDefault="002C0DA9" w:rsidP="002C0DA9">
      <w:pPr>
        <w:pStyle w:val="a3"/>
        <w:numPr>
          <w:ilvl w:val="0"/>
          <w:numId w:val="57"/>
        </w:numPr>
        <w:bidi/>
        <w:spacing w:after="200" w:line="480" w:lineRule="auto"/>
        <w:jc w:val="both"/>
        <w:rPr>
          <w:rFonts w:ascii="Sakkal Majalla" w:hAnsi="Sakkal Majalla" w:cs="Sakkal Majalla"/>
          <w:sz w:val="32"/>
          <w:szCs w:val="32"/>
          <w:rtl/>
        </w:rPr>
      </w:pPr>
      <w:r w:rsidRPr="00B4250A">
        <w:rPr>
          <w:rFonts w:ascii="Sakkal Majalla" w:hAnsi="Sakkal Majalla" w:cs="Sakkal Majalla" w:hint="cs"/>
          <w:sz w:val="32"/>
          <w:szCs w:val="32"/>
          <w:rtl/>
        </w:rPr>
        <w:t>(الاستبانة) التي صممت لأغراض الدراسة. من خلال أسلوب العينة، نهج بحثي يتضمن جمع البيانات وتحليلها من خلال الملاحظة أو القياس المباشر، حيث تم أخذ عينة من مجتمع الدراسة لتحديد من ستتعامل معه أداة الدراسة</w:t>
      </w:r>
      <w:r w:rsidRPr="00B4250A">
        <w:rPr>
          <w:rFonts w:ascii="Sakkal Majalla" w:hAnsi="Sakkal Majalla" w:cs="Sakkal Majalla" w:hint="cs"/>
          <w:sz w:val="32"/>
          <w:szCs w:val="32"/>
        </w:rPr>
        <w:t>.</w:t>
      </w:r>
    </w:p>
    <w:p w14:paraId="40C31B8F" w14:textId="52DA02D4" w:rsidR="002C0DA9" w:rsidRPr="00B4250A" w:rsidRDefault="002C0DA9" w:rsidP="002C0DA9">
      <w:pPr>
        <w:pStyle w:val="a3"/>
        <w:numPr>
          <w:ilvl w:val="0"/>
          <w:numId w:val="57"/>
        </w:numPr>
        <w:bidi/>
        <w:spacing w:after="200" w:line="480" w:lineRule="auto"/>
        <w:jc w:val="both"/>
        <w:rPr>
          <w:rFonts w:ascii="Sakkal Majalla" w:hAnsi="Sakkal Majalla" w:cs="Sakkal Majalla"/>
          <w:b/>
          <w:bCs/>
          <w:sz w:val="32"/>
          <w:szCs w:val="32"/>
          <w:u w:val="single"/>
          <w:rtl/>
        </w:rPr>
      </w:pPr>
      <w:r w:rsidRPr="00B4250A">
        <w:rPr>
          <w:rFonts w:ascii="Sakkal Majalla" w:hAnsi="Sakkal Majalla" w:cs="Sakkal Majalla" w:hint="cs"/>
          <w:sz w:val="32"/>
          <w:szCs w:val="32"/>
          <w:rtl/>
        </w:rPr>
        <w:t xml:space="preserve">المنهج النظري. </w:t>
      </w:r>
      <w:r w:rsidR="00914A44">
        <w:rPr>
          <w:rFonts w:ascii="Sakkal Majalla" w:hAnsi="Sakkal Majalla" w:cs="Sakkal Majalla" w:hint="cs"/>
          <w:sz w:val="32"/>
          <w:szCs w:val="32"/>
          <w:rtl/>
        </w:rPr>
        <w:t xml:space="preserve">وهو </w:t>
      </w:r>
      <w:r w:rsidRPr="00B4250A">
        <w:rPr>
          <w:rFonts w:ascii="Sakkal Majalla" w:hAnsi="Sakkal Majalla" w:cs="Sakkal Majalla" w:hint="cs"/>
          <w:sz w:val="32"/>
          <w:szCs w:val="32"/>
          <w:rtl/>
        </w:rPr>
        <w:t xml:space="preserve">نهج بحثي يتضمن جمع البيانات وتحليلها من خلال استعراض الأدبيات والمراجع المختلفة التي تم تقديمها حول أثر ممارسات إدارة الموارد البشرية على رضا العاملين في المؤسسات الحكومية الخدمية بمنطقة الرياض في المملكة العربية </w:t>
      </w:r>
      <w:proofErr w:type="gramStart"/>
      <w:r w:rsidRPr="00B4250A">
        <w:rPr>
          <w:rFonts w:ascii="Sakkal Majalla" w:hAnsi="Sakkal Majalla" w:cs="Sakkal Majalla" w:hint="cs"/>
          <w:sz w:val="32"/>
          <w:szCs w:val="32"/>
          <w:rtl/>
        </w:rPr>
        <w:t>السعودية ،</w:t>
      </w:r>
      <w:proofErr w:type="gramEnd"/>
      <w:r w:rsidRPr="00B4250A">
        <w:rPr>
          <w:rFonts w:ascii="Sakkal Majalla" w:hAnsi="Sakkal Majalla" w:cs="Sakkal Majalla" w:hint="cs"/>
          <w:sz w:val="32"/>
          <w:szCs w:val="32"/>
          <w:rtl/>
        </w:rPr>
        <w:t xml:space="preserve"> في محاولة لإثراء الإطار النظري للدراسة</w:t>
      </w:r>
    </w:p>
    <w:p w14:paraId="1805149E" w14:textId="77777777" w:rsidR="002C0DA9" w:rsidRPr="00B4250A" w:rsidRDefault="002C0DA9" w:rsidP="002C0DA9">
      <w:pPr>
        <w:bidi/>
        <w:spacing w:after="200" w:line="480" w:lineRule="auto"/>
        <w:ind w:left="360"/>
        <w:jc w:val="both"/>
        <w:rPr>
          <w:rFonts w:ascii="Sakkal Majalla" w:hAnsi="Sakkal Majalla" w:cs="Sakkal Majalla"/>
          <w:b/>
          <w:bCs/>
          <w:sz w:val="32"/>
          <w:szCs w:val="32"/>
          <w:u w:val="single"/>
          <w:rtl/>
        </w:rPr>
      </w:pPr>
      <w:r w:rsidRPr="00B4250A">
        <w:rPr>
          <w:rFonts w:ascii="Sakkal Majalla" w:hAnsi="Sakkal Majalla" w:cs="Sakkal Majalla" w:hint="cs"/>
          <w:b/>
          <w:bCs/>
          <w:sz w:val="32"/>
          <w:szCs w:val="32"/>
          <w:u w:val="single"/>
          <w:rtl/>
        </w:rPr>
        <w:t>3.3 مجتمع وعينة الدراسة:</w:t>
      </w:r>
    </w:p>
    <w:p w14:paraId="15F4B8CF" w14:textId="77777777" w:rsidR="002C0DA9" w:rsidRPr="00B4250A" w:rsidRDefault="002C0DA9" w:rsidP="002C0DA9">
      <w:pPr>
        <w:bidi/>
        <w:spacing w:after="200" w:line="480" w:lineRule="auto"/>
        <w:ind w:left="360"/>
        <w:jc w:val="both"/>
        <w:rPr>
          <w:rFonts w:ascii="Sakkal Majalla" w:hAnsi="Sakkal Majalla" w:cs="Sakkal Majalla"/>
          <w:b/>
          <w:bCs/>
          <w:sz w:val="32"/>
          <w:szCs w:val="32"/>
          <w:u w:val="single"/>
          <w:rtl/>
        </w:rPr>
      </w:pPr>
      <w:r w:rsidRPr="00B4250A">
        <w:rPr>
          <w:rFonts w:ascii="Sakkal Majalla" w:hAnsi="Sakkal Majalla" w:cs="Sakkal Majalla" w:hint="cs"/>
          <w:b/>
          <w:bCs/>
          <w:sz w:val="32"/>
          <w:szCs w:val="32"/>
          <w:u w:val="single"/>
          <w:rtl/>
        </w:rPr>
        <w:t>1.3.3مجتمع الدراسة:</w:t>
      </w:r>
    </w:p>
    <w:p w14:paraId="686294A5" w14:textId="77777777" w:rsidR="002C0DA9" w:rsidRPr="00B4250A" w:rsidRDefault="002C0DA9" w:rsidP="002C0DA9">
      <w:pPr>
        <w:bidi/>
        <w:spacing w:after="0" w:line="480" w:lineRule="auto"/>
        <w:ind w:left="360"/>
        <w:jc w:val="both"/>
        <w:rPr>
          <w:rFonts w:ascii="Sakkal Majalla" w:hAnsi="Sakkal Majalla" w:cs="Sakkal Majalla"/>
          <w:sz w:val="32"/>
          <w:szCs w:val="32"/>
          <w:rtl/>
        </w:rPr>
      </w:pPr>
      <w:r w:rsidRPr="00B4250A">
        <w:rPr>
          <w:rFonts w:ascii="Sakkal Majalla" w:hAnsi="Sakkal Majalla" w:cs="Sakkal Majalla" w:hint="cs"/>
          <w:sz w:val="32"/>
          <w:szCs w:val="32"/>
          <w:rtl/>
        </w:rPr>
        <w:t xml:space="preserve">يتكون مجتمع الدراية من العاملين في المؤسسات الخدمية الحكومية المتمثلة في (الهيئة السعودية للمياه) في منطقة الرياض في المملكة العربية السعودية من كافة العاملين في </w:t>
      </w:r>
      <w:r w:rsidRPr="00B4250A">
        <w:rPr>
          <w:rFonts w:ascii="Sakkal Majalla" w:hAnsi="Sakkal Majalla" w:cs="Sakkal Majalla" w:hint="cs"/>
          <w:sz w:val="32"/>
          <w:szCs w:val="32"/>
          <w:rtl/>
        </w:rPr>
        <w:lastRenderedPageBreak/>
        <w:t>المستويات الإدارية المختلفة سواء في الإدارة العليا او الوسطى او الإدارة التشغيلية بالهيئة السعودية للمياه وعدد افراد العاملين بالهيئة  بلغ 8105 موظفا وموظفة  تم الحصول عليه من خلال موقع الهيئة وهو يمثل عدد  الموظفين الحاصلون علي دورات تدريبية خلال عام 2023 داخل إدارات الهيئة المختلفة في كافة الأقسام الإدارية والفنية بالهيئة السعودية للمياه.(موقع الهيئة السعودية للمياه)</w:t>
      </w:r>
      <w:r w:rsidRPr="00B4250A">
        <w:rPr>
          <w:rStyle w:val="af4"/>
          <w:rFonts w:ascii="Sakkal Majalla" w:hAnsi="Sakkal Majalla" w:cs="Sakkal Majalla" w:hint="cs"/>
          <w:sz w:val="32"/>
          <w:szCs w:val="32"/>
          <w:rtl/>
        </w:rPr>
        <w:footnoteReference w:id="2"/>
      </w:r>
    </w:p>
    <w:p w14:paraId="28ED67AB" w14:textId="77777777" w:rsidR="002C0DA9" w:rsidRPr="00B4250A" w:rsidRDefault="002C0DA9" w:rsidP="002C0DA9">
      <w:pPr>
        <w:bidi/>
        <w:spacing w:after="0" w:line="480" w:lineRule="auto"/>
        <w:ind w:left="360"/>
        <w:jc w:val="both"/>
        <w:rPr>
          <w:rFonts w:ascii="Sakkal Majalla" w:hAnsi="Sakkal Majalla" w:cs="Sakkal Majalla"/>
          <w:sz w:val="32"/>
          <w:szCs w:val="32"/>
          <w:rtl/>
        </w:rPr>
      </w:pPr>
    </w:p>
    <w:p w14:paraId="36AEC9E9" w14:textId="77777777" w:rsidR="002C0DA9" w:rsidRPr="00B4250A" w:rsidRDefault="002C0DA9" w:rsidP="002C0DA9">
      <w:pPr>
        <w:bidi/>
        <w:spacing w:after="0" w:line="480" w:lineRule="auto"/>
        <w:ind w:left="360"/>
        <w:jc w:val="both"/>
        <w:rPr>
          <w:rFonts w:ascii="Sakkal Majalla" w:hAnsi="Sakkal Majalla" w:cs="Sakkal Majalla"/>
          <w:b/>
          <w:bCs/>
          <w:sz w:val="32"/>
          <w:szCs w:val="32"/>
          <w:u w:val="single"/>
          <w:rtl/>
        </w:rPr>
      </w:pPr>
      <w:r w:rsidRPr="00B4250A">
        <w:rPr>
          <w:rFonts w:ascii="Sakkal Majalla" w:hAnsi="Sakkal Majalla" w:cs="Sakkal Majalla" w:hint="cs"/>
          <w:b/>
          <w:bCs/>
          <w:sz w:val="32"/>
          <w:szCs w:val="32"/>
          <w:u w:val="single"/>
          <w:rtl/>
        </w:rPr>
        <w:t>2.3.3 عينة الدراسة:</w:t>
      </w:r>
    </w:p>
    <w:p w14:paraId="6A84D1B9" w14:textId="77777777" w:rsidR="002C0DA9" w:rsidRPr="00B4250A" w:rsidRDefault="002C0DA9" w:rsidP="002C0DA9">
      <w:pPr>
        <w:bidi/>
        <w:spacing w:after="0" w:line="480" w:lineRule="auto"/>
        <w:jc w:val="both"/>
        <w:rPr>
          <w:rFonts w:ascii="Sakkal Majalla" w:hAnsi="Sakkal Majalla" w:cs="Sakkal Majalla"/>
          <w:sz w:val="32"/>
          <w:szCs w:val="32"/>
          <w:rtl/>
        </w:rPr>
      </w:pPr>
      <w:r w:rsidRPr="00B4250A">
        <w:rPr>
          <w:rFonts w:ascii="Sakkal Majalla" w:hAnsi="Sakkal Majalla" w:cs="Sakkal Majalla" w:hint="cs"/>
          <w:sz w:val="32"/>
          <w:szCs w:val="32"/>
          <w:rtl/>
        </w:rPr>
        <w:t xml:space="preserve">يتوقف حجم العينة المناسبة للبحث على عدة عوامل في البحث مثل نوع المجتمع الأصلي، ونوع البحث، وفروض البحث، وتكاليف البحث، وأهمية النتائج، وطرق جمع البيانات سوف يتم العمل باستخدام نظام العينة الطبقية العشوائية من مفردات مجتمع الدراسة حيث ان عدد افراد العاملين بالهيئة  بلغ 8105 موظفا وموظفة  تم الحصول عليه من خلال موقع الهيئة وهو يمثل عدد الحصول علي دورات تدريبية خلال عام 2023 وطبقا للدوال الرياضية في تحديد حجم العينة باستخدام تحديد حجم العينة باستخدام جدول مورجان ومن المتوقع ان يكون حجم العينة 368 موظفا من موظفي الهيئة السعودية للمياه من المستويات الإدارية العليا بنسبة 40%والوسطى بنسبة </w:t>
      </w:r>
      <w:r w:rsidRPr="00B4250A">
        <w:rPr>
          <w:rFonts w:ascii="Sakkal Majalla" w:hAnsi="Sakkal Majalla" w:cs="Sakkal Majalla" w:hint="cs"/>
          <w:sz w:val="32"/>
          <w:szCs w:val="32"/>
          <w:rtl/>
        </w:rPr>
        <w:lastRenderedPageBreak/>
        <w:t>30%والتشغيلية بنسبة 30% من حجم العينة المطلوبة وذلك لاعتبارات منهجية تتعلق بطبيعة الدراسة وذلك لضمان دقة التمثيل الصادق وتحقيق العدالة في توزيع العينة</w:t>
      </w:r>
    </w:p>
    <w:p w14:paraId="046E9D7F" w14:textId="77777777" w:rsidR="002C0DA9" w:rsidRPr="00B4250A" w:rsidRDefault="002C0DA9" w:rsidP="002C0DA9">
      <w:pPr>
        <w:bidi/>
        <w:spacing w:line="480" w:lineRule="auto"/>
        <w:jc w:val="both"/>
        <w:rPr>
          <w:rFonts w:ascii="Sakkal Majalla" w:hAnsi="Sakkal Majalla" w:cs="Sakkal Majalla"/>
          <w:sz w:val="32"/>
          <w:szCs w:val="32"/>
          <w:rtl/>
        </w:rPr>
      </w:pPr>
      <w:r w:rsidRPr="00B4250A">
        <w:rPr>
          <w:rFonts w:ascii="Sakkal Majalla" w:hAnsi="Sakkal Majalla" w:cs="Sakkal Majalla" w:hint="cs"/>
          <w:sz w:val="32"/>
          <w:szCs w:val="32"/>
          <w:rtl/>
        </w:rPr>
        <w:t>واعدت الاستبانة لتتناسب مع المتطلبات الأساسية التي تساعد على الوصول الي النتائج كما هو موضع في تعريف متغيرات الدراسة ومرفق في الملاحق الجدول الخاص ب</w:t>
      </w:r>
      <w:r w:rsidRPr="00B4250A">
        <w:rPr>
          <w:rFonts w:ascii="Sakkal Majalla" w:hAnsi="Sakkal Majalla" w:cs="Sakkal Majalla" w:hint="cs"/>
          <w:sz w:val="32"/>
          <w:szCs w:val="32"/>
        </w:rPr>
        <w:t xml:space="preserve"> </w:t>
      </w:r>
      <w:proofErr w:type="spellStart"/>
      <w:r w:rsidRPr="00B4250A">
        <w:rPr>
          <w:rFonts w:ascii="Sakkal Majalla" w:hAnsi="Sakkal Majalla" w:cs="Sakkal Majalla" w:hint="cs"/>
          <w:sz w:val="32"/>
          <w:szCs w:val="32"/>
        </w:rPr>
        <w:t>Krejcie</w:t>
      </w:r>
      <w:proofErr w:type="spellEnd"/>
      <w:r w:rsidRPr="00B4250A">
        <w:rPr>
          <w:rFonts w:ascii="Sakkal Majalla" w:hAnsi="Sakkal Majalla" w:cs="Sakkal Majalla" w:hint="cs"/>
          <w:sz w:val="32"/>
          <w:szCs w:val="32"/>
        </w:rPr>
        <w:t xml:space="preserve"> &amp; Morgan in their 1970</w:t>
      </w:r>
    </w:p>
    <w:p w14:paraId="229CCB35" w14:textId="2E3DD30F" w:rsidR="002C0DA9" w:rsidRPr="00B4250A" w:rsidRDefault="002C0DA9" w:rsidP="002C0DA9">
      <w:pPr>
        <w:bidi/>
        <w:spacing w:after="200" w:line="480" w:lineRule="auto"/>
        <w:ind w:left="360"/>
        <w:jc w:val="both"/>
        <w:rPr>
          <w:rFonts w:ascii="Sakkal Majalla" w:hAnsi="Sakkal Majalla" w:cs="Sakkal Majalla"/>
          <w:sz w:val="32"/>
          <w:szCs w:val="32"/>
          <w:rtl/>
        </w:rPr>
      </w:pPr>
      <w:r w:rsidRPr="00B4250A">
        <w:rPr>
          <w:rFonts w:ascii="Sakkal Majalla" w:hAnsi="Sakkal Majalla" w:cs="Sakkal Majalla" w:hint="cs"/>
          <w:sz w:val="32"/>
          <w:szCs w:val="32"/>
          <w:rtl/>
          <w:lang w:bidi="ar-EG"/>
        </w:rPr>
        <w:t>الجدول</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رقم</w:t>
      </w:r>
      <w:r w:rsidRPr="00B4250A">
        <w:rPr>
          <w:rFonts w:ascii="Sakkal Majalla" w:hAnsi="Sakkal Majalla" w:cs="Sakkal Majalla" w:hint="cs"/>
          <w:sz w:val="32"/>
          <w:szCs w:val="32"/>
          <w:rtl/>
        </w:rPr>
        <w:t xml:space="preserve"> (3-1): </w:t>
      </w:r>
      <w:r w:rsidRPr="00B4250A">
        <w:rPr>
          <w:rFonts w:ascii="Sakkal Majalla" w:hAnsi="Sakkal Majalla" w:cs="Sakkal Majalla" w:hint="cs"/>
          <w:sz w:val="32"/>
          <w:szCs w:val="32"/>
          <w:rtl/>
          <w:lang w:bidi="ar-EG"/>
        </w:rPr>
        <w:t>توزيع</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اداة</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الدراسة</w:t>
      </w:r>
      <w:r w:rsidR="00914A44">
        <w:rPr>
          <w:rFonts w:ascii="Sakkal Majalla" w:hAnsi="Sakkal Majalla" w:cs="Sakkal Majalla" w:hint="cs"/>
          <w:sz w:val="32"/>
          <w:szCs w:val="32"/>
          <w:rtl/>
        </w:rPr>
        <w:t xml:space="preserve"> المقترح</w:t>
      </w:r>
    </w:p>
    <w:tbl>
      <w:tblPr>
        <w:tblStyle w:val="4-3"/>
        <w:bidiVisual/>
        <w:tblW w:w="89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4"/>
        <w:gridCol w:w="1023"/>
        <w:gridCol w:w="1442"/>
        <w:gridCol w:w="1443"/>
        <w:gridCol w:w="1443"/>
        <w:gridCol w:w="1733"/>
      </w:tblGrid>
      <w:tr w:rsidR="002C0DA9" w:rsidRPr="00B4250A" w14:paraId="58FD09E3" w14:textId="77777777" w:rsidTr="0048723A">
        <w:trPr>
          <w:cnfStyle w:val="100000000000" w:firstRow="1" w:lastRow="0" w:firstColumn="0" w:lastColumn="0" w:oddVBand="0" w:evenVBand="0" w:oddHBand="0"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874" w:type="dxa"/>
          </w:tcPr>
          <w:p w14:paraId="742C8153" w14:textId="77777777" w:rsidR="002C0DA9" w:rsidRPr="00B4250A" w:rsidRDefault="002C0DA9" w:rsidP="0048723A">
            <w:pPr>
              <w:spacing w:line="480" w:lineRule="auto"/>
              <w:jc w:val="both"/>
              <w:rPr>
                <w:rFonts w:ascii="Sakkal Majalla" w:hAnsi="Sakkal Majalla" w:cs="Sakkal Majalla"/>
                <w:color w:val="auto"/>
                <w:sz w:val="32"/>
                <w:szCs w:val="32"/>
                <w:lang w:bidi="ar-EG"/>
              </w:rPr>
            </w:pPr>
            <w:r w:rsidRPr="00B4250A">
              <w:rPr>
                <w:rFonts w:ascii="Sakkal Majalla" w:hAnsi="Sakkal Majalla" w:cs="Sakkal Majalla" w:hint="cs"/>
                <w:color w:val="auto"/>
                <w:sz w:val="32"/>
                <w:szCs w:val="32"/>
                <w:rtl/>
                <w:lang w:bidi="ar-EG"/>
              </w:rPr>
              <w:t>عدد</w:t>
            </w:r>
            <w:r w:rsidRPr="00B4250A">
              <w:rPr>
                <w:rFonts w:ascii="Sakkal Majalla" w:hAnsi="Sakkal Majalla" w:cs="Sakkal Majalla" w:hint="cs"/>
                <w:color w:val="auto"/>
                <w:sz w:val="32"/>
                <w:szCs w:val="32"/>
                <w:rtl/>
              </w:rPr>
              <w:t xml:space="preserve"> </w:t>
            </w:r>
            <w:r w:rsidRPr="00B4250A">
              <w:rPr>
                <w:rFonts w:ascii="Sakkal Majalla" w:hAnsi="Sakkal Majalla" w:cs="Sakkal Majalla" w:hint="cs"/>
                <w:color w:val="auto"/>
                <w:sz w:val="32"/>
                <w:szCs w:val="32"/>
                <w:rtl/>
                <w:lang w:bidi="ar-EG"/>
              </w:rPr>
              <w:t>الاستبيانات</w:t>
            </w:r>
          </w:p>
        </w:tc>
        <w:tc>
          <w:tcPr>
            <w:tcW w:w="1023" w:type="dxa"/>
          </w:tcPr>
          <w:p w14:paraId="6A6A3B85" w14:textId="77777777" w:rsidR="002C0DA9" w:rsidRPr="00B4250A" w:rsidRDefault="002C0DA9" w:rsidP="0048723A">
            <w:pPr>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B4250A">
              <w:rPr>
                <w:rFonts w:ascii="Sakkal Majalla" w:hAnsi="Sakkal Majalla" w:cs="Sakkal Majalla" w:hint="cs"/>
                <w:color w:val="auto"/>
                <w:sz w:val="32"/>
                <w:szCs w:val="32"/>
                <w:rtl/>
                <w:lang w:bidi="ar-EG"/>
              </w:rPr>
              <w:t>التوزيع</w:t>
            </w:r>
          </w:p>
        </w:tc>
        <w:tc>
          <w:tcPr>
            <w:tcW w:w="1442" w:type="dxa"/>
          </w:tcPr>
          <w:p w14:paraId="087A4C97" w14:textId="77777777" w:rsidR="002C0DA9" w:rsidRPr="00B4250A" w:rsidRDefault="002C0DA9" w:rsidP="0048723A">
            <w:pPr>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B4250A">
              <w:rPr>
                <w:rFonts w:ascii="Sakkal Majalla" w:hAnsi="Sakkal Majalla" w:cs="Sakkal Majalla" w:hint="cs"/>
                <w:color w:val="auto"/>
                <w:sz w:val="32"/>
                <w:szCs w:val="32"/>
                <w:rtl/>
                <w:lang w:bidi="ar-EG"/>
              </w:rPr>
              <w:t>المسترد</w:t>
            </w:r>
          </w:p>
        </w:tc>
        <w:tc>
          <w:tcPr>
            <w:tcW w:w="1443" w:type="dxa"/>
          </w:tcPr>
          <w:p w14:paraId="56D8E637" w14:textId="77777777" w:rsidR="002C0DA9" w:rsidRPr="00B4250A" w:rsidRDefault="002C0DA9" w:rsidP="0048723A">
            <w:pPr>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B4250A">
              <w:rPr>
                <w:rFonts w:ascii="Sakkal Majalla" w:hAnsi="Sakkal Majalla" w:cs="Sakkal Majalla" w:hint="cs"/>
                <w:color w:val="auto"/>
                <w:sz w:val="32"/>
                <w:szCs w:val="32"/>
                <w:rtl/>
                <w:lang w:bidi="ar-EG"/>
              </w:rPr>
              <w:t>الفاقد</w:t>
            </w:r>
          </w:p>
        </w:tc>
        <w:tc>
          <w:tcPr>
            <w:tcW w:w="1443" w:type="dxa"/>
          </w:tcPr>
          <w:p w14:paraId="5A04B002" w14:textId="77777777" w:rsidR="002C0DA9" w:rsidRPr="00B4250A" w:rsidRDefault="002C0DA9" w:rsidP="0048723A">
            <w:pPr>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B4250A">
              <w:rPr>
                <w:rFonts w:ascii="Sakkal Majalla" w:hAnsi="Sakkal Majalla" w:cs="Sakkal Majalla" w:hint="cs"/>
                <w:color w:val="auto"/>
                <w:sz w:val="32"/>
                <w:szCs w:val="32"/>
                <w:rtl/>
                <w:lang w:bidi="ar-EG"/>
              </w:rPr>
              <w:t>المستبعد</w:t>
            </w:r>
          </w:p>
        </w:tc>
        <w:tc>
          <w:tcPr>
            <w:tcW w:w="1733" w:type="dxa"/>
          </w:tcPr>
          <w:p w14:paraId="00E12960" w14:textId="77777777" w:rsidR="002C0DA9" w:rsidRPr="00B4250A" w:rsidRDefault="002C0DA9" w:rsidP="0048723A">
            <w:pPr>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B4250A">
              <w:rPr>
                <w:rFonts w:ascii="Sakkal Majalla" w:hAnsi="Sakkal Majalla" w:cs="Sakkal Majalla" w:hint="cs"/>
                <w:color w:val="auto"/>
                <w:sz w:val="32"/>
                <w:szCs w:val="32"/>
                <w:rtl/>
                <w:lang w:bidi="ar-EG"/>
              </w:rPr>
              <w:t>المستلم النهائي</w:t>
            </w:r>
          </w:p>
        </w:tc>
      </w:tr>
      <w:tr w:rsidR="002C0DA9" w:rsidRPr="00B4250A" w14:paraId="7640998E" w14:textId="77777777" w:rsidTr="0048723A">
        <w:trPr>
          <w:cnfStyle w:val="000000100000" w:firstRow="0" w:lastRow="0" w:firstColumn="0" w:lastColumn="0" w:oddVBand="0" w:evenVBand="0" w:oddHBand="1"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874" w:type="dxa"/>
          </w:tcPr>
          <w:p w14:paraId="7E712447" w14:textId="77777777" w:rsidR="002C0DA9" w:rsidRPr="00B4250A" w:rsidRDefault="002C0DA9" w:rsidP="0048723A">
            <w:pPr>
              <w:spacing w:line="480" w:lineRule="auto"/>
              <w:jc w:val="both"/>
              <w:rPr>
                <w:rFonts w:ascii="Sakkal Majalla" w:hAnsi="Sakkal Majalla" w:cs="Sakkal Majalla"/>
                <w:sz w:val="32"/>
                <w:szCs w:val="32"/>
                <w:rtl/>
                <w:lang w:bidi="ar-EG"/>
              </w:rPr>
            </w:pPr>
            <w:r w:rsidRPr="00B4250A">
              <w:rPr>
                <w:rFonts w:ascii="Sakkal Majalla" w:hAnsi="Sakkal Majalla" w:cs="Sakkal Majalla" w:hint="cs"/>
                <w:sz w:val="32"/>
                <w:szCs w:val="32"/>
                <w:rtl/>
                <w:lang w:bidi="ar-EG"/>
              </w:rPr>
              <w:t>المجموع</w:t>
            </w:r>
          </w:p>
        </w:tc>
        <w:tc>
          <w:tcPr>
            <w:tcW w:w="1023" w:type="dxa"/>
          </w:tcPr>
          <w:p w14:paraId="5589A2CA" w14:textId="77777777" w:rsidR="002C0DA9" w:rsidRPr="00B4250A" w:rsidRDefault="002C0DA9" w:rsidP="0048723A">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4250A">
              <w:rPr>
                <w:rFonts w:ascii="Sakkal Majalla" w:hAnsi="Sakkal Majalla" w:cs="Sakkal Majalla" w:hint="cs"/>
                <w:sz w:val="32"/>
                <w:szCs w:val="32"/>
              </w:rPr>
              <w:t>400</w:t>
            </w:r>
          </w:p>
        </w:tc>
        <w:tc>
          <w:tcPr>
            <w:tcW w:w="1442" w:type="dxa"/>
          </w:tcPr>
          <w:p w14:paraId="1C3707E9" w14:textId="77777777" w:rsidR="002C0DA9" w:rsidRPr="00B4250A" w:rsidRDefault="002C0DA9" w:rsidP="0048723A">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4250A">
              <w:rPr>
                <w:rFonts w:ascii="Sakkal Majalla" w:hAnsi="Sakkal Majalla" w:cs="Sakkal Majalla" w:hint="cs"/>
                <w:sz w:val="32"/>
                <w:szCs w:val="32"/>
              </w:rPr>
              <w:t>382</w:t>
            </w:r>
          </w:p>
        </w:tc>
        <w:tc>
          <w:tcPr>
            <w:tcW w:w="1443" w:type="dxa"/>
          </w:tcPr>
          <w:p w14:paraId="06373809" w14:textId="77777777" w:rsidR="002C0DA9" w:rsidRPr="00B4250A" w:rsidRDefault="002C0DA9" w:rsidP="0048723A">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4250A">
              <w:rPr>
                <w:rFonts w:ascii="Sakkal Majalla" w:hAnsi="Sakkal Majalla" w:cs="Sakkal Majalla" w:hint="cs"/>
                <w:sz w:val="32"/>
                <w:szCs w:val="32"/>
              </w:rPr>
              <w:t>16</w:t>
            </w:r>
          </w:p>
        </w:tc>
        <w:tc>
          <w:tcPr>
            <w:tcW w:w="1443" w:type="dxa"/>
          </w:tcPr>
          <w:p w14:paraId="0F6D6233" w14:textId="77777777" w:rsidR="002C0DA9" w:rsidRPr="00B4250A" w:rsidRDefault="002C0DA9" w:rsidP="0048723A">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4250A">
              <w:rPr>
                <w:rFonts w:ascii="Sakkal Majalla" w:hAnsi="Sakkal Majalla" w:cs="Sakkal Majalla" w:hint="cs"/>
                <w:sz w:val="32"/>
                <w:szCs w:val="32"/>
              </w:rPr>
              <w:t>16</w:t>
            </w:r>
          </w:p>
        </w:tc>
        <w:tc>
          <w:tcPr>
            <w:tcW w:w="1733" w:type="dxa"/>
          </w:tcPr>
          <w:p w14:paraId="725D0974" w14:textId="77777777" w:rsidR="002C0DA9" w:rsidRPr="00B4250A" w:rsidRDefault="002C0DA9" w:rsidP="0048723A">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4250A">
              <w:rPr>
                <w:rFonts w:ascii="Sakkal Majalla" w:hAnsi="Sakkal Majalla" w:cs="Sakkal Majalla" w:hint="cs"/>
                <w:sz w:val="32"/>
                <w:szCs w:val="32"/>
              </w:rPr>
              <w:t>368</w:t>
            </w:r>
          </w:p>
        </w:tc>
      </w:tr>
      <w:tr w:rsidR="002C0DA9" w:rsidRPr="00B4250A" w14:paraId="1518C8D6" w14:textId="77777777" w:rsidTr="0048723A">
        <w:trPr>
          <w:trHeight w:val="840"/>
        </w:trPr>
        <w:tc>
          <w:tcPr>
            <w:cnfStyle w:val="001000000000" w:firstRow="0" w:lastRow="0" w:firstColumn="1" w:lastColumn="0" w:oddVBand="0" w:evenVBand="0" w:oddHBand="0" w:evenHBand="0" w:firstRowFirstColumn="0" w:firstRowLastColumn="0" w:lastRowFirstColumn="0" w:lastRowLastColumn="0"/>
            <w:tcW w:w="1874" w:type="dxa"/>
          </w:tcPr>
          <w:p w14:paraId="274FC483" w14:textId="77777777" w:rsidR="002C0DA9" w:rsidRPr="00B4250A" w:rsidRDefault="002C0DA9" w:rsidP="0048723A">
            <w:pPr>
              <w:spacing w:line="480" w:lineRule="auto"/>
              <w:jc w:val="both"/>
              <w:rPr>
                <w:rFonts w:ascii="Sakkal Majalla" w:hAnsi="Sakkal Majalla" w:cs="Sakkal Majalla"/>
                <w:sz w:val="32"/>
                <w:szCs w:val="32"/>
                <w:rtl/>
                <w:lang w:bidi="ar-EG"/>
              </w:rPr>
            </w:pPr>
            <w:r w:rsidRPr="00B4250A">
              <w:rPr>
                <w:rFonts w:ascii="Sakkal Majalla" w:hAnsi="Sakkal Majalla" w:cs="Sakkal Majalla" w:hint="cs"/>
                <w:sz w:val="32"/>
                <w:szCs w:val="32"/>
                <w:rtl/>
                <w:lang w:bidi="ar-EG"/>
              </w:rPr>
              <w:t>النسبة المئوية</w:t>
            </w:r>
          </w:p>
        </w:tc>
        <w:tc>
          <w:tcPr>
            <w:tcW w:w="1023" w:type="dxa"/>
          </w:tcPr>
          <w:p w14:paraId="3A32AD08" w14:textId="77777777" w:rsidR="002C0DA9" w:rsidRPr="00B4250A" w:rsidRDefault="002C0DA9" w:rsidP="0048723A">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4250A">
              <w:rPr>
                <w:rFonts w:ascii="Sakkal Majalla" w:hAnsi="Sakkal Majalla" w:cs="Sakkal Majalla" w:hint="cs"/>
                <w:sz w:val="32"/>
                <w:szCs w:val="32"/>
                <w:rtl/>
                <w:lang w:bidi="ar-EG"/>
              </w:rPr>
              <w:t>100</w:t>
            </w:r>
            <w:r w:rsidRPr="00B4250A">
              <w:rPr>
                <w:rFonts w:ascii="Sakkal Majalla" w:hAnsi="Sakkal Majalla" w:cs="Sakkal Majalla" w:hint="cs"/>
                <w:sz w:val="32"/>
                <w:szCs w:val="32"/>
                <w:rtl/>
              </w:rPr>
              <w:t>%</w:t>
            </w:r>
          </w:p>
        </w:tc>
        <w:tc>
          <w:tcPr>
            <w:tcW w:w="1442" w:type="dxa"/>
          </w:tcPr>
          <w:p w14:paraId="4524E4C5" w14:textId="77777777" w:rsidR="002C0DA9" w:rsidRPr="00B4250A" w:rsidRDefault="002C0DA9" w:rsidP="0048723A">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4250A">
              <w:rPr>
                <w:rFonts w:ascii="Sakkal Majalla" w:hAnsi="Sakkal Majalla" w:cs="Sakkal Majalla" w:hint="cs"/>
                <w:sz w:val="32"/>
                <w:szCs w:val="32"/>
                <w:rtl/>
              </w:rPr>
              <w:t>%</w:t>
            </w:r>
            <w:r w:rsidRPr="00B4250A">
              <w:rPr>
                <w:rFonts w:ascii="Sakkal Majalla" w:hAnsi="Sakkal Majalla" w:cs="Sakkal Majalla" w:hint="cs"/>
                <w:sz w:val="32"/>
                <w:szCs w:val="32"/>
              </w:rPr>
              <w:t>95</w:t>
            </w:r>
          </w:p>
        </w:tc>
        <w:tc>
          <w:tcPr>
            <w:tcW w:w="1443" w:type="dxa"/>
          </w:tcPr>
          <w:p w14:paraId="336943BE" w14:textId="77777777" w:rsidR="002C0DA9" w:rsidRPr="00B4250A" w:rsidRDefault="002C0DA9" w:rsidP="0048723A">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4250A">
              <w:rPr>
                <w:rFonts w:ascii="Sakkal Majalla" w:hAnsi="Sakkal Majalla" w:cs="Sakkal Majalla" w:hint="cs"/>
                <w:sz w:val="32"/>
                <w:szCs w:val="32"/>
                <w:rtl/>
              </w:rPr>
              <w:t>%</w:t>
            </w:r>
            <w:r w:rsidRPr="00B4250A">
              <w:rPr>
                <w:rFonts w:ascii="Sakkal Majalla" w:hAnsi="Sakkal Majalla" w:cs="Sakkal Majalla" w:hint="cs"/>
                <w:sz w:val="32"/>
                <w:szCs w:val="32"/>
              </w:rPr>
              <w:t>5</w:t>
            </w:r>
          </w:p>
        </w:tc>
        <w:tc>
          <w:tcPr>
            <w:tcW w:w="1443" w:type="dxa"/>
          </w:tcPr>
          <w:p w14:paraId="68589242" w14:textId="77777777" w:rsidR="002C0DA9" w:rsidRPr="00B4250A" w:rsidRDefault="002C0DA9" w:rsidP="0048723A">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4250A">
              <w:rPr>
                <w:rFonts w:ascii="Sakkal Majalla" w:hAnsi="Sakkal Majalla" w:cs="Sakkal Majalla" w:hint="cs"/>
                <w:sz w:val="32"/>
                <w:szCs w:val="32"/>
                <w:rtl/>
              </w:rPr>
              <w:t>%</w:t>
            </w:r>
            <w:r w:rsidRPr="00B4250A">
              <w:rPr>
                <w:rFonts w:ascii="Sakkal Majalla" w:hAnsi="Sakkal Majalla" w:cs="Sakkal Majalla" w:hint="cs"/>
                <w:sz w:val="32"/>
                <w:szCs w:val="32"/>
              </w:rPr>
              <w:t>5</w:t>
            </w:r>
          </w:p>
        </w:tc>
        <w:tc>
          <w:tcPr>
            <w:tcW w:w="1733" w:type="dxa"/>
          </w:tcPr>
          <w:p w14:paraId="28EFDDB2" w14:textId="77777777" w:rsidR="002C0DA9" w:rsidRPr="00B4250A" w:rsidRDefault="002C0DA9" w:rsidP="0048723A">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4250A">
              <w:rPr>
                <w:rFonts w:ascii="Sakkal Majalla" w:hAnsi="Sakkal Majalla" w:cs="Sakkal Majalla" w:hint="cs"/>
                <w:sz w:val="32"/>
                <w:szCs w:val="32"/>
                <w:rtl/>
              </w:rPr>
              <w:t>%</w:t>
            </w:r>
            <w:r w:rsidRPr="00B4250A">
              <w:rPr>
                <w:rFonts w:ascii="Sakkal Majalla" w:hAnsi="Sakkal Majalla" w:cs="Sakkal Majalla" w:hint="cs"/>
                <w:sz w:val="32"/>
                <w:szCs w:val="32"/>
              </w:rPr>
              <w:t>95</w:t>
            </w:r>
          </w:p>
        </w:tc>
      </w:tr>
    </w:tbl>
    <w:p w14:paraId="72DD850B" w14:textId="77777777" w:rsidR="002C0DA9" w:rsidRPr="00B4250A" w:rsidRDefault="002C0DA9" w:rsidP="002C0DA9">
      <w:pPr>
        <w:bidi/>
        <w:spacing w:after="0" w:line="480" w:lineRule="auto"/>
        <w:jc w:val="both"/>
        <w:rPr>
          <w:rFonts w:ascii="Sakkal Majalla" w:hAnsi="Sakkal Majalla" w:cs="Sakkal Majalla"/>
          <w:b/>
          <w:bCs/>
          <w:sz w:val="32"/>
          <w:szCs w:val="32"/>
          <w:u w:val="single"/>
          <w:rtl/>
        </w:rPr>
      </w:pPr>
    </w:p>
    <w:p w14:paraId="3745E5E4" w14:textId="77777777" w:rsidR="002C0DA9" w:rsidRPr="00B4250A" w:rsidRDefault="002C0DA9" w:rsidP="002C0DA9">
      <w:pPr>
        <w:bidi/>
        <w:spacing w:after="0" w:line="480" w:lineRule="auto"/>
        <w:ind w:left="360"/>
        <w:jc w:val="both"/>
        <w:rPr>
          <w:rFonts w:ascii="Sakkal Majalla" w:hAnsi="Sakkal Majalla" w:cs="Sakkal Majalla"/>
          <w:sz w:val="32"/>
          <w:szCs w:val="32"/>
          <w:rtl/>
          <w:lang w:bidi="ar-EG"/>
        </w:rPr>
      </w:pPr>
      <w:r w:rsidRPr="00B4250A">
        <w:rPr>
          <w:rFonts w:ascii="Sakkal Majalla" w:hAnsi="Sakkal Majalla" w:cs="Sakkal Majalla" w:hint="cs"/>
          <w:sz w:val="32"/>
          <w:szCs w:val="32"/>
          <w:rtl/>
          <w:lang w:bidi="ar-EG"/>
        </w:rPr>
        <w:t>.</w:t>
      </w:r>
    </w:p>
    <w:p w14:paraId="0F912F14" w14:textId="77777777" w:rsidR="002C0DA9" w:rsidRPr="00B4250A" w:rsidRDefault="002C0DA9" w:rsidP="002C0DA9">
      <w:pPr>
        <w:pStyle w:val="1"/>
        <w:bidi/>
        <w:spacing w:line="480" w:lineRule="auto"/>
        <w:jc w:val="both"/>
        <w:rPr>
          <w:rFonts w:ascii="Sakkal Majalla" w:hAnsi="Sakkal Majalla" w:cs="Sakkal Majalla"/>
          <w:b/>
          <w:bCs/>
          <w:color w:val="auto"/>
        </w:rPr>
      </w:pPr>
      <w:bookmarkStart w:id="34" w:name="_Toc215851511"/>
      <w:bookmarkStart w:id="35" w:name="_Toc220361262"/>
      <w:r w:rsidRPr="00B4250A">
        <w:rPr>
          <w:rFonts w:ascii="Sakkal Majalla" w:hAnsi="Sakkal Majalla" w:cs="Sakkal Majalla" w:hint="cs"/>
          <w:bCs/>
          <w:color w:val="auto"/>
          <w:rtl/>
        </w:rPr>
        <w:t>4.3 أداة الدراسة:</w:t>
      </w:r>
      <w:bookmarkEnd w:id="34"/>
      <w:bookmarkEnd w:id="35"/>
    </w:p>
    <w:p w14:paraId="4FC7BE2C" w14:textId="3EAD37D3" w:rsidR="002C0DA9" w:rsidRPr="00B4250A" w:rsidRDefault="002C0DA9" w:rsidP="002C0DA9">
      <w:pPr>
        <w:bidi/>
        <w:spacing w:line="480" w:lineRule="auto"/>
        <w:ind w:left="720"/>
        <w:jc w:val="both"/>
        <w:rPr>
          <w:rFonts w:ascii="Sakkal Majalla" w:hAnsi="Sakkal Majalla" w:cs="Sakkal Majalla"/>
          <w:sz w:val="32"/>
          <w:szCs w:val="32"/>
          <w:rtl/>
        </w:rPr>
      </w:pPr>
      <w:r w:rsidRPr="00B4250A">
        <w:rPr>
          <w:rFonts w:ascii="Sakkal Majalla" w:hAnsi="Sakkal Majalla" w:cs="Sakkal Majalla" w:hint="cs"/>
          <w:sz w:val="32"/>
          <w:szCs w:val="32"/>
          <w:rtl/>
        </w:rPr>
        <w:t xml:space="preserve">تعد أداة الاستبانة من أهم أدوات البحث العلمي وأكثرها استخداما في العلوم الاجتماعية، وهي استمارة بحث يتم من خلالها الحصول على المعلومات والحقائق في مختلف الظروف </w:t>
      </w:r>
      <w:r w:rsidRPr="00B4250A">
        <w:rPr>
          <w:rFonts w:ascii="Sakkal Majalla" w:hAnsi="Sakkal Majalla" w:cs="Sakkal Majalla" w:hint="cs"/>
          <w:sz w:val="32"/>
          <w:szCs w:val="32"/>
          <w:rtl/>
        </w:rPr>
        <w:lastRenderedPageBreak/>
        <w:t>والبحث في مختلف الاتجاهات والمواقف. وتشتمل على مجموعة من الأسئلة التي يطلب من أفراد العينة الإجابة عليها، ويمكن أن يتم إرسال هذه الأسئلة بالبريد الإلكتروني، ويطلق عليها في هذه الحالة الاستبانة البريدية وسوف يتم قياس صدق الأداة: من خلال تحكيم الخبراء أو المحكمين الأكاديميين. وقياس ثبات الأداة</w:t>
      </w:r>
      <w:r w:rsidR="00914A44">
        <w:rPr>
          <w:rFonts w:ascii="Sakkal Majalla" w:hAnsi="Sakkal Majalla" w:cs="Sakkal Majalla" w:hint="cs"/>
          <w:sz w:val="32"/>
          <w:szCs w:val="32"/>
          <w:rtl/>
        </w:rPr>
        <w:t xml:space="preserve"> باستخدام</w:t>
      </w:r>
      <w:r w:rsidRPr="00B4250A">
        <w:rPr>
          <w:rFonts w:ascii="Sakkal Majalla" w:hAnsi="Sakkal Majalla" w:cs="Sakkal Majalla" w:hint="cs"/>
          <w:sz w:val="32"/>
          <w:szCs w:val="32"/>
          <w:rtl/>
        </w:rPr>
        <w:t xml:space="preserve"> معامل </w:t>
      </w:r>
      <w:proofErr w:type="spellStart"/>
      <w:r w:rsidRPr="00B4250A">
        <w:rPr>
          <w:rFonts w:ascii="Sakkal Majalla" w:hAnsi="Sakkal Majalla" w:cs="Sakkal Majalla" w:hint="cs"/>
          <w:sz w:val="32"/>
          <w:szCs w:val="32"/>
          <w:rtl/>
        </w:rPr>
        <w:t>كرونباخ</w:t>
      </w:r>
      <w:proofErr w:type="spellEnd"/>
      <w:r w:rsidRPr="00B4250A">
        <w:rPr>
          <w:rFonts w:ascii="Sakkal Majalla" w:hAnsi="Sakkal Majalla" w:cs="Sakkal Majalla" w:hint="cs"/>
          <w:sz w:val="32"/>
          <w:szCs w:val="32"/>
          <w:rtl/>
        </w:rPr>
        <w:t xml:space="preserve"> ألفا وستستخدم في هذه الدراسة </w:t>
      </w:r>
      <w:r w:rsidRPr="00B4250A">
        <w:rPr>
          <w:rFonts w:ascii="Sakkal Majalla" w:hAnsi="Sakkal Majalla" w:cs="Sakkal Majalla" w:hint="cs"/>
          <w:b/>
          <w:bCs/>
          <w:sz w:val="32"/>
          <w:szCs w:val="32"/>
          <w:rtl/>
        </w:rPr>
        <w:t xml:space="preserve">أداة </w:t>
      </w:r>
      <w:r w:rsidRPr="00914A44">
        <w:rPr>
          <w:rFonts w:ascii="Sakkal Majalla" w:hAnsi="Sakkal Majalla" w:cs="Sakkal Majalla" w:hint="cs"/>
          <w:sz w:val="32"/>
          <w:szCs w:val="32"/>
          <w:rtl/>
        </w:rPr>
        <w:t>استبيان مغلق،</w:t>
      </w:r>
      <w:r w:rsidRPr="00B4250A">
        <w:rPr>
          <w:rFonts w:ascii="Sakkal Majalla" w:hAnsi="Sakkal Majalla" w:cs="Sakkal Majalla" w:hint="cs"/>
          <w:sz w:val="32"/>
          <w:szCs w:val="32"/>
          <w:rtl/>
        </w:rPr>
        <w:t xml:space="preserve"> تتكون من مجموعة من الأسئلة المصممة وفق مقياس </w:t>
      </w:r>
      <w:proofErr w:type="spellStart"/>
      <w:r w:rsidRPr="00B4250A">
        <w:rPr>
          <w:rFonts w:ascii="Sakkal Majalla" w:hAnsi="Sakkal Majalla" w:cs="Sakkal Majalla" w:hint="cs"/>
          <w:sz w:val="32"/>
          <w:szCs w:val="32"/>
          <w:rtl/>
        </w:rPr>
        <w:t>ليكرت</w:t>
      </w:r>
      <w:proofErr w:type="spellEnd"/>
      <w:r w:rsidRPr="00B4250A">
        <w:rPr>
          <w:rFonts w:ascii="Sakkal Majalla" w:hAnsi="Sakkal Majalla" w:cs="Sakkal Majalla" w:hint="cs"/>
          <w:sz w:val="32"/>
          <w:szCs w:val="32"/>
          <w:rtl/>
        </w:rPr>
        <w:t xml:space="preserve"> الخماسي (</w:t>
      </w:r>
      <w:r w:rsidRPr="00B4250A">
        <w:rPr>
          <w:rFonts w:ascii="Sakkal Majalla" w:hAnsi="Sakkal Majalla" w:cs="Sakkal Majalla" w:hint="cs"/>
          <w:sz w:val="32"/>
          <w:szCs w:val="32"/>
        </w:rPr>
        <w:t>Likert,1961</w:t>
      </w:r>
      <w:r w:rsidRPr="00B4250A">
        <w:rPr>
          <w:rFonts w:ascii="Sakkal Majalla" w:hAnsi="Sakkal Majalla" w:cs="Sakkal Majalla" w:hint="cs"/>
          <w:sz w:val="32"/>
          <w:szCs w:val="32"/>
          <w:rtl/>
          <w:lang w:bidi="ar-EG"/>
        </w:rPr>
        <w:t>)</w:t>
      </w:r>
      <w:r w:rsidRPr="00B4250A">
        <w:rPr>
          <w:rFonts w:ascii="Sakkal Majalla" w:hAnsi="Sakkal Majalla" w:cs="Sakkal Majalla" w:hint="cs"/>
          <w:sz w:val="32"/>
          <w:szCs w:val="32"/>
          <w:rtl/>
        </w:rPr>
        <w:t xml:space="preserve"> موزعة على محاور حول أثر ممارسات إدارة الموارد البشرية على رضا العاملين في المؤسسات الحكومية الخدمية بمنطقة الرياض في المملكة العربية السعودية </w:t>
      </w:r>
    </w:p>
    <w:p w14:paraId="3CD788C2" w14:textId="77777777" w:rsidR="002C0DA9" w:rsidRPr="00B4250A" w:rsidRDefault="002C0DA9" w:rsidP="002C0DA9">
      <w:pPr>
        <w:bidi/>
        <w:spacing w:after="0" w:line="480" w:lineRule="auto"/>
        <w:jc w:val="both"/>
        <w:rPr>
          <w:rFonts w:ascii="Sakkal Majalla" w:hAnsi="Sakkal Majalla" w:cs="Sakkal Majalla"/>
          <w:sz w:val="32"/>
          <w:szCs w:val="32"/>
          <w:rtl/>
        </w:rPr>
      </w:pPr>
    </w:p>
    <w:p w14:paraId="33A64E19" w14:textId="77777777" w:rsidR="002C0DA9" w:rsidRPr="00B4250A" w:rsidRDefault="002C0DA9" w:rsidP="002C0DA9">
      <w:pPr>
        <w:bidi/>
        <w:spacing w:line="480" w:lineRule="auto"/>
        <w:jc w:val="both"/>
        <w:outlineLvl w:val="0"/>
        <w:rPr>
          <w:rFonts w:ascii="Sakkal Majalla" w:hAnsi="Sakkal Majalla" w:cs="Sakkal Majalla"/>
          <w:b/>
          <w:bCs/>
          <w:sz w:val="32"/>
          <w:szCs w:val="32"/>
        </w:rPr>
      </w:pPr>
      <w:bookmarkStart w:id="36" w:name="_Toc220361261"/>
      <w:bookmarkStart w:id="37" w:name="_Hlk211715344"/>
      <w:r w:rsidRPr="00B4250A">
        <w:rPr>
          <w:rFonts w:ascii="Sakkal Majalla" w:hAnsi="Sakkal Majalla" w:cs="Sakkal Majalla" w:hint="cs"/>
          <w:b/>
          <w:bCs/>
          <w:sz w:val="32"/>
          <w:szCs w:val="32"/>
          <w:rtl/>
        </w:rPr>
        <w:t>5.3 مقاييس المتغيرات الرئيسة في الدراسة</w:t>
      </w:r>
      <w:r w:rsidRPr="00B4250A">
        <w:rPr>
          <w:rFonts w:ascii="Sakkal Majalla" w:hAnsi="Sakkal Majalla" w:cs="Sakkal Majalla" w:hint="cs"/>
          <w:b/>
          <w:bCs/>
          <w:sz w:val="32"/>
          <w:szCs w:val="32"/>
        </w:rPr>
        <w:t>:</w:t>
      </w:r>
      <w:bookmarkEnd w:id="36"/>
    </w:p>
    <w:bookmarkEnd w:id="37"/>
    <w:p w14:paraId="0E0EE3D6" w14:textId="77777777" w:rsidR="002C0DA9" w:rsidRPr="00B4250A" w:rsidRDefault="002C0DA9" w:rsidP="002C0DA9">
      <w:pPr>
        <w:bidi/>
        <w:spacing w:line="480" w:lineRule="auto"/>
        <w:jc w:val="both"/>
        <w:rPr>
          <w:rFonts w:ascii="Sakkal Majalla" w:hAnsi="Sakkal Majalla" w:cs="Sakkal Majalla"/>
          <w:sz w:val="32"/>
          <w:szCs w:val="32"/>
          <w:u w:val="single"/>
          <w:rtl/>
        </w:rPr>
      </w:pPr>
      <w:r w:rsidRPr="00B4250A">
        <w:rPr>
          <w:rFonts w:ascii="Sakkal Majalla" w:hAnsi="Sakkal Majalla" w:cs="Sakkal Majalla" w:hint="cs"/>
          <w:sz w:val="32"/>
          <w:szCs w:val="32"/>
          <w:u w:val="single"/>
          <w:rtl/>
          <w:lang w:bidi="ar-EG"/>
        </w:rPr>
        <w:t>وقد</w:t>
      </w:r>
      <w:r w:rsidRPr="00B4250A">
        <w:rPr>
          <w:rFonts w:ascii="Sakkal Majalla" w:hAnsi="Sakkal Majalla" w:cs="Sakkal Majalla" w:hint="cs"/>
          <w:sz w:val="32"/>
          <w:szCs w:val="32"/>
          <w:u w:val="single"/>
          <w:rtl/>
        </w:rPr>
        <w:t xml:space="preserve"> </w:t>
      </w:r>
      <w:r w:rsidRPr="00B4250A">
        <w:rPr>
          <w:rFonts w:ascii="Sakkal Majalla" w:hAnsi="Sakkal Majalla" w:cs="Sakkal Majalla" w:hint="cs"/>
          <w:sz w:val="32"/>
          <w:szCs w:val="32"/>
          <w:u w:val="single"/>
          <w:rtl/>
          <w:lang w:bidi="ar-EG"/>
        </w:rPr>
        <w:t>انقسم</w:t>
      </w:r>
      <w:r w:rsidRPr="00B4250A">
        <w:rPr>
          <w:rFonts w:ascii="Sakkal Majalla" w:hAnsi="Sakkal Majalla" w:cs="Sakkal Majalla" w:hint="cs"/>
          <w:sz w:val="32"/>
          <w:szCs w:val="32"/>
          <w:u w:val="single"/>
          <w:rtl/>
        </w:rPr>
        <w:t xml:space="preserve"> </w:t>
      </w:r>
      <w:r w:rsidRPr="00B4250A">
        <w:rPr>
          <w:rFonts w:ascii="Sakkal Majalla" w:hAnsi="Sakkal Majalla" w:cs="Sakkal Majalla" w:hint="cs"/>
          <w:sz w:val="32"/>
          <w:szCs w:val="32"/>
          <w:u w:val="single"/>
          <w:rtl/>
          <w:lang w:bidi="ar-EG"/>
        </w:rPr>
        <w:t>الاستبيان</w:t>
      </w:r>
      <w:r w:rsidRPr="00B4250A">
        <w:rPr>
          <w:rFonts w:ascii="Sakkal Majalla" w:hAnsi="Sakkal Majalla" w:cs="Sakkal Majalla" w:hint="cs"/>
          <w:sz w:val="32"/>
          <w:szCs w:val="32"/>
          <w:u w:val="single"/>
          <w:rtl/>
        </w:rPr>
        <w:t xml:space="preserve"> </w:t>
      </w:r>
      <w:r w:rsidRPr="00B4250A">
        <w:rPr>
          <w:rFonts w:ascii="Sakkal Majalla" w:hAnsi="Sakkal Majalla" w:cs="Sakkal Majalla" w:hint="cs"/>
          <w:sz w:val="32"/>
          <w:szCs w:val="32"/>
          <w:u w:val="single"/>
          <w:rtl/>
          <w:lang w:bidi="ar-EG"/>
        </w:rPr>
        <w:t>البحث</w:t>
      </w:r>
      <w:r w:rsidRPr="00B4250A">
        <w:rPr>
          <w:rFonts w:ascii="Sakkal Majalla" w:hAnsi="Sakkal Majalla" w:cs="Sakkal Majalla" w:hint="cs"/>
          <w:sz w:val="32"/>
          <w:szCs w:val="32"/>
          <w:u w:val="single"/>
          <w:rtl/>
        </w:rPr>
        <w:t xml:space="preserve"> </w:t>
      </w:r>
      <w:r w:rsidRPr="00B4250A">
        <w:rPr>
          <w:rFonts w:ascii="Sakkal Majalla" w:hAnsi="Sakkal Majalla" w:cs="Sakkal Majalla" w:hint="cs"/>
          <w:sz w:val="32"/>
          <w:szCs w:val="32"/>
          <w:u w:val="single"/>
          <w:rtl/>
          <w:lang w:bidi="ar-EG"/>
        </w:rPr>
        <w:t>إلى</w:t>
      </w:r>
      <w:r w:rsidRPr="00B4250A">
        <w:rPr>
          <w:rFonts w:ascii="Sakkal Majalla" w:hAnsi="Sakkal Majalla" w:cs="Sakkal Majalla" w:hint="cs"/>
          <w:sz w:val="32"/>
          <w:szCs w:val="32"/>
          <w:u w:val="single"/>
          <w:rtl/>
        </w:rPr>
        <w:t xml:space="preserve"> </w:t>
      </w:r>
      <w:r w:rsidRPr="00B4250A">
        <w:rPr>
          <w:rFonts w:ascii="Sakkal Majalla" w:hAnsi="Sakkal Majalla" w:cs="Sakkal Majalla" w:hint="cs"/>
          <w:sz w:val="32"/>
          <w:szCs w:val="32"/>
          <w:u w:val="single"/>
          <w:rtl/>
          <w:lang w:bidi="ar-EG"/>
        </w:rPr>
        <w:t>ثلاثة أجزاء رئيسية</w:t>
      </w:r>
      <w:r w:rsidRPr="00B4250A">
        <w:rPr>
          <w:rFonts w:ascii="Sakkal Majalla" w:hAnsi="Sakkal Majalla" w:cs="Sakkal Majalla" w:hint="cs"/>
          <w:sz w:val="32"/>
          <w:szCs w:val="32"/>
          <w:u w:val="single"/>
          <w:rtl/>
        </w:rPr>
        <w:t>:</w:t>
      </w:r>
    </w:p>
    <w:p w14:paraId="6C47388B" w14:textId="77777777" w:rsidR="002C0DA9" w:rsidRPr="00B4250A" w:rsidRDefault="002C0DA9" w:rsidP="002C0DA9">
      <w:pPr>
        <w:bidi/>
        <w:spacing w:line="480" w:lineRule="auto"/>
        <w:ind w:left="720"/>
        <w:jc w:val="both"/>
        <w:rPr>
          <w:rFonts w:ascii="Sakkal Majalla" w:hAnsi="Sakkal Majalla" w:cs="Sakkal Majalla"/>
          <w:sz w:val="32"/>
          <w:szCs w:val="32"/>
          <w:rtl/>
        </w:rPr>
      </w:pPr>
      <w:r w:rsidRPr="00B4250A">
        <w:rPr>
          <w:rFonts w:ascii="Sakkal Majalla" w:hAnsi="Sakkal Majalla" w:cs="Sakkal Majalla" w:hint="cs"/>
          <w:sz w:val="32"/>
          <w:szCs w:val="32"/>
          <w:rtl/>
          <w:lang w:bidi="ar-EG"/>
        </w:rPr>
        <w:t>الجزء</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الأول</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الخاص</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بالبيانات</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الشخصية</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للمبحوثين</w:t>
      </w:r>
      <w:r w:rsidRPr="00B4250A">
        <w:rPr>
          <w:rFonts w:ascii="Sakkal Majalla" w:hAnsi="Sakkal Majalla" w:cs="Sakkal Majalla" w:hint="cs"/>
          <w:sz w:val="32"/>
          <w:szCs w:val="32"/>
          <w:rtl/>
        </w:rPr>
        <w:t>:</w:t>
      </w:r>
    </w:p>
    <w:p w14:paraId="0351285B" w14:textId="77777777" w:rsidR="002C0DA9" w:rsidRPr="00B4250A" w:rsidRDefault="002C0DA9" w:rsidP="002C0DA9">
      <w:pPr>
        <w:pStyle w:val="a3"/>
        <w:numPr>
          <w:ilvl w:val="0"/>
          <w:numId w:val="63"/>
        </w:numPr>
        <w:bidi/>
        <w:spacing w:line="480" w:lineRule="auto"/>
        <w:jc w:val="both"/>
        <w:rPr>
          <w:rFonts w:ascii="Sakkal Majalla" w:hAnsi="Sakkal Majalla" w:cs="Sakkal Majalla"/>
          <w:sz w:val="32"/>
          <w:szCs w:val="32"/>
          <w:rtl/>
          <w:lang w:bidi="ar-EG"/>
        </w:rPr>
      </w:pPr>
      <w:r w:rsidRPr="00B4250A">
        <w:rPr>
          <w:rFonts w:ascii="Sakkal Majalla" w:hAnsi="Sakkal Majalla" w:cs="Sakkal Majalla" w:hint="cs"/>
          <w:sz w:val="32"/>
          <w:szCs w:val="32"/>
          <w:rtl/>
          <w:lang w:bidi="ar-EG"/>
        </w:rPr>
        <w:t>الجنس</w:t>
      </w:r>
    </w:p>
    <w:p w14:paraId="5B85E846" w14:textId="77777777" w:rsidR="002C0DA9" w:rsidRPr="00B4250A" w:rsidRDefault="002C0DA9" w:rsidP="002C0DA9">
      <w:pPr>
        <w:pStyle w:val="a3"/>
        <w:numPr>
          <w:ilvl w:val="0"/>
          <w:numId w:val="63"/>
        </w:numPr>
        <w:bidi/>
        <w:spacing w:line="480" w:lineRule="auto"/>
        <w:jc w:val="both"/>
        <w:rPr>
          <w:rFonts w:ascii="Sakkal Majalla" w:hAnsi="Sakkal Majalla" w:cs="Sakkal Majalla"/>
          <w:sz w:val="32"/>
          <w:szCs w:val="32"/>
          <w:rtl/>
          <w:lang w:bidi="ar-EG"/>
        </w:rPr>
      </w:pPr>
      <w:r w:rsidRPr="00B4250A">
        <w:rPr>
          <w:rFonts w:ascii="Sakkal Majalla" w:hAnsi="Sakkal Majalla" w:cs="Sakkal Majalla" w:hint="cs"/>
          <w:sz w:val="32"/>
          <w:szCs w:val="32"/>
          <w:rtl/>
          <w:lang w:bidi="ar-EG"/>
        </w:rPr>
        <w:t>السن</w:t>
      </w:r>
    </w:p>
    <w:p w14:paraId="3B2CAEA2" w14:textId="77777777" w:rsidR="002C0DA9" w:rsidRPr="00B4250A" w:rsidRDefault="002C0DA9" w:rsidP="002C0DA9">
      <w:pPr>
        <w:pStyle w:val="a3"/>
        <w:numPr>
          <w:ilvl w:val="0"/>
          <w:numId w:val="63"/>
        </w:numPr>
        <w:bidi/>
        <w:spacing w:line="480" w:lineRule="auto"/>
        <w:jc w:val="both"/>
        <w:rPr>
          <w:rFonts w:ascii="Sakkal Majalla" w:hAnsi="Sakkal Majalla" w:cs="Sakkal Majalla"/>
          <w:sz w:val="32"/>
          <w:szCs w:val="32"/>
          <w:rtl/>
          <w:lang w:bidi="ar-EG"/>
        </w:rPr>
      </w:pPr>
      <w:r w:rsidRPr="00B4250A">
        <w:rPr>
          <w:rFonts w:ascii="Sakkal Majalla" w:hAnsi="Sakkal Majalla" w:cs="Sakkal Majalla" w:hint="cs"/>
          <w:sz w:val="32"/>
          <w:szCs w:val="32"/>
          <w:rtl/>
          <w:lang w:bidi="ar-EG"/>
        </w:rPr>
        <w:t>الأقدمية</w:t>
      </w:r>
    </w:p>
    <w:p w14:paraId="3C34483B" w14:textId="77777777" w:rsidR="002C0DA9" w:rsidRPr="00B4250A" w:rsidRDefault="002C0DA9" w:rsidP="002C0DA9">
      <w:pPr>
        <w:pStyle w:val="a3"/>
        <w:numPr>
          <w:ilvl w:val="0"/>
          <w:numId w:val="63"/>
        </w:numPr>
        <w:bidi/>
        <w:spacing w:line="480" w:lineRule="auto"/>
        <w:jc w:val="both"/>
        <w:rPr>
          <w:rFonts w:ascii="Sakkal Majalla" w:hAnsi="Sakkal Majalla" w:cs="Sakkal Majalla"/>
          <w:sz w:val="32"/>
          <w:szCs w:val="32"/>
          <w:rtl/>
          <w:lang w:bidi="ar-EG"/>
        </w:rPr>
      </w:pPr>
      <w:r w:rsidRPr="00B4250A">
        <w:rPr>
          <w:rFonts w:ascii="Sakkal Majalla" w:hAnsi="Sakkal Majalla" w:cs="Sakkal Majalla" w:hint="cs"/>
          <w:sz w:val="32"/>
          <w:szCs w:val="32"/>
          <w:rtl/>
          <w:lang w:bidi="ar-EG"/>
        </w:rPr>
        <w:lastRenderedPageBreak/>
        <w:t>المؤهل</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العلمي</w:t>
      </w:r>
    </w:p>
    <w:p w14:paraId="3CC3CEEF" w14:textId="77777777" w:rsidR="002C0DA9" w:rsidRPr="00B4250A" w:rsidRDefault="002C0DA9" w:rsidP="002C0DA9">
      <w:pPr>
        <w:pStyle w:val="a3"/>
        <w:numPr>
          <w:ilvl w:val="0"/>
          <w:numId w:val="63"/>
        </w:numPr>
        <w:bidi/>
        <w:spacing w:line="480" w:lineRule="auto"/>
        <w:jc w:val="both"/>
        <w:rPr>
          <w:rFonts w:ascii="Sakkal Majalla" w:hAnsi="Sakkal Majalla" w:cs="Sakkal Majalla"/>
          <w:sz w:val="32"/>
          <w:szCs w:val="32"/>
          <w:rtl/>
        </w:rPr>
      </w:pPr>
      <w:r w:rsidRPr="00B4250A">
        <w:rPr>
          <w:rFonts w:ascii="Sakkal Majalla" w:hAnsi="Sakkal Majalla" w:cs="Sakkal Majalla" w:hint="cs"/>
          <w:sz w:val="32"/>
          <w:szCs w:val="32"/>
          <w:rtl/>
          <w:lang w:bidi="ar-EG"/>
        </w:rPr>
        <w:t>الوظيفة</w:t>
      </w:r>
    </w:p>
    <w:p w14:paraId="3EE675F3" w14:textId="77777777" w:rsidR="002C0DA9" w:rsidRPr="00B4250A" w:rsidRDefault="002C0DA9" w:rsidP="002C0DA9">
      <w:pPr>
        <w:bidi/>
        <w:spacing w:line="480" w:lineRule="auto"/>
        <w:ind w:left="720"/>
        <w:jc w:val="both"/>
        <w:rPr>
          <w:rFonts w:ascii="Sakkal Majalla" w:hAnsi="Sakkal Majalla" w:cs="Sakkal Majalla"/>
          <w:sz w:val="32"/>
          <w:szCs w:val="32"/>
          <w:rtl/>
          <w:lang w:bidi="ar-EG"/>
        </w:rPr>
      </w:pPr>
      <w:bookmarkStart w:id="38" w:name="_Hlk131540990"/>
      <w:r w:rsidRPr="00B4250A">
        <w:rPr>
          <w:rFonts w:ascii="Sakkal Majalla" w:hAnsi="Sakkal Majalla" w:cs="Sakkal Majalla" w:hint="cs"/>
          <w:sz w:val="32"/>
          <w:szCs w:val="32"/>
          <w:rtl/>
          <w:lang w:bidi="ar-EG"/>
        </w:rPr>
        <w:t>الجزء</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الثاني</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العوامل</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المؤثرة</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في</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ممارسات إدارة الموارد البشرية في المؤسسات الحكومية الخدمية بمنطقة الرياض في المملكة العربية السعودية وتكون من:</w:t>
      </w:r>
    </w:p>
    <w:p w14:paraId="2A47BDED" w14:textId="77777777" w:rsidR="002C0DA9" w:rsidRPr="00B4250A" w:rsidRDefault="002C0DA9" w:rsidP="002C0DA9">
      <w:pPr>
        <w:pStyle w:val="a3"/>
        <w:numPr>
          <w:ilvl w:val="0"/>
          <w:numId w:val="61"/>
        </w:numPr>
        <w:bidi/>
        <w:spacing w:line="480" w:lineRule="auto"/>
        <w:jc w:val="both"/>
        <w:rPr>
          <w:rFonts w:ascii="Sakkal Majalla" w:hAnsi="Sakkal Majalla" w:cs="Sakkal Majalla"/>
          <w:sz w:val="32"/>
          <w:szCs w:val="32"/>
          <w:rtl/>
          <w:lang w:bidi="ar-EG"/>
        </w:rPr>
      </w:pPr>
      <w:r w:rsidRPr="00B4250A">
        <w:rPr>
          <w:rFonts w:ascii="Sakkal Majalla" w:hAnsi="Sakkal Majalla" w:cs="Sakkal Majalla" w:hint="cs"/>
          <w:sz w:val="32"/>
          <w:szCs w:val="32"/>
          <w:rtl/>
          <w:lang w:bidi="ar-EG"/>
        </w:rPr>
        <w:t>الحوافز والمكافئات</w:t>
      </w:r>
    </w:p>
    <w:p w14:paraId="1D4DEDFD" w14:textId="77777777" w:rsidR="002C0DA9" w:rsidRPr="00B4250A" w:rsidRDefault="002C0DA9" w:rsidP="002C0DA9">
      <w:pPr>
        <w:pStyle w:val="a3"/>
        <w:numPr>
          <w:ilvl w:val="0"/>
          <w:numId w:val="61"/>
        </w:numPr>
        <w:bidi/>
        <w:spacing w:line="480" w:lineRule="auto"/>
        <w:jc w:val="both"/>
        <w:rPr>
          <w:rFonts w:ascii="Sakkal Majalla" w:hAnsi="Sakkal Majalla" w:cs="Sakkal Majalla"/>
          <w:sz w:val="32"/>
          <w:szCs w:val="32"/>
          <w:rtl/>
          <w:lang w:bidi="ar-EG"/>
        </w:rPr>
      </w:pPr>
      <w:r w:rsidRPr="00B4250A">
        <w:rPr>
          <w:rFonts w:ascii="Sakkal Majalla" w:hAnsi="Sakkal Majalla" w:cs="Sakkal Majalla" w:hint="cs"/>
          <w:sz w:val="32"/>
          <w:szCs w:val="32"/>
          <w:rtl/>
          <w:lang w:bidi="ar-EG"/>
        </w:rPr>
        <w:t>برامج التدريب والتطوير</w:t>
      </w:r>
    </w:p>
    <w:p w14:paraId="51AFC1ED" w14:textId="77777777" w:rsidR="002C0DA9" w:rsidRPr="00B4250A" w:rsidRDefault="002C0DA9" w:rsidP="002C0DA9">
      <w:pPr>
        <w:pStyle w:val="a3"/>
        <w:numPr>
          <w:ilvl w:val="0"/>
          <w:numId w:val="61"/>
        </w:numPr>
        <w:bidi/>
        <w:spacing w:line="480" w:lineRule="auto"/>
        <w:jc w:val="both"/>
        <w:rPr>
          <w:rFonts w:ascii="Sakkal Majalla" w:hAnsi="Sakkal Majalla" w:cs="Sakkal Majalla"/>
          <w:sz w:val="32"/>
          <w:szCs w:val="32"/>
          <w:rtl/>
          <w:lang w:bidi="ar-EG"/>
        </w:rPr>
      </w:pPr>
      <w:r w:rsidRPr="00B4250A">
        <w:rPr>
          <w:rFonts w:ascii="Sakkal Majalla" w:hAnsi="Sakkal Majalla" w:cs="Sakkal Majalla" w:hint="cs"/>
          <w:sz w:val="32"/>
          <w:szCs w:val="32"/>
          <w:rtl/>
          <w:lang w:bidi="ar-EG"/>
        </w:rPr>
        <w:t xml:space="preserve">برامج تقييم الأداء </w:t>
      </w:r>
    </w:p>
    <w:p w14:paraId="5EAF71B8" w14:textId="77777777" w:rsidR="002C0DA9" w:rsidRPr="00B4250A" w:rsidRDefault="002C0DA9" w:rsidP="002C0DA9">
      <w:pPr>
        <w:pStyle w:val="a3"/>
        <w:numPr>
          <w:ilvl w:val="1"/>
          <w:numId w:val="58"/>
        </w:numPr>
        <w:bidi/>
        <w:spacing w:line="480" w:lineRule="auto"/>
        <w:jc w:val="both"/>
        <w:rPr>
          <w:rFonts w:ascii="Sakkal Majalla" w:hAnsi="Sakkal Majalla" w:cs="Sakkal Majalla"/>
          <w:sz w:val="32"/>
          <w:szCs w:val="32"/>
        </w:rPr>
      </w:pPr>
      <w:r w:rsidRPr="00B4250A">
        <w:rPr>
          <w:rFonts w:ascii="Sakkal Majalla" w:hAnsi="Sakkal Majalla" w:cs="Sakkal Majalla" w:hint="cs"/>
          <w:sz w:val="32"/>
          <w:szCs w:val="32"/>
          <w:rtl/>
          <w:lang w:bidi="ar-EG"/>
        </w:rPr>
        <w:t>كل</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محور</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من الثلاث محاور يتكون</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من</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خمس</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فقرات</w:t>
      </w:r>
      <w:r w:rsidRPr="00B4250A">
        <w:rPr>
          <w:rFonts w:ascii="Sakkal Majalla" w:hAnsi="Sakkal Majalla" w:cs="Sakkal Majalla" w:hint="cs"/>
          <w:sz w:val="32"/>
          <w:szCs w:val="32"/>
          <w:rtl/>
        </w:rPr>
        <w:t>.</w:t>
      </w:r>
    </w:p>
    <w:p w14:paraId="0BAA8AC5" w14:textId="77777777" w:rsidR="002C0DA9" w:rsidRPr="00B4250A" w:rsidRDefault="002C0DA9" w:rsidP="002C0DA9">
      <w:pPr>
        <w:bidi/>
        <w:spacing w:line="480" w:lineRule="auto"/>
        <w:ind w:left="360"/>
        <w:jc w:val="both"/>
        <w:rPr>
          <w:rFonts w:ascii="Sakkal Majalla" w:hAnsi="Sakkal Majalla" w:cs="Sakkal Majalla"/>
          <w:sz w:val="32"/>
          <w:szCs w:val="32"/>
          <w:lang w:bidi="ar-EG"/>
        </w:rPr>
      </w:pPr>
      <w:r w:rsidRPr="00B4250A">
        <w:rPr>
          <w:rFonts w:ascii="Sakkal Majalla" w:hAnsi="Sakkal Majalla" w:cs="Sakkal Majalla" w:hint="cs"/>
          <w:sz w:val="32"/>
          <w:szCs w:val="32"/>
          <w:rtl/>
          <w:lang w:bidi="ar-EG"/>
        </w:rPr>
        <w:t>الجزء</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الثالث</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العوامل</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المؤثرة</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في</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الرضا الوظيفي في المؤسسات الحكومية الخدمية بمنطقة الرياض في المملكة العربية السعودية وتكون من:</w:t>
      </w:r>
    </w:p>
    <w:p w14:paraId="289A62C3" w14:textId="77777777" w:rsidR="002C0DA9" w:rsidRPr="00B4250A" w:rsidRDefault="002C0DA9" w:rsidP="002C0DA9">
      <w:pPr>
        <w:pStyle w:val="a3"/>
        <w:numPr>
          <w:ilvl w:val="3"/>
          <w:numId w:val="62"/>
        </w:numPr>
        <w:bidi/>
        <w:spacing w:line="480" w:lineRule="auto"/>
        <w:jc w:val="both"/>
        <w:rPr>
          <w:rFonts w:ascii="Sakkal Majalla" w:hAnsi="Sakkal Majalla" w:cs="Sakkal Majalla"/>
          <w:sz w:val="32"/>
          <w:szCs w:val="32"/>
          <w:lang w:bidi="ar-EG"/>
        </w:rPr>
      </w:pPr>
      <w:r w:rsidRPr="00B4250A">
        <w:rPr>
          <w:rFonts w:ascii="Sakkal Majalla" w:hAnsi="Sakkal Majalla" w:cs="Sakkal Majalla" w:hint="cs"/>
          <w:sz w:val="32"/>
          <w:szCs w:val="32"/>
          <w:rtl/>
          <w:lang w:bidi="ar-EG"/>
        </w:rPr>
        <w:t xml:space="preserve">البعد المادي </w:t>
      </w:r>
    </w:p>
    <w:p w14:paraId="45CB9959" w14:textId="77777777" w:rsidR="002C0DA9" w:rsidRPr="00B4250A" w:rsidRDefault="002C0DA9" w:rsidP="002C0DA9">
      <w:pPr>
        <w:pStyle w:val="a3"/>
        <w:numPr>
          <w:ilvl w:val="3"/>
          <w:numId w:val="62"/>
        </w:numPr>
        <w:bidi/>
        <w:spacing w:line="480" w:lineRule="auto"/>
        <w:jc w:val="both"/>
        <w:rPr>
          <w:rFonts w:ascii="Sakkal Majalla" w:hAnsi="Sakkal Majalla" w:cs="Sakkal Majalla"/>
          <w:sz w:val="32"/>
          <w:szCs w:val="32"/>
          <w:lang w:bidi="ar-EG"/>
        </w:rPr>
      </w:pPr>
      <w:r w:rsidRPr="00B4250A">
        <w:rPr>
          <w:rFonts w:ascii="Sakkal Majalla" w:hAnsi="Sakkal Majalla" w:cs="Sakkal Majalla" w:hint="cs"/>
          <w:sz w:val="32"/>
          <w:szCs w:val="32"/>
          <w:rtl/>
          <w:lang w:bidi="ar-EG"/>
        </w:rPr>
        <w:t xml:space="preserve">البعد النفسي </w:t>
      </w:r>
    </w:p>
    <w:p w14:paraId="2EC6C240" w14:textId="77777777" w:rsidR="002C0DA9" w:rsidRPr="00B4250A" w:rsidRDefault="002C0DA9" w:rsidP="002C0DA9">
      <w:pPr>
        <w:pStyle w:val="a3"/>
        <w:numPr>
          <w:ilvl w:val="3"/>
          <w:numId w:val="62"/>
        </w:numPr>
        <w:bidi/>
        <w:spacing w:line="480" w:lineRule="auto"/>
        <w:jc w:val="both"/>
        <w:rPr>
          <w:rFonts w:ascii="Sakkal Majalla" w:hAnsi="Sakkal Majalla" w:cs="Sakkal Majalla"/>
          <w:sz w:val="32"/>
          <w:szCs w:val="32"/>
          <w:rtl/>
          <w:lang w:bidi="ar-EG"/>
        </w:rPr>
      </w:pPr>
      <w:r w:rsidRPr="00B4250A">
        <w:rPr>
          <w:rFonts w:ascii="Sakkal Majalla" w:hAnsi="Sakkal Majalla" w:cs="Sakkal Majalla" w:hint="cs"/>
          <w:sz w:val="32"/>
          <w:szCs w:val="32"/>
          <w:rtl/>
          <w:lang w:bidi="ar-EG"/>
        </w:rPr>
        <w:t>البعد الاجتماعي</w:t>
      </w:r>
    </w:p>
    <w:p w14:paraId="1A16DFB4" w14:textId="77777777" w:rsidR="002C0DA9" w:rsidRPr="00B4250A" w:rsidRDefault="002C0DA9" w:rsidP="002C0DA9">
      <w:pPr>
        <w:pStyle w:val="a3"/>
        <w:numPr>
          <w:ilvl w:val="1"/>
          <w:numId w:val="58"/>
        </w:numPr>
        <w:bidi/>
        <w:spacing w:line="480" w:lineRule="auto"/>
        <w:jc w:val="both"/>
        <w:rPr>
          <w:rFonts w:ascii="Sakkal Majalla" w:hAnsi="Sakkal Majalla" w:cs="Sakkal Majalla"/>
          <w:sz w:val="32"/>
          <w:szCs w:val="32"/>
        </w:rPr>
      </w:pPr>
      <w:r w:rsidRPr="00B4250A">
        <w:rPr>
          <w:rFonts w:ascii="Sakkal Majalla" w:hAnsi="Sakkal Majalla" w:cs="Sakkal Majalla" w:hint="cs"/>
          <w:sz w:val="32"/>
          <w:szCs w:val="32"/>
          <w:rtl/>
          <w:lang w:bidi="ar-EG"/>
        </w:rPr>
        <w:t>كل</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محور</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من الثلاث محاور يتكون</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من</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خمس</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فقرات</w:t>
      </w:r>
      <w:r w:rsidRPr="00B4250A">
        <w:rPr>
          <w:rFonts w:ascii="Sakkal Majalla" w:hAnsi="Sakkal Majalla" w:cs="Sakkal Majalla" w:hint="cs"/>
          <w:sz w:val="32"/>
          <w:szCs w:val="32"/>
          <w:rtl/>
        </w:rPr>
        <w:t>.</w:t>
      </w:r>
    </w:p>
    <w:p w14:paraId="7A90B6AE" w14:textId="77777777" w:rsidR="002C0DA9" w:rsidRPr="00B4250A" w:rsidRDefault="002C0DA9" w:rsidP="002C0DA9">
      <w:pPr>
        <w:bidi/>
        <w:spacing w:line="480" w:lineRule="auto"/>
        <w:ind w:left="720"/>
        <w:jc w:val="both"/>
        <w:rPr>
          <w:rFonts w:ascii="Sakkal Majalla" w:hAnsi="Sakkal Majalla" w:cs="Sakkal Majalla"/>
          <w:sz w:val="32"/>
          <w:szCs w:val="32"/>
          <w:rtl/>
        </w:rPr>
      </w:pPr>
      <w:r w:rsidRPr="00B4250A">
        <w:rPr>
          <w:rFonts w:ascii="Sakkal Majalla" w:hAnsi="Sakkal Majalla" w:cs="Sakkal Majalla" w:hint="cs"/>
          <w:sz w:val="32"/>
          <w:szCs w:val="32"/>
          <w:rtl/>
        </w:rPr>
        <w:lastRenderedPageBreak/>
        <w:t>ويوضح الجدول (1.3) المصادر التي اعتمد عليها استمارة الاستقصاء</w:t>
      </w:r>
    </w:p>
    <w:p w14:paraId="1CBD3D8E" w14:textId="77777777" w:rsidR="002C0DA9" w:rsidRPr="00B4250A" w:rsidRDefault="002C0DA9" w:rsidP="002C0DA9">
      <w:pPr>
        <w:bidi/>
        <w:spacing w:after="0" w:line="480" w:lineRule="auto"/>
        <w:jc w:val="both"/>
        <w:rPr>
          <w:rFonts w:ascii="Sakkal Majalla" w:eastAsia="Times New Roman" w:hAnsi="Sakkal Majalla" w:cs="Sakkal Majalla"/>
          <w:caps/>
          <w:spacing w:val="10"/>
          <w:sz w:val="32"/>
          <w:szCs w:val="32"/>
          <w:rtl/>
        </w:rPr>
      </w:pPr>
      <w:r w:rsidRPr="00B4250A">
        <w:rPr>
          <w:rFonts w:ascii="Sakkal Majalla" w:eastAsia="Times New Roman" w:hAnsi="Sakkal Majalla" w:cs="Sakkal Majalla" w:hint="cs"/>
          <w:caps/>
          <w:spacing w:val="10"/>
          <w:sz w:val="32"/>
          <w:szCs w:val="32"/>
          <w:rtl/>
        </w:rPr>
        <w:t>جدول رقم (1.3) اجزاء استمارة الاستبيان</w:t>
      </w:r>
    </w:p>
    <w:tbl>
      <w:tblPr>
        <w:tblStyle w:val="5-3"/>
        <w:bidiVisual/>
        <w:tblW w:w="488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3"/>
        <w:gridCol w:w="3087"/>
        <w:gridCol w:w="3682"/>
      </w:tblGrid>
      <w:tr w:rsidR="002C0DA9" w:rsidRPr="00B4250A" w14:paraId="3CFFE638" w14:textId="77777777" w:rsidTr="0048723A">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04" w:type="pct"/>
          </w:tcPr>
          <w:p w14:paraId="22EF2C4E" w14:textId="77777777" w:rsidR="002C0DA9" w:rsidRPr="00B4250A" w:rsidRDefault="002C0DA9" w:rsidP="0048723A">
            <w:pPr>
              <w:bidi/>
              <w:spacing w:line="480" w:lineRule="auto"/>
              <w:jc w:val="both"/>
              <w:rPr>
                <w:rFonts w:ascii="Sakkal Majalla" w:hAnsi="Sakkal Majalla" w:cs="Sakkal Majalla"/>
                <w:b w:val="0"/>
                <w:bCs w:val="0"/>
                <w:color w:val="auto"/>
                <w:sz w:val="32"/>
                <w:szCs w:val="32"/>
                <w:rtl/>
                <w:lang w:bidi="ar-EG"/>
              </w:rPr>
            </w:pPr>
            <w:r w:rsidRPr="00B4250A">
              <w:rPr>
                <w:rFonts w:ascii="Sakkal Majalla" w:hAnsi="Sakkal Majalla" w:cs="Sakkal Majalla" w:hint="cs"/>
                <w:color w:val="auto"/>
                <w:sz w:val="32"/>
                <w:szCs w:val="32"/>
                <w:rtl/>
                <w:lang w:bidi="ar-EG"/>
              </w:rPr>
              <w:t>بيان</w:t>
            </w:r>
          </w:p>
        </w:tc>
        <w:tc>
          <w:tcPr>
            <w:tcW w:w="1868" w:type="pct"/>
          </w:tcPr>
          <w:p w14:paraId="4C837D42" w14:textId="77777777" w:rsidR="002C0DA9" w:rsidRPr="00B4250A" w:rsidRDefault="002C0DA9" w:rsidP="0048723A">
            <w:pPr>
              <w:bidi/>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B4250A">
              <w:rPr>
                <w:rFonts w:ascii="Sakkal Majalla" w:hAnsi="Sakkal Majalla" w:cs="Sakkal Majalla" w:hint="cs"/>
                <w:color w:val="auto"/>
                <w:sz w:val="32"/>
                <w:szCs w:val="32"/>
                <w:rtl/>
                <w:lang w:bidi="ar-EG"/>
              </w:rPr>
              <w:t>القسم</w:t>
            </w:r>
          </w:p>
        </w:tc>
        <w:tc>
          <w:tcPr>
            <w:tcW w:w="2228" w:type="pct"/>
          </w:tcPr>
          <w:p w14:paraId="6B692D68" w14:textId="77777777" w:rsidR="002C0DA9" w:rsidRPr="00B4250A" w:rsidRDefault="002C0DA9" w:rsidP="0048723A">
            <w:pPr>
              <w:bidi/>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B4250A">
              <w:rPr>
                <w:rFonts w:ascii="Sakkal Majalla" w:hAnsi="Sakkal Majalla" w:cs="Sakkal Majalla" w:hint="cs"/>
                <w:color w:val="auto"/>
                <w:sz w:val="32"/>
                <w:szCs w:val="32"/>
                <w:rtl/>
                <w:lang w:bidi="ar-EG"/>
              </w:rPr>
              <w:t>عدد الفقرات</w:t>
            </w:r>
          </w:p>
        </w:tc>
      </w:tr>
      <w:tr w:rsidR="002C0DA9" w:rsidRPr="00B4250A" w14:paraId="630400AA" w14:textId="77777777" w:rsidTr="0048723A">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04" w:type="pct"/>
          </w:tcPr>
          <w:p w14:paraId="402FBA80" w14:textId="77777777" w:rsidR="002C0DA9" w:rsidRPr="00B4250A" w:rsidRDefault="002C0DA9" w:rsidP="0048723A">
            <w:pPr>
              <w:bidi/>
              <w:spacing w:line="480" w:lineRule="auto"/>
              <w:jc w:val="both"/>
              <w:rPr>
                <w:rFonts w:ascii="Sakkal Majalla" w:hAnsi="Sakkal Majalla" w:cs="Sakkal Majalla"/>
                <w:color w:val="auto"/>
                <w:sz w:val="32"/>
                <w:szCs w:val="32"/>
                <w:lang w:bidi="ar-EG"/>
              </w:rPr>
            </w:pPr>
            <w:r w:rsidRPr="00B4250A">
              <w:rPr>
                <w:rFonts w:ascii="Sakkal Majalla" w:hAnsi="Sakkal Majalla" w:cs="Sakkal Majalla" w:hint="cs"/>
                <w:color w:val="auto"/>
                <w:sz w:val="32"/>
                <w:szCs w:val="32"/>
                <w:rtl/>
                <w:lang w:bidi="ar-EG"/>
              </w:rPr>
              <w:t>الجزء الاول</w:t>
            </w:r>
          </w:p>
        </w:tc>
        <w:tc>
          <w:tcPr>
            <w:tcW w:w="1868" w:type="pct"/>
          </w:tcPr>
          <w:p w14:paraId="02129745" w14:textId="77777777" w:rsidR="002C0DA9" w:rsidRPr="00B4250A" w:rsidRDefault="002C0DA9" w:rsidP="0048723A">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4250A">
              <w:rPr>
                <w:rFonts w:ascii="Sakkal Majalla" w:hAnsi="Sakkal Majalla" w:cs="Sakkal Majalla" w:hint="cs"/>
                <w:sz w:val="32"/>
                <w:szCs w:val="32"/>
                <w:rtl/>
              </w:rPr>
              <w:t>البيانات الشخصية</w:t>
            </w:r>
          </w:p>
        </w:tc>
        <w:tc>
          <w:tcPr>
            <w:tcW w:w="2228" w:type="pct"/>
          </w:tcPr>
          <w:p w14:paraId="1E41F295" w14:textId="77777777" w:rsidR="002C0DA9" w:rsidRPr="00B4250A" w:rsidRDefault="002C0DA9" w:rsidP="0048723A">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4250A">
              <w:rPr>
                <w:rFonts w:ascii="Sakkal Majalla" w:hAnsi="Sakkal Majalla" w:cs="Sakkal Majalla" w:hint="cs"/>
                <w:sz w:val="32"/>
                <w:szCs w:val="32"/>
                <w:rtl/>
              </w:rPr>
              <w:t>العمر – النوع – سنوات الخبرة – الوظيفية- المسمى الوظيفي</w:t>
            </w:r>
          </w:p>
        </w:tc>
      </w:tr>
      <w:tr w:rsidR="002C0DA9" w:rsidRPr="00B4250A" w14:paraId="5FAD4AE4" w14:textId="77777777" w:rsidTr="0048723A">
        <w:trPr>
          <w:trHeight w:val="20"/>
        </w:trPr>
        <w:tc>
          <w:tcPr>
            <w:cnfStyle w:val="001000000000" w:firstRow="0" w:lastRow="0" w:firstColumn="1" w:lastColumn="0" w:oddVBand="0" w:evenVBand="0" w:oddHBand="0" w:evenHBand="0" w:firstRowFirstColumn="0" w:firstRowLastColumn="0" w:lastRowFirstColumn="0" w:lastRowLastColumn="0"/>
            <w:tcW w:w="5000" w:type="pct"/>
            <w:gridSpan w:val="3"/>
          </w:tcPr>
          <w:p w14:paraId="2B9A75FE" w14:textId="77777777" w:rsidR="002C0DA9" w:rsidRPr="00B4250A" w:rsidRDefault="002C0DA9" w:rsidP="0048723A">
            <w:pPr>
              <w:bidi/>
              <w:spacing w:line="480" w:lineRule="auto"/>
              <w:jc w:val="both"/>
              <w:rPr>
                <w:rFonts w:ascii="Sakkal Majalla" w:hAnsi="Sakkal Majalla" w:cs="Sakkal Majalla"/>
                <w:color w:val="auto"/>
                <w:sz w:val="32"/>
                <w:szCs w:val="32"/>
                <w:rtl/>
                <w:lang w:bidi="ar-EG"/>
              </w:rPr>
            </w:pPr>
            <w:r w:rsidRPr="00B4250A">
              <w:rPr>
                <w:rFonts w:ascii="Sakkal Majalla" w:hAnsi="Sakkal Majalla" w:cs="Sakkal Majalla" w:hint="cs"/>
                <w:color w:val="auto"/>
                <w:sz w:val="32"/>
                <w:szCs w:val="32"/>
                <w:rtl/>
                <w:lang w:bidi="ar-EG"/>
              </w:rPr>
              <w:t>المتغير المستقل:</w:t>
            </w:r>
            <w:r w:rsidRPr="00B4250A">
              <w:rPr>
                <w:rFonts w:ascii="Sakkal Majalla" w:hAnsi="Sakkal Majalla" w:cs="Sakkal Majalla" w:hint="cs"/>
                <w:color w:val="auto"/>
                <w:sz w:val="32"/>
                <w:szCs w:val="32"/>
                <w:rtl/>
              </w:rPr>
              <w:t xml:space="preserve"> </w:t>
            </w:r>
            <w:r w:rsidRPr="00B4250A">
              <w:rPr>
                <w:rFonts w:ascii="Sakkal Majalla" w:hAnsi="Sakkal Majalla" w:cs="Sakkal Majalla" w:hint="cs"/>
                <w:color w:val="auto"/>
                <w:sz w:val="32"/>
                <w:szCs w:val="32"/>
                <w:rtl/>
                <w:lang w:bidi="ar-EG"/>
              </w:rPr>
              <w:t>ممارسات إدارة الموارد البشرية</w:t>
            </w:r>
          </w:p>
        </w:tc>
      </w:tr>
      <w:tr w:rsidR="002C0DA9" w:rsidRPr="00B4250A" w14:paraId="0AF7ABB6" w14:textId="77777777" w:rsidTr="0048723A">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04" w:type="pct"/>
          </w:tcPr>
          <w:p w14:paraId="161F00D2" w14:textId="77777777" w:rsidR="002C0DA9" w:rsidRPr="00B4250A" w:rsidRDefault="002C0DA9" w:rsidP="0048723A">
            <w:pPr>
              <w:bidi/>
              <w:spacing w:line="480" w:lineRule="auto"/>
              <w:jc w:val="both"/>
              <w:rPr>
                <w:rFonts w:ascii="Sakkal Majalla" w:hAnsi="Sakkal Majalla" w:cs="Sakkal Majalla"/>
                <w:b w:val="0"/>
                <w:bCs w:val="0"/>
                <w:color w:val="auto"/>
                <w:sz w:val="32"/>
                <w:szCs w:val="32"/>
                <w:rtl/>
              </w:rPr>
            </w:pPr>
            <w:r w:rsidRPr="00B4250A">
              <w:rPr>
                <w:rFonts w:ascii="Sakkal Majalla" w:hAnsi="Sakkal Majalla" w:cs="Sakkal Majalla" w:hint="cs"/>
                <w:color w:val="auto"/>
                <w:sz w:val="32"/>
                <w:szCs w:val="32"/>
                <w:rtl/>
              </w:rPr>
              <w:t>البعد الاول</w:t>
            </w:r>
          </w:p>
        </w:tc>
        <w:tc>
          <w:tcPr>
            <w:tcW w:w="1868" w:type="pct"/>
          </w:tcPr>
          <w:p w14:paraId="3E6F32A9" w14:textId="77777777" w:rsidR="002C0DA9" w:rsidRPr="00B4250A" w:rsidRDefault="002C0DA9" w:rsidP="0048723A">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Cs/>
                <w:sz w:val="32"/>
                <w:szCs w:val="32"/>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4250A">
              <w:rPr>
                <w:rFonts w:ascii="Sakkal Majalla" w:hAnsi="Sakkal Majalla" w:cs="Sakkal Majalla" w:hint="cs"/>
                <w:sz w:val="32"/>
                <w:szCs w:val="32"/>
                <w:rtl/>
              </w:rPr>
              <w:t>الحوافز والمكافئات</w:t>
            </w:r>
          </w:p>
        </w:tc>
        <w:tc>
          <w:tcPr>
            <w:tcW w:w="2228" w:type="pct"/>
          </w:tcPr>
          <w:p w14:paraId="4AF743FA" w14:textId="77777777" w:rsidR="002C0DA9" w:rsidRPr="00B4250A" w:rsidRDefault="002C0DA9" w:rsidP="0048723A">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4250A">
              <w:rPr>
                <w:rFonts w:ascii="Sakkal Majalla" w:hAnsi="Sakkal Majalla" w:cs="Sakkal Majalla" w:hint="cs"/>
                <w:sz w:val="32"/>
                <w:szCs w:val="32"/>
                <w:rtl/>
              </w:rPr>
              <w:t>5 فقرات</w:t>
            </w:r>
          </w:p>
        </w:tc>
      </w:tr>
      <w:tr w:rsidR="002C0DA9" w:rsidRPr="00B4250A" w14:paraId="40869CBF" w14:textId="77777777" w:rsidTr="0048723A">
        <w:trPr>
          <w:trHeight w:val="20"/>
        </w:trPr>
        <w:tc>
          <w:tcPr>
            <w:cnfStyle w:val="001000000000" w:firstRow="0" w:lastRow="0" w:firstColumn="1" w:lastColumn="0" w:oddVBand="0" w:evenVBand="0" w:oddHBand="0" w:evenHBand="0" w:firstRowFirstColumn="0" w:firstRowLastColumn="0" w:lastRowFirstColumn="0" w:lastRowLastColumn="0"/>
            <w:tcW w:w="904" w:type="pct"/>
          </w:tcPr>
          <w:p w14:paraId="5A830915" w14:textId="77777777" w:rsidR="002C0DA9" w:rsidRPr="00B4250A" w:rsidRDefault="002C0DA9" w:rsidP="0048723A">
            <w:pPr>
              <w:bidi/>
              <w:spacing w:line="480" w:lineRule="auto"/>
              <w:jc w:val="both"/>
              <w:rPr>
                <w:rFonts w:ascii="Sakkal Majalla" w:hAnsi="Sakkal Majalla" w:cs="Sakkal Majalla"/>
                <w:color w:val="auto"/>
                <w:sz w:val="32"/>
                <w:szCs w:val="32"/>
                <w:lang w:bidi="ar-EG"/>
              </w:rPr>
            </w:pPr>
            <w:r w:rsidRPr="00B4250A">
              <w:rPr>
                <w:rFonts w:ascii="Sakkal Majalla" w:hAnsi="Sakkal Majalla" w:cs="Sakkal Majalla" w:hint="cs"/>
                <w:color w:val="auto"/>
                <w:sz w:val="32"/>
                <w:szCs w:val="32"/>
                <w:rtl/>
              </w:rPr>
              <w:t>البعد الثاني</w:t>
            </w:r>
          </w:p>
        </w:tc>
        <w:tc>
          <w:tcPr>
            <w:tcW w:w="1868" w:type="pct"/>
          </w:tcPr>
          <w:p w14:paraId="70004BA9" w14:textId="77777777" w:rsidR="002C0DA9" w:rsidRPr="00B4250A" w:rsidRDefault="002C0DA9" w:rsidP="0048723A">
            <w:pPr>
              <w:bidi/>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4250A">
              <w:rPr>
                <w:rFonts w:ascii="Sakkal Majalla" w:hAnsi="Sakkal Majalla" w:cs="Sakkal Majalla" w:hint="cs"/>
                <w:sz w:val="32"/>
                <w:szCs w:val="32"/>
                <w:rtl/>
              </w:rPr>
              <w:t>برامج التدريب والتطوير</w:t>
            </w:r>
          </w:p>
        </w:tc>
        <w:tc>
          <w:tcPr>
            <w:tcW w:w="2228" w:type="pct"/>
          </w:tcPr>
          <w:p w14:paraId="566374D9" w14:textId="77777777" w:rsidR="002C0DA9" w:rsidRPr="00B4250A" w:rsidRDefault="002C0DA9" w:rsidP="0048723A">
            <w:pPr>
              <w:bidi/>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4250A">
              <w:rPr>
                <w:rFonts w:ascii="Sakkal Majalla" w:hAnsi="Sakkal Majalla" w:cs="Sakkal Majalla" w:hint="cs"/>
                <w:sz w:val="32"/>
                <w:szCs w:val="32"/>
                <w:rtl/>
              </w:rPr>
              <w:t>5 فقرات</w:t>
            </w:r>
          </w:p>
        </w:tc>
      </w:tr>
      <w:tr w:rsidR="002C0DA9" w:rsidRPr="00B4250A" w14:paraId="3ADCF588" w14:textId="77777777" w:rsidTr="0048723A">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04" w:type="pct"/>
          </w:tcPr>
          <w:p w14:paraId="07382528" w14:textId="77777777" w:rsidR="002C0DA9" w:rsidRPr="00B4250A" w:rsidRDefault="002C0DA9" w:rsidP="0048723A">
            <w:pPr>
              <w:bidi/>
              <w:spacing w:line="480" w:lineRule="auto"/>
              <w:jc w:val="both"/>
              <w:rPr>
                <w:rFonts w:ascii="Sakkal Majalla" w:hAnsi="Sakkal Majalla" w:cs="Sakkal Majalla"/>
                <w:color w:val="auto"/>
                <w:sz w:val="32"/>
                <w:szCs w:val="32"/>
                <w:rtl/>
              </w:rPr>
            </w:pPr>
            <w:r w:rsidRPr="00B4250A">
              <w:rPr>
                <w:rFonts w:ascii="Sakkal Majalla" w:hAnsi="Sakkal Majalla" w:cs="Sakkal Majalla" w:hint="cs"/>
                <w:color w:val="auto"/>
                <w:sz w:val="32"/>
                <w:szCs w:val="32"/>
                <w:rtl/>
              </w:rPr>
              <w:t>البعد الثالث</w:t>
            </w:r>
          </w:p>
        </w:tc>
        <w:tc>
          <w:tcPr>
            <w:tcW w:w="1868" w:type="pct"/>
          </w:tcPr>
          <w:p w14:paraId="0FF613E0" w14:textId="77777777" w:rsidR="002C0DA9" w:rsidRPr="00B4250A" w:rsidRDefault="002C0DA9" w:rsidP="0048723A">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4250A">
              <w:rPr>
                <w:rFonts w:ascii="Sakkal Majalla" w:hAnsi="Sakkal Majalla" w:cs="Sakkal Majalla" w:hint="cs"/>
                <w:sz w:val="32"/>
                <w:szCs w:val="32"/>
                <w:rtl/>
              </w:rPr>
              <w:t xml:space="preserve">برامج تقييم الأداء </w:t>
            </w:r>
          </w:p>
        </w:tc>
        <w:tc>
          <w:tcPr>
            <w:tcW w:w="2228" w:type="pct"/>
          </w:tcPr>
          <w:p w14:paraId="6E652F85" w14:textId="77777777" w:rsidR="002C0DA9" w:rsidRPr="00B4250A" w:rsidRDefault="002C0DA9" w:rsidP="0048723A">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4250A">
              <w:rPr>
                <w:rFonts w:ascii="Sakkal Majalla" w:hAnsi="Sakkal Majalla" w:cs="Sakkal Majalla" w:hint="cs"/>
                <w:sz w:val="32"/>
                <w:szCs w:val="32"/>
                <w:rtl/>
              </w:rPr>
              <w:t>5 فقرة</w:t>
            </w:r>
          </w:p>
        </w:tc>
      </w:tr>
      <w:tr w:rsidR="002C0DA9" w:rsidRPr="00B4250A" w14:paraId="06B5A0AB" w14:textId="77777777" w:rsidTr="0048723A">
        <w:trPr>
          <w:trHeight w:val="20"/>
        </w:trPr>
        <w:tc>
          <w:tcPr>
            <w:cnfStyle w:val="001000000000" w:firstRow="0" w:lastRow="0" w:firstColumn="1" w:lastColumn="0" w:oddVBand="0" w:evenVBand="0" w:oddHBand="0" w:evenHBand="0" w:firstRowFirstColumn="0" w:firstRowLastColumn="0" w:lastRowFirstColumn="0" w:lastRowLastColumn="0"/>
            <w:tcW w:w="5000" w:type="pct"/>
            <w:gridSpan w:val="3"/>
          </w:tcPr>
          <w:p w14:paraId="49C431C1" w14:textId="77777777" w:rsidR="002C0DA9" w:rsidRPr="00B4250A" w:rsidRDefault="002C0DA9" w:rsidP="0048723A">
            <w:pPr>
              <w:bidi/>
              <w:spacing w:line="480" w:lineRule="auto"/>
              <w:jc w:val="both"/>
              <w:rPr>
                <w:rFonts w:ascii="Sakkal Majalla" w:hAnsi="Sakkal Majalla" w:cs="Sakkal Majalla"/>
                <w:color w:val="auto"/>
                <w:sz w:val="32"/>
                <w:szCs w:val="32"/>
                <w:rtl/>
              </w:rPr>
            </w:pPr>
            <w:r w:rsidRPr="00B4250A">
              <w:rPr>
                <w:rFonts w:ascii="Sakkal Majalla" w:hAnsi="Sakkal Majalla" w:cs="Sakkal Majalla" w:hint="cs"/>
                <w:color w:val="auto"/>
                <w:sz w:val="32"/>
                <w:szCs w:val="32"/>
                <w:rtl/>
              </w:rPr>
              <w:t>المتغير التابع: الرضا الوظيفي</w:t>
            </w:r>
          </w:p>
        </w:tc>
      </w:tr>
      <w:tr w:rsidR="002C0DA9" w:rsidRPr="00B4250A" w14:paraId="1E2B73E5" w14:textId="77777777" w:rsidTr="0048723A">
        <w:trPr>
          <w:cnfStyle w:val="000000100000" w:firstRow="0" w:lastRow="0" w:firstColumn="0" w:lastColumn="0" w:oddVBand="0" w:evenVBand="0" w:oddHBand="1" w:evenHBand="0" w:firstRowFirstColumn="0" w:firstRowLastColumn="0" w:lastRowFirstColumn="0" w:lastRowLastColumn="0"/>
          <w:trHeight w:val="1003"/>
        </w:trPr>
        <w:tc>
          <w:tcPr>
            <w:cnfStyle w:val="001000000000" w:firstRow="0" w:lastRow="0" w:firstColumn="1" w:lastColumn="0" w:oddVBand="0" w:evenVBand="0" w:oddHBand="0" w:evenHBand="0" w:firstRowFirstColumn="0" w:firstRowLastColumn="0" w:lastRowFirstColumn="0" w:lastRowLastColumn="0"/>
            <w:tcW w:w="904" w:type="pct"/>
          </w:tcPr>
          <w:p w14:paraId="00E174A6" w14:textId="77777777" w:rsidR="002C0DA9" w:rsidRPr="00B4250A" w:rsidRDefault="002C0DA9" w:rsidP="0048723A">
            <w:pPr>
              <w:bidi/>
              <w:spacing w:line="480" w:lineRule="auto"/>
              <w:jc w:val="both"/>
              <w:rPr>
                <w:rFonts w:ascii="Sakkal Majalla" w:hAnsi="Sakkal Majalla" w:cs="Sakkal Majalla"/>
                <w:color w:val="auto"/>
                <w:sz w:val="32"/>
                <w:szCs w:val="32"/>
                <w:rtl/>
                <w:lang w:bidi="ar-EG"/>
              </w:rPr>
            </w:pPr>
            <w:r w:rsidRPr="00B4250A">
              <w:rPr>
                <w:rFonts w:ascii="Sakkal Majalla" w:hAnsi="Sakkal Majalla" w:cs="Sakkal Majalla" w:hint="cs"/>
                <w:color w:val="auto"/>
                <w:sz w:val="32"/>
                <w:szCs w:val="32"/>
                <w:rtl/>
                <w:lang w:bidi="ar-EG"/>
              </w:rPr>
              <w:t>البعد الاول</w:t>
            </w:r>
          </w:p>
        </w:tc>
        <w:tc>
          <w:tcPr>
            <w:tcW w:w="1868" w:type="pct"/>
          </w:tcPr>
          <w:p w14:paraId="6444C471" w14:textId="77777777" w:rsidR="002C0DA9" w:rsidRPr="00B4250A" w:rsidRDefault="002C0DA9" w:rsidP="0048723A">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4250A">
              <w:rPr>
                <w:rFonts w:ascii="Sakkal Majalla" w:hAnsi="Sakkal Majalla" w:cs="Sakkal Majalla" w:hint="cs"/>
                <w:sz w:val="32"/>
                <w:szCs w:val="32"/>
                <w:rtl/>
              </w:rPr>
              <w:t>البعد المادي</w:t>
            </w:r>
          </w:p>
        </w:tc>
        <w:tc>
          <w:tcPr>
            <w:tcW w:w="2228" w:type="pct"/>
          </w:tcPr>
          <w:p w14:paraId="3D310F79" w14:textId="77777777" w:rsidR="002C0DA9" w:rsidRPr="00B4250A" w:rsidRDefault="002C0DA9" w:rsidP="0048723A">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4250A">
              <w:rPr>
                <w:rFonts w:ascii="Sakkal Majalla" w:hAnsi="Sakkal Majalla" w:cs="Sakkal Majalla" w:hint="cs"/>
                <w:sz w:val="32"/>
                <w:szCs w:val="32"/>
                <w:rtl/>
              </w:rPr>
              <w:t>5 فقرة</w:t>
            </w:r>
          </w:p>
        </w:tc>
      </w:tr>
      <w:tr w:rsidR="002C0DA9" w:rsidRPr="00B4250A" w14:paraId="5D970C56" w14:textId="77777777" w:rsidTr="0048723A">
        <w:trPr>
          <w:trHeight w:val="20"/>
        </w:trPr>
        <w:tc>
          <w:tcPr>
            <w:cnfStyle w:val="001000000000" w:firstRow="0" w:lastRow="0" w:firstColumn="1" w:lastColumn="0" w:oddVBand="0" w:evenVBand="0" w:oddHBand="0" w:evenHBand="0" w:firstRowFirstColumn="0" w:firstRowLastColumn="0" w:lastRowFirstColumn="0" w:lastRowLastColumn="0"/>
            <w:tcW w:w="904" w:type="pct"/>
          </w:tcPr>
          <w:p w14:paraId="0409D0FE" w14:textId="77777777" w:rsidR="002C0DA9" w:rsidRPr="00B4250A" w:rsidRDefault="002C0DA9" w:rsidP="0048723A">
            <w:pPr>
              <w:bidi/>
              <w:spacing w:line="480" w:lineRule="auto"/>
              <w:jc w:val="both"/>
              <w:rPr>
                <w:rFonts w:ascii="Sakkal Majalla" w:hAnsi="Sakkal Majalla" w:cs="Sakkal Majalla"/>
                <w:b w:val="0"/>
                <w:bCs w:val="0"/>
                <w:color w:val="auto"/>
                <w:sz w:val="32"/>
                <w:szCs w:val="32"/>
                <w:rtl/>
                <w:lang w:bidi="ar-EG"/>
              </w:rPr>
            </w:pPr>
            <w:r w:rsidRPr="00B4250A">
              <w:rPr>
                <w:rFonts w:ascii="Sakkal Majalla" w:hAnsi="Sakkal Majalla" w:cs="Sakkal Majalla" w:hint="cs"/>
                <w:b w:val="0"/>
                <w:bCs w:val="0"/>
                <w:color w:val="auto"/>
                <w:sz w:val="32"/>
                <w:szCs w:val="32"/>
                <w:rtl/>
                <w:lang w:bidi="ar-EG"/>
              </w:rPr>
              <w:t>البعد الثاني</w:t>
            </w:r>
          </w:p>
        </w:tc>
        <w:tc>
          <w:tcPr>
            <w:tcW w:w="1868" w:type="pct"/>
          </w:tcPr>
          <w:p w14:paraId="07A3479D" w14:textId="77777777" w:rsidR="002C0DA9" w:rsidRPr="00B4250A" w:rsidRDefault="002C0DA9" w:rsidP="0048723A">
            <w:pPr>
              <w:bidi/>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4250A">
              <w:rPr>
                <w:rFonts w:ascii="Sakkal Majalla" w:hAnsi="Sakkal Majalla" w:cs="Sakkal Majalla" w:hint="cs"/>
                <w:sz w:val="32"/>
                <w:szCs w:val="32"/>
                <w:rtl/>
              </w:rPr>
              <w:t>البعد النفسي</w:t>
            </w:r>
          </w:p>
        </w:tc>
        <w:tc>
          <w:tcPr>
            <w:tcW w:w="2228" w:type="pct"/>
          </w:tcPr>
          <w:p w14:paraId="1DFF1360" w14:textId="77777777" w:rsidR="002C0DA9" w:rsidRPr="00B4250A" w:rsidRDefault="002C0DA9" w:rsidP="0048723A">
            <w:pPr>
              <w:bidi/>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4250A">
              <w:rPr>
                <w:rFonts w:ascii="Sakkal Majalla" w:hAnsi="Sakkal Majalla" w:cs="Sakkal Majalla" w:hint="cs"/>
                <w:sz w:val="32"/>
                <w:szCs w:val="32"/>
                <w:rtl/>
              </w:rPr>
              <w:t>5 فقرة</w:t>
            </w:r>
          </w:p>
        </w:tc>
      </w:tr>
      <w:tr w:rsidR="002C0DA9" w:rsidRPr="00B4250A" w14:paraId="3E709CF9" w14:textId="77777777" w:rsidTr="0048723A">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04" w:type="pct"/>
          </w:tcPr>
          <w:p w14:paraId="06C11D81" w14:textId="77777777" w:rsidR="002C0DA9" w:rsidRPr="00B4250A" w:rsidRDefault="002C0DA9" w:rsidP="0048723A">
            <w:pPr>
              <w:bidi/>
              <w:spacing w:line="480" w:lineRule="auto"/>
              <w:jc w:val="both"/>
              <w:rPr>
                <w:rFonts w:ascii="Sakkal Majalla" w:hAnsi="Sakkal Majalla" w:cs="Sakkal Majalla"/>
                <w:color w:val="auto"/>
                <w:sz w:val="32"/>
                <w:szCs w:val="32"/>
                <w:rtl/>
                <w:lang w:bidi="ar-EG"/>
              </w:rPr>
            </w:pPr>
            <w:r w:rsidRPr="00B4250A">
              <w:rPr>
                <w:rFonts w:ascii="Sakkal Majalla" w:hAnsi="Sakkal Majalla" w:cs="Sakkal Majalla" w:hint="cs"/>
                <w:color w:val="auto"/>
                <w:sz w:val="32"/>
                <w:szCs w:val="32"/>
                <w:rtl/>
              </w:rPr>
              <w:t>البعد الثالث</w:t>
            </w:r>
          </w:p>
        </w:tc>
        <w:tc>
          <w:tcPr>
            <w:tcW w:w="1868" w:type="pct"/>
          </w:tcPr>
          <w:p w14:paraId="3995A4AC" w14:textId="77777777" w:rsidR="002C0DA9" w:rsidRPr="00B4250A" w:rsidRDefault="002C0DA9" w:rsidP="0048723A">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4250A">
              <w:rPr>
                <w:rFonts w:ascii="Sakkal Majalla" w:hAnsi="Sakkal Majalla" w:cs="Sakkal Majalla" w:hint="cs"/>
                <w:sz w:val="32"/>
                <w:szCs w:val="32"/>
                <w:rtl/>
              </w:rPr>
              <w:t>البعد الاجتماعي</w:t>
            </w:r>
          </w:p>
        </w:tc>
        <w:tc>
          <w:tcPr>
            <w:tcW w:w="2228" w:type="pct"/>
          </w:tcPr>
          <w:p w14:paraId="3CDB26E9" w14:textId="77777777" w:rsidR="002C0DA9" w:rsidRPr="00B4250A" w:rsidRDefault="002C0DA9" w:rsidP="0048723A">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4250A">
              <w:rPr>
                <w:rFonts w:ascii="Sakkal Majalla" w:hAnsi="Sakkal Majalla" w:cs="Sakkal Majalla" w:hint="cs"/>
                <w:sz w:val="32"/>
                <w:szCs w:val="32"/>
                <w:rtl/>
              </w:rPr>
              <w:t>5 فقرة</w:t>
            </w:r>
          </w:p>
        </w:tc>
      </w:tr>
      <w:bookmarkEnd w:id="38"/>
    </w:tbl>
    <w:p w14:paraId="0142DE9E" w14:textId="77777777" w:rsidR="002C0DA9" w:rsidRPr="00B4250A" w:rsidRDefault="002C0DA9" w:rsidP="002C0DA9">
      <w:pPr>
        <w:bidi/>
        <w:spacing w:line="480" w:lineRule="auto"/>
        <w:jc w:val="both"/>
        <w:rPr>
          <w:rFonts w:ascii="Sakkal Majalla" w:hAnsi="Sakkal Majalla" w:cs="Sakkal Majalla"/>
          <w:sz w:val="32"/>
          <w:szCs w:val="32"/>
          <w:rtl/>
          <w:lang w:bidi="ar-EG"/>
        </w:rPr>
      </w:pPr>
    </w:p>
    <w:p w14:paraId="7D6304EC" w14:textId="77777777" w:rsidR="002C0DA9" w:rsidRPr="00B4250A" w:rsidRDefault="002C0DA9" w:rsidP="002C0DA9">
      <w:pPr>
        <w:bidi/>
        <w:spacing w:line="480" w:lineRule="auto"/>
        <w:jc w:val="both"/>
        <w:rPr>
          <w:rFonts w:ascii="Sakkal Majalla" w:hAnsi="Sakkal Majalla" w:cs="Sakkal Majalla"/>
          <w:sz w:val="32"/>
          <w:szCs w:val="32"/>
          <w:rtl/>
        </w:rPr>
      </w:pPr>
      <w:r w:rsidRPr="00B4250A">
        <w:rPr>
          <w:rFonts w:ascii="Sakkal Majalla" w:hAnsi="Sakkal Majalla" w:cs="Sakkal Majalla" w:hint="cs"/>
          <w:sz w:val="32"/>
          <w:szCs w:val="32"/>
          <w:rtl/>
          <w:lang w:bidi="ar-EG"/>
        </w:rPr>
        <w:lastRenderedPageBreak/>
        <w:t>وسوف</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يتم</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استخدام</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مقياس</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ليكرث</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 xml:space="preserve">الخماسي </w:t>
      </w:r>
      <w:r w:rsidRPr="00B4250A">
        <w:rPr>
          <w:rFonts w:ascii="Sakkal Majalla" w:hAnsi="Sakkal Majalla" w:cs="Sakkal Majalla" w:hint="cs"/>
          <w:sz w:val="32"/>
          <w:szCs w:val="32"/>
          <w:rtl/>
        </w:rPr>
        <w:t>(</w:t>
      </w:r>
      <w:r w:rsidRPr="00B4250A">
        <w:rPr>
          <w:rFonts w:ascii="Sakkal Majalla" w:hAnsi="Sakkal Majalla" w:cs="Sakkal Majalla" w:hint="cs"/>
          <w:sz w:val="32"/>
          <w:szCs w:val="32"/>
        </w:rPr>
        <w:t>Likert,1961</w:t>
      </w:r>
      <w:r w:rsidRPr="00B4250A">
        <w:rPr>
          <w:rFonts w:ascii="Sakkal Majalla" w:hAnsi="Sakkal Majalla" w:cs="Sakkal Majalla" w:hint="cs"/>
          <w:sz w:val="32"/>
          <w:szCs w:val="32"/>
          <w:rtl/>
          <w:lang w:bidi="ar-EG"/>
        </w:rPr>
        <w:t>)</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التي</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تتراوح</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اختياراته</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من</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موافق</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بشدة</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وموافق</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ومحايد</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وغير</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موافق</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وغير</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موافق</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بشدة</w:t>
      </w:r>
      <w:r w:rsidRPr="00B4250A">
        <w:rPr>
          <w:rFonts w:ascii="Sakkal Majalla" w:hAnsi="Sakkal Majalla" w:cs="Sakkal Majalla" w:hint="cs"/>
          <w:sz w:val="32"/>
          <w:szCs w:val="32"/>
          <w:rtl/>
        </w:rPr>
        <w:t xml:space="preserve"> حول موضوع </w:t>
      </w:r>
      <w:r w:rsidRPr="00B4250A">
        <w:rPr>
          <w:rFonts w:ascii="Sakkal Majalla" w:hAnsi="Sakkal Majalla" w:cs="Sakkal Majalla" w:hint="cs"/>
          <w:sz w:val="32"/>
          <w:szCs w:val="32"/>
          <w:rtl/>
          <w:lang w:bidi="ar-EG"/>
        </w:rPr>
        <w:t>تأثير ممارسات إدارة الموارد البشرية الحالية على رضا العاملين كما</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يلي:</w:t>
      </w:r>
      <w:r w:rsidRPr="00B4250A">
        <w:rPr>
          <w:rFonts w:ascii="Sakkal Majalla" w:hAnsi="Sakkal Majalla" w:cs="Sakkal Majalla" w:hint="cs"/>
          <w:sz w:val="32"/>
          <w:szCs w:val="32"/>
          <w:rtl/>
        </w:rPr>
        <w:t xml:space="preserve">  </w:t>
      </w:r>
    </w:p>
    <w:p w14:paraId="5AC0D469" w14:textId="77777777" w:rsidR="002C0DA9" w:rsidRPr="00B4250A" w:rsidRDefault="002C0DA9" w:rsidP="002C0DA9">
      <w:pPr>
        <w:bidi/>
        <w:spacing w:after="0" w:line="480" w:lineRule="auto"/>
        <w:jc w:val="both"/>
        <w:rPr>
          <w:rFonts w:ascii="Sakkal Majalla" w:eastAsia="Times New Roman" w:hAnsi="Sakkal Majalla" w:cs="Sakkal Majalla"/>
          <w:caps/>
          <w:spacing w:val="10"/>
          <w:sz w:val="32"/>
          <w:szCs w:val="32"/>
          <w:rtl/>
        </w:rPr>
      </w:pPr>
      <w:r w:rsidRPr="00B4250A">
        <w:rPr>
          <w:rFonts w:ascii="Sakkal Majalla" w:eastAsia="Times New Roman" w:hAnsi="Sakkal Majalla" w:cs="Sakkal Majalla" w:hint="cs"/>
          <w:caps/>
          <w:spacing w:val="10"/>
          <w:sz w:val="32"/>
          <w:szCs w:val="32"/>
          <w:rtl/>
        </w:rPr>
        <w:t xml:space="preserve">جدول 2.3: أوزان الإجابات حسب مقياس ليكرث الخماسي </w:t>
      </w:r>
    </w:p>
    <w:p w14:paraId="32A19D22" w14:textId="77777777" w:rsidR="002C0DA9" w:rsidRPr="00B4250A" w:rsidRDefault="002C0DA9" w:rsidP="002C0DA9">
      <w:pPr>
        <w:bidi/>
        <w:spacing w:after="0" w:line="480" w:lineRule="auto"/>
        <w:jc w:val="both"/>
        <w:rPr>
          <w:rFonts w:ascii="Sakkal Majalla" w:eastAsia="Times New Roman" w:hAnsi="Sakkal Majalla" w:cs="Sakkal Majalla"/>
          <w:caps/>
          <w:spacing w:val="10"/>
          <w:sz w:val="32"/>
          <w:szCs w:val="32"/>
          <w:rtl/>
        </w:rPr>
      </w:pPr>
    </w:p>
    <w:tbl>
      <w:tblPr>
        <w:bidiVisual/>
        <w:tblW w:w="9636"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6"/>
        <w:gridCol w:w="1606"/>
        <w:gridCol w:w="1606"/>
        <w:gridCol w:w="1606"/>
        <w:gridCol w:w="1606"/>
        <w:gridCol w:w="1606"/>
      </w:tblGrid>
      <w:tr w:rsidR="002C0DA9" w:rsidRPr="00B4250A" w14:paraId="10ECA917" w14:textId="77777777" w:rsidTr="0048723A">
        <w:trPr>
          <w:trHeight w:val="1544"/>
        </w:trPr>
        <w:tc>
          <w:tcPr>
            <w:tcW w:w="1606" w:type="dxa"/>
            <w:shd w:val="clear" w:color="000000" w:fill="A5A5A5"/>
            <w:vAlign w:val="center"/>
            <w:hideMark/>
          </w:tcPr>
          <w:p w14:paraId="7D15E4C9" w14:textId="77777777" w:rsidR="002C0DA9" w:rsidRPr="00BD6600" w:rsidRDefault="002C0DA9" w:rsidP="0048723A">
            <w:pPr>
              <w:bidi/>
              <w:spacing w:after="0" w:line="480" w:lineRule="auto"/>
              <w:jc w:val="both"/>
              <w:rPr>
                <w:rFonts w:ascii="Sakkal Majalla" w:eastAsia="Times New Roman" w:hAnsi="Sakkal Majalla" w:cs="Sakkal Majalla"/>
                <w:b/>
                <w:bCs/>
                <w:sz w:val="32"/>
                <w:szCs w:val="32"/>
              </w:rPr>
            </w:pPr>
            <w:r w:rsidRPr="00BD6600">
              <w:rPr>
                <w:rFonts w:ascii="Sakkal Majalla" w:eastAsia="Times New Roman" w:hAnsi="Sakkal Majalla" w:cs="Sakkal Majalla" w:hint="cs"/>
                <w:b/>
                <w:bCs/>
                <w:sz w:val="32"/>
                <w:szCs w:val="32"/>
                <w:rtl/>
                <w:lang w:bidi="ar-EG"/>
              </w:rPr>
              <w:t>درجة الموافقة</w:t>
            </w:r>
          </w:p>
        </w:tc>
        <w:tc>
          <w:tcPr>
            <w:tcW w:w="1606" w:type="dxa"/>
            <w:shd w:val="clear" w:color="000000" w:fill="EDEDED"/>
            <w:vAlign w:val="center"/>
            <w:hideMark/>
          </w:tcPr>
          <w:p w14:paraId="4BF6DF24" w14:textId="77777777" w:rsidR="002C0DA9" w:rsidRPr="00BD6600" w:rsidRDefault="002C0DA9" w:rsidP="0048723A">
            <w:pPr>
              <w:bidi/>
              <w:spacing w:after="0" w:line="480" w:lineRule="auto"/>
              <w:jc w:val="both"/>
              <w:rPr>
                <w:rFonts w:ascii="Sakkal Majalla" w:eastAsia="Times New Roman" w:hAnsi="Sakkal Majalla" w:cs="Sakkal Majalla"/>
                <w:sz w:val="32"/>
                <w:szCs w:val="32"/>
                <w:rtl/>
              </w:rPr>
            </w:pPr>
            <w:r w:rsidRPr="00BD6600">
              <w:rPr>
                <w:rFonts w:ascii="Sakkal Majalla" w:eastAsia="Times New Roman" w:hAnsi="Sakkal Majalla" w:cs="Sakkal Majalla" w:hint="cs"/>
                <w:sz w:val="32"/>
                <w:szCs w:val="32"/>
                <w:rtl/>
                <w:lang w:bidi="ar-EG"/>
              </w:rPr>
              <w:t>موافق بشدة</w:t>
            </w:r>
          </w:p>
        </w:tc>
        <w:tc>
          <w:tcPr>
            <w:tcW w:w="1606" w:type="dxa"/>
            <w:vAlign w:val="center"/>
            <w:hideMark/>
          </w:tcPr>
          <w:p w14:paraId="58DB461D" w14:textId="77777777" w:rsidR="002C0DA9" w:rsidRPr="00BD6600" w:rsidRDefault="002C0DA9" w:rsidP="0048723A">
            <w:pPr>
              <w:bidi/>
              <w:spacing w:after="0" w:line="480" w:lineRule="auto"/>
              <w:jc w:val="both"/>
              <w:rPr>
                <w:rFonts w:ascii="Sakkal Majalla" w:eastAsia="Times New Roman" w:hAnsi="Sakkal Majalla" w:cs="Sakkal Majalla"/>
                <w:sz w:val="32"/>
                <w:szCs w:val="32"/>
                <w:rtl/>
              </w:rPr>
            </w:pPr>
            <w:r w:rsidRPr="00BD6600">
              <w:rPr>
                <w:rFonts w:ascii="Sakkal Majalla" w:eastAsia="Times New Roman" w:hAnsi="Sakkal Majalla" w:cs="Sakkal Majalla" w:hint="cs"/>
                <w:sz w:val="32"/>
                <w:szCs w:val="32"/>
                <w:rtl/>
                <w:lang w:val="en-GB"/>
              </w:rPr>
              <w:t>موافق</w:t>
            </w:r>
          </w:p>
        </w:tc>
        <w:tc>
          <w:tcPr>
            <w:tcW w:w="1606" w:type="dxa"/>
            <w:shd w:val="clear" w:color="000000" w:fill="EDEDED"/>
            <w:vAlign w:val="center"/>
            <w:hideMark/>
          </w:tcPr>
          <w:p w14:paraId="6F1D9ECC" w14:textId="77777777" w:rsidR="002C0DA9" w:rsidRPr="00BD6600" w:rsidRDefault="002C0DA9" w:rsidP="0048723A">
            <w:pPr>
              <w:bidi/>
              <w:spacing w:after="0" w:line="480" w:lineRule="auto"/>
              <w:jc w:val="both"/>
              <w:rPr>
                <w:rFonts w:ascii="Sakkal Majalla" w:eastAsia="Times New Roman" w:hAnsi="Sakkal Majalla" w:cs="Sakkal Majalla"/>
                <w:sz w:val="32"/>
                <w:szCs w:val="32"/>
                <w:rtl/>
              </w:rPr>
            </w:pPr>
            <w:r w:rsidRPr="00BD6600">
              <w:rPr>
                <w:rFonts w:ascii="Sakkal Majalla" w:eastAsia="Times New Roman" w:hAnsi="Sakkal Majalla" w:cs="Sakkal Majalla" w:hint="cs"/>
                <w:sz w:val="32"/>
                <w:szCs w:val="32"/>
                <w:rtl/>
                <w:lang w:bidi="ar-EG"/>
              </w:rPr>
              <w:t>محايد</w:t>
            </w:r>
          </w:p>
        </w:tc>
        <w:tc>
          <w:tcPr>
            <w:tcW w:w="1606" w:type="dxa"/>
            <w:vAlign w:val="center"/>
            <w:hideMark/>
          </w:tcPr>
          <w:p w14:paraId="5E61F743" w14:textId="77777777" w:rsidR="002C0DA9" w:rsidRPr="00BD6600" w:rsidRDefault="002C0DA9" w:rsidP="0048723A">
            <w:pPr>
              <w:bidi/>
              <w:spacing w:after="0" w:line="480" w:lineRule="auto"/>
              <w:jc w:val="both"/>
              <w:rPr>
                <w:rFonts w:ascii="Sakkal Majalla" w:eastAsia="Times New Roman" w:hAnsi="Sakkal Majalla" w:cs="Sakkal Majalla"/>
                <w:sz w:val="32"/>
                <w:szCs w:val="32"/>
                <w:rtl/>
              </w:rPr>
            </w:pPr>
            <w:r w:rsidRPr="00BD6600">
              <w:rPr>
                <w:rFonts w:ascii="Sakkal Majalla" w:eastAsia="Times New Roman" w:hAnsi="Sakkal Majalla" w:cs="Sakkal Majalla" w:hint="cs"/>
                <w:sz w:val="32"/>
                <w:szCs w:val="32"/>
                <w:rtl/>
                <w:lang w:bidi="ar-EG"/>
              </w:rPr>
              <w:t>غير موافق</w:t>
            </w:r>
          </w:p>
        </w:tc>
        <w:tc>
          <w:tcPr>
            <w:tcW w:w="1606" w:type="dxa"/>
            <w:shd w:val="clear" w:color="000000" w:fill="EDEDED"/>
            <w:vAlign w:val="center"/>
            <w:hideMark/>
          </w:tcPr>
          <w:p w14:paraId="6F57A89E" w14:textId="77777777" w:rsidR="002C0DA9" w:rsidRPr="00BD6600" w:rsidRDefault="002C0DA9" w:rsidP="0048723A">
            <w:pPr>
              <w:bidi/>
              <w:spacing w:after="0" w:line="480" w:lineRule="auto"/>
              <w:jc w:val="both"/>
              <w:rPr>
                <w:rFonts w:ascii="Sakkal Majalla" w:eastAsia="Times New Roman" w:hAnsi="Sakkal Majalla" w:cs="Sakkal Majalla"/>
                <w:sz w:val="32"/>
                <w:szCs w:val="32"/>
                <w:rtl/>
              </w:rPr>
            </w:pPr>
            <w:r w:rsidRPr="00BD6600">
              <w:rPr>
                <w:rFonts w:ascii="Sakkal Majalla" w:eastAsia="Times New Roman" w:hAnsi="Sakkal Majalla" w:cs="Sakkal Majalla" w:hint="cs"/>
                <w:sz w:val="32"/>
                <w:szCs w:val="32"/>
                <w:rtl/>
                <w:lang w:bidi="ar-EG"/>
              </w:rPr>
              <w:t>غير موافق بشدة</w:t>
            </w:r>
          </w:p>
        </w:tc>
      </w:tr>
      <w:tr w:rsidR="002C0DA9" w:rsidRPr="00B4250A" w14:paraId="4C781B15" w14:textId="77777777" w:rsidTr="0048723A">
        <w:trPr>
          <w:trHeight w:val="1033"/>
        </w:trPr>
        <w:tc>
          <w:tcPr>
            <w:tcW w:w="1606" w:type="dxa"/>
            <w:shd w:val="clear" w:color="000000" w:fill="A5A5A5"/>
            <w:vAlign w:val="center"/>
            <w:hideMark/>
          </w:tcPr>
          <w:p w14:paraId="621F9C36" w14:textId="77777777" w:rsidR="002C0DA9" w:rsidRPr="00BD6600" w:rsidRDefault="002C0DA9" w:rsidP="0048723A">
            <w:pPr>
              <w:bidi/>
              <w:spacing w:after="0" w:line="480" w:lineRule="auto"/>
              <w:jc w:val="both"/>
              <w:rPr>
                <w:rFonts w:ascii="Sakkal Majalla" w:eastAsia="Times New Roman" w:hAnsi="Sakkal Majalla" w:cs="Sakkal Majalla"/>
                <w:b/>
                <w:bCs/>
                <w:sz w:val="32"/>
                <w:szCs w:val="32"/>
                <w:rtl/>
              </w:rPr>
            </w:pPr>
            <w:r w:rsidRPr="00BD6600">
              <w:rPr>
                <w:rFonts w:ascii="Sakkal Majalla" w:eastAsia="Times New Roman" w:hAnsi="Sakkal Majalla" w:cs="Sakkal Majalla" w:hint="cs"/>
                <w:b/>
                <w:bCs/>
                <w:sz w:val="32"/>
                <w:szCs w:val="32"/>
                <w:rtl/>
                <w:lang w:bidi="ar-EG"/>
              </w:rPr>
              <w:t>الوزن النسبي</w:t>
            </w:r>
          </w:p>
        </w:tc>
        <w:tc>
          <w:tcPr>
            <w:tcW w:w="1606" w:type="dxa"/>
            <w:shd w:val="clear" w:color="000000" w:fill="EDEDED"/>
            <w:vAlign w:val="center"/>
            <w:hideMark/>
          </w:tcPr>
          <w:p w14:paraId="71B8C10B" w14:textId="77777777" w:rsidR="002C0DA9" w:rsidRPr="00BD6600" w:rsidRDefault="002C0DA9" w:rsidP="0048723A">
            <w:pPr>
              <w:bidi/>
              <w:spacing w:after="0" w:line="480" w:lineRule="auto"/>
              <w:jc w:val="both"/>
              <w:rPr>
                <w:rFonts w:ascii="Sakkal Majalla" w:eastAsia="Times New Roman" w:hAnsi="Sakkal Majalla" w:cs="Sakkal Majalla"/>
                <w:sz w:val="32"/>
                <w:szCs w:val="32"/>
                <w:rtl/>
              </w:rPr>
            </w:pPr>
            <w:r w:rsidRPr="00BD6600">
              <w:rPr>
                <w:rFonts w:ascii="Sakkal Majalla" w:eastAsia="Times New Roman" w:hAnsi="Sakkal Majalla" w:cs="Sakkal Majalla" w:hint="cs"/>
                <w:sz w:val="32"/>
                <w:szCs w:val="32"/>
                <w:rtl/>
              </w:rPr>
              <w:t>5</w:t>
            </w:r>
          </w:p>
        </w:tc>
        <w:tc>
          <w:tcPr>
            <w:tcW w:w="1606" w:type="dxa"/>
            <w:vAlign w:val="center"/>
            <w:hideMark/>
          </w:tcPr>
          <w:p w14:paraId="57D2C5BF" w14:textId="77777777" w:rsidR="002C0DA9" w:rsidRPr="00BD6600" w:rsidRDefault="002C0DA9" w:rsidP="0048723A">
            <w:pPr>
              <w:bidi/>
              <w:spacing w:after="0" w:line="480" w:lineRule="auto"/>
              <w:jc w:val="both"/>
              <w:rPr>
                <w:rFonts w:ascii="Sakkal Majalla" w:eastAsia="Times New Roman" w:hAnsi="Sakkal Majalla" w:cs="Sakkal Majalla"/>
                <w:sz w:val="32"/>
                <w:szCs w:val="32"/>
                <w:rtl/>
              </w:rPr>
            </w:pPr>
            <w:r w:rsidRPr="00BD6600">
              <w:rPr>
                <w:rFonts w:ascii="Sakkal Majalla" w:eastAsia="Times New Roman" w:hAnsi="Sakkal Majalla" w:cs="Sakkal Majalla" w:hint="cs"/>
                <w:sz w:val="32"/>
                <w:szCs w:val="32"/>
                <w:rtl/>
                <w:lang w:val="en-GB"/>
              </w:rPr>
              <w:t>4</w:t>
            </w:r>
          </w:p>
        </w:tc>
        <w:tc>
          <w:tcPr>
            <w:tcW w:w="1606" w:type="dxa"/>
            <w:shd w:val="clear" w:color="000000" w:fill="EDEDED"/>
            <w:vAlign w:val="center"/>
            <w:hideMark/>
          </w:tcPr>
          <w:p w14:paraId="4BF908E0" w14:textId="77777777" w:rsidR="002C0DA9" w:rsidRPr="00BD6600" w:rsidRDefault="002C0DA9" w:rsidP="0048723A">
            <w:pPr>
              <w:bidi/>
              <w:spacing w:after="0" w:line="480" w:lineRule="auto"/>
              <w:jc w:val="both"/>
              <w:rPr>
                <w:rFonts w:ascii="Sakkal Majalla" w:eastAsia="Times New Roman" w:hAnsi="Sakkal Majalla" w:cs="Sakkal Majalla"/>
                <w:sz w:val="32"/>
                <w:szCs w:val="32"/>
                <w:rtl/>
              </w:rPr>
            </w:pPr>
            <w:r w:rsidRPr="00BD6600">
              <w:rPr>
                <w:rFonts w:ascii="Sakkal Majalla" w:eastAsia="Times New Roman" w:hAnsi="Sakkal Majalla" w:cs="Sakkal Majalla" w:hint="cs"/>
                <w:sz w:val="32"/>
                <w:szCs w:val="32"/>
                <w:rtl/>
              </w:rPr>
              <w:t>3</w:t>
            </w:r>
          </w:p>
        </w:tc>
        <w:tc>
          <w:tcPr>
            <w:tcW w:w="1606" w:type="dxa"/>
            <w:vAlign w:val="center"/>
            <w:hideMark/>
          </w:tcPr>
          <w:p w14:paraId="2BD66712" w14:textId="77777777" w:rsidR="002C0DA9" w:rsidRPr="00BD6600" w:rsidRDefault="002C0DA9" w:rsidP="0048723A">
            <w:pPr>
              <w:bidi/>
              <w:spacing w:after="0" w:line="480" w:lineRule="auto"/>
              <w:jc w:val="both"/>
              <w:rPr>
                <w:rFonts w:ascii="Sakkal Majalla" w:eastAsia="Times New Roman" w:hAnsi="Sakkal Majalla" w:cs="Sakkal Majalla"/>
                <w:sz w:val="32"/>
                <w:szCs w:val="32"/>
                <w:rtl/>
              </w:rPr>
            </w:pPr>
            <w:r w:rsidRPr="00BD6600">
              <w:rPr>
                <w:rFonts w:ascii="Sakkal Majalla" w:eastAsia="Times New Roman" w:hAnsi="Sakkal Majalla" w:cs="Sakkal Majalla" w:hint="cs"/>
                <w:sz w:val="32"/>
                <w:szCs w:val="32"/>
                <w:rtl/>
                <w:lang w:val="en-GB"/>
              </w:rPr>
              <w:t>2</w:t>
            </w:r>
          </w:p>
        </w:tc>
        <w:tc>
          <w:tcPr>
            <w:tcW w:w="1606" w:type="dxa"/>
            <w:shd w:val="clear" w:color="000000" w:fill="EDEDED"/>
            <w:vAlign w:val="center"/>
            <w:hideMark/>
          </w:tcPr>
          <w:p w14:paraId="5B3CF461" w14:textId="77777777" w:rsidR="002C0DA9" w:rsidRPr="00BD6600" w:rsidRDefault="002C0DA9" w:rsidP="0048723A">
            <w:pPr>
              <w:bidi/>
              <w:spacing w:after="0" w:line="480" w:lineRule="auto"/>
              <w:jc w:val="both"/>
              <w:rPr>
                <w:rFonts w:ascii="Sakkal Majalla" w:eastAsia="Times New Roman" w:hAnsi="Sakkal Majalla" w:cs="Sakkal Majalla"/>
                <w:sz w:val="32"/>
                <w:szCs w:val="32"/>
                <w:rtl/>
              </w:rPr>
            </w:pPr>
            <w:r w:rsidRPr="00BD6600">
              <w:rPr>
                <w:rFonts w:ascii="Sakkal Majalla" w:eastAsia="Times New Roman" w:hAnsi="Sakkal Majalla" w:cs="Sakkal Majalla" w:hint="cs"/>
                <w:sz w:val="32"/>
                <w:szCs w:val="32"/>
                <w:rtl/>
              </w:rPr>
              <w:t>1</w:t>
            </w:r>
          </w:p>
        </w:tc>
      </w:tr>
      <w:tr w:rsidR="002C0DA9" w:rsidRPr="00B4250A" w14:paraId="31514884" w14:textId="77777777" w:rsidTr="0048723A">
        <w:trPr>
          <w:trHeight w:val="1033"/>
        </w:trPr>
        <w:tc>
          <w:tcPr>
            <w:tcW w:w="1606" w:type="dxa"/>
            <w:shd w:val="clear" w:color="000000" w:fill="A5A5A5"/>
            <w:vAlign w:val="center"/>
            <w:hideMark/>
          </w:tcPr>
          <w:p w14:paraId="36B3D969" w14:textId="77777777" w:rsidR="002C0DA9" w:rsidRPr="00BD6600" w:rsidRDefault="002C0DA9" w:rsidP="0048723A">
            <w:pPr>
              <w:bidi/>
              <w:spacing w:after="0" w:line="480" w:lineRule="auto"/>
              <w:jc w:val="both"/>
              <w:rPr>
                <w:rFonts w:ascii="Sakkal Majalla" w:eastAsia="Times New Roman" w:hAnsi="Sakkal Majalla" w:cs="Sakkal Majalla"/>
                <w:b/>
                <w:bCs/>
                <w:sz w:val="32"/>
                <w:szCs w:val="32"/>
                <w:rtl/>
              </w:rPr>
            </w:pPr>
            <w:r w:rsidRPr="00BD6600">
              <w:rPr>
                <w:rFonts w:ascii="Sakkal Majalla" w:eastAsia="Times New Roman" w:hAnsi="Sakkal Majalla" w:cs="Sakkal Majalla" w:hint="cs"/>
                <w:b/>
                <w:bCs/>
                <w:sz w:val="32"/>
                <w:szCs w:val="32"/>
                <w:rtl/>
                <w:lang w:bidi="ar-EG"/>
              </w:rPr>
              <w:t>المتوسط الموزون</w:t>
            </w:r>
          </w:p>
        </w:tc>
        <w:tc>
          <w:tcPr>
            <w:tcW w:w="1606" w:type="dxa"/>
            <w:shd w:val="clear" w:color="000000" w:fill="EDEDED"/>
            <w:vAlign w:val="center"/>
            <w:hideMark/>
          </w:tcPr>
          <w:p w14:paraId="2CA85063" w14:textId="77777777" w:rsidR="002C0DA9" w:rsidRPr="00BD6600" w:rsidRDefault="002C0DA9" w:rsidP="0048723A">
            <w:pPr>
              <w:bidi/>
              <w:spacing w:after="0" w:line="480" w:lineRule="auto"/>
              <w:jc w:val="both"/>
              <w:rPr>
                <w:rFonts w:ascii="Sakkal Majalla" w:eastAsia="Times New Roman" w:hAnsi="Sakkal Majalla" w:cs="Sakkal Majalla"/>
                <w:sz w:val="32"/>
                <w:szCs w:val="32"/>
                <w:rtl/>
              </w:rPr>
            </w:pPr>
            <w:r w:rsidRPr="00BD6600">
              <w:rPr>
                <w:rFonts w:ascii="Sakkal Majalla" w:eastAsia="Times New Roman" w:hAnsi="Sakkal Majalla" w:cs="Sakkal Majalla" w:hint="cs"/>
                <w:sz w:val="32"/>
                <w:szCs w:val="32"/>
                <w:rtl/>
              </w:rPr>
              <w:t>4.20 – 5.00</w:t>
            </w:r>
          </w:p>
        </w:tc>
        <w:tc>
          <w:tcPr>
            <w:tcW w:w="1606" w:type="dxa"/>
            <w:vAlign w:val="center"/>
            <w:hideMark/>
          </w:tcPr>
          <w:p w14:paraId="5020A521" w14:textId="77777777" w:rsidR="002C0DA9" w:rsidRPr="00BD6600" w:rsidRDefault="002C0DA9" w:rsidP="0048723A">
            <w:pPr>
              <w:bidi/>
              <w:spacing w:after="0" w:line="480" w:lineRule="auto"/>
              <w:jc w:val="both"/>
              <w:rPr>
                <w:rFonts w:ascii="Sakkal Majalla" w:eastAsia="Times New Roman" w:hAnsi="Sakkal Majalla" w:cs="Sakkal Majalla"/>
                <w:sz w:val="32"/>
                <w:szCs w:val="32"/>
                <w:rtl/>
              </w:rPr>
            </w:pPr>
            <w:r w:rsidRPr="00BD6600">
              <w:rPr>
                <w:rFonts w:ascii="Sakkal Majalla" w:eastAsia="Times New Roman" w:hAnsi="Sakkal Majalla" w:cs="Sakkal Majalla" w:hint="cs"/>
                <w:sz w:val="32"/>
                <w:szCs w:val="32"/>
                <w:rtl/>
                <w:lang w:val="en-GB"/>
              </w:rPr>
              <w:t>3.40 -&gt; 4.20</w:t>
            </w:r>
          </w:p>
        </w:tc>
        <w:tc>
          <w:tcPr>
            <w:tcW w:w="1606" w:type="dxa"/>
            <w:shd w:val="clear" w:color="000000" w:fill="EDEDED"/>
            <w:vAlign w:val="center"/>
            <w:hideMark/>
          </w:tcPr>
          <w:p w14:paraId="0F6BC18D" w14:textId="77777777" w:rsidR="002C0DA9" w:rsidRPr="00BD6600" w:rsidRDefault="002C0DA9" w:rsidP="0048723A">
            <w:pPr>
              <w:bidi/>
              <w:spacing w:after="0" w:line="480" w:lineRule="auto"/>
              <w:jc w:val="both"/>
              <w:rPr>
                <w:rFonts w:ascii="Sakkal Majalla" w:eastAsia="Times New Roman" w:hAnsi="Sakkal Majalla" w:cs="Sakkal Majalla"/>
                <w:sz w:val="32"/>
                <w:szCs w:val="32"/>
                <w:rtl/>
              </w:rPr>
            </w:pPr>
            <w:r w:rsidRPr="00BD6600">
              <w:rPr>
                <w:rFonts w:ascii="Sakkal Majalla" w:eastAsia="Times New Roman" w:hAnsi="Sakkal Majalla" w:cs="Sakkal Majalla" w:hint="cs"/>
                <w:sz w:val="32"/>
                <w:szCs w:val="32"/>
                <w:rtl/>
              </w:rPr>
              <w:t>2.60 -&gt; 3.40</w:t>
            </w:r>
          </w:p>
        </w:tc>
        <w:tc>
          <w:tcPr>
            <w:tcW w:w="1606" w:type="dxa"/>
            <w:vAlign w:val="center"/>
            <w:hideMark/>
          </w:tcPr>
          <w:p w14:paraId="33ECFA8A" w14:textId="77777777" w:rsidR="002C0DA9" w:rsidRPr="00BD6600" w:rsidRDefault="002C0DA9" w:rsidP="0048723A">
            <w:pPr>
              <w:bidi/>
              <w:spacing w:after="0" w:line="480" w:lineRule="auto"/>
              <w:jc w:val="both"/>
              <w:rPr>
                <w:rFonts w:ascii="Sakkal Majalla" w:eastAsia="Times New Roman" w:hAnsi="Sakkal Majalla" w:cs="Sakkal Majalla"/>
                <w:sz w:val="32"/>
                <w:szCs w:val="32"/>
                <w:rtl/>
              </w:rPr>
            </w:pPr>
            <w:r w:rsidRPr="00BD6600">
              <w:rPr>
                <w:rFonts w:ascii="Sakkal Majalla" w:eastAsia="Times New Roman" w:hAnsi="Sakkal Majalla" w:cs="Sakkal Majalla" w:hint="cs"/>
                <w:sz w:val="32"/>
                <w:szCs w:val="32"/>
                <w:rtl/>
                <w:lang w:val="en-GB"/>
              </w:rPr>
              <w:t>1.80 -&gt; 2.60</w:t>
            </w:r>
          </w:p>
        </w:tc>
        <w:tc>
          <w:tcPr>
            <w:tcW w:w="1606" w:type="dxa"/>
            <w:shd w:val="clear" w:color="000000" w:fill="EDEDED"/>
            <w:vAlign w:val="center"/>
            <w:hideMark/>
          </w:tcPr>
          <w:p w14:paraId="25546271" w14:textId="77777777" w:rsidR="002C0DA9" w:rsidRPr="00BD6600" w:rsidRDefault="002C0DA9" w:rsidP="0048723A">
            <w:pPr>
              <w:bidi/>
              <w:spacing w:after="0" w:line="480" w:lineRule="auto"/>
              <w:jc w:val="both"/>
              <w:rPr>
                <w:rFonts w:ascii="Sakkal Majalla" w:eastAsia="Times New Roman" w:hAnsi="Sakkal Majalla" w:cs="Sakkal Majalla"/>
                <w:sz w:val="32"/>
                <w:szCs w:val="32"/>
                <w:rtl/>
              </w:rPr>
            </w:pPr>
            <w:r w:rsidRPr="00BD6600">
              <w:rPr>
                <w:rFonts w:ascii="Sakkal Majalla" w:eastAsia="Times New Roman" w:hAnsi="Sakkal Majalla" w:cs="Sakkal Majalla" w:hint="cs"/>
                <w:sz w:val="32"/>
                <w:szCs w:val="32"/>
                <w:rtl/>
              </w:rPr>
              <w:t>1.00 -&gt; 1.80</w:t>
            </w:r>
          </w:p>
        </w:tc>
      </w:tr>
    </w:tbl>
    <w:p w14:paraId="1657C407" w14:textId="77777777" w:rsidR="002C0DA9" w:rsidRPr="00B4250A" w:rsidRDefault="002C0DA9" w:rsidP="002C0DA9">
      <w:pPr>
        <w:bidi/>
        <w:spacing w:after="0" w:line="480" w:lineRule="auto"/>
        <w:jc w:val="both"/>
        <w:rPr>
          <w:rFonts w:ascii="Sakkal Majalla" w:eastAsia="Times New Roman" w:hAnsi="Sakkal Majalla" w:cs="Sakkal Majalla"/>
          <w:caps/>
          <w:spacing w:val="10"/>
          <w:sz w:val="32"/>
          <w:szCs w:val="32"/>
          <w:rtl/>
        </w:rPr>
      </w:pPr>
    </w:p>
    <w:p w14:paraId="4007EC60" w14:textId="77777777" w:rsidR="002C0DA9" w:rsidRPr="00B4250A" w:rsidRDefault="002C0DA9" w:rsidP="002C0DA9">
      <w:pPr>
        <w:bidi/>
        <w:spacing w:line="480" w:lineRule="auto"/>
        <w:jc w:val="both"/>
        <w:rPr>
          <w:rFonts w:ascii="Sakkal Majalla" w:hAnsi="Sakkal Majalla" w:cs="Sakkal Majalla"/>
          <w:sz w:val="32"/>
          <w:szCs w:val="32"/>
          <w:rtl/>
        </w:rPr>
      </w:pPr>
      <w:r w:rsidRPr="00B4250A">
        <w:rPr>
          <w:rFonts w:ascii="Sakkal Majalla" w:hAnsi="Sakkal Majalla" w:cs="Sakkal Majalla" w:hint="cs"/>
          <w:sz w:val="32"/>
          <w:szCs w:val="32"/>
          <w:rtl/>
          <w:lang w:bidi="ar-EG"/>
        </w:rPr>
        <w:t>الجدول</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السابق</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يوضح</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قيم</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المتوسطات</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المرجحة</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وفقا</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لمقياس</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ليكرث</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للتدرج</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الخماسي</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وقد</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تم</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حساب</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المتوسطات</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الحسابية</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المرجحة</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لكل</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عبارة</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من</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عبارات</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محاور</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وأبعاد</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أداة</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الدراسة</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ومقارنتها</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مع</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المدى</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الموجود</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في</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الجدول</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وتعطى</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الإجابة</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المقابلة</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للمدى</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الذي</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يقع</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بداخله</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متوسط</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العبارة</w:t>
      </w:r>
      <w:r w:rsidRPr="00B4250A">
        <w:rPr>
          <w:rFonts w:ascii="Sakkal Majalla" w:hAnsi="Sakkal Majalla" w:cs="Sakkal Majalla" w:hint="cs"/>
          <w:sz w:val="32"/>
          <w:szCs w:val="32"/>
          <w:rtl/>
        </w:rPr>
        <w:t>.</w:t>
      </w:r>
    </w:p>
    <w:p w14:paraId="0B0402AF" w14:textId="77777777" w:rsidR="002C0DA9" w:rsidRDefault="002C0DA9" w:rsidP="002C0DA9">
      <w:pPr>
        <w:bidi/>
        <w:spacing w:line="480" w:lineRule="auto"/>
        <w:jc w:val="both"/>
        <w:rPr>
          <w:rFonts w:ascii="Sakkal Majalla" w:hAnsi="Sakkal Majalla" w:cs="Sakkal Majalla"/>
          <w:sz w:val="32"/>
          <w:szCs w:val="32"/>
          <w:rtl/>
        </w:rPr>
      </w:pPr>
      <w:r w:rsidRPr="00B4250A">
        <w:rPr>
          <w:rFonts w:ascii="Sakkal Majalla" w:hAnsi="Sakkal Majalla" w:cs="Sakkal Majalla" w:hint="cs"/>
          <w:sz w:val="32"/>
          <w:szCs w:val="32"/>
          <w:rtl/>
        </w:rPr>
        <w:lastRenderedPageBreak/>
        <w:t>وتستهدف هذه المحاور قياس مدى إدراك المستجيبين لأثر ممارسات إدارة الموارد البشرية على رضا العاملين في المؤسسات الحكومية الخدمية بوصفها المتغير التابع. كما يتضمن الاستبيان أسئلة عامة حول الخلفية الديموغرافية للمشاركين ((</w:t>
      </w:r>
      <w:r w:rsidRPr="00B4250A">
        <w:rPr>
          <w:rFonts w:ascii="Sakkal Majalla" w:hAnsi="Sakkal Majalla" w:cs="Sakkal Majalla" w:hint="cs"/>
          <w:sz w:val="32"/>
          <w:szCs w:val="32"/>
          <w:rtl/>
          <w:lang w:bidi="ar-EG"/>
        </w:rPr>
        <w:t>الجنس</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السن</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الأقدمية</w:t>
      </w:r>
      <w:r w:rsidRPr="00B4250A">
        <w:rPr>
          <w:rFonts w:ascii="Sakkal Majalla" w:hAnsi="Sakkal Majalla" w:cs="Sakkal Majalla" w:hint="cs"/>
          <w:sz w:val="32"/>
          <w:szCs w:val="32"/>
          <w:rtl/>
        </w:rPr>
        <w:t xml:space="preserve"> - </w:t>
      </w:r>
      <w:r w:rsidRPr="00B4250A">
        <w:rPr>
          <w:rFonts w:ascii="Sakkal Majalla" w:hAnsi="Sakkal Majalla" w:cs="Sakkal Majalla" w:hint="cs"/>
          <w:sz w:val="32"/>
          <w:szCs w:val="32"/>
          <w:rtl/>
          <w:lang w:bidi="ar-EG"/>
        </w:rPr>
        <w:t>المؤهل</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العلمي</w:t>
      </w:r>
      <w:r w:rsidRPr="00B4250A">
        <w:rPr>
          <w:rFonts w:ascii="Sakkal Majalla" w:hAnsi="Sakkal Majalla" w:cs="Sakkal Majalla" w:hint="cs"/>
          <w:sz w:val="32"/>
          <w:szCs w:val="32"/>
          <w:rtl/>
        </w:rPr>
        <w:t xml:space="preserve"> - </w:t>
      </w:r>
      <w:r w:rsidRPr="00B4250A">
        <w:rPr>
          <w:rFonts w:ascii="Sakkal Majalla" w:hAnsi="Sakkal Majalla" w:cs="Sakkal Majalla" w:hint="cs"/>
          <w:sz w:val="32"/>
          <w:szCs w:val="32"/>
          <w:rtl/>
          <w:lang w:bidi="ar-EG"/>
        </w:rPr>
        <w:t>والوظيفة</w:t>
      </w:r>
      <w:r w:rsidRPr="00B4250A">
        <w:rPr>
          <w:rFonts w:ascii="Sakkal Majalla" w:hAnsi="Sakkal Majalla" w:cs="Sakkal Majalla" w:hint="cs"/>
          <w:sz w:val="32"/>
          <w:szCs w:val="32"/>
          <w:rtl/>
        </w:rPr>
        <w:t>).</w:t>
      </w:r>
    </w:p>
    <w:p w14:paraId="35A9AF53" w14:textId="77777777" w:rsidR="00914A44" w:rsidRPr="00B4250A" w:rsidRDefault="00914A44" w:rsidP="00914A44">
      <w:pPr>
        <w:bidi/>
        <w:spacing w:line="480" w:lineRule="auto"/>
        <w:jc w:val="both"/>
        <w:rPr>
          <w:rFonts w:ascii="Sakkal Majalla" w:hAnsi="Sakkal Majalla" w:cs="Sakkal Majalla"/>
          <w:sz w:val="32"/>
          <w:szCs w:val="32"/>
          <w:rtl/>
        </w:rPr>
      </w:pPr>
    </w:p>
    <w:p w14:paraId="7E46FAB2" w14:textId="77777777" w:rsidR="002C0DA9" w:rsidRPr="00B4250A" w:rsidRDefault="002C0DA9" w:rsidP="002C0DA9">
      <w:pPr>
        <w:pStyle w:val="2"/>
        <w:bidi/>
        <w:spacing w:line="480" w:lineRule="auto"/>
        <w:jc w:val="both"/>
        <w:rPr>
          <w:rFonts w:ascii="Sakkal Majalla" w:hAnsi="Sakkal Majalla" w:cs="Sakkal Majalla"/>
          <w:b/>
          <w:bCs/>
          <w:color w:val="auto"/>
          <w:sz w:val="32"/>
          <w:szCs w:val="32"/>
        </w:rPr>
      </w:pPr>
      <w:bookmarkStart w:id="39" w:name="_Toc215851512"/>
      <w:bookmarkStart w:id="40" w:name="_Toc220361258"/>
      <w:r w:rsidRPr="00B4250A">
        <w:rPr>
          <w:rFonts w:ascii="Sakkal Majalla" w:hAnsi="Sakkal Majalla" w:cs="Sakkal Majalla" w:hint="cs"/>
          <w:bCs/>
          <w:color w:val="auto"/>
          <w:sz w:val="32"/>
          <w:szCs w:val="32"/>
          <w:rtl/>
        </w:rPr>
        <w:t xml:space="preserve">6.3 أدوات جمع </w:t>
      </w:r>
      <w:bookmarkEnd w:id="39"/>
      <w:r w:rsidRPr="00B4250A">
        <w:rPr>
          <w:rFonts w:ascii="Sakkal Majalla" w:hAnsi="Sakkal Majalla" w:cs="Sakkal Majalla" w:hint="cs"/>
          <w:bCs/>
          <w:color w:val="auto"/>
          <w:sz w:val="32"/>
          <w:szCs w:val="32"/>
          <w:rtl/>
        </w:rPr>
        <w:t>البيانات:</w:t>
      </w:r>
      <w:bookmarkEnd w:id="40"/>
    </w:p>
    <w:p w14:paraId="040C8923" w14:textId="77777777" w:rsidR="002C0DA9" w:rsidRPr="00B4250A" w:rsidRDefault="002C0DA9" w:rsidP="002C0DA9">
      <w:pPr>
        <w:bidi/>
        <w:spacing w:after="200" w:line="480" w:lineRule="auto"/>
        <w:jc w:val="both"/>
        <w:rPr>
          <w:rFonts w:ascii="Sakkal Majalla" w:hAnsi="Sakkal Majalla" w:cs="Sakkal Majalla"/>
          <w:b/>
          <w:bCs/>
          <w:sz w:val="32"/>
          <w:szCs w:val="32"/>
          <w:rtl/>
        </w:rPr>
      </w:pPr>
      <w:r w:rsidRPr="00B4250A">
        <w:rPr>
          <w:rFonts w:ascii="Sakkal Majalla" w:hAnsi="Sakkal Majalla" w:cs="Sakkal Majalla" w:hint="cs"/>
          <w:b/>
          <w:bCs/>
          <w:sz w:val="32"/>
          <w:szCs w:val="32"/>
          <w:rtl/>
        </w:rPr>
        <w:t>أولا: المصادر الأولية</w:t>
      </w:r>
      <w:r w:rsidRPr="00B4250A">
        <w:rPr>
          <w:rFonts w:ascii="Sakkal Majalla" w:hAnsi="Sakkal Majalla" w:cs="Sakkal Majalla" w:hint="cs"/>
          <w:b/>
          <w:bCs/>
          <w:sz w:val="32"/>
          <w:szCs w:val="32"/>
        </w:rPr>
        <w:t>:</w:t>
      </w:r>
    </w:p>
    <w:p w14:paraId="6FF5AA9A" w14:textId="77777777" w:rsidR="002C0DA9" w:rsidRPr="00B4250A" w:rsidRDefault="002C0DA9" w:rsidP="002C0DA9">
      <w:pPr>
        <w:bidi/>
        <w:spacing w:after="200" w:line="480" w:lineRule="auto"/>
        <w:jc w:val="both"/>
        <w:rPr>
          <w:rFonts w:ascii="Sakkal Majalla" w:hAnsi="Sakkal Majalla" w:cs="Sakkal Majalla"/>
          <w:sz w:val="32"/>
          <w:szCs w:val="32"/>
          <w:rtl/>
        </w:rPr>
      </w:pPr>
      <w:r w:rsidRPr="00B4250A">
        <w:rPr>
          <w:rFonts w:ascii="Sakkal Majalla" w:hAnsi="Sakkal Majalla" w:cs="Sakkal Majalla" w:hint="cs"/>
          <w:sz w:val="32"/>
          <w:szCs w:val="32"/>
          <w:rtl/>
        </w:rPr>
        <w:t>وهي الاستبانة وسيتم ذلك من خلال توزيع استمارات الاستبيان على عينه الدراسة وذلك للوقوف على آرائهم حول توجد علاقة ارتباطية إيجابية بين ممارسات إدارة الموارد البشرية على رضا العاملين في المؤسسات الحكومية الخدمية بمنطقة الرياض بالمملكة العربية السعودية من أجل جمع البيانات والمعلومات اللازمة للكشف عن أثر ممارسات إدارة الموارد البشرية على رضا العاملين في المؤسسات الحكومية الخدمية بمنطقة الرياض بالمملكة العربية السعودية تم الاعتماد في الجانب الميداني على الاستبيان الأداة الرئيسة للدراسة. وتمثل الاستبانة هي أداة بحثية تستخدم لجمع البيانات واستطلاع آراء الأفراد في موضوع معين. يتم تصميم الاستبانة عادة في شكل سلسلة من الأسئلة المفتوحة أو المغلقة التي يتم توزيعها على الأفراد المشاركين. يتم استخدام الاستبانات في مجالات مختلفة مثل البحث العلمي واستطلاعات الرأي والدراسات الاجتماعية</w:t>
      </w:r>
    </w:p>
    <w:p w14:paraId="3E9EBA33" w14:textId="77777777" w:rsidR="002C0DA9" w:rsidRPr="00B4250A" w:rsidRDefault="002C0DA9" w:rsidP="002C0DA9">
      <w:pPr>
        <w:bidi/>
        <w:spacing w:after="200" w:line="480" w:lineRule="auto"/>
        <w:jc w:val="both"/>
        <w:rPr>
          <w:rFonts w:ascii="Sakkal Majalla" w:hAnsi="Sakkal Majalla" w:cs="Sakkal Majalla"/>
          <w:sz w:val="32"/>
          <w:szCs w:val="32"/>
          <w:rtl/>
        </w:rPr>
      </w:pPr>
      <w:r w:rsidRPr="00B4250A">
        <w:rPr>
          <w:rFonts w:ascii="Sakkal Majalla" w:hAnsi="Sakkal Majalla" w:cs="Sakkal Majalla" w:hint="cs"/>
          <w:b/>
          <w:bCs/>
          <w:sz w:val="32"/>
          <w:szCs w:val="32"/>
          <w:rtl/>
        </w:rPr>
        <w:lastRenderedPageBreak/>
        <w:t>ثانيا: المصادر الثانوية</w:t>
      </w:r>
      <w:r w:rsidRPr="00B4250A">
        <w:rPr>
          <w:rFonts w:ascii="Sakkal Majalla" w:hAnsi="Sakkal Majalla" w:cs="Sakkal Majalla" w:hint="cs"/>
          <w:sz w:val="32"/>
          <w:szCs w:val="32"/>
        </w:rPr>
        <w:t xml:space="preserve">: </w:t>
      </w:r>
    </w:p>
    <w:p w14:paraId="6A5A11DD" w14:textId="77777777" w:rsidR="002C0DA9" w:rsidRPr="00B4250A" w:rsidRDefault="002C0DA9" w:rsidP="002C0DA9">
      <w:pPr>
        <w:bidi/>
        <w:spacing w:after="200" w:line="480" w:lineRule="auto"/>
        <w:jc w:val="both"/>
        <w:rPr>
          <w:rFonts w:ascii="Sakkal Majalla" w:hAnsi="Sakkal Majalla" w:cs="Sakkal Majalla"/>
          <w:b/>
          <w:bCs/>
          <w:sz w:val="32"/>
          <w:szCs w:val="32"/>
          <w:u w:val="single"/>
          <w:rtl/>
        </w:rPr>
      </w:pPr>
      <w:r w:rsidRPr="00B4250A">
        <w:rPr>
          <w:rFonts w:ascii="Sakkal Majalla" w:hAnsi="Sakkal Majalla" w:cs="Sakkal Majalla" w:hint="cs"/>
          <w:sz w:val="32"/>
          <w:szCs w:val="32"/>
          <w:rtl/>
        </w:rPr>
        <w:t>سيتم الحصول عليها من خلال الاطلاع على المراجع العلمية والمجلات والدراسات والأبحاث والدوريات العربية منها والأجنبية التي لها صله بالموضوع محل الدراسة واستخدم مجموعة من الرسائل العلمية بالإضافة إلى الأبحاث والدراسات، والرسائل العلمية المنشورة في المجلات والمواقع الالكترونية عبر متصفحات الانترنت اعداد في الإطار النظري للدراسة.</w:t>
      </w:r>
    </w:p>
    <w:p w14:paraId="1C6C353C" w14:textId="77777777" w:rsidR="002C0DA9" w:rsidRPr="00B4250A" w:rsidRDefault="002C0DA9" w:rsidP="002C0DA9">
      <w:pPr>
        <w:bidi/>
        <w:spacing w:after="200" w:line="480" w:lineRule="auto"/>
        <w:jc w:val="both"/>
        <w:rPr>
          <w:rFonts w:ascii="Sakkal Majalla" w:hAnsi="Sakkal Majalla" w:cs="Sakkal Majalla"/>
          <w:b/>
          <w:bCs/>
          <w:sz w:val="32"/>
          <w:szCs w:val="32"/>
          <w:rtl/>
        </w:rPr>
      </w:pPr>
      <w:r w:rsidRPr="00B4250A">
        <w:rPr>
          <w:rFonts w:ascii="Sakkal Majalla" w:hAnsi="Sakkal Majalla" w:cs="Sakkal Majalla" w:hint="cs"/>
          <w:b/>
          <w:bCs/>
          <w:sz w:val="32"/>
          <w:szCs w:val="32"/>
          <w:rtl/>
        </w:rPr>
        <w:t xml:space="preserve">ثالثا: المقابلات </w:t>
      </w:r>
    </w:p>
    <w:p w14:paraId="7E43127D" w14:textId="77777777" w:rsidR="002C0DA9" w:rsidRPr="00B4250A" w:rsidRDefault="002C0DA9" w:rsidP="002C0DA9">
      <w:pPr>
        <w:bidi/>
        <w:spacing w:after="200" w:line="480" w:lineRule="auto"/>
        <w:jc w:val="both"/>
        <w:rPr>
          <w:rFonts w:ascii="Sakkal Majalla" w:hAnsi="Sakkal Majalla" w:cs="Sakkal Majalla"/>
          <w:sz w:val="32"/>
          <w:szCs w:val="32"/>
          <w:rtl/>
        </w:rPr>
      </w:pPr>
      <w:r w:rsidRPr="00B4250A">
        <w:rPr>
          <w:rFonts w:ascii="Sakkal Majalla" w:hAnsi="Sakkal Majalla" w:cs="Sakkal Majalla" w:hint="cs"/>
          <w:sz w:val="32"/>
          <w:szCs w:val="32"/>
          <w:rtl/>
        </w:rPr>
        <w:t>سواء عن طريق المقابلات الشخصية او عبر الهاتف وتتضمن نفس الأسئلة الموجود في استمارة الاستبيان.</w:t>
      </w:r>
    </w:p>
    <w:p w14:paraId="6E29417D" w14:textId="77777777" w:rsidR="002C0DA9" w:rsidRPr="00B4250A" w:rsidRDefault="002C0DA9" w:rsidP="002C0DA9">
      <w:pPr>
        <w:bidi/>
        <w:spacing w:line="480" w:lineRule="auto"/>
        <w:jc w:val="both"/>
        <w:rPr>
          <w:rFonts w:ascii="Sakkal Majalla" w:hAnsi="Sakkal Majalla" w:cs="Sakkal Majalla"/>
          <w:b/>
          <w:bCs/>
          <w:sz w:val="32"/>
          <w:szCs w:val="32"/>
        </w:rPr>
      </w:pPr>
    </w:p>
    <w:p w14:paraId="3FC250D2" w14:textId="77777777" w:rsidR="002C0DA9" w:rsidRPr="00B4250A" w:rsidRDefault="002C0DA9" w:rsidP="002C0DA9">
      <w:pPr>
        <w:pStyle w:val="2"/>
        <w:bidi/>
        <w:spacing w:line="480" w:lineRule="auto"/>
        <w:jc w:val="both"/>
        <w:rPr>
          <w:rFonts w:ascii="Sakkal Majalla" w:hAnsi="Sakkal Majalla" w:cs="Sakkal Majalla"/>
          <w:color w:val="auto"/>
          <w:sz w:val="32"/>
          <w:szCs w:val="32"/>
          <w:rtl/>
        </w:rPr>
      </w:pPr>
      <w:bookmarkStart w:id="41" w:name="_Toc215851513"/>
      <w:bookmarkStart w:id="42" w:name="_Toc220361263"/>
      <w:r w:rsidRPr="00B4250A">
        <w:rPr>
          <w:rFonts w:ascii="Sakkal Majalla" w:hAnsi="Sakkal Majalla" w:cs="Sakkal Majalla" w:hint="cs"/>
          <w:bCs/>
          <w:color w:val="auto"/>
          <w:sz w:val="32"/>
          <w:szCs w:val="32"/>
          <w:rtl/>
        </w:rPr>
        <w:t>7.3 الأساليب الإحصائية المستخدمة:</w:t>
      </w:r>
      <w:bookmarkEnd w:id="41"/>
      <w:bookmarkEnd w:id="42"/>
      <w:r w:rsidRPr="00B4250A">
        <w:rPr>
          <w:rFonts w:ascii="Sakkal Majalla" w:hAnsi="Sakkal Majalla" w:cs="Sakkal Majalla" w:hint="cs"/>
          <w:bCs/>
          <w:color w:val="auto"/>
          <w:sz w:val="32"/>
          <w:szCs w:val="32"/>
          <w:rtl/>
        </w:rPr>
        <w:tab/>
      </w:r>
    </w:p>
    <w:p w14:paraId="1CA35E3C" w14:textId="77777777" w:rsidR="002C0DA9" w:rsidRPr="00B4250A" w:rsidRDefault="002C0DA9" w:rsidP="002C0DA9">
      <w:pPr>
        <w:tabs>
          <w:tab w:val="left" w:pos="1243"/>
          <w:tab w:val="left" w:pos="3209"/>
        </w:tabs>
        <w:bidi/>
        <w:spacing w:line="480" w:lineRule="auto"/>
        <w:jc w:val="both"/>
        <w:rPr>
          <w:rFonts w:ascii="Sakkal Majalla" w:hAnsi="Sakkal Majalla" w:cs="Sakkal Majalla"/>
          <w:b/>
          <w:bCs/>
          <w:sz w:val="32"/>
          <w:szCs w:val="32"/>
        </w:rPr>
      </w:pPr>
      <w:r w:rsidRPr="00B4250A">
        <w:rPr>
          <w:rFonts w:ascii="Sakkal Majalla" w:hAnsi="Sakkal Majalla" w:cs="Sakkal Majalla" w:hint="cs"/>
          <w:sz w:val="32"/>
          <w:szCs w:val="32"/>
          <w:rtl/>
        </w:rPr>
        <w:t xml:space="preserve">سيتم استخدام برامج متخصصة لتحليل البيانات الكمية، وذلك باستخدام الأساليب الإحصائية المناسبة لتحقيق أهداف البحث: حيث سيتم معالجة البيانات التي تم جمعها؛ عن طريق الاستبانة وذلك للإجابة عن الدراسة وسعياً نحو اختبار فروض الدراسة، تم اختيار مجموعة من أساليب تحليل البيانات من خلال استخدام حزمة من الأساليب الإحصائية الخاصة بالعلوم الاجتماعية والمعروفة ببرنامج </w:t>
      </w:r>
      <w:r w:rsidRPr="00B4250A">
        <w:rPr>
          <w:rFonts w:ascii="Sakkal Majalla" w:hAnsi="Sakkal Majalla" w:cs="Sakkal Majalla" w:hint="cs"/>
          <w:sz w:val="32"/>
          <w:szCs w:val="32"/>
        </w:rPr>
        <w:t>SPSS</w:t>
      </w:r>
      <w:r w:rsidRPr="00B4250A">
        <w:rPr>
          <w:rFonts w:ascii="Sakkal Majalla" w:hAnsi="Sakkal Majalla" w:cs="Sakkal Majalla" w:hint="cs"/>
          <w:sz w:val="32"/>
          <w:szCs w:val="32"/>
          <w:rtl/>
        </w:rPr>
        <w:t xml:space="preserve"> الإحصائي، فتمثلت تلك الأساليب في:</w:t>
      </w:r>
    </w:p>
    <w:p w14:paraId="4262E463" w14:textId="77777777" w:rsidR="002C0DA9" w:rsidRPr="00B4250A" w:rsidRDefault="002C0DA9" w:rsidP="002C0DA9">
      <w:pPr>
        <w:pStyle w:val="a3"/>
        <w:numPr>
          <w:ilvl w:val="0"/>
          <w:numId w:val="60"/>
        </w:numPr>
        <w:tabs>
          <w:tab w:val="left" w:pos="1243"/>
          <w:tab w:val="left" w:pos="3209"/>
        </w:tabs>
        <w:bidi/>
        <w:spacing w:line="480" w:lineRule="auto"/>
        <w:jc w:val="both"/>
        <w:rPr>
          <w:rFonts w:ascii="Sakkal Majalla" w:hAnsi="Sakkal Majalla" w:cs="Sakkal Majalla"/>
          <w:b/>
          <w:bCs/>
          <w:sz w:val="32"/>
          <w:szCs w:val="32"/>
          <w:rtl/>
        </w:rPr>
      </w:pPr>
      <w:r w:rsidRPr="00B4250A">
        <w:rPr>
          <w:rFonts w:ascii="Sakkal Majalla" w:hAnsi="Sakkal Majalla" w:cs="Sakkal Majalla" w:hint="cs"/>
          <w:b/>
          <w:bCs/>
          <w:sz w:val="32"/>
          <w:szCs w:val="32"/>
          <w:rtl/>
        </w:rPr>
        <w:lastRenderedPageBreak/>
        <w:t>اختبار الصدق والثبات:</w:t>
      </w:r>
    </w:p>
    <w:p w14:paraId="66E07378" w14:textId="77777777" w:rsidR="002C0DA9" w:rsidRPr="00B4250A" w:rsidRDefault="002C0DA9" w:rsidP="002C0DA9">
      <w:pPr>
        <w:tabs>
          <w:tab w:val="left" w:pos="1243"/>
          <w:tab w:val="left" w:pos="3209"/>
        </w:tabs>
        <w:bidi/>
        <w:spacing w:line="480" w:lineRule="auto"/>
        <w:ind w:left="720"/>
        <w:jc w:val="both"/>
        <w:rPr>
          <w:rFonts w:ascii="Sakkal Majalla" w:hAnsi="Sakkal Majalla" w:cs="Sakkal Majalla"/>
          <w:sz w:val="32"/>
          <w:szCs w:val="32"/>
          <w:rtl/>
        </w:rPr>
      </w:pPr>
      <w:r w:rsidRPr="00B4250A">
        <w:rPr>
          <w:rFonts w:ascii="Sakkal Majalla" w:hAnsi="Sakkal Majalla" w:cs="Sakkal Majalla" w:hint="cs"/>
          <w:sz w:val="32"/>
          <w:szCs w:val="32"/>
          <w:rtl/>
        </w:rPr>
        <w:t>اختبار الصدق والثبات هما مقياسان أساسيان في الأدوات البحثية (كالاستبيانات والاختبارات) للتحقق من دقتها وموثوقيتها</w:t>
      </w:r>
      <w:r w:rsidRPr="00B4250A">
        <w:rPr>
          <w:rFonts w:ascii="Sakkal Majalla" w:hAnsi="Sakkal Majalla" w:cs="Sakkal Majalla" w:hint="cs"/>
          <w:sz w:val="32"/>
          <w:szCs w:val="32"/>
        </w:rPr>
        <w:t>. </w:t>
      </w:r>
      <w:r w:rsidRPr="00B4250A">
        <w:rPr>
          <w:rFonts w:ascii="Sakkal Majalla" w:hAnsi="Sakkal Majalla" w:cs="Sakkal Majalla" w:hint="cs"/>
          <w:sz w:val="32"/>
          <w:szCs w:val="32"/>
          <w:rtl/>
        </w:rPr>
        <w:t>الصدق هو مدى قياس الأداة لما صُممت لقياسه فعلاً، بينما الثبات هو مدى اتساق نتائج الأداة عند تكرار قياسها في ظروف متشابهة. الأداة التي تُعد ثابتة وقادرة على إعطاء نفس النتائج مع مرور الوقت هي بالضرورة صادقة، ولكن العكس ليس صحيحاً دائما.</w:t>
      </w:r>
    </w:p>
    <w:p w14:paraId="4BBAA3B3" w14:textId="77777777" w:rsidR="002C0DA9" w:rsidRPr="00B4250A" w:rsidRDefault="002C0DA9" w:rsidP="002C0DA9">
      <w:pPr>
        <w:pStyle w:val="a3"/>
        <w:numPr>
          <w:ilvl w:val="0"/>
          <w:numId w:val="58"/>
        </w:numPr>
        <w:tabs>
          <w:tab w:val="left" w:pos="1243"/>
          <w:tab w:val="left" w:pos="3209"/>
        </w:tabs>
        <w:bidi/>
        <w:spacing w:line="480" w:lineRule="auto"/>
        <w:jc w:val="both"/>
        <w:rPr>
          <w:rFonts w:ascii="Sakkal Majalla" w:hAnsi="Sakkal Majalla" w:cs="Sakkal Majalla"/>
          <w:sz w:val="32"/>
          <w:szCs w:val="32"/>
          <w:rtl/>
          <w:lang w:bidi="ar-EG"/>
        </w:rPr>
      </w:pPr>
      <w:r w:rsidRPr="00B4250A">
        <w:rPr>
          <w:rFonts w:ascii="Sakkal Majalla" w:hAnsi="Sakkal Majalla" w:cs="Sakkal Majalla" w:hint="cs"/>
          <w:b/>
          <w:bCs/>
          <w:sz w:val="32"/>
          <w:szCs w:val="32"/>
          <w:rtl/>
        </w:rPr>
        <w:t>تحليل التكرارات والنسب المئوية:</w:t>
      </w:r>
      <w:r w:rsidRPr="00B4250A">
        <w:rPr>
          <w:rFonts w:ascii="Sakkal Majalla" w:hAnsi="Sakkal Majalla" w:cs="Sakkal Majalla" w:hint="cs"/>
          <w:sz w:val="32"/>
          <w:szCs w:val="32"/>
          <w:rtl/>
        </w:rPr>
        <w:t xml:space="preserve"> لتوصيف خصائص العينة وتوزيعها حسب المتغيرات الديموغرافية، مثل نوع الجهة أو سنوات الخبرة.</w:t>
      </w:r>
    </w:p>
    <w:p w14:paraId="5226F373" w14:textId="77777777" w:rsidR="002C0DA9" w:rsidRPr="00B4250A" w:rsidRDefault="002C0DA9" w:rsidP="002C0DA9">
      <w:pPr>
        <w:pStyle w:val="a3"/>
        <w:numPr>
          <w:ilvl w:val="0"/>
          <w:numId w:val="58"/>
        </w:numPr>
        <w:tabs>
          <w:tab w:val="left" w:pos="1243"/>
          <w:tab w:val="left" w:pos="3209"/>
        </w:tabs>
        <w:bidi/>
        <w:spacing w:line="480" w:lineRule="auto"/>
        <w:jc w:val="both"/>
        <w:rPr>
          <w:rFonts w:ascii="Sakkal Majalla" w:hAnsi="Sakkal Majalla" w:cs="Sakkal Majalla"/>
          <w:sz w:val="32"/>
          <w:szCs w:val="32"/>
          <w:rtl/>
        </w:rPr>
      </w:pPr>
      <w:r w:rsidRPr="00B4250A">
        <w:rPr>
          <w:rFonts w:ascii="Sakkal Majalla" w:hAnsi="Sakkal Majalla" w:cs="Sakkal Majalla" w:hint="cs"/>
          <w:b/>
          <w:bCs/>
          <w:sz w:val="32"/>
          <w:szCs w:val="32"/>
          <w:rtl/>
        </w:rPr>
        <w:t>المتوسطات الحسابية والانحراف المعياري:</w:t>
      </w:r>
      <w:r w:rsidRPr="00B4250A">
        <w:rPr>
          <w:rFonts w:ascii="Sakkal Majalla" w:hAnsi="Sakkal Majalla" w:cs="Sakkal Majalla" w:hint="cs"/>
          <w:sz w:val="32"/>
          <w:szCs w:val="32"/>
          <w:rtl/>
        </w:rPr>
        <w:t xml:space="preserve"> لقياس توجهات العينة نحو المتغيرات المستقلة ومدى أثرها من وجهة نظرهم. حول تأثير ممارسات إدارة الموارد البشرية الحالية على رضا العاملين</w:t>
      </w:r>
    </w:p>
    <w:p w14:paraId="3B56726C" w14:textId="77777777" w:rsidR="002C0DA9" w:rsidRPr="00B4250A" w:rsidRDefault="002C0DA9" w:rsidP="002C0DA9">
      <w:pPr>
        <w:pStyle w:val="a3"/>
        <w:numPr>
          <w:ilvl w:val="0"/>
          <w:numId w:val="58"/>
        </w:numPr>
        <w:tabs>
          <w:tab w:val="left" w:pos="1243"/>
          <w:tab w:val="left" w:pos="3209"/>
        </w:tabs>
        <w:bidi/>
        <w:spacing w:line="480" w:lineRule="auto"/>
        <w:jc w:val="both"/>
        <w:rPr>
          <w:rFonts w:ascii="Sakkal Majalla" w:hAnsi="Sakkal Majalla" w:cs="Sakkal Majalla"/>
          <w:sz w:val="32"/>
          <w:szCs w:val="32"/>
          <w:rtl/>
        </w:rPr>
      </w:pPr>
      <w:r w:rsidRPr="00B4250A">
        <w:rPr>
          <w:rFonts w:ascii="Sakkal Majalla" w:hAnsi="Sakkal Majalla" w:cs="Sakkal Majalla" w:hint="cs"/>
          <w:b/>
          <w:bCs/>
          <w:sz w:val="32"/>
          <w:szCs w:val="32"/>
          <w:rtl/>
        </w:rPr>
        <w:t>تحليل الارتباط (</w:t>
      </w:r>
      <w:r w:rsidRPr="00B4250A">
        <w:rPr>
          <w:rFonts w:ascii="Sakkal Majalla" w:hAnsi="Sakkal Majalla" w:cs="Sakkal Majalla" w:hint="cs"/>
          <w:b/>
          <w:bCs/>
          <w:sz w:val="32"/>
          <w:szCs w:val="32"/>
        </w:rPr>
        <w:t>Correlation</w:t>
      </w:r>
      <w:r w:rsidRPr="00B4250A">
        <w:rPr>
          <w:rFonts w:ascii="Sakkal Majalla" w:hAnsi="Sakkal Majalla" w:cs="Sakkal Majalla" w:hint="cs"/>
          <w:b/>
          <w:bCs/>
          <w:sz w:val="32"/>
          <w:szCs w:val="32"/>
          <w:rtl/>
        </w:rPr>
        <w:t xml:space="preserve"> </w:t>
      </w:r>
      <w:r w:rsidRPr="00B4250A">
        <w:rPr>
          <w:rFonts w:ascii="Sakkal Majalla" w:hAnsi="Sakkal Majalla" w:cs="Sakkal Majalla" w:hint="cs"/>
          <w:b/>
          <w:bCs/>
          <w:sz w:val="32"/>
          <w:szCs w:val="32"/>
        </w:rPr>
        <w:t>Pearson</w:t>
      </w:r>
      <w:r w:rsidRPr="00B4250A">
        <w:rPr>
          <w:rFonts w:ascii="Sakkal Majalla" w:hAnsi="Sakkal Majalla" w:cs="Sakkal Majalla" w:hint="cs"/>
          <w:b/>
          <w:bCs/>
          <w:sz w:val="32"/>
          <w:szCs w:val="32"/>
          <w:rtl/>
        </w:rPr>
        <w:t>):</w:t>
      </w:r>
      <w:r w:rsidRPr="00B4250A">
        <w:rPr>
          <w:rFonts w:ascii="Sakkal Majalla" w:hAnsi="Sakkal Majalla" w:cs="Sakkal Majalla" w:hint="cs"/>
          <w:sz w:val="32"/>
          <w:szCs w:val="32"/>
          <w:rtl/>
        </w:rPr>
        <w:t xml:space="preserve"> لفحص أثر بين كل بعد من أبعاد ممارسات إدارة الموارد البشرية والرضا الوظيفي. وتوضيح العلاقة بين ممارسات إدارة الموارد البشرية ومستويات الرضا الوظيفي.</w:t>
      </w:r>
    </w:p>
    <w:p w14:paraId="7E70656F" w14:textId="550BE1E7" w:rsidR="002C0DA9" w:rsidRDefault="002C0DA9" w:rsidP="002C0DA9">
      <w:pPr>
        <w:pStyle w:val="a3"/>
        <w:numPr>
          <w:ilvl w:val="0"/>
          <w:numId w:val="58"/>
        </w:numPr>
        <w:tabs>
          <w:tab w:val="left" w:pos="1243"/>
          <w:tab w:val="left" w:pos="3209"/>
        </w:tabs>
        <w:bidi/>
        <w:spacing w:line="480" w:lineRule="auto"/>
        <w:jc w:val="both"/>
        <w:rPr>
          <w:rFonts w:ascii="Sakkal Majalla" w:hAnsi="Sakkal Majalla" w:cs="Sakkal Majalla"/>
          <w:sz w:val="32"/>
          <w:szCs w:val="32"/>
        </w:rPr>
      </w:pPr>
      <w:r w:rsidRPr="00B4250A">
        <w:rPr>
          <w:rFonts w:ascii="Sakkal Majalla" w:hAnsi="Sakkal Majalla" w:cs="Sakkal Majalla" w:hint="cs"/>
          <w:b/>
          <w:bCs/>
          <w:sz w:val="32"/>
          <w:szCs w:val="32"/>
          <w:rtl/>
        </w:rPr>
        <w:lastRenderedPageBreak/>
        <w:t>تحليل الانحدار الخطي البسيط والمتعدد:</w:t>
      </w:r>
      <w:r w:rsidRPr="00B4250A">
        <w:rPr>
          <w:rFonts w:ascii="Sakkal Majalla" w:hAnsi="Sakkal Majalla" w:cs="Sakkal Majalla" w:hint="cs"/>
          <w:sz w:val="32"/>
          <w:szCs w:val="32"/>
          <w:rtl/>
        </w:rPr>
        <w:t xml:space="preserve"> لاختبار فرضيات الدراسة بدقة، وتحديد مدى أثر المتغيرات المستقلة مجتمعة أو منفردة على ابعاد المتغير التابع.</w:t>
      </w:r>
      <w:r w:rsidR="00A03CA6">
        <w:rPr>
          <w:rFonts w:ascii="Sakkal Majalla" w:hAnsi="Sakkal Majalla" w:cs="Sakkal Majalla" w:hint="cs"/>
          <w:sz w:val="32"/>
          <w:szCs w:val="32"/>
          <w:rtl/>
        </w:rPr>
        <w:t xml:space="preserve"> الفرضيات التي سوف يتم تحليليها وهي </w:t>
      </w:r>
    </w:p>
    <w:p w14:paraId="6BF69858" w14:textId="77777777" w:rsidR="00A03CA6" w:rsidRPr="00A03CA6" w:rsidRDefault="00A03CA6" w:rsidP="00A03CA6">
      <w:pPr>
        <w:pStyle w:val="a3"/>
        <w:numPr>
          <w:ilvl w:val="2"/>
          <w:numId w:val="58"/>
        </w:numPr>
        <w:bidi/>
        <w:spacing w:after="200" w:line="360" w:lineRule="auto"/>
        <w:jc w:val="both"/>
        <w:rPr>
          <w:rFonts w:ascii="Sakkal Majalla" w:hAnsi="Sakkal Majalla" w:cs="Sakkal Majalla"/>
          <w:color w:val="000000" w:themeColor="text1"/>
          <w:sz w:val="32"/>
          <w:szCs w:val="32"/>
          <w:rtl/>
        </w:rPr>
      </w:pPr>
      <w:r w:rsidRPr="00A03CA6">
        <w:rPr>
          <w:rFonts w:ascii="Sakkal Majalla" w:hAnsi="Sakkal Majalla" w:cs="Sakkal Majalla" w:hint="cs"/>
          <w:color w:val="000000" w:themeColor="text1"/>
          <w:sz w:val="32"/>
          <w:szCs w:val="32"/>
          <w:rtl/>
        </w:rPr>
        <w:t>الفرضية الاولي</w:t>
      </w:r>
      <w:r w:rsidRPr="00A03CA6">
        <w:rPr>
          <w:rFonts w:ascii="Sakkal Majalla" w:hAnsi="Sakkal Majalla" w:cs="Sakkal Majalla" w:hint="cs"/>
          <w:color w:val="000000" w:themeColor="text1"/>
          <w:sz w:val="32"/>
          <w:szCs w:val="32"/>
        </w:rPr>
        <w:t xml:space="preserve">: </w:t>
      </w:r>
      <w:r w:rsidRPr="00A03CA6">
        <w:rPr>
          <w:rFonts w:ascii="Sakkal Majalla" w:hAnsi="Sakkal Majalla" w:cs="Sakkal Majalla" w:hint="cs"/>
          <w:color w:val="000000" w:themeColor="text1"/>
          <w:sz w:val="32"/>
          <w:szCs w:val="32"/>
          <w:rtl/>
        </w:rPr>
        <w:t>يوجد تأثير ايجابي لممارسات إدارة الموارد البشرية لبرنامج الحوافز والمكافئات وبين رضا العاملين في الهيئة السعودية للمياه بمنطقة الرياض بالمملكة العربية السعودية</w:t>
      </w:r>
      <w:r w:rsidRPr="00A03CA6">
        <w:rPr>
          <w:rFonts w:ascii="Sakkal Majalla" w:hAnsi="Sakkal Majalla" w:cs="Sakkal Majalla" w:hint="cs"/>
          <w:color w:val="000000" w:themeColor="text1"/>
          <w:sz w:val="32"/>
          <w:szCs w:val="32"/>
        </w:rPr>
        <w:t>.</w:t>
      </w:r>
    </w:p>
    <w:p w14:paraId="6E3F67DE" w14:textId="77777777" w:rsidR="00A03CA6" w:rsidRPr="00A03CA6" w:rsidRDefault="00A03CA6" w:rsidP="00A03CA6">
      <w:pPr>
        <w:pStyle w:val="a3"/>
        <w:numPr>
          <w:ilvl w:val="2"/>
          <w:numId w:val="58"/>
        </w:numPr>
        <w:bidi/>
        <w:spacing w:after="200" w:line="360" w:lineRule="auto"/>
        <w:jc w:val="both"/>
        <w:rPr>
          <w:rFonts w:ascii="Sakkal Majalla" w:hAnsi="Sakkal Majalla" w:cs="Sakkal Majalla"/>
          <w:color w:val="000000" w:themeColor="text1"/>
          <w:sz w:val="32"/>
          <w:szCs w:val="32"/>
          <w:rtl/>
        </w:rPr>
      </w:pPr>
      <w:r w:rsidRPr="00A03CA6">
        <w:rPr>
          <w:rFonts w:ascii="Sakkal Majalla" w:hAnsi="Sakkal Majalla" w:cs="Sakkal Majalla" w:hint="cs"/>
          <w:color w:val="000000" w:themeColor="text1"/>
          <w:sz w:val="32"/>
          <w:szCs w:val="32"/>
          <w:rtl/>
        </w:rPr>
        <w:t>لفرضية الثانية</w:t>
      </w:r>
      <w:r w:rsidRPr="00A03CA6">
        <w:rPr>
          <w:rFonts w:ascii="Sakkal Majalla" w:hAnsi="Sakkal Majalla" w:cs="Sakkal Majalla" w:hint="cs"/>
          <w:color w:val="000000" w:themeColor="text1"/>
          <w:sz w:val="32"/>
          <w:szCs w:val="32"/>
        </w:rPr>
        <w:t xml:space="preserve">: </w:t>
      </w:r>
      <w:r w:rsidRPr="00A03CA6">
        <w:rPr>
          <w:rFonts w:ascii="Sakkal Majalla" w:hAnsi="Sakkal Majalla" w:cs="Sakkal Majalla" w:hint="cs"/>
          <w:color w:val="000000" w:themeColor="text1"/>
          <w:sz w:val="32"/>
          <w:szCs w:val="32"/>
          <w:rtl/>
        </w:rPr>
        <w:t>يوجد تأثير ايجابي لممارسات إدارة الموارد البشرية لبرامج التدريب والتطوير للمهام الوظيفية وبين رضا العاملين في الهيئة السعودية للمياه بمنطقة الرياض بالمملكة العربية السعودية</w:t>
      </w:r>
      <w:r w:rsidRPr="00A03CA6">
        <w:rPr>
          <w:rFonts w:ascii="Sakkal Majalla" w:hAnsi="Sakkal Majalla" w:cs="Sakkal Majalla" w:hint="cs"/>
          <w:color w:val="000000" w:themeColor="text1"/>
          <w:sz w:val="32"/>
          <w:szCs w:val="32"/>
        </w:rPr>
        <w:t>.</w:t>
      </w:r>
      <w:r w:rsidRPr="00A03CA6">
        <w:rPr>
          <w:rFonts w:ascii="Sakkal Majalla" w:hAnsi="Sakkal Majalla" w:cs="Sakkal Majalla" w:hint="cs"/>
          <w:color w:val="000000" w:themeColor="text1"/>
          <w:sz w:val="32"/>
          <w:szCs w:val="32"/>
          <w:rtl/>
        </w:rPr>
        <w:t xml:space="preserve"> </w:t>
      </w:r>
    </w:p>
    <w:p w14:paraId="1180B240" w14:textId="77777777" w:rsidR="00A03CA6" w:rsidRPr="00A03CA6" w:rsidRDefault="00A03CA6" w:rsidP="00A03CA6">
      <w:pPr>
        <w:pStyle w:val="a3"/>
        <w:numPr>
          <w:ilvl w:val="2"/>
          <w:numId w:val="58"/>
        </w:numPr>
        <w:bidi/>
        <w:spacing w:after="200" w:line="360" w:lineRule="auto"/>
        <w:jc w:val="both"/>
        <w:rPr>
          <w:rFonts w:ascii="Sakkal Majalla" w:hAnsi="Sakkal Majalla" w:cs="Sakkal Majalla"/>
          <w:color w:val="000000" w:themeColor="text1"/>
          <w:sz w:val="32"/>
          <w:szCs w:val="32"/>
          <w:rtl/>
        </w:rPr>
      </w:pPr>
      <w:r w:rsidRPr="00A03CA6">
        <w:rPr>
          <w:rFonts w:ascii="Sakkal Majalla" w:hAnsi="Sakkal Majalla" w:cs="Sakkal Majalla" w:hint="cs"/>
          <w:color w:val="000000" w:themeColor="text1"/>
          <w:sz w:val="32"/>
          <w:szCs w:val="32"/>
          <w:rtl/>
        </w:rPr>
        <w:t>الفرضية الثالثة</w:t>
      </w:r>
      <w:r w:rsidRPr="00A03CA6">
        <w:rPr>
          <w:rFonts w:ascii="Sakkal Majalla" w:hAnsi="Sakkal Majalla" w:cs="Sakkal Majalla" w:hint="cs"/>
          <w:color w:val="000000" w:themeColor="text1"/>
          <w:sz w:val="32"/>
          <w:szCs w:val="32"/>
        </w:rPr>
        <w:t>:</w:t>
      </w:r>
      <w:r w:rsidRPr="00A03CA6">
        <w:rPr>
          <w:rFonts w:ascii="Sakkal Majalla" w:hAnsi="Sakkal Majalla" w:cs="Sakkal Majalla" w:hint="cs"/>
          <w:color w:val="000000" w:themeColor="text1"/>
          <w:sz w:val="32"/>
          <w:szCs w:val="32"/>
          <w:rtl/>
        </w:rPr>
        <w:t xml:space="preserve"> وجد تأثير ايجابي لبعد برنامج تقييم الأداء الإداري كأحد ابعاد ممارسات إدارة الموارد البشرية وبين رضا العاملين في الهيئة السعودية للمياه بمنطقة الرياض بالمملكة العربية السعودية.</w:t>
      </w:r>
    </w:p>
    <w:p w14:paraId="754B7C90" w14:textId="77777777" w:rsidR="00A03CA6" w:rsidRPr="00B4250A" w:rsidRDefault="00A03CA6" w:rsidP="00A03CA6">
      <w:pPr>
        <w:pStyle w:val="a3"/>
        <w:tabs>
          <w:tab w:val="left" w:pos="1243"/>
          <w:tab w:val="left" w:pos="3209"/>
        </w:tabs>
        <w:bidi/>
        <w:spacing w:line="480" w:lineRule="auto"/>
        <w:jc w:val="both"/>
        <w:rPr>
          <w:rFonts w:ascii="Sakkal Majalla" w:hAnsi="Sakkal Majalla" w:cs="Sakkal Majalla"/>
          <w:sz w:val="32"/>
          <w:szCs w:val="32"/>
          <w:rtl/>
        </w:rPr>
      </w:pPr>
    </w:p>
    <w:p w14:paraId="38F0491D" w14:textId="77777777" w:rsidR="002C0DA9" w:rsidRPr="00B4250A" w:rsidRDefault="002C0DA9" w:rsidP="002C0DA9">
      <w:pPr>
        <w:pStyle w:val="a3"/>
        <w:numPr>
          <w:ilvl w:val="0"/>
          <w:numId w:val="58"/>
        </w:numPr>
        <w:tabs>
          <w:tab w:val="left" w:pos="1243"/>
          <w:tab w:val="left" w:pos="3209"/>
        </w:tabs>
        <w:bidi/>
        <w:spacing w:line="480" w:lineRule="auto"/>
        <w:jc w:val="both"/>
        <w:rPr>
          <w:rFonts w:ascii="Sakkal Majalla" w:hAnsi="Sakkal Majalla" w:cs="Sakkal Majalla"/>
          <w:sz w:val="32"/>
          <w:szCs w:val="32"/>
          <w:rtl/>
        </w:rPr>
      </w:pPr>
      <w:r w:rsidRPr="00B4250A">
        <w:rPr>
          <w:rFonts w:ascii="Sakkal Majalla" w:hAnsi="Sakkal Majalla" w:cs="Sakkal Majalla" w:hint="cs"/>
          <w:b/>
          <w:bCs/>
          <w:sz w:val="32"/>
          <w:szCs w:val="32"/>
          <w:rtl/>
        </w:rPr>
        <w:t xml:space="preserve">اختبار </w:t>
      </w:r>
      <w:r w:rsidRPr="00B4250A">
        <w:rPr>
          <w:rFonts w:ascii="Sakkal Majalla" w:hAnsi="Sakkal Majalla" w:cs="Sakkal Majalla" w:hint="cs"/>
          <w:b/>
          <w:bCs/>
          <w:sz w:val="32"/>
          <w:szCs w:val="32"/>
        </w:rPr>
        <w:t>T-Test</w:t>
      </w:r>
      <w:r w:rsidRPr="00B4250A">
        <w:rPr>
          <w:rFonts w:ascii="Sakkal Majalla" w:hAnsi="Sakkal Majalla" w:cs="Sakkal Majalla" w:hint="cs"/>
          <w:b/>
          <w:bCs/>
          <w:sz w:val="32"/>
          <w:szCs w:val="32"/>
          <w:rtl/>
        </w:rPr>
        <w:t xml:space="preserve"> و</w:t>
      </w:r>
      <w:r w:rsidRPr="00B4250A">
        <w:rPr>
          <w:rFonts w:ascii="Sakkal Majalla" w:hAnsi="Sakkal Majalla" w:cs="Sakkal Majalla" w:hint="cs"/>
          <w:b/>
          <w:bCs/>
          <w:sz w:val="32"/>
          <w:szCs w:val="32"/>
        </w:rPr>
        <w:t>ANOVA</w:t>
      </w:r>
      <w:r w:rsidRPr="00B4250A">
        <w:rPr>
          <w:rFonts w:ascii="Sakkal Majalla" w:hAnsi="Sakkal Majalla" w:cs="Sakkal Majalla" w:hint="cs"/>
          <w:b/>
          <w:bCs/>
          <w:sz w:val="32"/>
          <w:szCs w:val="32"/>
          <w:rtl/>
        </w:rPr>
        <w:t>:</w:t>
      </w:r>
      <w:r w:rsidRPr="00B4250A">
        <w:rPr>
          <w:rFonts w:ascii="Sakkal Majalla" w:hAnsi="Sakkal Majalla" w:cs="Sakkal Majalla" w:hint="cs"/>
          <w:sz w:val="32"/>
          <w:szCs w:val="32"/>
          <w:rtl/>
        </w:rPr>
        <w:t xml:space="preserve"> لتحليل الفروق بين آراء المجموعات المختلفة داخل العينة (مثل المقارنة بين موظفي المستويات الإدارية العليا والوسطى والتشغيلية)، ومعرفة ما إذا كانت هناك فروقات ذات دلالة إحصائية تعكس وجهات نظر مختلفة باختلاف الدور أو الخبرة او المستوى الوظيفي وكذلك النوع.</w:t>
      </w:r>
    </w:p>
    <w:p w14:paraId="0CAE4E12" w14:textId="77777777" w:rsidR="002C0DA9" w:rsidRPr="00B4250A" w:rsidRDefault="002C0DA9" w:rsidP="002C0DA9">
      <w:pPr>
        <w:bidi/>
        <w:spacing w:line="480" w:lineRule="auto"/>
        <w:jc w:val="both"/>
        <w:outlineLvl w:val="0"/>
        <w:rPr>
          <w:rFonts w:ascii="Sakkal Majalla" w:eastAsiaTheme="majorEastAsia" w:hAnsi="Sakkal Majalla" w:cs="Sakkal Majalla"/>
          <w:bCs/>
          <w:kern w:val="2"/>
          <w:sz w:val="32"/>
          <w:szCs w:val="32"/>
          <w:rtl/>
          <w:lang w:val="en-GB"/>
          <w14:ligatures w14:val="standardContextual"/>
        </w:rPr>
      </w:pPr>
      <w:bookmarkStart w:id="43" w:name="_Toc185717332"/>
      <w:bookmarkStart w:id="44" w:name="_Toc200535748"/>
      <w:bookmarkStart w:id="45" w:name="_Toc209907903"/>
      <w:bookmarkStart w:id="46" w:name="_Toc215851514"/>
      <w:bookmarkStart w:id="47" w:name="_Toc220361264"/>
      <w:r w:rsidRPr="00B4250A">
        <w:rPr>
          <w:rFonts w:ascii="Sakkal Majalla" w:eastAsiaTheme="majorEastAsia" w:hAnsi="Sakkal Majalla" w:cs="Sakkal Majalla" w:hint="cs"/>
          <w:bCs/>
          <w:sz w:val="32"/>
          <w:szCs w:val="32"/>
          <w:rtl/>
          <w:lang w:val="en-GB"/>
        </w:rPr>
        <w:lastRenderedPageBreak/>
        <w:t>8</w:t>
      </w:r>
      <w:r w:rsidRPr="00B4250A">
        <w:rPr>
          <w:rFonts w:ascii="Sakkal Majalla" w:eastAsiaTheme="majorEastAsia" w:hAnsi="Sakkal Majalla" w:cs="Sakkal Majalla" w:hint="cs"/>
          <w:bCs/>
          <w:kern w:val="2"/>
          <w:sz w:val="32"/>
          <w:szCs w:val="32"/>
          <w:rtl/>
          <w:lang w:val="en-GB"/>
          <w14:ligatures w14:val="standardContextual"/>
        </w:rPr>
        <w:t>.3 ملخص الفصل الثالث</w:t>
      </w:r>
      <w:bookmarkEnd w:id="43"/>
      <w:bookmarkEnd w:id="44"/>
      <w:bookmarkEnd w:id="45"/>
      <w:bookmarkEnd w:id="46"/>
      <w:bookmarkEnd w:id="47"/>
    </w:p>
    <w:p w14:paraId="2AF8ECC6" w14:textId="57FA1D30" w:rsidR="002C0DA9" w:rsidRPr="00B4250A" w:rsidRDefault="002C0DA9" w:rsidP="002C0DA9">
      <w:pPr>
        <w:bidi/>
        <w:spacing w:line="480" w:lineRule="auto"/>
        <w:jc w:val="both"/>
        <w:rPr>
          <w:rFonts w:ascii="Sakkal Majalla" w:hAnsi="Sakkal Majalla" w:cs="Sakkal Majalla"/>
          <w:sz w:val="32"/>
          <w:szCs w:val="32"/>
          <w:rtl/>
        </w:rPr>
      </w:pPr>
      <w:r w:rsidRPr="00B4250A">
        <w:rPr>
          <w:rFonts w:ascii="Sakkal Majalla" w:hAnsi="Sakkal Majalla" w:cs="Sakkal Majalla" w:hint="cs"/>
          <w:sz w:val="32"/>
          <w:szCs w:val="32"/>
          <w:rtl/>
          <w:lang w:bidi="ar-EG"/>
        </w:rPr>
        <w:t>تناول</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الفصل</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الثالث</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منهجية</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الدراسة</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بما</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تشمله</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من</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تصميم</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للبحص</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والمنهج</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العملي</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المنهج</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الوصفي</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التحليلي</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الذي</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سوف</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يتم</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استخدامه</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في</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البحث</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وتم</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تحديد</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مجتمع</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البحث</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وعينة</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البحث</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وطرق</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جمع</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المعلومات</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حيث</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وسيتم</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الاعتماد</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على</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مصدرين</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أساسيين</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للمعلومات</w:t>
      </w:r>
      <w:r>
        <w:rPr>
          <w:rFonts w:ascii="Sakkal Majalla" w:hAnsi="Sakkal Majalla" w:cs="Sakkal Majalla" w:hint="cs"/>
          <w:sz w:val="32"/>
          <w:szCs w:val="32"/>
          <w:rtl/>
        </w:rPr>
        <w:t xml:space="preserve"> وتشمل </w:t>
      </w:r>
      <w:r w:rsidRPr="00B4250A">
        <w:rPr>
          <w:rFonts w:ascii="Sakkal Majalla" w:hAnsi="Sakkal Majalla" w:cs="Sakkal Majalla" w:hint="cs"/>
          <w:sz w:val="32"/>
          <w:szCs w:val="32"/>
          <w:rtl/>
          <w:lang w:bidi="ar-EG"/>
        </w:rPr>
        <w:t>المصادر</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الثانوية</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الكتب</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والمراجع</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العربية</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والأجنبية</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ذات</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العلاقة.</w:t>
      </w:r>
      <w:r>
        <w:rPr>
          <w:rFonts w:ascii="Sakkal Majalla" w:hAnsi="Sakkal Majalla" w:cs="Sakkal Majalla" w:hint="cs"/>
          <w:sz w:val="32"/>
          <w:szCs w:val="32"/>
          <w:rtl/>
        </w:rPr>
        <w:t xml:space="preserve"> و</w:t>
      </w:r>
      <w:r w:rsidRPr="00B4250A">
        <w:rPr>
          <w:rFonts w:ascii="Sakkal Majalla" w:hAnsi="Sakkal Majalla" w:cs="Sakkal Majalla" w:hint="cs"/>
          <w:sz w:val="32"/>
          <w:szCs w:val="32"/>
          <w:rtl/>
          <w:lang w:bidi="ar-EG"/>
        </w:rPr>
        <w:t>المصادر</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الأولية</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إلى</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جمع</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البيانات</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الأولية</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من</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خلال</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دراسة</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استكشافية</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باستخدام</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الاستبيان</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كأداة</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رئيسية</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للبحث</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صممت</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خصيصا</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لهذا</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الغرض</w:t>
      </w:r>
      <w:r w:rsidRPr="00B4250A">
        <w:rPr>
          <w:rFonts w:ascii="Sakkal Majalla" w:hAnsi="Sakkal Majalla" w:cs="Sakkal Majalla" w:hint="cs"/>
          <w:sz w:val="32"/>
          <w:szCs w:val="32"/>
          <w:rtl/>
        </w:rPr>
        <w:t>.</w:t>
      </w:r>
    </w:p>
    <w:p w14:paraId="2AA02B5E" w14:textId="22C0337A" w:rsidR="002C0DA9" w:rsidRPr="00A03CA6" w:rsidRDefault="002C0DA9" w:rsidP="002C0DA9">
      <w:pPr>
        <w:bidi/>
        <w:spacing w:line="48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4250A">
        <w:rPr>
          <w:rFonts w:ascii="Sakkal Majalla" w:hAnsi="Sakkal Majalla" w:cs="Sakkal Majalla" w:hint="cs"/>
          <w:sz w:val="32"/>
          <w:szCs w:val="32"/>
          <w:rtl/>
          <w:lang w:bidi="ar-EG"/>
        </w:rPr>
        <w:t>أداة</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الدراسة</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سوف</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تتمثل</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أداة</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الدراسة</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بالاستبيان</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كونها</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تحقق</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العديد</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من</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المزايا</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منها</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التكلفة</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والجهد</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وامكانية</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ترك</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وقت</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للمبحوثين</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للتفكير</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في</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الأسئلة</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من</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قبل</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عينة</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الدراسة</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للإجابة</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على</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تساؤلات</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البحث</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والتحقق</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من</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فرضياته</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تمهيدا</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للفصل</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الرابع</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للحصول</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على</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نتائج</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التحليل</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الاحصائي</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للاستبيان</w:t>
      </w:r>
      <w:r w:rsidRPr="00B4250A">
        <w:rPr>
          <w:rFonts w:ascii="Sakkal Majalla" w:hAnsi="Sakkal Majalla" w:cs="Sakkal Majalla" w:hint="cs"/>
          <w:b/>
          <w:bCs/>
          <w:sz w:val="32"/>
          <w:szCs w:val="32"/>
          <w:rtl/>
        </w:rPr>
        <w:t xml:space="preserve"> </w:t>
      </w:r>
      <w:r w:rsidRPr="00B4250A">
        <w:rPr>
          <w:rFonts w:ascii="Sakkal Majalla" w:hAnsi="Sakkal Majalla" w:cs="Sakkal Majalla" w:hint="cs"/>
          <w:sz w:val="32"/>
          <w:szCs w:val="32"/>
          <w:rtl/>
          <w:lang w:bidi="ar-EG"/>
        </w:rPr>
        <w:t>وسوف</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نستخدم</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الأساليب</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الاحصائية</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في</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عملية</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تحليل</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النتائج</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للإجابة</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على</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تساؤلات</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الدراسة</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والتحقق</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من</w:t>
      </w:r>
      <w:r w:rsidRPr="00B4250A">
        <w:rPr>
          <w:rFonts w:ascii="Sakkal Majalla" w:hAnsi="Sakkal Majalla" w:cs="Sakkal Majalla" w:hint="cs"/>
          <w:sz w:val="32"/>
          <w:szCs w:val="32"/>
          <w:rtl/>
        </w:rPr>
        <w:t xml:space="preserve"> </w:t>
      </w:r>
      <w:r w:rsidRPr="00B4250A">
        <w:rPr>
          <w:rFonts w:ascii="Sakkal Majalla" w:hAnsi="Sakkal Majalla" w:cs="Sakkal Majalla" w:hint="cs"/>
          <w:sz w:val="32"/>
          <w:szCs w:val="32"/>
          <w:rtl/>
          <w:lang w:bidi="ar-EG"/>
        </w:rPr>
        <w:t>فرضياتها</w:t>
      </w:r>
      <w:r w:rsidRPr="00B4250A">
        <w:rPr>
          <w:rFonts w:ascii="Sakkal Majalla" w:hAnsi="Sakkal Majalla" w:cs="Sakkal Majalla" w:hint="cs"/>
          <w:sz w:val="32"/>
          <w:szCs w:val="32"/>
          <w:rtl/>
        </w:rPr>
        <w:t xml:space="preserve">. </w:t>
      </w:r>
      <w:r w:rsidR="00664106" w:rsidRPr="00A03CA6">
        <w:rPr>
          <w:rFonts w:ascii="Sakkal Majalla" w:hAnsi="Sakkal Majalla" w:cs="Sakkal Majalla"/>
          <w:sz w:val="32"/>
          <w:szCs w:val="32"/>
          <w:rtl/>
          <w:lang w:bidi="ar-EG"/>
        </w:rPr>
        <w:t xml:space="preserve">للإجابة على تساؤلات البحث والتحقق من فرضياته تمهيدا للفصل الرابع للحصول على نتائج التحليل الاحصائي للاستبيان وسوف نستخدم الأساليب الاحصائية في عملية تحليل النتائج للإجابة على تساؤلات الدراسة والتحقق من فرضياتها حول دراسة تحليلية </w:t>
      </w:r>
      <w:r w:rsidR="00A03CA6" w:rsidRPr="00A03CA6">
        <w:rPr>
          <w:rFonts w:ascii="Sakkal Majalla" w:hAnsi="Sakkal Majalla" w:cs="Sakkal Majalla"/>
          <w:sz w:val="32"/>
          <w:szCs w:val="32"/>
          <w:rtl/>
          <w:lang w:bidi="ar-EG"/>
        </w:rPr>
        <w:t>بين كل بعد من أبعاد ممارسات إدارة الموارد البشرية والرضا الوظيفي</w:t>
      </w:r>
      <w:r w:rsidR="00A03CA6">
        <w:rPr>
          <w:rFonts w:ascii="Sakkal Majalla" w:hAnsi="Sakkal Majalla" w:cs="Sakkal Majalla" w:hint="cs"/>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DAC7AE8" w14:textId="77777777" w:rsidR="002C0DA9" w:rsidRPr="00B4250A" w:rsidRDefault="002C0DA9" w:rsidP="002C0DA9">
      <w:pPr>
        <w:spacing w:line="480" w:lineRule="auto"/>
        <w:jc w:val="both"/>
        <w:rPr>
          <w:rFonts w:ascii="Sakkal Majalla" w:hAnsi="Sakkal Majalla" w:cs="Sakkal Majalla"/>
          <w:sz w:val="32"/>
          <w:szCs w:val="32"/>
          <w:rtl/>
          <w:lang w:bidi="ar-EG"/>
        </w:rPr>
      </w:pPr>
    </w:p>
    <w:p w14:paraId="1CC194DD" w14:textId="1C46AC08" w:rsidR="007F4183" w:rsidRPr="009D38E5" w:rsidRDefault="007F4183" w:rsidP="00912656">
      <w:pPr>
        <w:bidi/>
        <w:spacing w:after="200" w:line="276" w:lineRule="auto"/>
        <w:jc w:val="both"/>
        <w:rPr>
          <w:rFonts w:ascii="Sakkal Majalla" w:hAnsi="Sakkal Majalla" w:cs="Sakkal Majalla"/>
          <w:b/>
          <w:bCs/>
          <w:color w:val="FF0000"/>
          <w:sz w:val="32"/>
          <w:szCs w:val="32"/>
          <w:u w:val="single"/>
          <w:rtl/>
        </w:rPr>
      </w:pPr>
      <w:r w:rsidRPr="009D38E5">
        <w:rPr>
          <w:rFonts w:ascii="Sakkal Majalla" w:hAnsi="Sakkal Majalla" w:cs="Sakkal Majalla" w:hint="cs"/>
          <w:b/>
          <w:bCs/>
          <w:color w:val="FF0000"/>
          <w:sz w:val="32"/>
          <w:szCs w:val="32"/>
          <w:u w:val="single"/>
          <w:rtl/>
        </w:rPr>
        <w:lastRenderedPageBreak/>
        <w:t>المراجع</w:t>
      </w:r>
      <w:bookmarkStart w:id="48" w:name="_Hlk192003387"/>
      <w:r w:rsidR="00A36F8D" w:rsidRPr="009D38E5">
        <w:rPr>
          <w:rFonts w:ascii="Sakkal Majalla" w:hAnsi="Sakkal Majalla" w:cs="Sakkal Majalla" w:hint="cs"/>
          <w:b/>
          <w:bCs/>
          <w:color w:val="FF0000"/>
          <w:sz w:val="32"/>
          <w:szCs w:val="32"/>
          <w:u w:val="single"/>
          <w:rtl/>
        </w:rPr>
        <w:t xml:space="preserve"> </w:t>
      </w:r>
      <w:r w:rsidR="001F007E" w:rsidRPr="009D38E5">
        <w:rPr>
          <w:rFonts w:ascii="Sakkal Majalla" w:hAnsi="Sakkal Majalla" w:cs="Sakkal Majalla" w:hint="cs"/>
          <w:b/>
          <w:bCs/>
          <w:color w:val="FF0000"/>
          <w:sz w:val="32"/>
          <w:szCs w:val="32"/>
          <w:u w:val="single"/>
          <w:rtl/>
        </w:rPr>
        <w:t>والمصادر</w:t>
      </w:r>
      <w:r w:rsidR="00A36F8D" w:rsidRPr="009D38E5">
        <w:rPr>
          <w:rFonts w:ascii="Sakkal Majalla" w:hAnsi="Sakkal Majalla" w:cs="Sakkal Majalla" w:hint="cs"/>
          <w:b/>
          <w:bCs/>
          <w:color w:val="FF0000"/>
          <w:sz w:val="32"/>
          <w:szCs w:val="32"/>
          <w:u w:val="single"/>
          <w:rtl/>
        </w:rPr>
        <w:t>:</w:t>
      </w:r>
    </w:p>
    <w:p w14:paraId="61EA341A" w14:textId="4684A6FA" w:rsidR="001F007E" w:rsidRPr="009D38E5" w:rsidRDefault="001F007E" w:rsidP="001F007E">
      <w:pPr>
        <w:bidi/>
        <w:spacing w:after="200" w:line="276" w:lineRule="auto"/>
        <w:jc w:val="both"/>
        <w:rPr>
          <w:rFonts w:ascii="Sakkal Majalla" w:hAnsi="Sakkal Majalla" w:cs="Sakkal Majalla"/>
          <w:b/>
          <w:bCs/>
          <w:color w:val="000000" w:themeColor="text1"/>
          <w:sz w:val="32"/>
          <w:szCs w:val="32"/>
          <w:rtl/>
        </w:rPr>
      </w:pPr>
      <w:bookmarkStart w:id="49" w:name="_Hlk215266336"/>
      <w:r w:rsidRPr="009D38E5">
        <w:rPr>
          <w:rFonts w:ascii="Sakkal Majalla" w:hAnsi="Sakkal Majalla" w:cs="Sakkal Majalla" w:hint="cs"/>
          <w:b/>
          <w:bCs/>
          <w:color w:val="000000" w:themeColor="text1"/>
          <w:sz w:val="32"/>
          <w:szCs w:val="32"/>
          <w:rtl/>
        </w:rPr>
        <w:t>المراجع العربية</w:t>
      </w:r>
    </w:p>
    <w:p w14:paraId="1B0CBC83" w14:textId="77777777" w:rsidR="00196ECE" w:rsidRPr="009D38E5" w:rsidRDefault="00196ECE">
      <w:pPr>
        <w:pStyle w:val="a3"/>
        <w:numPr>
          <w:ilvl w:val="0"/>
          <w:numId w:val="5"/>
        </w:numPr>
        <w:bidi/>
        <w:jc w:val="both"/>
        <w:rPr>
          <w:rFonts w:ascii="Sakkal Majalla" w:hAnsi="Sakkal Majalla" w:cs="Sakkal Majalla"/>
          <w:sz w:val="32"/>
          <w:szCs w:val="32"/>
          <w:rtl/>
          <w:lang w:bidi="ar-EG"/>
        </w:rPr>
      </w:pPr>
      <w:r w:rsidRPr="009D38E5">
        <w:rPr>
          <w:rFonts w:ascii="Sakkal Majalla" w:hAnsi="Sakkal Majalla" w:cs="Sakkal Majalla" w:hint="cs"/>
          <w:sz w:val="32"/>
          <w:szCs w:val="32"/>
          <w:rtl/>
          <w:lang w:bidi="ar-EG"/>
        </w:rPr>
        <w:t>العبيد، ساره المحمود، (2020). "إدارة الموارد البشرية في المنظمات السورية ودورها في تعديل العلاقة بين الابتكار والأداء: دراسة تطبيقية على الأفراد الذين يعملون في المنظمات في تركيا الداخل السوري"، مجلة ريحان للنشر العلمي، مركز فكر للدراسات والتطوير</w:t>
      </w:r>
      <w:r w:rsidRPr="009D38E5">
        <w:rPr>
          <w:rFonts w:ascii="Sakkal Majalla" w:hAnsi="Sakkal Majalla" w:cs="Sakkal Majalla" w:hint="cs"/>
          <w:sz w:val="32"/>
          <w:szCs w:val="32"/>
          <w:lang w:bidi="ar-EG"/>
        </w:rPr>
        <w:t>.</w:t>
      </w:r>
    </w:p>
    <w:p w14:paraId="52A8BA51" w14:textId="77777777" w:rsidR="00196ECE" w:rsidRPr="009D38E5" w:rsidRDefault="00196ECE">
      <w:pPr>
        <w:pStyle w:val="a3"/>
        <w:numPr>
          <w:ilvl w:val="0"/>
          <w:numId w:val="5"/>
        </w:numPr>
        <w:bidi/>
        <w:jc w:val="both"/>
        <w:rPr>
          <w:rFonts w:ascii="Sakkal Majalla" w:hAnsi="Sakkal Majalla" w:cs="Sakkal Majalla"/>
          <w:sz w:val="32"/>
          <w:szCs w:val="32"/>
          <w:rtl/>
          <w:lang w:bidi="ar-EG"/>
        </w:rPr>
      </w:pPr>
      <w:r w:rsidRPr="009D38E5">
        <w:rPr>
          <w:rFonts w:ascii="Sakkal Majalla" w:hAnsi="Sakkal Majalla" w:cs="Sakkal Majalla" w:hint="cs"/>
          <w:sz w:val="32"/>
          <w:szCs w:val="32"/>
          <w:rtl/>
          <w:lang w:bidi="ar-EG"/>
        </w:rPr>
        <w:t>العرود، أحمد شاهر، (2018). "أثر ممارسات إدارة الموارد البشرية في تحسين الأداء المؤسسي</w:t>
      </w:r>
      <w:r w:rsidRPr="009D38E5">
        <w:rPr>
          <w:rFonts w:ascii="Sakkal Majalla" w:hAnsi="Sakkal Majalla" w:cs="Sakkal Majalla" w:hint="cs"/>
          <w:sz w:val="32"/>
          <w:szCs w:val="32"/>
          <w:lang w:bidi="ar-EG"/>
        </w:rPr>
        <w:t>:</w:t>
      </w:r>
      <w:r w:rsidRPr="009D38E5">
        <w:rPr>
          <w:rFonts w:ascii="Sakkal Majalla" w:hAnsi="Sakkal Majalla" w:cs="Sakkal Majalla" w:hint="cs"/>
          <w:sz w:val="32"/>
          <w:szCs w:val="32"/>
          <w:rtl/>
          <w:lang w:bidi="ar-EG"/>
        </w:rPr>
        <w:t xml:space="preserve"> دراسة ميدانية على شركات صناعة الأدوية الأردنية المدرجة في سوق عمان المالي" جامعة الإسراء الخاصة، الأردن.</w:t>
      </w:r>
    </w:p>
    <w:p w14:paraId="6684F55F" w14:textId="77777777" w:rsidR="00196ECE" w:rsidRPr="009D38E5" w:rsidRDefault="00196ECE">
      <w:pPr>
        <w:pStyle w:val="a3"/>
        <w:numPr>
          <w:ilvl w:val="0"/>
          <w:numId w:val="5"/>
        </w:numPr>
        <w:bidi/>
        <w:spacing w:line="276" w:lineRule="auto"/>
        <w:jc w:val="both"/>
        <w:rPr>
          <w:rFonts w:ascii="Sakkal Majalla" w:hAnsi="Sakkal Majalla" w:cs="Sakkal Majalla"/>
          <w:sz w:val="32"/>
          <w:szCs w:val="32"/>
          <w:rtl/>
          <w:lang w:bidi="ar-EG"/>
        </w:rPr>
      </w:pPr>
      <w:r w:rsidRPr="009D38E5">
        <w:rPr>
          <w:rFonts w:ascii="Sakkal Majalla" w:hAnsi="Sakkal Majalla" w:cs="Sakkal Majalla" w:hint="cs"/>
          <w:sz w:val="32"/>
          <w:szCs w:val="32"/>
          <w:rtl/>
          <w:lang w:bidi="ar-EG"/>
        </w:rPr>
        <w:t>الطوالبة، نهار عابد عبد العزيز، (2020). "أثر ممارسات إدارة الموارد البشرية على الرضا الوظيفي لأعضاء هيئة التدريس في الجامعات الخاصة الأردنية في إقليم الشمال"، مجلة العلوم التربية والنفسية، بحوث ومقالات، الناشر المركز القومي للبحوث غزة</w:t>
      </w:r>
    </w:p>
    <w:p w14:paraId="52EDA136" w14:textId="77777777" w:rsidR="00196ECE" w:rsidRPr="009D38E5" w:rsidRDefault="00196ECE">
      <w:pPr>
        <w:pStyle w:val="a3"/>
        <w:numPr>
          <w:ilvl w:val="0"/>
          <w:numId w:val="5"/>
        </w:numPr>
        <w:bidi/>
        <w:spacing w:line="276" w:lineRule="auto"/>
        <w:jc w:val="both"/>
        <w:rPr>
          <w:rFonts w:ascii="Sakkal Majalla" w:hAnsi="Sakkal Majalla" w:cs="Sakkal Majalla"/>
          <w:sz w:val="32"/>
          <w:szCs w:val="32"/>
          <w:rtl/>
          <w:lang w:bidi="ar-EG"/>
        </w:rPr>
      </w:pPr>
      <w:r w:rsidRPr="009D38E5">
        <w:rPr>
          <w:rFonts w:ascii="Sakkal Majalla" w:hAnsi="Sakkal Majalla" w:cs="Sakkal Majalla" w:hint="cs"/>
          <w:sz w:val="32"/>
          <w:szCs w:val="32"/>
          <w:rtl/>
          <w:lang w:bidi="ar-EG"/>
        </w:rPr>
        <w:t>الخطيب، أيمن. (2019). "مساهمة الثقافة الوطنية والتنظيمية في الابتكار"، رسالة ماجستير غير منشورة، جامعة الزيتونة الأردنية الخاصة، الأردن</w:t>
      </w:r>
      <w:r w:rsidRPr="009D38E5">
        <w:rPr>
          <w:rFonts w:ascii="Sakkal Majalla" w:hAnsi="Sakkal Majalla" w:cs="Sakkal Majalla" w:hint="cs"/>
          <w:sz w:val="32"/>
          <w:szCs w:val="32"/>
          <w:lang w:bidi="ar-EG"/>
        </w:rPr>
        <w:t>.</w:t>
      </w:r>
    </w:p>
    <w:p w14:paraId="3C02A26C" w14:textId="11E09044" w:rsidR="00196ECE" w:rsidRPr="009D38E5" w:rsidRDefault="00196ECE">
      <w:pPr>
        <w:pStyle w:val="a3"/>
        <w:numPr>
          <w:ilvl w:val="0"/>
          <w:numId w:val="5"/>
        </w:numPr>
        <w:bidi/>
        <w:spacing w:line="276" w:lineRule="auto"/>
        <w:jc w:val="both"/>
        <w:rPr>
          <w:rFonts w:ascii="Sakkal Majalla" w:hAnsi="Sakkal Majalla" w:cs="Sakkal Majalla"/>
          <w:sz w:val="32"/>
          <w:szCs w:val="32"/>
          <w:lang w:bidi="ar-EG"/>
        </w:rPr>
      </w:pPr>
      <w:r w:rsidRPr="009D38E5">
        <w:rPr>
          <w:rFonts w:ascii="Sakkal Majalla" w:hAnsi="Sakkal Majalla" w:cs="Sakkal Majalla" w:hint="cs"/>
          <w:sz w:val="32"/>
          <w:szCs w:val="32"/>
          <w:rtl/>
          <w:lang w:bidi="ar-EG"/>
        </w:rPr>
        <w:t>الزبيدي، غني دحام وعباس، محمد حسين ناظم، (2019). "دور ممارسات إدارة الموارد البشرية الإلكترونية في استدامة رأس المال المعرفي" بحث ميداني في جامعة بابل، مجلة العلوم الاقتصادية والإدارية.</w:t>
      </w:r>
    </w:p>
    <w:p w14:paraId="42DA2D02" w14:textId="77777777" w:rsidR="00B35DF7" w:rsidRPr="009D38E5" w:rsidRDefault="00B35DF7">
      <w:pPr>
        <w:pStyle w:val="a3"/>
        <w:numPr>
          <w:ilvl w:val="0"/>
          <w:numId w:val="5"/>
        </w:numPr>
        <w:bidi/>
        <w:jc w:val="both"/>
        <w:rPr>
          <w:rFonts w:ascii="Sakkal Majalla" w:hAnsi="Sakkal Majalla" w:cs="Sakkal Majalla"/>
          <w:sz w:val="32"/>
          <w:szCs w:val="32"/>
          <w:lang w:bidi="ar-EG"/>
        </w:rPr>
      </w:pPr>
      <w:r w:rsidRPr="009D38E5">
        <w:rPr>
          <w:rFonts w:ascii="Sakkal Majalla" w:hAnsi="Sakkal Majalla" w:cs="Sakkal Majalla" w:hint="cs"/>
          <w:sz w:val="32"/>
          <w:szCs w:val="32"/>
          <w:rtl/>
          <w:lang w:bidi="ar-EG"/>
        </w:rPr>
        <w:t>الحسناوي، صالح مهدي محمد،2020، الدور الوسيط للاقتدار إلهام في التوافق بين ممارسات إدارة الموارد البشرية الخضراء والاداء الابداعي - بحث استطلاعي تحليلي لعينة من أساتذة كلية الزراعة/ جامعة كربلاء، مجلة اهل البيت عليهم السلام، العدد25، العراق.</w:t>
      </w:r>
    </w:p>
    <w:p w14:paraId="46FD881B" w14:textId="6F32375E" w:rsidR="00B35DF7" w:rsidRPr="009D38E5" w:rsidRDefault="00B35DF7">
      <w:pPr>
        <w:pStyle w:val="a3"/>
        <w:numPr>
          <w:ilvl w:val="0"/>
          <w:numId w:val="5"/>
        </w:numPr>
        <w:bidi/>
        <w:jc w:val="both"/>
        <w:rPr>
          <w:rFonts w:ascii="Sakkal Majalla" w:hAnsi="Sakkal Majalla" w:cs="Sakkal Majalla"/>
          <w:sz w:val="32"/>
          <w:szCs w:val="32"/>
          <w:lang w:bidi="ar-EG"/>
        </w:rPr>
      </w:pPr>
      <w:r w:rsidRPr="009D38E5">
        <w:rPr>
          <w:rFonts w:ascii="Sakkal Majalla" w:hAnsi="Sakkal Majalla" w:cs="Sakkal Majalla" w:hint="cs"/>
          <w:sz w:val="32"/>
          <w:szCs w:val="32"/>
          <w:rtl/>
          <w:lang w:bidi="ar-EG"/>
        </w:rPr>
        <w:t xml:space="preserve"> العمري، رنا خليل،2021، أثر السيطرة على الموارد البشرية الخضراء على ريادة الأعمال دراسة تطبيقية على شركات صناعة الادوية الاردنية، كلية الاعمال، جامعة الاسراء.</w:t>
      </w:r>
    </w:p>
    <w:p w14:paraId="075B609C" w14:textId="77777777" w:rsidR="00B35DF7" w:rsidRPr="009D38E5" w:rsidRDefault="00B35DF7">
      <w:pPr>
        <w:pStyle w:val="a3"/>
        <w:numPr>
          <w:ilvl w:val="0"/>
          <w:numId w:val="5"/>
        </w:numPr>
        <w:bidi/>
        <w:jc w:val="both"/>
        <w:rPr>
          <w:rFonts w:ascii="Sakkal Majalla" w:hAnsi="Sakkal Majalla" w:cs="Sakkal Majalla"/>
          <w:sz w:val="32"/>
          <w:szCs w:val="32"/>
          <w:lang w:bidi="ar-EG"/>
        </w:rPr>
      </w:pPr>
      <w:r w:rsidRPr="009D38E5">
        <w:rPr>
          <w:rFonts w:ascii="Sakkal Majalla" w:hAnsi="Sakkal Majalla" w:cs="Sakkal Majalla" w:hint="cs"/>
          <w:sz w:val="32"/>
          <w:szCs w:val="32"/>
          <w:rtl/>
          <w:lang w:bidi="ar-EG"/>
        </w:rPr>
        <w:t xml:space="preserve"> الشجبي، سعيد عوض عاشور،2019، دور التميز التنظيمي في تحسين جودة الخدمات في المنظمات الخدمية العاملة بمحافظة ظفار سلطنة عمان- دراسة في شركة الاتصالات العمانية (عم انتل)، مجلة اصول شرعية للأبحاث التخصصية، المجلد 5، العدد4، عمان.</w:t>
      </w:r>
    </w:p>
    <w:p w14:paraId="5795EA42" w14:textId="77777777" w:rsidR="00B35DF7" w:rsidRPr="009D38E5" w:rsidRDefault="00B35DF7">
      <w:pPr>
        <w:pStyle w:val="a3"/>
        <w:numPr>
          <w:ilvl w:val="0"/>
          <w:numId w:val="5"/>
        </w:numPr>
        <w:bidi/>
        <w:jc w:val="both"/>
        <w:rPr>
          <w:rFonts w:ascii="Sakkal Majalla" w:hAnsi="Sakkal Majalla" w:cs="Sakkal Majalla"/>
          <w:sz w:val="32"/>
          <w:szCs w:val="32"/>
          <w:lang w:bidi="ar-EG"/>
        </w:rPr>
      </w:pPr>
      <w:r w:rsidRPr="009D38E5">
        <w:rPr>
          <w:rFonts w:ascii="Sakkal Majalla" w:hAnsi="Sakkal Majalla" w:cs="Sakkal Majalla" w:hint="cs"/>
          <w:sz w:val="32"/>
          <w:szCs w:val="32"/>
          <w:rtl/>
          <w:lang w:bidi="ar-EG"/>
        </w:rPr>
        <w:t>العثمان، منى شعبان،2020، التميز التنظيمي كمدخل لتفعيل المشاركة في إدارة المؤسسات الحكومية بمصر، المجلة التربوية، جامعة الفيوم، العدد77.</w:t>
      </w:r>
    </w:p>
    <w:p w14:paraId="2D48B88D" w14:textId="77777777" w:rsidR="00B35DF7" w:rsidRPr="009D38E5" w:rsidRDefault="00B35DF7">
      <w:pPr>
        <w:pStyle w:val="a3"/>
        <w:numPr>
          <w:ilvl w:val="0"/>
          <w:numId w:val="5"/>
        </w:numPr>
        <w:bidi/>
        <w:jc w:val="both"/>
        <w:rPr>
          <w:rFonts w:ascii="Sakkal Majalla" w:hAnsi="Sakkal Majalla" w:cs="Sakkal Majalla"/>
          <w:sz w:val="32"/>
          <w:szCs w:val="32"/>
          <w:lang w:bidi="ar-EG"/>
        </w:rPr>
      </w:pPr>
      <w:r w:rsidRPr="009D38E5">
        <w:rPr>
          <w:rFonts w:ascii="Sakkal Majalla" w:hAnsi="Sakkal Majalla" w:cs="Sakkal Majalla" w:hint="cs"/>
          <w:sz w:val="32"/>
          <w:szCs w:val="32"/>
          <w:rtl/>
          <w:lang w:bidi="ar-EG"/>
        </w:rPr>
        <w:lastRenderedPageBreak/>
        <w:t>العازمي، منيرة جعيلان،2021، التميز التنظيمي التكيفي يتطلب الجودة الشاملة في كلية التربية للأساسية في الهيئة العامة للتعليم التطبيقي بدولة الكويت، مجلة الدراسات والبحوث التربوية، المجلد1، العدد2.</w:t>
      </w:r>
    </w:p>
    <w:p w14:paraId="03A09754" w14:textId="1F01BB50" w:rsidR="00B35DF7" w:rsidRPr="009D38E5" w:rsidRDefault="00B35DF7">
      <w:pPr>
        <w:pStyle w:val="a3"/>
        <w:numPr>
          <w:ilvl w:val="0"/>
          <w:numId w:val="5"/>
        </w:numPr>
        <w:bidi/>
        <w:jc w:val="both"/>
        <w:rPr>
          <w:rFonts w:ascii="Sakkal Majalla" w:hAnsi="Sakkal Majalla" w:cs="Sakkal Majalla"/>
          <w:sz w:val="32"/>
          <w:szCs w:val="32"/>
          <w:rtl/>
          <w:lang w:bidi="ar-EG"/>
        </w:rPr>
      </w:pPr>
      <w:r w:rsidRPr="009D38E5">
        <w:rPr>
          <w:rFonts w:ascii="Sakkal Majalla" w:hAnsi="Sakkal Majalla" w:cs="Sakkal Majalla" w:hint="cs"/>
          <w:sz w:val="32"/>
          <w:szCs w:val="32"/>
          <w:rtl/>
          <w:lang w:bidi="ar-EG"/>
        </w:rPr>
        <w:t xml:space="preserve">احمد، محمد عبد العزيز، ابو شيخ، رانيا السيد ابراهيم،2021، ممارسات إدارة الموارد البشرية الخضراء كميزة التركيز في الفنادق بالتطبيق </w:t>
      </w:r>
      <w:proofErr w:type="gramStart"/>
      <w:r w:rsidRPr="009D38E5">
        <w:rPr>
          <w:rFonts w:ascii="Sakkal Majalla" w:hAnsi="Sakkal Majalla" w:cs="Sakkal Majalla" w:hint="cs"/>
          <w:sz w:val="32"/>
          <w:szCs w:val="32"/>
          <w:rtl/>
          <w:lang w:bidi="ar-EG"/>
        </w:rPr>
        <w:t>علي</w:t>
      </w:r>
      <w:proofErr w:type="gramEnd"/>
      <w:r w:rsidRPr="009D38E5">
        <w:rPr>
          <w:rFonts w:ascii="Sakkal Majalla" w:hAnsi="Sakkal Majalla" w:cs="Sakkal Majalla" w:hint="cs"/>
          <w:sz w:val="32"/>
          <w:szCs w:val="32"/>
          <w:rtl/>
          <w:lang w:bidi="ar-EG"/>
        </w:rPr>
        <w:t xml:space="preserve"> واحة سيوة مجلة كلية السياحة والفنادق، المجلد5، العدد1/2.</w:t>
      </w:r>
    </w:p>
    <w:p w14:paraId="7EE07E2D" w14:textId="77777777" w:rsidR="00D330E3" w:rsidRPr="009D38E5" w:rsidRDefault="00D330E3">
      <w:pPr>
        <w:pStyle w:val="a3"/>
        <w:numPr>
          <w:ilvl w:val="0"/>
          <w:numId w:val="5"/>
        </w:numPr>
        <w:bidi/>
        <w:jc w:val="both"/>
        <w:rPr>
          <w:rFonts w:ascii="Sakkal Majalla" w:hAnsi="Sakkal Majalla" w:cs="Sakkal Majalla"/>
          <w:sz w:val="32"/>
          <w:szCs w:val="32"/>
          <w:lang w:bidi="ar-EG"/>
        </w:rPr>
      </w:pPr>
      <w:r w:rsidRPr="009D38E5">
        <w:rPr>
          <w:rFonts w:ascii="Sakkal Majalla" w:hAnsi="Sakkal Majalla" w:cs="Sakkal Majalla" w:hint="cs"/>
          <w:sz w:val="32"/>
          <w:szCs w:val="32"/>
          <w:rtl/>
          <w:lang w:bidi="ar-EG"/>
        </w:rPr>
        <w:t>بابكر، كوشره محمد،2021، دور ممارسات إدارة الموارد البشرية الخضراء في التغذية الصحية الاستراتيجية _دراسة تحليلية في تطهير الاهلية في مدينة اربيل، مجلة العلوم الاقتصادية والادارية، المجلد 27، العدد126، جامعه صلاح الدين-اربيل.</w:t>
      </w:r>
    </w:p>
    <w:p w14:paraId="05557D10" w14:textId="77777777" w:rsidR="00D330E3" w:rsidRPr="009D38E5" w:rsidRDefault="00D330E3">
      <w:pPr>
        <w:pStyle w:val="a3"/>
        <w:numPr>
          <w:ilvl w:val="0"/>
          <w:numId w:val="5"/>
        </w:numPr>
        <w:bidi/>
        <w:spacing w:line="276" w:lineRule="auto"/>
        <w:jc w:val="both"/>
        <w:rPr>
          <w:rFonts w:ascii="Sakkal Majalla" w:hAnsi="Sakkal Majalla" w:cs="Sakkal Majalla"/>
          <w:color w:val="000000" w:themeColor="text1"/>
          <w:sz w:val="32"/>
          <w:szCs w:val="32"/>
        </w:rPr>
      </w:pPr>
      <w:r w:rsidRPr="009D38E5">
        <w:rPr>
          <w:rFonts w:ascii="Sakkal Majalla" w:hAnsi="Sakkal Majalla" w:cs="Sakkal Majalla" w:hint="cs"/>
          <w:color w:val="000000" w:themeColor="text1"/>
          <w:sz w:val="32"/>
          <w:szCs w:val="32"/>
          <w:rtl/>
        </w:rPr>
        <w:t>بشير (2015). "أثر الرضا الوظيفي على أداء العاملين في مؤسسات التعليم العالي" بالتطبيق على كلية الإمارات للعلوم والتكنولوجيا". رسالة ماجستير جامعة السودان للعلوم والتكنولوجيا السودان.</w:t>
      </w:r>
    </w:p>
    <w:p w14:paraId="3BAB73E7" w14:textId="77777777" w:rsidR="00D330E3" w:rsidRPr="009D38E5" w:rsidRDefault="00D330E3">
      <w:pPr>
        <w:pStyle w:val="a3"/>
        <w:numPr>
          <w:ilvl w:val="0"/>
          <w:numId w:val="5"/>
        </w:numPr>
        <w:bidi/>
        <w:spacing w:line="276" w:lineRule="auto"/>
        <w:jc w:val="both"/>
        <w:rPr>
          <w:rFonts w:ascii="Sakkal Majalla" w:hAnsi="Sakkal Majalla" w:cs="Sakkal Majalla"/>
          <w:sz w:val="32"/>
          <w:szCs w:val="32"/>
          <w:rtl/>
          <w:lang w:bidi="ar-EG"/>
        </w:rPr>
      </w:pPr>
      <w:r w:rsidRPr="009D38E5">
        <w:rPr>
          <w:rFonts w:ascii="Sakkal Majalla" w:hAnsi="Sakkal Majalla" w:cs="Sakkal Majalla" w:hint="cs"/>
          <w:sz w:val="32"/>
          <w:szCs w:val="32"/>
          <w:rtl/>
          <w:lang w:bidi="ar-EG"/>
        </w:rPr>
        <w:t>بوبكر صالم ابراهيم، (2016). "معايير الأداء المهني للعلاقات العامة ودرجة الالتزام بها في المؤسسات الحكومية"، رسالة ماجستير، جامعة بنغازي.</w:t>
      </w:r>
    </w:p>
    <w:p w14:paraId="3B8A3B63" w14:textId="77777777" w:rsidR="00D330E3" w:rsidRPr="009D38E5" w:rsidRDefault="00D330E3">
      <w:pPr>
        <w:pStyle w:val="a3"/>
        <w:numPr>
          <w:ilvl w:val="0"/>
          <w:numId w:val="5"/>
        </w:numPr>
        <w:bidi/>
        <w:spacing w:line="276" w:lineRule="auto"/>
        <w:jc w:val="both"/>
        <w:rPr>
          <w:rFonts w:ascii="Sakkal Majalla" w:hAnsi="Sakkal Majalla" w:cs="Sakkal Majalla"/>
          <w:color w:val="000000" w:themeColor="text1"/>
          <w:sz w:val="32"/>
          <w:szCs w:val="32"/>
        </w:rPr>
      </w:pPr>
      <w:r w:rsidRPr="009D38E5">
        <w:rPr>
          <w:rFonts w:ascii="Sakkal Majalla" w:hAnsi="Sakkal Majalla" w:cs="Sakkal Majalla" w:hint="cs"/>
          <w:color w:val="000000" w:themeColor="text1"/>
          <w:sz w:val="32"/>
          <w:szCs w:val="32"/>
          <w:rtl/>
        </w:rPr>
        <w:t>بوقرة (2017)." إدارة الموارد البشرية ودور التخطيط في تحقيق الرضا الوظيفي للعاملين" بالمكتبات الجامعية "دراسة ميدانية بجامعة ماي 1945 قالمة".</w:t>
      </w:r>
    </w:p>
    <w:p w14:paraId="41150FF8" w14:textId="77777777" w:rsidR="00D330E3" w:rsidRPr="009D38E5" w:rsidRDefault="00D330E3">
      <w:pPr>
        <w:pStyle w:val="a3"/>
        <w:numPr>
          <w:ilvl w:val="0"/>
          <w:numId w:val="5"/>
        </w:numPr>
        <w:bidi/>
        <w:spacing w:line="276" w:lineRule="auto"/>
        <w:jc w:val="both"/>
        <w:rPr>
          <w:rFonts w:ascii="Sakkal Majalla" w:hAnsi="Sakkal Majalla" w:cs="Sakkal Majalla"/>
          <w:sz w:val="32"/>
          <w:szCs w:val="32"/>
          <w:rtl/>
          <w:lang w:bidi="ar-EG"/>
        </w:rPr>
      </w:pPr>
      <w:r w:rsidRPr="009D38E5">
        <w:rPr>
          <w:rFonts w:ascii="Sakkal Majalla" w:hAnsi="Sakkal Majalla" w:cs="Sakkal Majalla" w:hint="cs"/>
          <w:sz w:val="32"/>
          <w:szCs w:val="32"/>
          <w:rtl/>
          <w:lang w:bidi="ar-EG"/>
        </w:rPr>
        <w:t>حماد، أبو الحسن جمعة حامد، (2015). "أثر الإدارة الاستراتيجية للموارد البشرية على أداء العاملين: دراسة شيكان للتأمين المحدودة في الفترة من 2014-2008م"، رسالة ماجستير، جامعة أم درمان الإسلامية، السودان</w:t>
      </w:r>
      <w:r w:rsidRPr="009D38E5">
        <w:rPr>
          <w:rFonts w:ascii="Sakkal Majalla" w:hAnsi="Sakkal Majalla" w:cs="Sakkal Majalla" w:hint="cs"/>
          <w:sz w:val="32"/>
          <w:szCs w:val="32"/>
          <w:lang w:bidi="ar-EG"/>
        </w:rPr>
        <w:t>.</w:t>
      </w:r>
    </w:p>
    <w:p w14:paraId="6012701D" w14:textId="77777777" w:rsidR="00D330E3" w:rsidRPr="009D38E5" w:rsidRDefault="00D330E3">
      <w:pPr>
        <w:pStyle w:val="a3"/>
        <w:numPr>
          <w:ilvl w:val="0"/>
          <w:numId w:val="5"/>
        </w:numPr>
        <w:bidi/>
        <w:jc w:val="both"/>
        <w:rPr>
          <w:rFonts w:ascii="Sakkal Majalla" w:hAnsi="Sakkal Majalla" w:cs="Sakkal Majalla"/>
          <w:sz w:val="32"/>
          <w:szCs w:val="32"/>
          <w:rtl/>
          <w:lang w:bidi="ar-EG"/>
        </w:rPr>
      </w:pPr>
      <w:r w:rsidRPr="009D38E5">
        <w:rPr>
          <w:rFonts w:ascii="Sakkal Majalla" w:hAnsi="Sakkal Majalla" w:cs="Sakkal Majalla" w:hint="cs"/>
          <w:sz w:val="32"/>
          <w:szCs w:val="32"/>
          <w:rtl/>
          <w:lang w:bidi="ar-EG"/>
        </w:rPr>
        <w:t>خيري، حسين علاء وغالي، حسين حريج، 2021، ممارسات إدارة الموارد البشرية الخضراء أدواتها في تحسين النجاح الريادي- بحث استطلاعي لعينة من الشركات الصناعية الغذائية، مجلة الإدارة والاقتصاد، المجلد 15، العدد40، جامعة كربلاء.</w:t>
      </w:r>
    </w:p>
    <w:p w14:paraId="3E63EC44" w14:textId="77777777" w:rsidR="00D330E3" w:rsidRPr="009D38E5" w:rsidRDefault="00D330E3">
      <w:pPr>
        <w:pStyle w:val="a3"/>
        <w:numPr>
          <w:ilvl w:val="0"/>
          <w:numId w:val="5"/>
        </w:numPr>
        <w:bidi/>
        <w:jc w:val="both"/>
        <w:rPr>
          <w:rFonts w:ascii="Sakkal Majalla" w:hAnsi="Sakkal Majalla" w:cs="Sakkal Majalla"/>
          <w:sz w:val="32"/>
          <w:szCs w:val="32"/>
          <w:lang w:bidi="ar-EG"/>
        </w:rPr>
      </w:pPr>
      <w:r w:rsidRPr="009D38E5">
        <w:rPr>
          <w:rFonts w:ascii="Sakkal Majalla" w:hAnsi="Sakkal Majalla" w:cs="Sakkal Majalla" w:hint="cs"/>
          <w:sz w:val="32"/>
          <w:szCs w:val="32"/>
          <w:rtl/>
          <w:lang w:bidi="ar-EG"/>
        </w:rPr>
        <w:t xml:space="preserve"> عبد الجديد، علي عبد السلام،2021، تأثير ممارسات إدارة الموارد البشرية الخضراء في النجاح التنظيمي _بحث وصفي تحليلي في ديوان وزارة الصناعة العراقية، مجلة الجامعة العراقية، المجلد51، العدد2، الجامعة العراقية.</w:t>
      </w:r>
    </w:p>
    <w:p w14:paraId="1A6BBD7A" w14:textId="77777777" w:rsidR="00D330E3" w:rsidRPr="009D38E5" w:rsidRDefault="00D330E3">
      <w:pPr>
        <w:pStyle w:val="a3"/>
        <w:numPr>
          <w:ilvl w:val="0"/>
          <w:numId w:val="5"/>
        </w:numPr>
        <w:bidi/>
        <w:jc w:val="both"/>
        <w:rPr>
          <w:rFonts w:ascii="Sakkal Majalla" w:hAnsi="Sakkal Majalla" w:cs="Sakkal Majalla"/>
          <w:sz w:val="32"/>
          <w:szCs w:val="32"/>
          <w:lang w:bidi="ar-EG"/>
        </w:rPr>
      </w:pPr>
      <w:r w:rsidRPr="009D38E5">
        <w:rPr>
          <w:rFonts w:ascii="Sakkal Majalla" w:hAnsi="Sakkal Majalla" w:cs="Sakkal Majalla" w:hint="cs"/>
          <w:sz w:val="32"/>
          <w:szCs w:val="32"/>
          <w:rtl/>
          <w:lang w:bidi="ar-EG"/>
        </w:rPr>
        <w:t>عبد الرحمن، عمر. صالح، عمر &amp; عبادي (2020). تأثير ممارسات إدارة الموارد البشرية والرضا الوظيفي على نية دوران الموظف. رسائل علوم الإدارة، 10 (3</w:t>
      </w:r>
      <w:proofErr w:type="gramStart"/>
      <w:r w:rsidRPr="009D38E5">
        <w:rPr>
          <w:rFonts w:ascii="Sakkal Majalla" w:hAnsi="Sakkal Majalla" w:cs="Sakkal Majalla" w:hint="cs"/>
          <w:sz w:val="32"/>
          <w:szCs w:val="32"/>
          <w:rtl/>
          <w:lang w:bidi="ar-EG"/>
        </w:rPr>
        <w:t>) ،</w:t>
      </w:r>
      <w:proofErr w:type="gramEnd"/>
      <w:r w:rsidRPr="009D38E5">
        <w:rPr>
          <w:rFonts w:ascii="Sakkal Majalla" w:hAnsi="Sakkal Majalla" w:cs="Sakkal Majalla" w:hint="cs"/>
          <w:sz w:val="32"/>
          <w:szCs w:val="32"/>
          <w:rtl/>
          <w:lang w:bidi="ar-EG"/>
        </w:rPr>
        <w:t xml:space="preserve"> 641-652</w:t>
      </w:r>
    </w:p>
    <w:p w14:paraId="3250C3D1" w14:textId="77777777" w:rsidR="00D330E3" w:rsidRPr="009D38E5" w:rsidRDefault="00D330E3">
      <w:pPr>
        <w:pStyle w:val="a3"/>
        <w:numPr>
          <w:ilvl w:val="0"/>
          <w:numId w:val="5"/>
        </w:numPr>
        <w:bidi/>
        <w:spacing w:line="276" w:lineRule="auto"/>
        <w:jc w:val="both"/>
        <w:rPr>
          <w:rFonts w:ascii="Sakkal Majalla" w:hAnsi="Sakkal Majalla" w:cs="Sakkal Majalla"/>
          <w:color w:val="000000" w:themeColor="text1"/>
          <w:sz w:val="32"/>
          <w:szCs w:val="32"/>
        </w:rPr>
      </w:pPr>
      <w:r w:rsidRPr="009D38E5">
        <w:rPr>
          <w:rFonts w:ascii="Sakkal Majalla" w:hAnsi="Sakkal Majalla" w:cs="Sakkal Majalla" w:hint="cs"/>
          <w:color w:val="000000" w:themeColor="text1"/>
          <w:sz w:val="32"/>
          <w:szCs w:val="32"/>
          <w:rtl/>
        </w:rPr>
        <w:lastRenderedPageBreak/>
        <w:t xml:space="preserve">عمر محمد. (2021). "مستوى الرضا الوظيفي لدى أعضاء هيئة التدريس في جامعة فيلادلفيا وعلاقته بمستوى الروح المعنوية لديهم". مجلة جامعة القدس المفتوحة للأبحاث والدراسات العدد الرابع والعشرون. </w:t>
      </w:r>
    </w:p>
    <w:p w14:paraId="5F75023D" w14:textId="77777777" w:rsidR="00D330E3" w:rsidRPr="009D38E5" w:rsidRDefault="00D330E3">
      <w:pPr>
        <w:pStyle w:val="a3"/>
        <w:numPr>
          <w:ilvl w:val="0"/>
          <w:numId w:val="5"/>
        </w:numPr>
        <w:bidi/>
        <w:spacing w:line="276" w:lineRule="auto"/>
        <w:jc w:val="both"/>
        <w:rPr>
          <w:rFonts w:ascii="Sakkal Majalla" w:hAnsi="Sakkal Majalla" w:cs="Sakkal Majalla"/>
          <w:color w:val="000000" w:themeColor="text1"/>
          <w:sz w:val="32"/>
          <w:szCs w:val="32"/>
          <w:lang w:bidi="ar-EG"/>
        </w:rPr>
      </w:pPr>
      <w:r w:rsidRPr="009D38E5">
        <w:rPr>
          <w:rFonts w:ascii="Sakkal Majalla" w:hAnsi="Sakkal Majalla" w:cs="Sakkal Majalla" w:hint="cs"/>
          <w:color w:val="000000" w:themeColor="text1"/>
          <w:sz w:val="32"/>
          <w:szCs w:val="32"/>
          <w:rtl/>
        </w:rPr>
        <w:t xml:space="preserve">فيروز (2017). "أثر ممارسات إدارة الموارد البشرية في بناء الميزة التنافسية للمؤسسات المتوسطة الجزائرية: دراسة ميدانية". في بعض المؤسسات بولاية سطيف. </w:t>
      </w:r>
    </w:p>
    <w:p w14:paraId="26E3CBC8" w14:textId="77777777" w:rsidR="00D330E3" w:rsidRPr="009D38E5" w:rsidRDefault="00D330E3">
      <w:pPr>
        <w:pStyle w:val="a3"/>
        <w:numPr>
          <w:ilvl w:val="0"/>
          <w:numId w:val="5"/>
        </w:numPr>
        <w:bidi/>
        <w:jc w:val="both"/>
        <w:rPr>
          <w:rFonts w:ascii="Sakkal Majalla" w:hAnsi="Sakkal Majalla" w:cs="Sakkal Majalla"/>
          <w:sz w:val="32"/>
          <w:szCs w:val="32"/>
          <w:lang w:bidi="ar-EG"/>
        </w:rPr>
      </w:pPr>
      <w:r w:rsidRPr="009D38E5">
        <w:rPr>
          <w:rFonts w:ascii="Sakkal Majalla" w:hAnsi="Sakkal Majalla" w:cs="Sakkal Majalla" w:hint="cs"/>
          <w:sz w:val="32"/>
          <w:szCs w:val="32"/>
          <w:rtl/>
          <w:lang w:bidi="ar-EG"/>
        </w:rPr>
        <w:t xml:space="preserve"> كريم، مروة جاسم والجبوري، ندى اسماعيل، 2022، تأثير ممارسات إدارة الموارد البشرية الخضراء في الاداء الريادي _بحث ميداني في كيات جامعة بغداد، مجلة جامعة الانبار للعلوم الاقتصادية والادارية، المجلد4، العدد3، جامعة بغداد.</w:t>
      </w:r>
    </w:p>
    <w:p w14:paraId="0C0D8789" w14:textId="610FD488" w:rsidR="00D330E3" w:rsidRPr="009D38E5" w:rsidRDefault="00C32514">
      <w:pPr>
        <w:pStyle w:val="a3"/>
        <w:numPr>
          <w:ilvl w:val="0"/>
          <w:numId w:val="5"/>
        </w:numPr>
        <w:bidi/>
        <w:jc w:val="both"/>
        <w:rPr>
          <w:rFonts w:ascii="Sakkal Majalla" w:hAnsi="Sakkal Majalla" w:cs="Sakkal Majalla"/>
          <w:sz w:val="32"/>
          <w:szCs w:val="32"/>
          <w:lang w:bidi="ar-EG"/>
        </w:rPr>
      </w:pPr>
      <w:r w:rsidRPr="009D38E5">
        <w:rPr>
          <w:rFonts w:ascii="Sakkal Majalla" w:hAnsi="Sakkal Majalla" w:cs="Sakkal Majalla" w:hint="cs"/>
          <w:sz w:val="32"/>
          <w:szCs w:val="32"/>
          <w:rtl/>
          <w:lang w:bidi="ar-EG"/>
        </w:rPr>
        <w:t>زياني،</w:t>
      </w:r>
      <w:r w:rsidR="00840A7C" w:rsidRPr="009D38E5">
        <w:rPr>
          <w:rFonts w:ascii="Sakkal Majalla" w:hAnsi="Sakkal Majalla" w:cs="Sakkal Majalla" w:hint="cs"/>
          <w:sz w:val="32"/>
          <w:szCs w:val="32"/>
          <w:rtl/>
          <w:lang w:bidi="ar-EG"/>
        </w:rPr>
        <w:t xml:space="preserve"> </w:t>
      </w:r>
      <w:r w:rsidR="00D330E3" w:rsidRPr="009D38E5">
        <w:rPr>
          <w:rFonts w:ascii="Sakkal Majalla" w:hAnsi="Sakkal Majalla" w:cs="Sakkal Majalla" w:hint="cs"/>
          <w:sz w:val="32"/>
          <w:szCs w:val="32"/>
          <w:rtl/>
          <w:lang w:bidi="ar-EG"/>
        </w:rPr>
        <w:t>نعيمة، زياني وايمان، دليل وعمر، حوتية،2022، ادارة الموارد البشرية الخضراء وأثرها في تنمية القطاع السياحي-حالة دراسة مديرية السياحة والصناعات التقليدية وادرار، كلية العلوم الاقتصادية والتجارية وعلوم التسيير، جامعه احمد تعلم-ادرار.</w:t>
      </w:r>
    </w:p>
    <w:p w14:paraId="7E153801" w14:textId="77777777" w:rsidR="00D330E3" w:rsidRPr="009D38E5" w:rsidRDefault="00D330E3">
      <w:pPr>
        <w:pStyle w:val="a3"/>
        <w:numPr>
          <w:ilvl w:val="0"/>
          <w:numId w:val="5"/>
        </w:numPr>
        <w:bidi/>
        <w:jc w:val="both"/>
        <w:rPr>
          <w:rFonts w:ascii="Sakkal Majalla" w:hAnsi="Sakkal Majalla" w:cs="Sakkal Majalla"/>
          <w:sz w:val="32"/>
          <w:szCs w:val="32"/>
          <w:lang w:bidi="ar-EG"/>
        </w:rPr>
      </w:pPr>
      <w:r w:rsidRPr="009D38E5">
        <w:rPr>
          <w:rFonts w:ascii="Sakkal Majalla" w:hAnsi="Sakkal Majalla" w:cs="Sakkal Majalla" w:hint="cs"/>
          <w:sz w:val="32"/>
          <w:szCs w:val="32"/>
          <w:rtl/>
          <w:lang w:bidi="ar-EG"/>
        </w:rPr>
        <w:t>هلسه، محمد، (2020). "أثر إدارة الوقت على أداء العاملين في مديريات التربية والتعليم الفلسطينية: دراسة تطبيقية على مديرية تربية بيت لحم". مجلة جامعة فلسطين.</w:t>
      </w:r>
    </w:p>
    <w:p w14:paraId="3E545793" w14:textId="4586F629" w:rsidR="00F93CB7" w:rsidRPr="00837004" w:rsidRDefault="00837004" w:rsidP="00F93CB7">
      <w:pPr>
        <w:bidi/>
        <w:spacing w:line="276" w:lineRule="auto"/>
        <w:jc w:val="both"/>
        <w:rPr>
          <w:rFonts w:ascii="Sakkal Majalla" w:hAnsi="Sakkal Majalla" w:cs="Sakkal Majalla"/>
          <w:b/>
          <w:bCs/>
          <w:sz w:val="32"/>
          <w:szCs w:val="32"/>
        </w:rPr>
      </w:pPr>
      <w:r w:rsidRPr="00837004">
        <w:rPr>
          <w:rFonts w:ascii="Sakkal Majalla" w:hAnsi="Sakkal Majalla" w:cs="Sakkal Majalla" w:hint="cs"/>
          <w:b/>
          <w:bCs/>
          <w:sz w:val="32"/>
          <w:szCs w:val="32"/>
          <w:rtl/>
        </w:rPr>
        <w:t xml:space="preserve">المراجع </w:t>
      </w:r>
      <w:r w:rsidR="00C16E9D">
        <w:rPr>
          <w:rFonts w:ascii="Sakkal Majalla" w:hAnsi="Sakkal Majalla" w:cs="Sakkal Majalla" w:hint="cs"/>
          <w:b/>
          <w:bCs/>
          <w:sz w:val="32"/>
          <w:szCs w:val="32"/>
          <w:rtl/>
        </w:rPr>
        <w:t>الأجنبية المقترحة.</w:t>
      </w:r>
    </w:p>
    <w:bookmarkEnd w:id="48"/>
    <w:p w14:paraId="7CBA9325" w14:textId="77777777" w:rsidR="00D330E3" w:rsidRDefault="00D330E3" w:rsidP="00B43B1A">
      <w:pPr>
        <w:tabs>
          <w:tab w:val="left" w:pos="7190"/>
        </w:tabs>
        <w:bidi/>
        <w:rPr>
          <w:rFonts w:ascii="Sakkal Majalla" w:hAnsi="Sakkal Majalla" w:cs="Sakkal Majalla"/>
          <w:b/>
          <w:bCs/>
          <w:sz w:val="32"/>
          <w:szCs w:val="32"/>
          <w:rtl/>
          <w:lang w:bidi="ar-EG"/>
        </w:rPr>
      </w:pPr>
    </w:p>
    <w:p w14:paraId="1CABDFFD" w14:textId="77777777" w:rsidR="00D330E3" w:rsidRPr="00B35DF7" w:rsidRDefault="00D330E3">
      <w:pPr>
        <w:pStyle w:val="a3"/>
        <w:numPr>
          <w:ilvl w:val="0"/>
          <w:numId w:val="6"/>
        </w:numPr>
        <w:spacing w:line="276" w:lineRule="auto"/>
        <w:jc w:val="both"/>
        <w:rPr>
          <w:rFonts w:asciiTheme="majorBidi" w:hAnsiTheme="majorBidi" w:cstheme="majorBidi"/>
          <w:sz w:val="28"/>
          <w:szCs w:val="28"/>
        </w:rPr>
      </w:pPr>
      <w:proofErr w:type="spellStart"/>
      <w:r w:rsidRPr="00B35DF7">
        <w:rPr>
          <w:rFonts w:asciiTheme="majorBidi" w:hAnsiTheme="majorBidi" w:cstheme="majorBidi"/>
          <w:sz w:val="28"/>
          <w:szCs w:val="28"/>
        </w:rPr>
        <w:t>Achmad</w:t>
      </w:r>
      <w:proofErr w:type="spellEnd"/>
      <w:r w:rsidRPr="00B35DF7">
        <w:rPr>
          <w:rFonts w:asciiTheme="majorBidi" w:hAnsiTheme="majorBidi" w:cstheme="majorBidi"/>
          <w:sz w:val="28"/>
          <w:szCs w:val="28"/>
        </w:rPr>
        <w:t xml:space="preserve">, S., &amp; </w:t>
      </w:r>
      <w:proofErr w:type="spellStart"/>
      <w:r w:rsidRPr="00B35DF7">
        <w:rPr>
          <w:rFonts w:asciiTheme="majorBidi" w:hAnsiTheme="majorBidi" w:cstheme="majorBidi"/>
          <w:sz w:val="28"/>
          <w:szCs w:val="28"/>
        </w:rPr>
        <w:t>Vivin</w:t>
      </w:r>
      <w:proofErr w:type="spellEnd"/>
      <w:r w:rsidRPr="00B35DF7">
        <w:rPr>
          <w:rFonts w:asciiTheme="majorBidi" w:hAnsiTheme="majorBidi" w:cstheme="majorBidi"/>
          <w:sz w:val="28"/>
          <w:szCs w:val="28"/>
        </w:rPr>
        <w:t>, M. (2015). Relationship between Human Resource Management Practices and Organizational Performance</w:t>
      </w:r>
    </w:p>
    <w:p w14:paraId="08BCB5F8" w14:textId="77777777" w:rsidR="00D330E3" w:rsidRPr="008A76C4" w:rsidRDefault="00D330E3">
      <w:pPr>
        <w:pStyle w:val="a3"/>
        <w:numPr>
          <w:ilvl w:val="0"/>
          <w:numId w:val="6"/>
        </w:numPr>
        <w:spacing w:line="276" w:lineRule="auto"/>
        <w:jc w:val="both"/>
        <w:rPr>
          <w:rFonts w:asciiTheme="majorBidi" w:hAnsiTheme="majorBidi" w:cstheme="majorBidi"/>
          <w:sz w:val="28"/>
          <w:szCs w:val="28"/>
        </w:rPr>
      </w:pPr>
      <w:r w:rsidRPr="008A76C4">
        <w:rPr>
          <w:rFonts w:asciiTheme="majorBidi" w:hAnsiTheme="majorBidi" w:cstheme="majorBidi"/>
          <w:sz w:val="28"/>
          <w:szCs w:val="28"/>
        </w:rPr>
        <w:t xml:space="preserve">Ahmed, A., Zaman, Y. &amp; </w:t>
      </w:r>
      <w:proofErr w:type="spellStart"/>
      <w:r w:rsidRPr="008A76C4">
        <w:rPr>
          <w:rFonts w:asciiTheme="majorBidi" w:hAnsiTheme="majorBidi" w:cstheme="majorBidi"/>
          <w:sz w:val="28"/>
          <w:szCs w:val="28"/>
        </w:rPr>
        <w:t>Khattak</w:t>
      </w:r>
      <w:proofErr w:type="spellEnd"/>
      <w:r w:rsidRPr="008A76C4">
        <w:rPr>
          <w:rFonts w:asciiTheme="majorBidi" w:hAnsiTheme="majorBidi" w:cstheme="majorBidi"/>
          <w:sz w:val="28"/>
          <w:szCs w:val="28"/>
        </w:rPr>
        <w:t xml:space="preserve">, A. (2017). "Impact of H.R practices on employee's job satisfaction: A case study". from fertilizer industry of Pakistan, </w:t>
      </w:r>
    </w:p>
    <w:p w14:paraId="4A9DA264" w14:textId="77777777" w:rsidR="00D330E3" w:rsidRPr="00B35DF7" w:rsidRDefault="00D330E3">
      <w:pPr>
        <w:pStyle w:val="a3"/>
        <w:numPr>
          <w:ilvl w:val="0"/>
          <w:numId w:val="6"/>
        </w:numPr>
        <w:spacing w:line="276" w:lineRule="auto"/>
        <w:jc w:val="both"/>
        <w:rPr>
          <w:rFonts w:asciiTheme="majorBidi" w:hAnsiTheme="majorBidi" w:cstheme="majorBidi"/>
          <w:sz w:val="28"/>
          <w:szCs w:val="28"/>
        </w:rPr>
      </w:pPr>
      <w:r w:rsidRPr="00B35DF7">
        <w:rPr>
          <w:rFonts w:asciiTheme="majorBidi" w:hAnsiTheme="majorBidi" w:cstheme="majorBidi"/>
          <w:sz w:val="28"/>
          <w:szCs w:val="28"/>
        </w:rPr>
        <w:t>Al-</w:t>
      </w:r>
      <w:proofErr w:type="spellStart"/>
      <w:r w:rsidRPr="00B35DF7">
        <w:rPr>
          <w:rFonts w:asciiTheme="majorBidi" w:hAnsiTheme="majorBidi" w:cstheme="majorBidi"/>
          <w:sz w:val="28"/>
          <w:szCs w:val="28"/>
        </w:rPr>
        <w:t>Hawari</w:t>
      </w:r>
      <w:proofErr w:type="spellEnd"/>
      <w:r w:rsidRPr="00B35DF7">
        <w:rPr>
          <w:rFonts w:asciiTheme="majorBidi" w:hAnsiTheme="majorBidi" w:cstheme="majorBidi"/>
          <w:sz w:val="28"/>
          <w:szCs w:val="28"/>
        </w:rPr>
        <w:t>, S., &amp; Shebat, F. (2016). Impact of Human Resources</w:t>
      </w:r>
      <w:r>
        <w:rPr>
          <w:rFonts w:asciiTheme="majorBidi" w:hAnsiTheme="majorBidi" w:cstheme="majorBidi"/>
          <w:sz w:val="28"/>
          <w:szCs w:val="28"/>
        </w:rPr>
        <w:t xml:space="preserve"> </w:t>
      </w:r>
      <w:r w:rsidRPr="00B35DF7">
        <w:rPr>
          <w:rFonts w:asciiTheme="majorBidi" w:hAnsiTheme="majorBidi" w:cstheme="majorBidi"/>
          <w:sz w:val="28"/>
          <w:szCs w:val="28"/>
        </w:rPr>
        <w:t>Management practices on Employees' Satisfaction. A Field Study on the Rajhi Factory. International Journal of Academic Research in Accounting, Finance and Management Sciences, 6(4), 274-286.</w:t>
      </w:r>
    </w:p>
    <w:p w14:paraId="6A9CEFEE" w14:textId="77777777" w:rsidR="00D330E3" w:rsidRPr="00B35DF7" w:rsidRDefault="00D330E3">
      <w:pPr>
        <w:pStyle w:val="a3"/>
        <w:numPr>
          <w:ilvl w:val="0"/>
          <w:numId w:val="6"/>
        </w:numPr>
        <w:spacing w:line="276" w:lineRule="auto"/>
        <w:jc w:val="both"/>
        <w:rPr>
          <w:rFonts w:asciiTheme="majorBidi" w:hAnsiTheme="majorBidi" w:cstheme="majorBidi"/>
          <w:sz w:val="28"/>
          <w:szCs w:val="28"/>
        </w:rPr>
      </w:pPr>
      <w:r w:rsidRPr="00B35DF7">
        <w:rPr>
          <w:rFonts w:asciiTheme="majorBidi" w:hAnsiTheme="majorBidi" w:cstheme="majorBidi"/>
          <w:sz w:val="28"/>
          <w:szCs w:val="28"/>
        </w:rPr>
        <w:t>AL-</w:t>
      </w:r>
      <w:proofErr w:type="spellStart"/>
      <w:r w:rsidRPr="00B35DF7">
        <w:rPr>
          <w:rFonts w:asciiTheme="majorBidi" w:hAnsiTheme="majorBidi" w:cstheme="majorBidi"/>
          <w:sz w:val="28"/>
          <w:szCs w:val="28"/>
        </w:rPr>
        <w:t>Qudrah</w:t>
      </w:r>
      <w:proofErr w:type="spellEnd"/>
      <w:r w:rsidRPr="00B35DF7">
        <w:rPr>
          <w:rFonts w:asciiTheme="majorBidi" w:hAnsiTheme="majorBidi" w:cstheme="majorBidi"/>
          <w:sz w:val="28"/>
          <w:szCs w:val="28"/>
        </w:rPr>
        <w:t xml:space="preserve">, Mohammad Noor &amp; Osman, Abdullah &amp; Ab. Halim, </w:t>
      </w:r>
      <w:proofErr w:type="spellStart"/>
      <w:r w:rsidRPr="00B35DF7">
        <w:rPr>
          <w:rFonts w:asciiTheme="majorBidi" w:hAnsiTheme="majorBidi" w:cstheme="majorBidi"/>
          <w:sz w:val="28"/>
          <w:szCs w:val="28"/>
        </w:rPr>
        <w:t>Mohd</w:t>
      </w:r>
      <w:proofErr w:type="spellEnd"/>
      <w:r w:rsidRPr="00B35DF7">
        <w:rPr>
          <w:rFonts w:asciiTheme="majorBidi" w:hAnsiTheme="majorBidi" w:cstheme="majorBidi"/>
          <w:sz w:val="28"/>
          <w:szCs w:val="28"/>
        </w:rPr>
        <w:t xml:space="preserve"> </w:t>
      </w:r>
      <w:proofErr w:type="spellStart"/>
      <w:r w:rsidRPr="00B35DF7">
        <w:rPr>
          <w:rFonts w:asciiTheme="majorBidi" w:hAnsiTheme="majorBidi" w:cstheme="majorBidi"/>
          <w:sz w:val="28"/>
          <w:szCs w:val="28"/>
        </w:rPr>
        <w:t>Suberic</w:t>
      </w:r>
      <w:proofErr w:type="spellEnd"/>
      <w:r w:rsidRPr="00B35DF7">
        <w:rPr>
          <w:rFonts w:asciiTheme="majorBidi" w:hAnsiTheme="majorBidi" w:cstheme="majorBidi"/>
          <w:sz w:val="28"/>
          <w:szCs w:val="28"/>
        </w:rPr>
        <w:t xml:space="preserve"> &amp; M.</w:t>
      </w:r>
      <w:r>
        <w:rPr>
          <w:rFonts w:asciiTheme="majorBidi" w:hAnsiTheme="majorBidi" w:cstheme="majorBidi"/>
          <w:sz w:val="28"/>
          <w:szCs w:val="28"/>
        </w:rPr>
        <w:t xml:space="preserve"> </w:t>
      </w:r>
      <w:r w:rsidRPr="00B35DF7">
        <w:rPr>
          <w:rFonts w:asciiTheme="majorBidi" w:hAnsiTheme="majorBidi" w:cstheme="majorBidi"/>
          <w:sz w:val="28"/>
          <w:szCs w:val="28"/>
        </w:rPr>
        <w:t>Al-</w:t>
      </w:r>
      <w:r>
        <w:rPr>
          <w:rFonts w:asciiTheme="majorBidi" w:hAnsiTheme="majorBidi" w:cstheme="majorBidi"/>
          <w:sz w:val="28"/>
          <w:szCs w:val="28"/>
        </w:rPr>
        <w:t xml:space="preserve"> </w:t>
      </w:r>
      <w:r w:rsidRPr="00B35DF7">
        <w:rPr>
          <w:rFonts w:asciiTheme="majorBidi" w:hAnsiTheme="majorBidi" w:cstheme="majorBidi"/>
          <w:sz w:val="28"/>
          <w:szCs w:val="28"/>
        </w:rPr>
        <w:t xml:space="preserve">Saharawi, </w:t>
      </w:r>
      <w:proofErr w:type="spellStart"/>
      <w:r w:rsidRPr="00B35DF7">
        <w:rPr>
          <w:rFonts w:asciiTheme="majorBidi" w:hAnsiTheme="majorBidi" w:cstheme="majorBidi"/>
          <w:sz w:val="28"/>
          <w:szCs w:val="28"/>
        </w:rPr>
        <w:t>Odai</w:t>
      </w:r>
      <w:proofErr w:type="spellEnd"/>
      <w:r w:rsidRPr="00B35DF7">
        <w:rPr>
          <w:rFonts w:asciiTheme="majorBidi" w:hAnsiTheme="majorBidi" w:cstheme="majorBidi"/>
          <w:sz w:val="28"/>
          <w:szCs w:val="28"/>
        </w:rPr>
        <w:t>. (2014). The Effect of Human Resources Planning and Training and Development on Organizational Performance in the Government Sector in Jordan. International Journal of Academic Research in Business and Social Science. 4. 6</w:t>
      </w:r>
    </w:p>
    <w:p w14:paraId="21AD5ECC" w14:textId="77777777" w:rsidR="00D330E3" w:rsidRDefault="00D330E3">
      <w:pPr>
        <w:pStyle w:val="a3"/>
        <w:numPr>
          <w:ilvl w:val="0"/>
          <w:numId w:val="6"/>
        </w:numPr>
        <w:spacing w:line="276" w:lineRule="auto"/>
        <w:jc w:val="both"/>
        <w:rPr>
          <w:rFonts w:asciiTheme="majorBidi" w:hAnsiTheme="majorBidi" w:cstheme="majorBidi"/>
          <w:sz w:val="28"/>
          <w:szCs w:val="28"/>
        </w:rPr>
      </w:pPr>
      <w:proofErr w:type="spellStart"/>
      <w:r w:rsidRPr="008A76C4">
        <w:rPr>
          <w:rFonts w:asciiTheme="majorBidi" w:hAnsiTheme="majorBidi" w:cstheme="majorBidi"/>
          <w:sz w:val="28"/>
          <w:szCs w:val="28"/>
        </w:rPr>
        <w:lastRenderedPageBreak/>
        <w:t>Atapattu</w:t>
      </w:r>
      <w:proofErr w:type="spellEnd"/>
      <w:r w:rsidRPr="008A76C4">
        <w:rPr>
          <w:rFonts w:asciiTheme="majorBidi" w:hAnsiTheme="majorBidi" w:cstheme="majorBidi"/>
          <w:sz w:val="28"/>
          <w:szCs w:val="28"/>
        </w:rPr>
        <w:t>, R (2016). "Fundamentals of Human Resource Management" Managing People at work, Pearson, USA.</w:t>
      </w:r>
    </w:p>
    <w:p w14:paraId="131A69B7" w14:textId="77777777" w:rsidR="00D330E3" w:rsidRPr="008A76C4" w:rsidRDefault="00D330E3">
      <w:pPr>
        <w:pStyle w:val="a3"/>
        <w:numPr>
          <w:ilvl w:val="0"/>
          <w:numId w:val="6"/>
        </w:numPr>
        <w:spacing w:line="276" w:lineRule="auto"/>
        <w:jc w:val="both"/>
        <w:rPr>
          <w:rFonts w:asciiTheme="majorBidi" w:hAnsiTheme="majorBidi" w:cstheme="majorBidi"/>
          <w:sz w:val="28"/>
          <w:szCs w:val="28"/>
        </w:rPr>
      </w:pPr>
      <w:r w:rsidRPr="008A76C4">
        <w:rPr>
          <w:rFonts w:asciiTheme="majorBidi" w:hAnsiTheme="majorBidi" w:cstheme="majorBidi"/>
          <w:sz w:val="28"/>
          <w:szCs w:val="28"/>
        </w:rPr>
        <w:t>Celine, F. (2018). "Effects of Job – Stress on Employee Performance in an Enterprise: A microfinance institution in Cameroon. Master" Thesis, Centrica University of Applied Sciences.</w:t>
      </w:r>
    </w:p>
    <w:p w14:paraId="450A6C61" w14:textId="6819B82F" w:rsidR="00D330E3" w:rsidRPr="00C32514" w:rsidRDefault="00D330E3">
      <w:pPr>
        <w:pStyle w:val="a3"/>
        <w:numPr>
          <w:ilvl w:val="0"/>
          <w:numId w:val="6"/>
        </w:numPr>
        <w:spacing w:line="276" w:lineRule="auto"/>
        <w:jc w:val="both"/>
        <w:rPr>
          <w:rFonts w:asciiTheme="majorBidi" w:hAnsiTheme="majorBidi" w:cstheme="majorBidi"/>
          <w:sz w:val="28"/>
          <w:szCs w:val="28"/>
        </w:rPr>
      </w:pPr>
      <w:r w:rsidRPr="00C32514">
        <w:rPr>
          <w:rFonts w:asciiTheme="majorBidi" w:hAnsiTheme="majorBidi" w:cstheme="majorBidi"/>
          <w:sz w:val="28"/>
          <w:szCs w:val="28"/>
        </w:rPr>
        <w:t xml:space="preserve">Guan, X., &amp; Frankel, S. (2018). "How HR practice, work engagement and jab crafting influence employee performance". Chinese Management Studies. 12 Moderated by Organizational commitment, Australian Journal of Basic and Applied Sciences, 9(7), 185-188. </w:t>
      </w:r>
    </w:p>
    <w:bookmarkEnd w:id="49"/>
    <w:p w14:paraId="05E6324A" w14:textId="77777777" w:rsidR="00D330E3" w:rsidRDefault="00D330E3" w:rsidP="008A76C4">
      <w:pPr>
        <w:tabs>
          <w:tab w:val="left" w:pos="7190"/>
        </w:tabs>
        <w:bidi/>
        <w:rPr>
          <w:rFonts w:ascii="Sakkal Majalla" w:hAnsi="Sakkal Majalla" w:cs="Sakkal Majalla"/>
          <w:b/>
          <w:bCs/>
          <w:sz w:val="32"/>
          <w:szCs w:val="32"/>
          <w:rtl/>
          <w:lang w:bidi="ar-EG"/>
        </w:rPr>
      </w:pPr>
    </w:p>
    <w:p w14:paraId="5ECF5D0A" w14:textId="77777777" w:rsidR="00D330E3" w:rsidRDefault="00D330E3" w:rsidP="00D330E3">
      <w:pPr>
        <w:tabs>
          <w:tab w:val="left" w:pos="7190"/>
        </w:tabs>
        <w:bidi/>
        <w:rPr>
          <w:rFonts w:ascii="Sakkal Majalla" w:hAnsi="Sakkal Majalla" w:cs="Sakkal Majalla"/>
          <w:b/>
          <w:bCs/>
          <w:sz w:val="32"/>
          <w:szCs w:val="32"/>
          <w:rtl/>
          <w:lang w:bidi="ar-EG"/>
        </w:rPr>
      </w:pPr>
    </w:p>
    <w:p w14:paraId="7F9C243E" w14:textId="77777777" w:rsidR="00D330E3" w:rsidRDefault="00D330E3" w:rsidP="00D330E3">
      <w:pPr>
        <w:tabs>
          <w:tab w:val="left" w:pos="7190"/>
        </w:tabs>
        <w:bidi/>
        <w:rPr>
          <w:rFonts w:ascii="Sakkal Majalla" w:hAnsi="Sakkal Majalla" w:cs="Sakkal Majalla"/>
          <w:b/>
          <w:bCs/>
          <w:sz w:val="32"/>
          <w:szCs w:val="32"/>
          <w:rtl/>
          <w:lang w:bidi="ar-EG"/>
        </w:rPr>
      </w:pPr>
    </w:p>
    <w:p w14:paraId="1330B0ED" w14:textId="77777777" w:rsidR="00D330E3" w:rsidRDefault="00D330E3" w:rsidP="00D330E3">
      <w:pPr>
        <w:tabs>
          <w:tab w:val="left" w:pos="7190"/>
        </w:tabs>
        <w:bidi/>
        <w:rPr>
          <w:rFonts w:ascii="Sakkal Majalla" w:hAnsi="Sakkal Majalla" w:cs="Sakkal Majalla"/>
          <w:b/>
          <w:bCs/>
          <w:sz w:val="32"/>
          <w:szCs w:val="32"/>
          <w:rtl/>
          <w:lang w:bidi="ar-EG"/>
        </w:rPr>
      </w:pPr>
    </w:p>
    <w:p w14:paraId="7981C6F9" w14:textId="77777777" w:rsidR="00D330E3" w:rsidRDefault="00D330E3" w:rsidP="00D330E3">
      <w:pPr>
        <w:tabs>
          <w:tab w:val="left" w:pos="7190"/>
        </w:tabs>
        <w:bidi/>
        <w:rPr>
          <w:rFonts w:ascii="Sakkal Majalla" w:hAnsi="Sakkal Majalla" w:cs="Sakkal Majalla"/>
          <w:b/>
          <w:bCs/>
          <w:sz w:val="32"/>
          <w:szCs w:val="32"/>
          <w:rtl/>
          <w:lang w:bidi="ar-EG"/>
        </w:rPr>
      </w:pPr>
    </w:p>
    <w:p w14:paraId="6354573E" w14:textId="77777777" w:rsidR="00D330E3" w:rsidRDefault="00D330E3" w:rsidP="00D330E3">
      <w:pPr>
        <w:tabs>
          <w:tab w:val="left" w:pos="7190"/>
        </w:tabs>
        <w:bidi/>
        <w:rPr>
          <w:rFonts w:ascii="Sakkal Majalla" w:hAnsi="Sakkal Majalla" w:cs="Sakkal Majalla"/>
          <w:b/>
          <w:bCs/>
          <w:sz w:val="32"/>
          <w:szCs w:val="32"/>
          <w:rtl/>
          <w:lang w:bidi="ar-EG"/>
        </w:rPr>
      </w:pPr>
    </w:p>
    <w:p w14:paraId="67E844D3" w14:textId="77777777" w:rsidR="00D330E3" w:rsidRDefault="00D330E3" w:rsidP="00D330E3">
      <w:pPr>
        <w:tabs>
          <w:tab w:val="left" w:pos="7190"/>
        </w:tabs>
        <w:bidi/>
        <w:rPr>
          <w:rFonts w:ascii="Sakkal Majalla" w:hAnsi="Sakkal Majalla" w:cs="Sakkal Majalla"/>
          <w:b/>
          <w:bCs/>
          <w:sz w:val="32"/>
          <w:szCs w:val="32"/>
          <w:rtl/>
          <w:lang w:bidi="ar-EG"/>
        </w:rPr>
      </w:pPr>
    </w:p>
    <w:p w14:paraId="65237055" w14:textId="77777777" w:rsidR="00D330E3" w:rsidRDefault="00D330E3" w:rsidP="00D330E3">
      <w:pPr>
        <w:tabs>
          <w:tab w:val="left" w:pos="7190"/>
        </w:tabs>
        <w:bidi/>
        <w:rPr>
          <w:rFonts w:ascii="Sakkal Majalla" w:hAnsi="Sakkal Majalla" w:cs="Sakkal Majalla"/>
          <w:b/>
          <w:bCs/>
          <w:sz w:val="32"/>
          <w:szCs w:val="32"/>
          <w:rtl/>
          <w:lang w:bidi="ar-EG"/>
        </w:rPr>
      </w:pPr>
    </w:p>
    <w:p w14:paraId="657C6D02" w14:textId="77777777" w:rsidR="00D330E3" w:rsidRDefault="00D330E3" w:rsidP="00D330E3">
      <w:pPr>
        <w:tabs>
          <w:tab w:val="left" w:pos="7190"/>
        </w:tabs>
        <w:bidi/>
        <w:rPr>
          <w:rFonts w:ascii="Sakkal Majalla" w:hAnsi="Sakkal Majalla" w:cs="Sakkal Majalla"/>
          <w:b/>
          <w:bCs/>
          <w:sz w:val="32"/>
          <w:szCs w:val="32"/>
          <w:rtl/>
          <w:lang w:bidi="ar-EG"/>
        </w:rPr>
      </w:pPr>
    </w:p>
    <w:p w14:paraId="458637FF" w14:textId="77777777" w:rsidR="00D330E3" w:rsidRDefault="00D330E3" w:rsidP="00D330E3">
      <w:pPr>
        <w:tabs>
          <w:tab w:val="left" w:pos="7190"/>
        </w:tabs>
        <w:bidi/>
        <w:rPr>
          <w:rFonts w:ascii="Sakkal Majalla" w:hAnsi="Sakkal Majalla" w:cs="Sakkal Majalla"/>
          <w:b/>
          <w:bCs/>
          <w:sz w:val="32"/>
          <w:szCs w:val="32"/>
          <w:rtl/>
          <w:lang w:bidi="ar-EG"/>
        </w:rPr>
      </w:pPr>
    </w:p>
    <w:p w14:paraId="471F17F5" w14:textId="77777777" w:rsidR="00D330E3" w:rsidRDefault="00D330E3" w:rsidP="00D330E3">
      <w:pPr>
        <w:tabs>
          <w:tab w:val="left" w:pos="7190"/>
        </w:tabs>
        <w:bidi/>
        <w:rPr>
          <w:rFonts w:ascii="Sakkal Majalla" w:hAnsi="Sakkal Majalla" w:cs="Sakkal Majalla"/>
          <w:b/>
          <w:bCs/>
          <w:sz w:val="32"/>
          <w:szCs w:val="32"/>
          <w:rtl/>
          <w:lang w:bidi="ar-EG"/>
        </w:rPr>
      </w:pPr>
    </w:p>
    <w:p w14:paraId="34430C62" w14:textId="77777777" w:rsidR="00424789" w:rsidRDefault="00424789" w:rsidP="00424789">
      <w:pPr>
        <w:tabs>
          <w:tab w:val="left" w:pos="7190"/>
        </w:tabs>
        <w:bidi/>
        <w:rPr>
          <w:rFonts w:ascii="Sakkal Majalla" w:hAnsi="Sakkal Majalla" w:cs="Sakkal Majalla"/>
          <w:b/>
          <w:bCs/>
          <w:sz w:val="32"/>
          <w:szCs w:val="32"/>
          <w:rtl/>
          <w:lang w:bidi="ar-EG"/>
        </w:rPr>
      </w:pPr>
    </w:p>
    <w:p w14:paraId="4CB0469B" w14:textId="77777777" w:rsidR="00D330E3" w:rsidRDefault="00D330E3" w:rsidP="00D330E3">
      <w:pPr>
        <w:tabs>
          <w:tab w:val="left" w:pos="7190"/>
        </w:tabs>
        <w:bidi/>
        <w:rPr>
          <w:rFonts w:ascii="Sakkal Majalla" w:hAnsi="Sakkal Majalla" w:cs="Sakkal Majalla"/>
          <w:b/>
          <w:bCs/>
          <w:sz w:val="32"/>
          <w:szCs w:val="32"/>
          <w:rtl/>
          <w:lang w:bidi="ar-EG"/>
        </w:rPr>
      </w:pPr>
    </w:p>
    <w:p w14:paraId="65A54433" w14:textId="77777777" w:rsidR="00D330E3" w:rsidRDefault="00D330E3" w:rsidP="00D330E3">
      <w:pPr>
        <w:tabs>
          <w:tab w:val="left" w:pos="7190"/>
        </w:tabs>
        <w:bidi/>
        <w:rPr>
          <w:rFonts w:ascii="Sakkal Majalla" w:hAnsi="Sakkal Majalla" w:cs="Sakkal Majalla"/>
          <w:b/>
          <w:bCs/>
          <w:sz w:val="32"/>
          <w:szCs w:val="32"/>
          <w:rtl/>
          <w:lang w:bidi="ar-EG"/>
        </w:rPr>
      </w:pPr>
    </w:p>
    <w:p w14:paraId="0D842BCD" w14:textId="77777777" w:rsidR="00D330E3" w:rsidRDefault="00D330E3" w:rsidP="00D330E3">
      <w:pPr>
        <w:tabs>
          <w:tab w:val="left" w:pos="7190"/>
        </w:tabs>
        <w:bidi/>
        <w:rPr>
          <w:rFonts w:ascii="Sakkal Majalla" w:hAnsi="Sakkal Majalla" w:cs="Sakkal Majalla"/>
          <w:b/>
          <w:bCs/>
          <w:sz w:val="32"/>
          <w:szCs w:val="32"/>
          <w:rtl/>
          <w:lang w:bidi="ar-EG"/>
        </w:rPr>
      </w:pPr>
    </w:p>
    <w:p w14:paraId="33B3C30D" w14:textId="77777777" w:rsidR="00D330E3" w:rsidRDefault="00D330E3" w:rsidP="00D330E3">
      <w:pPr>
        <w:tabs>
          <w:tab w:val="left" w:pos="7190"/>
        </w:tabs>
        <w:bidi/>
        <w:rPr>
          <w:rFonts w:ascii="Sakkal Majalla" w:hAnsi="Sakkal Majalla" w:cs="Sakkal Majalla"/>
          <w:b/>
          <w:bCs/>
          <w:sz w:val="32"/>
          <w:szCs w:val="32"/>
          <w:rtl/>
          <w:lang w:bidi="ar-EG"/>
        </w:rPr>
      </w:pPr>
    </w:p>
    <w:p w14:paraId="74D5608E" w14:textId="491F0C13" w:rsidR="00B43B1A" w:rsidRDefault="00B43B1A" w:rsidP="00D330E3">
      <w:pPr>
        <w:tabs>
          <w:tab w:val="left" w:pos="7190"/>
        </w:tabs>
        <w:bidi/>
        <w:rPr>
          <w:rFonts w:ascii="Sakkal Majalla" w:hAnsi="Sakkal Majalla" w:cs="Sakkal Majalla"/>
          <w:b/>
          <w:bCs/>
          <w:sz w:val="32"/>
          <w:szCs w:val="32"/>
          <w:lang w:bidi="ar-EG"/>
        </w:rPr>
      </w:pPr>
      <w:r>
        <w:rPr>
          <w:rFonts w:ascii="Sakkal Majalla" w:hAnsi="Sakkal Majalla" w:cs="Sakkal Majalla" w:hint="cs"/>
          <w:b/>
          <w:bCs/>
          <w:sz w:val="32"/>
          <w:szCs w:val="32"/>
          <w:rtl/>
          <w:lang w:bidi="ar-EG"/>
        </w:rPr>
        <w:lastRenderedPageBreak/>
        <w:t xml:space="preserve">الملاحق </w:t>
      </w:r>
    </w:p>
    <w:p w14:paraId="38E61F2C" w14:textId="77777777" w:rsidR="00B43B1A" w:rsidRDefault="00B43B1A" w:rsidP="00B43B1A">
      <w:pPr>
        <w:bidi/>
        <w:spacing w:after="0" w:line="276" w:lineRule="auto"/>
        <w:rPr>
          <w:rFonts w:ascii="Sakkal Majalla" w:hAnsi="Sakkal Majalla" w:cs="Sakkal Majalla"/>
          <w:sz w:val="24"/>
          <w:szCs w:val="24"/>
          <w:rtl/>
        </w:rPr>
      </w:pPr>
      <w:r>
        <w:rPr>
          <w:rFonts w:ascii="Sakkal Majalla" w:hAnsi="Sakkal Majalla" w:cs="Sakkal Majalla" w:hint="cs"/>
          <w:sz w:val="24"/>
          <w:szCs w:val="24"/>
          <w:rtl/>
        </w:rPr>
        <w:t>جدول (</w:t>
      </w:r>
      <w:proofErr w:type="spellStart"/>
      <w:r>
        <w:rPr>
          <w:rFonts w:ascii="Sakkal Majalla" w:hAnsi="Sakkal Majalla" w:cs="Sakkal Majalla" w:hint="cs"/>
          <w:sz w:val="24"/>
          <w:szCs w:val="24"/>
        </w:rPr>
        <w:t>Krejcie</w:t>
      </w:r>
      <w:proofErr w:type="spellEnd"/>
      <w:r>
        <w:rPr>
          <w:rFonts w:ascii="Sakkal Majalla" w:hAnsi="Sakkal Majalla" w:cs="Sakkal Majalla" w:hint="cs"/>
          <w:sz w:val="24"/>
          <w:szCs w:val="24"/>
        </w:rPr>
        <w:t xml:space="preserve"> &amp; Morgan</w:t>
      </w:r>
      <w:r>
        <w:rPr>
          <w:rFonts w:ascii="Sakkal Majalla" w:hAnsi="Sakkal Majalla" w:cs="Sakkal Majalla" w:hint="cs"/>
          <w:sz w:val="24"/>
          <w:szCs w:val="24"/>
          <w:rtl/>
        </w:rPr>
        <w:t>)): جدول يبين حجم العينة المطلوب بمستوى دلالة (0.95) ونسبة خطا (0.05)</w:t>
      </w:r>
    </w:p>
    <w:tbl>
      <w:tblPr>
        <w:tblStyle w:val="a7"/>
        <w:bidiVisual/>
        <w:tblW w:w="8929" w:type="dxa"/>
        <w:shd w:val="clear" w:color="auto" w:fill="EAF1DD" w:themeFill="accent3" w:themeFillTint="33"/>
        <w:tblLook w:val="04A0" w:firstRow="1" w:lastRow="0" w:firstColumn="1" w:lastColumn="0" w:noHBand="0" w:noVBand="1"/>
      </w:tblPr>
      <w:tblGrid>
        <w:gridCol w:w="783"/>
        <w:gridCol w:w="1275"/>
        <w:gridCol w:w="570"/>
        <w:gridCol w:w="1480"/>
        <w:gridCol w:w="1275"/>
        <w:gridCol w:w="498"/>
        <w:gridCol w:w="1773"/>
        <w:gridCol w:w="1275"/>
      </w:tblGrid>
      <w:tr w:rsidR="00B43B1A" w14:paraId="3E2B5461" w14:textId="77777777" w:rsidTr="00B43B1A">
        <w:trPr>
          <w:trHeight w:val="233"/>
        </w:trPr>
        <w:tc>
          <w:tcPr>
            <w:tcW w:w="783" w:type="dxa"/>
            <w:shd w:val="clear" w:color="auto" w:fill="EAF1DD" w:themeFill="accent3" w:themeFillTint="33"/>
            <w:hideMark/>
          </w:tcPr>
          <w:p w14:paraId="6F46B0ED" w14:textId="77777777" w:rsidR="00B43B1A" w:rsidRDefault="00B43B1A">
            <w:pPr>
              <w:spacing w:after="0" w:line="240" w:lineRule="auto"/>
              <w:jc w:val="center"/>
              <w:rPr>
                <w:rFonts w:ascii="Times New Roman" w:eastAsia="Times New Roman" w:hAnsi="Times New Roman" w:cs="Times New Roman"/>
                <w:b/>
                <w:bCs/>
                <w:color w:val="000000"/>
                <w:rtl/>
              </w:rPr>
            </w:pPr>
            <w:r>
              <w:rPr>
                <w:rFonts w:ascii="Times New Roman" w:eastAsia="Times New Roman" w:hAnsi="Times New Roman" w:cs="Times New Roman"/>
                <w:b/>
                <w:bCs/>
                <w:color w:val="000000"/>
                <w:rtl/>
              </w:rPr>
              <w:t>المجتمع</w:t>
            </w:r>
          </w:p>
        </w:tc>
        <w:tc>
          <w:tcPr>
            <w:tcW w:w="1275" w:type="dxa"/>
            <w:shd w:val="clear" w:color="auto" w:fill="EAF1DD" w:themeFill="accent3" w:themeFillTint="33"/>
            <w:hideMark/>
          </w:tcPr>
          <w:p w14:paraId="05FE5B0E" w14:textId="77777777" w:rsidR="00B43B1A" w:rsidRDefault="00B43B1A">
            <w:pPr>
              <w:spacing w:after="0"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tl/>
              </w:rPr>
              <w:t>العينة</w:t>
            </w:r>
          </w:p>
        </w:tc>
        <w:tc>
          <w:tcPr>
            <w:tcW w:w="570" w:type="dxa"/>
            <w:shd w:val="clear" w:color="auto" w:fill="EAF1DD" w:themeFill="accent3" w:themeFillTint="33"/>
            <w:hideMark/>
          </w:tcPr>
          <w:p w14:paraId="09F7CB61" w14:textId="77777777" w:rsidR="00B43B1A" w:rsidRDefault="00B43B1A">
            <w:pPr>
              <w:spacing w:after="0"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w:t>
            </w:r>
          </w:p>
        </w:tc>
        <w:tc>
          <w:tcPr>
            <w:tcW w:w="1480" w:type="dxa"/>
            <w:shd w:val="clear" w:color="auto" w:fill="EAF1DD" w:themeFill="accent3" w:themeFillTint="33"/>
            <w:hideMark/>
          </w:tcPr>
          <w:p w14:paraId="024210EC" w14:textId="77777777" w:rsidR="00B43B1A" w:rsidRDefault="00B43B1A">
            <w:pPr>
              <w:spacing w:after="0"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tl/>
              </w:rPr>
              <w:t>المجتمع</w:t>
            </w:r>
          </w:p>
        </w:tc>
        <w:tc>
          <w:tcPr>
            <w:tcW w:w="1275" w:type="dxa"/>
            <w:shd w:val="clear" w:color="auto" w:fill="EAF1DD" w:themeFill="accent3" w:themeFillTint="33"/>
            <w:hideMark/>
          </w:tcPr>
          <w:p w14:paraId="3B8FE88E" w14:textId="77777777" w:rsidR="00B43B1A" w:rsidRDefault="00B43B1A">
            <w:pPr>
              <w:spacing w:after="0"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tl/>
              </w:rPr>
              <w:t>العينة</w:t>
            </w:r>
          </w:p>
        </w:tc>
        <w:tc>
          <w:tcPr>
            <w:tcW w:w="498" w:type="dxa"/>
            <w:shd w:val="clear" w:color="auto" w:fill="EAF1DD" w:themeFill="accent3" w:themeFillTint="33"/>
            <w:noWrap/>
            <w:hideMark/>
          </w:tcPr>
          <w:p w14:paraId="1AD9599F" w14:textId="77777777" w:rsidR="00B43B1A" w:rsidRDefault="00B43B1A">
            <w:pPr>
              <w:rPr>
                <w:rFonts w:ascii="Times New Roman" w:eastAsia="Times New Roman" w:hAnsi="Times New Roman" w:cs="Times New Roman"/>
                <w:b/>
                <w:bCs/>
                <w:color w:val="000000"/>
              </w:rPr>
            </w:pPr>
          </w:p>
        </w:tc>
        <w:tc>
          <w:tcPr>
            <w:tcW w:w="1773" w:type="dxa"/>
            <w:shd w:val="clear" w:color="auto" w:fill="EAF1DD" w:themeFill="accent3" w:themeFillTint="33"/>
            <w:hideMark/>
          </w:tcPr>
          <w:p w14:paraId="1F4FDE90" w14:textId="77777777" w:rsidR="00B43B1A" w:rsidRDefault="00B43B1A">
            <w:pPr>
              <w:spacing w:after="0"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tl/>
              </w:rPr>
              <w:t>المجتمع</w:t>
            </w:r>
          </w:p>
        </w:tc>
        <w:tc>
          <w:tcPr>
            <w:tcW w:w="1275" w:type="dxa"/>
            <w:shd w:val="clear" w:color="auto" w:fill="EAF1DD" w:themeFill="accent3" w:themeFillTint="33"/>
            <w:hideMark/>
          </w:tcPr>
          <w:p w14:paraId="5619FDD2" w14:textId="77777777" w:rsidR="00B43B1A" w:rsidRDefault="00B43B1A">
            <w:pPr>
              <w:spacing w:after="0"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tl/>
              </w:rPr>
              <w:t>العينة</w:t>
            </w:r>
          </w:p>
        </w:tc>
      </w:tr>
      <w:tr w:rsidR="00B43B1A" w14:paraId="73E01246" w14:textId="77777777" w:rsidTr="00B43B1A">
        <w:trPr>
          <w:trHeight w:val="233"/>
        </w:trPr>
        <w:tc>
          <w:tcPr>
            <w:tcW w:w="783" w:type="dxa"/>
            <w:shd w:val="clear" w:color="auto" w:fill="EAF1DD" w:themeFill="accent3" w:themeFillTint="33"/>
            <w:hideMark/>
          </w:tcPr>
          <w:p w14:paraId="1F50E714"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w:t>
            </w:r>
          </w:p>
        </w:tc>
        <w:tc>
          <w:tcPr>
            <w:tcW w:w="1275" w:type="dxa"/>
            <w:shd w:val="clear" w:color="auto" w:fill="EAF1DD" w:themeFill="accent3" w:themeFillTint="33"/>
            <w:hideMark/>
          </w:tcPr>
          <w:p w14:paraId="7DBDBBEF"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w:t>
            </w:r>
          </w:p>
        </w:tc>
        <w:tc>
          <w:tcPr>
            <w:tcW w:w="570" w:type="dxa"/>
            <w:shd w:val="clear" w:color="auto" w:fill="EAF1DD" w:themeFill="accent3" w:themeFillTint="33"/>
            <w:hideMark/>
          </w:tcPr>
          <w:p w14:paraId="72DFBF93"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0CC55F12"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220</w:t>
            </w:r>
          </w:p>
        </w:tc>
        <w:tc>
          <w:tcPr>
            <w:tcW w:w="1275" w:type="dxa"/>
            <w:shd w:val="clear" w:color="auto" w:fill="EAF1DD" w:themeFill="accent3" w:themeFillTint="33"/>
            <w:hideMark/>
          </w:tcPr>
          <w:p w14:paraId="0ADCE1FA"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140</w:t>
            </w:r>
          </w:p>
        </w:tc>
        <w:tc>
          <w:tcPr>
            <w:tcW w:w="498" w:type="dxa"/>
            <w:shd w:val="clear" w:color="auto" w:fill="EAF1DD" w:themeFill="accent3" w:themeFillTint="33"/>
            <w:noWrap/>
            <w:hideMark/>
          </w:tcPr>
          <w:p w14:paraId="56D5DC48"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6570934A"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1200</w:t>
            </w:r>
          </w:p>
        </w:tc>
        <w:tc>
          <w:tcPr>
            <w:tcW w:w="1275" w:type="dxa"/>
            <w:shd w:val="clear" w:color="auto" w:fill="EAF1DD" w:themeFill="accent3" w:themeFillTint="33"/>
            <w:noWrap/>
            <w:hideMark/>
          </w:tcPr>
          <w:p w14:paraId="2ACF759F"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291</w:t>
            </w:r>
          </w:p>
        </w:tc>
      </w:tr>
      <w:tr w:rsidR="00B43B1A" w14:paraId="1E238141" w14:textId="77777777" w:rsidTr="00B43B1A">
        <w:trPr>
          <w:trHeight w:val="233"/>
        </w:trPr>
        <w:tc>
          <w:tcPr>
            <w:tcW w:w="783" w:type="dxa"/>
            <w:shd w:val="clear" w:color="auto" w:fill="EAF1DD" w:themeFill="accent3" w:themeFillTint="33"/>
            <w:hideMark/>
          </w:tcPr>
          <w:p w14:paraId="762A0C80"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15</w:t>
            </w:r>
          </w:p>
        </w:tc>
        <w:tc>
          <w:tcPr>
            <w:tcW w:w="1275" w:type="dxa"/>
            <w:shd w:val="clear" w:color="auto" w:fill="EAF1DD" w:themeFill="accent3" w:themeFillTint="33"/>
            <w:hideMark/>
          </w:tcPr>
          <w:p w14:paraId="462E7B1E"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w:t>
            </w:r>
          </w:p>
        </w:tc>
        <w:tc>
          <w:tcPr>
            <w:tcW w:w="570" w:type="dxa"/>
            <w:shd w:val="clear" w:color="auto" w:fill="EAF1DD" w:themeFill="accent3" w:themeFillTint="33"/>
            <w:hideMark/>
          </w:tcPr>
          <w:p w14:paraId="0036080B"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33DF2ED1"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230</w:t>
            </w:r>
          </w:p>
        </w:tc>
        <w:tc>
          <w:tcPr>
            <w:tcW w:w="1275" w:type="dxa"/>
            <w:shd w:val="clear" w:color="auto" w:fill="EAF1DD" w:themeFill="accent3" w:themeFillTint="33"/>
            <w:hideMark/>
          </w:tcPr>
          <w:p w14:paraId="1413D0D6"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144</w:t>
            </w:r>
          </w:p>
        </w:tc>
        <w:tc>
          <w:tcPr>
            <w:tcW w:w="498" w:type="dxa"/>
            <w:shd w:val="clear" w:color="auto" w:fill="EAF1DD" w:themeFill="accent3" w:themeFillTint="33"/>
            <w:noWrap/>
            <w:hideMark/>
          </w:tcPr>
          <w:p w14:paraId="573F597D"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3458EFA5"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1300</w:t>
            </w:r>
          </w:p>
        </w:tc>
        <w:tc>
          <w:tcPr>
            <w:tcW w:w="1275" w:type="dxa"/>
            <w:shd w:val="clear" w:color="auto" w:fill="EAF1DD" w:themeFill="accent3" w:themeFillTint="33"/>
            <w:noWrap/>
            <w:hideMark/>
          </w:tcPr>
          <w:p w14:paraId="52EE619C"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297</w:t>
            </w:r>
          </w:p>
        </w:tc>
      </w:tr>
      <w:tr w:rsidR="00B43B1A" w14:paraId="208524D1" w14:textId="77777777" w:rsidTr="00B43B1A">
        <w:trPr>
          <w:trHeight w:val="233"/>
        </w:trPr>
        <w:tc>
          <w:tcPr>
            <w:tcW w:w="783" w:type="dxa"/>
            <w:shd w:val="clear" w:color="auto" w:fill="EAF1DD" w:themeFill="accent3" w:themeFillTint="33"/>
            <w:hideMark/>
          </w:tcPr>
          <w:p w14:paraId="53225D73"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20</w:t>
            </w:r>
          </w:p>
        </w:tc>
        <w:tc>
          <w:tcPr>
            <w:tcW w:w="1275" w:type="dxa"/>
            <w:shd w:val="clear" w:color="auto" w:fill="EAF1DD" w:themeFill="accent3" w:themeFillTint="33"/>
            <w:hideMark/>
          </w:tcPr>
          <w:p w14:paraId="6867DF83"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19</w:t>
            </w:r>
          </w:p>
        </w:tc>
        <w:tc>
          <w:tcPr>
            <w:tcW w:w="570" w:type="dxa"/>
            <w:shd w:val="clear" w:color="auto" w:fill="EAF1DD" w:themeFill="accent3" w:themeFillTint="33"/>
            <w:hideMark/>
          </w:tcPr>
          <w:p w14:paraId="73F6A384"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57EBF39E"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240</w:t>
            </w:r>
          </w:p>
        </w:tc>
        <w:tc>
          <w:tcPr>
            <w:tcW w:w="1275" w:type="dxa"/>
            <w:shd w:val="clear" w:color="auto" w:fill="EAF1DD" w:themeFill="accent3" w:themeFillTint="33"/>
            <w:hideMark/>
          </w:tcPr>
          <w:p w14:paraId="11EDC733"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148</w:t>
            </w:r>
          </w:p>
        </w:tc>
        <w:tc>
          <w:tcPr>
            <w:tcW w:w="498" w:type="dxa"/>
            <w:shd w:val="clear" w:color="auto" w:fill="EAF1DD" w:themeFill="accent3" w:themeFillTint="33"/>
            <w:noWrap/>
            <w:hideMark/>
          </w:tcPr>
          <w:p w14:paraId="69FF97FD"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0D76A20D"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1400</w:t>
            </w:r>
          </w:p>
        </w:tc>
        <w:tc>
          <w:tcPr>
            <w:tcW w:w="1275" w:type="dxa"/>
            <w:shd w:val="clear" w:color="auto" w:fill="EAF1DD" w:themeFill="accent3" w:themeFillTint="33"/>
            <w:noWrap/>
            <w:hideMark/>
          </w:tcPr>
          <w:p w14:paraId="1B3377BC"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302</w:t>
            </w:r>
          </w:p>
        </w:tc>
      </w:tr>
      <w:tr w:rsidR="00B43B1A" w14:paraId="2D10FF23" w14:textId="77777777" w:rsidTr="00B43B1A">
        <w:trPr>
          <w:trHeight w:val="233"/>
        </w:trPr>
        <w:tc>
          <w:tcPr>
            <w:tcW w:w="783" w:type="dxa"/>
            <w:shd w:val="clear" w:color="auto" w:fill="EAF1DD" w:themeFill="accent3" w:themeFillTint="33"/>
            <w:hideMark/>
          </w:tcPr>
          <w:p w14:paraId="2EE21E46"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25</w:t>
            </w:r>
          </w:p>
        </w:tc>
        <w:tc>
          <w:tcPr>
            <w:tcW w:w="1275" w:type="dxa"/>
            <w:shd w:val="clear" w:color="auto" w:fill="EAF1DD" w:themeFill="accent3" w:themeFillTint="33"/>
            <w:hideMark/>
          </w:tcPr>
          <w:p w14:paraId="33B02DAF"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24</w:t>
            </w:r>
          </w:p>
        </w:tc>
        <w:tc>
          <w:tcPr>
            <w:tcW w:w="570" w:type="dxa"/>
            <w:shd w:val="clear" w:color="auto" w:fill="EAF1DD" w:themeFill="accent3" w:themeFillTint="33"/>
            <w:hideMark/>
          </w:tcPr>
          <w:p w14:paraId="08D56CA4"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7EB58FCA"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250</w:t>
            </w:r>
          </w:p>
        </w:tc>
        <w:tc>
          <w:tcPr>
            <w:tcW w:w="1275" w:type="dxa"/>
            <w:shd w:val="clear" w:color="auto" w:fill="EAF1DD" w:themeFill="accent3" w:themeFillTint="33"/>
            <w:hideMark/>
          </w:tcPr>
          <w:p w14:paraId="165A2BC6"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152</w:t>
            </w:r>
          </w:p>
        </w:tc>
        <w:tc>
          <w:tcPr>
            <w:tcW w:w="498" w:type="dxa"/>
            <w:shd w:val="clear" w:color="auto" w:fill="EAF1DD" w:themeFill="accent3" w:themeFillTint="33"/>
            <w:noWrap/>
            <w:hideMark/>
          </w:tcPr>
          <w:p w14:paraId="1C4E1A48"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7B52FD57"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1500</w:t>
            </w:r>
          </w:p>
        </w:tc>
        <w:tc>
          <w:tcPr>
            <w:tcW w:w="1275" w:type="dxa"/>
            <w:shd w:val="clear" w:color="auto" w:fill="EAF1DD" w:themeFill="accent3" w:themeFillTint="33"/>
            <w:noWrap/>
            <w:hideMark/>
          </w:tcPr>
          <w:p w14:paraId="39CDF3DC"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306</w:t>
            </w:r>
          </w:p>
        </w:tc>
      </w:tr>
      <w:tr w:rsidR="00B43B1A" w14:paraId="74DC9A45" w14:textId="77777777" w:rsidTr="00B43B1A">
        <w:trPr>
          <w:trHeight w:val="233"/>
        </w:trPr>
        <w:tc>
          <w:tcPr>
            <w:tcW w:w="783" w:type="dxa"/>
            <w:shd w:val="clear" w:color="auto" w:fill="EAF1DD" w:themeFill="accent3" w:themeFillTint="33"/>
            <w:hideMark/>
          </w:tcPr>
          <w:p w14:paraId="0018AEBF"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30</w:t>
            </w:r>
          </w:p>
        </w:tc>
        <w:tc>
          <w:tcPr>
            <w:tcW w:w="1275" w:type="dxa"/>
            <w:shd w:val="clear" w:color="auto" w:fill="EAF1DD" w:themeFill="accent3" w:themeFillTint="33"/>
            <w:hideMark/>
          </w:tcPr>
          <w:p w14:paraId="4DF47E5F"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28</w:t>
            </w:r>
          </w:p>
        </w:tc>
        <w:tc>
          <w:tcPr>
            <w:tcW w:w="570" w:type="dxa"/>
            <w:shd w:val="clear" w:color="auto" w:fill="EAF1DD" w:themeFill="accent3" w:themeFillTint="33"/>
            <w:hideMark/>
          </w:tcPr>
          <w:p w14:paraId="37A0EA11"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33405057"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260</w:t>
            </w:r>
          </w:p>
        </w:tc>
        <w:tc>
          <w:tcPr>
            <w:tcW w:w="1275" w:type="dxa"/>
            <w:shd w:val="clear" w:color="auto" w:fill="EAF1DD" w:themeFill="accent3" w:themeFillTint="33"/>
            <w:hideMark/>
          </w:tcPr>
          <w:p w14:paraId="4556DBFE"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155</w:t>
            </w:r>
          </w:p>
        </w:tc>
        <w:tc>
          <w:tcPr>
            <w:tcW w:w="498" w:type="dxa"/>
            <w:shd w:val="clear" w:color="auto" w:fill="EAF1DD" w:themeFill="accent3" w:themeFillTint="33"/>
            <w:noWrap/>
            <w:hideMark/>
          </w:tcPr>
          <w:p w14:paraId="30427691"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00CB639C"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1600</w:t>
            </w:r>
          </w:p>
        </w:tc>
        <w:tc>
          <w:tcPr>
            <w:tcW w:w="1275" w:type="dxa"/>
            <w:shd w:val="clear" w:color="auto" w:fill="EAF1DD" w:themeFill="accent3" w:themeFillTint="33"/>
            <w:noWrap/>
            <w:hideMark/>
          </w:tcPr>
          <w:p w14:paraId="15B8FD5D"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310</w:t>
            </w:r>
          </w:p>
        </w:tc>
      </w:tr>
      <w:tr w:rsidR="00B43B1A" w14:paraId="47F04DF1" w14:textId="77777777" w:rsidTr="00B43B1A">
        <w:trPr>
          <w:trHeight w:val="233"/>
        </w:trPr>
        <w:tc>
          <w:tcPr>
            <w:tcW w:w="783" w:type="dxa"/>
            <w:shd w:val="clear" w:color="auto" w:fill="EAF1DD" w:themeFill="accent3" w:themeFillTint="33"/>
            <w:hideMark/>
          </w:tcPr>
          <w:p w14:paraId="4E174B54"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35</w:t>
            </w:r>
          </w:p>
        </w:tc>
        <w:tc>
          <w:tcPr>
            <w:tcW w:w="1275" w:type="dxa"/>
            <w:shd w:val="clear" w:color="auto" w:fill="EAF1DD" w:themeFill="accent3" w:themeFillTint="33"/>
            <w:hideMark/>
          </w:tcPr>
          <w:p w14:paraId="6EB1BA4B"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32</w:t>
            </w:r>
          </w:p>
        </w:tc>
        <w:tc>
          <w:tcPr>
            <w:tcW w:w="570" w:type="dxa"/>
            <w:shd w:val="clear" w:color="auto" w:fill="EAF1DD" w:themeFill="accent3" w:themeFillTint="33"/>
            <w:hideMark/>
          </w:tcPr>
          <w:p w14:paraId="3344B4DA"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6DDACE5B"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270</w:t>
            </w:r>
          </w:p>
        </w:tc>
        <w:tc>
          <w:tcPr>
            <w:tcW w:w="1275" w:type="dxa"/>
            <w:shd w:val="clear" w:color="auto" w:fill="EAF1DD" w:themeFill="accent3" w:themeFillTint="33"/>
            <w:hideMark/>
          </w:tcPr>
          <w:p w14:paraId="7E2B7DFA"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159</w:t>
            </w:r>
          </w:p>
        </w:tc>
        <w:tc>
          <w:tcPr>
            <w:tcW w:w="498" w:type="dxa"/>
            <w:shd w:val="clear" w:color="auto" w:fill="EAF1DD" w:themeFill="accent3" w:themeFillTint="33"/>
            <w:noWrap/>
            <w:hideMark/>
          </w:tcPr>
          <w:p w14:paraId="658CE903"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69D40868"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1700</w:t>
            </w:r>
          </w:p>
        </w:tc>
        <w:tc>
          <w:tcPr>
            <w:tcW w:w="1275" w:type="dxa"/>
            <w:shd w:val="clear" w:color="auto" w:fill="EAF1DD" w:themeFill="accent3" w:themeFillTint="33"/>
            <w:noWrap/>
            <w:hideMark/>
          </w:tcPr>
          <w:p w14:paraId="06536257"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313</w:t>
            </w:r>
          </w:p>
        </w:tc>
      </w:tr>
      <w:tr w:rsidR="00B43B1A" w14:paraId="145B49D3" w14:textId="77777777" w:rsidTr="00B43B1A">
        <w:trPr>
          <w:trHeight w:val="233"/>
        </w:trPr>
        <w:tc>
          <w:tcPr>
            <w:tcW w:w="783" w:type="dxa"/>
            <w:shd w:val="clear" w:color="auto" w:fill="EAF1DD" w:themeFill="accent3" w:themeFillTint="33"/>
            <w:hideMark/>
          </w:tcPr>
          <w:p w14:paraId="68EAE214"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40</w:t>
            </w:r>
          </w:p>
        </w:tc>
        <w:tc>
          <w:tcPr>
            <w:tcW w:w="1275" w:type="dxa"/>
            <w:shd w:val="clear" w:color="auto" w:fill="EAF1DD" w:themeFill="accent3" w:themeFillTint="33"/>
            <w:hideMark/>
          </w:tcPr>
          <w:p w14:paraId="15EFF6B4"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36</w:t>
            </w:r>
          </w:p>
        </w:tc>
        <w:tc>
          <w:tcPr>
            <w:tcW w:w="570" w:type="dxa"/>
            <w:shd w:val="clear" w:color="auto" w:fill="EAF1DD" w:themeFill="accent3" w:themeFillTint="33"/>
            <w:hideMark/>
          </w:tcPr>
          <w:p w14:paraId="31D81E46"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4B0E36D3"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280</w:t>
            </w:r>
          </w:p>
        </w:tc>
        <w:tc>
          <w:tcPr>
            <w:tcW w:w="1275" w:type="dxa"/>
            <w:shd w:val="clear" w:color="auto" w:fill="EAF1DD" w:themeFill="accent3" w:themeFillTint="33"/>
            <w:hideMark/>
          </w:tcPr>
          <w:p w14:paraId="7B5A1CDB"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162</w:t>
            </w:r>
          </w:p>
        </w:tc>
        <w:tc>
          <w:tcPr>
            <w:tcW w:w="498" w:type="dxa"/>
            <w:shd w:val="clear" w:color="auto" w:fill="EAF1DD" w:themeFill="accent3" w:themeFillTint="33"/>
            <w:noWrap/>
            <w:hideMark/>
          </w:tcPr>
          <w:p w14:paraId="4B120674"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0D8E6497"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1800</w:t>
            </w:r>
          </w:p>
        </w:tc>
        <w:tc>
          <w:tcPr>
            <w:tcW w:w="1275" w:type="dxa"/>
            <w:shd w:val="clear" w:color="auto" w:fill="EAF1DD" w:themeFill="accent3" w:themeFillTint="33"/>
            <w:noWrap/>
            <w:hideMark/>
          </w:tcPr>
          <w:p w14:paraId="2AB59D2B"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317</w:t>
            </w:r>
          </w:p>
        </w:tc>
      </w:tr>
      <w:tr w:rsidR="00B43B1A" w14:paraId="22C9AC2E" w14:textId="77777777" w:rsidTr="00B43B1A">
        <w:trPr>
          <w:trHeight w:val="233"/>
        </w:trPr>
        <w:tc>
          <w:tcPr>
            <w:tcW w:w="783" w:type="dxa"/>
            <w:shd w:val="clear" w:color="auto" w:fill="EAF1DD" w:themeFill="accent3" w:themeFillTint="33"/>
            <w:hideMark/>
          </w:tcPr>
          <w:p w14:paraId="0D2BD6E8"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45</w:t>
            </w:r>
          </w:p>
        </w:tc>
        <w:tc>
          <w:tcPr>
            <w:tcW w:w="1275" w:type="dxa"/>
            <w:shd w:val="clear" w:color="auto" w:fill="EAF1DD" w:themeFill="accent3" w:themeFillTint="33"/>
            <w:hideMark/>
          </w:tcPr>
          <w:p w14:paraId="65E03F0C"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40</w:t>
            </w:r>
          </w:p>
        </w:tc>
        <w:tc>
          <w:tcPr>
            <w:tcW w:w="570" w:type="dxa"/>
            <w:shd w:val="clear" w:color="auto" w:fill="EAF1DD" w:themeFill="accent3" w:themeFillTint="33"/>
            <w:hideMark/>
          </w:tcPr>
          <w:p w14:paraId="66DF951C"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2A6846A3"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290</w:t>
            </w:r>
          </w:p>
        </w:tc>
        <w:tc>
          <w:tcPr>
            <w:tcW w:w="1275" w:type="dxa"/>
            <w:shd w:val="clear" w:color="auto" w:fill="EAF1DD" w:themeFill="accent3" w:themeFillTint="33"/>
            <w:hideMark/>
          </w:tcPr>
          <w:p w14:paraId="7D6AB187"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165</w:t>
            </w:r>
          </w:p>
        </w:tc>
        <w:tc>
          <w:tcPr>
            <w:tcW w:w="498" w:type="dxa"/>
            <w:shd w:val="clear" w:color="auto" w:fill="EAF1DD" w:themeFill="accent3" w:themeFillTint="33"/>
            <w:noWrap/>
            <w:hideMark/>
          </w:tcPr>
          <w:p w14:paraId="012991D7"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32CC9A15"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1900</w:t>
            </w:r>
          </w:p>
        </w:tc>
        <w:tc>
          <w:tcPr>
            <w:tcW w:w="1275" w:type="dxa"/>
            <w:shd w:val="clear" w:color="auto" w:fill="EAF1DD" w:themeFill="accent3" w:themeFillTint="33"/>
            <w:noWrap/>
            <w:hideMark/>
          </w:tcPr>
          <w:p w14:paraId="6E3FDB37"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320</w:t>
            </w:r>
          </w:p>
        </w:tc>
      </w:tr>
      <w:tr w:rsidR="00B43B1A" w14:paraId="58966DE7" w14:textId="77777777" w:rsidTr="00B43B1A">
        <w:trPr>
          <w:trHeight w:val="233"/>
        </w:trPr>
        <w:tc>
          <w:tcPr>
            <w:tcW w:w="783" w:type="dxa"/>
            <w:shd w:val="clear" w:color="auto" w:fill="EAF1DD" w:themeFill="accent3" w:themeFillTint="33"/>
            <w:hideMark/>
          </w:tcPr>
          <w:p w14:paraId="2DDF1ED4"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50</w:t>
            </w:r>
          </w:p>
        </w:tc>
        <w:tc>
          <w:tcPr>
            <w:tcW w:w="1275" w:type="dxa"/>
            <w:shd w:val="clear" w:color="auto" w:fill="EAF1DD" w:themeFill="accent3" w:themeFillTint="33"/>
            <w:hideMark/>
          </w:tcPr>
          <w:p w14:paraId="63AE74BE"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44</w:t>
            </w:r>
          </w:p>
        </w:tc>
        <w:tc>
          <w:tcPr>
            <w:tcW w:w="570" w:type="dxa"/>
            <w:shd w:val="clear" w:color="auto" w:fill="EAF1DD" w:themeFill="accent3" w:themeFillTint="33"/>
            <w:hideMark/>
          </w:tcPr>
          <w:p w14:paraId="36C19309"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3B329D55"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300</w:t>
            </w:r>
          </w:p>
        </w:tc>
        <w:tc>
          <w:tcPr>
            <w:tcW w:w="1275" w:type="dxa"/>
            <w:shd w:val="clear" w:color="auto" w:fill="EAF1DD" w:themeFill="accent3" w:themeFillTint="33"/>
            <w:hideMark/>
          </w:tcPr>
          <w:p w14:paraId="1FCA9049"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169</w:t>
            </w:r>
          </w:p>
        </w:tc>
        <w:tc>
          <w:tcPr>
            <w:tcW w:w="498" w:type="dxa"/>
            <w:shd w:val="clear" w:color="auto" w:fill="EAF1DD" w:themeFill="accent3" w:themeFillTint="33"/>
            <w:noWrap/>
            <w:hideMark/>
          </w:tcPr>
          <w:p w14:paraId="390E0228"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697596DD"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2000</w:t>
            </w:r>
          </w:p>
        </w:tc>
        <w:tc>
          <w:tcPr>
            <w:tcW w:w="1275" w:type="dxa"/>
            <w:shd w:val="clear" w:color="auto" w:fill="EAF1DD" w:themeFill="accent3" w:themeFillTint="33"/>
            <w:noWrap/>
            <w:hideMark/>
          </w:tcPr>
          <w:p w14:paraId="5F29906C"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322</w:t>
            </w:r>
          </w:p>
        </w:tc>
      </w:tr>
      <w:tr w:rsidR="00B43B1A" w14:paraId="12F8ACEF" w14:textId="77777777" w:rsidTr="00B43B1A">
        <w:trPr>
          <w:trHeight w:val="233"/>
        </w:trPr>
        <w:tc>
          <w:tcPr>
            <w:tcW w:w="783" w:type="dxa"/>
            <w:shd w:val="clear" w:color="auto" w:fill="EAF1DD" w:themeFill="accent3" w:themeFillTint="33"/>
            <w:hideMark/>
          </w:tcPr>
          <w:p w14:paraId="1E031BA0"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55</w:t>
            </w:r>
          </w:p>
        </w:tc>
        <w:tc>
          <w:tcPr>
            <w:tcW w:w="1275" w:type="dxa"/>
            <w:shd w:val="clear" w:color="auto" w:fill="EAF1DD" w:themeFill="accent3" w:themeFillTint="33"/>
            <w:hideMark/>
          </w:tcPr>
          <w:p w14:paraId="78478165"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48</w:t>
            </w:r>
          </w:p>
        </w:tc>
        <w:tc>
          <w:tcPr>
            <w:tcW w:w="570" w:type="dxa"/>
            <w:shd w:val="clear" w:color="auto" w:fill="EAF1DD" w:themeFill="accent3" w:themeFillTint="33"/>
            <w:hideMark/>
          </w:tcPr>
          <w:p w14:paraId="6A3BE957"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17738CF1"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320</w:t>
            </w:r>
          </w:p>
        </w:tc>
        <w:tc>
          <w:tcPr>
            <w:tcW w:w="1275" w:type="dxa"/>
            <w:shd w:val="clear" w:color="auto" w:fill="EAF1DD" w:themeFill="accent3" w:themeFillTint="33"/>
            <w:hideMark/>
          </w:tcPr>
          <w:p w14:paraId="46F2C754"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175</w:t>
            </w:r>
          </w:p>
        </w:tc>
        <w:tc>
          <w:tcPr>
            <w:tcW w:w="498" w:type="dxa"/>
            <w:shd w:val="clear" w:color="auto" w:fill="EAF1DD" w:themeFill="accent3" w:themeFillTint="33"/>
            <w:noWrap/>
            <w:hideMark/>
          </w:tcPr>
          <w:p w14:paraId="6AD5A9D2"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21E0C1FF"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2200</w:t>
            </w:r>
          </w:p>
        </w:tc>
        <w:tc>
          <w:tcPr>
            <w:tcW w:w="1275" w:type="dxa"/>
            <w:shd w:val="clear" w:color="auto" w:fill="EAF1DD" w:themeFill="accent3" w:themeFillTint="33"/>
            <w:noWrap/>
            <w:hideMark/>
          </w:tcPr>
          <w:p w14:paraId="467F0BE8"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327</w:t>
            </w:r>
          </w:p>
        </w:tc>
      </w:tr>
      <w:tr w:rsidR="00B43B1A" w14:paraId="142D83F9" w14:textId="77777777" w:rsidTr="00B43B1A">
        <w:trPr>
          <w:trHeight w:val="233"/>
        </w:trPr>
        <w:tc>
          <w:tcPr>
            <w:tcW w:w="783" w:type="dxa"/>
            <w:shd w:val="clear" w:color="auto" w:fill="EAF1DD" w:themeFill="accent3" w:themeFillTint="33"/>
            <w:hideMark/>
          </w:tcPr>
          <w:p w14:paraId="690F04A5"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60</w:t>
            </w:r>
          </w:p>
        </w:tc>
        <w:tc>
          <w:tcPr>
            <w:tcW w:w="1275" w:type="dxa"/>
            <w:shd w:val="clear" w:color="auto" w:fill="EAF1DD" w:themeFill="accent3" w:themeFillTint="33"/>
            <w:hideMark/>
          </w:tcPr>
          <w:p w14:paraId="00321426"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52</w:t>
            </w:r>
          </w:p>
        </w:tc>
        <w:tc>
          <w:tcPr>
            <w:tcW w:w="570" w:type="dxa"/>
            <w:shd w:val="clear" w:color="auto" w:fill="EAF1DD" w:themeFill="accent3" w:themeFillTint="33"/>
            <w:hideMark/>
          </w:tcPr>
          <w:p w14:paraId="1C3B9FFE"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367590DE"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340</w:t>
            </w:r>
          </w:p>
        </w:tc>
        <w:tc>
          <w:tcPr>
            <w:tcW w:w="1275" w:type="dxa"/>
            <w:shd w:val="clear" w:color="auto" w:fill="EAF1DD" w:themeFill="accent3" w:themeFillTint="33"/>
            <w:hideMark/>
          </w:tcPr>
          <w:p w14:paraId="57436259"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181</w:t>
            </w:r>
          </w:p>
        </w:tc>
        <w:tc>
          <w:tcPr>
            <w:tcW w:w="498" w:type="dxa"/>
            <w:shd w:val="clear" w:color="auto" w:fill="EAF1DD" w:themeFill="accent3" w:themeFillTint="33"/>
            <w:noWrap/>
            <w:hideMark/>
          </w:tcPr>
          <w:p w14:paraId="4F20D808"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3A0C93BB"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2400</w:t>
            </w:r>
          </w:p>
        </w:tc>
        <w:tc>
          <w:tcPr>
            <w:tcW w:w="1275" w:type="dxa"/>
            <w:shd w:val="clear" w:color="auto" w:fill="EAF1DD" w:themeFill="accent3" w:themeFillTint="33"/>
            <w:noWrap/>
            <w:hideMark/>
          </w:tcPr>
          <w:p w14:paraId="0F8C4B32"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331</w:t>
            </w:r>
          </w:p>
        </w:tc>
      </w:tr>
      <w:tr w:rsidR="00B43B1A" w14:paraId="7CBFC768" w14:textId="77777777" w:rsidTr="00B43B1A">
        <w:trPr>
          <w:trHeight w:val="233"/>
        </w:trPr>
        <w:tc>
          <w:tcPr>
            <w:tcW w:w="783" w:type="dxa"/>
            <w:shd w:val="clear" w:color="auto" w:fill="EAF1DD" w:themeFill="accent3" w:themeFillTint="33"/>
            <w:hideMark/>
          </w:tcPr>
          <w:p w14:paraId="312CB3E3"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65</w:t>
            </w:r>
          </w:p>
        </w:tc>
        <w:tc>
          <w:tcPr>
            <w:tcW w:w="1275" w:type="dxa"/>
            <w:shd w:val="clear" w:color="auto" w:fill="EAF1DD" w:themeFill="accent3" w:themeFillTint="33"/>
            <w:hideMark/>
          </w:tcPr>
          <w:p w14:paraId="1AFDC96F"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56</w:t>
            </w:r>
          </w:p>
        </w:tc>
        <w:tc>
          <w:tcPr>
            <w:tcW w:w="570" w:type="dxa"/>
            <w:shd w:val="clear" w:color="auto" w:fill="EAF1DD" w:themeFill="accent3" w:themeFillTint="33"/>
            <w:hideMark/>
          </w:tcPr>
          <w:p w14:paraId="1525631F"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56584DCA"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360</w:t>
            </w:r>
          </w:p>
        </w:tc>
        <w:tc>
          <w:tcPr>
            <w:tcW w:w="1275" w:type="dxa"/>
            <w:shd w:val="clear" w:color="auto" w:fill="EAF1DD" w:themeFill="accent3" w:themeFillTint="33"/>
            <w:hideMark/>
          </w:tcPr>
          <w:p w14:paraId="14AD1AB3"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186</w:t>
            </w:r>
          </w:p>
        </w:tc>
        <w:tc>
          <w:tcPr>
            <w:tcW w:w="498" w:type="dxa"/>
            <w:shd w:val="clear" w:color="auto" w:fill="EAF1DD" w:themeFill="accent3" w:themeFillTint="33"/>
            <w:noWrap/>
            <w:hideMark/>
          </w:tcPr>
          <w:p w14:paraId="4FE5F01C"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43394D05"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2600</w:t>
            </w:r>
          </w:p>
        </w:tc>
        <w:tc>
          <w:tcPr>
            <w:tcW w:w="1275" w:type="dxa"/>
            <w:shd w:val="clear" w:color="auto" w:fill="EAF1DD" w:themeFill="accent3" w:themeFillTint="33"/>
            <w:noWrap/>
            <w:hideMark/>
          </w:tcPr>
          <w:p w14:paraId="084C9369"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335</w:t>
            </w:r>
          </w:p>
        </w:tc>
      </w:tr>
      <w:tr w:rsidR="00B43B1A" w14:paraId="721210B9" w14:textId="77777777" w:rsidTr="00B43B1A">
        <w:trPr>
          <w:trHeight w:val="233"/>
        </w:trPr>
        <w:tc>
          <w:tcPr>
            <w:tcW w:w="783" w:type="dxa"/>
            <w:shd w:val="clear" w:color="auto" w:fill="EAF1DD" w:themeFill="accent3" w:themeFillTint="33"/>
            <w:hideMark/>
          </w:tcPr>
          <w:p w14:paraId="6451DDAF"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70</w:t>
            </w:r>
          </w:p>
        </w:tc>
        <w:tc>
          <w:tcPr>
            <w:tcW w:w="1275" w:type="dxa"/>
            <w:shd w:val="clear" w:color="auto" w:fill="EAF1DD" w:themeFill="accent3" w:themeFillTint="33"/>
            <w:hideMark/>
          </w:tcPr>
          <w:p w14:paraId="33B27AFC"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59</w:t>
            </w:r>
          </w:p>
        </w:tc>
        <w:tc>
          <w:tcPr>
            <w:tcW w:w="570" w:type="dxa"/>
            <w:shd w:val="clear" w:color="auto" w:fill="EAF1DD" w:themeFill="accent3" w:themeFillTint="33"/>
            <w:hideMark/>
          </w:tcPr>
          <w:p w14:paraId="6124EB6A"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6068217D"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380</w:t>
            </w:r>
          </w:p>
        </w:tc>
        <w:tc>
          <w:tcPr>
            <w:tcW w:w="1275" w:type="dxa"/>
            <w:shd w:val="clear" w:color="auto" w:fill="EAF1DD" w:themeFill="accent3" w:themeFillTint="33"/>
            <w:hideMark/>
          </w:tcPr>
          <w:p w14:paraId="15D9AC67"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191</w:t>
            </w:r>
          </w:p>
        </w:tc>
        <w:tc>
          <w:tcPr>
            <w:tcW w:w="498" w:type="dxa"/>
            <w:shd w:val="clear" w:color="auto" w:fill="EAF1DD" w:themeFill="accent3" w:themeFillTint="33"/>
            <w:noWrap/>
            <w:hideMark/>
          </w:tcPr>
          <w:p w14:paraId="5AB7A5C9"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525FFCF7"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2800</w:t>
            </w:r>
          </w:p>
        </w:tc>
        <w:tc>
          <w:tcPr>
            <w:tcW w:w="1275" w:type="dxa"/>
            <w:shd w:val="clear" w:color="auto" w:fill="EAF1DD" w:themeFill="accent3" w:themeFillTint="33"/>
            <w:noWrap/>
            <w:hideMark/>
          </w:tcPr>
          <w:p w14:paraId="47786D9E"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338</w:t>
            </w:r>
          </w:p>
        </w:tc>
      </w:tr>
      <w:tr w:rsidR="00B43B1A" w14:paraId="1FBDC88C" w14:textId="77777777" w:rsidTr="00B43B1A">
        <w:trPr>
          <w:trHeight w:val="233"/>
        </w:trPr>
        <w:tc>
          <w:tcPr>
            <w:tcW w:w="783" w:type="dxa"/>
            <w:shd w:val="clear" w:color="auto" w:fill="EAF1DD" w:themeFill="accent3" w:themeFillTint="33"/>
            <w:hideMark/>
          </w:tcPr>
          <w:p w14:paraId="3A18909A"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75</w:t>
            </w:r>
          </w:p>
        </w:tc>
        <w:tc>
          <w:tcPr>
            <w:tcW w:w="1275" w:type="dxa"/>
            <w:shd w:val="clear" w:color="auto" w:fill="EAF1DD" w:themeFill="accent3" w:themeFillTint="33"/>
            <w:hideMark/>
          </w:tcPr>
          <w:p w14:paraId="5B70467A"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63</w:t>
            </w:r>
          </w:p>
        </w:tc>
        <w:tc>
          <w:tcPr>
            <w:tcW w:w="570" w:type="dxa"/>
            <w:shd w:val="clear" w:color="auto" w:fill="EAF1DD" w:themeFill="accent3" w:themeFillTint="33"/>
            <w:hideMark/>
          </w:tcPr>
          <w:p w14:paraId="7D4C8AB0"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7C717001"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400</w:t>
            </w:r>
          </w:p>
        </w:tc>
        <w:tc>
          <w:tcPr>
            <w:tcW w:w="1275" w:type="dxa"/>
            <w:shd w:val="clear" w:color="auto" w:fill="EAF1DD" w:themeFill="accent3" w:themeFillTint="33"/>
            <w:hideMark/>
          </w:tcPr>
          <w:p w14:paraId="26E2D020"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196</w:t>
            </w:r>
          </w:p>
        </w:tc>
        <w:tc>
          <w:tcPr>
            <w:tcW w:w="498" w:type="dxa"/>
            <w:shd w:val="clear" w:color="auto" w:fill="EAF1DD" w:themeFill="accent3" w:themeFillTint="33"/>
            <w:noWrap/>
            <w:hideMark/>
          </w:tcPr>
          <w:p w14:paraId="6657158B"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35E25EFF"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3000</w:t>
            </w:r>
          </w:p>
        </w:tc>
        <w:tc>
          <w:tcPr>
            <w:tcW w:w="1275" w:type="dxa"/>
            <w:shd w:val="clear" w:color="auto" w:fill="EAF1DD" w:themeFill="accent3" w:themeFillTint="33"/>
            <w:noWrap/>
            <w:hideMark/>
          </w:tcPr>
          <w:p w14:paraId="48632CE2"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341</w:t>
            </w:r>
          </w:p>
        </w:tc>
      </w:tr>
      <w:tr w:rsidR="00B43B1A" w14:paraId="2ECDF017" w14:textId="77777777" w:rsidTr="00B43B1A">
        <w:trPr>
          <w:trHeight w:val="233"/>
        </w:trPr>
        <w:tc>
          <w:tcPr>
            <w:tcW w:w="783" w:type="dxa"/>
            <w:shd w:val="clear" w:color="auto" w:fill="EAF1DD" w:themeFill="accent3" w:themeFillTint="33"/>
            <w:hideMark/>
          </w:tcPr>
          <w:p w14:paraId="4EC372A8"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80</w:t>
            </w:r>
          </w:p>
        </w:tc>
        <w:tc>
          <w:tcPr>
            <w:tcW w:w="1275" w:type="dxa"/>
            <w:shd w:val="clear" w:color="auto" w:fill="EAF1DD" w:themeFill="accent3" w:themeFillTint="33"/>
            <w:hideMark/>
          </w:tcPr>
          <w:p w14:paraId="3B128208"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66</w:t>
            </w:r>
          </w:p>
        </w:tc>
        <w:tc>
          <w:tcPr>
            <w:tcW w:w="570" w:type="dxa"/>
            <w:shd w:val="clear" w:color="auto" w:fill="EAF1DD" w:themeFill="accent3" w:themeFillTint="33"/>
            <w:hideMark/>
          </w:tcPr>
          <w:p w14:paraId="50132F11"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0B0187EE"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420</w:t>
            </w:r>
          </w:p>
        </w:tc>
        <w:tc>
          <w:tcPr>
            <w:tcW w:w="1275" w:type="dxa"/>
            <w:shd w:val="clear" w:color="auto" w:fill="EAF1DD" w:themeFill="accent3" w:themeFillTint="33"/>
            <w:hideMark/>
          </w:tcPr>
          <w:p w14:paraId="54C86663"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201</w:t>
            </w:r>
          </w:p>
        </w:tc>
        <w:tc>
          <w:tcPr>
            <w:tcW w:w="498" w:type="dxa"/>
            <w:shd w:val="clear" w:color="auto" w:fill="EAF1DD" w:themeFill="accent3" w:themeFillTint="33"/>
            <w:noWrap/>
            <w:hideMark/>
          </w:tcPr>
          <w:p w14:paraId="270CD542"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325E1108"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3500</w:t>
            </w:r>
          </w:p>
        </w:tc>
        <w:tc>
          <w:tcPr>
            <w:tcW w:w="1275" w:type="dxa"/>
            <w:shd w:val="clear" w:color="auto" w:fill="EAF1DD" w:themeFill="accent3" w:themeFillTint="33"/>
            <w:noWrap/>
            <w:hideMark/>
          </w:tcPr>
          <w:p w14:paraId="5DC02164"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346</w:t>
            </w:r>
          </w:p>
        </w:tc>
      </w:tr>
      <w:tr w:rsidR="00B43B1A" w14:paraId="43C9B212" w14:textId="77777777" w:rsidTr="00B43B1A">
        <w:trPr>
          <w:trHeight w:val="233"/>
        </w:trPr>
        <w:tc>
          <w:tcPr>
            <w:tcW w:w="783" w:type="dxa"/>
            <w:shd w:val="clear" w:color="auto" w:fill="EAF1DD" w:themeFill="accent3" w:themeFillTint="33"/>
            <w:hideMark/>
          </w:tcPr>
          <w:p w14:paraId="2D807860"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85</w:t>
            </w:r>
          </w:p>
        </w:tc>
        <w:tc>
          <w:tcPr>
            <w:tcW w:w="1275" w:type="dxa"/>
            <w:shd w:val="clear" w:color="auto" w:fill="EAF1DD" w:themeFill="accent3" w:themeFillTint="33"/>
            <w:hideMark/>
          </w:tcPr>
          <w:p w14:paraId="3496C26F"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70</w:t>
            </w:r>
          </w:p>
        </w:tc>
        <w:tc>
          <w:tcPr>
            <w:tcW w:w="570" w:type="dxa"/>
            <w:shd w:val="clear" w:color="auto" w:fill="EAF1DD" w:themeFill="accent3" w:themeFillTint="33"/>
            <w:hideMark/>
          </w:tcPr>
          <w:p w14:paraId="16ADE1B6"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27B8BE3D"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440</w:t>
            </w:r>
          </w:p>
        </w:tc>
        <w:tc>
          <w:tcPr>
            <w:tcW w:w="1275" w:type="dxa"/>
            <w:shd w:val="clear" w:color="auto" w:fill="EAF1DD" w:themeFill="accent3" w:themeFillTint="33"/>
            <w:hideMark/>
          </w:tcPr>
          <w:p w14:paraId="7566E9B2"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205</w:t>
            </w:r>
          </w:p>
        </w:tc>
        <w:tc>
          <w:tcPr>
            <w:tcW w:w="498" w:type="dxa"/>
            <w:shd w:val="clear" w:color="auto" w:fill="EAF1DD" w:themeFill="accent3" w:themeFillTint="33"/>
            <w:noWrap/>
            <w:hideMark/>
          </w:tcPr>
          <w:p w14:paraId="08205312"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5B1F8153"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4000</w:t>
            </w:r>
          </w:p>
        </w:tc>
        <w:tc>
          <w:tcPr>
            <w:tcW w:w="1275" w:type="dxa"/>
            <w:shd w:val="clear" w:color="auto" w:fill="EAF1DD" w:themeFill="accent3" w:themeFillTint="33"/>
            <w:noWrap/>
            <w:hideMark/>
          </w:tcPr>
          <w:p w14:paraId="62B1384C"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351</w:t>
            </w:r>
          </w:p>
        </w:tc>
      </w:tr>
      <w:tr w:rsidR="00B43B1A" w14:paraId="05BB1D54" w14:textId="77777777" w:rsidTr="00B43B1A">
        <w:trPr>
          <w:trHeight w:val="233"/>
        </w:trPr>
        <w:tc>
          <w:tcPr>
            <w:tcW w:w="783" w:type="dxa"/>
            <w:shd w:val="clear" w:color="auto" w:fill="EAF1DD" w:themeFill="accent3" w:themeFillTint="33"/>
            <w:hideMark/>
          </w:tcPr>
          <w:p w14:paraId="2BC13D0C"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90</w:t>
            </w:r>
          </w:p>
        </w:tc>
        <w:tc>
          <w:tcPr>
            <w:tcW w:w="1275" w:type="dxa"/>
            <w:shd w:val="clear" w:color="auto" w:fill="EAF1DD" w:themeFill="accent3" w:themeFillTint="33"/>
            <w:hideMark/>
          </w:tcPr>
          <w:p w14:paraId="2F4FCD67"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73</w:t>
            </w:r>
          </w:p>
        </w:tc>
        <w:tc>
          <w:tcPr>
            <w:tcW w:w="570" w:type="dxa"/>
            <w:shd w:val="clear" w:color="auto" w:fill="EAF1DD" w:themeFill="accent3" w:themeFillTint="33"/>
            <w:hideMark/>
          </w:tcPr>
          <w:p w14:paraId="2387AC4E"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26E9F58B"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460</w:t>
            </w:r>
          </w:p>
        </w:tc>
        <w:tc>
          <w:tcPr>
            <w:tcW w:w="1275" w:type="dxa"/>
            <w:shd w:val="clear" w:color="auto" w:fill="EAF1DD" w:themeFill="accent3" w:themeFillTint="33"/>
            <w:hideMark/>
          </w:tcPr>
          <w:p w14:paraId="787D9ABA"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210</w:t>
            </w:r>
          </w:p>
        </w:tc>
        <w:tc>
          <w:tcPr>
            <w:tcW w:w="498" w:type="dxa"/>
            <w:shd w:val="clear" w:color="auto" w:fill="EAF1DD" w:themeFill="accent3" w:themeFillTint="33"/>
            <w:noWrap/>
            <w:hideMark/>
          </w:tcPr>
          <w:p w14:paraId="05A5CB7C"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447BF58A"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4500</w:t>
            </w:r>
          </w:p>
        </w:tc>
        <w:tc>
          <w:tcPr>
            <w:tcW w:w="1275" w:type="dxa"/>
            <w:shd w:val="clear" w:color="auto" w:fill="EAF1DD" w:themeFill="accent3" w:themeFillTint="33"/>
            <w:noWrap/>
            <w:hideMark/>
          </w:tcPr>
          <w:p w14:paraId="62879063"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354</w:t>
            </w:r>
          </w:p>
        </w:tc>
      </w:tr>
      <w:tr w:rsidR="00B43B1A" w14:paraId="3305E31E" w14:textId="77777777" w:rsidTr="00B43B1A">
        <w:trPr>
          <w:trHeight w:val="233"/>
        </w:trPr>
        <w:tc>
          <w:tcPr>
            <w:tcW w:w="783" w:type="dxa"/>
            <w:shd w:val="clear" w:color="auto" w:fill="EAF1DD" w:themeFill="accent3" w:themeFillTint="33"/>
            <w:hideMark/>
          </w:tcPr>
          <w:p w14:paraId="7660E08D"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95</w:t>
            </w:r>
          </w:p>
        </w:tc>
        <w:tc>
          <w:tcPr>
            <w:tcW w:w="1275" w:type="dxa"/>
            <w:shd w:val="clear" w:color="auto" w:fill="EAF1DD" w:themeFill="accent3" w:themeFillTint="33"/>
            <w:hideMark/>
          </w:tcPr>
          <w:p w14:paraId="7D937489"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76</w:t>
            </w:r>
          </w:p>
        </w:tc>
        <w:tc>
          <w:tcPr>
            <w:tcW w:w="570" w:type="dxa"/>
            <w:shd w:val="clear" w:color="auto" w:fill="EAF1DD" w:themeFill="accent3" w:themeFillTint="33"/>
            <w:hideMark/>
          </w:tcPr>
          <w:p w14:paraId="1CEA9A97"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6F395F34"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480</w:t>
            </w:r>
          </w:p>
        </w:tc>
        <w:tc>
          <w:tcPr>
            <w:tcW w:w="1275" w:type="dxa"/>
            <w:shd w:val="clear" w:color="auto" w:fill="EAF1DD" w:themeFill="accent3" w:themeFillTint="33"/>
            <w:hideMark/>
          </w:tcPr>
          <w:p w14:paraId="0706519E"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214</w:t>
            </w:r>
          </w:p>
        </w:tc>
        <w:tc>
          <w:tcPr>
            <w:tcW w:w="498" w:type="dxa"/>
            <w:shd w:val="clear" w:color="auto" w:fill="EAF1DD" w:themeFill="accent3" w:themeFillTint="33"/>
            <w:noWrap/>
            <w:hideMark/>
          </w:tcPr>
          <w:p w14:paraId="1875DA77"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7C4AC651"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5000</w:t>
            </w:r>
          </w:p>
        </w:tc>
        <w:tc>
          <w:tcPr>
            <w:tcW w:w="1275" w:type="dxa"/>
            <w:shd w:val="clear" w:color="auto" w:fill="EAF1DD" w:themeFill="accent3" w:themeFillTint="33"/>
            <w:noWrap/>
            <w:hideMark/>
          </w:tcPr>
          <w:p w14:paraId="5BA70F61"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357</w:t>
            </w:r>
          </w:p>
        </w:tc>
      </w:tr>
      <w:tr w:rsidR="00B43B1A" w14:paraId="2454B72A" w14:textId="77777777" w:rsidTr="00B43B1A">
        <w:trPr>
          <w:trHeight w:val="233"/>
        </w:trPr>
        <w:tc>
          <w:tcPr>
            <w:tcW w:w="783" w:type="dxa"/>
            <w:shd w:val="clear" w:color="auto" w:fill="EAF1DD" w:themeFill="accent3" w:themeFillTint="33"/>
            <w:hideMark/>
          </w:tcPr>
          <w:p w14:paraId="03E6B870"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100</w:t>
            </w:r>
          </w:p>
        </w:tc>
        <w:tc>
          <w:tcPr>
            <w:tcW w:w="1275" w:type="dxa"/>
            <w:shd w:val="clear" w:color="auto" w:fill="EAF1DD" w:themeFill="accent3" w:themeFillTint="33"/>
            <w:hideMark/>
          </w:tcPr>
          <w:p w14:paraId="453E5F8D"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80</w:t>
            </w:r>
          </w:p>
        </w:tc>
        <w:tc>
          <w:tcPr>
            <w:tcW w:w="570" w:type="dxa"/>
            <w:shd w:val="clear" w:color="auto" w:fill="EAF1DD" w:themeFill="accent3" w:themeFillTint="33"/>
            <w:hideMark/>
          </w:tcPr>
          <w:p w14:paraId="04E48D47"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4F0C833B"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500</w:t>
            </w:r>
          </w:p>
        </w:tc>
        <w:tc>
          <w:tcPr>
            <w:tcW w:w="1275" w:type="dxa"/>
            <w:shd w:val="clear" w:color="auto" w:fill="EAF1DD" w:themeFill="accent3" w:themeFillTint="33"/>
            <w:hideMark/>
          </w:tcPr>
          <w:p w14:paraId="2E134F3E"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217</w:t>
            </w:r>
          </w:p>
        </w:tc>
        <w:tc>
          <w:tcPr>
            <w:tcW w:w="498" w:type="dxa"/>
            <w:shd w:val="clear" w:color="auto" w:fill="EAF1DD" w:themeFill="accent3" w:themeFillTint="33"/>
            <w:noWrap/>
            <w:hideMark/>
          </w:tcPr>
          <w:p w14:paraId="35D3CB13"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192271AB"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6000</w:t>
            </w:r>
          </w:p>
        </w:tc>
        <w:tc>
          <w:tcPr>
            <w:tcW w:w="1275" w:type="dxa"/>
            <w:shd w:val="clear" w:color="auto" w:fill="EAF1DD" w:themeFill="accent3" w:themeFillTint="33"/>
            <w:noWrap/>
            <w:hideMark/>
          </w:tcPr>
          <w:p w14:paraId="596F77D3"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361</w:t>
            </w:r>
          </w:p>
        </w:tc>
      </w:tr>
      <w:tr w:rsidR="00B43B1A" w14:paraId="7608EC7E" w14:textId="77777777" w:rsidTr="00B43B1A">
        <w:trPr>
          <w:trHeight w:val="233"/>
        </w:trPr>
        <w:tc>
          <w:tcPr>
            <w:tcW w:w="783" w:type="dxa"/>
            <w:shd w:val="clear" w:color="auto" w:fill="EAF1DD" w:themeFill="accent3" w:themeFillTint="33"/>
            <w:hideMark/>
          </w:tcPr>
          <w:p w14:paraId="6103941B"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110</w:t>
            </w:r>
          </w:p>
        </w:tc>
        <w:tc>
          <w:tcPr>
            <w:tcW w:w="1275" w:type="dxa"/>
            <w:shd w:val="clear" w:color="auto" w:fill="EAF1DD" w:themeFill="accent3" w:themeFillTint="33"/>
            <w:hideMark/>
          </w:tcPr>
          <w:p w14:paraId="6155C572"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86</w:t>
            </w:r>
          </w:p>
        </w:tc>
        <w:tc>
          <w:tcPr>
            <w:tcW w:w="570" w:type="dxa"/>
            <w:shd w:val="clear" w:color="auto" w:fill="EAF1DD" w:themeFill="accent3" w:themeFillTint="33"/>
            <w:hideMark/>
          </w:tcPr>
          <w:p w14:paraId="328486FF"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213BC3A6"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550</w:t>
            </w:r>
          </w:p>
        </w:tc>
        <w:tc>
          <w:tcPr>
            <w:tcW w:w="1275" w:type="dxa"/>
            <w:shd w:val="clear" w:color="auto" w:fill="EAF1DD" w:themeFill="accent3" w:themeFillTint="33"/>
            <w:hideMark/>
          </w:tcPr>
          <w:p w14:paraId="0CCD7712"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226</w:t>
            </w:r>
          </w:p>
        </w:tc>
        <w:tc>
          <w:tcPr>
            <w:tcW w:w="498" w:type="dxa"/>
            <w:shd w:val="clear" w:color="auto" w:fill="EAF1DD" w:themeFill="accent3" w:themeFillTint="33"/>
            <w:noWrap/>
            <w:hideMark/>
          </w:tcPr>
          <w:p w14:paraId="415DB71E"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4346E1F9"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7000</w:t>
            </w:r>
          </w:p>
        </w:tc>
        <w:tc>
          <w:tcPr>
            <w:tcW w:w="1275" w:type="dxa"/>
            <w:shd w:val="clear" w:color="auto" w:fill="EAF1DD" w:themeFill="accent3" w:themeFillTint="33"/>
            <w:noWrap/>
            <w:hideMark/>
          </w:tcPr>
          <w:p w14:paraId="1157F2C3"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364</w:t>
            </w:r>
          </w:p>
        </w:tc>
      </w:tr>
      <w:tr w:rsidR="00B43B1A" w14:paraId="172DD8CC" w14:textId="77777777" w:rsidTr="00B43B1A">
        <w:trPr>
          <w:trHeight w:val="233"/>
        </w:trPr>
        <w:tc>
          <w:tcPr>
            <w:tcW w:w="783" w:type="dxa"/>
            <w:shd w:val="clear" w:color="auto" w:fill="EAF1DD" w:themeFill="accent3" w:themeFillTint="33"/>
            <w:hideMark/>
          </w:tcPr>
          <w:p w14:paraId="4F658CD1"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120</w:t>
            </w:r>
          </w:p>
        </w:tc>
        <w:tc>
          <w:tcPr>
            <w:tcW w:w="1275" w:type="dxa"/>
            <w:shd w:val="clear" w:color="auto" w:fill="EAF1DD" w:themeFill="accent3" w:themeFillTint="33"/>
            <w:hideMark/>
          </w:tcPr>
          <w:p w14:paraId="05D80F43"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92</w:t>
            </w:r>
          </w:p>
        </w:tc>
        <w:tc>
          <w:tcPr>
            <w:tcW w:w="570" w:type="dxa"/>
            <w:shd w:val="clear" w:color="auto" w:fill="EAF1DD" w:themeFill="accent3" w:themeFillTint="33"/>
            <w:hideMark/>
          </w:tcPr>
          <w:p w14:paraId="4CCE2EF1"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1CEBB6D5"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600</w:t>
            </w:r>
          </w:p>
        </w:tc>
        <w:tc>
          <w:tcPr>
            <w:tcW w:w="1275" w:type="dxa"/>
            <w:shd w:val="clear" w:color="auto" w:fill="EAF1DD" w:themeFill="accent3" w:themeFillTint="33"/>
            <w:hideMark/>
          </w:tcPr>
          <w:p w14:paraId="19D1D6B5"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234</w:t>
            </w:r>
          </w:p>
        </w:tc>
        <w:tc>
          <w:tcPr>
            <w:tcW w:w="498" w:type="dxa"/>
            <w:shd w:val="clear" w:color="auto" w:fill="EAF1DD" w:themeFill="accent3" w:themeFillTint="33"/>
            <w:noWrap/>
            <w:hideMark/>
          </w:tcPr>
          <w:p w14:paraId="2226A29D"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3F39381A"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8000</w:t>
            </w:r>
          </w:p>
        </w:tc>
        <w:tc>
          <w:tcPr>
            <w:tcW w:w="1275" w:type="dxa"/>
            <w:shd w:val="clear" w:color="auto" w:fill="EAF1DD" w:themeFill="accent3" w:themeFillTint="33"/>
            <w:noWrap/>
            <w:hideMark/>
          </w:tcPr>
          <w:p w14:paraId="112A19D6"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367</w:t>
            </w:r>
          </w:p>
        </w:tc>
      </w:tr>
      <w:tr w:rsidR="00B43B1A" w14:paraId="122AF4FD" w14:textId="77777777" w:rsidTr="00B43B1A">
        <w:trPr>
          <w:trHeight w:val="233"/>
        </w:trPr>
        <w:tc>
          <w:tcPr>
            <w:tcW w:w="783" w:type="dxa"/>
            <w:shd w:val="clear" w:color="auto" w:fill="EAF1DD" w:themeFill="accent3" w:themeFillTint="33"/>
            <w:hideMark/>
          </w:tcPr>
          <w:p w14:paraId="54E2CA79"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130</w:t>
            </w:r>
          </w:p>
        </w:tc>
        <w:tc>
          <w:tcPr>
            <w:tcW w:w="1275" w:type="dxa"/>
            <w:shd w:val="clear" w:color="auto" w:fill="EAF1DD" w:themeFill="accent3" w:themeFillTint="33"/>
            <w:hideMark/>
          </w:tcPr>
          <w:p w14:paraId="1B7E5EEC"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97</w:t>
            </w:r>
          </w:p>
        </w:tc>
        <w:tc>
          <w:tcPr>
            <w:tcW w:w="570" w:type="dxa"/>
            <w:shd w:val="clear" w:color="auto" w:fill="EAF1DD" w:themeFill="accent3" w:themeFillTint="33"/>
            <w:hideMark/>
          </w:tcPr>
          <w:p w14:paraId="5A0C4AD7"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24A00268"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650</w:t>
            </w:r>
          </w:p>
        </w:tc>
        <w:tc>
          <w:tcPr>
            <w:tcW w:w="1275" w:type="dxa"/>
            <w:shd w:val="clear" w:color="auto" w:fill="EAF1DD" w:themeFill="accent3" w:themeFillTint="33"/>
            <w:hideMark/>
          </w:tcPr>
          <w:p w14:paraId="298923A1"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242</w:t>
            </w:r>
          </w:p>
        </w:tc>
        <w:tc>
          <w:tcPr>
            <w:tcW w:w="498" w:type="dxa"/>
            <w:shd w:val="clear" w:color="auto" w:fill="EAF1DD" w:themeFill="accent3" w:themeFillTint="33"/>
            <w:noWrap/>
            <w:hideMark/>
          </w:tcPr>
          <w:p w14:paraId="0D2894C8"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68E08675"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9000</w:t>
            </w:r>
          </w:p>
        </w:tc>
        <w:tc>
          <w:tcPr>
            <w:tcW w:w="1275" w:type="dxa"/>
            <w:shd w:val="clear" w:color="auto" w:fill="EAF1DD" w:themeFill="accent3" w:themeFillTint="33"/>
            <w:noWrap/>
            <w:hideMark/>
          </w:tcPr>
          <w:p w14:paraId="0893337D"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368</w:t>
            </w:r>
          </w:p>
        </w:tc>
      </w:tr>
      <w:tr w:rsidR="00B43B1A" w14:paraId="66CA96CF" w14:textId="77777777" w:rsidTr="00B43B1A">
        <w:trPr>
          <w:trHeight w:val="233"/>
        </w:trPr>
        <w:tc>
          <w:tcPr>
            <w:tcW w:w="783" w:type="dxa"/>
            <w:shd w:val="clear" w:color="auto" w:fill="EAF1DD" w:themeFill="accent3" w:themeFillTint="33"/>
            <w:hideMark/>
          </w:tcPr>
          <w:p w14:paraId="150558B1"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140</w:t>
            </w:r>
          </w:p>
        </w:tc>
        <w:tc>
          <w:tcPr>
            <w:tcW w:w="1275" w:type="dxa"/>
            <w:shd w:val="clear" w:color="auto" w:fill="EAF1DD" w:themeFill="accent3" w:themeFillTint="33"/>
            <w:hideMark/>
          </w:tcPr>
          <w:p w14:paraId="09283C6C"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103</w:t>
            </w:r>
          </w:p>
        </w:tc>
        <w:tc>
          <w:tcPr>
            <w:tcW w:w="570" w:type="dxa"/>
            <w:shd w:val="clear" w:color="auto" w:fill="EAF1DD" w:themeFill="accent3" w:themeFillTint="33"/>
            <w:hideMark/>
          </w:tcPr>
          <w:p w14:paraId="67A29E99"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64AB4998"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700</w:t>
            </w:r>
          </w:p>
        </w:tc>
        <w:tc>
          <w:tcPr>
            <w:tcW w:w="1275" w:type="dxa"/>
            <w:shd w:val="clear" w:color="auto" w:fill="EAF1DD" w:themeFill="accent3" w:themeFillTint="33"/>
            <w:hideMark/>
          </w:tcPr>
          <w:p w14:paraId="1A332948"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248</w:t>
            </w:r>
          </w:p>
        </w:tc>
        <w:tc>
          <w:tcPr>
            <w:tcW w:w="498" w:type="dxa"/>
            <w:shd w:val="clear" w:color="auto" w:fill="EAF1DD" w:themeFill="accent3" w:themeFillTint="33"/>
            <w:noWrap/>
            <w:hideMark/>
          </w:tcPr>
          <w:p w14:paraId="37C37990"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611B4AF3"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10000</w:t>
            </w:r>
          </w:p>
        </w:tc>
        <w:tc>
          <w:tcPr>
            <w:tcW w:w="1275" w:type="dxa"/>
            <w:shd w:val="clear" w:color="auto" w:fill="EAF1DD" w:themeFill="accent3" w:themeFillTint="33"/>
            <w:noWrap/>
            <w:hideMark/>
          </w:tcPr>
          <w:p w14:paraId="6F172A9C"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370</w:t>
            </w:r>
          </w:p>
        </w:tc>
      </w:tr>
      <w:tr w:rsidR="00B43B1A" w14:paraId="376FE2E3" w14:textId="77777777" w:rsidTr="00B43B1A">
        <w:trPr>
          <w:trHeight w:val="233"/>
        </w:trPr>
        <w:tc>
          <w:tcPr>
            <w:tcW w:w="783" w:type="dxa"/>
            <w:shd w:val="clear" w:color="auto" w:fill="EAF1DD" w:themeFill="accent3" w:themeFillTint="33"/>
            <w:hideMark/>
          </w:tcPr>
          <w:p w14:paraId="05087206"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150</w:t>
            </w:r>
          </w:p>
        </w:tc>
        <w:tc>
          <w:tcPr>
            <w:tcW w:w="1275" w:type="dxa"/>
            <w:shd w:val="clear" w:color="auto" w:fill="EAF1DD" w:themeFill="accent3" w:themeFillTint="33"/>
            <w:hideMark/>
          </w:tcPr>
          <w:p w14:paraId="300AF618"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108</w:t>
            </w:r>
          </w:p>
        </w:tc>
        <w:tc>
          <w:tcPr>
            <w:tcW w:w="570" w:type="dxa"/>
            <w:shd w:val="clear" w:color="auto" w:fill="EAF1DD" w:themeFill="accent3" w:themeFillTint="33"/>
            <w:hideMark/>
          </w:tcPr>
          <w:p w14:paraId="2F8FCD1D"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3ABC9592"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750</w:t>
            </w:r>
          </w:p>
        </w:tc>
        <w:tc>
          <w:tcPr>
            <w:tcW w:w="1275" w:type="dxa"/>
            <w:shd w:val="clear" w:color="auto" w:fill="EAF1DD" w:themeFill="accent3" w:themeFillTint="33"/>
            <w:hideMark/>
          </w:tcPr>
          <w:p w14:paraId="6FC2D92E"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254</w:t>
            </w:r>
          </w:p>
        </w:tc>
        <w:tc>
          <w:tcPr>
            <w:tcW w:w="498" w:type="dxa"/>
            <w:shd w:val="clear" w:color="auto" w:fill="EAF1DD" w:themeFill="accent3" w:themeFillTint="33"/>
            <w:noWrap/>
            <w:hideMark/>
          </w:tcPr>
          <w:p w14:paraId="21129D11"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6220699E"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15000</w:t>
            </w:r>
          </w:p>
        </w:tc>
        <w:tc>
          <w:tcPr>
            <w:tcW w:w="1275" w:type="dxa"/>
            <w:shd w:val="clear" w:color="auto" w:fill="EAF1DD" w:themeFill="accent3" w:themeFillTint="33"/>
            <w:noWrap/>
            <w:hideMark/>
          </w:tcPr>
          <w:p w14:paraId="1080C771"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375</w:t>
            </w:r>
          </w:p>
        </w:tc>
      </w:tr>
      <w:tr w:rsidR="00B43B1A" w14:paraId="283575FA" w14:textId="77777777" w:rsidTr="00B43B1A">
        <w:trPr>
          <w:trHeight w:val="233"/>
        </w:trPr>
        <w:tc>
          <w:tcPr>
            <w:tcW w:w="783" w:type="dxa"/>
            <w:shd w:val="clear" w:color="auto" w:fill="EAF1DD" w:themeFill="accent3" w:themeFillTint="33"/>
            <w:hideMark/>
          </w:tcPr>
          <w:p w14:paraId="5A5FF814"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160</w:t>
            </w:r>
          </w:p>
        </w:tc>
        <w:tc>
          <w:tcPr>
            <w:tcW w:w="1275" w:type="dxa"/>
            <w:shd w:val="clear" w:color="auto" w:fill="EAF1DD" w:themeFill="accent3" w:themeFillTint="33"/>
            <w:hideMark/>
          </w:tcPr>
          <w:p w14:paraId="2EBCFA66"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113</w:t>
            </w:r>
          </w:p>
        </w:tc>
        <w:tc>
          <w:tcPr>
            <w:tcW w:w="570" w:type="dxa"/>
            <w:shd w:val="clear" w:color="auto" w:fill="EAF1DD" w:themeFill="accent3" w:themeFillTint="33"/>
            <w:hideMark/>
          </w:tcPr>
          <w:p w14:paraId="22DEDA72"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5A6F1484"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800</w:t>
            </w:r>
          </w:p>
        </w:tc>
        <w:tc>
          <w:tcPr>
            <w:tcW w:w="1275" w:type="dxa"/>
            <w:shd w:val="clear" w:color="auto" w:fill="EAF1DD" w:themeFill="accent3" w:themeFillTint="33"/>
            <w:hideMark/>
          </w:tcPr>
          <w:p w14:paraId="7272E245"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260</w:t>
            </w:r>
          </w:p>
        </w:tc>
        <w:tc>
          <w:tcPr>
            <w:tcW w:w="498" w:type="dxa"/>
            <w:shd w:val="clear" w:color="auto" w:fill="EAF1DD" w:themeFill="accent3" w:themeFillTint="33"/>
            <w:noWrap/>
            <w:hideMark/>
          </w:tcPr>
          <w:p w14:paraId="3C5F547F"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3039677A"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20000</w:t>
            </w:r>
          </w:p>
        </w:tc>
        <w:tc>
          <w:tcPr>
            <w:tcW w:w="1275" w:type="dxa"/>
            <w:shd w:val="clear" w:color="auto" w:fill="EAF1DD" w:themeFill="accent3" w:themeFillTint="33"/>
            <w:noWrap/>
            <w:hideMark/>
          </w:tcPr>
          <w:p w14:paraId="254376E8"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377</w:t>
            </w:r>
          </w:p>
        </w:tc>
      </w:tr>
      <w:tr w:rsidR="00B43B1A" w14:paraId="691BD8D4" w14:textId="77777777" w:rsidTr="00B43B1A">
        <w:trPr>
          <w:trHeight w:val="233"/>
        </w:trPr>
        <w:tc>
          <w:tcPr>
            <w:tcW w:w="783" w:type="dxa"/>
            <w:shd w:val="clear" w:color="auto" w:fill="EAF1DD" w:themeFill="accent3" w:themeFillTint="33"/>
            <w:hideMark/>
          </w:tcPr>
          <w:p w14:paraId="25FBCD8A"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170</w:t>
            </w:r>
          </w:p>
        </w:tc>
        <w:tc>
          <w:tcPr>
            <w:tcW w:w="1275" w:type="dxa"/>
            <w:shd w:val="clear" w:color="auto" w:fill="EAF1DD" w:themeFill="accent3" w:themeFillTint="33"/>
            <w:hideMark/>
          </w:tcPr>
          <w:p w14:paraId="4808F92E"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118</w:t>
            </w:r>
          </w:p>
        </w:tc>
        <w:tc>
          <w:tcPr>
            <w:tcW w:w="570" w:type="dxa"/>
            <w:shd w:val="clear" w:color="auto" w:fill="EAF1DD" w:themeFill="accent3" w:themeFillTint="33"/>
            <w:hideMark/>
          </w:tcPr>
          <w:p w14:paraId="1B4C2F95"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54CA20BF"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850</w:t>
            </w:r>
          </w:p>
        </w:tc>
        <w:tc>
          <w:tcPr>
            <w:tcW w:w="1275" w:type="dxa"/>
            <w:shd w:val="clear" w:color="auto" w:fill="EAF1DD" w:themeFill="accent3" w:themeFillTint="33"/>
            <w:hideMark/>
          </w:tcPr>
          <w:p w14:paraId="69573360"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265</w:t>
            </w:r>
          </w:p>
        </w:tc>
        <w:tc>
          <w:tcPr>
            <w:tcW w:w="498" w:type="dxa"/>
            <w:shd w:val="clear" w:color="auto" w:fill="EAF1DD" w:themeFill="accent3" w:themeFillTint="33"/>
            <w:noWrap/>
            <w:hideMark/>
          </w:tcPr>
          <w:p w14:paraId="515ACA9B"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231B8942"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30000</w:t>
            </w:r>
          </w:p>
        </w:tc>
        <w:tc>
          <w:tcPr>
            <w:tcW w:w="1275" w:type="dxa"/>
            <w:shd w:val="clear" w:color="auto" w:fill="EAF1DD" w:themeFill="accent3" w:themeFillTint="33"/>
            <w:noWrap/>
            <w:hideMark/>
          </w:tcPr>
          <w:p w14:paraId="726D607F"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379</w:t>
            </w:r>
          </w:p>
        </w:tc>
      </w:tr>
      <w:tr w:rsidR="00B43B1A" w14:paraId="261E990F" w14:textId="77777777" w:rsidTr="00B43B1A">
        <w:trPr>
          <w:trHeight w:val="233"/>
        </w:trPr>
        <w:tc>
          <w:tcPr>
            <w:tcW w:w="783" w:type="dxa"/>
            <w:shd w:val="clear" w:color="auto" w:fill="EAF1DD" w:themeFill="accent3" w:themeFillTint="33"/>
            <w:hideMark/>
          </w:tcPr>
          <w:p w14:paraId="6C5A1E0C"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180</w:t>
            </w:r>
          </w:p>
        </w:tc>
        <w:tc>
          <w:tcPr>
            <w:tcW w:w="1275" w:type="dxa"/>
            <w:shd w:val="clear" w:color="auto" w:fill="EAF1DD" w:themeFill="accent3" w:themeFillTint="33"/>
            <w:hideMark/>
          </w:tcPr>
          <w:p w14:paraId="583F94D0"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123</w:t>
            </w:r>
          </w:p>
        </w:tc>
        <w:tc>
          <w:tcPr>
            <w:tcW w:w="570" w:type="dxa"/>
            <w:shd w:val="clear" w:color="auto" w:fill="EAF1DD" w:themeFill="accent3" w:themeFillTint="33"/>
            <w:hideMark/>
          </w:tcPr>
          <w:p w14:paraId="1A3CE37B"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2CEF9916"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900</w:t>
            </w:r>
          </w:p>
        </w:tc>
        <w:tc>
          <w:tcPr>
            <w:tcW w:w="1275" w:type="dxa"/>
            <w:shd w:val="clear" w:color="auto" w:fill="EAF1DD" w:themeFill="accent3" w:themeFillTint="33"/>
            <w:hideMark/>
          </w:tcPr>
          <w:p w14:paraId="7ED0ABB1"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269</w:t>
            </w:r>
          </w:p>
        </w:tc>
        <w:tc>
          <w:tcPr>
            <w:tcW w:w="498" w:type="dxa"/>
            <w:shd w:val="clear" w:color="auto" w:fill="EAF1DD" w:themeFill="accent3" w:themeFillTint="33"/>
            <w:noWrap/>
            <w:hideMark/>
          </w:tcPr>
          <w:p w14:paraId="2657A92D"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0C01F134"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40000</w:t>
            </w:r>
          </w:p>
        </w:tc>
        <w:tc>
          <w:tcPr>
            <w:tcW w:w="1275" w:type="dxa"/>
            <w:shd w:val="clear" w:color="auto" w:fill="EAF1DD" w:themeFill="accent3" w:themeFillTint="33"/>
            <w:noWrap/>
            <w:hideMark/>
          </w:tcPr>
          <w:p w14:paraId="418F00CD"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380</w:t>
            </w:r>
          </w:p>
        </w:tc>
      </w:tr>
      <w:tr w:rsidR="00B43B1A" w14:paraId="6AF7976A" w14:textId="77777777" w:rsidTr="00B43B1A">
        <w:trPr>
          <w:trHeight w:val="233"/>
        </w:trPr>
        <w:tc>
          <w:tcPr>
            <w:tcW w:w="783" w:type="dxa"/>
            <w:shd w:val="clear" w:color="auto" w:fill="EAF1DD" w:themeFill="accent3" w:themeFillTint="33"/>
            <w:hideMark/>
          </w:tcPr>
          <w:p w14:paraId="7EE28D17"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190</w:t>
            </w:r>
          </w:p>
        </w:tc>
        <w:tc>
          <w:tcPr>
            <w:tcW w:w="1275" w:type="dxa"/>
            <w:shd w:val="clear" w:color="auto" w:fill="EAF1DD" w:themeFill="accent3" w:themeFillTint="33"/>
            <w:hideMark/>
          </w:tcPr>
          <w:p w14:paraId="544BB7D8"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127</w:t>
            </w:r>
          </w:p>
        </w:tc>
        <w:tc>
          <w:tcPr>
            <w:tcW w:w="570" w:type="dxa"/>
            <w:shd w:val="clear" w:color="auto" w:fill="EAF1DD" w:themeFill="accent3" w:themeFillTint="33"/>
            <w:hideMark/>
          </w:tcPr>
          <w:p w14:paraId="77D8C97C"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52B68917"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950</w:t>
            </w:r>
          </w:p>
        </w:tc>
        <w:tc>
          <w:tcPr>
            <w:tcW w:w="1275" w:type="dxa"/>
            <w:shd w:val="clear" w:color="auto" w:fill="EAF1DD" w:themeFill="accent3" w:themeFillTint="33"/>
            <w:hideMark/>
          </w:tcPr>
          <w:p w14:paraId="3FB618B0"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274</w:t>
            </w:r>
          </w:p>
        </w:tc>
        <w:tc>
          <w:tcPr>
            <w:tcW w:w="498" w:type="dxa"/>
            <w:shd w:val="clear" w:color="auto" w:fill="EAF1DD" w:themeFill="accent3" w:themeFillTint="33"/>
            <w:noWrap/>
            <w:hideMark/>
          </w:tcPr>
          <w:p w14:paraId="47DDEFE7"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28495433"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50000</w:t>
            </w:r>
          </w:p>
        </w:tc>
        <w:tc>
          <w:tcPr>
            <w:tcW w:w="1275" w:type="dxa"/>
            <w:shd w:val="clear" w:color="auto" w:fill="EAF1DD" w:themeFill="accent3" w:themeFillTint="33"/>
            <w:noWrap/>
            <w:hideMark/>
          </w:tcPr>
          <w:p w14:paraId="202FF5DB"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381</w:t>
            </w:r>
          </w:p>
        </w:tc>
      </w:tr>
      <w:tr w:rsidR="00B43B1A" w14:paraId="4003C736" w14:textId="77777777" w:rsidTr="00B43B1A">
        <w:trPr>
          <w:trHeight w:val="233"/>
        </w:trPr>
        <w:tc>
          <w:tcPr>
            <w:tcW w:w="783" w:type="dxa"/>
            <w:shd w:val="clear" w:color="auto" w:fill="EAF1DD" w:themeFill="accent3" w:themeFillTint="33"/>
            <w:hideMark/>
          </w:tcPr>
          <w:p w14:paraId="3778BAF0"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200</w:t>
            </w:r>
          </w:p>
        </w:tc>
        <w:tc>
          <w:tcPr>
            <w:tcW w:w="1275" w:type="dxa"/>
            <w:shd w:val="clear" w:color="auto" w:fill="EAF1DD" w:themeFill="accent3" w:themeFillTint="33"/>
            <w:hideMark/>
          </w:tcPr>
          <w:p w14:paraId="2DA865BA"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132</w:t>
            </w:r>
          </w:p>
        </w:tc>
        <w:tc>
          <w:tcPr>
            <w:tcW w:w="570" w:type="dxa"/>
            <w:shd w:val="clear" w:color="auto" w:fill="EAF1DD" w:themeFill="accent3" w:themeFillTint="33"/>
            <w:hideMark/>
          </w:tcPr>
          <w:p w14:paraId="3053508F"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07465C70"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1000</w:t>
            </w:r>
          </w:p>
        </w:tc>
        <w:tc>
          <w:tcPr>
            <w:tcW w:w="1275" w:type="dxa"/>
            <w:shd w:val="clear" w:color="auto" w:fill="EAF1DD" w:themeFill="accent3" w:themeFillTint="33"/>
            <w:hideMark/>
          </w:tcPr>
          <w:p w14:paraId="3154EA0A"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278</w:t>
            </w:r>
          </w:p>
        </w:tc>
        <w:tc>
          <w:tcPr>
            <w:tcW w:w="498" w:type="dxa"/>
            <w:shd w:val="clear" w:color="auto" w:fill="EAF1DD" w:themeFill="accent3" w:themeFillTint="33"/>
            <w:noWrap/>
            <w:hideMark/>
          </w:tcPr>
          <w:p w14:paraId="21A341B3"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0F1C2F1F"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75000</w:t>
            </w:r>
          </w:p>
        </w:tc>
        <w:tc>
          <w:tcPr>
            <w:tcW w:w="1275" w:type="dxa"/>
            <w:shd w:val="clear" w:color="auto" w:fill="EAF1DD" w:themeFill="accent3" w:themeFillTint="33"/>
            <w:noWrap/>
            <w:hideMark/>
          </w:tcPr>
          <w:p w14:paraId="4748697D"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382</w:t>
            </w:r>
          </w:p>
        </w:tc>
      </w:tr>
      <w:tr w:rsidR="00B43B1A" w14:paraId="48F8F47B" w14:textId="77777777" w:rsidTr="00B43B1A">
        <w:trPr>
          <w:trHeight w:val="233"/>
        </w:trPr>
        <w:tc>
          <w:tcPr>
            <w:tcW w:w="783" w:type="dxa"/>
            <w:shd w:val="clear" w:color="auto" w:fill="EAF1DD" w:themeFill="accent3" w:themeFillTint="33"/>
            <w:hideMark/>
          </w:tcPr>
          <w:p w14:paraId="6BFE448C"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210</w:t>
            </w:r>
          </w:p>
        </w:tc>
        <w:tc>
          <w:tcPr>
            <w:tcW w:w="1275" w:type="dxa"/>
            <w:shd w:val="clear" w:color="auto" w:fill="EAF1DD" w:themeFill="accent3" w:themeFillTint="33"/>
            <w:hideMark/>
          </w:tcPr>
          <w:p w14:paraId="14989836"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136</w:t>
            </w:r>
          </w:p>
        </w:tc>
        <w:tc>
          <w:tcPr>
            <w:tcW w:w="570" w:type="dxa"/>
            <w:shd w:val="clear" w:color="auto" w:fill="EAF1DD" w:themeFill="accent3" w:themeFillTint="33"/>
            <w:hideMark/>
          </w:tcPr>
          <w:p w14:paraId="3D141214" w14:textId="77777777" w:rsidR="00B43B1A" w:rsidRDefault="00B43B1A">
            <w:pPr>
              <w:rPr>
                <w:rFonts w:ascii="Times New Roman" w:eastAsia="Times New Roman" w:hAnsi="Times New Roman" w:cs="Times New Roman"/>
                <w:color w:val="000000"/>
                <w:sz w:val="20"/>
                <w:szCs w:val="20"/>
              </w:rPr>
            </w:pPr>
          </w:p>
        </w:tc>
        <w:tc>
          <w:tcPr>
            <w:tcW w:w="1480" w:type="dxa"/>
            <w:shd w:val="clear" w:color="auto" w:fill="EAF1DD" w:themeFill="accent3" w:themeFillTint="33"/>
            <w:hideMark/>
          </w:tcPr>
          <w:p w14:paraId="46066786"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1100</w:t>
            </w:r>
          </w:p>
        </w:tc>
        <w:tc>
          <w:tcPr>
            <w:tcW w:w="1275" w:type="dxa"/>
            <w:shd w:val="clear" w:color="auto" w:fill="EAF1DD" w:themeFill="accent3" w:themeFillTint="33"/>
            <w:hideMark/>
          </w:tcPr>
          <w:p w14:paraId="7EBE6CD9" w14:textId="77777777" w:rsidR="00B43B1A" w:rsidRDefault="00B43B1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285</w:t>
            </w:r>
          </w:p>
        </w:tc>
        <w:tc>
          <w:tcPr>
            <w:tcW w:w="498" w:type="dxa"/>
            <w:shd w:val="clear" w:color="auto" w:fill="EAF1DD" w:themeFill="accent3" w:themeFillTint="33"/>
            <w:noWrap/>
            <w:hideMark/>
          </w:tcPr>
          <w:p w14:paraId="6A62B39F" w14:textId="77777777" w:rsidR="00B43B1A" w:rsidRDefault="00B43B1A">
            <w:pPr>
              <w:rPr>
                <w:rFonts w:ascii="Times New Roman" w:eastAsia="Times New Roman" w:hAnsi="Times New Roman" w:cs="Times New Roman"/>
                <w:color w:val="000000"/>
                <w:sz w:val="20"/>
                <w:szCs w:val="20"/>
              </w:rPr>
            </w:pPr>
          </w:p>
        </w:tc>
        <w:tc>
          <w:tcPr>
            <w:tcW w:w="1773" w:type="dxa"/>
            <w:shd w:val="clear" w:color="auto" w:fill="EAF1DD" w:themeFill="accent3" w:themeFillTint="33"/>
            <w:noWrap/>
            <w:hideMark/>
          </w:tcPr>
          <w:p w14:paraId="6791BF17"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1000000</w:t>
            </w:r>
          </w:p>
        </w:tc>
        <w:tc>
          <w:tcPr>
            <w:tcW w:w="1275" w:type="dxa"/>
            <w:shd w:val="clear" w:color="auto" w:fill="EAF1DD" w:themeFill="accent3" w:themeFillTint="33"/>
            <w:noWrap/>
            <w:hideMark/>
          </w:tcPr>
          <w:p w14:paraId="5D5CB783" w14:textId="77777777" w:rsidR="00B43B1A" w:rsidRDefault="00B43B1A">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384</w:t>
            </w:r>
          </w:p>
        </w:tc>
      </w:tr>
    </w:tbl>
    <w:p w14:paraId="74F87F53" w14:textId="77777777" w:rsidR="00B43B1A" w:rsidRPr="00B43B1A" w:rsidRDefault="00B43B1A" w:rsidP="00B43B1A">
      <w:pPr>
        <w:spacing w:line="276" w:lineRule="auto"/>
        <w:jc w:val="both"/>
        <w:rPr>
          <w:rFonts w:ascii="Sakkal Majalla" w:hAnsi="Sakkal Majalla" w:cs="Sakkal Majalla"/>
          <w:sz w:val="32"/>
          <w:szCs w:val="32"/>
        </w:rPr>
      </w:pPr>
    </w:p>
    <w:sectPr w:rsidR="00B43B1A" w:rsidRPr="00B43B1A" w:rsidSect="0082471B">
      <w:headerReference w:type="even" r:id="rId9"/>
      <w:headerReference w:type="default" r:id="rId10"/>
      <w:footerReference w:type="default" r:id="rId11"/>
      <w:headerReference w:type="first" r:id="rId12"/>
      <w:pgSz w:w="11906" w:h="16838"/>
      <w:pgMar w:top="1440" w:right="1797" w:bottom="1440" w:left="1644"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00E361" w14:textId="77777777" w:rsidR="00571A45" w:rsidRDefault="00571A45" w:rsidP="00F628F0">
      <w:pPr>
        <w:spacing w:after="0" w:line="240" w:lineRule="auto"/>
      </w:pPr>
      <w:r>
        <w:separator/>
      </w:r>
    </w:p>
  </w:endnote>
  <w:endnote w:type="continuationSeparator" w:id="0">
    <w:p w14:paraId="39455D2D" w14:textId="77777777" w:rsidR="00571A45" w:rsidRDefault="00571A45"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Akhbar MT">
    <w:panose1 w:val="00000000000000000000"/>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8F1A73" w14:textId="77777777" w:rsidR="00571A45" w:rsidRDefault="00571A45" w:rsidP="00F628F0">
      <w:pPr>
        <w:spacing w:after="0" w:line="240" w:lineRule="auto"/>
      </w:pPr>
      <w:r>
        <w:separator/>
      </w:r>
    </w:p>
  </w:footnote>
  <w:footnote w:type="continuationSeparator" w:id="0">
    <w:p w14:paraId="60A1D06C" w14:textId="77777777" w:rsidR="00571A45" w:rsidRDefault="00571A45" w:rsidP="00F628F0">
      <w:pPr>
        <w:spacing w:after="0" w:line="240" w:lineRule="auto"/>
      </w:pPr>
      <w:r>
        <w:continuationSeparator/>
      </w:r>
    </w:p>
  </w:footnote>
  <w:footnote w:id="1">
    <w:p w14:paraId="1CC28FBA" w14:textId="1A9FCD17" w:rsidR="008F4E30" w:rsidRDefault="008F4E30">
      <w:pPr>
        <w:pStyle w:val="af3"/>
        <w:rPr>
          <w:rtl/>
          <w:lang w:bidi="ar-EG"/>
        </w:rPr>
      </w:pPr>
      <w:r>
        <w:rPr>
          <w:rStyle w:val="af4"/>
        </w:rPr>
        <w:footnoteRef/>
      </w:r>
      <w:r>
        <w:t xml:space="preserve"> </w:t>
      </w:r>
      <w:r w:rsidRPr="008F4E30">
        <w:t>https://www.stats.gov.sa/w/news/8</w:t>
      </w:r>
    </w:p>
  </w:footnote>
  <w:footnote w:id="2">
    <w:p w14:paraId="3CF3F43E" w14:textId="77777777" w:rsidR="002C0DA9" w:rsidRDefault="002C0DA9" w:rsidP="002C0DA9">
      <w:pPr>
        <w:pStyle w:val="af3"/>
        <w:rPr>
          <w:rtl/>
          <w:lang w:bidi="ar-EG"/>
        </w:rPr>
      </w:pPr>
      <w:r>
        <w:rPr>
          <w:rStyle w:val="af4"/>
        </w:rPr>
        <w:footnoteRef/>
      </w:r>
      <w:r>
        <w:t xml:space="preserve"> </w:t>
      </w:r>
      <w:r w:rsidRPr="000711C2">
        <w:t>https://www.swa.gov.sa/ar/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A3B9A0" w14:textId="014BB609" w:rsidR="003235C8" w:rsidRDefault="00571A45">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2054"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03090B" w14:textId="3E2A8446" w:rsidR="003235C8" w:rsidRDefault="00571A45">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2055"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53437299"/>
      <w:docPartObj>
        <w:docPartGallery w:val="Watermarks"/>
        <w:docPartUnique/>
      </w:docPartObj>
    </w:sdtPr>
    <w:sdtEndPr/>
    <w:sdtContent>
      <w:p w14:paraId="2C592018" w14:textId="2BE52E38" w:rsidR="003235C8" w:rsidRDefault="00571A45">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2053"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757A9"/>
    <w:multiLevelType w:val="hybridMultilevel"/>
    <w:tmpl w:val="6F48AFF6"/>
    <w:lvl w:ilvl="0" w:tplc="FFFFFFFF">
      <w:start w:val="1"/>
      <w:numFmt w:val="bullet"/>
      <w:lvlText w:val=""/>
      <w:lvlJc w:val="left"/>
      <w:pPr>
        <w:ind w:left="720" w:hanging="360"/>
      </w:pPr>
      <w:rPr>
        <w:rFonts w:ascii="Symbol" w:hAnsi="Symbol" w:hint="default"/>
      </w:rPr>
    </w:lvl>
    <w:lvl w:ilvl="1" w:tplc="E68C2666">
      <w:numFmt w:val="bullet"/>
      <w:lvlText w:val="-"/>
      <w:lvlJc w:val="left"/>
      <w:pPr>
        <w:ind w:left="720" w:hanging="360"/>
      </w:pPr>
      <w:rPr>
        <w:rFonts w:ascii="Arial" w:eastAsia="Calibr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1B70996"/>
    <w:multiLevelType w:val="hybridMultilevel"/>
    <w:tmpl w:val="590C9374"/>
    <w:lvl w:ilvl="0" w:tplc="FFFFFFFF">
      <w:start w:val="1"/>
      <w:numFmt w:val="decimal"/>
      <w:lvlText w:val="%1-"/>
      <w:lvlJc w:val="left"/>
      <w:pPr>
        <w:ind w:left="1440" w:hanging="360"/>
      </w:pPr>
      <w:rPr>
        <w:rFonts w:hint="default"/>
      </w:rPr>
    </w:lvl>
    <w:lvl w:ilvl="1" w:tplc="5E9ABE8A">
      <w:start w:val="1"/>
      <w:numFmt w:val="decimal"/>
      <w:lvlText w:val="%2-"/>
      <w:lvlJc w:val="left"/>
      <w:pPr>
        <w:ind w:left="720" w:hanging="360"/>
      </w:pPr>
      <w:rPr>
        <w:rFonts w:hint="default"/>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 w15:restartNumberingAfterBreak="0">
    <w:nsid w:val="0218142C"/>
    <w:multiLevelType w:val="hybridMultilevel"/>
    <w:tmpl w:val="75C2103A"/>
    <w:lvl w:ilvl="0" w:tplc="E68C2666">
      <w:numFmt w:val="bullet"/>
      <w:lvlText w:val="-"/>
      <w:lvlJc w:val="left"/>
      <w:pPr>
        <w:ind w:left="720" w:hanging="360"/>
      </w:pPr>
      <w:rPr>
        <w:rFonts w:ascii="Arial" w:eastAsia="Calibri" w:hAnsi="Arial" w:cs="Arial" w:hint="default"/>
      </w:rPr>
    </w:lvl>
    <w:lvl w:ilvl="1" w:tplc="FFFFFFFF">
      <w:start w:val="3"/>
      <w:numFmt w:val="bullet"/>
      <w:lvlText w:val="•"/>
      <w:lvlJc w:val="left"/>
      <w:pPr>
        <w:ind w:left="1800" w:hanging="720"/>
      </w:pPr>
      <w:rPr>
        <w:rFonts w:ascii="MS Mincho" w:eastAsia="MS Mincho" w:hAnsi="MS Mincho" w:cs="Sakkal Majalla" w:hint="eastAsia"/>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44155C7"/>
    <w:multiLevelType w:val="hybridMultilevel"/>
    <w:tmpl w:val="EB861A58"/>
    <w:lvl w:ilvl="0" w:tplc="E744CD02">
      <w:numFmt w:val="bullet"/>
      <w:lvlText w:val="-"/>
      <w:lvlJc w:val="left"/>
      <w:pPr>
        <w:ind w:left="720" w:hanging="360"/>
      </w:pPr>
      <w:rPr>
        <w:rFonts w:ascii="Sakkal Majalla" w:eastAsia="Arial"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50F46F2"/>
    <w:multiLevelType w:val="hybridMultilevel"/>
    <w:tmpl w:val="033EB3AA"/>
    <w:lvl w:ilvl="0" w:tplc="3C781CB0">
      <w:numFmt w:val="bullet"/>
      <w:pStyle w:val="SkillsBullets"/>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7917D9C"/>
    <w:multiLevelType w:val="hybridMultilevel"/>
    <w:tmpl w:val="1FF67F4C"/>
    <w:lvl w:ilvl="0" w:tplc="E68C2666">
      <w:numFmt w:val="bullet"/>
      <w:lvlText w:val="-"/>
      <w:lvlJc w:val="left"/>
      <w:pPr>
        <w:ind w:left="2880" w:hanging="360"/>
      </w:pPr>
      <w:rPr>
        <w:rFonts w:ascii="Arial" w:eastAsia="Calibri" w:hAnsi="Arial" w:cs="Aria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6" w15:restartNumberingAfterBreak="0">
    <w:nsid w:val="0AB86796"/>
    <w:multiLevelType w:val="hybridMultilevel"/>
    <w:tmpl w:val="6AD265EA"/>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F346EB8"/>
    <w:multiLevelType w:val="hybridMultilevel"/>
    <w:tmpl w:val="D1EE20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11043CB"/>
    <w:multiLevelType w:val="hybridMultilevel"/>
    <w:tmpl w:val="053C4F22"/>
    <w:lvl w:ilvl="0" w:tplc="E68C2666">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11372079"/>
    <w:multiLevelType w:val="hybridMultilevel"/>
    <w:tmpl w:val="6838BF8A"/>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13E84F8E"/>
    <w:multiLevelType w:val="hybridMultilevel"/>
    <w:tmpl w:val="836A008E"/>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 w15:restartNumberingAfterBreak="0">
    <w:nsid w:val="144A1A27"/>
    <w:multiLevelType w:val="hybridMultilevel"/>
    <w:tmpl w:val="D03042B4"/>
    <w:lvl w:ilvl="0" w:tplc="FFFFFFFF">
      <w:start w:val="1"/>
      <w:numFmt w:val="decimal"/>
      <w:lvlText w:val="%1-"/>
      <w:lvlJc w:val="left"/>
      <w:pPr>
        <w:ind w:left="1080" w:hanging="720"/>
      </w:pPr>
      <w:rPr>
        <w:rFonts w:hint="default"/>
      </w:rPr>
    </w:lvl>
    <w:lvl w:ilvl="1" w:tplc="E68C2666">
      <w:numFmt w:val="bullet"/>
      <w:lvlText w:val="-"/>
      <w:lvlJc w:val="left"/>
      <w:pPr>
        <w:ind w:left="720" w:hanging="360"/>
      </w:pPr>
      <w:rPr>
        <w:rFonts w:ascii="Arial" w:eastAsia="Calibri"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58A0066"/>
    <w:multiLevelType w:val="hybridMultilevel"/>
    <w:tmpl w:val="EE68D31E"/>
    <w:lvl w:ilvl="0" w:tplc="E68C2666">
      <w:numFmt w:val="bullet"/>
      <w:lvlText w:val="-"/>
      <w:lvlJc w:val="left"/>
      <w:pPr>
        <w:ind w:left="1080" w:hanging="360"/>
      </w:pPr>
      <w:rPr>
        <w:rFonts w:ascii="Arial" w:eastAsia="Calibr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17B10C14"/>
    <w:multiLevelType w:val="hybridMultilevel"/>
    <w:tmpl w:val="891095D4"/>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1A7F2D0E"/>
    <w:multiLevelType w:val="hybridMultilevel"/>
    <w:tmpl w:val="828CD910"/>
    <w:lvl w:ilvl="0" w:tplc="C35E7442">
      <w:start w:val="1"/>
      <w:numFmt w:val="bullet"/>
      <w:pStyle w:val="BulletsSkills"/>
      <w:lvlText w:val=""/>
      <w:lvlJc w:val="left"/>
      <w:pPr>
        <w:ind w:left="288" w:hanging="288"/>
      </w:pPr>
      <w:rPr>
        <w:rFonts w:ascii="Symbol" w:hAnsi="Symbol" w:hint="default"/>
      </w:rPr>
    </w:lvl>
    <w:lvl w:ilvl="1" w:tplc="04090003" w:tentative="1">
      <w:start w:val="1"/>
      <w:numFmt w:val="bullet"/>
      <w:lvlText w:val="o"/>
      <w:lvlJc w:val="left"/>
      <w:pPr>
        <w:ind w:left="1454" w:hanging="360"/>
      </w:pPr>
      <w:rPr>
        <w:rFonts w:ascii="Courier New" w:hAnsi="Courier New" w:cs="Courier New" w:hint="default"/>
      </w:rPr>
    </w:lvl>
    <w:lvl w:ilvl="2" w:tplc="04090005" w:tentative="1">
      <w:start w:val="1"/>
      <w:numFmt w:val="bullet"/>
      <w:lvlText w:val=""/>
      <w:lvlJc w:val="left"/>
      <w:pPr>
        <w:ind w:left="2174" w:hanging="360"/>
      </w:pPr>
      <w:rPr>
        <w:rFonts w:ascii="Wingdings" w:hAnsi="Wingdings" w:hint="default"/>
      </w:rPr>
    </w:lvl>
    <w:lvl w:ilvl="3" w:tplc="04090001" w:tentative="1">
      <w:start w:val="1"/>
      <w:numFmt w:val="bullet"/>
      <w:lvlText w:val=""/>
      <w:lvlJc w:val="left"/>
      <w:pPr>
        <w:ind w:left="2894" w:hanging="360"/>
      </w:pPr>
      <w:rPr>
        <w:rFonts w:ascii="Symbol" w:hAnsi="Symbol" w:hint="default"/>
      </w:rPr>
    </w:lvl>
    <w:lvl w:ilvl="4" w:tplc="04090003" w:tentative="1">
      <w:start w:val="1"/>
      <w:numFmt w:val="bullet"/>
      <w:lvlText w:val="o"/>
      <w:lvlJc w:val="left"/>
      <w:pPr>
        <w:ind w:left="3614" w:hanging="360"/>
      </w:pPr>
      <w:rPr>
        <w:rFonts w:ascii="Courier New" w:hAnsi="Courier New" w:cs="Courier New" w:hint="default"/>
      </w:rPr>
    </w:lvl>
    <w:lvl w:ilvl="5" w:tplc="04090005" w:tentative="1">
      <w:start w:val="1"/>
      <w:numFmt w:val="bullet"/>
      <w:lvlText w:val=""/>
      <w:lvlJc w:val="left"/>
      <w:pPr>
        <w:ind w:left="4334" w:hanging="360"/>
      </w:pPr>
      <w:rPr>
        <w:rFonts w:ascii="Wingdings" w:hAnsi="Wingdings" w:hint="default"/>
      </w:rPr>
    </w:lvl>
    <w:lvl w:ilvl="6" w:tplc="04090001" w:tentative="1">
      <w:start w:val="1"/>
      <w:numFmt w:val="bullet"/>
      <w:lvlText w:val=""/>
      <w:lvlJc w:val="left"/>
      <w:pPr>
        <w:ind w:left="5054" w:hanging="360"/>
      </w:pPr>
      <w:rPr>
        <w:rFonts w:ascii="Symbol" w:hAnsi="Symbol" w:hint="default"/>
      </w:rPr>
    </w:lvl>
    <w:lvl w:ilvl="7" w:tplc="04090003" w:tentative="1">
      <w:start w:val="1"/>
      <w:numFmt w:val="bullet"/>
      <w:lvlText w:val="o"/>
      <w:lvlJc w:val="left"/>
      <w:pPr>
        <w:ind w:left="5774" w:hanging="360"/>
      </w:pPr>
      <w:rPr>
        <w:rFonts w:ascii="Courier New" w:hAnsi="Courier New" w:cs="Courier New" w:hint="default"/>
      </w:rPr>
    </w:lvl>
    <w:lvl w:ilvl="8" w:tplc="04090005" w:tentative="1">
      <w:start w:val="1"/>
      <w:numFmt w:val="bullet"/>
      <w:lvlText w:val=""/>
      <w:lvlJc w:val="left"/>
      <w:pPr>
        <w:ind w:left="6494" w:hanging="360"/>
      </w:pPr>
      <w:rPr>
        <w:rFonts w:ascii="Wingdings" w:hAnsi="Wingdings" w:hint="default"/>
      </w:rPr>
    </w:lvl>
  </w:abstractNum>
  <w:abstractNum w:abstractNumId="15" w15:restartNumberingAfterBreak="0">
    <w:nsid w:val="1B500E1D"/>
    <w:multiLevelType w:val="hybridMultilevel"/>
    <w:tmpl w:val="3F16AB1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E084EAA"/>
    <w:multiLevelType w:val="hybridMultilevel"/>
    <w:tmpl w:val="9E5A5130"/>
    <w:lvl w:ilvl="0" w:tplc="FFFFFFFF">
      <w:start w:val="1"/>
      <w:numFmt w:val="bullet"/>
      <w:lvlText w:val=""/>
      <w:lvlJc w:val="left"/>
      <w:pPr>
        <w:ind w:left="720" w:hanging="360"/>
      </w:pPr>
      <w:rPr>
        <w:rFonts w:ascii="Symbol" w:hAnsi="Symbol" w:hint="default"/>
      </w:rPr>
    </w:lvl>
    <w:lvl w:ilvl="1" w:tplc="E68C2666">
      <w:numFmt w:val="bullet"/>
      <w:lvlText w:val="-"/>
      <w:lvlJc w:val="left"/>
      <w:pPr>
        <w:ind w:left="720" w:hanging="360"/>
      </w:pPr>
      <w:rPr>
        <w:rFonts w:ascii="Arial" w:eastAsia="Calibr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1E7244DF"/>
    <w:multiLevelType w:val="hybridMultilevel"/>
    <w:tmpl w:val="D0FC0270"/>
    <w:lvl w:ilvl="0" w:tplc="E68C2666">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E9F6F70"/>
    <w:multiLevelType w:val="hybridMultilevel"/>
    <w:tmpl w:val="D7242778"/>
    <w:lvl w:ilvl="0" w:tplc="E744CD02">
      <w:numFmt w:val="bullet"/>
      <w:lvlText w:val="-"/>
      <w:lvlJc w:val="left"/>
      <w:pPr>
        <w:ind w:left="360" w:hanging="360"/>
      </w:pPr>
      <w:rPr>
        <w:rFonts w:ascii="Sakkal Majalla" w:eastAsia="Arial" w:hAnsi="Sakkal Majalla" w:cs="Sakkal Majalla"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205F2125"/>
    <w:multiLevelType w:val="hybridMultilevel"/>
    <w:tmpl w:val="D8D06738"/>
    <w:lvl w:ilvl="0" w:tplc="E68C2666">
      <w:numFmt w:val="bullet"/>
      <w:lvlText w:val="-"/>
      <w:lvlJc w:val="left"/>
      <w:pPr>
        <w:ind w:left="1800" w:hanging="360"/>
      </w:pPr>
      <w:rPr>
        <w:rFonts w:ascii="Arial" w:eastAsia="Calibri" w:hAnsi="Arial" w:cs="Arial" w:hint="default"/>
      </w:rPr>
    </w:lvl>
    <w:lvl w:ilvl="1" w:tplc="FFFFFFFF">
      <w:start w:val="1"/>
      <w:numFmt w:val="decimal"/>
      <w:lvlText w:val="%2)"/>
      <w:lvlJc w:val="left"/>
      <w:pPr>
        <w:ind w:left="2880" w:hanging="720"/>
      </w:pPr>
      <w:rPr>
        <w:rFonts w:hint="eastAsia"/>
      </w:rPr>
    </w:lvl>
    <w:lvl w:ilvl="2" w:tplc="FFFFFFFF">
      <w:start w:val="1"/>
      <w:numFmt w:val="decimal"/>
      <w:lvlText w:val="%3-"/>
      <w:lvlJc w:val="left"/>
      <w:pPr>
        <w:ind w:left="3420" w:hanging="360"/>
      </w:pPr>
      <w:rPr>
        <w:rFonts w:hint="default"/>
      </w:r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20" w15:restartNumberingAfterBreak="0">
    <w:nsid w:val="22C34432"/>
    <w:multiLevelType w:val="hybridMultilevel"/>
    <w:tmpl w:val="3C68C144"/>
    <w:lvl w:ilvl="0" w:tplc="E68C2666">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27940429"/>
    <w:multiLevelType w:val="hybridMultilevel"/>
    <w:tmpl w:val="B53AE968"/>
    <w:lvl w:ilvl="0" w:tplc="0409000F">
      <w:start w:val="1"/>
      <w:numFmt w:val="decimal"/>
      <w:lvlText w:val="%1."/>
      <w:lvlJc w:val="left"/>
      <w:pPr>
        <w:ind w:left="1080" w:hanging="72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29B71D76"/>
    <w:multiLevelType w:val="hybridMultilevel"/>
    <w:tmpl w:val="274E280C"/>
    <w:lvl w:ilvl="0" w:tplc="E744CD02">
      <w:numFmt w:val="bullet"/>
      <w:lvlText w:val="-"/>
      <w:lvlJc w:val="left"/>
      <w:pPr>
        <w:ind w:left="360" w:hanging="360"/>
      </w:pPr>
      <w:rPr>
        <w:rFonts w:ascii="Sakkal Majalla" w:eastAsia="Arial" w:hAnsi="Sakkal Majalla" w:cs="Sakkal Majalla"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3" w15:restartNumberingAfterBreak="0">
    <w:nsid w:val="2D7778E5"/>
    <w:multiLevelType w:val="hybridMultilevel"/>
    <w:tmpl w:val="C9540EB6"/>
    <w:lvl w:ilvl="0" w:tplc="04090001">
      <w:start w:val="1"/>
      <w:numFmt w:val="bullet"/>
      <w:lvlText w:val=""/>
      <w:lvlJc w:val="left"/>
      <w:pPr>
        <w:ind w:left="1440" w:hanging="360"/>
      </w:pPr>
      <w:rPr>
        <w:rFonts w:ascii="Symbol" w:hAnsi="Symbol" w:hint="default"/>
      </w:rPr>
    </w:lvl>
    <w:lvl w:ilvl="1" w:tplc="FFFFFFFF">
      <w:start w:val="1"/>
      <w:numFmt w:val="bullet"/>
      <w:lvlText w:val="o"/>
      <w:lvlJc w:val="left"/>
      <w:pPr>
        <w:ind w:left="2160" w:hanging="360"/>
      </w:pPr>
      <w:rPr>
        <w:rFonts w:ascii="Courier New" w:hAnsi="Courier New" w:cs="Courier New" w:hint="default"/>
      </w:rPr>
    </w:lvl>
    <w:lvl w:ilvl="2" w:tplc="FFFFFFFF">
      <w:start w:val="1"/>
      <w:numFmt w:val="bullet"/>
      <w:lvlText w:val=""/>
      <w:lvlJc w:val="left"/>
      <w:pPr>
        <w:ind w:left="2880" w:hanging="360"/>
      </w:pPr>
      <w:rPr>
        <w:rFonts w:ascii="Wingdings" w:hAnsi="Wingdings" w:hint="default"/>
      </w:rPr>
    </w:lvl>
    <w:lvl w:ilvl="3" w:tplc="FFFFFFFF">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4" w15:restartNumberingAfterBreak="0">
    <w:nsid w:val="2F050162"/>
    <w:multiLevelType w:val="hybridMultilevel"/>
    <w:tmpl w:val="D08ACAEC"/>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35D91653"/>
    <w:multiLevelType w:val="hybridMultilevel"/>
    <w:tmpl w:val="E5B27B64"/>
    <w:lvl w:ilvl="0" w:tplc="E68C2666">
      <w:numFmt w:val="bullet"/>
      <w:lvlText w:val="-"/>
      <w:lvlJc w:val="left"/>
      <w:pPr>
        <w:ind w:left="1080" w:hanging="360"/>
      </w:pPr>
      <w:rPr>
        <w:rFonts w:ascii="Arial" w:eastAsia="Calibr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37CA0EA0"/>
    <w:multiLevelType w:val="hybridMultilevel"/>
    <w:tmpl w:val="28CEAFC6"/>
    <w:lvl w:ilvl="0" w:tplc="FFFFFFFF">
      <w:start w:val="1"/>
      <w:numFmt w:val="bullet"/>
      <w:lvlText w:val=""/>
      <w:lvlJc w:val="left"/>
      <w:pPr>
        <w:ind w:left="720" w:hanging="360"/>
      </w:pPr>
      <w:rPr>
        <w:rFonts w:ascii="Wingdings" w:hAnsi="Wingdings" w:hint="default"/>
      </w:rPr>
    </w:lvl>
    <w:lvl w:ilvl="1" w:tplc="E68C2666">
      <w:numFmt w:val="bullet"/>
      <w:lvlText w:val="-"/>
      <w:lvlJc w:val="left"/>
      <w:pPr>
        <w:ind w:left="1080" w:hanging="360"/>
      </w:pPr>
      <w:rPr>
        <w:rFonts w:ascii="Arial" w:eastAsia="Calibr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3856705A"/>
    <w:multiLevelType w:val="hybridMultilevel"/>
    <w:tmpl w:val="CAB4123A"/>
    <w:lvl w:ilvl="0" w:tplc="E68C2666">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3947125A"/>
    <w:multiLevelType w:val="hybridMultilevel"/>
    <w:tmpl w:val="A9A6DB8E"/>
    <w:lvl w:ilvl="0" w:tplc="E68C2666">
      <w:numFmt w:val="bullet"/>
      <w:lvlText w:val="-"/>
      <w:lvlJc w:val="left"/>
      <w:pPr>
        <w:ind w:left="720" w:hanging="360"/>
      </w:pPr>
      <w:rPr>
        <w:rFonts w:ascii="Arial" w:eastAsia="Calibri" w:hAnsi="Arial" w:cs="Arial" w:hint="default"/>
      </w:rPr>
    </w:lvl>
    <w:lvl w:ilvl="1" w:tplc="FFFFFFFF">
      <w:start w:val="1"/>
      <w:numFmt w:val="arabicAlpha"/>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3AC2665A"/>
    <w:multiLevelType w:val="hybridMultilevel"/>
    <w:tmpl w:val="9718EC88"/>
    <w:lvl w:ilvl="0" w:tplc="E68C2666">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BB127B7"/>
    <w:multiLevelType w:val="hybridMultilevel"/>
    <w:tmpl w:val="8F6240D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BD21A3D"/>
    <w:multiLevelType w:val="hybridMultilevel"/>
    <w:tmpl w:val="F2622E9C"/>
    <w:lvl w:ilvl="0" w:tplc="FFFFFFFF">
      <w:numFmt w:val="bullet"/>
      <w:lvlText w:val="•"/>
      <w:lvlJc w:val="left"/>
      <w:pPr>
        <w:ind w:left="1080" w:hanging="720"/>
      </w:pPr>
      <w:rPr>
        <w:rFonts w:ascii="Arial" w:eastAsiaTheme="minorHAnsi" w:hAnsi="Arial" w:cs="Arial" w:hint="default"/>
      </w:rPr>
    </w:lvl>
    <w:lvl w:ilvl="1" w:tplc="96221192">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3F253225"/>
    <w:multiLevelType w:val="hybridMultilevel"/>
    <w:tmpl w:val="03B239BE"/>
    <w:lvl w:ilvl="0" w:tplc="E744CD02">
      <w:numFmt w:val="bullet"/>
      <w:lvlText w:val="-"/>
      <w:lvlJc w:val="left"/>
      <w:pPr>
        <w:ind w:left="360" w:hanging="360"/>
      </w:pPr>
      <w:rPr>
        <w:rFonts w:ascii="Sakkal Majalla" w:eastAsia="Arial" w:hAnsi="Sakkal Majalla" w:cs="Sakkal Majalla"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409B2DD0"/>
    <w:multiLevelType w:val="hybridMultilevel"/>
    <w:tmpl w:val="77F6BE3E"/>
    <w:lvl w:ilvl="0" w:tplc="E744CD02">
      <w:numFmt w:val="bullet"/>
      <w:lvlText w:val="-"/>
      <w:lvlJc w:val="left"/>
      <w:pPr>
        <w:ind w:left="360" w:hanging="360"/>
      </w:pPr>
      <w:rPr>
        <w:rFonts w:ascii="Sakkal Majalla" w:eastAsia="Arial" w:hAnsi="Sakkal Majalla" w:cs="Sakkal Majalla"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4" w15:restartNumberingAfterBreak="0">
    <w:nsid w:val="40B76F14"/>
    <w:multiLevelType w:val="hybridMultilevel"/>
    <w:tmpl w:val="4540FA2E"/>
    <w:lvl w:ilvl="0" w:tplc="E68C2666">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0CB64E8"/>
    <w:multiLevelType w:val="hybridMultilevel"/>
    <w:tmpl w:val="609CBB1E"/>
    <w:lvl w:ilvl="0" w:tplc="FFFFFFFF">
      <w:start w:val="1"/>
      <w:numFmt w:val="bullet"/>
      <w:lvlText w:val=""/>
      <w:lvlJc w:val="left"/>
      <w:pPr>
        <w:ind w:left="720" w:hanging="360"/>
      </w:pPr>
      <w:rPr>
        <w:rFonts w:ascii="Wingdings" w:hAnsi="Wingdings" w:hint="default"/>
      </w:rPr>
    </w:lvl>
    <w:lvl w:ilvl="1" w:tplc="0A5A75A8">
      <w:numFmt w:val="bullet"/>
      <w:lvlText w:val="•"/>
      <w:lvlJc w:val="left"/>
      <w:pPr>
        <w:ind w:left="1800" w:hanging="720"/>
      </w:pPr>
      <w:rPr>
        <w:rFonts w:ascii="Sakkal Majalla" w:eastAsiaTheme="minorHAnsi" w:hAnsi="Sakkal Majalla" w:cs="Sakkal Majalla" w:hint="default"/>
      </w:rPr>
    </w:lvl>
    <w:lvl w:ilvl="2" w:tplc="E68C2666">
      <w:numFmt w:val="bullet"/>
      <w:lvlText w:val="-"/>
      <w:lvlJc w:val="left"/>
      <w:pPr>
        <w:ind w:left="720" w:hanging="360"/>
      </w:pPr>
      <w:rPr>
        <w:rFonts w:ascii="Arial" w:eastAsia="Calibri" w:hAnsi="Arial" w:cs="Aria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4159341C"/>
    <w:multiLevelType w:val="hybridMultilevel"/>
    <w:tmpl w:val="201AF97A"/>
    <w:lvl w:ilvl="0" w:tplc="FFFFFFFF">
      <w:start w:val="1"/>
      <w:numFmt w:val="bullet"/>
      <w:lvlText w:val=""/>
      <w:lvlJc w:val="left"/>
      <w:pPr>
        <w:ind w:left="1440" w:hanging="360"/>
      </w:pPr>
      <w:rPr>
        <w:rFonts w:ascii="Symbol" w:hAnsi="Symbol" w:hint="default"/>
      </w:rPr>
    </w:lvl>
    <w:lvl w:ilvl="1" w:tplc="FFFFFFFF">
      <w:start w:val="1"/>
      <w:numFmt w:val="bullet"/>
      <w:lvlText w:val="o"/>
      <w:lvlJc w:val="left"/>
      <w:pPr>
        <w:ind w:left="2160" w:hanging="360"/>
      </w:pPr>
      <w:rPr>
        <w:rFonts w:ascii="Courier New" w:hAnsi="Courier New" w:cs="Courier New" w:hint="default"/>
      </w:rPr>
    </w:lvl>
    <w:lvl w:ilvl="2" w:tplc="FFFFFFFF">
      <w:start w:val="1"/>
      <w:numFmt w:val="bullet"/>
      <w:lvlText w:val=""/>
      <w:lvlJc w:val="left"/>
      <w:pPr>
        <w:ind w:left="2880" w:hanging="360"/>
      </w:pPr>
      <w:rPr>
        <w:rFonts w:ascii="Wingdings" w:hAnsi="Wingdings" w:hint="default"/>
      </w:rPr>
    </w:lvl>
    <w:lvl w:ilvl="3" w:tplc="E68C2666">
      <w:numFmt w:val="bullet"/>
      <w:lvlText w:val="-"/>
      <w:lvlJc w:val="left"/>
      <w:pPr>
        <w:ind w:left="2880" w:hanging="360"/>
      </w:pPr>
      <w:rPr>
        <w:rFonts w:ascii="Arial" w:eastAsia="Calibri" w:hAnsi="Arial" w:cs="Aria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7" w15:restartNumberingAfterBreak="0">
    <w:nsid w:val="431C5516"/>
    <w:multiLevelType w:val="multilevel"/>
    <w:tmpl w:val="09745EA2"/>
    <w:lvl w:ilvl="0">
      <w:start w:val="2025"/>
      <w:numFmt w:val="bullet"/>
      <w:lvlText w:val="-"/>
      <w:lvlJc w:val="left"/>
      <w:pPr>
        <w:ind w:left="720" w:hanging="360"/>
      </w:pPr>
      <w:rPr>
        <w:rFonts w:ascii="Simplified Arabic" w:eastAsiaTheme="minorHAnsi" w:hAnsi="Simplified Arabic" w:cs="Simplified Arabic"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444C5BCC"/>
    <w:multiLevelType w:val="hybridMultilevel"/>
    <w:tmpl w:val="37C4A1EE"/>
    <w:lvl w:ilvl="0" w:tplc="0409000F">
      <w:start w:val="1"/>
      <w:numFmt w:val="decimal"/>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452B49D8"/>
    <w:multiLevelType w:val="hybridMultilevel"/>
    <w:tmpl w:val="45FEA748"/>
    <w:lvl w:ilvl="0" w:tplc="E68C2666">
      <w:numFmt w:val="bullet"/>
      <w:lvlText w:val="-"/>
      <w:lvlJc w:val="left"/>
      <w:pPr>
        <w:ind w:left="1080" w:hanging="360"/>
      </w:pPr>
      <w:rPr>
        <w:rFonts w:ascii="Arial" w:eastAsia="Calibr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49405714"/>
    <w:multiLevelType w:val="hybridMultilevel"/>
    <w:tmpl w:val="CF06B958"/>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49CD6F3F"/>
    <w:multiLevelType w:val="hybridMultilevel"/>
    <w:tmpl w:val="363AB83C"/>
    <w:lvl w:ilvl="0" w:tplc="E68C2666">
      <w:numFmt w:val="bullet"/>
      <w:lvlText w:val="-"/>
      <w:lvlJc w:val="left"/>
      <w:pPr>
        <w:ind w:left="720" w:hanging="360"/>
      </w:pPr>
      <w:rPr>
        <w:rFonts w:ascii="Arial" w:eastAsia="Calibr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2524998"/>
    <w:multiLevelType w:val="hybridMultilevel"/>
    <w:tmpl w:val="AE3E0F32"/>
    <w:lvl w:ilvl="0" w:tplc="E68C2666">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573C7305"/>
    <w:multiLevelType w:val="hybridMultilevel"/>
    <w:tmpl w:val="60BEAEEA"/>
    <w:lvl w:ilvl="0" w:tplc="9622119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59D91DD2"/>
    <w:multiLevelType w:val="hybridMultilevel"/>
    <w:tmpl w:val="B4E07B54"/>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15:restartNumberingAfterBreak="0">
    <w:nsid w:val="5CF903AB"/>
    <w:multiLevelType w:val="hybridMultilevel"/>
    <w:tmpl w:val="E888321E"/>
    <w:lvl w:ilvl="0" w:tplc="E744CD02">
      <w:numFmt w:val="bullet"/>
      <w:lvlText w:val="-"/>
      <w:lvlJc w:val="left"/>
      <w:pPr>
        <w:ind w:left="360" w:hanging="360"/>
      </w:pPr>
      <w:rPr>
        <w:rFonts w:ascii="Sakkal Majalla" w:eastAsia="Arial" w:hAnsi="Sakkal Majalla" w:cs="Sakkal Majalla"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15:restartNumberingAfterBreak="0">
    <w:nsid w:val="5ED6089A"/>
    <w:multiLevelType w:val="hybridMultilevel"/>
    <w:tmpl w:val="0A36303C"/>
    <w:lvl w:ilvl="0" w:tplc="E68C2666">
      <w:numFmt w:val="bullet"/>
      <w:lvlText w:val="-"/>
      <w:lvlJc w:val="left"/>
      <w:pPr>
        <w:ind w:left="1080" w:hanging="360"/>
      </w:pPr>
      <w:rPr>
        <w:rFonts w:ascii="Arial" w:eastAsia="Calibri" w:hAnsi="Arial" w:cs="Aria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7" w15:restartNumberingAfterBreak="0">
    <w:nsid w:val="628F534E"/>
    <w:multiLevelType w:val="hybridMultilevel"/>
    <w:tmpl w:val="5330CE9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15:restartNumberingAfterBreak="0">
    <w:nsid w:val="6313193A"/>
    <w:multiLevelType w:val="hybridMultilevel"/>
    <w:tmpl w:val="DD9644F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59A17F8"/>
    <w:multiLevelType w:val="hybridMultilevel"/>
    <w:tmpl w:val="41303DBA"/>
    <w:lvl w:ilvl="0" w:tplc="FFFFFFFF">
      <w:numFmt w:val="bullet"/>
      <w:lvlText w:val="-"/>
      <w:lvlJc w:val="left"/>
      <w:pPr>
        <w:ind w:left="720" w:hanging="360"/>
      </w:pPr>
      <w:rPr>
        <w:rFonts w:ascii="Arial" w:eastAsia="Calibri" w:hAnsi="Arial" w:cs="Arial" w:hint="default"/>
      </w:rPr>
    </w:lvl>
    <w:lvl w:ilvl="1" w:tplc="E68C2666">
      <w:numFmt w:val="bullet"/>
      <w:lvlText w:val="-"/>
      <w:lvlJc w:val="left"/>
      <w:pPr>
        <w:ind w:left="720" w:hanging="360"/>
      </w:pPr>
      <w:rPr>
        <w:rFonts w:ascii="Arial" w:eastAsia="Calibr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65E55017"/>
    <w:multiLevelType w:val="hybridMultilevel"/>
    <w:tmpl w:val="687A8F18"/>
    <w:lvl w:ilvl="0" w:tplc="E68C2666">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15:restartNumberingAfterBreak="0">
    <w:nsid w:val="66882DF8"/>
    <w:multiLevelType w:val="hybridMultilevel"/>
    <w:tmpl w:val="7C3691B6"/>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6956443B"/>
    <w:multiLevelType w:val="hybridMultilevel"/>
    <w:tmpl w:val="D5B4FBCC"/>
    <w:lvl w:ilvl="0" w:tplc="E68C2666">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15:restartNumberingAfterBreak="0">
    <w:nsid w:val="6B4B77C7"/>
    <w:multiLevelType w:val="hybridMultilevel"/>
    <w:tmpl w:val="81C6FFAE"/>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6DCF62D6"/>
    <w:multiLevelType w:val="hybridMultilevel"/>
    <w:tmpl w:val="EEFAA756"/>
    <w:lvl w:ilvl="0" w:tplc="E744CD02">
      <w:numFmt w:val="bullet"/>
      <w:lvlText w:val="-"/>
      <w:lvlJc w:val="left"/>
      <w:pPr>
        <w:ind w:left="360" w:hanging="360"/>
      </w:pPr>
      <w:rPr>
        <w:rFonts w:ascii="Sakkal Majalla" w:eastAsia="Arial" w:hAnsi="Sakkal Majalla" w:cs="Sakkal Majalla"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5" w15:restartNumberingAfterBreak="0">
    <w:nsid w:val="6E2C6083"/>
    <w:multiLevelType w:val="multilevel"/>
    <w:tmpl w:val="633A342C"/>
    <w:lvl w:ilvl="0">
      <w:start w:val="2025"/>
      <w:numFmt w:val="bullet"/>
      <w:lvlText w:val="-"/>
      <w:lvlJc w:val="left"/>
      <w:pPr>
        <w:ind w:left="720" w:hanging="360"/>
      </w:pPr>
      <w:rPr>
        <w:rFonts w:ascii="Simplified Arabic" w:eastAsiaTheme="minorHAnsi" w:hAnsi="Simplified Arabic" w:cs="Simplified Arabic"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6" w15:restartNumberingAfterBreak="0">
    <w:nsid w:val="703D19E0"/>
    <w:multiLevelType w:val="hybridMultilevel"/>
    <w:tmpl w:val="88B4C588"/>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15:restartNumberingAfterBreak="0">
    <w:nsid w:val="77635884"/>
    <w:multiLevelType w:val="hybridMultilevel"/>
    <w:tmpl w:val="E45AE112"/>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15:restartNumberingAfterBreak="0">
    <w:nsid w:val="7A8B0351"/>
    <w:multiLevelType w:val="hybridMultilevel"/>
    <w:tmpl w:val="2E420222"/>
    <w:lvl w:ilvl="0" w:tplc="E68C2666">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15:restartNumberingAfterBreak="0">
    <w:nsid w:val="7BC17BC8"/>
    <w:multiLevelType w:val="hybridMultilevel"/>
    <w:tmpl w:val="2638B368"/>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15:restartNumberingAfterBreak="0">
    <w:nsid w:val="7BDF6CA2"/>
    <w:multiLevelType w:val="hybridMultilevel"/>
    <w:tmpl w:val="A650D434"/>
    <w:lvl w:ilvl="0" w:tplc="96221192">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61" w15:restartNumberingAfterBreak="0">
    <w:nsid w:val="7C580149"/>
    <w:multiLevelType w:val="hybridMultilevel"/>
    <w:tmpl w:val="F3B05538"/>
    <w:lvl w:ilvl="0" w:tplc="96221192">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62" w15:restartNumberingAfterBreak="0">
    <w:nsid w:val="7DCF369D"/>
    <w:multiLevelType w:val="hybridMultilevel"/>
    <w:tmpl w:val="C16CBEB4"/>
    <w:lvl w:ilvl="0" w:tplc="E68C2666">
      <w:numFmt w:val="bullet"/>
      <w:lvlText w:val="-"/>
      <w:lvlJc w:val="left"/>
      <w:pPr>
        <w:ind w:left="1080" w:hanging="360"/>
      </w:pPr>
      <w:rPr>
        <w:rFonts w:ascii="Arial" w:eastAsia="Calibr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4"/>
  </w:num>
  <w:num w:numId="2">
    <w:abstractNumId w:val="7"/>
  </w:num>
  <w:num w:numId="3">
    <w:abstractNumId w:val="38"/>
  </w:num>
  <w:num w:numId="4">
    <w:abstractNumId w:val="51"/>
  </w:num>
  <w:num w:numId="5">
    <w:abstractNumId w:val="10"/>
  </w:num>
  <w:num w:numId="6">
    <w:abstractNumId w:val="40"/>
  </w:num>
  <w:num w:numId="7">
    <w:abstractNumId w:val="3"/>
  </w:num>
  <w:num w:numId="8">
    <w:abstractNumId w:val="14"/>
  </w:num>
  <w:num w:numId="9">
    <w:abstractNumId w:val="30"/>
  </w:num>
  <w:num w:numId="10">
    <w:abstractNumId w:val="1"/>
  </w:num>
  <w:num w:numId="11">
    <w:abstractNumId w:val="33"/>
  </w:num>
  <w:num w:numId="12">
    <w:abstractNumId w:val="23"/>
  </w:num>
  <w:num w:numId="13">
    <w:abstractNumId w:val="46"/>
  </w:num>
  <w:num w:numId="14">
    <w:abstractNumId w:val="29"/>
  </w:num>
  <w:num w:numId="15">
    <w:abstractNumId w:val="35"/>
  </w:num>
  <w:num w:numId="16">
    <w:abstractNumId w:val="2"/>
  </w:num>
  <w:num w:numId="17">
    <w:abstractNumId w:val="50"/>
  </w:num>
  <w:num w:numId="18">
    <w:abstractNumId w:val="20"/>
  </w:num>
  <w:num w:numId="19">
    <w:abstractNumId w:val="8"/>
  </w:num>
  <w:num w:numId="20">
    <w:abstractNumId w:val="16"/>
  </w:num>
  <w:num w:numId="21">
    <w:abstractNumId w:val="0"/>
  </w:num>
  <w:num w:numId="22">
    <w:abstractNumId w:val="39"/>
  </w:num>
  <w:num w:numId="23">
    <w:abstractNumId w:val="26"/>
  </w:num>
  <w:num w:numId="24">
    <w:abstractNumId w:val="25"/>
  </w:num>
  <w:num w:numId="25">
    <w:abstractNumId w:val="27"/>
  </w:num>
  <w:num w:numId="26">
    <w:abstractNumId w:val="42"/>
  </w:num>
  <w:num w:numId="27">
    <w:abstractNumId w:val="62"/>
  </w:num>
  <w:num w:numId="28">
    <w:abstractNumId w:val="28"/>
  </w:num>
  <w:num w:numId="29">
    <w:abstractNumId w:val="12"/>
  </w:num>
  <w:num w:numId="30">
    <w:abstractNumId w:val="17"/>
  </w:num>
  <w:num w:numId="31">
    <w:abstractNumId w:val="41"/>
  </w:num>
  <w:num w:numId="32">
    <w:abstractNumId w:val="21"/>
  </w:num>
  <w:num w:numId="33">
    <w:abstractNumId w:val="47"/>
  </w:num>
  <w:num w:numId="34">
    <w:abstractNumId w:val="56"/>
  </w:num>
  <w:num w:numId="35">
    <w:abstractNumId w:val="24"/>
  </w:num>
  <w:num w:numId="36">
    <w:abstractNumId w:val="57"/>
  </w:num>
  <w:num w:numId="37">
    <w:abstractNumId w:val="44"/>
  </w:num>
  <w:num w:numId="38">
    <w:abstractNumId w:val="52"/>
  </w:num>
  <w:num w:numId="39">
    <w:abstractNumId w:val="58"/>
  </w:num>
  <w:num w:numId="40">
    <w:abstractNumId w:val="59"/>
  </w:num>
  <w:num w:numId="41">
    <w:abstractNumId w:val="6"/>
  </w:num>
  <w:num w:numId="42">
    <w:abstractNumId w:val="15"/>
  </w:num>
  <w:num w:numId="43">
    <w:abstractNumId w:val="48"/>
  </w:num>
  <w:num w:numId="44">
    <w:abstractNumId w:val="9"/>
  </w:num>
  <w:num w:numId="45">
    <w:abstractNumId w:val="34"/>
  </w:num>
  <w:num w:numId="46">
    <w:abstractNumId w:val="5"/>
  </w:num>
  <w:num w:numId="47">
    <w:abstractNumId w:val="36"/>
  </w:num>
  <w:num w:numId="48">
    <w:abstractNumId w:val="11"/>
  </w:num>
  <w:num w:numId="49">
    <w:abstractNumId w:val="19"/>
  </w:num>
  <w:num w:numId="50">
    <w:abstractNumId w:val="49"/>
  </w:num>
  <w:num w:numId="51">
    <w:abstractNumId w:val="43"/>
  </w:num>
  <w:num w:numId="52">
    <w:abstractNumId w:val="32"/>
  </w:num>
  <w:num w:numId="53">
    <w:abstractNumId w:val="54"/>
  </w:num>
  <w:num w:numId="54">
    <w:abstractNumId w:val="45"/>
  </w:num>
  <w:num w:numId="55">
    <w:abstractNumId w:val="18"/>
  </w:num>
  <w:num w:numId="56">
    <w:abstractNumId w:val="22"/>
  </w:num>
  <w:num w:numId="57">
    <w:abstractNumId w:val="13"/>
  </w:num>
  <w:num w:numId="58">
    <w:abstractNumId w:val="37"/>
  </w:num>
  <w:num w:numId="59">
    <w:abstractNumId w:val="31"/>
  </w:num>
  <w:num w:numId="60">
    <w:abstractNumId w:val="53"/>
  </w:num>
  <w:num w:numId="61">
    <w:abstractNumId w:val="60"/>
  </w:num>
  <w:num w:numId="62">
    <w:abstractNumId w:val="55"/>
  </w:num>
  <w:num w:numId="63">
    <w:abstractNumId w:val="61"/>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5F0D"/>
    <w:rsid w:val="000215FF"/>
    <w:rsid w:val="00027A34"/>
    <w:rsid w:val="00030ABD"/>
    <w:rsid w:val="00031165"/>
    <w:rsid w:val="000322E7"/>
    <w:rsid w:val="00033519"/>
    <w:rsid w:val="00044CFD"/>
    <w:rsid w:val="0004678D"/>
    <w:rsid w:val="0005051A"/>
    <w:rsid w:val="0005639A"/>
    <w:rsid w:val="00060059"/>
    <w:rsid w:val="00061A09"/>
    <w:rsid w:val="00062073"/>
    <w:rsid w:val="000711C2"/>
    <w:rsid w:val="00073CEE"/>
    <w:rsid w:val="0007526D"/>
    <w:rsid w:val="000774F9"/>
    <w:rsid w:val="00087E4F"/>
    <w:rsid w:val="00090A9C"/>
    <w:rsid w:val="00092C24"/>
    <w:rsid w:val="000940A0"/>
    <w:rsid w:val="00095A92"/>
    <w:rsid w:val="000A1CA1"/>
    <w:rsid w:val="000A1D3E"/>
    <w:rsid w:val="000A1E46"/>
    <w:rsid w:val="000A2022"/>
    <w:rsid w:val="000A310D"/>
    <w:rsid w:val="000A49ED"/>
    <w:rsid w:val="000A749C"/>
    <w:rsid w:val="000B0B32"/>
    <w:rsid w:val="000B3C95"/>
    <w:rsid w:val="000B706D"/>
    <w:rsid w:val="000C10DF"/>
    <w:rsid w:val="000D0869"/>
    <w:rsid w:val="000D3EAE"/>
    <w:rsid w:val="000D5131"/>
    <w:rsid w:val="000E23AB"/>
    <w:rsid w:val="000E6887"/>
    <w:rsid w:val="000F0A0D"/>
    <w:rsid w:val="000F7F04"/>
    <w:rsid w:val="00100A1D"/>
    <w:rsid w:val="00110665"/>
    <w:rsid w:val="0011126E"/>
    <w:rsid w:val="00113926"/>
    <w:rsid w:val="00114354"/>
    <w:rsid w:val="0011488E"/>
    <w:rsid w:val="00116AE4"/>
    <w:rsid w:val="00117CA1"/>
    <w:rsid w:val="001212F0"/>
    <w:rsid w:val="00123943"/>
    <w:rsid w:val="00130583"/>
    <w:rsid w:val="00136A08"/>
    <w:rsid w:val="00136BB8"/>
    <w:rsid w:val="00143649"/>
    <w:rsid w:val="00152104"/>
    <w:rsid w:val="001603EF"/>
    <w:rsid w:val="001618EF"/>
    <w:rsid w:val="001624C4"/>
    <w:rsid w:val="001647FA"/>
    <w:rsid w:val="001654CD"/>
    <w:rsid w:val="00173699"/>
    <w:rsid w:val="001762F4"/>
    <w:rsid w:val="00180799"/>
    <w:rsid w:val="00180A9B"/>
    <w:rsid w:val="0018167F"/>
    <w:rsid w:val="001854F5"/>
    <w:rsid w:val="00185F71"/>
    <w:rsid w:val="00195226"/>
    <w:rsid w:val="00196CFB"/>
    <w:rsid w:val="00196ECE"/>
    <w:rsid w:val="001A5804"/>
    <w:rsid w:val="001A680C"/>
    <w:rsid w:val="001C01BE"/>
    <w:rsid w:val="001C3DA0"/>
    <w:rsid w:val="001C4052"/>
    <w:rsid w:val="001C426A"/>
    <w:rsid w:val="001C7DB2"/>
    <w:rsid w:val="001D115B"/>
    <w:rsid w:val="001D47AD"/>
    <w:rsid w:val="001D5721"/>
    <w:rsid w:val="001D67F6"/>
    <w:rsid w:val="001E252D"/>
    <w:rsid w:val="001E32DF"/>
    <w:rsid w:val="001E3406"/>
    <w:rsid w:val="001F007E"/>
    <w:rsid w:val="001F20D6"/>
    <w:rsid w:val="001F5E96"/>
    <w:rsid w:val="0020239B"/>
    <w:rsid w:val="00206824"/>
    <w:rsid w:val="0022051E"/>
    <w:rsid w:val="00222468"/>
    <w:rsid w:val="002267E3"/>
    <w:rsid w:val="00231AB1"/>
    <w:rsid w:val="00232A16"/>
    <w:rsid w:val="002374B6"/>
    <w:rsid w:val="00237611"/>
    <w:rsid w:val="0024045F"/>
    <w:rsid w:val="002457DD"/>
    <w:rsid w:val="00250CC6"/>
    <w:rsid w:val="00251580"/>
    <w:rsid w:val="002523F7"/>
    <w:rsid w:val="002564F4"/>
    <w:rsid w:val="00257F01"/>
    <w:rsid w:val="002616CF"/>
    <w:rsid w:val="00263733"/>
    <w:rsid w:val="00264677"/>
    <w:rsid w:val="002655C1"/>
    <w:rsid w:val="00265C31"/>
    <w:rsid w:val="00274C5B"/>
    <w:rsid w:val="002752B6"/>
    <w:rsid w:val="00277837"/>
    <w:rsid w:val="00282C5C"/>
    <w:rsid w:val="0029134F"/>
    <w:rsid w:val="00297421"/>
    <w:rsid w:val="002A113E"/>
    <w:rsid w:val="002A428F"/>
    <w:rsid w:val="002A589B"/>
    <w:rsid w:val="002B14B8"/>
    <w:rsid w:val="002B493B"/>
    <w:rsid w:val="002B6766"/>
    <w:rsid w:val="002B6A3B"/>
    <w:rsid w:val="002C0DA9"/>
    <w:rsid w:val="002C204D"/>
    <w:rsid w:val="002C2285"/>
    <w:rsid w:val="002C33B5"/>
    <w:rsid w:val="002D019D"/>
    <w:rsid w:val="002D3349"/>
    <w:rsid w:val="002D53F9"/>
    <w:rsid w:val="002D638C"/>
    <w:rsid w:val="002D68BB"/>
    <w:rsid w:val="002E03CF"/>
    <w:rsid w:val="002E2306"/>
    <w:rsid w:val="002F0EEA"/>
    <w:rsid w:val="002F1924"/>
    <w:rsid w:val="002F20A7"/>
    <w:rsid w:val="002F20B5"/>
    <w:rsid w:val="003037FC"/>
    <w:rsid w:val="003127A3"/>
    <w:rsid w:val="00316776"/>
    <w:rsid w:val="00316ACC"/>
    <w:rsid w:val="003223F2"/>
    <w:rsid w:val="00322A0D"/>
    <w:rsid w:val="00322CDE"/>
    <w:rsid w:val="003235C8"/>
    <w:rsid w:val="003314D4"/>
    <w:rsid w:val="003337A1"/>
    <w:rsid w:val="00333FF1"/>
    <w:rsid w:val="00334002"/>
    <w:rsid w:val="00343773"/>
    <w:rsid w:val="00353059"/>
    <w:rsid w:val="0035341C"/>
    <w:rsid w:val="00356156"/>
    <w:rsid w:val="00360A3F"/>
    <w:rsid w:val="00363F3A"/>
    <w:rsid w:val="00364C07"/>
    <w:rsid w:val="0037221E"/>
    <w:rsid w:val="00377CB0"/>
    <w:rsid w:val="00381E67"/>
    <w:rsid w:val="00387BFA"/>
    <w:rsid w:val="00395E1F"/>
    <w:rsid w:val="00397058"/>
    <w:rsid w:val="003A4334"/>
    <w:rsid w:val="003B0B77"/>
    <w:rsid w:val="003B0F00"/>
    <w:rsid w:val="003B1418"/>
    <w:rsid w:val="003B5505"/>
    <w:rsid w:val="003B6969"/>
    <w:rsid w:val="003C025A"/>
    <w:rsid w:val="003C041A"/>
    <w:rsid w:val="003C05E1"/>
    <w:rsid w:val="003C1A4C"/>
    <w:rsid w:val="003C42D9"/>
    <w:rsid w:val="003C7F2A"/>
    <w:rsid w:val="003D3563"/>
    <w:rsid w:val="003D5F89"/>
    <w:rsid w:val="003D7E7F"/>
    <w:rsid w:val="003E02C3"/>
    <w:rsid w:val="003E1E60"/>
    <w:rsid w:val="003F6189"/>
    <w:rsid w:val="003F69BC"/>
    <w:rsid w:val="0040510D"/>
    <w:rsid w:val="0040745A"/>
    <w:rsid w:val="00416691"/>
    <w:rsid w:val="00424789"/>
    <w:rsid w:val="0043449E"/>
    <w:rsid w:val="004356B0"/>
    <w:rsid w:val="00436A44"/>
    <w:rsid w:val="00436B59"/>
    <w:rsid w:val="004412F3"/>
    <w:rsid w:val="004413CD"/>
    <w:rsid w:val="0044258D"/>
    <w:rsid w:val="00443A60"/>
    <w:rsid w:val="00444B1D"/>
    <w:rsid w:val="00444B3C"/>
    <w:rsid w:val="00461A91"/>
    <w:rsid w:val="00466097"/>
    <w:rsid w:val="00473F99"/>
    <w:rsid w:val="00475AAC"/>
    <w:rsid w:val="00481464"/>
    <w:rsid w:val="00483F3D"/>
    <w:rsid w:val="00485BD0"/>
    <w:rsid w:val="00486B51"/>
    <w:rsid w:val="00487152"/>
    <w:rsid w:val="00492BA0"/>
    <w:rsid w:val="00492E40"/>
    <w:rsid w:val="004A0A9A"/>
    <w:rsid w:val="004A10BC"/>
    <w:rsid w:val="004B484B"/>
    <w:rsid w:val="004B78C6"/>
    <w:rsid w:val="004C1CC5"/>
    <w:rsid w:val="004C1DAF"/>
    <w:rsid w:val="004C7B52"/>
    <w:rsid w:val="004D075E"/>
    <w:rsid w:val="004D2A39"/>
    <w:rsid w:val="004D6DB2"/>
    <w:rsid w:val="004D7783"/>
    <w:rsid w:val="004D7F28"/>
    <w:rsid w:val="004E01F6"/>
    <w:rsid w:val="004F1607"/>
    <w:rsid w:val="004F1964"/>
    <w:rsid w:val="004F1CF1"/>
    <w:rsid w:val="004F59AF"/>
    <w:rsid w:val="0050023D"/>
    <w:rsid w:val="0050451B"/>
    <w:rsid w:val="005144E3"/>
    <w:rsid w:val="00515088"/>
    <w:rsid w:val="0052019E"/>
    <w:rsid w:val="0053336F"/>
    <w:rsid w:val="00533AA9"/>
    <w:rsid w:val="00535ED5"/>
    <w:rsid w:val="0053681E"/>
    <w:rsid w:val="00537EEF"/>
    <w:rsid w:val="005433BE"/>
    <w:rsid w:val="00545742"/>
    <w:rsid w:val="00546BB3"/>
    <w:rsid w:val="005532E5"/>
    <w:rsid w:val="00560CC1"/>
    <w:rsid w:val="00563629"/>
    <w:rsid w:val="00571A45"/>
    <w:rsid w:val="0058302C"/>
    <w:rsid w:val="00595574"/>
    <w:rsid w:val="00597208"/>
    <w:rsid w:val="005A3266"/>
    <w:rsid w:val="005A3959"/>
    <w:rsid w:val="005A4F66"/>
    <w:rsid w:val="005A76D0"/>
    <w:rsid w:val="005A7EB2"/>
    <w:rsid w:val="005B25B6"/>
    <w:rsid w:val="005B2E32"/>
    <w:rsid w:val="005B65AE"/>
    <w:rsid w:val="005C3DA2"/>
    <w:rsid w:val="005D1768"/>
    <w:rsid w:val="005D2492"/>
    <w:rsid w:val="005E1B7D"/>
    <w:rsid w:val="005E24FB"/>
    <w:rsid w:val="005F1340"/>
    <w:rsid w:val="005F2661"/>
    <w:rsid w:val="005F5AF5"/>
    <w:rsid w:val="0060066C"/>
    <w:rsid w:val="0060105E"/>
    <w:rsid w:val="0061026F"/>
    <w:rsid w:val="00617752"/>
    <w:rsid w:val="0061796A"/>
    <w:rsid w:val="00620F4F"/>
    <w:rsid w:val="006219D4"/>
    <w:rsid w:val="0062589E"/>
    <w:rsid w:val="00625A3C"/>
    <w:rsid w:val="00627C20"/>
    <w:rsid w:val="006306F0"/>
    <w:rsid w:val="00633F98"/>
    <w:rsid w:val="00634932"/>
    <w:rsid w:val="006432F3"/>
    <w:rsid w:val="006447D8"/>
    <w:rsid w:val="00644F28"/>
    <w:rsid w:val="0065187E"/>
    <w:rsid w:val="00652162"/>
    <w:rsid w:val="00655684"/>
    <w:rsid w:val="00661A1D"/>
    <w:rsid w:val="00664106"/>
    <w:rsid w:val="00667BBF"/>
    <w:rsid w:val="00671088"/>
    <w:rsid w:val="006719E9"/>
    <w:rsid w:val="006731F3"/>
    <w:rsid w:val="00676B85"/>
    <w:rsid w:val="00687F77"/>
    <w:rsid w:val="00690397"/>
    <w:rsid w:val="006A5A93"/>
    <w:rsid w:val="006A7DC3"/>
    <w:rsid w:val="006B0476"/>
    <w:rsid w:val="006B1075"/>
    <w:rsid w:val="006B366F"/>
    <w:rsid w:val="006B51C2"/>
    <w:rsid w:val="006B5991"/>
    <w:rsid w:val="006C10F3"/>
    <w:rsid w:val="006C1228"/>
    <w:rsid w:val="006C1553"/>
    <w:rsid w:val="006C2E76"/>
    <w:rsid w:val="006C54C9"/>
    <w:rsid w:val="006D1317"/>
    <w:rsid w:val="006E0051"/>
    <w:rsid w:val="006E413B"/>
    <w:rsid w:val="006F1837"/>
    <w:rsid w:val="006F216B"/>
    <w:rsid w:val="006F3CD1"/>
    <w:rsid w:val="0070272D"/>
    <w:rsid w:val="00703A9A"/>
    <w:rsid w:val="00704C25"/>
    <w:rsid w:val="00705F1D"/>
    <w:rsid w:val="00706AC7"/>
    <w:rsid w:val="00710891"/>
    <w:rsid w:val="00711248"/>
    <w:rsid w:val="00711508"/>
    <w:rsid w:val="00714E9E"/>
    <w:rsid w:val="007239AC"/>
    <w:rsid w:val="00723E95"/>
    <w:rsid w:val="00733953"/>
    <w:rsid w:val="00736364"/>
    <w:rsid w:val="0073642B"/>
    <w:rsid w:val="007364C3"/>
    <w:rsid w:val="00740AB1"/>
    <w:rsid w:val="007507AF"/>
    <w:rsid w:val="00750F2F"/>
    <w:rsid w:val="0075188B"/>
    <w:rsid w:val="00754496"/>
    <w:rsid w:val="0076684E"/>
    <w:rsid w:val="00766A58"/>
    <w:rsid w:val="007764F4"/>
    <w:rsid w:val="00776AB8"/>
    <w:rsid w:val="00781550"/>
    <w:rsid w:val="00781653"/>
    <w:rsid w:val="007822A3"/>
    <w:rsid w:val="0078641B"/>
    <w:rsid w:val="00786FCC"/>
    <w:rsid w:val="00790119"/>
    <w:rsid w:val="00793616"/>
    <w:rsid w:val="007969DC"/>
    <w:rsid w:val="00797AF9"/>
    <w:rsid w:val="007A1212"/>
    <w:rsid w:val="007A31DC"/>
    <w:rsid w:val="007B29E4"/>
    <w:rsid w:val="007B3A5C"/>
    <w:rsid w:val="007B7F6B"/>
    <w:rsid w:val="007C1F01"/>
    <w:rsid w:val="007C428F"/>
    <w:rsid w:val="007D39B9"/>
    <w:rsid w:val="007D7786"/>
    <w:rsid w:val="007D7D94"/>
    <w:rsid w:val="007E0A53"/>
    <w:rsid w:val="007E3985"/>
    <w:rsid w:val="007E4BCD"/>
    <w:rsid w:val="007F4183"/>
    <w:rsid w:val="008022F1"/>
    <w:rsid w:val="00802EEF"/>
    <w:rsid w:val="00807260"/>
    <w:rsid w:val="00810AE7"/>
    <w:rsid w:val="008173B3"/>
    <w:rsid w:val="00817E2A"/>
    <w:rsid w:val="00821942"/>
    <w:rsid w:val="00821A13"/>
    <w:rsid w:val="0082471B"/>
    <w:rsid w:val="00831B04"/>
    <w:rsid w:val="00837004"/>
    <w:rsid w:val="00840269"/>
    <w:rsid w:val="00840A7C"/>
    <w:rsid w:val="008413F9"/>
    <w:rsid w:val="0085164B"/>
    <w:rsid w:val="00854E14"/>
    <w:rsid w:val="00856BE7"/>
    <w:rsid w:val="0086333D"/>
    <w:rsid w:val="00864B2B"/>
    <w:rsid w:val="00872484"/>
    <w:rsid w:val="00876724"/>
    <w:rsid w:val="00880621"/>
    <w:rsid w:val="0088063D"/>
    <w:rsid w:val="008806D9"/>
    <w:rsid w:val="00881CD0"/>
    <w:rsid w:val="0088301D"/>
    <w:rsid w:val="00883E09"/>
    <w:rsid w:val="00886510"/>
    <w:rsid w:val="00894F92"/>
    <w:rsid w:val="008963C1"/>
    <w:rsid w:val="008A09DC"/>
    <w:rsid w:val="008A0A45"/>
    <w:rsid w:val="008A14BD"/>
    <w:rsid w:val="008A1B00"/>
    <w:rsid w:val="008A2025"/>
    <w:rsid w:val="008A69EA"/>
    <w:rsid w:val="008A7353"/>
    <w:rsid w:val="008A76C4"/>
    <w:rsid w:val="008A7D25"/>
    <w:rsid w:val="008B0F36"/>
    <w:rsid w:val="008B2300"/>
    <w:rsid w:val="008B2B05"/>
    <w:rsid w:val="008B5953"/>
    <w:rsid w:val="008B5974"/>
    <w:rsid w:val="008C140C"/>
    <w:rsid w:val="008C2AA8"/>
    <w:rsid w:val="008C75F6"/>
    <w:rsid w:val="008D1B67"/>
    <w:rsid w:val="008D38F6"/>
    <w:rsid w:val="008D5F2C"/>
    <w:rsid w:val="008E18C4"/>
    <w:rsid w:val="008E1925"/>
    <w:rsid w:val="008E1C52"/>
    <w:rsid w:val="008E1DF8"/>
    <w:rsid w:val="008E7848"/>
    <w:rsid w:val="008E7947"/>
    <w:rsid w:val="008F4E30"/>
    <w:rsid w:val="008F7E28"/>
    <w:rsid w:val="0090102E"/>
    <w:rsid w:val="009022CE"/>
    <w:rsid w:val="00912656"/>
    <w:rsid w:val="009139AE"/>
    <w:rsid w:val="00914A44"/>
    <w:rsid w:val="00916122"/>
    <w:rsid w:val="00916B0E"/>
    <w:rsid w:val="00917C97"/>
    <w:rsid w:val="00922314"/>
    <w:rsid w:val="00927EBB"/>
    <w:rsid w:val="00932452"/>
    <w:rsid w:val="0093756B"/>
    <w:rsid w:val="009400C2"/>
    <w:rsid w:val="00942C8E"/>
    <w:rsid w:val="00945E6F"/>
    <w:rsid w:val="009462FA"/>
    <w:rsid w:val="009505DD"/>
    <w:rsid w:val="00950B94"/>
    <w:rsid w:val="0095577D"/>
    <w:rsid w:val="00955905"/>
    <w:rsid w:val="009625F6"/>
    <w:rsid w:val="00962E14"/>
    <w:rsid w:val="0096761A"/>
    <w:rsid w:val="009705B3"/>
    <w:rsid w:val="00971016"/>
    <w:rsid w:val="00977B31"/>
    <w:rsid w:val="009813A6"/>
    <w:rsid w:val="00981A3D"/>
    <w:rsid w:val="00995ACF"/>
    <w:rsid w:val="009B7B1F"/>
    <w:rsid w:val="009C1117"/>
    <w:rsid w:val="009C2244"/>
    <w:rsid w:val="009C3C7B"/>
    <w:rsid w:val="009D1D31"/>
    <w:rsid w:val="009D20AD"/>
    <w:rsid w:val="009D38E5"/>
    <w:rsid w:val="009D3D30"/>
    <w:rsid w:val="009D6399"/>
    <w:rsid w:val="009E4604"/>
    <w:rsid w:val="009E72E0"/>
    <w:rsid w:val="009F1183"/>
    <w:rsid w:val="009F1514"/>
    <w:rsid w:val="009F2F7B"/>
    <w:rsid w:val="009F44B4"/>
    <w:rsid w:val="009F589F"/>
    <w:rsid w:val="009F7119"/>
    <w:rsid w:val="00A00401"/>
    <w:rsid w:val="00A03CA6"/>
    <w:rsid w:val="00A043DE"/>
    <w:rsid w:val="00A05316"/>
    <w:rsid w:val="00A05BAE"/>
    <w:rsid w:val="00A06F80"/>
    <w:rsid w:val="00A11618"/>
    <w:rsid w:val="00A14CF4"/>
    <w:rsid w:val="00A15316"/>
    <w:rsid w:val="00A1570C"/>
    <w:rsid w:val="00A15C4F"/>
    <w:rsid w:val="00A161EB"/>
    <w:rsid w:val="00A16E60"/>
    <w:rsid w:val="00A23560"/>
    <w:rsid w:val="00A24B0E"/>
    <w:rsid w:val="00A26B50"/>
    <w:rsid w:val="00A2724A"/>
    <w:rsid w:val="00A36F8D"/>
    <w:rsid w:val="00A37539"/>
    <w:rsid w:val="00A40B4C"/>
    <w:rsid w:val="00A41D77"/>
    <w:rsid w:val="00A45327"/>
    <w:rsid w:val="00A51842"/>
    <w:rsid w:val="00A53BB1"/>
    <w:rsid w:val="00A60347"/>
    <w:rsid w:val="00A62487"/>
    <w:rsid w:val="00A63AF0"/>
    <w:rsid w:val="00A666F7"/>
    <w:rsid w:val="00A677C7"/>
    <w:rsid w:val="00A67E70"/>
    <w:rsid w:val="00A70534"/>
    <w:rsid w:val="00A7232F"/>
    <w:rsid w:val="00A72FED"/>
    <w:rsid w:val="00A73A46"/>
    <w:rsid w:val="00A74A2B"/>
    <w:rsid w:val="00A7525C"/>
    <w:rsid w:val="00A77B25"/>
    <w:rsid w:val="00A83153"/>
    <w:rsid w:val="00A8785A"/>
    <w:rsid w:val="00A90432"/>
    <w:rsid w:val="00A91742"/>
    <w:rsid w:val="00AA448B"/>
    <w:rsid w:val="00AB0DB7"/>
    <w:rsid w:val="00AB0E27"/>
    <w:rsid w:val="00AC24D4"/>
    <w:rsid w:val="00AC46F5"/>
    <w:rsid w:val="00AC49EC"/>
    <w:rsid w:val="00AC4F32"/>
    <w:rsid w:val="00AD191A"/>
    <w:rsid w:val="00AD442C"/>
    <w:rsid w:val="00AD59D9"/>
    <w:rsid w:val="00AD5DDB"/>
    <w:rsid w:val="00AD783C"/>
    <w:rsid w:val="00AE0AE1"/>
    <w:rsid w:val="00AE1000"/>
    <w:rsid w:val="00AE6B9C"/>
    <w:rsid w:val="00AE766B"/>
    <w:rsid w:val="00AF62C2"/>
    <w:rsid w:val="00B00D76"/>
    <w:rsid w:val="00B01E2E"/>
    <w:rsid w:val="00B03D10"/>
    <w:rsid w:val="00B05FDA"/>
    <w:rsid w:val="00B1106E"/>
    <w:rsid w:val="00B11936"/>
    <w:rsid w:val="00B13460"/>
    <w:rsid w:val="00B146C0"/>
    <w:rsid w:val="00B15844"/>
    <w:rsid w:val="00B20FF7"/>
    <w:rsid w:val="00B21909"/>
    <w:rsid w:val="00B313AA"/>
    <w:rsid w:val="00B32E4E"/>
    <w:rsid w:val="00B35DF7"/>
    <w:rsid w:val="00B43B1A"/>
    <w:rsid w:val="00B43F32"/>
    <w:rsid w:val="00B4456F"/>
    <w:rsid w:val="00B50D47"/>
    <w:rsid w:val="00B51CC1"/>
    <w:rsid w:val="00B61F61"/>
    <w:rsid w:val="00B63BBC"/>
    <w:rsid w:val="00B65182"/>
    <w:rsid w:val="00B66872"/>
    <w:rsid w:val="00B802A8"/>
    <w:rsid w:val="00B81A4F"/>
    <w:rsid w:val="00B90CF8"/>
    <w:rsid w:val="00B91986"/>
    <w:rsid w:val="00B96384"/>
    <w:rsid w:val="00B96E4F"/>
    <w:rsid w:val="00BA688E"/>
    <w:rsid w:val="00BB3408"/>
    <w:rsid w:val="00BB4052"/>
    <w:rsid w:val="00BB46BB"/>
    <w:rsid w:val="00BB5DCC"/>
    <w:rsid w:val="00BC0400"/>
    <w:rsid w:val="00BC04E7"/>
    <w:rsid w:val="00BC380B"/>
    <w:rsid w:val="00BC45C3"/>
    <w:rsid w:val="00BC7341"/>
    <w:rsid w:val="00BC78DA"/>
    <w:rsid w:val="00BD0A87"/>
    <w:rsid w:val="00BD17E4"/>
    <w:rsid w:val="00BD4333"/>
    <w:rsid w:val="00BE07E2"/>
    <w:rsid w:val="00BE0F31"/>
    <w:rsid w:val="00BE2447"/>
    <w:rsid w:val="00BE2AD6"/>
    <w:rsid w:val="00BE609B"/>
    <w:rsid w:val="00BF00BC"/>
    <w:rsid w:val="00BF10E4"/>
    <w:rsid w:val="00BF20DB"/>
    <w:rsid w:val="00BF2A76"/>
    <w:rsid w:val="00BF4225"/>
    <w:rsid w:val="00C034CD"/>
    <w:rsid w:val="00C11026"/>
    <w:rsid w:val="00C1168C"/>
    <w:rsid w:val="00C1324B"/>
    <w:rsid w:val="00C13B04"/>
    <w:rsid w:val="00C144E4"/>
    <w:rsid w:val="00C16E9D"/>
    <w:rsid w:val="00C2122A"/>
    <w:rsid w:val="00C2376A"/>
    <w:rsid w:val="00C314F6"/>
    <w:rsid w:val="00C32514"/>
    <w:rsid w:val="00C34D41"/>
    <w:rsid w:val="00C35EB8"/>
    <w:rsid w:val="00C368CE"/>
    <w:rsid w:val="00C44E75"/>
    <w:rsid w:val="00C45804"/>
    <w:rsid w:val="00C472D8"/>
    <w:rsid w:val="00C4745F"/>
    <w:rsid w:val="00C476E1"/>
    <w:rsid w:val="00C56B6D"/>
    <w:rsid w:val="00C61182"/>
    <w:rsid w:val="00C62DC1"/>
    <w:rsid w:val="00C641D5"/>
    <w:rsid w:val="00C72575"/>
    <w:rsid w:val="00C72E71"/>
    <w:rsid w:val="00C74AAF"/>
    <w:rsid w:val="00C75197"/>
    <w:rsid w:val="00C76706"/>
    <w:rsid w:val="00C839E0"/>
    <w:rsid w:val="00C87AB5"/>
    <w:rsid w:val="00C912A7"/>
    <w:rsid w:val="00C92611"/>
    <w:rsid w:val="00C93ED6"/>
    <w:rsid w:val="00C93FA9"/>
    <w:rsid w:val="00C95508"/>
    <w:rsid w:val="00C96145"/>
    <w:rsid w:val="00CA1B14"/>
    <w:rsid w:val="00CB0A76"/>
    <w:rsid w:val="00CB0E67"/>
    <w:rsid w:val="00CB50D5"/>
    <w:rsid w:val="00CB5D94"/>
    <w:rsid w:val="00CB6097"/>
    <w:rsid w:val="00CC365B"/>
    <w:rsid w:val="00CC3C32"/>
    <w:rsid w:val="00CC5992"/>
    <w:rsid w:val="00CC6F85"/>
    <w:rsid w:val="00CD0272"/>
    <w:rsid w:val="00CD5D7D"/>
    <w:rsid w:val="00CD67C0"/>
    <w:rsid w:val="00CE0255"/>
    <w:rsid w:val="00CE13A5"/>
    <w:rsid w:val="00CE39F0"/>
    <w:rsid w:val="00CE45FE"/>
    <w:rsid w:val="00CF2C05"/>
    <w:rsid w:val="00CF38E8"/>
    <w:rsid w:val="00CF6A2A"/>
    <w:rsid w:val="00D0035F"/>
    <w:rsid w:val="00D012B5"/>
    <w:rsid w:val="00D046CC"/>
    <w:rsid w:val="00D05EDF"/>
    <w:rsid w:val="00D1286C"/>
    <w:rsid w:val="00D20E96"/>
    <w:rsid w:val="00D235C5"/>
    <w:rsid w:val="00D23CA7"/>
    <w:rsid w:val="00D31D7E"/>
    <w:rsid w:val="00D330E3"/>
    <w:rsid w:val="00D3657A"/>
    <w:rsid w:val="00D41771"/>
    <w:rsid w:val="00D43F87"/>
    <w:rsid w:val="00D47A47"/>
    <w:rsid w:val="00D47F4C"/>
    <w:rsid w:val="00D578D3"/>
    <w:rsid w:val="00D60DA9"/>
    <w:rsid w:val="00D65758"/>
    <w:rsid w:val="00D66F8C"/>
    <w:rsid w:val="00D7057C"/>
    <w:rsid w:val="00D70797"/>
    <w:rsid w:val="00D73F64"/>
    <w:rsid w:val="00D810B5"/>
    <w:rsid w:val="00D81FAB"/>
    <w:rsid w:val="00D82371"/>
    <w:rsid w:val="00D84EF4"/>
    <w:rsid w:val="00D9144F"/>
    <w:rsid w:val="00D95398"/>
    <w:rsid w:val="00D966D5"/>
    <w:rsid w:val="00DA22D9"/>
    <w:rsid w:val="00DA5FAE"/>
    <w:rsid w:val="00DA6668"/>
    <w:rsid w:val="00DB11B2"/>
    <w:rsid w:val="00DB6675"/>
    <w:rsid w:val="00DB67ED"/>
    <w:rsid w:val="00DC034B"/>
    <w:rsid w:val="00DC508E"/>
    <w:rsid w:val="00DC5E3F"/>
    <w:rsid w:val="00DC7903"/>
    <w:rsid w:val="00DC7FD7"/>
    <w:rsid w:val="00DD200E"/>
    <w:rsid w:val="00DD4E9D"/>
    <w:rsid w:val="00DE4849"/>
    <w:rsid w:val="00DF157B"/>
    <w:rsid w:val="00DF30DF"/>
    <w:rsid w:val="00DF6DD4"/>
    <w:rsid w:val="00DF7B94"/>
    <w:rsid w:val="00E01563"/>
    <w:rsid w:val="00E031FB"/>
    <w:rsid w:val="00E1052A"/>
    <w:rsid w:val="00E1087D"/>
    <w:rsid w:val="00E11EF3"/>
    <w:rsid w:val="00E20C9A"/>
    <w:rsid w:val="00E2544F"/>
    <w:rsid w:val="00E2676D"/>
    <w:rsid w:val="00E3299D"/>
    <w:rsid w:val="00E34F6D"/>
    <w:rsid w:val="00E3538E"/>
    <w:rsid w:val="00E3576C"/>
    <w:rsid w:val="00E36535"/>
    <w:rsid w:val="00E415CF"/>
    <w:rsid w:val="00E4461E"/>
    <w:rsid w:val="00E45FD8"/>
    <w:rsid w:val="00E501DC"/>
    <w:rsid w:val="00E51C88"/>
    <w:rsid w:val="00E53025"/>
    <w:rsid w:val="00E53A08"/>
    <w:rsid w:val="00E5465D"/>
    <w:rsid w:val="00E57E7F"/>
    <w:rsid w:val="00E57F49"/>
    <w:rsid w:val="00E638A6"/>
    <w:rsid w:val="00E63917"/>
    <w:rsid w:val="00E667FB"/>
    <w:rsid w:val="00E70301"/>
    <w:rsid w:val="00E70A28"/>
    <w:rsid w:val="00E70E4C"/>
    <w:rsid w:val="00E71030"/>
    <w:rsid w:val="00E71076"/>
    <w:rsid w:val="00E8640E"/>
    <w:rsid w:val="00EA0044"/>
    <w:rsid w:val="00EA1922"/>
    <w:rsid w:val="00EA2C08"/>
    <w:rsid w:val="00EA69AC"/>
    <w:rsid w:val="00EB32FE"/>
    <w:rsid w:val="00EB684E"/>
    <w:rsid w:val="00EC25CF"/>
    <w:rsid w:val="00EC4694"/>
    <w:rsid w:val="00EC6CA0"/>
    <w:rsid w:val="00ED00D1"/>
    <w:rsid w:val="00ED558C"/>
    <w:rsid w:val="00ED7356"/>
    <w:rsid w:val="00EE2140"/>
    <w:rsid w:val="00EE6526"/>
    <w:rsid w:val="00EE6EC5"/>
    <w:rsid w:val="00EE7D55"/>
    <w:rsid w:val="00EF040F"/>
    <w:rsid w:val="00EF052C"/>
    <w:rsid w:val="00EF1678"/>
    <w:rsid w:val="00EF33CF"/>
    <w:rsid w:val="00F00AA7"/>
    <w:rsid w:val="00F02460"/>
    <w:rsid w:val="00F05002"/>
    <w:rsid w:val="00F14601"/>
    <w:rsid w:val="00F1554E"/>
    <w:rsid w:val="00F1687C"/>
    <w:rsid w:val="00F17A30"/>
    <w:rsid w:val="00F20D35"/>
    <w:rsid w:val="00F43BA7"/>
    <w:rsid w:val="00F4536C"/>
    <w:rsid w:val="00F55531"/>
    <w:rsid w:val="00F5781A"/>
    <w:rsid w:val="00F628F0"/>
    <w:rsid w:val="00F715C8"/>
    <w:rsid w:val="00F71C4B"/>
    <w:rsid w:val="00F73EE4"/>
    <w:rsid w:val="00F74068"/>
    <w:rsid w:val="00F75975"/>
    <w:rsid w:val="00F75B62"/>
    <w:rsid w:val="00F77C72"/>
    <w:rsid w:val="00F77CC4"/>
    <w:rsid w:val="00F8394B"/>
    <w:rsid w:val="00F84F6F"/>
    <w:rsid w:val="00F909EF"/>
    <w:rsid w:val="00F92126"/>
    <w:rsid w:val="00F92EA4"/>
    <w:rsid w:val="00F9360E"/>
    <w:rsid w:val="00F93CB7"/>
    <w:rsid w:val="00FA28F4"/>
    <w:rsid w:val="00FA297C"/>
    <w:rsid w:val="00FA4160"/>
    <w:rsid w:val="00FB3C5D"/>
    <w:rsid w:val="00FB40CE"/>
    <w:rsid w:val="00FB4EC1"/>
    <w:rsid w:val="00FB4EE1"/>
    <w:rsid w:val="00FB5943"/>
    <w:rsid w:val="00FB599B"/>
    <w:rsid w:val="00FB67F2"/>
    <w:rsid w:val="00FB763E"/>
    <w:rsid w:val="00FB7B59"/>
    <w:rsid w:val="00FC3BCE"/>
    <w:rsid w:val="00FC4679"/>
    <w:rsid w:val="00FC7D1F"/>
    <w:rsid w:val="00FD131E"/>
    <w:rsid w:val="00FD4EC3"/>
    <w:rsid w:val="00FD65D4"/>
    <w:rsid w:val="00FE6577"/>
    <w:rsid w:val="00FF2B5C"/>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aliases w:val="Heading 3 Section Category"/>
    <w:basedOn w:val="a"/>
    <w:next w:val="a"/>
    <w:link w:val="3Char"/>
    <w:uiPriority w:val="9"/>
    <w:semiHidden/>
    <w:qFormat/>
    <w:rsid w:val="00B15844"/>
    <w:pPr>
      <w:widowControl w:val="0"/>
      <w:autoSpaceDE w:val="0"/>
      <w:autoSpaceDN w:val="0"/>
      <w:spacing w:before="20" w:after="0" w:line="312" w:lineRule="auto"/>
      <w:outlineLvl w:val="2"/>
    </w:pPr>
    <w:rPr>
      <w:rFonts w:eastAsia="Arial" w:cs="Arial"/>
      <w:b/>
      <w:color w:val="231F20"/>
      <w:spacing w:val="-11"/>
      <w:sz w:val="40"/>
      <w:szCs w:val="16"/>
      <w:lang w:bidi="en-US"/>
    </w:rPr>
  </w:style>
  <w:style w:type="paragraph" w:styleId="4">
    <w:name w:val="heading 4"/>
    <w:aliases w:val="Heading 4 Job Title"/>
    <w:basedOn w:val="a"/>
    <w:next w:val="a"/>
    <w:link w:val="4Char"/>
    <w:uiPriority w:val="9"/>
    <w:semiHidden/>
    <w:qFormat/>
    <w:rsid w:val="00B15844"/>
    <w:pPr>
      <w:widowControl w:val="0"/>
      <w:autoSpaceDE w:val="0"/>
      <w:autoSpaceDN w:val="0"/>
      <w:spacing w:before="99" w:after="0" w:line="312" w:lineRule="auto"/>
      <w:outlineLvl w:val="3"/>
    </w:pPr>
    <w:rPr>
      <w:rFonts w:eastAsia="Arial" w:cs="Arial"/>
      <w:b/>
      <w:bCs/>
      <w:color w:val="231F20"/>
      <w:sz w:val="23"/>
      <w:szCs w:val="16"/>
      <w:lang w:bidi="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aliases w:val="عنوان رئيسي,سرد الفقراتCxSpLast,List Paragraph1,NumberedList,النص"/>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uiPriority w:val="11"/>
    <w:rsid w:val="006F1837"/>
    <w:rPr>
      <w:rFonts w:ascii="Times New Roman" w:eastAsia="Times New Roman" w:hAnsi="Times New Roman" w:cs="Times New Roman"/>
      <w:i/>
      <w:iCs/>
      <w:sz w:val="28"/>
      <w:szCs w:val="28"/>
      <w:lang w:eastAsia="ar-SA"/>
    </w:rPr>
  </w:style>
  <w:style w:type="character" w:customStyle="1" w:styleId="Char">
    <w:name w:val=" سرد الفقرات Char"/>
    <w:aliases w:val="عنوان رئيسي Char,سرد الفقراتCxSpLast Char,List Paragraph1 Char,NumberedList Char,النص Char"/>
    <w:link w:val="a3"/>
    <w:uiPriority w:val="34"/>
    <w:rsid w:val="002C33B5"/>
  </w:style>
  <w:style w:type="table" w:styleId="10">
    <w:name w:val="Plain Table 1"/>
    <w:basedOn w:val="a1"/>
    <w:uiPriority w:val="41"/>
    <w:rsid w:val="0095577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3Char">
    <w:name w:val="عنوان 3 Char"/>
    <w:aliases w:val="Heading 3 Section Category Char"/>
    <w:basedOn w:val="a0"/>
    <w:link w:val="3"/>
    <w:uiPriority w:val="9"/>
    <w:semiHidden/>
    <w:rsid w:val="00B15844"/>
    <w:rPr>
      <w:rFonts w:eastAsia="Arial" w:cs="Arial"/>
      <w:b/>
      <w:color w:val="231F20"/>
      <w:spacing w:val="-11"/>
      <w:sz w:val="40"/>
      <w:szCs w:val="16"/>
      <w:lang w:bidi="en-US"/>
    </w:rPr>
  </w:style>
  <w:style w:type="character" w:customStyle="1" w:styleId="4Char">
    <w:name w:val="عنوان 4 Char"/>
    <w:aliases w:val="Heading 4 Job Title Char"/>
    <w:basedOn w:val="a0"/>
    <w:link w:val="4"/>
    <w:uiPriority w:val="9"/>
    <w:semiHidden/>
    <w:rsid w:val="00B15844"/>
    <w:rPr>
      <w:rFonts w:eastAsia="Arial" w:cs="Arial"/>
      <w:b/>
      <w:bCs/>
      <w:color w:val="231F20"/>
      <w:sz w:val="23"/>
      <w:szCs w:val="16"/>
      <w:lang w:bidi="en-US"/>
    </w:rPr>
  </w:style>
  <w:style w:type="paragraph" w:styleId="ab">
    <w:name w:val="Body Text"/>
    <w:basedOn w:val="a"/>
    <w:link w:val="Char4"/>
    <w:uiPriority w:val="1"/>
    <w:semiHidden/>
    <w:qFormat/>
    <w:rsid w:val="00B15844"/>
    <w:pPr>
      <w:widowControl w:val="0"/>
      <w:autoSpaceDE w:val="0"/>
      <w:autoSpaceDN w:val="0"/>
      <w:spacing w:after="0" w:line="312" w:lineRule="auto"/>
    </w:pPr>
    <w:rPr>
      <w:rFonts w:eastAsia="Arial" w:cs="Arial"/>
      <w:color w:val="231F20"/>
      <w:sz w:val="18"/>
      <w:szCs w:val="16"/>
      <w:lang w:bidi="en-US"/>
    </w:rPr>
  </w:style>
  <w:style w:type="character" w:customStyle="1" w:styleId="Char4">
    <w:name w:val="نص أساسي Char"/>
    <w:basedOn w:val="a0"/>
    <w:link w:val="ab"/>
    <w:uiPriority w:val="1"/>
    <w:semiHidden/>
    <w:rsid w:val="00B15844"/>
    <w:rPr>
      <w:rFonts w:eastAsia="Arial" w:cs="Arial"/>
      <w:color w:val="231F20"/>
      <w:sz w:val="18"/>
      <w:szCs w:val="16"/>
      <w:lang w:bidi="en-US"/>
    </w:rPr>
  </w:style>
  <w:style w:type="paragraph" w:customStyle="1" w:styleId="TableParagraph">
    <w:name w:val="Table Paragraph"/>
    <w:basedOn w:val="a"/>
    <w:uiPriority w:val="1"/>
    <w:semiHidden/>
    <w:qFormat/>
    <w:rsid w:val="00B15844"/>
    <w:pPr>
      <w:widowControl w:val="0"/>
      <w:autoSpaceDE w:val="0"/>
      <w:autoSpaceDN w:val="0"/>
      <w:spacing w:after="0" w:line="312" w:lineRule="auto"/>
    </w:pPr>
    <w:rPr>
      <w:rFonts w:eastAsia="Arial" w:cs="Arial"/>
      <w:color w:val="231F20"/>
      <w:sz w:val="18"/>
      <w:szCs w:val="16"/>
      <w:lang w:bidi="en-US"/>
    </w:rPr>
  </w:style>
  <w:style w:type="paragraph" w:customStyle="1" w:styleId="BodyContactInfo">
    <w:name w:val="Body Contact Info"/>
    <w:basedOn w:val="ab"/>
    <w:qFormat/>
    <w:rsid w:val="00B15844"/>
    <w:pPr>
      <w:spacing w:before="40" w:line="360" w:lineRule="auto"/>
    </w:pPr>
    <w:rPr>
      <w:color w:val="auto"/>
    </w:rPr>
  </w:style>
  <w:style w:type="paragraph" w:customStyle="1" w:styleId="SkillsBullets">
    <w:name w:val="Skills Bullets"/>
    <w:basedOn w:val="BulletsSkills"/>
    <w:qFormat/>
    <w:rsid w:val="00B15844"/>
    <w:pPr>
      <w:numPr>
        <w:numId w:val="1"/>
      </w:numPr>
      <w:spacing w:before="240" w:line="312" w:lineRule="auto"/>
      <w:contextualSpacing/>
    </w:pPr>
  </w:style>
  <w:style w:type="paragraph" w:customStyle="1" w:styleId="BulletsSkills">
    <w:name w:val="Bullets Skills"/>
    <w:basedOn w:val="BodyContactInfo"/>
    <w:semiHidden/>
    <w:qFormat/>
    <w:rsid w:val="00B15844"/>
    <w:pPr>
      <w:numPr>
        <w:numId w:val="8"/>
      </w:numPr>
      <w:ind w:left="0" w:firstLine="0"/>
    </w:pPr>
  </w:style>
  <w:style w:type="paragraph" w:styleId="ac">
    <w:name w:val="Title"/>
    <w:basedOn w:val="a"/>
    <w:next w:val="a"/>
    <w:link w:val="Char5"/>
    <w:uiPriority w:val="10"/>
    <w:qFormat/>
    <w:rsid w:val="00B15844"/>
    <w:pPr>
      <w:widowControl w:val="0"/>
      <w:autoSpaceDE w:val="0"/>
      <w:autoSpaceDN w:val="0"/>
      <w:spacing w:before="27" w:after="240" w:line="216" w:lineRule="auto"/>
      <w:outlineLvl w:val="0"/>
    </w:pPr>
    <w:rPr>
      <w:rFonts w:asciiTheme="majorHAnsi" w:eastAsia="Arial" w:hAnsiTheme="majorHAnsi" w:cs="Arial"/>
      <w:b/>
      <w:color w:val="231F20"/>
      <w:sz w:val="96"/>
      <w:szCs w:val="16"/>
      <w:lang w:bidi="en-US"/>
    </w:rPr>
  </w:style>
  <w:style w:type="character" w:customStyle="1" w:styleId="Char5">
    <w:name w:val="العنوان Char"/>
    <w:basedOn w:val="a0"/>
    <w:link w:val="ac"/>
    <w:uiPriority w:val="10"/>
    <w:rsid w:val="00B15844"/>
    <w:rPr>
      <w:rFonts w:asciiTheme="majorHAnsi" w:eastAsia="Arial" w:hAnsiTheme="majorHAnsi" w:cs="Arial"/>
      <w:b/>
      <w:color w:val="231F20"/>
      <w:sz w:val="96"/>
      <w:szCs w:val="16"/>
      <w:lang w:bidi="en-US"/>
    </w:rPr>
  </w:style>
  <w:style w:type="character" w:customStyle="1" w:styleId="ItalicJobLocation">
    <w:name w:val="Italic Job Location"/>
    <w:basedOn w:val="a0"/>
    <w:uiPriority w:val="1"/>
    <w:semiHidden/>
    <w:qFormat/>
    <w:rsid w:val="00B15844"/>
    <w:rPr>
      <w:i/>
      <w:iCs/>
    </w:rPr>
  </w:style>
  <w:style w:type="character" w:customStyle="1" w:styleId="ItalicJob">
    <w:name w:val="Italic Job"/>
    <w:basedOn w:val="a0"/>
    <w:uiPriority w:val="1"/>
    <w:semiHidden/>
    <w:qFormat/>
    <w:rsid w:val="00B15844"/>
    <w:rPr>
      <w:i/>
      <w:iCs/>
    </w:rPr>
  </w:style>
  <w:style w:type="paragraph" w:customStyle="1" w:styleId="Body">
    <w:name w:val="Body"/>
    <w:basedOn w:val="a"/>
    <w:uiPriority w:val="99"/>
    <w:semiHidden/>
    <w:rsid w:val="00B15844"/>
    <w:pPr>
      <w:autoSpaceDE w:val="0"/>
      <w:autoSpaceDN w:val="0"/>
      <w:adjustRightInd w:val="0"/>
      <w:spacing w:before="43" w:after="0" w:line="200" w:lineRule="atLeast"/>
      <w:textAlignment w:val="center"/>
    </w:pPr>
    <w:rPr>
      <w:rFonts w:cs="Arial"/>
      <w:color w:val="000000"/>
      <w:sz w:val="18"/>
      <w:szCs w:val="16"/>
    </w:rPr>
  </w:style>
  <w:style w:type="paragraph" w:customStyle="1" w:styleId="BodyBullets">
    <w:name w:val="Body Bullets"/>
    <w:basedOn w:val="Body"/>
    <w:uiPriority w:val="99"/>
    <w:semiHidden/>
    <w:rsid w:val="00B15844"/>
    <w:pPr>
      <w:ind w:left="180" w:hanging="180"/>
    </w:pPr>
  </w:style>
  <w:style w:type="character" w:styleId="ad">
    <w:name w:val="Placeholder Text"/>
    <w:basedOn w:val="a0"/>
    <w:uiPriority w:val="99"/>
    <w:semiHidden/>
    <w:rsid w:val="00B15844"/>
    <w:rPr>
      <w:color w:val="808080"/>
    </w:rPr>
  </w:style>
  <w:style w:type="character" w:styleId="Hyperlink">
    <w:name w:val="Hyperlink"/>
    <w:basedOn w:val="a0"/>
    <w:uiPriority w:val="99"/>
    <w:rsid w:val="00B15844"/>
    <w:rPr>
      <w:color w:val="0000FF" w:themeColor="hyperlink"/>
      <w:u w:val="single"/>
    </w:rPr>
  </w:style>
  <w:style w:type="character" w:customStyle="1" w:styleId="UnresolvedMention1">
    <w:name w:val="Unresolved Mention1"/>
    <w:basedOn w:val="a0"/>
    <w:uiPriority w:val="99"/>
    <w:semiHidden/>
    <w:unhideWhenUsed/>
    <w:rsid w:val="00B15844"/>
    <w:rPr>
      <w:color w:val="605E5C"/>
      <w:shd w:val="clear" w:color="auto" w:fill="E1DFDD"/>
    </w:rPr>
  </w:style>
  <w:style w:type="paragraph" w:customStyle="1" w:styleId="ObjectiveHeading">
    <w:name w:val="Objective Heading"/>
    <w:basedOn w:val="a"/>
    <w:qFormat/>
    <w:rsid w:val="00B15844"/>
    <w:pPr>
      <w:widowControl w:val="0"/>
      <w:autoSpaceDE w:val="0"/>
      <w:autoSpaceDN w:val="0"/>
      <w:spacing w:before="240" w:after="0" w:line="312" w:lineRule="auto"/>
      <w:ind w:left="14"/>
    </w:pPr>
    <w:rPr>
      <w:rFonts w:eastAsia="Arial" w:cs="Arial"/>
      <w:b/>
      <w:bCs/>
      <w:sz w:val="18"/>
      <w:szCs w:val="20"/>
      <w:lang w:bidi="en-US"/>
    </w:rPr>
  </w:style>
  <w:style w:type="paragraph" w:customStyle="1" w:styleId="DateRange">
    <w:name w:val="Date Range"/>
    <w:basedOn w:val="a"/>
    <w:qFormat/>
    <w:rsid w:val="00B15844"/>
    <w:pPr>
      <w:widowControl w:val="0"/>
      <w:autoSpaceDE w:val="0"/>
      <w:autoSpaceDN w:val="0"/>
      <w:spacing w:before="240" w:after="0" w:line="240" w:lineRule="auto"/>
    </w:pPr>
    <w:rPr>
      <w:rFonts w:eastAsia="Arial" w:cs="Arial"/>
      <w:color w:val="231F20"/>
      <w:sz w:val="18"/>
      <w:szCs w:val="24"/>
      <w:lang w:bidi="en-US"/>
    </w:rPr>
  </w:style>
  <w:style w:type="paragraph" w:customStyle="1" w:styleId="JobTitleandDegree">
    <w:name w:val="Job Title and Degree"/>
    <w:basedOn w:val="a"/>
    <w:qFormat/>
    <w:rsid w:val="00B15844"/>
    <w:pPr>
      <w:widowControl w:val="0"/>
      <w:autoSpaceDE w:val="0"/>
      <w:autoSpaceDN w:val="0"/>
      <w:spacing w:before="100" w:after="0" w:line="240" w:lineRule="auto"/>
    </w:pPr>
    <w:rPr>
      <w:rFonts w:asciiTheme="majorHAnsi" w:eastAsia="Arial" w:hAnsiTheme="majorHAnsi" w:cs="Arial"/>
      <w:color w:val="231F20"/>
      <w:szCs w:val="16"/>
      <w:lang w:bidi="en-US"/>
    </w:rPr>
  </w:style>
  <w:style w:type="character" w:customStyle="1" w:styleId="Greentext">
    <w:name w:val="Green text"/>
    <w:uiPriority w:val="1"/>
    <w:qFormat/>
    <w:rsid w:val="00B15844"/>
    <w:rPr>
      <w:color w:val="1F497D" w:themeColor="text2"/>
    </w:rPr>
  </w:style>
  <w:style w:type="paragraph" w:customStyle="1" w:styleId="Jobdescription">
    <w:name w:val="Job description"/>
    <w:basedOn w:val="a"/>
    <w:qFormat/>
    <w:rsid w:val="00B15844"/>
    <w:pPr>
      <w:widowControl w:val="0"/>
      <w:autoSpaceDE w:val="0"/>
      <w:autoSpaceDN w:val="0"/>
      <w:spacing w:after="600" w:line="240" w:lineRule="auto"/>
      <w:ind w:left="14"/>
    </w:pPr>
    <w:rPr>
      <w:rFonts w:eastAsia="Arial" w:cs="Arial"/>
      <w:color w:val="231F20"/>
      <w:sz w:val="18"/>
      <w:szCs w:val="16"/>
      <w:lang w:bidi="en-US"/>
    </w:rPr>
  </w:style>
  <w:style w:type="paragraph" w:customStyle="1" w:styleId="SchoolName">
    <w:name w:val="School Name"/>
    <w:basedOn w:val="a"/>
    <w:qFormat/>
    <w:rsid w:val="00B15844"/>
    <w:pPr>
      <w:widowControl w:val="0"/>
      <w:autoSpaceDE w:val="0"/>
      <w:autoSpaceDN w:val="0"/>
      <w:spacing w:after="0" w:line="240" w:lineRule="auto"/>
      <w:ind w:left="14"/>
    </w:pPr>
    <w:rPr>
      <w:rFonts w:eastAsia="Arial" w:cs="Arial"/>
      <w:color w:val="231F20"/>
      <w:sz w:val="20"/>
      <w:szCs w:val="20"/>
      <w:lang w:bidi="en-US"/>
    </w:rPr>
  </w:style>
  <w:style w:type="paragraph" w:customStyle="1" w:styleId="Objective">
    <w:name w:val="Objective"/>
    <w:basedOn w:val="a"/>
    <w:qFormat/>
    <w:rsid w:val="00B15844"/>
    <w:pPr>
      <w:widowControl w:val="0"/>
      <w:autoSpaceDE w:val="0"/>
      <w:autoSpaceDN w:val="0"/>
      <w:spacing w:before="240" w:after="0" w:line="247" w:lineRule="auto"/>
      <w:ind w:left="14"/>
    </w:pPr>
    <w:rPr>
      <w:rFonts w:eastAsia="Arial" w:cs="Arial"/>
      <w:sz w:val="20"/>
      <w:szCs w:val="16"/>
      <w:lang w:bidi="en-US"/>
    </w:rPr>
  </w:style>
  <w:style w:type="character" w:customStyle="1" w:styleId="Bluetext">
    <w:name w:val="Blue text"/>
    <w:uiPriority w:val="1"/>
    <w:qFormat/>
    <w:rsid w:val="00B15844"/>
    <w:rPr>
      <w:color w:val="9BBB59" w:themeColor="accent3"/>
    </w:rPr>
  </w:style>
  <w:style w:type="paragraph" w:customStyle="1" w:styleId="Company">
    <w:name w:val="Company"/>
    <w:basedOn w:val="a"/>
    <w:qFormat/>
    <w:rsid w:val="00B15844"/>
    <w:pPr>
      <w:widowControl w:val="0"/>
      <w:autoSpaceDE w:val="0"/>
      <w:autoSpaceDN w:val="0"/>
      <w:spacing w:after="0" w:line="312" w:lineRule="auto"/>
    </w:pPr>
    <w:rPr>
      <w:rFonts w:asciiTheme="majorHAnsi" w:eastAsia="Arial" w:hAnsiTheme="majorHAnsi" w:cs="Arial"/>
      <w:color w:val="231F20"/>
      <w:szCs w:val="16"/>
      <w:lang w:bidi="en-US"/>
    </w:rPr>
  </w:style>
  <w:style w:type="character" w:customStyle="1" w:styleId="Magentatext">
    <w:name w:val="Magenta text"/>
    <w:uiPriority w:val="1"/>
    <w:qFormat/>
    <w:rsid w:val="00B15844"/>
    <w:rPr>
      <w:color w:val="8064A2" w:themeColor="accent4"/>
    </w:rPr>
  </w:style>
  <w:style w:type="character" w:customStyle="1" w:styleId="Graytext">
    <w:name w:val="Gray text"/>
    <w:uiPriority w:val="1"/>
    <w:qFormat/>
    <w:rsid w:val="00B15844"/>
    <w:rPr>
      <w:color w:val="808080" w:themeColor="background1" w:themeShade="80"/>
    </w:rPr>
  </w:style>
  <w:style w:type="table" w:styleId="ae">
    <w:name w:val="Grid Table Light"/>
    <w:basedOn w:val="a1"/>
    <w:uiPriority w:val="40"/>
    <w:rsid w:val="00B15844"/>
    <w:pPr>
      <w:widowControl w:val="0"/>
      <w:autoSpaceDE w:val="0"/>
      <w:autoSpaceDN w:val="0"/>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4-3">
    <w:name w:val="Grid Table 4 Accent 3"/>
    <w:basedOn w:val="a1"/>
    <w:uiPriority w:val="49"/>
    <w:rsid w:val="00B15844"/>
    <w:pPr>
      <w:widowControl w:val="0"/>
      <w:autoSpaceDE w:val="0"/>
      <w:autoSpaceDN w:val="0"/>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styleId="af">
    <w:name w:val="annotation text"/>
    <w:basedOn w:val="a"/>
    <w:link w:val="Char6"/>
    <w:uiPriority w:val="99"/>
    <w:unhideWhenUsed/>
    <w:rsid w:val="00B15844"/>
    <w:pPr>
      <w:spacing w:after="200" w:line="240" w:lineRule="auto"/>
    </w:pPr>
    <w:rPr>
      <w:sz w:val="20"/>
      <w:szCs w:val="20"/>
    </w:rPr>
  </w:style>
  <w:style w:type="character" w:customStyle="1" w:styleId="Char6">
    <w:name w:val="نص تعليق Char"/>
    <w:basedOn w:val="a0"/>
    <w:link w:val="af"/>
    <w:uiPriority w:val="99"/>
    <w:rsid w:val="00B15844"/>
    <w:rPr>
      <w:sz w:val="20"/>
      <w:szCs w:val="20"/>
    </w:rPr>
  </w:style>
  <w:style w:type="character" w:styleId="af0">
    <w:name w:val="annotation reference"/>
    <w:basedOn w:val="a0"/>
    <w:uiPriority w:val="99"/>
    <w:semiHidden/>
    <w:unhideWhenUsed/>
    <w:rsid w:val="00B15844"/>
    <w:rPr>
      <w:sz w:val="16"/>
      <w:szCs w:val="16"/>
    </w:rPr>
  </w:style>
  <w:style w:type="paragraph" w:styleId="af1">
    <w:name w:val="annotation subject"/>
    <w:basedOn w:val="af"/>
    <w:next w:val="af"/>
    <w:link w:val="Char7"/>
    <w:uiPriority w:val="99"/>
    <w:semiHidden/>
    <w:unhideWhenUsed/>
    <w:rsid w:val="00B15844"/>
    <w:pPr>
      <w:widowControl w:val="0"/>
      <w:autoSpaceDE w:val="0"/>
      <w:autoSpaceDN w:val="0"/>
      <w:spacing w:after="0"/>
    </w:pPr>
    <w:rPr>
      <w:rFonts w:eastAsia="Arial" w:cs="Arial"/>
      <w:b/>
      <w:bCs/>
      <w:color w:val="231F20"/>
      <w:lang w:bidi="en-US"/>
    </w:rPr>
  </w:style>
  <w:style w:type="character" w:customStyle="1" w:styleId="Char7">
    <w:name w:val="موضوع تعليق Char"/>
    <w:basedOn w:val="Char6"/>
    <w:link w:val="af1"/>
    <w:uiPriority w:val="99"/>
    <w:semiHidden/>
    <w:rsid w:val="00B15844"/>
    <w:rPr>
      <w:rFonts w:eastAsia="Arial" w:cs="Arial"/>
      <w:b/>
      <w:bCs/>
      <w:color w:val="231F20"/>
      <w:sz w:val="20"/>
      <w:szCs w:val="20"/>
      <w:lang w:bidi="en-US"/>
    </w:rPr>
  </w:style>
  <w:style w:type="paragraph" w:styleId="af2">
    <w:name w:val="TOC Heading"/>
    <w:basedOn w:val="1"/>
    <w:next w:val="a"/>
    <w:uiPriority w:val="39"/>
    <w:unhideWhenUsed/>
    <w:qFormat/>
    <w:rsid w:val="00B15844"/>
    <w:pPr>
      <w:bidi/>
      <w:outlineLvl w:val="9"/>
    </w:pPr>
    <w:rPr>
      <w:rtl/>
    </w:rPr>
  </w:style>
  <w:style w:type="paragraph" w:styleId="11">
    <w:name w:val="toc 1"/>
    <w:basedOn w:val="a"/>
    <w:next w:val="a"/>
    <w:autoRedefine/>
    <w:uiPriority w:val="39"/>
    <w:unhideWhenUsed/>
    <w:rsid w:val="00B15844"/>
    <w:pPr>
      <w:widowControl w:val="0"/>
      <w:tabs>
        <w:tab w:val="right" w:leader="dot" w:pos="8260"/>
      </w:tabs>
      <w:autoSpaceDE w:val="0"/>
      <w:autoSpaceDN w:val="0"/>
      <w:bidi/>
      <w:spacing w:after="100" w:line="312" w:lineRule="auto"/>
    </w:pPr>
    <w:rPr>
      <w:rFonts w:eastAsia="Arial" w:cs="Arial"/>
      <w:color w:val="231F20"/>
      <w:sz w:val="18"/>
      <w:szCs w:val="16"/>
      <w:lang w:bidi="en-US"/>
    </w:rPr>
  </w:style>
  <w:style w:type="table" w:styleId="4-5">
    <w:name w:val="Grid Table 4 Accent 5"/>
    <w:basedOn w:val="a1"/>
    <w:uiPriority w:val="49"/>
    <w:rsid w:val="00B15844"/>
    <w:pPr>
      <w:bidi/>
      <w:spacing w:after="0" w:line="240" w:lineRule="auto"/>
    </w:pPr>
    <w:rPr>
      <w:kern w:val="2"/>
      <w14:ligatures w14:val="standardContextual"/>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40">
    <w:name w:val="Grid Table 4"/>
    <w:basedOn w:val="a1"/>
    <w:uiPriority w:val="49"/>
    <w:rsid w:val="00B15844"/>
    <w:pPr>
      <w:widowControl w:val="0"/>
      <w:autoSpaceDE w:val="0"/>
      <w:autoSpaceDN w:val="0"/>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2-4">
    <w:name w:val="Grid Table 2 Accent 4"/>
    <w:basedOn w:val="a1"/>
    <w:uiPriority w:val="47"/>
    <w:rsid w:val="00B15844"/>
    <w:pPr>
      <w:spacing w:after="0" w:line="240" w:lineRule="auto"/>
    </w:pPr>
    <w:rPr>
      <w:kern w:val="2"/>
      <w14:ligatures w14:val="standardContextual"/>
    </w:rPr>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4-4">
    <w:name w:val="Grid Table 4 Accent 4"/>
    <w:basedOn w:val="a1"/>
    <w:uiPriority w:val="49"/>
    <w:rsid w:val="00B15844"/>
    <w:pPr>
      <w:widowControl w:val="0"/>
      <w:autoSpaceDE w:val="0"/>
      <w:autoSpaceDN w:val="0"/>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paragraph" w:styleId="af3">
    <w:name w:val="footnote text"/>
    <w:basedOn w:val="a"/>
    <w:link w:val="Char8"/>
    <w:uiPriority w:val="99"/>
    <w:semiHidden/>
    <w:unhideWhenUsed/>
    <w:rsid w:val="000711C2"/>
    <w:pPr>
      <w:spacing w:after="0" w:line="240" w:lineRule="auto"/>
    </w:pPr>
    <w:rPr>
      <w:sz w:val="20"/>
      <w:szCs w:val="20"/>
    </w:rPr>
  </w:style>
  <w:style w:type="character" w:customStyle="1" w:styleId="Char8">
    <w:name w:val="نص حاشية سفلية Char"/>
    <w:basedOn w:val="a0"/>
    <w:link w:val="af3"/>
    <w:uiPriority w:val="99"/>
    <w:semiHidden/>
    <w:rsid w:val="000711C2"/>
    <w:rPr>
      <w:sz w:val="20"/>
      <w:szCs w:val="20"/>
    </w:rPr>
  </w:style>
  <w:style w:type="character" w:styleId="af4">
    <w:name w:val="footnote reference"/>
    <w:basedOn w:val="a0"/>
    <w:uiPriority w:val="99"/>
    <w:semiHidden/>
    <w:unhideWhenUsed/>
    <w:rsid w:val="000711C2"/>
    <w:rPr>
      <w:vertAlign w:val="superscript"/>
    </w:rPr>
  </w:style>
  <w:style w:type="character" w:styleId="af5">
    <w:name w:val="Unresolved Mention"/>
    <w:basedOn w:val="a0"/>
    <w:uiPriority w:val="99"/>
    <w:semiHidden/>
    <w:unhideWhenUsed/>
    <w:rsid w:val="00821942"/>
    <w:rPr>
      <w:color w:val="605E5C"/>
      <w:shd w:val="clear" w:color="auto" w:fill="E1DFDD"/>
    </w:rPr>
  </w:style>
  <w:style w:type="table" w:styleId="5-3">
    <w:name w:val="Grid Table 5 Dark Accent 3"/>
    <w:basedOn w:val="a1"/>
    <w:uiPriority w:val="50"/>
    <w:rsid w:val="002C0DA9"/>
    <w:pPr>
      <w:spacing w:after="0" w:line="240" w:lineRule="auto"/>
    </w:pPr>
    <w:rPr>
      <w:kern w:val="2"/>
      <w:sz w:val="24"/>
      <w:szCs w:val="24"/>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732461422">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335C45-6BF0-4AEF-9BC5-210DA268C6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89</Pages>
  <Words>16592</Words>
  <Characters>94577</Characters>
  <Application>Microsoft Office Word</Application>
  <DocSecurity>0</DocSecurity>
  <Lines>788</Lines>
  <Paragraphs>221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110948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Waleed</cp:lastModifiedBy>
  <cp:revision>2</cp:revision>
  <cp:lastPrinted>2025-12-17T23:30:00Z</cp:lastPrinted>
  <dcterms:created xsi:type="dcterms:W3CDTF">2026-03-07T01:04:00Z</dcterms:created>
  <dcterms:modified xsi:type="dcterms:W3CDTF">2026-03-07T01:04:00Z</dcterms:modified>
</cp:coreProperties>
</file>