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BBBD093" w:rsidR="00EA22ED" w:rsidRDefault="00EA22ED" w:rsidP="00EA22ED">
      <w:pPr>
        <w:rPr>
          <w:rtl/>
          <w:lang w:bidi="ar-SY"/>
        </w:rPr>
      </w:pPr>
      <w:r w:rsidRPr="00EA22ED">
        <w:t xml:space="preserve">Leader Name: </w:t>
      </w:r>
      <w:r w:rsidR="00CB68C4">
        <w:rPr>
          <w:rFonts w:hint="cs"/>
          <w:rtl/>
        </w:rPr>
        <w:t xml:space="preserve">مرام خلف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0"/>
        <w:gridCol w:w="1060"/>
        <w:gridCol w:w="944"/>
        <w:gridCol w:w="1177"/>
        <w:gridCol w:w="3985"/>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6EE113A7" w:rsidR="00EA22ED" w:rsidRDefault="00CB68C4" w:rsidP="00CC5AD4">
            <w:pPr>
              <w:jc w:val="center"/>
            </w:pPr>
            <w:r w:rsidRPr="005E5CA4">
              <w:t>√</w:t>
            </w:r>
          </w:p>
        </w:tc>
        <w:tc>
          <w:tcPr>
            <w:tcW w:w="4131" w:type="dxa"/>
            <w:vAlign w:val="center"/>
          </w:tcPr>
          <w:p w14:paraId="3766419F" w14:textId="5F2A6A77" w:rsidR="00EA22ED" w:rsidRDefault="00DC6506" w:rsidP="00CC5AD4">
            <w:pPr>
              <w:jc w:val="center"/>
            </w:pPr>
            <w:r w:rsidRPr="00DC6506">
              <w:t>"The Impact of Artificial Intelligence (Independent Variable) on Supply Chain Management Efficiency (Dependent Variable): A Case Study of Logistics Companies in [Location]"</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C6377A3"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EB477C4" w:rsidR="00EA22ED" w:rsidRDefault="00B17170" w:rsidP="00CC5AD4">
            <w:pPr>
              <w:jc w:val="center"/>
            </w:pPr>
            <w:r w:rsidRPr="005E5CA4">
              <w:t>√</w:t>
            </w: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1040059" w:rsidR="00EA22ED" w:rsidRDefault="00DC1273" w:rsidP="00CC5AD4">
            <w:pPr>
              <w:jc w:val="center"/>
            </w:pPr>
            <w:r w:rsidRPr="005E5CA4">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EF19575" w:rsidR="00EA22ED" w:rsidRDefault="00B17170" w:rsidP="00CC5AD4">
            <w:pPr>
              <w:jc w:val="center"/>
            </w:pPr>
            <w:r w:rsidRPr="005E5CA4">
              <w:t>√</w:t>
            </w:r>
          </w:p>
        </w:tc>
        <w:tc>
          <w:tcPr>
            <w:tcW w:w="4131" w:type="dxa"/>
            <w:vAlign w:val="center"/>
          </w:tcPr>
          <w:p w14:paraId="2278C7F6" w14:textId="77777777" w:rsidR="00DC1273" w:rsidRDefault="00DC1273" w:rsidP="00DC1273">
            <w:r>
              <w:t>Clarify the study problem further:</w:t>
            </w:r>
          </w:p>
          <w:p w14:paraId="5121B055" w14:textId="0E9BDF5E" w:rsidR="00EA22ED" w:rsidRDefault="00DC1273" w:rsidP="00DC1273">
            <w:pPr>
              <w:jc w:val="center"/>
            </w:pPr>
            <w:r>
              <w:t>Despite the growing adoption of AI in SCM, there is limited comprehensive understanding of its overall impact on efficiency. Organizations often face challenges such as high implementation costs, data privacy concerns, and resistance to change. Additionally, integrating AI with existing ERP systems presents technical and organizational hurdles. This research addresses the gap by investigating how AI technologies are transforming SCM operations and identifying both the benefits and barriers to successful implementation.</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4FFA343" w:rsidR="00EA22ED" w:rsidRDefault="00B17170" w:rsidP="00CC5AD4">
            <w:pPr>
              <w:jc w:val="center"/>
            </w:pPr>
            <w:r w:rsidRPr="005E5CA4">
              <w:t>√</w:t>
            </w:r>
          </w:p>
        </w:tc>
        <w:tc>
          <w:tcPr>
            <w:tcW w:w="4131" w:type="dxa"/>
            <w:vAlign w:val="center"/>
          </w:tcPr>
          <w:p w14:paraId="3427CA92" w14:textId="77777777" w:rsidR="00DC1273" w:rsidRDefault="00DC1273" w:rsidP="00DC1273">
            <w:r>
              <w:t>he importance of the study can be emphasized with a more detailed explanation:</w:t>
            </w:r>
          </w:p>
          <w:p w14:paraId="31824D8B" w14:textId="75930965" w:rsidR="00EA22ED" w:rsidRDefault="00DC1273" w:rsidP="00DC1273">
            <w:pPr>
              <w:jc w:val="center"/>
            </w:pPr>
            <w:r>
              <w:t>This study is significant for businesses and supply chain professionals seeking to leverage AI to improve operational efficiency. By providing actionable insights, it can help organizations make informed decisions about AI adoption. Furthermore, this research contributes to the academic literature on AI and SCM, laying a foundation for future studies in this rapidly evolving field.</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C0F82D1" w:rsidR="00EA22ED" w:rsidRDefault="00B17170" w:rsidP="00CC5AD4">
            <w:pPr>
              <w:jc w:val="center"/>
            </w:pPr>
            <w:r w:rsidRPr="005E5CA4">
              <w:t>√</w:t>
            </w:r>
          </w:p>
        </w:tc>
        <w:tc>
          <w:tcPr>
            <w:tcW w:w="4131" w:type="dxa"/>
            <w:vAlign w:val="center"/>
          </w:tcPr>
          <w:p w14:paraId="036B0FA1" w14:textId="77777777" w:rsidR="00DC1273" w:rsidRDefault="00DC1273" w:rsidP="00DC1273">
            <w:r>
              <w:t>The objectives can be outlined more clearly and precisely:</w:t>
            </w:r>
          </w:p>
          <w:p w14:paraId="3D435640" w14:textId="77777777" w:rsidR="00DC1273" w:rsidRDefault="00DC1273" w:rsidP="00DC1273"/>
          <w:p w14:paraId="5B50A905" w14:textId="77777777" w:rsidR="00DC1273" w:rsidRDefault="00DC1273" w:rsidP="00DC1273">
            <w:r>
              <w:t>To assess the impact of AI technologies on supply chain efficiency.</w:t>
            </w:r>
          </w:p>
          <w:p w14:paraId="40710181" w14:textId="77777777" w:rsidR="00DC1273" w:rsidRDefault="00DC1273" w:rsidP="00DC1273">
            <w:r>
              <w:t xml:space="preserve">To identify the benefits of AI in SCM, including cost reduction, speed </w:t>
            </w:r>
            <w:r>
              <w:lastRenderedPageBreak/>
              <w:t>improvement, and risk management.</w:t>
            </w:r>
          </w:p>
          <w:p w14:paraId="4A537FCA" w14:textId="77777777" w:rsidR="00DC1273" w:rsidRDefault="00DC1273" w:rsidP="00DC1273">
            <w:r>
              <w:t>To analyze the challenges associated with implementing AI in SCM.</w:t>
            </w:r>
          </w:p>
          <w:p w14:paraId="005A3EA1" w14:textId="77777777" w:rsidR="00DC1273" w:rsidRDefault="00DC1273" w:rsidP="00DC1273">
            <w:r>
              <w:t>To evaluate the integration of AI technologies with existing ERP systems.</w:t>
            </w:r>
          </w:p>
          <w:p w14:paraId="4AB2F43B" w14:textId="21215C97" w:rsidR="00EA22ED" w:rsidRDefault="00DC1273" w:rsidP="00DC1273">
            <w:pPr>
              <w:jc w:val="center"/>
            </w:pPr>
            <w:r>
              <w:t>To provide recommendations for optimizing AI adoption in SCM.</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A1A525C" w:rsidR="00EA22ED" w:rsidRDefault="00B17170" w:rsidP="00CC5AD4">
            <w:pPr>
              <w:jc w:val="center"/>
            </w:pPr>
            <w:r w:rsidRPr="005E5CA4">
              <w:t>√</w:t>
            </w:r>
          </w:p>
        </w:tc>
        <w:tc>
          <w:tcPr>
            <w:tcW w:w="4131" w:type="dxa"/>
            <w:vAlign w:val="center"/>
          </w:tcPr>
          <w:p w14:paraId="1E824657" w14:textId="77777777" w:rsidR="00DC1273" w:rsidRDefault="00DC1273" w:rsidP="00DC1273">
            <w:r>
              <w:t>Make the research questions more specific:</w:t>
            </w:r>
          </w:p>
          <w:p w14:paraId="06D13CD8" w14:textId="77777777" w:rsidR="00DC1273" w:rsidRDefault="00DC1273" w:rsidP="00DC1273"/>
          <w:p w14:paraId="2417D7A7" w14:textId="77777777" w:rsidR="00DC1273" w:rsidRDefault="00DC1273" w:rsidP="00DC1273">
            <w:r>
              <w:t>How do AI technologies influence supply chain efficiency?</w:t>
            </w:r>
          </w:p>
          <w:p w14:paraId="41B8E973" w14:textId="77777777" w:rsidR="00DC1273" w:rsidRDefault="00DC1273" w:rsidP="00DC1273">
            <w:r>
              <w:t>What are the key benefits of implementing AI in supply chain operations?</w:t>
            </w:r>
          </w:p>
          <w:p w14:paraId="6DE0BB10" w14:textId="77777777" w:rsidR="00DC1273" w:rsidRDefault="00DC1273" w:rsidP="00DC1273">
            <w:r>
              <w:t>What challenges do organizations face when adopting AI in SCM?</w:t>
            </w:r>
          </w:p>
          <w:p w14:paraId="6175504B" w14:textId="77777777" w:rsidR="00DC1273" w:rsidRDefault="00DC1273" w:rsidP="00DC1273">
            <w:r>
              <w:t>How can AI be effectively integrated with existing ERP systems?</w:t>
            </w:r>
          </w:p>
          <w:p w14:paraId="1A9616D5" w14:textId="6C963445" w:rsidR="00EA22ED" w:rsidRDefault="00DC1273" w:rsidP="00DC1273">
            <w:pPr>
              <w:jc w:val="center"/>
            </w:pPr>
            <w:r>
              <w:t>What strategies can be adopted to maximize the benefits of AI in SCM?</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ED6635E" w:rsidR="00EA22ED" w:rsidRDefault="00B17170" w:rsidP="00CC5AD4">
            <w:pPr>
              <w:jc w:val="center"/>
            </w:pPr>
            <w:r w:rsidRPr="005E5CA4">
              <w:t>√</w:t>
            </w:r>
          </w:p>
        </w:tc>
        <w:tc>
          <w:tcPr>
            <w:tcW w:w="4131" w:type="dxa"/>
            <w:vAlign w:val="center"/>
          </w:tcPr>
          <w:p w14:paraId="0E4F2102" w14:textId="77777777" w:rsidR="00DC1273" w:rsidRDefault="00DC1273" w:rsidP="00DC1273">
            <w:r>
              <w:t>The theoretical framework should be elaborated for better clarity:</w:t>
            </w:r>
          </w:p>
          <w:p w14:paraId="0CB1FD95" w14:textId="77777777" w:rsidR="00DC1273" w:rsidRDefault="00DC1273" w:rsidP="00DC1273">
            <w:r>
              <w:t>This study is grounded in the theories of technological innovation and organizational change. A systems approach will be used to understand the interaction between AI technologies and supply chain operations. Everett Rogers' Diffusion of Innovation Theory will be the basis for analyzing adoption patterns, while Resource-Based Theory will offer insights into how AI capabilities can serve as competitive advantages.</w:t>
            </w:r>
          </w:p>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1AF0615" w:rsidR="00EA22ED" w:rsidRDefault="00B17170" w:rsidP="00CC5AD4">
            <w:pPr>
              <w:jc w:val="center"/>
            </w:pPr>
            <w:r w:rsidRPr="005E5CA4">
              <w:t>√</w:t>
            </w:r>
          </w:p>
        </w:tc>
        <w:tc>
          <w:tcPr>
            <w:tcW w:w="4131" w:type="dxa"/>
            <w:vAlign w:val="center"/>
          </w:tcPr>
          <w:p w14:paraId="67D301CC" w14:textId="77777777" w:rsidR="00DC1273" w:rsidRDefault="00DC1273" w:rsidP="00DC1273">
            <w:pPr>
              <w:rPr>
                <w:lang w:bidi="ar-SY"/>
              </w:rPr>
            </w:pPr>
            <w:r>
              <w:rPr>
                <w:lang w:bidi="ar-SY"/>
              </w:rPr>
              <w:t>The theoretical premises should connect more explicitly to AI applications in SCM:</w:t>
            </w:r>
          </w:p>
          <w:p w14:paraId="1640C8F3" w14:textId="24F8D9A9" w:rsidR="00EA22ED" w:rsidRDefault="00DC1273" w:rsidP="00DC1273">
            <w:pPr>
              <w:jc w:val="center"/>
              <w:rPr>
                <w:lang w:bidi="ar-SY"/>
              </w:rPr>
            </w:pPr>
            <w:r>
              <w:rPr>
                <w:lang w:bidi="ar-SY"/>
              </w:rPr>
              <w:t>The study will use Technological Innovation Theory to explain how AI disrupts traditional supply chain management models. Resource-Based View (RBV) will focus on how AI capabilities, such as automation and data analytics, can provide a competitive advantage in logistics, inventory management, and customer satisfaction.</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2893410" w:rsidR="00EA22ED" w:rsidRDefault="00B17170" w:rsidP="00CC5AD4">
            <w:pPr>
              <w:jc w:val="center"/>
            </w:pPr>
            <w:r w:rsidRPr="005E5CA4">
              <w:t>√</w:t>
            </w:r>
          </w:p>
        </w:tc>
        <w:tc>
          <w:tcPr>
            <w:tcW w:w="4131" w:type="dxa"/>
            <w:vAlign w:val="center"/>
          </w:tcPr>
          <w:p w14:paraId="5E8BBE14" w14:textId="77777777" w:rsidR="00DC1273" w:rsidRDefault="00DC1273" w:rsidP="00DC1273">
            <w:r>
              <w:t>Provide more specificity and clarity in the methodology:</w:t>
            </w:r>
          </w:p>
          <w:p w14:paraId="3207F9EE" w14:textId="77777777" w:rsidR="00DC1273" w:rsidRDefault="00DC1273" w:rsidP="00DC1273">
            <w:r>
              <w:t>Research Design: A mixed-methods approach that combines both qualitative and quantitative data.</w:t>
            </w:r>
          </w:p>
          <w:p w14:paraId="770BF22E" w14:textId="77777777" w:rsidR="00DC1273" w:rsidRDefault="00DC1273" w:rsidP="00DC1273">
            <w:r>
              <w:t>Data Collection:</w:t>
            </w:r>
          </w:p>
          <w:p w14:paraId="2056BCEF" w14:textId="77777777" w:rsidR="00DC1273" w:rsidRDefault="00DC1273" w:rsidP="00DC1273"/>
          <w:p w14:paraId="3A9AD7CB" w14:textId="77777777" w:rsidR="00DC1273" w:rsidRDefault="00DC1273" w:rsidP="00DC1273">
            <w:r>
              <w:lastRenderedPageBreak/>
              <w:t>Primary data through interviews and surveys with supply chain professionals and AI experts.</w:t>
            </w:r>
          </w:p>
          <w:p w14:paraId="61555EB6" w14:textId="77777777" w:rsidR="00DC1273" w:rsidRDefault="00DC1273" w:rsidP="00DC1273">
            <w:r>
              <w:t>Secondary data from case studies, industry reports, and academic publications.</w:t>
            </w:r>
          </w:p>
          <w:p w14:paraId="231F4F66" w14:textId="77777777" w:rsidR="00DC1273" w:rsidRDefault="00DC1273" w:rsidP="00DC1273">
            <w:r>
              <w:t>Sample: Organizations across different industries that have adopted AI in their supply chains.</w:t>
            </w:r>
          </w:p>
          <w:p w14:paraId="0335C962" w14:textId="77777777" w:rsidR="00DC1273" w:rsidRDefault="00DC1273" w:rsidP="00DC1273">
            <w:r>
              <w:t>Data Analysis:</w:t>
            </w:r>
          </w:p>
          <w:p w14:paraId="417B7976" w14:textId="77777777" w:rsidR="00DC1273" w:rsidRDefault="00DC1273" w:rsidP="00DC1273">
            <w:r>
              <w:t>Quantitative analysis using statistical tools for efficiency metrics.</w:t>
            </w:r>
          </w:p>
          <w:p w14:paraId="4EF99B68" w14:textId="38EF7AF0" w:rsidR="00EA22ED" w:rsidRDefault="00DC1273" w:rsidP="00DC1273">
            <w:pPr>
              <w:jc w:val="center"/>
            </w:pPr>
            <w:r>
              <w:t>Qualitative analysis through thematic coding of interview transcripts.</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049F1AE4" w:rsidR="00EA22ED" w:rsidRDefault="00B17170" w:rsidP="00CC5AD4">
            <w:pPr>
              <w:jc w:val="center"/>
            </w:pPr>
            <w:r w:rsidRPr="005E5CA4">
              <w:t>√</w:t>
            </w:r>
          </w:p>
        </w:tc>
        <w:tc>
          <w:tcPr>
            <w:tcW w:w="4131" w:type="dxa"/>
            <w:vAlign w:val="center"/>
          </w:tcPr>
          <w:p w14:paraId="4E97ADA3" w14:textId="77777777" w:rsidR="00DC1273" w:rsidRDefault="00DC1273" w:rsidP="00DC1273">
            <w:r>
              <w:t>Clarify the study tools with more details:</w:t>
            </w:r>
          </w:p>
          <w:p w14:paraId="2BED16B0" w14:textId="77777777" w:rsidR="00DC1273" w:rsidRDefault="00DC1273" w:rsidP="00DC1273"/>
          <w:p w14:paraId="418C3AEC" w14:textId="77777777" w:rsidR="00DC1273" w:rsidRDefault="00DC1273" w:rsidP="00DC1273">
            <w:r>
              <w:t>Surveys: To gather quantitative data on the impact of AI on SCM efficiency.</w:t>
            </w:r>
          </w:p>
          <w:p w14:paraId="3BBD5989" w14:textId="77777777" w:rsidR="00DC1273" w:rsidRDefault="00DC1273" w:rsidP="00DC1273">
            <w:r>
              <w:t>Interview Protocols: To collect in-depth qualitative insights from industry experts.</w:t>
            </w:r>
          </w:p>
          <w:p w14:paraId="6A20A287" w14:textId="77777777" w:rsidR="00DC1273" w:rsidRDefault="00DC1273" w:rsidP="00DC1273">
            <w:r>
              <w:t>Case Studies: To provide real-world examples of AI applications in SCM.</w:t>
            </w:r>
          </w:p>
          <w:p w14:paraId="32929A9B" w14:textId="0107F302" w:rsidR="00EA22ED" w:rsidRDefault="00DC1273" w:rsidP="00DC1273">
            <w:pPr>
              <w:jc w:val="center"/>
            </w:pPr>
            <w:r>
              <w:t>Analytical Tools: Statistical software for data analysis and visualization tools for presenting findings.</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6D73E78" w:rsidR="00EA22ED" w:rsidRDefault="00B17170" w:rsidP="00CC5AD4">
            <w:pPr>
              <w:jc w:val="center"/>
            </w:pPr>
            <w:r w:rsidRPr="005E5CA4">
              <w:t>√</w:t>
            </w:r>
          </w:p>
        </w:tc>
        <w:tc>
          <w:tcPr>
            <w:tcW w:w="4131" w:type="dxa"/>
            <w:vAlign w:val="center"/>
          </w:tcPr>
          <w:p w14:paraId="500D18EE" w14:textId="77777777" w:rsidR="00DC1273" w:rsidRDefault="00DC1273" w:rsidP="00DC1273">
            <w:r>
              <w:t>Suggest including a more specific scope for the study:</w:t>
            </w:r>
          </w:p>
          <w:p w14:paraId="1809B7AE" w14:textId="2182302A" w:rsidR="00EA22ED" w:rsidRDefault="00DC1273" w:rsidP="00DC1273">
            <w:pPr>
              <w:jc w:val="center"/>
            </w:pPr>
            <w:r>
              <w:t>The study will cover a range of industries including manufacturing, retail, and logistics, focusing on organizations that have integrated AI into their supply chain operations. The key areas to be analyzed will include inventory management, demand forecasting, logistics optimization, and ERP system integration.</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A8470C9" w:rsidR="00EA22ED" w:rsidRDefault="00B17170" w:rsidP="00CC5AD4">
            <w:pPr>
              <w:jc w:val="center"/>
            </w:pPr>
            <w:r w:rsidRPr="005E5CA4">
              <w:t>√</w:t>
            </w:r>
            <w:bookmarkStart w:id="0" w:name="_GoBack"/>
            <w:bookmarkEnd w:id="0"/>
          </w:p>
        </w:tc>
        <w:tc>
          <w:tcPr>
            <w:tcW w:w="4131" w:type="dxa"/>
            <w:vAlign w:val="center"/>
          </w:tcPr>
          <w:p w14:paraId="730C4E20" w14:textId="2D0FF7F8" w:rsidR="00EA22ED" w:rsidRDefault="00DC1273" w:rsidP="00CC5AD4">
            <w:pPr>
              <w:jc w:val="center"/>
              <w:rPr>
                <w:rtl/>
                <w:lang w:bidi="ar-SY"/>
              </w:rPr>
            </w:pPr>
            <w:r w:rsidRPr="00DC1273">
              <w:rPr>
                <w:lang w:bidi="ar-SY"/>
              </w:rPr>
              <w:t>Make sure to list all the references in a consistent citation style (e.g., APA, MLA, or Chicago), and ensure that all references cited in the research are included in the reference list.</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17170"/>
    <w:rsid w:val="00B752C5"/>
    <w:rsid w:val="00CB68C4"/>
    <w:rsid w:val="00CC5AD4"/>
    <w:rsid w:val="00D06A80"/>
    <w:rsid w:val="00DC0BB7"/>
    <w:rsid w:val="00DC1273"/>
    <w:rsid w:val="00DC650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Pages>
  <Words>742</Words>
  <Characters>4234</Characters>
  <Application>Microsoft Office Word</Application>
  <DocSecurity>0</DocSecurity>
  <Lines>35</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Zanaty</cp:lastModifiedBy>
  <cp:revision>9</cp:revision>
  <dcterms:created xsi:type="dcterms:W3CDTF">2024-02-22T10:30:00Z</dcterms:created>
  <dcterms:modified xsi:type="dcterms:W3CDTF">2024-12-09T22:56:00Z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