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9"/>
        <w:gridCol w:w="1895"/>
        <w:gridCol w:w="916"/>
        <w:gridCol w:w="3089"/>
        <w:gridCol w:w="2978"/>
      </w:tblGrid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0011B1">
              <w:rPr>
                <w:b/>
                <w:bCs/>
                <w:rtl/>
              </w:rPr>
              <w:t>رقم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rtl/>
              </w:rPr>
              <w:t>الملا</w:t>
            </w:r>
            <w:r>
              <w:rPr>
                <w:rFonts w:hint="cs"/>
                <w:b/>
                <w:bCs/>
                <w:rtl/>
              </w:rPr>
              <w:t>حظات السابقة</w:t>
            </w:r>
            <w:bookmarkStart w:id="0" w:name="_GoBack"/>
            <w:bookmarkEnd w:id="0"/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0011B1">
              <w:rPr>
                <w:b/>
                <w:bCs/>
                <w:rtl/>
              </w:rPr>
              <w:t>نوعها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0011B1">
              <w:rPr>
                <w:b/>
                <w:bCs/>
                <w:rtl/>
              </w:rPr>
              <w:t>التوضيح</w:t>
            </w:r>
            <w:proofErr w:type="gramEnd"/>
            <w:r w:rsidRPr="000011B1">
              <w:rPr>
                <w:b/>
                <w:bCs/>
                <w:rtl/>
              </w:rPr>
              <w:t xml:space="preserve"> الأكاديمي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0011B1">
              <w:rPr>
                <w:b/>
                <w:bCs/>
                <w:rtl/>
              </w:rPr>
              <w:t>المطلوب من الطالب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عدم </w:t>
            </w:r>
            <w:proofErr w:type="gramStart"/>
            <w:r w:rsidRPr="000011B1">
              <w:rPr>
                <w:rtl/>
              </w:rPr>
              <w:t>نقل</w:t>
            </w:r>
            <w:proofErr w:type="gramEnd"/>
            <w:r w:rsidRPr="000011B1">
              <w:rPr>
                <w:rtl/>
              </w:rPr>
              <w:t xml:space="preserve"> القيود إلى الفصل الأول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غير منفذة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لا</w:t>
            </w:r>
            <w:proofErr w:type="gramEnd"/>
            <w:r w:rsidRPr="000011B1">
              <w:rPr>
                <w:rtl/>
              </w:rPr>
              <w:t xml:space="preserve"> تزال القيود مذكورة ضمن الفصل الثالث، وهذا مخالف للهيكل المنهجي المعتمد في الرسائل العلمية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نقل القيود إلى الفصل الأول ضمن (حدود الدراسة) وتصنيفها (زمانية، مكانية، بشرية، منهجية</w:t>
            </w:r>
            <w:r w:rsidRPr="000011B1">
              <w:rPr>
                <w:lang w:val="en-US"/>
              </w:rPr>
              <w:t>)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غياب</w:t>
            </w:r>
            <w:proofErr w:type="gramEnd"/>
            <w:r w:rsidRPr="000011B1">
              <w:rPr>
                <w:rtl/>
              </w:rPr>
              <w:t xml:space="preserve"> جدول تلخيصي لأداة الدراسة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غير منفذة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تم</w:t>
            </w:r>
            <w:proofErr w:type="gramEnd"/>
            <w:r w:rsidRPr="000011B1">
              <w:rPr>
                <w:rtl/>
              </w:rPr>
              <w:t xml:space="preserve"> عرض الفقرات بشكل تفصيلي لكن لا يوجد جدول يربط المتغيرات بعدد الفقرات والمصادر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إضافة جدول شامل (متغير – بعد – </w:t>
            </w:r>
            <w:proofErr w:type="gramStart"/>
            <w:r w:rsidRPr="000011B1">
              <w:rPr>
                <w:rtl/>
              </w:rPr>
              <w:t>عدد</w:t>
            </w:r>
            <w:proofErr w:type="gramEnd"/>
            <w:r w:rsidRPr="000011B1">
              <w:rPr>
                <w:rtl/>
              </w:rPr>
              <w:t xml:space="preserve"> الفقرات – المصدر</w:t>
            </w:r>
            <w:r w:rsidRPr="000011B1">
              <w:rPr>
                <w:lang w:val="en-US"/>
              </w:rPr>
              <w:t>)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وجود تكرار جزئي في المقدمة </w:t>
            </w:r>
            <w:proofErr w:type="gramStart"/>
            <w:r w:rsidRPr="000011B1">
              <w:rPr>
                <w:rtl/>
              </w:rPr>
              <w:t>والمنهجية</w:t>
            </w:r>
            <w:proofErr w:type="gramEnd"/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غير مكتملة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لا يزال هناك تكرار في شرح المنهج الوصفي التحليلي بين المقدمة وقسم المنهجية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اختصار المقدمة والتركيز على الإجراءات فقط في المنهجية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ضعف الإخراج </w:t>
            </w:r>
            <w:proofErr w:type="gramStart"/>
            <w:r w:rsidRPr="000011B1">
              <w:rPr>
                <w:rtl/>
              </w:rPr>
              <w:t>والتنسيق</w:t>
            </w:r>
            <w:proofErr w:type="gramEnd"/>
            <w:r w:rsidRPr="000011B1">
              <w:rPr>
                <w:rtl/>
              </w:rPr>
              <w:t xml:space="preserve"> النهائي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غير مكتملة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يوجد عدم توحيد في الخطوط، وتباين في الجداول والمسافات مما يؤثر على الشكل الأكاديمي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مراجعة</w:t>
            </w:r>
            <w:proofErr w:type="gramEnd"/>
            <w:r w:rsidRPr="000011B1">
              <w:rPr>
                <w:rtl/>
              </w:rPr>
              <w:t xml:space="preserve"> تنسيق شاملة (خط، حجم، تباعد، جداول</w:t>
            </w:r>
            <w:r w:rsidRPr="000011B1">
              <w:rPr>
                <w:lang w:val="en-US"/>
              </w:rPr>
              <w:t>)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نموذج الدراسة يحتاج </w:t>
            </w:r>
            <w:proofErr w:type="gramStart"/>
            <w:r w:rsidRPr="000011B1">
              <w:rPr>
                <w:rtl/>
              </w:rPr>
              <w:t>تحسين</w:t>
            </w:r>
            <w:proofErr w:type="gramEnd"/>
            <w:r w:rsidRPr="000011B1">
              <w:rPr>
                <w:rtl/>
              </w:rPr>
              <w:t xml:space="preserve"> بصري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غير مكتملة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تم</w:t>
            </w:r>
            <w:proofErr w:type="gramEnd"/>
            <w:r w:rsidRPr="000011B1">
              <w:rPr>
                <w:rtl/>
              </w:rPr>
              <w:t xml:space="preserve"> إضافة النموذج، لكن إخراجه لا يعكس مستوى رسالة دكتوراه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إعادة رسم النموذج بشكل احترافي (</w:t>
            </w:r>
            <w:proofErr w:type="gramStart"/>
            <w:r w:rsidRPr="000011B1">
              <w:rPr>
                <w:rtl/>
              </w:rPr>
              <w:t>أسهم</w:t>
            </w:r>
            <w:proofErr w:type="gramEnd"/>
            <w:r w:rsidRPr="000011B1">
              <w:rPr>
                <w:rtl/>
              </w:rPr>
              <w:t xml:space="preserve"> واضحة، تنظيم المتغيرات</w:t>
            </w:r>
            <w:r w:rsidRPr="000011B1">
              <w:rPr>
                <w:lang w:val="en-US"/>
              </w:rPr>
              <w:t>)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غياب</w:t>
            </w:r>
            <w:proofErr w:type="gramEnd"/>
            <w:r w:rsidRPr="000011B1">
              <w:rPr>
                <w:rtl/>
              </w:rPr>
              <w:t xml:space="preserve"> جدول هيكلي شامل للأداة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غير مكتملة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رغم</w:t>
            </w:r>
            <w:proofErr w:type="gramEnd"/>
            <w:r w:rsidRPr="000011B1">
              <w:rPr>
                <w:rtl/>
              </w:rPr>
              <w:t xml:space="preserve"> عرض الفقرات، لا يوجد تلخيص سريع يوضح توزيع البنود على المتغيرات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إضافة</w:t>
            </w:r>
            <w:proofErr w:type="gramEnd"/>
            <w:r w:rsidRPr="000011B1">
              <w:rPr>
                <w:rtl/>
              </w:rPr>
              <w:t xml:space="preserve"> جدول تلخيصي (ويُغني عن هذا القصور</w:t>
            </w:r>
            <w:r w:rsidRPr="000011B1">
              <w:rPr>
                <w:lang w:val="en-US"/>
              </w:rPr>
              <w:t>)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وجود بعض الفقرات ذات </w:t>
            </w:r>
            <w:proofErr w:type="gramStart"/>
            <w:r w:rsidRPr="000011B1">
              <w:rPr>
                <w:rtl/>
              </w:rPr>
              <w:t>طابع</w:t>
            </w:r>
            <w:proofErr w:type="gramEnd"/>
            <w:r w:rsidRPr="000011B1">
              <w:rPr>
                <w:rtl/>
              </w:rPr>
              <w:t xml:space="preserve"> وصفي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تحسين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بعض</w:t>
            </w:r>
            <w:proofErr w:type="gramEnd"/>
            <w:r w:rsidRPr="000011B1">
              <w:rPr>
                <w:rtl/>
              </w:rPr>
              <w:t xml:space="preserve"> البنود لا تزال عامة ولا تعكس سلوكًا قابلاً للقياس بدقة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إعادة صياغة بعض الفقرات لتكون سلوكية </w:t>
            </w:r>
            <w:proofErr w:type="gramStart"/>
            <w:r w:rsidRPr="000011B1">
              <w:rPr>
                <w:rtl/>
              </w:rPr>
              <w:t>وقابلة</w:t>
            </w:r>
            <w:proofErr w:type="gramEnd"/>
            <w:r w:rsidRPr="000011B1">
              <w:rPr>
                <w:rtl/>
              </w:rPr>
              <w:t xml:space="preserve"> للقياس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عدم توضيح ترقيم الفقرات بشكل متسلسل </w:t>
            </w:r>
            <w:proofErr w:type="gramStart"/>
            <w:r w:rsidRPr="000011B1">
              <w:rPr>
                <w:rtl/>
              </w:rPr>
              <w:t>وواضح</w:t>
            </w:r>
            <w:proofErr w:type="gramEnd"/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ملاحظة</w:t>
            </w:r>
            <w:proofErr w:type="gramEnd"/>
            <w:r w:rsidRPr="000011B1">
              <w:rPr>
                <w:rtl/>
              </w:rPr>
              <w:t xml:space="preserve"> جديدة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يوجد تباين في ترقيم البنود داخل الاستبانة وعدم وضوح التسلسل الكامل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توحيد ترقيم الفقرات من (1–25) بشكل واضح داخل الأداة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ضعف توحيد التوثيق </w:t>
            </w:r>
            <w:proofErr w:type="gramStart"/>
            <w:r w:rsidRPr="000011B1">
              <w:rPr>
                <w:rtl/>
              </w:rPr>
              <w:t>داخل</w:t>
            </w:r>
            <w:proofErr w:type="gramEnd"/>
            <w:r w:rsidRPr="000011B1">
              <w:rPr>
                <w:rtl/>
              </w:rPr>
              <w:t xml:space="preserve"> الجداول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ملاحظة</w:t>
            </w:r>
            <w:proofErr w:type="gramEnd"/>
            <w:r w:rsidRPr="000011B1">
              <w:rPr>
                <w:rtl/>
              </w:rPr>
              <w:t xml:space="preserve"> جديدة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تم </w:t>
            </w:r>
            <w:proofErr w:type="gramStart"/>
            <w:r w:rsidRPr="000011B1">
              <w:rPr>
                <w:rtl/>
              </w:rPr>
              <w:t>ذكر</w:t>
            </w:r>
            <w:proofErr w:type="gramEnd"/>
            <w:r w:rsidRPr="000011B1">
              <w:rPr>
                <w:rtl/>
              </w:rPr>
              <w:t xml:space="preserve"> المراجع داخل الجداول بأسلوب غير موحد (سنوات، مسافات، تنسيق</w:t>
            </w:r>
            <w:r w:rsidRPr="000011B1">
              <w:rPr>
                <w:lang w:val="en-US"/>
              </w:rPr>
              <w:t>)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توحيد التوثيق </w:t>
            </w:r>
            <w:proofErr w:type="gramStart"/>
            <w:r w:rsidRPr="000011B1">
              <w:rPr>
                <w:rtl/>
              </w:rPr>
              <w:t>وفق</w:t>
            </w:r>
            <w:proofErr w:type="gramEnd"/>
            <w:r w:rsidRPr="000011B1">
              <w:rPr>
                <w:lang w:val="en-US"/>
              </w:rPr>
              <w:t xml:space="preserve"> </w:t>
            </w:r>
            <w:proofErr w:type="spellStart"/>
            <w:r w:rsidRPr="000011B1">
              <w:rPr>
                <w:lang w:val="en-US"/>
              </w:rPr>
              <w:t>APA</w:t>
            </w:r>
            <w:proofErr w:type="spellEnd"/>
            <w:r w:rsidRPr="000011B1">
              <w:rPr>
                <w:lang w:val="en-US"/>
              </w:rPr>
              <w:t xml:space="preserve"> </w:t>
            </w:r>
            <w:r w:rsidRPr="000011B1">
              <w:rPr>
                <w:rtl/>
              </w:rPr>
              <w:t>داخل الجدول</w:t>
            </w:r>
          </w:p>
        </w:tc>
      </w:tr>
      <w:tr w:rsidR="000011B1" w:rsidRPr="000011B1" w:rsidTr="000011B1"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عدم وجود فقرة تفسيرية بعد </w:t>
            </w:r>
            <w:proofErr w:type="gramStart"/>
            <w:r w:rsidRPr="000011B1">
              <w:rPr>
                <w:rtl/>
              </w:rPr>
              <w:t>جدول</w:t>
            </w:r>
            <w:proofErr w:type="gramEnd"/>
            <w:r w:rsidRPr="000011B1">
              <w:rPr>
                <w:rtl/>
              </w:rPr>
              <w:t xml:space="preserve"> الصدق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0011B1">
              <w:rPr>
                <w:rtl/>
              </w:rPr>
              <w:t>ملاحظة</w:t>
            </w:r>
            <w:proofErr w:type="gramEnd"/>
            <w:r w:rsidRPr="000011B1">
              <w:rPr>
                <w:rtl/>
              </w:rPr>
              <w:t xml:space="preserve"> جديدة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>تم عرض جدول بيرسون لكن لا يوجد تحليل كافٍ يفسر النتائج علميًا</w:t>
            </w:r>
          </w:p>
        </w:tc>
        <w:tc>
          <w:tcPr>
            <w:tcW w:w="0" w:type="auto"/>
            <w:hideMark/>
          </w:tcPr>
          <w:p w:rsidR="000011B1" w:rsidRPr="000011B1" w:rsidRDefault="000011B1" w:rsidP="000011B1">
            <w:pPr>
              <w:bidi/>
              <w:spacing w:after="200" w:line="276" w:lineRule="auto"/>
              <w:rPr>
                <w:lang w:val="en-US"/>
              </w:rPr>
            </w:pPr>
            <w:r w:rsidRPr="000011B1">
              <w:rPr>
                <w:rtl/>
              </w:rPr>
              <w:t xml:space="preserve">إضافة فقرة </w:t>
            </w:r>
            <w:proofErr w:type="gramStart"/>
            <w:r w:rsidRPr="000011B1">
              <w:rPr>
                <w:rtl/>
              </w:rPr>
              <w:t>تفسيرية</w:t>
            </w:r>
            <w:proofErr w:type="gramEnd"/>
            <w:r w:rsidRPr="000011B1">
              <w:rPr>
                <w:rtl/>
              </w:rPr>
              <w:t xml:space="preserve"> تربط النتائج بجودة الأداة</w:t>
            </w:r>
          </w:p>
        </w:tc>
      </w:tr>
    </w:tbl>
    <w:p w:rsidR="007419CC" w:rsidRDefault="007419CC" w:rsidP="000011B1">
      <w:pPr>
        <w:bidi/>
      </w:pPr>
    </w:p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F25"/>
    <w:rsid w:val="000011B1"/>
    <w:rsid w:val="001E4DDA"/>
    <w:rsid w:val="00497F25"/>
    <w:rsid w:val="0074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1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1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7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2026-04-20T19:57:00Z</dcterms:created>
  <dcterms:modified xsi:type="dcterms:W3CDTF">2026-04-20T19:58:00Z</dcterms:modified>
</cp:coreProperties>
</file>