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816543" w:rsidRDefault="00130BF3" w:rsidP="00130BF3">
      <w:pPr>
        <w:keepNext/>
        <w:keepLines/>
        <w:numPr>
          <w:ilvl w:val="1"/>
          <w:numId w:val="0"/>
        </w:numPr>
        <w:spacing w:after="156" w:line="265" w:lineRule="auto"/>
        <w:outlineLvl w:val="1"/>
        <w:rPr>
          <w:rFonts w:asciiTheme="majorBidi" w:eastAsia="Times New Roman" w:hAnsiTheme="majorBidi" w:cstheme="majorBidi"/>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32550834"/>
      <w:bookmarkStart w:id="21" w:name="_Toc232628850"/>
      <w:bookmarkStart w:id="22" w:name="_Toc232792725"/>
      <w:r w:rsidRPr="00816543">
        <w:rPr>
          <w:rFonts w:asciiTheme="majorBidi" w:eastAsia="Times New Roman" w:hAnsiTheme="majorBidi" w:cstheme="majorBidi"/>
          <w:b/>
          <w:noProof/>
          <w:color w:val="000000"/>
          <w:kern w:val="0"/>
          <w:sz w:val="40"/>
          <w:lang w:val="en-US"/>
          <w14:ligatures w14:val="none"/>
        </w:rPr>
        <w:drawing>
          <wp:anchor distT="0" distB="0" distL="114300" distR="114300" simplePos="0" relativeHeight="251659264" behindDoc="1" locked="0" layoutInCell="1" allowOverlap="1" wp14:anchorId="563418A1" wp14:editId="61AAF02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25EB9600" w14:textId="77777777" w:rsidR="00130BF3" w:rsidRPr="00816543" w:rsidRDefault="00130BF3" w:rsidP="00130BF3">
      <w:pPr>
        <w:keepNext/>
        <w:keepLines/>
        <w:numPr>
          <w:ilvl w:val="1"/>
          <w:numId w:val="0"/>
        </w:numPr>
        <w:spacing w:after="156" w:line="265" w:lineRule="auto"/>
        <w:jc w:val="center"/>
        <w:outlineLvl w:val="1"/>
        <w:rPr>
          <w:rFonts w:asciiTheme="majorBidi" w:eastAsia="Times New Roman" w:hAnsiTheme="majorBidi" w:cstheme="majorBidi"/>
          <w:b/>
          <w:color w:val="000000"/>
          <w:kern w:val="0"/>
          <w:sz w:val="40"/>
          <w:lang w:val="en-US"/>
          <w14:ligatures w14:val="none"/>
        </w:rPr>
      </w:pPr>
    </w:p>
    <w:p w14:paraId="59E65238" w14:textId="77777777" w:rsidR="00130BF3" w:rsidRPr="00816543" w:rsidRDefault="00130BF3" w:rsidP="00130BF3">
      <w:pPr>
        <w:keepNext/>
        <w:keepLines/>
        <w:numPr>
          <w:ilvl w:val="1"/>
          <w:numId w:val="0"/>
        </w:numPr>
        <w:spacing w:after="156" w:line="265" w:lineRule="auto"/>
        <w:jc w:val="center"/>
        <w:outlineLvl w:val="1"/>
        <w:rPr>
          <w:rFonts w:asciiTheme="majorBidi" w:eastAsia="Times New Roman" w:hAnsiTheme="majorBidi" w:cstheme="majorBidi"/>
          <w:b/>
          <w:color w:val="000000"/>
          <w:kern w:val="0"/>
          <w:sz w:val="40"/>
          <w:lang w:val="en-US"/>
          <w14:ligatures w14:val="none"/>
        </w:rPr>
      </w:pPr>
    </w:p>
    <w:p w14:paraId="73ED0E79" w14:textId="77777777" w:rsidR="00130BF3" w:rsidRPr="00816543" w:rsidRDefault="00130BF3" w:rsidP="00130BF3">
      <w:pPr>
        <w:spacing w:after="5" w:line="270" w:lineRule="auto"/>
        <w:ind w:left="447" w:hanging="10"/>
        <w:jc w:val="center"/>
        <w:rPr>
          <w:rFonts w:asciiTheme="majorBidi" w:eastAsia="Times New Roman" w:hAnsiTheme="majorBidi" w:cstheme="majorBidi"/>
          <w:color w:val="000000"/>
          <w:kern w:val="0"/>
          <w:sz w:val="40"/>
          <w:szCs w:val="32"/>
          <w:lang w:val="en-US"/>
          <w14:ligatures w14:val="none"/>
        </w:rPr>
      </w:pPr>
    </w:p>
    <w:p w14:paraId="685139E1" w14:textId="77777777" w:rsidR="00130BF3" w:rsidRPr="00816543" w:rsidRDefault="00130BF3" w:rsidP="00130BF3">
      <w:pPr>
        <w:spacing w:after="5" w:line="270" w:lineRule="auto"/>
        <w:ind w:left="447" w:hanging="10"/>
        <w:jc w:val="center"/>
        <w:rPr>
          <w:rFonts w:asciiTheme="majorBidi" w:eastAsia="Times New Roman" w:hAnsiTheme="majorBidi" w:cstheme="majorBidi"/>
          <w:b/>
          <w:color w:val="000000"/>
          <w:kern w:val="0"/>
          <w:sz w:val="40"/>
          <w:szCs w:val="32"/>
          <w14:ligatures w14:val="none"/>
        </w:rPr>
      </w:pPr>
      <w:r w:rsidRPr="00816543">
        <w:rPr>
          <w:rFonts w:asciiTheme="majorBidi" w:eastAsia="Times New Roman" w:hAnsiTheme="majorBidi" w:cstheme="majorBidi"/>
          <w:b/>
          <w:color w:val="000000"/>
          <w:kern w:val="0"/>
          <w:sz w:val="40"/>
          <w:szCs w:val="32"/>
          <w:lang w:val="en-US"/>
          <w14:ligatures w14:val="none"/>
        </w:rPr>
        <w:t>Deep Learning Framework for Galaxy Morphology Classification</w:t>
      </w:r>
      <w:r w:rsidRPr="00816543">
        <w:rPr>
          <w:rFonts w:asciiTheme="majorBidi" w:eastAsia="Times New Roman" w:hAnsiTheme="majorBidi" w:cstheme="majorBidi"/>
          <w:b/>
          <w:color w:val="000000"/>
          <w:kern w:val="0"/>
          <w:sz w:val="40"/>
          <w:szCs w:val="32"/>
          <w14:ligatures w14:val="none"/>
        </w:rPr>
        <w:t xml:space="preserve"> and Analysis</w:t>
      </w:r>
    </w:p>
    <w:p w14:paraId="0F266BBF" w14:textId="77777777" w:rsidR="00130BF3" w:rsidRPr="00816543" w:rsidRDefault="00130BF3" w:rsidP="00130BF3">
      <w:pPr>
        <w:spacing w:after="376" w:line="249" w:lineRule="auto"/>
        <w:ind w:right="1366" w:firstLine="4"/>
        <w:jc w:val="center"/>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32"/>
          <w:lang w:val="en-US"/>
          <w14:ligatures w14:val="none"/>
        </w:rPr>
        <w:t>Prepared By</w:t>
      </w:r>
      <w:r w:rsidRPr="00816543">
        <w:rPr>
          <w:rFonts w:asciiTheme="majorBidi" w:eastAsia="Times New Roman" w:hAnsiTheme="majorBidi" w:cstheme="majorBidi"/>
          <w:color w:val="000000"/>
          <w:kern w:val="0"/>
          <w:sz w:val="40"/>
          <w:lang w:val="en-US"/>
          <w14:ligatures w14:val="none"/>
        </w:rPr>
        <w:t xml:space="preserve"> </w:t>
      </w:r>
    </w:p>
    <w:p w14:paraId="50002D4B" w14:textId="77777777" w:rsidR="00130BF3" w:rsidRPr="00816543" w:rsidRDefault="00130BF3" w:rsidP="00130BF3">
      <w:pPr>
        <w:spacing w:after="252"/>
        <w:jc w:val="both"/>
        <w:rPr>
          <w:rFonts w:asciiTheme="majorBidi" w:eastAsia="Times New Roman" w:hAnsiTheme="majorBidi" w:cstheme="majorBidi"/>
          <w:bCs/>
          <w:color w:val="000000"/>
          <w:kern w:val="0"/>
          <w:sz w:val="32"/>
          <w:szCs w:val="32"/>
          <w:lang w:val="en-US"/>
          <w14:ligatures w14:val="none"/>
        </w:rPr>
      </w:pPr>
      <w:r w:rsidRPr="00816543">
        <w:rPr>
          <w:rFonts w:asciiTheme="majorBidi" w:eastAsia="Times New Roman" w:hAnsiTheme="majorBidi" w:cstheme="majorBidi"/>
          <w:bCs/>
          <w:color w:val="000000"/>
          <w:kern w:val="0"/>
          <w:sz w:val="32"/>
          <w:szCs w:val="32"/>
          <w:lang w:val="en-US"/>
          <w14:ligatures w14:val="none"/>
        </w:rPr>
        <w:t>Name: Ahmad Yousef Alkahlout</w:t>
      </w:r>
      <w:r w:rsidRPr="00816543">
        <w:rPr>
          <w:rFonts w:asciiTheme="majorBidi" w:eastAsia="Times New Roman" w:hAnsiTheme="majorBidi" w:cstheme="majorBidi"/>
          <w:bCs/>
          <w:color w:val="000000"/>
          <w:kern w:val="0"/>
          <w:sz w:val="32"/>
          <w:szCs w:val="32"/>
          <w:lang w:val="en-US"/>
          <w14:ligatures w14:val="none"/>
        </w:rPr>
        <w:tab/>
        <w:t xml:space="preserve">     </w:t>
      </w:r>
      <w:r w:rsidRPr="00816543">
        <w:rPr>
          <w:rFonts w:asciiTheme="majorBidi" w:eastAsia="Times New Roman" w:hAnsiTheme="majorBidi" w:cstheme="majorBidi"/>
          <w:bCs/>
          <w:color w:val="000000"/>
          <w:kern w:val="0"/>
          <w:sz w:val="32"/>
          <w:szCs w:val="32"/>
          <w:lang w:val="en-US"/>
          <w14:ligatures w14:val="none"/>
        </w:rPr>
        <w:tab/>
      </w:r>
      <w:r w:rsidRPr="00816543">
        <w:rPr>
          <w:rFonts w:asciiTheme="majorBidi" w:eastAsia="Times New Roman" w:hAnsiTheme="majorBidi" w:cstheme="majorBidi"/>
          <w:bCs/>
          <w:color w:val="000000"/>
          <w:kern w:val="0"/>
          <w:sz w:val="32"/>
          <w:szCs w:val="32"/>
          <w:lang w:val="en-US"/>
          <w14:ligatures w14:val="none"/>
        </w:rPr>
        <w:tab/>
        <w:t xml:space="preserve">         ID No.: 253000753</w:t>
      </w:r>
    </w:p>
    <w:p w14:paraId="31D664D9" w14:textId="6DD8190F" w:rsidR="00130BF3" w:rsidRPr="00816543" w:rsidRDefault="00130BF3" w:rsidP="00130BF3">
      <w:pPr>
        <w:spacing w:after="252"/>
        <w:jc w:val="both"/>
        <w:rPr>
          <w:rFonts w:asciiTheme="majorBidi" w:eastAsia="Times New Roman" w:hAnsiTheme="majorBidi" w:cstheme="majorBidi"/>
          <w:bCs/>
          <w:color w:val="000000"/>
          <w:kern w:val="0"/>
          <w:sz w:val="32"/>
          <w:szCs w:val="32"/>
          <w:lang w:val="en-US"/>
          <w14:ligatures w14:val="none"/>
        </w:rPr>
      </w:pPr>
      <w:r w:rsidRPr="00816543">
        <w:rPr>
          <w:rFonts w:asciiTheme="majorBidi" w:eastAsia="Times New Roman" w:hAnsiTheme="majorBidi" w:cstheme="majorBidi"/>
          <w:bCs/>
          <w:color w:val="000000"/>
          <w:kern w:val="0"/>
          <w:sz w:val="32"/>
          <w:szCs w:val="32"/>
          <w:lang w:val="en-US"/>
          <w14:ligatures w14:val="none"/>
        </w:rPr>
        <w:t xml:space="preserve">Name: </w:t>
      </w:r>
      <w:r w:rsidR="00F529D2" w:rsidRPr="00816543">
        <w:rPr>
          <w:rFonts w:asciiTheme="majorBidi" w:eastAsia="Times New Roman" w:hAnsiTheme="majorBidi" w:cstheme="majorBidi"/>
          <w:bCs/>
          <w:color w:val="000000"/>
          <w:kern w:val="0"/>
          <w:sz w:val="32"/>
          <w:szCs w:val="32"/>
          <w:lang w:val="en-US"/>
          <w14:ligatures w14:val="none"/>
        </w:rPr>
        <w:t>Mohammed Taleb Ragash Mohammed</w:t>
      </w:r>
      <w:r w:rsidRPr="00816543">
        <w:rPr>
          <w:rFonts w:asciiTheme="majorBidi" w:eastAsia="Times New Roman" w:hAnsiTheme="majorBidi" w:cstheme="majorBidi"/>
          <w:bCs/>
          <w:color w:val="000000"/>
          <w:kern w:val="0"/>
          <w:sz w:val="32"/>
          <w:szCs w:val="32"/>
          <w:lang w:val="en-US"/>
          <w14:ligatures w14:val="none"/>
        </w:rPr>
        <w:tab/>
        <w:t xml:space="preserve">ID No.: </w:t>
      </w:r>
      <w:r w:rsidRPr="00816543">
        <w:rPr>
          <w:rFonts w:asciiTheme="majorBidi" w:eastAsia="Times New Roman" w:hAnsiTheme="majorBidi" w:cstheme="majorBidi"/>
          <w:color w:val="000000"/>
          <w:kern w:val="0"/>
          <w:sz w:val="32"/>
          <w:szCs w:val="32"/>
          <w:lang w:val="en-US"/>
          <w14:ligatures w14:val="none"/>
        </w:rPr>
        <w:t>252000097</w:t>
      </w:r>
    </w:p>
    <w:p w14:paraId="08E7A111" w14:textId="77777777" w:rsidR="00130BF3" w:rsidRPr="00816543" w:rsidRDefault="00130BF3" w:rsidP="00130BF3">
      <w:pPr>
        <w:spacing w:after="252"/>
        <w:jc w:val="center"/>
        <w:rPr>
          <w:rFonts w:asciiTheme="majorBidi" w:eastAsia="Times New Roman" w:hAnsiTheme="majorBidi" w:cstheme="majorBidi"/>
          <w:bCs/>
          <w:color w:val="000000"/>
          <w:kern w:val="0"/>
          <w:sz w:val="32"/>
          <w:szCs w:val="32"/>
          <w:lang w:val="en-US"/>
          <w14:ligatures w14:val="none"/>
        </w:rPr>
      </w:pPr>
    </w:p>
    <w:p w14:paraId="391AC08C" w14:textId="77777777" w:rsidR="00130BF3" w:rsidRPr="00816543" w:rsidRDefault="00130BF3" w:rsidP="00130BF3">
      <w:pPr>
        <w:spacing w:after="424" w:line="249"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Submitted in fulfillment of the requirements for the degree Master of Science in Artificial Intelligence</w:t>
      </w:r>
    </w:p>
    <w:p w14:paraId="52599D9D" w14:textId="77777777" w:rsidR="00130BF3" w:rsidRPr="00816543" w:rsidRDefault="00130BF3" w:rsidP="00130BF3">
      <w:pPr>
        <w:spacing w:after="424" w:line="249" w:lineRule="auto"/>
        <w:ind w:right="94" w:firstLine="4"/>
        <w:jc w:val="center"/>
        <w:rPr>
          <w:rFonts w:asciiTheme="majorBidi" w:eastAsia="Times New Roman" w:hAnsiTheme="majorBidi" w:cstheme="majorBidi"/>
          <w:color w:val="000000"/>
          <w:kern w:val="0"/>
          <w:sz w:val="32"/>
          <w:szCs w:val="32"/>
          <w:rtl/>
          <w:lang w:val="en-US"/>
          <w14:ligatures w14:val="none"/>
        </w:rPr>
      </w:pPr>
      <w:r w:rsidRPr="00816543">
        <w:rPr>
          <w:rFonts w:asciiTheme="majorBidi" w:eastAsia="Times New Roman" w:hAnsiTheme="majorBidi" w:cstheme="majorBidi"/>
          <w:color w:val="000000"/>
          <w:kern w:val="0"/>
          <w:sz w:val="32"/>
          <w:szCs w:val="32"/>
          <w:lang w:val="en-US"/>
          <w14:ligatures w14:val="none"/>
        </w:rPr>
        <w:t>At</w:t>
      </w:r>
    </w:p>
    <w:p w14:paraId="5300794F" w14:textId="77777777" w:rsidR="00130BF3" w:rsidRPr="00816543" w:rsidRDefault="00130BF3" w:rsidP="00130BF3">
      <w:pPr>
        <w:spacing w:after="0" w:line="360"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College of Informatics</w:t>
      </w:r>
    </w:p>
    <w:p w14:paraId="6A1B4339" w14:textId="7606810C" w:rsidR="00130BF3" w:rsidRPr="00816543" w:rsidRDefault="00130BF3" w:rsidP="00095B96">
      <w:pPr>
        <w:spacing w:after="0" w:line="360" w:lineRule="auto"/>
        <w:ind w:right="94"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Midocean University</w:t>
      </w:r>
    </w:p>
    <w:p w14:paraId="32EED6BF" w14:textId="77777777"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14:ligatures w14:val="none"/>
        </w:rPr>
      </w:pPr>
      <w:r w:rsidRPr="00816543">
        <w:rPr>
          <w:rFonts w:asciiTheme="majorBidi" w:eastAsia="Times New Roman" w:hAnsiTheme="majorBidi" w:cstheme="majorBidi"/>
          <w:color w:val="000000"/>
          <w:kern w:val="0"/>
          <w:sz w:val="32"/>
          <w:szCs w:val="32"/>
          <w:lang w:val="en-US"/>
          <w14:ligatures w14:val="none"/>
        </w:rPr>
        <w:t xml:space="preserve">Supervisor Name: </w:t>
      </w:r>
      <w:r w:rsidRPr="00816543">
        <w:rPr>
          <w:rFonts w:asciiTheme="majorBidi" w:eastAsia="Times New Roman" w:hAnsiTheme="majorBidi" w:cstheme="majorBidi"/>
          <w:color w:val="000000"/>
          <w:kern w:val="0"/>
          <w:sz w:val="32"/>
          <w:szCs w:val="32"/>
          <w14:ligatures w14:val="none"/>
        </w:rPr>
        <w:t>Dr. Mohamed Essa</w:t>
      </w:r>
    </w:p>
    <w:p w14:paraId="0FB12C97" w14:textId="77777777"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College of Informatics, Midocean University, Comoros</w:t>
      </w:r>
    </w:p>
    <w:p w14:paraId="1B08501C" w14:textId="32594BFA" w:rsidR="00130BF3" w:rsidRPr="00816543" w:rsidRDefault="00130BF3" w:rsidP="00130BF3">
      <w:pPr>
        <w:spacing w:after="235" w:line="249" w:lineRule="auto"/>
        <w:ind w:right="8" w:firstLine="4"/>
        <w:jc w:val="center"/>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Email:</w:t>
      </w:r>
      <w:r w:rsidRPr="00816543">
        <w:rPr>
          <w:rFonts w:asciiTheme="majorBidi" w:eastAsia="Times New Roman" w:hAnsiTheme="majorBidi" w:cstheme="majorBidi"/>
          <w:color w:val="000000"/>
          <w:kern w:val="0"/>
          <w:sz w:val="28"/>
          <w:lang w:val="en-US"/>
          <w14:ligatures w14:val="none"/>
        </w:rPr>
        <w:t xml:space="preserve"> </w:t>
      </w:r>
      <w:hyperlink r:id="rId9" w:history="1">
        <w:r w:rsidRPr="00816543">
          <w:rPr>
            <w:rFonts w:asciiTheme="majorBidi" w:eastAsia="Times New Roman" w:hAnsiTheme="majorBidi" w:cstheme="majorBidi"/>
            <w:color w:val="0563C1"/>
            <w:kern w:val="0"/>
            <w:sz w:val="32"/>
            <w:szCs w:val="32"/>
            <w:u w:val="single"/>
            <w:lang w:val="en-US"/>
            <w14:ligatures w14:val="none"/>
          </w:rPr>
          <w:t>253000753@st.midocean.edu.km</w:t>
        </w:r>
      </w:hyperlink>
      <w:r w:rsidRPr="00816543">
        <w:rPr>
          <w:rFonts w:asciiTheme="majorBidi" w:eastAsia="Times New Roman" w:hAnsiTheme="majorBidi" w:cstheme="majorBidi"/>
          <w:color w:val="000000"/>
          <w:kern w:val="0"/>
          <w:sz w:val="32"/>
          <w:szCs w:val="32"/>
          <w:lang w:val="en-US"/>
          <w14:ligatures w14:val="none"/>
        </w:rPr>
        <w:t xml:space="preserve"> / </w:t>
      </w:r>
      <w:hyperlink r:id="rId10" w:history="1">
        <w:r w:rsidRPr="00816543">
          <w:rPr>
            <w:rFonts w:asciiTheme="majorBidi" w:eastAsia="Times New Roman" w:hAnsiTheme="majorBidi" w:cstheme="majorBidi"/>
            <w:color w:val="0563C1"/>
            <w:kern w:val="0"/>
            <w:sz w:val="32"/>
            <w:szCs w:val="32"/>
            <w:u w:val="single"/>
            <w:lang w:val="en-US"/>
            <w14:ligatures w14:val="none"/>
          </w:rPr>
          <w:t>252000097@st.midocean.edu.km</w:t>
        </w:r>
      </w:hyperlink>
    </w:p>
    <w:p w14:paraId="28F5FEF1" w14:textId="77777777" w:rsidR="00130BF3" w:rsidRDefault="00130BF3" w:rsidP="00130BF3">
      <w:pPr>
        <w:tabs>
          <w:tab w:val="left" w:pos="4752"/>
        </w:tabs>
        <w:spacing w:after="235" w:line="249" w:lineRule="auto"/>
        <w:ind w:right="1367" w:firstLine="4"/>
        <w:rPr>
          <w:rFonts w:asciiTheme="majorBidi" w:eastAsia="Times New Roman" w:hAnsiTheme="majorBidi" w:cstheme="majorBidi"/>
          <w:color w:val="000000"/>
          <w:kern w:val="0"/>
          <w:sz w:val="32"/>
          <w:szCs w:val="32"/>
          <w:lang w:val="en-US"/>
          <w14:ligatures w14:val="none"/>
        </w:rPr>
      </w:pPr>
      <w:r w:rsidRPr="00816543">
        <w:rPr>
          <w:rFonts w:asciiTheme="majorBidi" w:eastAsia="Times New Roman" w:hAnsiTheme="majorBidi" w:cstheme="majorBidi"/>
          <w:color w:val="000000"/>
          <w:kern w:val="0"/>
          <w:sz w:val="32"/>
          <w:szCs w:val="32"/>
          <w:lang w:val="en-US"/>
          <w14:ligatures w14:val="none"/>
        </w:rPr>
        <w:tab/>
      </w:r>
    </w:p>
    <w:p w14:paraId="597BE720" w14:textId="77777777" w:rsidR="00095B96" w:rsidRPr="00816543" w:rsidRDefault="00095B96" w:rsidP="00130BF3">
      <w:pPr>
        <w:tabs>
          <w:tab w:val="left" w:pos="4752"/>
        </w:tabs>
        <w:spacing w:after="235" w:line="249" w:lineRule="auto"/>
        <w:ind w:right="1367" w:firstLine="4"/>
        <w:rPr>
          <w:rFonts w:asciiTheme="majorBidi" w:eastAsia="Times New Roman" w:hAnsiTheme="majorBidi" w:cstheme="majorBidi"/>
          <w:color w:val="000000"/>
          <w:kern w:val="0"/>
          <w:sz w:val="32"/>
          <w:szCs w:val="32"/>
          <w:rtl/>
          <w14:ligatures w14:val="none"/>
        </w:rPr>
      </w:pPr>
    </w:p>
    <w:p w14:paraId="004222F2" w14:textId="77777777" w:rsidR="00130BF3" w:rsidRPr="00816543" w:rsidRDefault="00130BF3" w:rsidP="00B1578E">
      <w:pPr>
        <w:pStyle w:val="Title"/>
        <w:rPr>
          <w:rFonts w:asciiTheme="majorBidi" w:hAnsiTheme="majorBidi"/>
        </w:rPr>
      </w:pPr>
      <w:bookmarkStart w:id="23" w:name="_Toc235404502"/>
      <w:r w:rsidRPr="00816543">
        <w:rPr>
          <w:rFonts w:asciiTheme="majorBidi" w:hAnsiTheme="majorBidi"/>
          <w:color w:val="0F4761" w:themeColor="accent1" w:themeShade="BF"/>
          <w:sz w:val="40"/>
          <w:szCs w:val="40"/>
        </w:rPr>
        <w:lastRenderedPageBreak/>
        <w:t>Acknowledgements</w:t>
      </w:r>
      <w:bookmarkEnd w:id="23"/>
      <w:r w:rsidRPr="00816543">
        <w:rPr>
          <w:rFonts w:asciiTheme="majorBidi" w:hAnsiTheme="majorBidi"/>
        </w:rPr>
        <w:t xml:space="preserve"> </w:t>
      </w:r>
    </w:p>
    <w:p w14:paraId="044344A8"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23AD90FD" w14:textId="68255A31" w:rsidR="00130BF3" w:rsidRPr="00816543" w:rsidRDefault="00130BF3" w:rsidP="00840DB3">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lang w:val="en-US"/>
          <w14:ligatures w14:val="none"/>
        </w:rPr>
        <w:t xml:space="preserve">We would like to thank our supervisor, Dr. Mohamed Essa, for his continuous guidance and valuable feedback. His comments challenged us to </w:t>
      </w:r>
      <w:r w:rsidR="005B3AF4" w:rsidRPr="00816543">
        <w:rPr>
          <w:rFonts w:asciiTheme="majorBidi" w:eastAsia="Times New Roman" w:hAnsiTheme="majorBidi" w:cstheme="majorBidi"/>
          <w:color w:val="000000"/>
          <w:kern w:val="0"/>
          <w:sz w:val="28"/>
          <w:lang w:val="en-US"/>
          <w14:ligatures w14:val="none"/>
        </w:rPr>
        <w:t>put the maximum efforts and to ensure success on this research</w:t>
      </w:r>
      <w:r w:rsidRPr="00816543">
        <w:rPr>
          <w:rFonts w:asciiTheme="majorBidi" w:eastAsia="Times New Roman" w:hAnsiTheme="majorBidi" w:cstheme="majorBidi"/>
          <w:color w:val="000000"/>
          <w:kern w:val="0"/>
          <w:sz w:val="28"/>
          <w:lang w:val="en-US"/>
          <w14:ligatures w14:val="none"/>
        </w:rPr>
        <w:t>.</w:t>
      </w:r>
    </w:p>
    <w:p w14:paraId="54A00559" w14:textId="77777777" w:rsidR="00130BF3" w:rsidRPr="00816543" w:rsidRDefault="00130BF3" w:rsidP="00130BF3">
      <w:pPr>
        <w:spacing w:after="0"/>
        <w:jc w:val="both"/>
        <w:rPr>
          <w:rFonts w:asciiTheme="majorBidi" w:eastAsia="Times New Roman" w:hAnsiTheme="majorBidi" w:cstheme="majorBidi"/>
          <w:color w:val="000000"/>
          <w:kern w:val="0"/>
          <w:sz w:val="28"/>
          <w:lang w:val="en-US"/>
          <w14:ligatures w14:val="none"/>
        </w:rPr>
      </w:pPr>
    </w:p>
    <w:p w14:paraId="19FA0D46" w14:textId="77777777" w:rsidR="00130BF3" w:rsidRPr="00816543" w:rsidRDefault="00130BF3" w:rsidP="00840DB3">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14:ligatures w14:val="none"/>
        </w:rPr>
        <w:t>We are</w:t>
      </w:r>
      <w:r w:rsidRPr="00816543">
        <w:rPr>
          <w:rFonts w:asciiTheme="majorBidi" w:eastAsia="Times New Roman" w:hAnsiTheme="majorBidi" w:cstheme="majorBidi"/>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816543" w:rsidRDefault="00130BF3" w:rsidP="00130BF3">
      <w:pPr>
        <w:spacing w:after="0"/>
        <w:jc w:val="both"/>
        <w:rPr>
          <w:rFonts w:asciiTheme="majorBidi" w:eastAsia="Times New Roman" w:hAnsiTheme="majorBidi" w:cstheme="majorBidi"/>
          <w:color w:val="000000"/>
          <w:kern w:val="0"/>
          <w:sz w:val="28"/>
          <w:lang w:val="en-US"/>
          <w14:ligatures w14:val="none"/>
        </w:rPr>
      </w:pPr>
    </w:p>
    <w:p w14:paraId="1B3E31B3" w14:textId="77777777" w:rsidR="00130BF3" w:rsidRPr="00816543" w:rsidRDefault="00130BF3" w:rsidP="00102589">
      <w:pPr>
        <w:spacing w:after="0"/>
        <w:ind w:left="426"/>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lang w:val="en-US"/>
          <w14:ligatures w14:val="none"/>
        </w:rPr>
        <w:t>Finally, we would like to express our appreciation to our families for their patience, encouragement, and support during this journey.</w:t>
      </w:r>
      <w:r w:rsidRPr="00816543">
        <w:rPr>
          <w:rFonts w:asciiTheme="majorBidi" w:eastAsia="Times New Roman" w:hAnsiTheme="majorBidi" w:cstheme="majorBidi"/>
          <w:color w:val="000000"/>
          <w:kern w:val="0"/>
          <w:sz w:val="32"/>
          <w:lang w:val="en-US"/>
          <w14:ligatures w14:val="none"/>
        </w:rPr>
        <w:t xml:space="preserve"> </w:t>
      </w:r>
    </w:p>
    <w:p w14:paraId="3C056F27" w14:textId="77777777" w:rsidR="00130BF3" w:rsidRPr="00816543" w:rsidRDefault="00130BF3" w:rsidP="00130BF3">
      <w:pPr>
        <w:spacing w:after="0"/>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32"/>
          <w:lang w:val="en-US"/>
          <w14:ligatures w14:val="none"/>
        </w:rPr>
        <w:t xml:space="preserve"> </w:t>
      </w:r>
    </w:p>
    <w:p w14:paraId="5F2D7ACC" w14:textId="3A8D8DC4" w:rsidR="00130BF3" w:rsidRPr="00816543" w:rsidRDefault="00130BF3" w:rsidP="006F5895">
      <w:pPr>
        <w:spacing w:after="0"/>
        <w:rPr>
          <w:rFonts w:asciiTheme="majorBidi" w:eastAsia="Times New Roman" w:hAnsiTheme="majorBidi" w:cstheme="majorBidi"/>
          <w:color w:val="000000"/>
          <w:kern w:val="0"/>
          <w:sz w:val="28"/>
          <w:rtl/>
          <w:lang w:val="en-US"/>
          <w14:ligatures w14:val="none"/>
        </w:rPr>
      </w:pPr>
      <w:r w:rsidRPr="00816543">
        <w:rPr>
          <w:rFonts w:asciiTheme="majorBidi" w:eastAsia="Times New Roman" w:hAnsiTheme="majorBidi" w:cstheme="majorBidi"/>
          <w:color w:val="000000"/>
          <w:kern w:val="0"/>
          <w:sz w:val="32"/>
          <w:lang w:val="en-US"/>
          <w14:ligatures w14:val="none"/>
        </w:rPr>
        <w:br w:type="page"/>
      </w:r>
    </w:p>
    <w:p w14:paraId="6ECCD1BA" w14:textId="2F0DAC08" w:rsidR="00130BF3" w:rsidRPr="00816543" w:rsidRDefault="00130BF3" w:rsidP="00B1578E">
      <w:pPr>
        <w:pStyle w:val="Title"/>
        <w:rPr>
          <w:rFonts w:asciiTheme="majorBidi" w:hAnsiTheme="majorBidi"/>
        </w:rPr>
      </w:pPr>
      <w:bookmarkStart w:id="24" w:name="_Toc235404503"/>
      <w:r w:rsidRPr="00816543">
        <w:rPr>
          <w:rFonts w:asciiTheme="majorBidi" w:hAnsiTheme="majorBidi"/>
          <w:color w:val="0F4761" w:themeColor="accent1" w:themeShade="BF"/>
          <w:sz w:val="40"/>
          <w:szCs w:val="40"/>
        </w:rPr>
        <w:lastRenderedPageBreak/>
        <w:t>Abstract</w:t>
      </w:r>
      <w:bookmarkEnd w:id="24"/>
      <w:r w:rsidRPr="00816543">
        <w:rPr>
          <w:rFonts w:asciiTheme="majorBidi" w:hAnsiTheme="majorBidi"/>
        </w:rPr>
        <w:t xml:space="preserve"> </w:t>
      </w:r>
    </w:p>
    <w:p w14:paraId="4BFF7267" w14:textId="77777777" w:rsidR="003737CB" w:rsidRPr="00816543" w:rsidRDefault="003737CB" w:rsidP="003737CB">
      <w:pPr>
        <w:rPr>
          <w:rFonts w:asciiTheme="majorBidi" w:hAnsiTheme="majorBidi" w:cstheme="majorBidi"/>
        </w:rPr>
      </w:pPr>
    </w:p>
    <w:p w14:paraId="29A111F1" w14:textId="470B6597" w:rsidR="00F76B07" w:rsidRPr="00816543" w:rsidRDefault="00AE68A0" w:rsidP="00840DB3">
      <w:pPr>
        <w:spacing w:after="0"/>
        <w:ind w:left="426"/>
        <w:jc w:val="both"/>
        <w:rPr>
          <w:rFonts w:asciiTheme="majorBidi" w:hAnsiTheme="majorBidi" w:cstheme="majorBidi"/>
          <w:sz w:val="28"/>
          <w:szCs w:val="28"/>
          <w:lang w:val="en-US"/>
        </w:rPr>
      </w:pPr>
      <w:bookmarkStart w:id="25" w:name="_Toc208473"/>
      <w:r w:rsidRPr="00816543">
        <w:rPr>
          <w:rFonts w:asciiTheme="majorBidi" w:hAnsiTheme="majorBidi" w:cstheme="majorBidi"/>
          <w:sz w:val="28"/>
          <w:szCs w:val="28"/>
          <w:lang w:val="en-US"/>
        </w:rPr>
        <w:t xml:space="preserve">Classification of galaxy morphology is one of the fundamental problems in astrophysics as galaxy appearance carries vital information about its origin and evolution. The increasing number of imaged galaxies due to various survey missions, such as SDSS and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makes a human classification impossible for any </w:t>
      </w:r>
      <w:r w:rsidR="001D39D8" w:rsidRPr="00816543">
        <w:rPr>
          <w:rFonts w:asciiTheme="majorBidi" w:hAnsiTheme="majorBidi" w:cstheme="majorBidi"/>
          <w:sz w:val="28"/>
          <w:szCs w:val="28"/>
          <w:lang w:val="en-US"/>
        </w:rPr>
        <w:t>large-scale</w:t>
      </w:r>
      <w:r w:rsidRPr="00816543">
        <w:rPr>
          <w:rFonts w:asciiTheme="majorBidi" w:hAnsiTheme="majorBidi" w:cstheme="majorBidi"/>
          <w:sz w:val="28"/>
          <w:szCs w:val="28"/>
          <w:lang w:val="en-US"/>
        </w:rPr>
        <w:t xml:space="preserve"> research. Even though the deep learning algorithms perform exceptionally well in terms of classification quality, a lot of studies evaluate only the predictive accuracy of the model neglecting the issues of robustness, uncertainty, and interpretability</w:t>
      </w:r>
      <w:r w:rsidR="00F76B07" w:rsidRPr="00816543">
        <w:rPr>
          <w:rFonts w:asciiTheme="majorBidi" w:hAnsiTheme="majorBidi" w:cstheme="majorBidi"/>
          <w:sz w:val="28"/>
          <w:szCs w:val="28"/>
          <w:lang w:val="en-US"/>
        </w:rPr>
        <w:t>.</w:t>
      </w:r>
    </w:p>
    <w:p w14:paraId="26C41826" w14:textId="77777777" w:rsidR="007D4943" w:rsidRPr="00816543" w:rsidRDefault="007D4943" w:rsidP="007D4943">
      <w:pPr>
        <w:spacing w:after="0"/>
        <w:jc w:val="both"/>
        <w:rPr>
          <w:rFonts w:asciiTheme="majorBidi" w:hAnsiTheme="majorBidi" w:cstheme="majorBidi"/>
          <w:sz w:val="28"/>
          <w:szCs w:val="28"/>
          <w:lang w:val="en-US"/>
        </w:rPr>
      </w:pPr>
    </w:p>
    <w:p w14:paraId="073CD165" w14:textId="4E57C88D" w:rsidR="00F76B07" w:rsidRPr="00816543" w:rsidRDefault="00AE68A0" w:rsidP="00840DB3">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our </w:t>
      </w:r>
      <w:r w:rsidR="00AD1E8F" w:rsidRPr="00816543">
        <w:rPr>
          <w:rFonts w:asciiTheme="majorBidi" w:hAnsiTheme="majorBidi" w:cstheme="majorBidi"/>
          <w:sz w:val="28"/>
          <w:szCs w:val="28"/>
        </w:rPr>
        <w:t>thesis,</w:t>
      </w:r>
      <w:r w:rsidRPr="00816543">
        <w:rPr>
          <w:rFonts w:asciiTheme="majorBidi" w:hAnsiTheme="majorBidi" w:cstheme="majorBidi"/>
          <w:sz w:val="28"/>
          <w:szCs w:val="28"/>
          <w:lang w:val="en-US"/>
        </w:rPr>
        <w:t xml:space="preserve"> we propose a confidence-aware deep learning framework for galaxy morphology classification and analysis. The model types that were evaluated in this study include baseline CNNs, group-equivariant CNNs, transfer-learning CNNs, transformer-based and hybrid models, YOLO classifiers, and </w:t>
      </w:r>
      <w:proofErr w:type="spellStart"/>
      <w:r w:rsidRPr="00816543">
        <w:rPr>
          <w:rFonts w:asciiTheme="majorBidi" w:hAnsiTheme="majorBidi" w:cstheme="majorBidi"/>
          <w:sz w:val="28"/>
          <w:szCs w:val="28"/>
          <w:lang w:val="en-US"/>
        </w:rPr>
        <w:t>ensembling</w:t>
      </w:r>
      <w:proofErr w:type="spellEnd"/>
      <w:r w:rsidRPr="00816543">
        <w:rPr>
          <w:rFonts w:asciiTheme="majorBidi" w:hAnsiTheme="majorBidi" w:cstheme="majorBidi"/>
          <w:sz w:val="28"/>
          <w:szCs w:val="28"/>
          <w:lang w:val="en-US"/>
        </w:rPr>
        <w:t xml:space="preserve"> approaches.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dataset was used for ten-class hard label galaxy morphology classification and Galaxy Zoo Challenge dataset was used for 37 continuous output vote fraction </w:t>
      </w:r>
      <w:r w:rsidR="00C31096" w:rsidRPr="00816543">
        <w:rPr>
          <w:rFonts w:asciiTheme="majorBidi" w:hAnsiTheme="majorBidi" w:cstheme="majorBidi"/>
          <w:sz w:val="28"/>
          <w:szCs w:val="28"/>
          <w:lang w:val="en-US"/>
        </w:rPr>
        <w:t>predictions</w:t>
      </w:r>
      <w:r w:rsidRPr="00816543">
        <w:rPr>
          <w:rFonts w:asciiTheme="majorBidi" w:hAnsiTheme="majorBidi" w:cstheme="majorBidi"/>
          <w:sz w:val="28"/>
          <w:szCs w:val="28"/>
          <w:lang w:val="en-US"/>
        </w:rPr>
        <w:t xml:space="preserve">. Moreover, we developed a high-confidence binary Smooth-versus-Featured classification approach based on Galaxy Zoo first-gate vote fractions. </w:t>
      </w:r>
      <w:r w:rsidR="00915764" w:rsidRPr="00816543">
        <w:rPr>
          <w:rFonts w:asciiTheme="majorBidi" w:hAnsiTheme="majorBidi" w:cstheme="majorBidi"/>
          <w:sz w:val="28"/>
          <w:szCs w:val="28"/>
          <w:lang w:val="en-US"/>
        </w:rPr>
        <w:t>For classification evaluation, accuracy, precision, recall, and Macro F1-score were used, while RMSE and MAE were used for continuous vote-fraction prediction</w:t>
      </w:r>
      <w:r w:rsidRPr="00816543">
        <w:rPr>
          <w:rFonts w:asciiTheme="majorBidi" w:hAnsiTheme="majorBidi" w:cstheme="majorBidi"/>
          <w:sz w:val="28"/>
          <w:szCs w:val="28"/>
          <w:lang w:val="en-US"/>
        </w:rPr>
        <w:t>. Model robustness was also evaluated with controlled image perturbations, confidence analysis, Grad-CAM and saliency maps</w:t>
      </w:r>
      <w:r w:rsidR="00F76B07" w:rsidRPr="00816543">
        <w:rPr>
          <w:rFonts w:asciiTheme="majorBidi" w:hAnsiTheme="majorBidi" w:cstheme="majorBidi"/>
          <w:sz w:val="28"/>
          <w:szCs w:val="28"/>
          <w:lang w:val="en-US"/>
        </w:rPr>
        <w:t>.</w:t>
      </w:r>
    </w:p>
    <w:p w14:paraId="7948C699" w14:textId="77777777" w:rsidR="007D4943" w:rsidRPr="00816543" w:rsidRDefault="007D4943" w:rsidP="007D4943">
      <w:pPr>
        <w:spacing w:after="0"/>
        <w:jc w:val="both"/>
        <w:rPr>
          <w:rFonts w:asciiTheme="majorBidi" w:hAnsiTheme="majorBidi" w:cstheme="majorBidi"/>
          <w:sz w:val="28"/>
          <w:szCs w:val="28"/>
          <w:lang w:val="en-US"/>
        </w:rPr>
      </w:pPr>
    </w:p>
    <w:p w14:paraId="51A476B2" w14:textId="4E6F61C3" w:rsidR="007D4943" w:rsidRPr="00816543" w:rsidRDefault="001F5686" w:rsidP="00840DB3">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For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test dataset, the best result was obtained by the ConvNeXtV2 transfer-learning model, with 91.58% accuracy and a Macro F1-score of 0.9073</w:t>
      </w:r>
      <w:r w:rsidR="00AE68A0" w:rsidRPr="00816543">
        <w:rPr>
          <w:rFonts w:asciiTheme="majorBidi" w:hAnsiTheme="majorBidi" w:cstheme="majorBidi"/>
          <w:sz w:val="28"/>
          <w:szCs w:val="28"/>
          <w:lang w:val="en-US"/>
        </w:rPr>
        <w:t>.</w:t>
      </w:r>
      <w:r w:rsidRPr="00816543">
        <w:rPr>
          <w:rFonts w:asciiTheme="majorBidi" w:hAnsiTheme="majorBidi" w:cstheme="majorBidi"/>
          <w:sz w:val="28"/>
          <w:szCs w:val="28"/>
          <w:rtl/>
          <w:lang w:val="en-US"/>
        </w:rPr>
        <w:t xml:space="preserve"> </w:t>
      </w:r>
      <w:r w:rsidR="00AE68A0" w:rsidRPr="00816543">
        <w:rPr>
          <w:rFonts w:asciiTheme="majorBidi" w:hAnsiTheme="majorBidi" w:cstheme="majorBidi"/>
          <w:sz w:val="28"/>
          <w:szCs w:val="28"/>
          <w:lang w:val="en-US"/>
        </w:rPr>
        <w:t>The best results for high-confidence Smooth-versus-Featured classification task were reached by YOLO11x classifier with 99.17% accuracy and 0.9881 Macro F1-score. For Galaxy Zoo 37-output prediction task, ConvNeXtV2 Large model achieved RMSE of 0.074912 and MAE of 0.042315</w:t>
      </w:r>
      <w:r w:rsidR="00F76B07" w:rsidRPr="00816543">
        <w:rPr>
          <w:rFonts w:asciiTheme="majorBidi" w:hAnsiTheme="majorBidi" w:cstheme="majorBidi"/>
          <w:sz w:val="28"/>
          <w:szCs w:val="28"/>
          <w:lang w:val="en-US"/>
        </w:rPr>
        <w:t>.</w:t>
      </w:r>
    </w:p>
    <w:p w14:paraId="14412AD9" w14:textId="77777777" w:rsidR="00FD6F34" w:rsidRPr="00816543" w:rsidRDefault="00FD6F34" w:rsidP="00FD6F34">
      <w:pPr>
        <w:spacing w:after="0"/>
        <w:jc w:val="both"/>
        <w:rPr>
          <w:rFonts w:asciiTheme="majorBidi" w:hAnsiTheme="majorBidi" w:cstheme="majorBidi"/>
          <w:sz w:val="28"/>
          <w:szCs w:val="28"/>
          <w:lang w:val="en-US"/>
        </w:rPr>
      </w:pPr>
    </w:p>
    <w:p w14:paraId="071772DF" w14:textId="77777777" w:rsidR="00AE68A0" w:rsidRPr="00816543" w:rsidRDefault="00AE68A0" w:rsidP="00FD6F34">
      <w:pPr>
        <w:spacing w:after="0"/>
        <w:jc w:val="both"/>
        <w:rPr>
          <w:rFonts w:asciiTheme="majorBidi" w:hAnsiTheme="majorBidi" w:cstheme="majorBidi"/>
          <w:sz w:val="28"/>
          <w:szCs w:val="28"/>
          <w:rtl/>
          <w:lang w:val="en-US"/>
        </w:rPr>
      </w:pPr>
    </w:p>
    <w:p w14:paraId="004F8B4C" w14:textId="77777777" w:rsidR="00015087" w:rsidRPr="00816543" w:rsidRDefault="00015087" w:rsidP="00402373">
      <w:pPr>
        <w:spacing w:after="0"/>
        <w:jc w:val="both"/>
        <w:rPr>
          <w:rFonts w:asciiTheme="majorBidi" w:hAnsiTheme="majorBidi" w:cstheme="majorBidi"/>
          <w:sz w:val="28"/>
          <w:szCs w:val="28"/>
          <w:lang w:val="en-US"/>
        </w:rPr>
      </w:pPr>
    </w:p>
    <w:p w14:paraId="32BB0243" w14:textId="77777777" w:rsidR="00015087" w:rsidRPr="00816543" w:rsidRDefault="00015087" w:rsidP="00402373">
      <w:pPr>
        <w:spacing w:after="0"/>
        <w:jc w:val="both"/>
        <w:rPr>
          <w:rFonts w:asciiTheme="majorBidi" w:hAnsiTheme="majorBidi" w:cstheme="majorBidi"/>
          <w:sz w:val="28"/>
          <w:szCs w:val="28"/>
          <w:lang w:val="en-US"/>
        </w:rPr>
      </w:pPr>
    </w:p>
    <w:p w14:paraId="1E47A010" w14:textId="77777777" w:rsidR="00015087" w:rsidRPr="00816543" w:rsidRDefault="00015087" w:rsidP="00402373">
      <w:pPr>
        <w:spacing w:after="0"/>
        <w:jc w:val="both"/>
        <w:rPr>
          <w:rFonts w:asciiTheme="majorBidi" w:hAnsiTheme="majorBidi" w:cstheme="majorBidi"/>
          <w:sz w:val="28"/>
          <w:szCs w:val="28"/>
          <w:rtl/>
          <w:lang w:val="en-US"/>
        </w:rPr>
      </w:pPr>
    </w:p>
    <w:sdt>
      <w:sdtPr>
        <w:rPr>
          <w:rFonts w:asciiTheme="majorBidi" w:hAnsiTheme="majorBidi"/>
        </w:rPr>
        <w:id w:val="1473487369"/>
        <w:docPartObj>
          <w:docPartGallery w:val="Table of Contents"/>
          <w:docPartUnique/>
        </w:docPartObj>
      </w:sdtPr>
      <w:sdtEndPr>
        <w:rPr>
          <w:b/>
          <w:bCs/>
          <w:noProof/>
          <w:sz w:val="28"/>
          <w:szCs w:val="28"/>
        </w:rPr>
      </w:sdtEndPr>
      <w:sdtContent>
        <w:p w14:paraId="6526DF5D" w14:textId="7E19EF57" w:rsidR="00095DA7" w:rsidRPr="00816543" w:rsidRDefault="00941366" w:rsidP="00992D8C">
          <w:pPr>
            <w:pStyle w:val="TOCHeading"/>
            <w:ind w:left="432" w:hanging="432"/>
            <w:rPr>
              <w:rFonts w:asciiTheme="majorBidi" w:hAnsiTheme="majorBidi"/>
              <w:noProof/>
            </w:rPr>
          </w:pPr>
          <w:r w:rsidRPr="00816543">
            <w:rPr>
              <w:rFonts w:asciiTheme="majorBidi" w:hAnsiTheme="majorBidi"/>
              <w:sz w:val="40"/>
              <w:szCs w:val="40"/>
            </w:rPr>
            <w:t>Table of Contents</w:t>
          </w:r>
          <w:r w:rsidR="00992D8C" w:rsidRPr="00816543">
            <w:rPr>
              <w:rFonts w:asciiTheme="majorBidi" w:eastAsia="Times New Roman" w:hAnsiTheme="majorBidi"/>
              <w:sz w:val="28"/>
              <w:szCs w:val="28"/>
            </w:rPr>
            <w:fldChar w:fldCharType="begin"/>
          </w:r>
          <w:r w:rsidR="00992D8C" w:rsidRPr="00816543">
            <w:rPr>
              <w:rFonts w:asciiTheme="majorBidi" w:eastAsia="Times New Roman" w:hAnsiTheme="majorBidi"/>
              <w:sz w:val="28"/>
              <w:szCs w:val="28"/>
            </w:rPr>
            <w:instrText xml:space="preserve"> TOC \o "1-3" \h \z \t "Title,1" </w:instrText>
          </w:r>
          <w:r w:rsidR="00992D8C" w:rsidRPr="00816543">
            <w:rPr>
              <w:rFonts w:asciiTheme="majorBidi" w:eastAsia="Times New Roman" w:hAnsiTheme="majorBidi"/>
              <w:sz w:val="28"/>
              <w:szCs w:val="28"/>
            </w:rPr>
            <w:fldChar w:fldCharType="separate"/>
          </w:r>
        </w:p>
        <w:p w14:paraId="1F53DA7D" w14:textId="58DA127B" w:rsidR="00095DA7" w:rsidRPr="00816543" w:rsidRDefault="00095DA7" w:rsidP="007A5513">
          <w:pPr>
            <w:pStyle w:val="TOC1"/>
            <w:rPr>
              <w:rFonts w:eastAsiaTheme="minorEastAsia"/>
              <w:noProof/>
              <w:lang w:eastAsia="en-GB"/>
            </w:rPr>
          </w:pPr>
          <w:hyperlink w:anchor="_Toc235404502" w:history="1">
            <w:r w:rsidRPr="00816543">
              <w:rPr>
                <w:rStyle w:val="Hyperlink"/>
                <w:rFonts w:asciiTheme="majorBidi" w:hAnsiTheme="majorBidi" w:cstheme="majorBidi"/>
                <w:noProof/>
                <w:sz w:val="28"/>
                <w:szCs w:val="28"/>
              </w:rPr>
              <w:t>Acknowledgements</w:t>
            </w:r>
            <w:r w:rsidRPr="00816543">
              <w:rPr>
                <w:noProof/>
                <w:webHidden/>
              </w:rPr>
              <w:tab/>
            </w:r>
            <w:r w:rsidRPr="00816543">
              <w:rPr>
                <w:noProof/>
                <w:webHidden/>
              </w:rPr>
              <w:fldChar w:fldCharType="begin"/>
            </w:r>
            <w:r w:rsidRPr="00816543">
              <w:rPr>
                <w:noProof/>
                <w:webHidden/>
              </w:rPr>
              <w:instrText xml:space="preserve"> PAGEREF _Toc235404502 \h </w:instrText>
            </w:r>
            <w:r w:rsidRPr="00816543">
              <w:rPr>
                <w:noProof/>
                <w:webHidden/>
              </w:rPr>
            </w:r>
            <w:r w:rsidRPr="00816543">
              <w:rPr>
                <w:noProof/>
                <w:webHidden/>
              </w:rPr>
              <w:fldChar w:fldCharType="separate"/>
            </w:r>
            <w:r w:rsidR="004E673B">
              <w:rPr>
                <w:noProof/>
                <w:webHidden/>
              </w:rPr>
              <w:t>ii</w:t>
            </w:r>
            <w:r w:rsidRPr="00816543">
              <w:rPr>
                <w:noProof/>
                <w:webHidden/>
              </w:rPr>
              <w:fldChar w:fldCharType="end"/>
            </w:r>
          </w:hyperlink>
        </w:p>
        <w:p w14:paraId="6EF1AFDE" w14:textId="4F4ABB54" w:rsidR="00095DA7" w:rsidRPr="00816543" w:rsidRDefault="00095DA7" w:rsidP="007A5513">
          <w:pPr>
            <w:pStyle w:val="TOC1"/>
            <w:rPr>
              <w:rFonts w:eastAsiaTheme="minorEastAsia"/>
              <w:noProof/>
              <w:lang w:eastAsia="en-GB"/>
            </w:rPr>
          </w:pPr>
          <w:hyperlink w:anchor="_Toc235404503" w:history="1">
            <w:r w:rsidRPr="00816543">
              <w:rPr>
                <w:rStyle w:val="Hyperlink"/>
                <w:rFonts w:asciiTheme="majorBidi" w:hAnsiTheme="majorBidi" w:cstheme="majorBidi"/>
                <w:noProof/>
                <w:sz w:val="28"/>
                <w:szCs w:val="28"/>
              </w:rPr>
              <w:t>Abstract</w:t>
            </w:r>
            <w:r w:rsidRPr="00816543">
              <w:rPr>
                <w:noProof/>
                <w:webHidden/>
              </w:rPr>
              <w:tab/>
            </w:r>
            <w:r w:rsidRPr="00816543">
              <w:rPr>
                <w:noProof/>
                <w:webHidden/>
              </w:rPr>
              <w:fldChar w:fldCharType="begin"/>
            </w:r>
            <w:r w:rsidRPr="00816543">
              <w:rPr>
                <w:noProof/>
                <w:webHidden/>
              </w:rPr>
              <w:instrText xml:space="preserve"> PAGEREF _Toc235404503 \h </w:instrText>
            </w:r>
            <w:r w:rsidRPr="00816543">
              <w:rPr>
                <w:noProof/>
                <w:webHidden/>
              </w:rPr>
            </w:r>
            <w:r w:rsidRPr="00816543">
              <w:rPr>
                <w:noProof/>
                <w:webHidden/>
              </w:rPr>
              <w:fldChar w:fldCharType="separate"/>
            </w:r>
            <w:r w:rsidR="004E673B">
              <w:rPr>
                <w:noProof/>
                <w:webHidden/>
              </w:rPr>
              <w:t>iii</w:t>
            </w:r>
            <w:r w:rsidRPr="00816543">
              <w:rPr>
                <w:noProof/>
                <w:webHidden/>
              </w:rPr>
              <w:fldChar w:fldCharType="end"/>
            </w:r>
          </w:hyperlink>
        </w:p>
        <w:p w14:paraId="48F4DC45" w14:textId="2C637B5A" w:rsidR="00095DA7" w:rsidRPr="00816543" w:rsidRDefault="00095DA7" w:rsidP="007A5513">
          <w:pPr>
            <w:pStyle w:val="TOC1"/>
            <w:rPr>
              <w:rFonts w:eastAsiaTheme="minorEastAsia"/>
              <w:noProof/>
              <w:lang w:eastAsia="en-GB"/>
            </w:rPr>
          </w:pPr>
          <w:hyperlink w:anchor="_Toc235404504" w:history="1">
            <w:r w:rsidRPr="00816543">
              <w:rPr>
                <w:rStyle w:val="Hyperlink"/>
                <w:rFonts w:asciiTheme="majorBidi" w:hAnsiTheme="majorBidi" w:cstheme="majorBidi"/>
                <w:noProof/>
                <w:sz w:val="28"/>
                <w:szCs w:val="28"/>
              </w:rPr>
              <w:t>List of Abbreviations</w:t>
            </w:r>
            <w:r w:rsidRPr="00816543">
              <w:rPr>
                <w:noProof/>
                <w:webHidden/>
              </w:rPr>
              <w:tab/>
            </w:r>
            <w:r w:rsidRPr="00816543">
              <w:rPr>
                <w:noProof/>
                <w:webHidden/>
              </w:rPr>
              <w:fldChar w:fldCharType="begin"/>
            </w:r>
            <w:r w:rsidRPr="00816543">
              <w:rPr>
                <w:noProof/>
                <w:webHidden/>
              </w:rPr>
              <w:instrText xml:space="preserve"> PAGEREF _Toc235404504 \h </w:instrText>
            </w:r>
            <w:r w:rsidRPr="00816543">
              <w:rPr>
                <w:noProof/>
                <w:webHidden/>
              </w:rPr>
            </w:r>
            <w:r w:rsidRPr="00816543">
              <w:rPr>
                <w:noProof/>
                <w:webHidden/>
              </w:rPr>
              <w:fldChar w:fldCharType="separate"/>
            </w:r>
            <w:r w:rsidR="004E673B">
              <w:rPr>
                <w:noProof/>
                <w:webHidden/>
              </w:rPr>
              <w:t>vi</w:t>
            </w:r>
            <w:r w:rsidRPr="00816543">
              <w:rPr>
                <w:noProof/>
                <w:webHidden/>
              </w:rPr>
              <w:fldChar w:fldCharType="end"/>
            </w:r>
          </w:hyperlink>
        </w:p>
        <w:p w14:paraId="74B33062" w14:textId="6D5B7633" w:rsidR="00095DA7" w:rsidRPr="00816543" w:rsidRDefault="00095DA7" w:rsidP="007A5513">
          <w:pPr>
            <w:pStyle w:val="TOC1"/>
            <w:rPr>
              <w:rFonts w:eastAsiaTheme="minorEastAsia"/>
              <w:noProof/>
              <w:lang w:eastAsia="en-GB"/>
            </w:rPr>
          </w:pPr>
          <w:hyperlink w:anchor="_Toc235404505" w:history="1">
            <w:r w:rsidRPr="00816543">
              <w:rPr>
                <w:rStyle w:val="Hyperlink"/>
                <w:rFonts w:asciiTheme="majorBidi" w:hAnsiTheme="majorBidi" w:cstheme="majorBidi"/>
                <w:noProof/>
                <w:sz w:val="28"/>
                <w:szCs w:val="28"/>
              </w:rPr>
              <w:t>List of Figures</w:t>
            </w:r>
            <w:r w:rsidRPr="00816543">
              <w:rPr>
                <w:noProof/>
                <w:webHidden/>
              </w:rPr>
              <w:tab/>
            </w:r>
            <w:r w:rsidRPr="00816543">
              <w:rPr>
                <w:noProof/>
                <w:webHidden/>
              </w:rPr>
              <w:fldChar w:fldCharType="begin"/>
            </w:r>
            <w:r w:rsidRPr="00816543">
              <w:rPr>
                <w:noProof/>
                <w:webHidden/>
              </w:rPr>
              <w:instrText xml:space="preserve"> PAGEREF _Toc235404505 \h </w:instrText>
            </w:r>
            <w:r w:rsidRPr="00816543">
              <w:rPr>
                <w:noProof/>
                <w:webHidden/>
              </w:rPr>
            </w:r>
            <w:r w:rsidRPr="00816543">
              <w:rPr>
                <w:noProof/>
                <w:webHidden/>
              </w:rPr>
              <w:fldChar w:fldCharType="separate"/>
            </w:r>
            <w:r w:rsidR="004E673B">
              <w:rPr>
                <w:noProof/>
                <w:webHidden/>
              </w:rPr>
              <w:t>vii</w:t>
            </w:r>
            <w:r w:rsidRPr="00816543">
              <w:rPr>
                <w:noProof/>
                <w:webHidden/>
              </w:rPr>
              <w:fldChar w:fldCharType="end"/>
            </w:r>
          </w:hyperlink>
        </w:p>
        <w:p w14:paraId="19542055" w14:textId="6C8CAD18" w:rsidR="00095DA7" w:rsidRPr="00816543" w:rsidRDefault="00095DA7" w:rsidP="007A5513">
          <w:pPr>
            <w:pStyle w:val="TOC1"/>
            <w:rPr>
              <w:rFonts w:eastAsiaTheme="minorEastAsia"/>
              <w:noProof/>
              <w:lang w:eastAsia="en-GB"/>
            </w:rPr>
          </w:pPr>
          <w:hyperlink w:anchor="_Toc235404506" w:history="1">
            <w:r w:rsidRPr="00816543">
              <w:rPr>
                <w:rStyle w:val="Hyperlink"/>
                <w:rFonts w:asciiTheme="majorBidi" w:hAnsiTheme="majorBidi" w:cstheme="majorBidi"/>
                <w:noProof/>
                <w:sz w:val="28"/>
                <w:szCs w:val="28"/>
              </w:rPr>
              <w:t>List of Tables</w:t>
            </w:r>
            <w:r w:rsidRPr="00816543">
              <w:rPr>
                <w:noProof/>
                <w:webHidden/>
              </w:rPr>
              <w:tab/>
            </w:r>
            <w:r w:rsidRPr="00816543">
              <w:rPr>
                <w:noProof/>
                <w:webHidden/>
              </w:rPr>
              <w:fldChar w:fldCharType="begin"/>
            </w:r>
            <w:r w:rsidRPr="00816543">
              <w:rPr>
                <w:noProof/>
                <w:webHidden/>
              </w:rPr>
              <w:instrText xml:space="preserve"> PAGEREF _Toc235404506 \h </w:instrText>
            </w:r>
            <w:r w:rsidRPr="00816543">
              <w:rPr>
                <w:noProof/>
                <w:webHidden/>
              </w:rPr>
            </w:r>
            <w:r w:rsidRPr="00816543">
              <w:rPr>
                <w:noProof/>
                <w:webHidden/>
              </w:rPr>
              <w:fldChar w:fldCharType="separate"/>
            </w:r>
            <w:r w:rsidR="004E673B">
              <w:rPr>
                <w:noProof/>
                <w:webHidden/>
              </w:rPr>
              <w:t>ix</w:t>
            </w:r>
            <w:r w:rsidRPr="00816543">
              <w:rPr>
                <w:noProof/>
                <w:webHidden/>
              </w:rPr>
              <w:fldChar w:fldCharType="end"/>
            </w:r>
          </w:hyperlink>
        </w:p>
        <w:p w14:paraId="4B6912C1" w14:textId="0FA0E04F" w:rsidR="00095DA7" w:rsidRPr="00816543" w:rsidRDefault="00095DA7" w:rsidP="007A5513">
          <w:pPr>
            <w:pStyle w:val="TOC1"/>
            <w:rPr>
              <w:rFonts w:eastAsiaTheme="minorEastAsia"/>
              <w:noProof/>
              <w:lang w:eastAsia="en-GB"/>
            </w:rPr>
          </w:pPr>
          <w:hyperlink w:anchor="_Toc235404507" w:history="1">
            <w:r w:rsidRPr="00816543">
              <w:rPr>
                <w:rStyle w:val="Hyperlink"/>
                <w:rFonts w:asciiTheme="majorBidi" w:hAnsiTheme="majorBidi" w:cstheme="majorBidi"/>
                <w:noProof/>
                <w:sz w:val="28"/>
                <w:szCs w:val="28"/>
              </w:rPr>
              <w:t>Chapter 1: Introduction</w:t>
            </w:r>
            <w:r w:rsidRPr="00816543">
              <w:rPr>
                <w:noProof/>
                <w:webHidden/>
              </w:rPr>
              <w:tab/>
            </w:r>
            <w:r w:rsidRPr="00816543">
              <w:rPr>
                <w:noProof/>
                <w:webHidden/>
              </w:rPr>
              <w:fldChar w:fldCharType="begin"/>
            </w:r>
            <w:r w:rsidRPr="00816543">
              <w:rPr>
                <w:noProof/>
                <w:webHidden/>
              </w:rPr>
              <w:instrText xml:space="preserve"> PAGEREF _Toc235404507 \h </w:instrText>
            </w:r>
            <w:r w:rsidRPr="00816543">
              <w:rPr>
                <w:noProof/>
                <w:webHidden/>
              </w:rPr>
            </w:r>
            <w:r w:rsidRPr="00816543">
              <w:rPr>
                <w:noProof/>
                <w:webHidden/>
              </w:rPr>
              <w:fldChar w:fldCharType="separate"/>
            </w:r>
            <w:r w:rsidR="004E673B">
              <w:rPr>
                <w:noProof/>
                <w:webHidden/>
              </w:rPr>
              <w:t>1</w:t>
            </w:r>
            <w:r w:rsidRPr="00816543">
              <w:rPr>
                <w:noProof/>
                <w:webHidden/>
              </w:rPr>
              <w:fldChar w:fldCharType="end"/>
            </w:r>
          </w:hyperlink>
        </w:p>
        <w:p w14:paraId="19014098" w14:textId="44DB72FB"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08" w:history="1">
            <w:r w:rsidRPr="00816543">
              <w:rPr>
                <w:rStyle w:val="Hyperlink"/>
                <w:rFonts w:asciiTheme="majorBidi" w:hAnsiTheme="majorBidi" w:cstheme="majorBidi"/>
                <w:noProof/>
                <w:sz w:val="28"/>
                <w:szCs w:val="28"/>
              </w:rPr>
              <w:t>1.1 Overview</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_Toc235404508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w:t>
            </w:r>
            <w:r w:rsidRPr="00816543">
              <w:rPr>
                <w:rFonts w:asciiTheme="majorBidi" w:hAnsiTheme="majorBidi" w:cstheme="majorBidi"/>
                <w:noProof/>
                <w:webHidden/>
                <w:sz w:val="28"/>
                <w:szCs w:val="28"/>
              </w:rPr>
              <w:fldChar w:fldCharType="end"/>
            </w:r>
          </w:hyperlink>
        </w:p>
        <w:p w14:paraId="6017CFD3" w14:textId="1CB42725"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09" w:history="1">
            <w:r w:rsidRPr="00816543">
              <w:rPr>
                <w:rStyle w:val="Hyperlink"/>
                <w:rFonts w:asciiTheme="majorBidi" w:hAnsiTheme="majorBidi" w:cstheme="majorBidi"/>
                <w:noProof/>
                <w:sz w:val="28"/>
                <w:szCs w:val="28"/>
              </w:rPr>
              <w:t>1.2 Problem Definition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_Toc235404509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w:t>
            </w:r>
            <w:r w:rsidRPr="00816543">
              <w:rPr>
                <w:rFonts w:asciiTheme="majorBidi" w:hAnsiTheme="majorBidi" w:cstheme="majorBidi"/>
                <w:noProof/>
                <w:webHidden/>
                <w:sz w:val="28"/>
                <w:szCs w:val="28"/>
              </w:rPr>
              <w:fldChar w:fldCharType="end"/>
            </w:r>
          </w:hyperlink>
        </w:p>
        <w:p w14:paraId="0C8CABDF" w14:textId="4CB7863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0" w:history="1">
            <w:r w:rsidRPr="00816543">
              <w:rPr>
                <w:rStyle w:val="Hyperlink"/>
                <w:rFonts w:asciiTheme="majorBidi" w:hAnsiTheme="majorBidi" w:cstheme="majorBidi"/>
                <w:noProof/>
                <w:sz w:val="28"/>
                <w:szCs w:val="28"/>
              </w:rPr>
              <w:t>1.3 Thesis Objectives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w:t>
            </w:r>
            <w:r w:rsidRPr="00816543">
              <w:rPr>
                <w:rFonts w:asciiTheme="majorBidi" w:hAnsiTheme="majorBidi" w:cstheme="majorBidi"/>
                <w:noProof/>
                <w:webHidden/>
                <w:sz w:val="28"/>
                <w:szCs w:val="28"/>
              </w:rPr>
              <w:fldChar w:fldCharType="end"/>
            </w:r>
          </w:hyperlink>
        </w:p>
        <w:p w14:paraId="0BAA31CD" w14:textId="40F663A4"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1" w:history="1">
            <w:r w:rsidRPr="00816543">
              <w:rPr>
                <w:rStyle w:val="Hyperlink"/>
                <w:rFonts w:asciiTheme="majorBidi" w:hAnsiTheme="majorBidi" w:cstheme="majorBidi"/>
                <w:noProof/>
                <w:sz w:val="28"/>
                <w:szCs w:val="28"/>
              </w:rPr>
              <w:t>1.4 Thesis Contribution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w:t>
            </w:r>
            <w:r w:rsidRPr="00816543">
              <w:rPr>
                <w:rFonts w:asciiTheme="majorBidi" w:hAnsiTheme="majorBidi" w:cstheme="majorBidi"/>
                <w:noProof/>
                <w:webHidden/>
                <w:sz w:val="28"/>
                <w:szCs w:val="28"/>
              </w:rPr>
              <w:fldChar w:fldCharType="end"/>
            </w:r>
          </w:hyperlink>
        </w:p>
        <w:p w14:paraId="1B454A42" w14:textId="4D7F16B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2" w:history="1">
            <w:r w:rsidRPr="00816543">
              <w:rPr>
                <w:rStyle w:val="Hyperlink"/>
                <w:rFonts w:asciiTheme="majorBidi" w:hAnsiTheme="majorBidi" w:cstheme="majorBidi"/>
                <w:noProof/>
                <w:sz w:val="28"/>
                <w:szCs w:val="28"/>
              </w:rPr>
              <w:t>1.5 Thesis Organization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w:t>
            </w:r>
            <w:r w:rsidRPr="00816543">
              <w:rPr>
                <w:rFonts w:asciiTheme="majorBidi" w:hAnsiTheme="majorBidi" w:cstheme="majorBidi"/>
                <w:noProof/>
                <w:webHidden/>
                <w:sz w:val="28"/>
                <w:szCs w:val="28"/>
              </w:rPr>
              <w:fldChar w:fldCharType="end"/>
            </w:r>
          </w:hyperlink>
        </w:p>
        <w:p w14:paraId="4C3E9613" w14:textId="386A6F00" w:rsidR="00095DA7" w:rsidRPr="00816543" w:rsidRDefault="00095DA7" w:rsidP="007A5513">
          <w:pPr>
            <w:pStyle w:val="TOC1"/>
            <w:rPr>
              <w:rFonts w:eastAsiaTheme="minorEastAsia"/>
              <w:noProof/>
              <w:lang w:eastAsia="en-GB"/>
            </w:rPr>
          </w:pPr>
          <w:hyperlink w:anchor="_Toc235404513" w:history="1">
            <w:r w:rsidRPr="00816543">
              <w:rPr>
                <w:rStyle w:val="Hyperlink"/>
                <w:rFonts w:asciiTheme="majorBidi" w:hAnsiTheme="majorBidi" w:cstheme="majorBidi"/>
                <w:noProof/>
                <w:sz w:val="28"/>
                <w:szCs w:val="28"/>
              </w:rPr>
              <w:t>Chapter 2: Background and Related Work</w:t>
            </w:r>
            <w:r w:rsidRPr="00816543">
              <w:rPr>
                <w:noProof/>
                <w:webHidden/>
              </w:rPr>
              <w:tab/>
            </w:r>
            <w:r w:rsidRPr="00816543">
              <w:rPr>
                <w:noProof/>
                <w:webHidden/>
              </w:rPr>
              <w:fldChar w:fldCharType="begin"/>
            </w:r>
            <w:r w:rsidRPr="00816543">
              <w:rPr>
                <w:noProof/>
                <w:webHidden/>
              </w:rPr>
              <w:instrText xml:space="preserve"> PAGEREF _Toc235404513 \h </w:instrText>
            </w:r>
            <w:r w:rsidRPr="00816543">
              <w:rPr>
                <w:noProof/>
                <w:webHidden/>
              </w:rPr>
            </w:r>
            <w:r w:rsidRPr="00816543">
              <w:rPr>
                <w:noProof/>
                <w:webHidden/>
              </w:rPr>
              <w:fldChar w:fldCharType="separate"/>
            </w:r>
            <w:r w:rsidR="004E673B">
              <w:rPr>
                <w:noProof/>
                <w:webHidden/>
              </w:rPr>
              <w:t>7</w:t>
            </w:r>
            <w:r w:rsidRPr="00816543">
              <w:rPr>
                <w:noProof/>
                <w:webHidden/>
              </w:rPr>
              <w:fldChar w:fldCharType="end"/>
            </w:r>
          </w:hyperlink>
        </w:p>
        <w:p w14:paraId="1810376A" w14:textId="061696DA"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4" w:history="1">
            <w:r w:rsidRPr="00816543">
              <w:rPr>
                <w:rStyle w:val="Hyperlink"/>
                <w:rFonts w:asciiTheme="majorBidi" w:hAnsiTheme="majorBidi" w:cstheme="majorBidi"/>
                <w:noProof/>
                <w:sz w:val="28"/>
                <w:szCs w:val="28"/>
              </w:rPr>
              <w:t>2.1 Introduction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7</w:t>
            </w:r>
            <w:r w:rsidRPr="00816543">
              <w:rPr>
                <w:rFonts w:asciiTheme="majorBidi" w:hAnsiTheme="majorBidi" w:cstheme="majorBidi"/>
                <w:noProof/>
                <w:webHidden/>
                <w:sz w:val="28"/>
                <w:szCs w:val="28"/>
              </w:rPr>
              <w:fldChar w:fldCharType="end"/>
            </w:r>
          </w:hyperlink>
        </w:p>
        <w:p w14:paraId="412A8F2F" w14:textId="1606B909"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5" w:history="1">
            <w:r w:rsidRPr="00816543">
              <w:rPr>
                <w:rStyle w:val="Hyperlink"/>
                <w:rFonts w:asciiTheme="majorBidi" w:hAnsiTheme="majorBidi" w:cstheme="majorBidi"/>
                <w:noProof/>
                <w:sz w:val="28"/>
                <w:szCs w:val="28"/>
              </w:rPr>
              <w:t>2.2 Background</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7</w:t>
            </w:r>
            <w:r w:rsidRPr="00816543">
              <w:rPr>
                <w:rFonts w:asciiTheme="majorBidi" w:hAnsiTheme="majorBidi" w:cstheme="majorBidi"/>
                <w:noProof/>
                <w:webHidden/>
                <w:sz w:val="28"/>
                <w:szCs w:val="28"/>
              </w:rPr>
              <w:fldChar w:fldCharType="end"/>
            </w:r>
          </w:hyperlink>
        </w:p>
        <w:p w14:paraId="18C3E853" w14:textId="5237DC6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6" w:history="1">
            <w:r w:rsidRPr="00816543">
              <w:rPr>
                <w:rStyle w:val="Hyperlink"/>
                <w:rFonts w:asciiTheme="majorBidi" w:hAnsiTheme="majorBidi" w:cstheme="majorBidi"/>
                <w:noProof/>
                <w:sz w:val="28"/>
                <w:szCs w:val="28"/>
              </w:rPr>
              <w:t>2.3 Related work</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12</w:t>
            </w:r>
            <w:r w:rsidRPr="00816543">
              <w:rPr>
                <w:rFonts w:asciiTheme="majorBidi" w:hAnsiTheme="majorBidi" w:cstheme="majorBidi"/>
                <w:noProof/>
                <w:webHidden/>
                <w:sz w:val="28"/>
                <w:szCs w:val="28"/>
              </w:rPr>
              <w:fldChar w:fldCharType="end"/>
            </w:r>
          </w:hyperlink>
        </w:p>
        <w:p w14:paraId="2EB4815C" w14:textId="0F3A0A32"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7" w:history="1">
            <w:r w:rsidRPr="00816543">
              <w:rPr>
                <w:rStyle w:val="Hyperlink"/>
                <w:rFonts w:asciiTheme="majorBidi" w:hAnsiTheme="majorBidi" w:cstheme="majorBidi"/>
                <w:noProof/>
                <w:sz w:val="28"/>
                <w:szCs w:val="28"/>
              </w:rPr>
              <w:t>2.4 Related Work Summary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19</w:t>
            </w:r>
            <w:r w:rsidRPr="00816543">
              <w:rPr>
                <w:rFonts w:asciiTheme="majorBidi" w:hAnsiTheme="majorBidi" w:cstheme="majorBidi"/>
                <w:noProof/>
                <w:webHidden/>
                <w:sz w:val="28"/>
                <w:szCs w:val="28"/>
              </w:rPr>
              <w:fldChar w:fldCharType="end"/>
            </w:r>
          </w:hyperlink>
        </w:p>
        <w:p w14:paraId="5DD36BA7" w14:textId="36E872E7" w:rsidR="00095DA7" w:rsidRPr="00816543" w:rsidRDefault="00095DA7" w:rsidP="007A5513">
          <w:pPr>
            <w:pStyle w:val="TOC1"/>
            <w:rPr>
              <w:rFonts w:eastAsiaTheme="minorEastAsia"/>
              <w:noProof/>
              <w:lang w:eastAsia="en-GB"/>
            </w:rPr>
          </w:pPr>
          <w:hyperlink w:anchor="_Toc235404518" w:history="1">
            <w:r w:rsidRPr="00816543">
              <w:rPr>
                <w:rStyle w:val="Hyperlink"/>
                <w:rFonts w:asciiTheme="majorBidi" w:hAnsiTheme="majorBidi" w:cstheme="majorBidi"/>
                <w:noProof/>
                <w:sz w:val="28"/>
                <w:szCs w:val="28"/>
              </w:rPr>
              <w:t>Chapter 3: Proposed Methodology</w:t>
            </w:r>
            <w:r w:rsidRPr="00816543">
              <w:rPr>
                <w:noProof/>
                <w:webHidden/>
              </w:rPr>
              <w:tab/>
            </w:r>
            <w:r w:rsidRPr="00816543">
              <w:rPr>
                <w:noProof/>
                <w:webHidden/>
              </w:rPr>
              <w:fldChar w:fldCharType="begin"/>
            </w:r>
            <w:r w:rsidRPr="00816543">
              <w:rPr>
                <w:noProof/>
                <w:webHidden/>
              </w:rPr>
              <w:instrText xml:space="preserve"> PAGEREF _Toc235404518 \h </w:instrText>
            </w:r>
            <w:r w:rsidRPr="00816543">
              <w:rPr>
                <w:noProof/>
                <w:webHidden/>
              </w:rPr>
            </w:r>
            <w:r w:rsidRPr="00816543">
              <w:rPr>
                <w:noProof/>
                <w:webHidden/>
              </w:rPr>
              <w:fldChar w:fldCharType="separate"/>
            </w:r>
            <w:r w:rsidR="004E673B">
              <w:rPr>
                <w:noProof/>
                <w:webHidden/>
              </w:rPr>
              <w:t>23</w:t>
            </w:r>
            <w:r w:rsidRPr="00816543">
              <w:rPr>
                <w:noProof/>
                <w:webHidden/>
              </w:rPr>
              <w:fldChar w:fldCharType="end"/>
            </w:r>
          </w:hyperlink>
        </w:p>
        <w:p w14:paraId="12D5DF94" w14:textId="4D5BE58C"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19" w:history="1">
            <w:r w:rsidRPr="00816543">
              <w:rPr>
                <w:rStyle w:val="Hyperlink"/>
                <w:rFonts w:asciiTheme="majorBidi" w:hAnsiTheme="majorBidi" w:cstheme="majorBidi"/>
                <w:noProof/>
                <w:sz w:val="28"/>
                <w:szCs w:val="28"/>
              </w:rPr>
              <w:t>3.1 Input (Datasets)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_Toc235404519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24</w:t>
            </w:r>
            <w:r w:rsidRPr="00816543">
              <w:rPr>
                <w:rFonts w:asciiTheme="majorBidi" w:hAnsiTheme="majorBidi" w:cstheme="majorBidi"/>
                <w:noProof/>
                <w:webHidden/>
                <w:sz w:val="28"/>
                <w:szCs w:val="28"/>
              </w:rPr>
              <w:fldChar w:fldCharType="end"/>
            </w:r>
          </w:hyperlink>
        </w:p>
        <w:p w14:paraId="31EEF88C" w14:textId="6A108D7E"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0" w:history="1">
            <w:r w:rsidRPr="00816543">
              <w:rPr>
                <w:rStyle w:val="Hyperlink"/>
                <w:rFonts w:asciiTheme="majorBidi" w:hAnsiTheme="majorBidi" w:cstheme="majorBidi"/>
                <w:noProof/>
                <w:sz w:val="28"/>
                <w:szCs w:val="28"/>
              </w:rPr>
              <w:t>3.1.1 Galaxy10 DECaLS Dataset</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24</w:t>
            </w:r>
            <w:r w:rsidRPr="00816543">
              <w:rPr>
                <w:rFonts w:asciiTheme="majorBidi" w:hAnsiTheme="majorBidi" w:cstheme="majorBidi"/>
                <w:noProof/>
                <w:webHidden/>
                <w:sz w:val="28"/>
                <w:szCs w:val="28"/>
              </w:rPr>
              <w:fldChar w:fldCharType="end"/>
            </w:r>
          </w:hyperlink>
        </w:p>
        <w:p w14:paraId="37C1ED26" w14:textId="61DA8AC9"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1" w:history="1">
            <w:r w:rsidRPr="00816543">
              <w:rPr>
                <w:rStyle w:val="Hyperlink"/>
                <w:rFonts w:asciiTheme="majorBidi" w:hAnsiTheme="majorBidi" w:cstheme="majorBidi"/>
                <w:noProof/>
                <w:sz w:val="28"/>
                <w:szCs w:val="28"/>
              </w:rPr>
              <w:t>3.1.2 Galaxy Zoo Challenge Dataset</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25</w:t>
            </w:r>
            <w:r w:rsidRPr="00816543">
              <w:rPr>
                <w:rFonts w:asciiTheme="majorBidi" w:hAnsiTheme="majorBidi" w:cstheme="majorBidi"/>
                <w:noProof/>
                <w:webHidden/>
                <w:sz w:val="28"/>
                <w:szCs w:val="28"/>
              </w:rPr>
              <w:fldChar w:fldCharType="end"/>
            </w:r>
          </w:hyperlink>
        </w:p>
        <w:p w14:paraId="25B39FED" w14:textId="001498F0"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2" w:history="1">
            <w:r w:rsidRPr="00816543">
              <w:rPr>
                <w:rStyle w:val="Hyperlink"/>
                <w:rFonts w:asciiTheme="majorBidi" w:hAnsiTheme="majorBidi" w:cstheme="majorBidi"/>
                <w:noProof/>
                <w:sz w:val="28"/>
                <w:szCs w:val="28"/>
              </w:rPr>
              <w:t>3.2 Preprocessing</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27</w:t>
            </w:r>
            <w:r w:rsidRPr="00816543">
              <w:rPr>
                <w:rFonts w:asciiTheme="majorBidi" w:hAnsiTheme="majorBidi" w:cstheme="majorBidi"/>
                <w:noProof/>
                <w:webHidden/>
                <w:sz w:val="28"/>
                <w:szCs w:val="28"/>
              </w:rPr>
              <w:fldChar w:fldCharType="end"/>
            </w:r>
          </w:hyperlink>
        </w:p>
        <w:p w14:paraId="770B07C2" w14:textId="6298983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3" w:history="1">
            <w:r w:rsidRPr="00816543">
              <w:rPr>
                <w:rStyle w:val="Hyperlink"/>
                <w:rFonts w:asciiTheme="majorBidi" w:hAnsiTheme="majorBidi" w:cstheme="majorBidi"/>
                <w:noProof/>
                <w:sz w:val="28"/>
                <w:szCs w:val="28"/>
              </w:rPr>
              <w:t>3.2.1 Preprocessing for Hard-Label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_Toc235404523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27</w:t>
            </w:r>
            <w:r w:rsidRPr="00816543">
              <w:rPr>
                <w:rFonts w:asciiTheme="majorBidi" w:hAnsiTheme="majorBidi" w:cstheme="majorBidi"/>
                <w:noProof/>
                <w:webHidden/>
                <w:sz w:val="28"/>
                <w:szCs w:val="28"/>
              </w:rPr>
              <w:fldChar w:fldCharType="end"/>
            </w:r>
          </w:hyperlink>
        </w:p>
        <w:p w14:paraId="7D35944F" w14:textId="31FE9611"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4" w:history="1">
            <w:r w:rsidRPr="00816543">
              <w:rPr>
                <w:rStyle w:val="Hyperlink"/>
                <w:rFonts w:asciiTheme="majorBidi" w:hAnsiTheme="majorBidi" w:cstheme="majorBidi"/>
                <w:noProof/>
                <w:sz w:val="28"/>
                <w:szCs w:val="28"/>
              </w:rPr>
              <w:t>3.2.2 Preprocessing for Vote-Fraction Hierarchical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28</w:t>
            </w:r>
            <w:r w:rsidRPr="00816543">
              <w:rPr>
                <w:rFonts w:asciiTheme="majorBidi" w:hAnsiTheme="majorBidi" w:cstheme="majorBidi"/>
                <w:noProof/>
                <w:webHidden/>
                <w:sz w:val="28"/>
                <w:szCs w:val="28"/>
              </w:rPr>
              <w:fldChar w:fldCharType="end"/>
            </w:r>
          </w:hyperlink>
        </w:p>
        <w:p w14:paraId="0B879E34" w14:textId="56CD51B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5" w:history="1">
            <w:r w:rsidRPr="00816543">
              <w:rPr>
                <w:rStyle w:val="Hyperlink"/>
                <w:rFonts w:asciiTheme="majorBidi" w:hAnsiTheme="majorBidi" w:cstheme="majorBidi"/>
                <w:noProof/>
                <w:sz w:val="28"/>
                <w:szCs w:val="28"/>
              </w:rPr>
              <w:t>3.3 Experimental Control and Data Partitioning</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28</w:t>
            </w:r>
            <w:r w:rsidRPr="00816543">
              <w:rPr>
                <w:rFonts w:asciiTheme="majorBidi" w:hAnsiTheme="majorBidi" w:cstheme="majorBidi"/>
                <w:noProof/>
                <w:webHidden/>
                <w:sz w:val="28"/>
                <w:szCs w:val="28"/>
              </w:rPr>
              <w:fldChar w:fldCharType="end"/>
            </w:r>
          </w:hyperlink>
        </w:p>
        <w:p w14:paraId="6CCCDBF9" w14:textId="4EBEB27B"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26" w:history="1">
            <w:r w:rsidRPr="00816543">
              <w:rPr>
                <w:rStyle w:val="Hyperlink"/>
                <w:rFonts w:asciiTheme="majorBidi" w:hAnsiTheme="majorBidi" w:cstheme="majorBidi"/>
                <w:noProof/>
                <w:sz w:val="28"/>
                <w:szCs w:val="28"/>
              </w:rPr>
              <w:t>3.4 Classification Models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29</w:t>
            </w:r>
            <w:r w:rsidRPr="00816543">
              <w:rPr>
                <w:rFonts w:asciiTheme="majorBidi" w:hAnsiTheme="majorBidi" w:cstheme="majorBidi"/>
                <w:noProof/>
                <w:webHidden/>
                <w:sz w:val="28"/>
                <w:szCs w:val="28"/>
              </w:rPr>
              <w:fldChar w:fldCharType="end"/>
            </w:r>
          </w:hyperlink>
        </w:p>
        <w:p w14:paraId="0A1FCA4F" w14:textId="04775A2F"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7" w:history="1">
            <w:r w:rsidRPr="00816543">
              <w:rPr>
                <w:rStyle w:val="Hyperlink"/>
                <w:rFonts w:asciiTheme="majorBidi" w:hAnsiTheme="majorBidi" w:cstheme="majorBidi"/>
                <w:noProof/>
                <w:sz w:val="28"/>
                <w:szCs w:val="28"/>
              </w:rPr>
              <w:t>3.4.1 Deep Learning CNN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31</w:t>
            </w:r>
            <w:r w:rsidRPr="00816543">
              <w:rPr>
                <w:rFonts w:asciiTheme="majorBidi" w:hAnsiTheme="majorBidi" w:cstheme="majorBidi"/>
                <w:noProof/>
                <w:webHidden/>
                <w:sz w:val="28"/>
                <w:szCs w:val="28"/>
              </w:rPr>
              <w:fldChar w:fldCharType="end"/>
            </w:r>
          </w:hyperlink>
        </w:p>
        <w:p w14:paraId="00A0ED14" w14:textId="2589D8CF"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8" w:history="1">
            <w:r w:rsidRPr="00816543">
              <w:rPr>
                <w:rStyle w:val="Hyperlink"/>
                <w:rFonts w:asciiTheme="majorBidi" w:hAnsiTheme="majorBidi" w:cstheme="majorBidi"/>
                <w:noProof/>
                <w:sz w:val="28"/>
                <w:szCs w:val="28"/>
              </w:rPr>
              <w:t>3.4.2 Transfer-Learning CNN Backbones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33</w:t>
            </w:r>
            <w:r w:rsidRPr="00816543">
              <w:rPr>
                <w:rFonts w:asciiTheme="majorBidi" w:hAnsiTheme="majorBidi" w:cstheme="majorBidi"/>
                <w:noProof/>
                <w:webHidden/>
                <w:sz w:val="28"/>
                <w:szCs w:val="28"/>
              </w:rPr>
              <w:fldChar w:fldCharType="end"/>
            </w:r>
          </w:hyperlink>
        </w:p>
        <w:p w14:paraId="38B3CA78" w14:textId="608C062B"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29" w:history="1">
            <w:r w:rsidRPr="00816543">
              <w:rPr>
                <w:rStyle w:val="Hyperlink"/>
                <w:rFonts w:asciiTheme="majorBidi" w:hAnsiTheme="majorBidi" w:cstheme="majorBidi"/>
                <w:noProof/>
                <w:sz w:val="28"/>
                <w:szCs w:val="28"/>
              </w:rPr>
              <w:t>3.4.3 Transformer and Hybrid Attention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_Toc235404529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35</w:t>
            </w:r>
            <w:r w:rsidRPr="00816543">
              <w:rPr>
                <w:rFonts w:asciiTheme="majorBidi" w:hAnsiTheme="majorBidi" w:cstheme="majorBidi"/>
                <w:noProof/>
                <w:webHidden/>
                <w:sz w:val="28"/>
                <w:szCs w:val="28"/>
              </w:rPr>
              <w:fldChar w:fldCharType="end"/>
            </w:r>
          </w:hyperlink>
        </w:p>
        <w:p w14:paraId="646B2BE5" w14:textId="7959163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0" w:history="1">
            <w:r w:rsidRPr="00816543">
              <w:rPr>
                <w:rStyle w:val="Hyperlink"/>
                <w:rFonts w:asciiTheme="majorBidi" w:hAnsiTheme="majorBidi" w:cstheme="majorBidi"/>
                <w:noProof/>
                <w:sz w:val="28"/>
                <w:szCs w:val="28"/>
              </w:rPr>
              <w:t>3.4.4 YOLO Classification Family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37</w:t>
            </w:r>
            <w:r w:rsidRPr="00816543">
              <w:rPr>
                <w:rFonts w:asciiTheme="majorBidi" w:hAnsiTheme="majorBidi" w:cstheme="majorBidi"/>
                <w:noProof/>
                <w:webHidden/>
                <w:sz w:val="28"/>
                <w:szCs w:val="28"/>
              </w:rPr>
              <w:fldChar w:fldCharType="end"/>
            </w:r>
          </w:hyperlink>
        </w:p>
        <w:p w14:paraId="7E7FCE5F" w14:textId="31A29C0D"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1" w:history="1">
            <w:r w:rsidRPr="00816543">
              <w:rPr>
                <w:rStyle w:val="Hyperlink"/>
                <w:rFonts w:asciiTheme="majorBidi" w:hAnsiTheme="majorBidi" w:cstheme="majorBidi"/>
                <w:noProof/>
                <w:sz w:val="28"/>
                <w:szCs w:val="28"/>
              </w:rPr>
              <w:t>3.4.5 Ensemble and Hierarchical Classification Strategy</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_Toc235404531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39</w:t>
            </w:r>
            <w:r w:rsidRPr="00816543">
              <w:rPr>
                <w:rFonts w:asciiTheme="majorBidi" w:hAnsiTheme="majorBidi" w:cstheme="majorBidi"/>
                <w:noProof/>
                <w:webHidden/>
                <w:sz w:val="28"/>
                <w:szCs w:val="28"/>
              </w:rPr>
              <w:fldChar w:fldCharType="end"/>
            </w:r>
          </w:hyperlink>
        </w:p>
        <w:p w14:paraId="081D1F15" w14:textId="0955B880"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2" w:history="1">
            <w:r w:rsidRPr="00816543">
              <w:rPr>
                <w:rStyle w:val="Hyperlink"/>
                <w:rFonts w:asciiTheme="majorBidi" w:hAnsiTheme="majorBidi" w:cstheme="majorBidi"/>
                <w:noProof/>
                <w:sz w:val="28"/>
                <w:szCs w:val="28"/>
              </w:rPr>
              <w:t>3.5 Training and Evaluation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_Toc235404532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41</w:t>
            </w:r>
            <w:r w:rsidRPr="00816543">
              <w:rPr>
                <w:rFonts w:asciiTheme="majorBidi" w:hAnsiTheme="majorBidi" w:cstheme="majorBidi"/>
                <w:noProof/>
                <w:webHidden/>
                <w:sz w:val="28"/>
                <w:szCs w:val="28"/>
              </w:rPr>
              <w:fldChar w:fldCharType="end"/>
            </w:r>
          </w:hyperlink>
        </w:p>
        <w:p w14:paraId="603E12D0" w14:textId="1660DCD9" w:rsidR="00095DA7" w:rsidRPr="00816543" w:rsidRDefault="00095DA7" w:rsidP="007A5513">
          <w:pPr>
            <w:pStyle w:val="TOC1"/>
            <w:rPr>
              <w:rFonts w:eastAsiaTheme="minorEastAsia"/>
              <w:noProof/>
              <w:lang w:eastAsia="en-GB"/>
            </w:rPr>
          </w:pPr>
          <w:hyperlink w:anchor="_Toc235404533" w:history="1">
            <w:r w:rsidRPr="00816543">
              <w:rPr>
                <w:rStyle w:val="Hyperlink"/>
                <w:rFonts w:asciiTheme="majorBidi" w:hAnsiTheme="majorBidi" w:cstheme="majorBidi"/>
                <w:noProof/>
                <w:sz w:val="28"/>
                <w:szCs w:val="28"/>
              </w:rPr>
              <w:t>Chapter 4: Experimental Results and Discussion</w:t>
            </w:r>
            <w:r w:rsidRPr="00816543">
              <w:rPr>
                <w:noProof/>
                <w:webHidden/>
              </w:rPr>
              <w:tab/>
            </w:r>
            <w:r w:rsidRPr="00816543">
              <w:rPr>
                <w:noProof/>
                <w:webHidden/>
              </w:rPr>
              <w:fldChar w:fldCharType="begin"/>
            </w:r>
            <w:r w:rsidRPr="00816543">
              <w:rPr>
                <w:noProof/>
                <w:webHidden/>
              </w:rPr>
              <w:instrText xml:space="preserve"> PAGEREF _Toc235404533 \h </w:instrText>
            </w:r>
            <w:r w:rsidRPr="00816543">
              <w:rPr>
                <w:noProof/>
                <w:webHidden/>
              </w:rPr>
            </w:r>
            <w:r w:rsidRPr="00816543">
              <w:rPr>
                <w:noProof/>
                <w:webHidden/>
              </w:rPr>
              <w:fldChar w:fldCharType="separate"/>
            </w:r>
            <w:r w:rsidR="004E673B">
              <w:rPr>
                <w:noProof/>
                <w:webHidden/>
              </w:rPr>
              <w:t>44</w:t>
            </w:r>
            <w:r w:rsidRPr="00816543">
              <w:rPr>
                <w:noProof/>
                <w:webHidden/>
              </w:rPr>
              <w:fldChar w:fldCharType="end"/>
            </w:r>
          </w:hyperlink>
        </w:p>
        <w:p w14:paraId="48649984" w14:textId="6BE6BE7F"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4" w:history="1">
            <w:r w:rsidRPr="00816543">
              <w:rPr>
                <w:rStyle w:val="Hyperlink"/>
                <w:rFonts w:asciiTheme="majorBidi" w:hAnsiTheme="majorBidi" w:cstheme="majorBidi"/>
                <w:noProof/>
                <w:sz w:val="28"/>
                <w:szCs w:val="28"/>
              </w:rPr>
              <w:t>4.1 Preprocessing Results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_Toc235404534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44</w:t>
            </w:r>
            <w:r w:rsidRPr="00816543">
              <w:rPr>
                <w:rFonts w:asciiTheme="majorBidi" w:hAnsiTheme="majorBidi" w:cstheme="majorBidi"/>
                <w:noProof/>
                <w:webHidden/>
                <w:sz w:val="28"/>
                <w:szCs w:val="28"/>
              </w:rPr>
              <w:fldChar w:fldCharType="end"/>
            </w:r>
          </w:hyperlink>
        </w:p>
        <w:p w14:paraId="566242A1" w14:textId="069E07FC"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5" w:history="1">
            <w:r w:rsidRPr="00816543">
              <w:rPr>
                <w:rStyle w:val="Hyperlink"/>
                <w:rFonts w:asciiTheme="majorBidi" w:hAnsiTheme="majorBidi" w:cstheme="majorBidi"/>
                <w:noProof/>
                <w:sz w:val="28"/>
                <w:szCs w:val="28"/>
              </w:rPr>
              <w:t>4.2 Hard-Label Classification Results Across Model Families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_Toc235404535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46</w:t>
            </w:r>
            <w:r w:rsidRPr="00816543">
              <w:rPr>
                <w:rFonts w:asciiTheme="majorBidi" w:hAnsiTheme="majorBidi" w:cstheme="majorBidi"/>
                <w:noProof/>
                <w:webHidden/>
                <w:sz w:val="28"/>
                <w:szCs w:val="28"/>
              </w:rPr>
              <w:fldChar w:fldCharType="end"/>
            </w:r>
          </w:hyperlink>
        </w:p>
        <w:p w14:paraId="12A306FD" w14:textId="12C0F588" w:rsidR="00095DA7" w:rsidRPr="00816543" w:rsidRDefault="00095DA7">
          <w:pPr>
            <w:pStyle w:val="TOC3"/>
            <w:tabs>
              <w:tab w:val="right" w:leader="dot" w:pos="9354"/>
            </w:tabs>
            <w:rPr>
              <w:rFonts w:asciiTheme="majorBidi" w:eastAsiaTheme="minorEastAsia" w:hAnsiTheme="majorBidi" w:cstheme="majorBidi"/>
              <w:i w:val="0"/>
              <w:iCs w:val="0"/>
              <w:noProof/>
              <w:sz w:val="28"/>
              <w:szCs w:val="28"/>
              <w:lang w:eastAsia="en-GB"/>
            </w:rPr>
          </w:pPr>
          <w:hyperlink w:anchor="_Toc235404536" w:history="1">
            <w:r w:rsidRPr="00816543">
              <w:rPr>
                <w:rStyle w:val="Hyperlink"/>
                <w:rFonts w:asciiTheme="majorBidi" w:hAnsiTheme="majorBidi" w:cstheme="majorBidi"/>
                <w:noProof/>
                <w:sz w:val="28"/>
                <w:szCs w:val="28"/>
              </w:rPr>
              <w:t>4.2.1 Detailed Analysis of the ConvNeXtV2 Transfer-Learning CNN Model</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_Toc235404536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47</w:t>
            </w:r>
            <w:r w:rsidRPr="00816543">
              <w:rPr>
                <w:rFonts w:asciiTheme="majorBidi" w:hAnsiTheme="majorBidi" w:cstheme="majorBidi"/>
                <w:noProof/>
                <w:webHidden/>
                <w:sz w:val="28"/>
                <w:szCs w:val="28"/>
              </w:rPr>
              <w:fldChar w:fldCharType="end"/>
            </w:r>
          </w:hyperlink>
        </w:p>
        <w:p w14:paraId="134FCBFD" w14:textId="5B3871FE"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7" w:history="1">
            <w:r w:rsidRPr="00816543">
              <w:rPr>
                <w:rStyle w:val="Hyperlink"/>
                <w:rFonts w:asciiTheme="majorBidi" w:hAnsiTheme="majorBidi" w:cstheme="majorBidi"/>
                <w:noProof/>
                <w:sz w:val="28"/>
                <w:szCs w:val="28"/>
              </w:rPr>
              <w:t>4.3 High-Confidence Smooth vs Featured Classification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_Toc235404537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52</w:t>
            </w:r>
            <w:r w:rsidRPr="00816543">
              <w:rPr>
                <w:rFonts w:asciiTheme="majorBidi" w:hAnsiTheme="majorBidi" w:cstheme="majorBidi"/>
                <w:noProof/>
                <w:webHidden/>
                <w:sz w:val="28"/>
                <w:szCs w:val="28"/>
              </w:rPr>
              <w:fldChar w:fldCharType="end"/>
            </w:r>
          </w:hyperlink>
        </w:p>
        <w:p w14:paraId="77516599" w14:textId="2776C946"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8" w:history="1">
            <w:r w:rsidRPr="00816543">
              <w:rPr>
                <w:rStyle w:val="Hyperlink"/>
                <w:rFonts w:asciiTheme="majorBidi" w:hAnsiTheme="majorBidi" w:cstheme="majorBidi"/>
                <w:noProof/>
                <w:sz w:val="28"/>
                <w:szCs w:val="28"/>
              </w:rPr>
              <w:t>4.4 Galaxy Zoo Vote-Fraction Prediction Results</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_Toc235404538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58</w:t>
            </w:r>
            <w:r w:rsidRPr="00816543">
              <w:rPr>
                <w:rFonts w:asciiTheme="majorBidi" w:hAnsiTheme="majorBidi" w:cstheme="majorBidi"/>
                <w:noProof/>
                <w:webHidden/>
                <w:sz w:val="28"/>
                <w:szCs w:val="28"/>
              </w:rPr>
              <w:fldChar w:fldCharType="end"/>
            </w:r>
          </w:hyperlink>
        </w:p>
        <w:p w14:paraId="08B3A3BC" w14:textId="0DE862F8"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39" w:history="1">
            <w:r w:rsidRPr="00816543">
              <w:rPr>
                <w:rStyle w:val="Hyperlink"/>
                <w:rFonts w:asciiTheme="majorBidi" w:hAnsiTheme="majorBidi" w:cstheme="majorBidi"/>
                <w:noProof/>
                <w:sz w:val="28"/>
                <w:szCs w:val="28"/>
              </w:rPr>
              <w:t>4.5 Reliability-Oriented Evaluation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_Toc235404539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63</w:t>
            </w:r>
            <w:r w:rsidRPr="00816543">
              <w:rPr>
                <w:rFonts w:asciiTheme="majorBidi" w:hAnsiTheme="majorBidi" w:cstheme="majorBidi"/>
                <w:noProof/>
                <w:webHidden/>
                <w:sz w:val="28"/>
                <w:szCs w:val="28"/>
              </w:rPr>
              <w:fldChar w:fldCharType="end"/>
            </w:r>
          </w:hyperlink>
        </w:p>
        <w:p w14:paraId="6E9D0E3A" w14:textId="7BBD7AA4" w:rsidR="00095DA7" w:rsidRPr="00816543" w:rsidRDefault="00095DA7">
          <w:pPr>
            <w:pStyle w:val="TOC2"/>
            <w:tabs>
              <w:tab w:val="right" w:leader="dot" w:pos="9354"/>
            </w:tabs>
            <w:rPr>
              <w:rFonts w:asciiTheme="majorBidi" w:eastAsiaTheme="minorEastAsia" w:hAnsiTheme="majorBidi" w:cstheme="majorBidi"/>
              <w:smallCaps w:val="0"/>
              <w:noProof/>
              <w:sz w:val="28"/>
              <w:szCs w:val="28"/>
              <w:lang w:eastAsia="en-GB"/>
            </w:rPr>
          </w:pPr>
          <w:hyperlink w:anchor="_Toc235404540" w:history="1">
            <w:r w:rsidRPr="00816543">
              <w:rPr>
                <w:rStyle w:val="Hyperlink"/>
                <w:rFonts w:asciiTheme="majorBidi" w:hAnsiTheme="majorBidi" w:cstheme="majorBidi"/>
                <w:noProof/>
                <w:sz w:val="28"/>
                <w:szCs w:val="28"/>
              </w:rPr>
              <w:t>4.6 Discussion</w:t>
            </w:r>
            <w:r w:rsidRPr="00816543">
              <w:rPr>
                <w:rFonts w:asciiTheme="majorBidi" w:hAnsiTheme="majorBidi" w:cstheme="majorBidi"/>
                <w:noProof/>
                <w:webHidden/>
                <w:sz w:val="28"/>
                <w:szCs w:val="28"/>
              </w:rPr>
              <w:tab/>
            </w:r>
            <w:r w:rsidRPr="00816543">
              <w:rPr>
                <w:rFonts w:asciiTheme="majorBidi" w:hAnsiTheme="majorBidi" w:cstheme="majorBidi"/>
                <w:noProof/>
                <w:webHidden/>
                <w:sz w:val="28"/>
                <w:szCs w:val="28"/>
              </w:rPr>
              <w:fldChar w:fldCharType="begin"/>
            </w:r>
            <w:r w:rsidRPr="00816543">
              <w:rPr>
                <w:rFonts w:asciiTheme="majorBidi" w:hAnsiTheme="majorBidi" w:cstheme="majorBidi"/>
                <w:noProof/>
                <w:webHidden/>
                <w:sz w:val="28"/>
                <w:szCs w:val="28"/>
              </w:rPr>
              <w:instrText xml:space="preserve"> PAGEREF _Toc235404540 \h </w:instrText>
            </w:r>
            <w:r w:rsidRPr="00816543">
              <w:rPr>
                <w:rFonts w:asciiTheme="majorBidi" w:hAnsiTheme="majorBidi" w:cstheme="majorBidi"/>
                <w:noProof/>
                <w:webHidden/>
                <w:sz w:val="28"/>
                <w:szCs w:val="28"/>
              </w:rPr>
            </w:r>
            <w:r w:rsidRPr="00816543">
              <w:rPr>
                <w:rFonts w:asciiTheme="majorBidi" w:hAnsiTheme="majorBidi" w:cstheme="majorBidi"/>
                <w:noProof/>
                <w:webHidden/>
                <w:sz w:val="28"/>
                <w:szCs w:val="28"/>
              </w:rPr>
              <w:fldChar w:fldCharType="separate"/>
            </w:r>
            <w:r w:rsidR="004E673B">
              <w:rPr>
                <w:rFonts w:asciiTheme="majorBidi" w:hAnsiTheme="majorBidi" w:cstheme="majorBidi"/>
                <w:noProof/>
                <w:webHidden/>
                <w:sz w:val="28"/>
                <w:szCs w:val="28"/>
              </w:rPr>
              <w:t>67</w:t>
            </w:r>
            <w:r w:rsidRPr="00816543">
              <w:rPr>
                <w:rFonts w:asciiTheme="majorBidi" w:hAnsiTheme="majorBidi" w:cstheme="majorBidi"/>
                <w:noProof/>
                <w:webHidden/>
                <w:sz w:val="28"/>
                <w:szCs w:val="28"/>
              </w:rPr>
              <w:fldChar w:fldCharType="end"/>
            </w:r>
          </w:hyperlink>
        </w:p>
        <w:p w14:paraId="1A37CA59" w14:textId="1AED4D41" w:rsidR="00095DA7" w:rsidRPr="00816543" w:rsidRDefault="00095DA7" w:rsidP="007A5513">
          <w:pPr>
            <w:pStyle w:val="TOC1"/>
            <w:rPr>
              <w:rFonts w:eastAsiaTheme="minorEastAsia"/>
              <w:noProof/>
              <w:lang w:eastAsia="en-GB"/>
            </w:rPr>
          </w:pPr>
          <w:hyperlink w:anchor="_Toc235404541" w:history="1">
            <w:r w:rsidRPr="00816543">
              <w:rPr>
                <w:rStyle w:val="Hyperlink"/>
                <w:rFonts w:asciiTheme="majorBidi" w:hAnsiTheme="majorBidi" w:cstheme="majorBidi"/>
                <w:noProof/>
                <w:sz w:val="28"/>
                <w:szCs w:val="28"/>
              </w:rPr>
              <w:t>Chapter 5: Conclusion and Future Work</w:t>
            </w:r>
            <w:r w:rsidRPr="00816543">
              <w:rPr>
                <w:noProof/>
                <w:webHidden/>
              </w:rPr>
              <w:tab/>
            </w:r>
            <w:r w:rsidRPr="00816543">
              <w:rPr>
                <w:noProof/>
                <w:webHidden/>
              </w:rPr>
              <w:fldChar w:fldCharType="begin"/>
            </w:r>
            <w:r w:rsidRPr="00816543">
              <w:rPr>
                <w:noProof/>
                <w:webHidden/>
              </w:rPr>
              <w:instrText xml:space="preserve"> PAGEREF _Toc235404541 \h </w:instrText>
            </w:r>
            <w:r w:rsidRPr="00816543">
              <w:rPr>
                <w:noProof/>
                <w:webHidden/>
              </w:rPr>
            </w:r>
            <w:r w:rsidRPr="00816543">
              <w:rPr>
                <w:noProof/>
                <w:webHidden/>
              </w:rPr>
              <w:fldChar w:fldCharType="separate"/>
            </w:r>
            <w:r w:rsidR="004E673B">
              <w:rPr>
                <w:noProof/>
                <w:webHidden/>
              </w:rPr>
              <w:t>70</w:t>
            </w:r>
            <w:r w:rsidRPr="00816543">
              <w:rPr>
                <w:noProof/>
                <w:webHidden/>
              </w:rPr>
              <w:fldChar w:fldCharType="end"/>
            </w:r>
          </w:hyperlink>
        </w:p>
        <w:p w14:paraId="695A74CC" w14:textId="101F266B" w:rsidR="00095DA7" w:rsidRPr="00816543" w:rsidRDefault="00095DA7" w:rsidP="007A5513">
          <w:pPr>
            <w:pStyle w:val="TOC1"/>
            <w:rPr>
              <w:rFonts w:eastAsiaTheme="minorEastAsia"/>
              <w:noProof/>
              <w:lang w:eastAsia="en-GB"/>
            </w:rPr>
          </w:pPr>
          <w:hyperlink w:anchor="_Toc235404542" w:history="1">
            <w:r w:rsidRPr="00816543">
              <w:rPr>
                <w:rStyle w:val="Hyperlink"/>
                <w:rFonts w:asciiTheme="majorBidi" w:hAnsiTheme="majorBidi" w:cstheme="majorBidi"/>
                <w:noProof/>
                <w:sz w:val="28"/>
                <w:szCs w:val="28"/>
              </w:rPr>
              <w:t>References</w:t>
            </w:r>
            <w:r w:rsidRPr="00816543">
              <w:rPr>
                <w:noProof/>
                <w:webHidden/>
              </w:rPr>
              <w:tab/>
            </w:r>
            <w:r w:rsidRPr="00816543">
              <w:rPr>
                <w:noProof/>
                <w:webHidden/>
              </w:rPr>
              <w:fldChar w:fldCharType="begin"/>
            </w:r>
            <w:r w:rsidRPr="00816543">
              <w:rPr>
                <w:noProof/>
                <w:webHidden/>
              </w:rPr>
              <w:instrText xml:space="preserve"> PAGEREF _Toc235404542 \h </w:instrText>
            </w:r>
            <w:r w:rsidRPr="00816543">
              <w:rPr>
                <w:noProof/>
                <w:webHidden/>
              </w:rPr>
            </w:r>
            <w:r w:rsidRPr="00816543">
              <w:rPr>
                <w:noProof/>
                <w:webHidden/>
              </w:rPr>
              <w:fldChar w:fldCharType="separate"/>
            </w:r>
            <w:r w:rsidR="004E673B">
              <w:rPr>
                <w:noProof/>
                <w:webHidden/>
              </w:rPr>
              <w:t>72</w:t>
            </w:r>
            <w:r w:rsidRPr="00816543">
              <w:rPr>
                <w:noProof/>
                <w:webHidden/>
              </w:rPr>
              <w:fldChar w:fldCharType="end"/>
            </w:r>
          </w:hyperlink>
        </w:p>
        <w:p w14:paraId="0950D478" w14:textId="7BAEF701" w:rsidR="002420A7" w:rsidRPr="00816543" w:rsidRDefault="00992D8C" w:rsidP="00992D8C">
          <w:pPr>
            <w:pStyle w:val="TOCHeading"/>
            <w:ind w:left="432" w:hanging="432"/>
            <w:rPr>
              <w:rFonts w:asciiTheme="majorBidi" w:hAnsiTheme="majorBidi"/>
              <w:sz w:val="28"/>
              <w:szCs w:val="28"/>
              <w:lang w:val="en-GB"/>
            </w:rPr>
          </w:pPr>
          <w:r w:rsidRPr="00816543">
            <w:rPr>
              <w:rFonts w:asciiTheme="majorBidi" w:eastAsia="Times New Roman" w:hAnsiTheme="majorBidi"/>
              <w:sz w:val="28"/>
              <w:szCs w:val="28"/>
            </w:rPr>
            <w:fldChar w:fldCharType="end"/>
          </w:r>
        </w:p>
      </w:sdtContent>
    </w:sdt>
    <w:p w14:paraId="704E3172" w14:textId="77777777" w:rsidR="002420A7" w:rsidRPr="00816543" w:rsidRDefault="002420A7" w:rsidP="00A2272D">
      <w:pPr>
        <w:pStyle w:val="TOCHeading"/>
        <w:spacing w:before="0"/>
        <w:ind w:left="432"/>
        <w:rPr>
          <w:rFonts w:asciiTheme="majorBidi" w:hAnsiTheme="majorBidi"/>
          <w:lang w:val="en-GB"/>
        </w:rPr>
      </w:pPr>
    </w:p>
    <w:p w14:paraId="6342F340" w14:textId="77777777" w:rsidR="002420A7" w:rsidRPr="00816543" w:rsidRDefault="002420A7" w:rsidP="00A2272D">
      <w:pPr>
        <w:pStyle w:val="TOCHeading"/>
        <w:spacing w:before="0"/>
        <w:ind w:left="432"/>
        <w:rPr>
          <w:rFonts w:asciiTheme="majorBidi" w:hAnsiTheme="majorBidi"/>
          <w:lang w:val="en-GB"/>
        </w:rPr>
      </w:pPr>
    </w:p>
    <w:p w14:paraId="71D848D0" w14:textId="77777777" w:rsidR="002420A7" w:rsidRPr="00816543" w:rsidRDefault="002420A7" w:rsidP="00A2272D">
      <w:pPr>
        <w:pStyle w:val="TOCHeading"/>
        <w:spacing w:before="0"/>
        <w:ind w:left="432"/>
        <w:rPr>
          <w:rFonts w:asciiTheme="majorBidi" w:hAnsiTheme="majorBidi"/>
          <w:rtl/>
          <w:lang w:val="en-GB"/>
        </w:rPr>
      </w:pPr>
    </w:p>
    <w:p w14:paraId="3FA93B8E" w14:textId="77777777" w:rsidR="00967365" w:rsidRPr="00816543" w:rsidRDefault="00967365" w:rsidP="00967365">
      <w:pPr>
        <w:rPr>
          <w:rFonts w:asciiTheme="majorBidi" w:hAnsiTheme="majorBidi" w:cstheme="majorBidi"/>
          <w:rtl/>
        </w:rPr>
      </w:pPr>
    </w:p>
    <w:p w14:paraId="7792A5E1" w14:textId="77777777" w:rsidR="00967365" w:rsidRPr="00816543" w:rsidRDefault="00967365" w:rsidP="00967365">
      <w:pPr>
        <w:rPr>
          <w:rFonts w:asciiTheme="majorBidi" w:hAnsiTheme="majorBidi" w:cstheme="majorBidi"/>
          <w:rtl/>
        </w:rPr>
      </w:pPr>
    </w:p>
    <w:p w14:paraId="2C02CED1" w14:textId="77777777" w:rsidR="00967365" w:rsidRPr="00816543" w:rsidRDefault="00967365" w:rsidP="00967365">
      <w:pPr>
        <w:rPr>
          <w:rFonts w:asciiTheme="majorBidi" w:hAnsiTheme="majorBidi" w:cstheme="majorBidi"/>
          <w:rtl/>
        </w:rPr>
      </w:pPr>
    </w:p>
    <w:p w14:paraId="5AEA2D7C" w14:textId="77777777" w:rsidR="00967365" w:rsidRPr="00816543" w:rsidRDefault="00967365" w:rsidP="00967365">
      <w:pPr>
        <w:rPr>
          <w:rFonts w:asciiTheme="majorBidi" w:hAnsiTheme="majorBidi" w:cstheme="majorBidi"/>
          <w:rtl/>
        </w:rPr>
      </w:pPr>
    </w:p>
    <w:p w14:paraId="7BD86C09" w14:textId="77777777" w:rsidR="00967365" w:rsidRPr="00816543" w:rsidRDefault="00967365" w:rsidP="00967365">
      <w:pPr>
        <w:rPr>
          <w:rFonts w:asciiTheme="majorBidi" w:hAnsiTheme="majorBidi" w:cstheme="majorBidi"/>
          <w:rtl/>
        </w:rPr>
      </w:pPr>
    </w:p>
    <w:p w14:paraId="29E64CB0" w14:textId="77777777" w:rsidR="00967365" w:rsidRPr="00816543" w:rsidRDefault="00967365" w:rsidP="00967365">
      <w:pPr>
        <w:rPr>
          <w:rFonts w:asciiTheme="majorBidi" w:hAnsiTheme="majorBidi" w:cstheme="majorBidi"/>
        </w:rPr>
      </w:pPr>
    </w:p>
    <w:p w14:paraId="685E0D5E" w14:textId="77777777" w:rsidR="002420A7" w:rsidRPr="00816543" w:rsidRDefault="002420A7" w:rsidP="00EA3420">
      <w:pPr>
        <w:pStyle w:val="TOCHeading"/>
        <w:spacing w:before="0"/>
        <w:rPr>
          <w:rFonts w:asciiTheme="majorBidi" w:hAnsiTheme="majorBidi"/>
          <w:rtl/>
          <w:lang w:val="en-GB"/>
        </w:rPr>
      </w:pPr>
    </w:p>
    <w:p w14:paraId="152FF4FC" w14:textId="77777777" w:rsidR="00EA3420" w:rsidRPr="00816543" w:rsidRDefault="00EA3420" w:rsidP="00EA3420">
      <w:pPr>
        <w:rPr>
          <w:rFonts w:asciiTheme="majorBidi" w:hAnsiTheme="majorBidi" w:cstheme="majorBidi"/>
        </w:rPr>
      </w:pPr>
    </w:p>
    <w:p w14:paraId="08905BF5" w14:textId="77777777" w:rsidR="002420A7" w:rsidRPr="00816543" w:rsidRDefault="002420A7" w:rsidP="00A2272D">
      <w:pPr>
        <w:pStyle w:val="TOCHeading"/>
        <w:spacing w:before="0"/>
        <w:ind w:left="432"/>
        <w:rPr>
          <w:rFonts w:asciiTheme="majorBidi" w:hAnsiTheme="majorBidi"/>
          <w:lang w:val="en-GB"/>
        </w:rPr>
      </w:pPr>
    </w:p>
    <w:p w14:paraId="01558C61" w14:textId="77777777" w:rsidR="002420A7" w:rsidRPr="00816543" w:rsidRDefault="002420A7" w:rsidP="00A2272D">
      <w:pPr>
        <w:pStyle w:val="TOCHeading"/>
        <w:spacing w:before="0"/>
        <w:ind w:left="432"/>
        <w:rPr>
          <w:rFonts w:asciiTheme="majorBidi" w:hAnsiTheme="majorBidi"/>
          <w:lang w:val="en-GB"/>
        </w:rPr>
      </w:pPr>
    </w:p>
    <w:p w14:paraId="281CEEEA" w14:textId="77777777" w:rsidR="002420A7" w:rsidRPr="00816543" w:rsidRDefault="002420A7" w:rsidP="00A2272D">
      <w:pPr>
        <w:pStyle w:val="TOCHeading"/>
        <w:spacing w:before="0"/>
        <w:ind w:left="432"/>
        <w:rPr>
          <w:rFonts w:asciiTheme="majorBidi" w:hAnsiTheme="majorBidi"/>
          <w:lang w:val="en-GB"/>
        </w:rPr>
      </w:pPr>
    </w:p>
    <w:p w14:paraId="008E06BF" w14:textId="77777777" w:rsidR="002420A7" w:rsidRPr="00816543" w:rsidRDefault="002420A7" w:rsidP="00A2272D">
      <w:pPr>
        <w:pStyle w:val="TOCHeading"/>
        <w:spacing w:before="0"/>
        <w:ind w:left="432"/>
        <w:rPr>
          <w:rFonts w:asciiTheme="majorBidi" w:hAnsiTheme="majorBidi"/>
          <w:lang w:val="en-GB"/>
        </w:rPr>
      </w:pPr>
    </w:p>
    <w:p w14:paraId="2A2140FF" w14:textId="77777777" w:rsidR="00BE19FF" w:rsidRPr="00816543" w:rsidRDefault="00BE19FF" w:rsidP="00BE19FF">
      <w:pPr>
        <w:rPr>
          <w:rFonts w:asciiTheme="majorBidi" w:hAnsiTheme="majorBidi" w:cstheme="majorBidi"/>
        </w:rPr>
      </w:pPr>
    </w:p>
    <w:p w14:paraId="500453D1" w14:textId="77777777" w:rsidR="002420A7" w:rsidRPr="00816543" w:rsidRDefault="002420A7" w:rsidP="00BE19FF">
      <w:pPr>
        <w:pStyle w:val="TOCHeading"/>
        <w:spacing w:before="0"/>
        <w:rPr>
          <w:rFonts w:asciiTheme="majorBidi" w:hAnsiTheme="majorBidi"/>
          <w:lang w:val="en-GB"/>
        </w:rPr>
      </w:pPr>
    </w:p>
    <w:p w14:paraId="00AB0CB1" w14:textId="77777777" w:rsidR="00DE4C6B" w:rsidRPr="00816543" w:rsidRDefault="00DE4C6B" w:rsidP="00DE4C6B">
      <w:pPr>
        <w:rPr>
          <w:rFonts w:asciiTheme="majorBidi" w:hAnsiTheme="majorBidi" w:cstheme="majorBidi"/>
        </w:rPr>
      </w:pPr>
    </w:p>
    <w:p w14:paraId="0E1CB88E" w14:textId="77777777" w:rsidR="00DE4C6B" w:rsidRPr="00816543" w:rsidRDefault="00DE4C6B" w:rsidP="00DE4C6B">
      <w:pPr>
        <w:rPr>
          <w:rFonts w:asciiTheme="majorBidi" w:hAnsiTheme="majorBidi" w:cstheme="majorBidi"/>
        </w:rPr>
      </w:pPr>
    </w:p>
    <w:p w14:paraId="11E8802B" w14:textId="77777777" w:rsidR="00DE4C6B" w:rsidRPr="00816543" w:rsidRDefault="00DE4C6B" w:rsidP="00DE4C6B">
      <w:pPr>
        <w:rPr>
          <w:rFonts w:asciiTheme="majorBidi" w:hAnsiTheme="majorBidi" w:cstheme="majorBidi"/>
        </w:rPr>
      </w:pPr>
    </w:p>
    <w:p w14:paraId="1772516B" w14:textId="77777777" w:rsidR="00BE19FF" w:rsidRPr="00816543" w:rsidRDefault="00BE19FF" w:rsidP="00BE19FF">
      <w:pPr>
        <w:rPr>
          <w:rFonts w:asciiTheme="majorBidi" w:hAnsiTheme="majorBidi" w:cstheme="majorBidi"/>
        </w:rPr>
      </w:pPr>
    </w:p>
    <w:p w14:paraId="0A435362" w14:textId="77777777" w:rsidR="002420A7" w:rsidRPr="00816543" w:rsidRDefault="002420A7" w:rsidP="002420A7">
      <w:pPr>
        <w:rPr>
          <w:rFonts w:asciiTheme="majorBidi" w:hAnsiTheme="majorBidi" w:cstheme="majorBidi"/>
        </w:rPr>
      </w:pPr>
    </w:p>
    <w:p w14:paraId="07D22238" w14:textId="6F1FBFDA" w:rsidR="00130BF3" w:rsidRPr="00816543" w:rsidRDefault="00130BF3" w:rsidP="00B1578E">
      <w:pPr>
        <w:pStyle w:val="Title"/>
        <w:rPr>
          <w:rFonts w:asciiTheme="majorBidi" w:hAnsiTheme="majorBidi"/>
          <w:color w:val="0F4761" w:themeColor="accent1" w:themeShade="BF"/>
          <w:sz w:val="40"/>
          <w:szCs w:val="40"/>
        </w:rPr>
      </w:pPr>
      <w:bookmarkStart w:id="26" w:name="_Toc235404504"/>
      <w:r w:rsidRPr="00816543">
        <w:rPr>
          <w:rFonts w:asciiTheme="majorBidi" w:hAnsiTheme="majorBidi"/>
          <w:color w:val="0F4761" w:themeColor="accent1" w:themeShade="BF"/>
          <w:sz w:val="40"/>
          <w:szCs w:val="40"/>
        </w:rPr>
        <w:lastRenderedPageBreak/>
        <w:t>List of Abbreviations</w:t>
      </w:r>
      <w:bookmarkEnd w:id="26"/>
      <w:r w:rsidRPr="00816543">
        <w:rPr>
          <w:rFonts w:asciiTheme="majorBidi" w:hAnsiTheme="majorBidi"/>
          <w:color w:val="0F4761" w:themeColor="accent1" w:themeShade="BF"/>
          <w:sz w:val="40"/>
          <w:szCs w:val="40"/>
        </w:rPr>
        <w:t xml:space="preserve"> </w:t>
      </w:r>
      <w:bookmarkEnd w:id="25"/>
    </w:p>
    <w:p w14:paraId="237761F0"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AI: Artificial Intelligence.</w:t>
      </w:r>
    </w:p>
    <w:p w14:paraId="6C08BFE9" w14:textId="2286A71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AUC: Area Under the Curve.</w:t>
      </w:r>
    </w:p>
    <w:p w14:paraId="6580C8BB" w14:textId="4C40A3D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BASS: Beijing–Arizona Sky Survey.</w:t>
      </w:r>
    </w:p>
    <w:p w14:paraId="54E6C067" w14:textId="50664C00" w:rsidR="00A1167B" w:rsidRPr="00816543" w:rsidRDefault="00A1167B"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C2f: Cross Stage Partial Bottleneck with Two Convolutions.</w:t>
      </w:r>
    </w:p>
    <w:p w14:paraId="13EC5D99" w14:textId="477A6473"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CANDELS: Cosmic Assembly Near-infrared Deep Extragalactic Legacy Survey. </w:t>
      </w:r>
    </w:p>
    <w:p w14:paraId="35F4F261"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CNN: Convolutional Neural Network.</w:t>
      </w:r>
    </w:p>
    <w:p w14:paraId="734CAB9B" w14:textId="47FB84DA"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CSP: Cross Stage Partial.</w:t>
      </w:r>
    </w:p>
    <w:p w14:paraId="1866BE8B" w14:textId="295D7A6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CvT</w:t>
      </w:r>
      <w:proofErr w:type="spellEnd"/>
      <w:r w:rsidRPr="00816543">
        <w:rPr>
          <w:rFonts w:asciiTheme="majorBidi" w:eastAsia="Times New Roman" w:hAnsiTheme="majorBidi" w:cstheme="majorBidi"/>
          <w:kern w:val="0"/>
          <w:sz w:val="28"/>
          <w:szCs w:val="28"/>
          <w:lang w:val="en-US"/>
          <w14:ligatures w14:val="none"/>
        </w:rPr>
        <w:t xml:space="preserve">: Convolutional Vision Transformer. </w:t>
      </w:r>
    </w:p>
    <w:p w14:paraId="455219B7"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proofErr w:type="gramStart"/>
      <w:r w:rsidRPr="00816543">
        <w:rPr>
          <w:rFonts w:asciiTheme="majorBidi" w:eastAsia="Times New Roman" w:hAnsiTheme="majorBidi" w:cstheme="majorBidi"/>
          <w:kern w:val="0"/>
          <w:sz w:val="28"/>
          <w:szCs w:val="28"/>
          <w:lang w:val="en-US"/>
          <w14:ligatures w14:val="none"/>
        </w:rPr>
        <w:t>DECaLS</w:t>
      </w:r>
      <w:proofErr w:type="spellEnd"/>
      <w:proofErr w:type="gramEnd"/>
      <w:r w:rsidRPr="00816543">
        <w:rPr>
          <w:rFonts w:asciiTheme="majorBidi" w:eastAsia="Times New Roman" w:hAnsiTheme="majorBidi" w:cstheme="majorBidi"/>
          <w:kern w:val="0"/>
          <w:sz w:val="28"/>
          <w:szCs w:val="28"/>
          <w:lang w:val="en-US"/>
          <w14:ligatures w14:val="none"/>
        </w:rPr>
        <w:t>: Dark Energy Camera Legacy Survey.</w:t>
      </w:r>
    </w:p>
    <w:p w14:paraId="24463D15" w14:textId="46008B80"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DESI: Dark Energy Spectroscopic Instrument.</w:t>
      </w:r>
    </w:p>
    <w:p w14:paraId="54A67F8E" w14:textId="5FFD0CE7"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DL: Deep Learning.</w:t>
      </w:r>
    </w:p>
    <w:p w14:paraId="778FC327" w14:textId="0B8696EA"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FSL-GAN: Few-Shot Learning–Generative Adversarial Network.</w:t>
      </w:r>
    </w:p>
    <w:p w14:paraId="79B15EEA"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GAN: Generative Adversarial Network.</w:t>
      </w:r>
    </w:p>
    <w:p w14:paraId="6213D0E3" w14:textId="26675CD8"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GCNN: Group-Equivariant Convolutional Neural Network.</w:t>
      </w:r>
    </w:p>
    <w:p w14:paraId="3BE2A529" w14:textId="3F8695A7" w:rsidR="00130BF3" w:rsidRPr="00816543" w:rsidRDefault="00130BF3" w:rsidP="00EE49A0">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Grad-CAM: Gradient-weighted Class Activation Mapping.</w:t>
      </w:r>
    </w:p>
    <w:p w14:paraId="4D4AB5AF" w14:textId="6F95F231"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GZD-5: Galaxy Zoo </w:t>
      </w:r>
      <w:proofErr w:type="spellStart"/>
      <w:r w:rsidRPr="00816543">
        <w:rPr>
          <w:rFonts w:asciiTheme="majorBidi" w:eastAsia="Times New Roman" w:hAnsiTheme="majorBidi" w:cstheme="majorBidi"/>
          <w:kern w:val="0"/>
          <w:sz w:val="28"/>
          <w:szCs w:val="28"/>
          <w:lang w:val="en-US"/>
          <w14:ligatures w14:val="none"/>
        </w:rPr>
        <w:t>DECaLS</w:t>
      </w:r>
      <w:proofErr w:type="spellEnd"/>
      <w:r w:rsidRPr="00816543">
        <w:rPr>
          <w:rFonts w:asciiTheme="majorBidi" w:eastAsia="Times New Roman" w:hAnsiTheme="majorBidi" w:cstheme="majorBidi"/>
          <w:kern w:val="0"/>
          <w:sz w:val="28"/>
          <w:szCs w:val="28"/>
          <w:lang w:val="en-US"/>
          <w14:ligatures w14:val="none"/>
        </w:rPr>
        <w:t xml:space="preserve"> 5.</w:t>
      </w:r>
    </w:p>
    <w:p w14:paraId="6B9C5E55" w14:textId="1ACD0CB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MAE: Mean Absolute Error.</w:t>
      </w:r>
    </w:p>
    <w:p w14:paraId="11D242A8" w14:textId="5F9EC43F"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MBConv</w:t>
      </w:r>
      <w:proofErr w:type="spellEnd"/>
      <w:r w:rsidRPr="00816543">
        <w:rPr>
          <w:rFonts w:asciiTheme="majorBidi" w:eastAsia="Times New Roman" w:hAnsiTheme="majorBidi" w:cstheme="majorBidi"/>
          <w:kern w:val="0"/>
          <w:sz w:val="28"/>
          <w:szCs w:val="28"/>
          <w:lang w:val="en-US"/>
          <w14:ligatures w14:val="none"/>
        </w:rPr>
        <w:t>: Mobile Inverted Bottleneck Convolution</w:t>
      </w:r>
      <w:r w:rsidR="001F3F28" w:rsidRPr="00816543">
        <w:rPr>
          <w:rFonts w:asciiTheme="majorBidi" w:eastAsia="Times New Roman" w:hAnsiTheme="majorBidi" w:cstheme="majorBidi"/>
          <w:kern w:val="0"/>
          <w:sz w:val="28"/>
          <w:szCs w:val="28"/>
          <w14:ligatures w14:val="none"/>
        </w:rPr>
        <w:t>.</w:t>
      </w:r>
    </w:p>
    <w:p w14:paraId="48F73D46" w14:textId="7CD9E7CE"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MzLS</w:t>
      </w:r>
      <w:proofErr w:type="spellEnd"/>
      <w:r w:rsidRPr="00816543">
        <w:rPr>
          <w:rFonts w:asciiTheme="majorBidi" w:eastAsia="Times New Roman" w:hAnsiTheme="majorBidi" w:cstheme="majorBidi"/>
          <w:kern w:val="0"/>
          <w:sz w:val="28"/>
          <w:szCs w:val="28"/>
          <w:lang w:val="en-US"/>
          <w14:ligatures w14:val="none"/>
        </w:rPr>
        <w:t>: Mayall z-band Legacy Survey.</w:t>
      </w:r>
    </w:p>
    <w:p w14:paraId="433B7547" w14:textId="6EA7EBB6"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RMSE: Root Mean Squared Error.</w:t>
      </w:r>
    </w:p>
    <w:p w14:paraId="48966BDC" w14:textId="3127BD7C" w:rsidR="001F3F28" w:rsidRPr="00816543" w:rsidRDefault="001F3F28"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S0: Lenticular Galaxy.</w:t>
      </w:r>
    </w:p>
    <w:p w14:paraId="11C3EBC6" w14:textId="5A450A6D"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S-PLUS: Southern Photometric Local Universe Survey. </w:t>
      </w:r>
    </w:p>
    <w:p w14:paraId="431EE3D6"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SDSS: Sloan Digital Sky Survey.</w:t>
      </w:r>
    </w:p>
    <w:p w14:paraId="433743EC" w14:textId="78AFDB35"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SE: Squeeze-and-Excitation.</w:t>
      </w:r>
    </w:p>
    <w:p w14:paraId="0607B53F" w14:textId="77777777"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proofErr w:type="spellStart"/>
      <w:r w:rsidRPr="00816543">
        <w:rPr>
          <w:rFonts w:asciiTheme="majorBidi" w:eastAsia="Times New Roman" w:hAnsiTheme="majorBidi" w:cstheme="majorBidi"/>
          <w:kern w:val="0"/>
          <w:sz w:val="28"/>
          <w:szCs w:val="28"/>
          <w:lang w:val="en-US"/>
          <w14:ligatures w14:val="none"/>
        </w:rPr>
        <w:t>ViT</w:t>
      </w:r>
      <w:proofErr w:type="spellEnd"/>
      <w:r w:rsidRPr="00816543">
        <w:rPr>
          <w:rFonts w:asciiTheme="majorBidi" w:eastAsia="Times New Roman" w:hAnsiTheme="majorBidi" w:cstheme="majorBidi"/>
          <w:kern w:val="0"/>
          <w:sz w:val="28"/>
          <w:szCs w:val="28"/>
          <w:lang w:val="en-US"/>
          <w14:ligatures w14:val="none"/>
        </w:rPr>
        <w:t xml:space="preserve">: Vision Transformer. </w:t>
      </w:r>
    </w:p>
    <w:p w14:paraId="50707A11" w14:textId="23C9DB3F" w:rsidR="00FB33AD" w:rsidRPr="00816543" w:rsidRDefault="00FB33AD" w:rsidP="00FB33AD">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 xml:space="preserve">VGG19: Visual Geometry Group 19-layer Network. </w:t>
      </w:r>
    </w:p>
    <w:p w14:paraId="131754E9" w14:textId="77777777" w:rsidR="00130BF3" w:rsidRPr="00816543" w:rsidRDefault="00130BF3" w:rsidP="00130BF3">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XAI: Explainable Artificial Intelligence.</w:t>
      </w:r>
    </w:p>
    <w:p w14:paraId="06801DE9" w14:textId="7F112FA6" w:rsidR="001F3F28" w:rsidRPr="00816543" w:rsidRDefault="00C944C8" w:rsidP="00A1167B">
      <w:pPr>
        <w:numPr>
          <w:ilvl w:val="0"/>
          <w:numId w:val="28"/>
        </w:numPr>
        <w:spacing w:after="292" w:line="270" w:lineRule="auto"/>
        <w:contextualSpacing/>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kern w:val="0"/>
          <w:sz w:val="28"/>
          <w:szCs w:val="28"/>
          <w:lang w:val="en-US"/>
          <w14:ligatures w14:val="none"/>
        </w:rPr>
        <w:t>YOLO: You Only Look Once.</w:t>
      </w:r>
    </w:p>
    <w:p w14:paraId="1E9B19CC" w14:textId="77777777" w:rsidR="00A1167B" w:rsidRPr="00816543" w:rsidRDefault="00A1167B" w:rsidP="00A1167B">
      <w:pPr>
        <w:spacing w:after="292" w:line="270" w:lineRule="auto"/>
        <w:ind w:left="437"/>
        <w:contextualSpacing/>
        <w:jc w:val="both"/>
        <w:rPr>
          <w:rFonts w:asciiTheme="majorBidi" w:eastAsia="Times New Roman" w:hAnsiTheme="majorBidi" w:cstheme="majorBidi"/>
          <w:kern w:val="0"/>
          <w:sz w:val="28"/>
          <w:szCs w:val="28"/>
          <w:rtl/>
          <w:lang w:val="en-US"/>
          <w14:ligatures w14:val="none"/>
        </w:rPr>
      </w:pPr>
    </w:p>
    <w:p w14:paraId="59AD8A3E" w14:textId="77777777" w:rsidR="00065487" w:rsidRPr="00816543" w:rsidRDefault="00065487" w:rsidP="00130BF3">
      <w:pPr>
        <w:spacing w:after="294"/>
        <w:rPr>
          <w:rFonts w:asciiTheme="majorBidi" w:eastAsia="Times New Roman" w:hAnsiTheme="majorBidi" w:cstheme="majorBidi"/>
          <w:color w:val="000000"/>
          <w:kern w:val="0"/>
          <w:sz w:val="28"/>
          <w14:ligatures w14:val="none"/>
        </w:rPr>
      </w:pPr>
    </w:p>
    <w:p w14:paraId="0399EF22" w14:textId="77777777" w:rsidR="00130BF3" w:rsidRPr="00816543" w:rsidRDefault="00130BF3" w:rsidP="00B1578E">
      <w:pPr>
        <w:pStyle w:val="Title"/>
        <w:rPr>
          <w:rFonts w:asciiTheme="majorBidi" w:hAnsiTheme="majorBidi"/>
          <w:color w:val="0F4761" w:themeColor="accent1" w:themeShade="BF"/>
          <w:sz w:val="40"/>
          <w:szCs w:val="40"/>
        </w:rPr>
      </w:pPr>
      <w:bookmarkStart w:id="27" w:name="_Toc235404505"/>
      <w:r w:rsidRPr="00816543">
        <w:rPr>
          <w:rFonts w:asciiTheme="majorBidi" w:hAnsiTheme="majorBidi"/>
          <w:color w:val="0F4761" w:themeColor="accent1" w:themeShade="BF"/>
          <w:sz w:val="40"/>
          <w:szCs w:val="40"/>
        </w:rPr>
        <w:lastRenderedPageBreak/>
        <w:t>List of Figures</w:t>
      </w:r>
      <w:bookmarkStart w:id="28" w:name="_Toc208474"/>
      <w:bookmarkEnd w:id="27"/>
      <w:r w:rsidRPr="00816543">
        <w:rPr>
          <w:rFonts w:asciiTheme="majorBidi" w:hAnsiTheme="majorBidi"/>
          <w:color w:val="0F4761" w:themeColor="accent1" w:themeShade="BF"/>
          <w:sz w:val="40"/>
          <w:szCs w:val="40"/>
        </w:rPr>
        <w:t xml:space="preserve"> </w:t>
      </w:r>
      <w:bookmarkEnd w:id="28"/>
    </w:p>
    <w:tbl>
      <w:tblPr>
        <w:tblStyle w:val="TableGrid"/>
        <w:tblW w:w="9206" w:type="dxa"/>
        <w:tblInd w:w="108" w:type="dxa"/>
        <w:tblLook w:val="04A0" w:firstRow="1" w:lastRow="0" w:firstColumn="1" w:lastColumn="0" w:noHBand="0" w:noVBand="1"/>
      </w:tblPr>
      <w:tblGrid>
        <w:gridCol w:w="8855"/>
        <w:gridCol w:w="351"/>
      </w:tblGrid>
      <w:tr w:rsidR="00130BF3" w:rsidRPr="00816543" w14:paraId="190CEAA3" w14:textId="77777777" w:rsidTr="00DA64BC">
        <w:trPr>
          <w:trHeight w:val="341"/>
        </w:trPr>
        <w:tc>
          <w:tcPr>
            <w:tcW w:w="8855" w:type="dxa"/>
            <w:tcBorders>
              <w:top w:val="nil"/>
              <w:left w:val="nil"/>
              <w:bottom w:val="nil"/>
              <w:right w:val="nil"/>
            </w:tcBorders>
          </w:tcPr>
          <w:p w14:paraId="4F70AC87" w14:textId="2379AC5F" w:rsidR="002C74B4" w:rsidRPr="00816543" w:rsidRDefault="00130BF3"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r w:rsidRPr="00816543">
              <w:rPr>
                <w:rFonts w:asciiTheme="majorBidi" w:hAnsiTheme="majorBidi" w:cstheme="majorBidi"/>
                <w:szCs w:val="28"/>
              </w:rPr>
              <w:fldChar w:fldCharType="begin"/>
            </w:r>
            <w:r w:rsidRPr="00816543">
              <w:rPr>
                <w:rFonts w:asciiTheme="majorBidi" w:hAnsiTheme="majorBidi" w:cstheme="majorBidi"/>
                <w:szCs w:val="28"/>
              </w:rPr>
              <w:instrText xml:space="preserve"> TOC \h \z \c "Figure" </w:instrText>
            </w:r>
            <w:r w:rsidRPr="00816543">
              <w:rPr>
                <w:rFonts w:asciiTheme="majorBidi" w:hAnsiTheme="majorBidi" w:cstheme="majorBidi"/>
                <w:szCs w:val="28"/>
              </w:rPr>
              <w:fldChar w:fldCharType="separate"/>
            </w:r>
            <w:hyperlink w:anchor="_Toc235404644" w:history="1">
              <w:r w:rsidR="002C74B4" w:rsidRPr="00816543">
                <w:rPr>
                  <w:rStyle w:val="Hyperlink"/>
                  <w:rFonts w:asciiTheme="majorBidi" w:hAnsiTheme="majorBidi" w:cstheme="majorBidi"/>
                  <w:noProof/>
                </w:rPr>
                <w:t xml:space="preserve">Figure </w:t>
              </w:r>
              <w:r w:rsidR="002C74B4" w:rsidRPr="00816543">
                <w:rPr>
                  <w:rStyle w:val="Hyperlink"/>
                  <w:rFonts w:asciiTheme="majorBidi" w:hAnsiTheme="majorBidi" w:cstheme="majorBidi"/>
                  <w:noProof/>
                  <w:cs/>
                </w:rPr>
                <w:t>‎</w:t>
              </w:r>
              <w:r w:rsidR="002C74B4" w:rsidRPr="00816543">
                <w:rPr>
                  <w:rStyle w:val="Hyperlink"/>
                  <w:rFonts w:asciiTheme="majorBidi" w:hAnsiTheme="majorBidi" w:cstheme="majorBidi"/>
                  <w:noProof/>
                </w:rPr>
                <w:t>1.1 Example of galaxy morphology complexity relevant to automated galaxy classification studies.</w:t>
              </w:r>
              <w:r w:rsidR="002C74B4" w:rsidRPr="00816543">
                <w:rPr>
                  <w:rFonts w:asciiTheme="majorBidi" w:hAnsiTheme="majorBidi" w:cstheme="majorBidi"/>
                  <w:noProof/>
                  <w:webHidden/>
                </w:rPr>
                <w:tab/>
              </w:r>
              <w:r w:rsidR="002C74B4" w:rsidRPr="00816543">
                <w:rPr>
                  <w:rFonts w:asciiTheme="majorBidi" w:hAnsiTheme="majorBidi" w:cstheme="majorBidi"/>
                  <w:noProof/>
                  <w:webHidden/>
                </w:rPr>
                <w:fldChar w:fldCharType="begin"/>
              </w:r>
              <w:r w:rsidR="002C74B4" w:rsidRPr="00816543">
                <w:rPr>
                  <w:rFonts w:asciiTheme="majorBidi" w:hAnsiTheme="majorBidi" w:cstheme="majorBidi"/>
                  <w:noProof/>
                  <w:webHidden/>
                </w:rPr>
                <w:instrText xml:space="preserve"> PAGEREF _Toc235404644 \h </w:instrText>
              </w:r>
              <w:r w:rsidR="002C74B4" w:rsidRPr="00816543">
                <w:rPr>
                  <w:rFonts w:asciiTheme="majorBidi" w:hAnsiTheme="majorBidi" w:cstheme="majorBidi"/>
                  <w:noProof/>
                  <w:webHidden/>
                </w:rPr>
              </w:r>
              <w:r w:rsidR="002C74B4" w:rsidRPr="00816543">
                <w:rPr>
                  <w:rFonts w:asciiTheme="majorBidi" w:hAnsiTheme="majorBidi" w:cstheme="majorBidi"/>
                  <w:noProof/>
                  <w:webHidden/>
                </w:rPr>
                <w:fldChar w:fldCharType="separate"/>
              </w:r>
              <w:r w:rsidR="00102589">
                <w:rPr>
                  <w:rFonts w:asciiTheme="majorBidi" w:hAnsiTheme="majorBidi" w:cstheme="majorBidi"/>
                  <w:noProof/>
                  <w:webHidden/>
                </w:rPr>
                <w:t>1</w:t>
              </w:r>
              <w:r w:rsidR="002C74B4" w:rsidRPr="00816543">
                <w:rPr>
                  <w:rFonts w:asciiTheme="majorBidi" w:hAnsiTheme="majorBidi" w:cstheme="majorBidi"/>
                  <w:noProof/>
                  <w:webHidden/>
                </w:rPr>
                <w:fldChar w:fldCharType="end"/>
              </w:r>
            </w:hyperlink>
          </w:p>
          <w:p w14:paraId="3097A0B2" w14:textId="779A67D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2.1 Hubble morphological classification scheme illustrating elliptical, spiral, and barred spiral galaxies.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8</w:t>
              </w:r>
              <w:r w:rsidRPr="00816543">
                <w:rPr>
                  <w:rFonts w:asciiTheme="majorBidi" w:hAnsiTheme="majorBidi" w:cstheme="majorBidi"/>
                  <w:noProof/>
                  <w:webHidden/>
                </w:rPr>
                <w:fldChar w:fldCharType="end"/>
              </w:r>
            </w:hyperlink>
          </w:p>
          <w:p w14:paraId="43FC8FF3" w14:textId="5B7B6D17"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2.2 Example galaxy images from different morphological classes used in automated classification studies.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10</w:t>
              </w:r>
              <w:r w:rsidRPr="00816543">
                <w:rPr>
                  <w:rFonts w:asciiTheme="majorBidi" w:hAnsiTheme="majorBidi" w:cstheme="majorBidi"/>
                  <w:noProof/>
                  <w:webHidden/>
                </w:rPr>
                <w:fldChar w:fldCharType="end"/>
              </w:r>
            </w:hyperlink>
          </w:p>
          <w:p w14:paraId="4B2B3B76" w14:textId="259D5351"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2.3 Schematic overview of a deep learning pipeline for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11</w:t>
              </w:r>
              <w:r w:rsidRPr="00816543">
                <w:rPr>
                  <w:rFonts w:asciiTheme="majorBidi" w:hAnsiTheme="majorBidi" w:cstheme="majorBidi"/>
                  <w:noProof/>
                  <w:webHidden/>
                </w:rPr>
                <w:fldChar w:fldCharType="end"/>
              </w:r>
            </w:hyperlink>
          </w:p>
          <w:p w14:paraId="54950412" w14:textId="3FC90CF3"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2.4 Example of a saliency map highlighting discriminative regions in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14</w:t>
              </w:r>
              <w:r w:rsidRPr="00816543">
                <w:rPr>
                  <w:rFonts w:asciiTheme="majorBidi" w:hAnsiTheme="majorBidi" w:cstheme="majorBidi"/>
                  <w:noProof/>
                  <w:webHidden/>
                </w:rPr>
                <w:fldChar w:fldCharType="end"/>
              </w:r>
            </w:hyperlink>
          </w:p>
          <w:p w14:paraId="73C9F716" w14:textId="449CDB5C"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4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3.1 Overall proposed galaxy morphology methodology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_Toc235404649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23</w:t>
              </w:r>
              <w:r w:rsidRPr="00816543">
                <w:rPr>
                  <w:rFonts w:asciiTheme="majorBidi" w:hAnsiTheme="majorBidi" w:cstheme="majorBidi"/>
                  <w:noProof/>
                  <w:webHidden/>
                </w:rPr>
                <w:fldChar w:fldCharType="end"/>
              </w:r>
            </w:hyperlink>
          </w:p>
          <w:p w14:paraId="2618EAF3" w14:textId="7BEF2D7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3.2 Sample galaxy images from the Galaxy10 DECaLS dataset used for hard-label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25</w:t>
              </w:r>
              <w:r w:rsidRPr="00816543">
                <w:rPr>
                  <w:rFonts w:asciiTheme="majorBidi" w:hAnsiTheme="majorBidi" w:cstheme="majorBidi"/>
                  <w:noProof/>
                  <w:webHidden/>
                </w:rPr>
                <w:fldChar w:fldCharType="end"/>
              </w:r>
            </w:hyperlink>
          </w:p>
          <w:p w14:paraId="24FA2BBE" w14:textId="54471582"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3.3 Sample Galaxy Zoo Challenge images with first-gate vote-fraction annotations used for hierarchical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26</w:t>
              </w:r>
              <w:r w:rsidRPr="00816543">
                <w:rPr>
                  <w:rFonts w:asciiTheme="majorBidi" w:hAnsiTheme="majorBidi" w:cstheme="majorBidi"/>
                  <w:noProof/>
                  <w:webHidden/>
                </w:rPr>
                <w:fldChar w:fldCharType="end"/>
              </w:r>
            </w:hyperlink>
          </w:p>
          <w:p w14:paraId="2C6CEC18" w14:textId="15E1C326"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3.4 CNN family architecture used for local galaxy morphology feature extraction.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32</w:t>
              </w:r>
              <w:r w:rsidRPr="00816543">
                <w:rPr>
                  <w:rFonts w:asciiTheme="majorBidi" w:hAnsiTheme="majorBidi" w:cstheme="majorBidi"/>
                  <w:noProof/>
                  <w:webHidden/>
                </w:rPr>
                <w:fldChar w:fldCharType="end"/>
              </w:r>
            </w:hyperlink>
          </w:p>
          <w:p w14:paraId="69AA26EA" w14:textId="06B228AA"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3.5 Transfer-learning CNN backbone family adapted for galaxy morphology classification.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35</w:t>
              </w:r>
              <w:r w:rsidRPr="00816543">
                <w:rPr>
                  <w:rFonts w:asciiTheme="majorBidi" w:hAnsiTheme="majorBidi" w:cstheme="majorBidi"/>
                  <w:noProof/>
                  <w:webHidden/>
                </w:rPr>
                <w:fldChar w:fldCharType="end"/>
              </w:r>
            </w:hyperlink>
          </w:p>
          <w:p w14:paraId="3FA3C2D0" w14:textId="449E29E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4"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3.6 Transformer and hybrid attention architecture family used for broader spatial morphology reasoning.</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37</w:t>
              </w:r>
              <w:r w:rsidRPr="00816543">
                <w:rPr>
                  <w:rFonts w:asciiTheme="majorBidi" w:hAnsiTheme="majorBidi" w:cstheme="majorBidi"/>
                  <w:noProof/>
                  <w:webHidden/>
                </w:rPr>
                <w:fldChar w:fldCharType="end"/>
              </w:r>
            </w:hyperlink>
          </w:p>
          <w:p w14:paraId="08757D4F" w14:textId="17787FF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3.7 YOLO classification architecture family used as an efficient image-level morphology classifier</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38</w:t>
              </w:r>
              <w:r w:rsidRPr="00816543">
                <w:rPr>
                  <w:rFonts w:asciiTheme="majorBidi" w:hAnsiTheme="majorBidi" w:cstheme="majorBidi"/>
                  <w:noProof/>
                  <w:webHidden/>
                </w:rPr>
                <w:fldChar w:fldCharType="end"/>
              </w:r>
            </w:hyperlink>
          </w:p>
          <w:p w14:paraId="1E54E7B7" w14:textId="234588F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3.8 Ensemble and hierarchical prediction strategy connecting model families with 37-output Galaxy Zoo morphology prediction.</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41</w:t>
              </w:r>
              <w:r w:rsidRPr="00816543">
                <w:rPr>
                  <w:rFonts w:asciiTheme="majorBidi" w:hAnsiTheme="majorBidi" w:cstheme="majorBidi"/>
                  <w:noProof/>
                  <w:webHidden/>
                </w:rPr>
                <w:fldChar w:fldCharType="end"/>
              </w:r>
            </w:hyperlink>
          </w:p>
          <w:p w14:paraId="3A4A0ACF" w14:textId="00C941C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 </w:t>
              </w:r>
              <w:r w:rsidRPr="00816543">
                <w:rPr>
                  <w:rStyle w:val="Hyperlink"/>
                  <w:rFonts w:asciiTheme="majorBidi" w:hAnsiTheme="majorBidi" w:cstheme="majorBidi"/>
                  <w:bCs/>
                  <w:noProof/>
                </w:rPr>
                <w:t>Representative source and preprocessed galaxy images from the Galaxy10 DECaLS and Galaxy Zoo datasets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44</w:t>
              </w:r>
              <w:r w:rsidRPr="00816543">
                <w:rPr>
                  <w:rFonts w:asciiTheme="majorBidi" w:hAnsiTheme="majorBidi" w:cstheme="majorBidi"/>
                  <w:noProof/>
                  <w:webHidden/>
                </w:rPr>
                <w:fldChar w:fldCharType="end"/>
              </w:r>
            </w:hyperlink>
          </w:p>
          <w:p w14:paraId="458D6AEF" w14:textId="52F8226C"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4.2 </w:t>
              </w:r>
              <w:r w:rsidRPr="00816543">
                <w:rPr>
                  <w:rStyle w:val="Hyperlink"/>
                  <w:rFonts w:asciiTheme="majorBidi" w:hAnsiTheme="majorBidi" w:cstheme="majorBidi"/>
                  <w:bCs/>
                  <w:noProof/>
                </w:rPr>
                <w:t>Galaxy10 DECaLS ten-class confusion matrix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48</w:t>
              </w:r>
              <w:r w:rsidRPr="00816543">
                <w:rPr>
                  <w:rFonts w:asciiTheme="majorBidi" w:hAnsiTheme="majorBidi" w:cstheme="majorBidi"/>
                  <w:noProof/>
                  <w:webHidden/>
                </w:rPr>
                <w:fldChar w:fldCharType="end"/>
              </w:r>
            </w:hyperlink>
          </w:p>
          <w:p w14:paraId="5D4C3474" w14:textId="7BCCB44F"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5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4.3 </w:t>
              </w:r>
              <w:r w:rsidRPr="00816543">
                <w:rPr>
                  <w:rStyle w:val="Hyperlink"/>
                  <w:rFonts w:asciiTheme="majorBidi" w:hAnsiTheme="majorBidi" w:cstheme="majorBidi"/>
                  <w:bCs/>
                  <w:noProof/>
                </w:rPr>
                <w:t>Representative correct and incorrect Galaxy10 DECaLS predictions from the ConvNeXtV2 transfer-learning CNN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_Toc235404659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48</w:t>
              </w:r>
              <w:r w:rsidRPr="00816543">
                <w:rPr>
                  <w:rFonts w:asciiTheme="majorBidi" w:hAnsiTheme="majorBidi" w:cstheme="majorBidi"/>
                  <w:noProof/>
                  <w:webHidden/>
                </w:rPr>
                <w:fldChar w:fldCharType="end"/>
              </w:r>
            </w:hyperlink>
          </w:p>
          <w:p w14:paraId="4F8539FB" w14:textId="4015AA0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4.4</w:t>
              </w:r>
              <w:r w:rsidRPr="00816543">
                <w:rPr>
                  <w:rStyle w:val="Hyperlink"/>
                  <w:rFonts w:asciiTheme="majorBidi" w:hAnsiTheme="majorBidi" w:cstheme="majorBidi"/>
                  <w:bCs/>
                  <w:noProof/>
                </w:rPr>
                <w:t xml:space="preserve"> Grad-CAM visual explanations for selected Galaxy10 DECaLS predictions from the ConvNeXtV2 transfer-learning CNN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49</w:t>
              </w:r>
              <w:r w:rsidRPr="00816543">
                <w:rPr>
                  <w:rFonts w:asciiTheme="majorBidi" w:hAnsiTheme="majorBidi" w:cstheme="majorBidi"/>
                  <w:noProof/>
                  <w:webHidden/>
                </w:rPr>
                <w:fldChar w:fldCharType="end"/>
              </w:r>
            </w:hyperlink>
          </w:p>
          <w:p w14:paraId="450E24FB" w14:textId="11C5649D" w:rsidR="002C74B4" w:rsidRPr="00816543" w:rsidRDefault="002C74B4" w:rsidP="007A5513">
            <w:pPr>
              <w:pStyle w:val="TableofFigures"/>
              <w:tabs>
                <w:tab w:val="right" w:leader="dot" w:pos="9354"/>
              </w:tabs>
              <w:ind w:left="467" w:firstLine="0"/>
              <w:rPr>
                <w:rFonts w:asciiTheme="majorBidi" w:eastAsiaTheme="minorEastAsia" w:hAnsiTheme="majorBidi" w:cstheme="majorBidi"/>
                <w:noProof/>
                <w:color w:val="auto"/>
                <w:kern w:val="2"/>
                <w:sz w:val="24"/>
                <w:szCs w:val="24"/>
                <w:lang w:val="en-GB" w:eastAsia="en-GB"/>
                <w14:ligatures w14:val="standardContextual"/>
              </w:rPr>
            </w:pPr>
            <w:hyperlink w:anchor="_Toc23540466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4.5 Robustness evaluation under controlled image perturbations</w:t>
              </w:r>
              <w:r w:rsidRPr="00816543">
                <w:rPr>
                  <w:rStyle w:val="Hyperlink"/>
                  <w:rFonts w:asciiTheme="majorBidi" w:hAnsiTheme="majorBidi" w:cstheme="majorBidi"/>
                  <w:bCs/>
                  <w:noProof/>
                </w:rPr>
                <w: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50</w:t>
              </w:r>
              <w:r w:rsidRPr="00816543">
                <w:rPr>
                  <w:rFonts w:asciiTheme="majorBidi" w:hAnsiTheme="majorBidi" w:cstheme="majorBidi"/>
                  <w:noProof/>
                  <w:webHidden/>
                </w:rPr>
                <w:fldChar w:fldCharType="end"/>
              </w:r>
            </w:hyperlink>
          </w:p>
          <w:p w14:paraId="4AAD8002" w14:textId="23B7BDA0"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4.6 </w:t>
              </w:r>
              <w:r w:rsidRPr="00816543">
                <w:rPr>
                  <w:rStyle w:val="Hyperlink"/>
                  <w:rFonts w:asciiTheme="majorBidi" w:hAnsiTheme="majorBidi" w:cstheme="majorBidi"/>
                  <w:bCs/>
                  <w:noProof/>
                </w:rPr>
                <w:t>Uncertainty distribution for correct and incorrect Galaxy10 DECaLS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51</w:t>
              </w:r>
              <w:r w:rsidRPr="00816543">
                <w:rPr>
                  <w:rFonts w:asciiTheme="majorBidi" w:hAnsiTheme="majorBidi" w:cstheme="majorBidi"/>
                  <w:noProof/>
                  <w:webHidden/>
                </w:rPr>
                <w:fldChar w:fldCharType="end"/>
              </w:r>
            </w:hyperlink>
          </w:p>
          <w:p w14:paraId="7D14A9DC" w14:textId="1FC88E69"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4.7 </w:t>
              </w:r>
              <w:r w:rsidRPr="00816543">
                <w:rPr>
                  <w:rStyle w:val="Hyperlink"/>
                  <w:rFonts w:asciiTheme="majorBidi" w:hAnsiTheme="majorBidi" w:cstheme="majorBidi"/>
                  <w:bCs/>
                  <w:noProof/>
                </w:rPr>
                <w:t>Galaxy Zoo first-gate vote-fraction examples used to construct the high-confidence Smooth vs Featured binary classification task.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52</w:t>
              </w:r>
              <w:r w:rsidRPr="00816543">
                <w:rPr>
                  <w:rFonts w:asciiTheme="majorBidi" w:hAnsiTheme="majorBidi" w:cstheme="majorBidi"/>
                  <w:noProof/>
                  <w:webHidden/>
                </w:rPr>
                <w:fldChar w:fldCharType="end"/>
              </w:r>
            </w:hyperlink>
          </w:p>
          <w:p w14:paraId="1CC554A9" w14:textId="26629DDD"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4"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4.8 </w:t>
              </w:r>
              <w:r w:rsidRPr="00816543">
                <w:rPr>
                  <w:rStyle w:val="Hyperlink"/>
                  <w:rFonts w:asciiTheme="majorBidi" w:hAnsiTheme="majorBidi" w:cstheme="majorBidi"/>
                  <w:bCs/>
                  <w:noProof/>
                </w:rPr>
                <w:t>Official held-out test confusion matrix for the high-confidence Smooth vs Featured binary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54</w:t>
              </w:r>
              <w:r w:rsidRPr="00816543">
                <w:rPr>
                  <w:rFonts w:asciiTheme="majorBidi" w:hAnsiTheme="majorBidi" w:cstheme="majorBidi"/>
                  <w:noProof/>
                  <w:webHidden/>
                </w:rPr>
                <w:fldChar w:fldCharType="end"/>
              </w:r>
            </w:hyperlink>
          </w:p>
          <w:p w14:paraId="594D950F" w14:textId="5F7E163B"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5"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4.9 </w:t>
              </w:r>
              <w:r w:rsidRPr="00816543">
                <w:rPr>
                  <w:rStyle w:val="Hyperlink"/>
                  <w:rFonts w:asciiTheme="majorBidi" w:hAnsiTheme="majorBidi" w:cstheme="majorBidi"/>
                  <w:bCs/>
                  <w:noProof/>
                </w:rPr>
                <w:t>Representative correct and incorrect predictions from the high-confidence Smooth vs Featured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55</w:t>
              </w:r>
              <w:r w:rsidRPr="00816543">
                <w:rPr>
                  <w:rFonts w:asciiTheme="majorBidi" w:hAnsiTheme="majorBidi" w:cstheme="majorBidi"/>
                  <w:noProof/>
                  <w:webHidden/>
                </w:rPr>
                <w:fldChar w:fldCharType="end"/>
              </w:r>
            </w:hyperlink>
          </w:p>
          <w:p w14:paraId="105C4D19" w14:textId="2595956E"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6"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4.10 </w:t>
              </w:r>
              <w:r w:rsidRPr="00816543">
                <w:rPr>
                  <w:rStyle w:val="Hyperlink"/>
                  <w:rFonts w:asciiTheme="majorBidi" w:hAnsiTheme="majorBidi" w:cstheme="majorBidi"/>
                  <w:bCs/>
                  <w:noProof/>
                </w:rPr>
                <w:t>Full-test and selective-confidence performance of the Smooth vs Featured classification stage.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56</w:t>
              </w:r>
              <w:r w:rsidRPr="00816543">
                <w:rPr>
                  <w:rFonts w:asciiTheme="majorBidi" w:hAnsiTheme="majorBidi" w:cstheme="majorBidi"/>
                  <w:noProof/>
                  <w:webHidden/>
                </w:rPr>
                <w:fldChar w:fldCharType="end"/>
              </w:r>
            </w:hyperlink>
          </w:p>
          <w:p w14:paraId="40067A18" w14:textId="68CB22D7"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7"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4.11</w:t>
              </w:r>
              <w:r w:rsidRPr="00816543">
                <w:rPr>
                  <w:rStyle w:val="Hyperlink"/>
                  <w:rFonts w:asciiTheme="majorBidi" w:hAnsiTheme="majorBidi" w:cstheme="majorBidi"/>
                  <w:noProof/>
                  <w:rtl/>
                </w:rPr>
                <w:t xml:space="preserve"> </w:t>
              </w:r>
              <w:r w:rsidRPr="00816543">
                <w:rPr>
                  <w:rStyle w:val="Hyperlink"/>
                  <w:rFonts w:asciiTheme="majorBidi" w:hAnsiTheme="majorBidi" w:cstheme="majorBidi"/>
                  <w:bCs/>
                  <w:noProof/>
                </w:rPr>
                <w:t>Robustness of the Smooth vs Featured classifier under controlled image perturbations.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57</w:t>
              </w:r>
              <w:r w:rsidRPr="00816543">
                <w:rPr>
                  <w:rFonts w:asciiTheme="majorBidi" w:hAnsiTheme="majorBidi" w:cstheme="majorBidi"/>
                  <w:noProof/>
                  <w:webHidden/>
                </w:rPr>
                <w:fldChar w:fldCharType="end"/>
              </w:r>
            </w:hyperlink>
          </w:p>
          <w:p w14:paraId="5386C588" w14:textId="4AFE19F2"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8"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4.12</w:t>
              </w:r>
              <w:r w:rsidRPr="00816543">
                <w:rPr>
                  <w:rStyle w:val="Hyperlink"/>
                  <w:rFonts w:asciiTheme="majorBidi" w:hAnsiTheme="majorBidi" w:cstheme="majorBidi"/>
                  <w:bCs/>
                  <w:noProof/>
                </w:rPr>
                <w:t xml:space="preserve"> Per-output RMSE values for the Galaxy Zoo 37-output vote-fraction prediction task.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59</w:t>
              </w:r>
              <w:r w:rsidRPr="00816543">
                <w:rPr>
                  <w:rFonts w:asciiTheme="majorBidi" w:hAnsiTheme="majorBidi" w:cstheme="majorBidi"/>
                  <w:noProof/>
                  <w:webHidden/>
                </w:rPr>
                <w:fldChar w:fldCharType="end"/>
              </w:r>
            </w:hyperlink>
          </w:p>
          <w:p w14:paraId="7454D1F0" w14:textId="6676F118"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69"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4.13 </w:t>
              </w:r>
              <w:r w:rsidRPr="00816543">
                <w:rPr>
                  <w:rStyle w:val="Hyperlink"/>
                  <w:rFonts w:asciiTheme="majorBidi" w:hAnsiTheme="majorBidi" w:cstheme="majorBidi"/>
                  <w:bCs/>
                  <w:noProof/>
                </w:rPr>
                <w:t>First-gate prediction analysis for the Galaxy Zoo 37-output vote-fraction model.</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_Toc235404669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60</w:t>
              </w:r>
              <w:r w:rsidRPr="00816543">
                <w:rPr>
                  <w:rFonts w:asciiTheme="majorBidi" w:hAnsiTheme="majorBidi" w:cstheme="majorBidi"/>
                  <w:noProof/>
                  <w:webHidden/>
                </w:rPr>
                <w:fldChar w:fldCharType="end"/>
              </w:r>
            </w:hyperlink>
          </w:p>
          <w:p w14:paraId="7506D4BA" w14:textId="777F72C4"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0"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4.14 </w:t>
              </w:r>
              <w:r w:rsidRPr="00816543">
                <w:rPr>
                  <w:rStyle w:val="Hyperlink"/>
                  <w:rFonts w:asciiTheme="majorBidi" w:hAnsiTheme="majorBidi" w:cstheme="majorBidi"/>
                  <w:bCs/>
                  <w:noProof/>
                </w:rPr>
                <w:t>Representative lowest-error and highest-error Galaxy Zoo vote-fraction prediction examples.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61</w:t>
              </w:r>
              <w:r w:rsidRPr="00816543">
                <w:rPr>
                  <w:rFonts w:asciiTheme="majorBidi" w:hAnsiTheme="majorBidi" w:cstheme="majorBidi"/>
                  <w:noProof/>
                  <w:webHidden/>
                </w:rPr>
                <w:fldChar w:fldCharType="end"/>
              </w:r>
            </w:hyperlink>
          </w:p>
          <w:p w14:paraId="221BDD2E" w14:textId="3D39DC7E"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1"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4.15 </w:t>
              </w:r>
              <w:r w:rsidRPr="00816543">
                <w:rPr>
                  <w:rStyle w:val="Hyperlink"/>
                  <w:rFonts w:asciiTheme="majorBidi" w:hAnsiTheme="majorBidi" w:cstheme="majorBidi"/>
                  <w:bCs/>
                  <w:noProof/>
                </w:rPr>
                <w:t>Framework-level robustness evidence under controlled image perturbations.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64</w:t>
              </w:r>
              <w:r w:rsidRPr="00816543">
                <w:rPr>
                  <w:rFonts w:asciiTheme="majorBidi" w:hAnsiTheme="majorBidi" w:cstheme="majorBidi"/>
                  <w:noProof/>
                  <w:webHidden/>
                </w:rPr>
                <w:fldChar w:fldCharType="end"/>
              </w:r>
            </w:hyperlink>
          </w:p>
          <w:p w14:paraId="2201000F" w14:textId="186C8D8A"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2"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4.16 </w:t>
              </w:r>
              <w:r w:rsidRPr="00816543">
                <w:rPr>
                  <w:rStyle w:val="Hyperlink"/>
                  <w:rFonts w:asciiTheme="majorBidi" w:hAnsiTheme="majorBidi" w:cstheme="majorBidi"/>
                  <w:bCs/>
                  <w:noProof/>
                </w:rPr>
                <w:t>Confidence and error evidence for correct and incorrect galaxy morphology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65</w:t>
              </w:r>
              <w:r w:rsidRPr="00816543">
                <w:rPr>
                  <w:rFonts w:asciiTheme="majorBidi" w:hAnsiTheme="majorBidi" w:cstheme="majorBidi"/>
                  <w:noProof/>
                  <w:webHidden/>
                </w:rPr>
                <w:fldChar w:fldCharType="end"/>
              </w:r>
            </w:hyperlink>
          </w:p>
          <w:p w14:paraId="1B6C0AD4" w14:textId="6FE419FF" w:rsidR="002C74B4" w:rsidRPr="00816543" w:rsidRDefault="002C74B4" w:rsidP="007A5513">
            <w:pPr>
              <w:pStyle w:val="TableofFigures"/>
              <w:tabs>
                <w:tab w:val="right" w:leader="dot" w:pos="9354"/>
              </w:tabs>
              <w:ind w:left="467"/>
              <w:rPr>
                <w:rFonts w:asciiTheme="majorBidi" w:eastAsiaTheme="minorEastAsia" w:hAnsiTheme="majorBidi" w:cstheme="majorBidi"/>
                <w:noProof/>
                <w:color w:val="auto"/>
                <w:kern w:val="2"/>
                <w:sz w:val="24"/>
                <w:szCs w:val="24"/>
                <w:lang w:val="en-GB" w:eastAsia="en-GB"/>
                <w14:ligatures w14:val="standardContextual"/>
              </w:rPr>
            </w:pPr>
            <w:hyperlink w:anchor="_Toc235404673" w:history="1">
              <w:r w:rsidRPr="00816543">
                <w:rPr>
                  <w:rStyle w:val="Hyperlink"/>
                  <w:rFonts w:asciiTheme="majorBidi" w:hAnsiTheme="majorBidi" w:cstheme="majorBidi"/>
                  <w:noProof/>
                </w:rPr>
                <w:t xml:space="preserve">Figure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 xml:space="preserve">4.17 </w:t>
              </w:r>
              <w:r w:rsidRPr="00816543">
                <w:rPr>
                  <w:rStyle w:val="Hyperlink"/>
                  <w:rFonts w:asciiTheme="majorBidi" w:hAnsiTheme="majorBidi" w:cstheme="majorBidi"/>
                  <w:bCs/>
                  <w:noProof/>
                </w:rPr>
                <w:t>Saliency-based visual explanation evidence for selected lowest-error and highest-error Galaxy Zoo predictions.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_Toc235404673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66</w:t>
              </w:r>
              <w:r w:rsidRPr="00816543">
                <w:rPr>
                  <w:rFonts w:asciiTheme="majorBidi" w:hAnsiTheme="majorBidi" w:cstheme="majorBidi"/>
                  <w:noProof/>
                  <w:webHidden/>
                </w:rPr>
                <w:fldChar w:fldCharType="end"/>
              </w:r>
            </w:hyperlink>
          </w:p>
          <w:p w14:paraId="73D5AF58" w14:textId="1AE83684" w:rsidR="00130BF3" w:rsidRPr="00816543" w:rsidRDefault="00130BF3" w:rsidP="00130BF3">
            <w:pPr>
              <w:rPr>
                <w:rFonts w:asciiTheme="majorBidi" w:hAnsiTheme="majorBidi" w:cstheme="majorBidi"/>
                <w:sz w:val="28"/>
                <w:szCs w:val="28"/>
              </w:rPr>
            </w:pPr>
            <w:r w:rsidRPr="00816543">
              <w:rPr>
                <w:rFonts w:asciiTheme="majorBidi" w:hAnsiTheme="majorBidi" w:cstheme="majorBidi"/>
                <w:sz w:val="28"/>
                <w:szCs w:val="28"/>
              </w:rPr>
              <w:fldChar w:fldCharType="end"/>
            </w:r>
          </w:p>
        </w:tc>
        <w:tc>
          <w:tcPr>
            <w:tcW w:w="351" w:type="dxa"/>
            <w:tcBorders>
              <w:top w:val="nil"/>
              <w:left w:val="nil"/>
              <w:bottom w:val="nil"/>
              <w:right w:val="nil"/>
            </w:tcBorders>
          </w:tcPr>
          <w:p w14:paraId="67B4AAE4" w14:textId="77777777" w:rsidR="00130BF3" w:rsidRPr="00816543" w:rsidRDefault="00130BF3" w:rsidP="00130BF3">
            <w:pPr>
              <w:ind w:left="142"/>
              <w:rPr>
                <w:rFonts w:asciiTheme="majorBidi" w:hAnsiTheme="majorBidi" w:cstheme="majorBidi"/>
                <w:color w:val="000000"/>
                <w:sz w:val="28"/>
                <w:szCs w:val="28"/>
              </w:rPr>
            </w:pPr>
          </w:p>
        </w:tc>
      </w:tr>
      <w:tr w:rsidR="00130BF3" w:rsidRPr="00816543" w14:paraId="40AA1645" w14:textId="77777777" w:rsidTr="00DA64BC">
        <w:trPr>
          <w:trHeight w:val="371"/>
        </w:trPr>
        <w:tc>
          <w:tcPr>
            <w:tcW w:w="8855" w:type="dxa"/>
            <w:tcBorders>
              <w:top w:val="nil"/>
              <w:left w:val="nil"/>
              <w:bottom w:val="nil"/>
              <w:right w:val="nil"/>
            </w:tcBorders>
          </w:tcPr>
          <w:p w14:paraId="1F9221B8" w14:textId="77777777" w:rsidR="00130BF3" w:rsidRPr="00816543" w:rsidRDefault="00130BF3" w:rsidP="00130BF3">
            <w:pPr>
              <w:rPr>
                <w:rFonts w:asciiTheme="majorBidi" w:hAnsiTheme="majorBidi" w:cstheme="majorBidi"/>
                <w:sz w:val="28"/>
                <w:szCs w:val="28"/>
              </w:rPr>
            </w:pPr>
          </w:p>
        </w:tc>
        <w:tc>
          <w:tcPr>
            <w:tcW w:w="351" w:type="dxa"/>
            <w:tcBorders>
              <w:top w:val="nil"/>
              <w:left w:val="nil"/>
              <w:bottom w:val="nil"/>
              <w:right w:val="nil"/>
            </w:tcBorders>
          </w:tcPr>
          <w:p w14:paraId="442453A7" w14:textId="77777777" w:rsidR="00130BF3" w:rsidRPr="00816543" w:rsidRDefault="00130BF3" w:rsidP="00130BF3">
            <w:pPr>
              <w:ind w:left="142"/>
              <w:rPr>
                <w:rFonts w:asciiTheme="majorBidi" w:hAnsiTheme="majorBidi" w:cstheme="majorBidi"/>
                <w:color w:val="000000"/>
                <w:sz w:val="28"/>
                <w:szCs w:val="28"/>
              </w:rPr>
            </w:pPr>
          </w:p>
        </w:tc>
      </w:tr>
      <w:tr w:rsidR="00130BF3" w:rsidRPr="00816543" w14:paraId="413CA916" w14:textId="77777777" w:rsidTr="00DA64BC">
        <w:trPr>
          <w:trHeight w:val="370"/>
        </w:trPr>
        <w:tc>
          <w:tcPr>
            <w:tcW w:w="8855" w:type="dxa"/>
            <w:tcBorders>
              <w:top w:val="nil"/>
              <w:left w:val="nil"/>
              <w:bottom w:val="nil"/>
              <w:right w:val="nil"/>
            </w:tcBorders>
          </w:tcPr>
          <w:p w14:paraId="58251E6C" w14:textId="77777777" w:rsidR="00130BF3" w:rsidRPr="00816543" w:rsidRDefault="00130BF3" w:rsidP="00130BF3">
            <w:pPr>
              <w:rPr>
                <w:rFonts w:asciiTheme="majorBidi" w:hAnsiTheme="majorBidi" w:cstheme="majorBidi"/>
                <w:sz w:val="28"/>
                <w:szCs w:val="28"/>
              </w:rPr>
            </w:pPr>
          </w:p>
        </w:tc>
        <w:tc>
          <w:tcPr>
            <w:tcW w:w="351" w:type="dxa"/>
            <w:tcBorders>
              <w:top w:val="nil"/>
              <w:left w:val="nil"/>
              <w:bottom w:val="nil"/>
              <w:right w:val="nil"/>
            </w:tcBorders>
          </w:tcPr>
          <w:p w14:paraId="230CE868" w14:textId="77777777" w:rsidR="00130BF3" w:rsidRPr="00816543" w:rsidRDefault="00130BF3" w:rsidP="00130BF3">
            <w:pPr>
              <w:jc w:val="both"/>
              <w:rPr>
                <w:rFonts w:asciiTheme="majorBidi" w:hAnsiTheme="majorBidi" w:cstheme="majorBidi"/>
                <w:color w:val="000000"/>
                <w:sz w:val="28"/>
                <w:szCs w:val="28"/>
              </w:rPr>
            </w:pPr>
          </w:p>
        </w:tc>
      </w:tr>
      <w:tr w:rsidR="00130BF3" w:rsidRPr="00816543" w14:paraId="5809425E" w14:textId="77777777" w:rsidTr="00DA64BC">
        <w:trPr>
          <w:trHeight w:val="371"/>
        </w:trPr>
        <w:tc>
          <w:tcPr>
            <w:tcW w:w="8855" w:type="dxa"/>
            <w:tcBorders>
              <w:top w:val="nil"/>
              <w:left w:val="nil"/>
              <w:bottom w:val="nil"/>
              <w:right w:val="nil"/>
            </w:tcBorders>
          </w:tcPr>
          <w:p w14:paraId="5C24464D" w14:textId="77777777" w:rsidR="00130BF3" w:rsidRPr="00816543" w:rsidRDefault="00130BF3" w:rsidP="00130BF3">
            <w:pPr>
              <w:rPr>
                <w:rFonts w:asciiTheme="majorBidi" w:hAnsiTheme="majorBidi" w:cstheme="majorBidi"/>
                <w:color w:val="000000"/>
                <w:sz w:val="28"/>
                <w:szCs w:val="28"/>
              </w:rPr>
            </w:pPr>
          </w:p>
          <w:p w14:paraId="7066763E" w14:textId="77777777" w:rsidR="00FE659B" w:rsidRPr="00816543" w:rsidRDefault="00FE659B" w:rsidP="00130BF3">
            <w:pPr>
              <w:rPr>
                <w:rFonts w:asciiTheme="majorBidi" w:hAnsiTheme="majorBidi" w:cstheme="majorBidi"/>
                <w:color w:val="000000"/>
                <w:sz w:val="28"/>
                <w:szCs w:val="28"/>
              </w:rPr>
            </w:pPr>
          </w:p>
          <w:p w14:paraId="29B6CE1A" w14:textId="77777777" w:rsidR="00FE659B" w:rsidRPr="00816543" w:rsidRDefault="00FE659B" w:rsidP="00130BF3">
            <w:pPr>
              <w:rPr>
                <w:rFonts w:asciiTheme="majorBidi" w:hAnsiTheme="majorBidi" w:cstheme="majorBidi"/>
                <w:color w:val="000000"/>
                <w:sz w:val="28"/>
                <w:szCs w:val="28"/>
                <w:rtl/>
              </w:rPr>
            </w:pPr>
          </w:p>
          <w:p w14:paraId="745A4E4E" w14:textId="77777777" w:rsidR="00F105E0" w:rsidRPr="00816543" w:rsidRDefault="00F105E0" w:rsidP="00130BF3">
            <w:pPr>
              <w:rPr>
                <w:rFonts w:asciiTheme="majorBidi" w:hAnsiTheme="majorBidi" w:cstheme="majorBidi"/>
                <w:color w:val="000000"/>
                <w:sz w:val="28"/>
                <w:szCs w:val="28"/>
              </w:rPr>
            </w:pPr>
          </w:p>
          <w:p w14:paraId="500EBDC6" w14:textId="77777777" w:rsidR="00C20C82" w:rsidRPr="00816543" w:rsidRDefault="00C20C82" w:rsidP="00130BF3">
            <w:pPr>
              <w:rPr>
                <w:rFonts w:asciiTheme="majorBidi" w:hAnsiTheme="majorBidi" w:cstheme="majorBidi"/>
                <w:color w:val="000000"/>
                <w:sz w:val="28"/>
                <w:szCs w:val="28"/>
              </w:rPr>
            </w:pPr>
          </w:p>
          <w:p w14:paraId="0D33422D" w14:textId="77777777" w:rsidR="00C20C82" w:rsidRPr="00816543" w:rsidRDefault="00C20C82" w:rsidP="00130BF3">
            <w:pPr>
              <w:rPr>
                <w:rFonts w:asciiTheme="majorBidi" w:hAnsiTheme="majorBidi" w:cstheme="majorBidi"/>
                <w:color w:val="000000"/>
                <w:sz w:val="28"/>
                <w:szCs w:val="28"/>
              </w:rPr>
            </w:pPr>
          </w:p>
          <w:p w14:paraId="483A60F8" w14:textId="77777777" w:rsidR="00C20C82" w:rsidRPr="00816543" w:rsidRDefault="00C20C82" w:rsidP="00130BF3">
            <w:pPr>
              <w:rPr>
                <w:rFonts w:asciiTheme="majorBidi" w:hAnsiTheme="majorBidi" w:cstheme="majorBidi"/>
                <w:color w:val="000000"/>
                <w:sz w:val="28"/>
                <w:szCs w:val="28"/>
              </w:rPr>
            </w:pPr>
          </w:p>
          <w:p w14:paraId="4F2F7986" w14:textId="77777777" w:rsidR="00C20C82" w:rsidRPr="00816543" w:rsidRDefault="00C20C82" w:rsidP="00130BF3">
            <w:pPr>
              <w:rPr>
                <w:rFonts w:asciiTheme="majorBidi" w:hAnsiTheme="majorBidi" w:cstheme="majorBidi"/>
                <w:color w:val="000000"/>
                <w:sz w:val="28"/>
                <w:szCs w:val="28"/>
              </w:rPr>
            </w:pPr>
          </w:p>
        </w:tc>
        <w:tc>
          <w:tcPr>
            <w:tcW w:w="351" w:type="dxa"/>
            <w:tcBorders>
              <w:top w:val="nil"/>
              <w:left w:val="nil"/>
              <w:bottom w:val="nil"/>
              <w:right w:val="nil"/>
            </w:tcBorders>
          </w:tcPr>
          <w:p w14:paraId="6B55DCEC" w14:textId="77777777" w:rsidR="00130BF3" w:rsidRPr="00816543" w:rsidRDefault="00130BF3" w:rsidP="00130BF3">
            <w:pPr>
              <w:jc w:val="both"/>
              <w:rPr>
                <w:rFonts w:asciiTheme="majorBidi" w:hAnsiTheme="majorBidi" w:cstheme="majorBidi"/>
                <w:color w:val="000000"/>
                <w:sz w:val="28"/>
                <w:szCs w:val="28"/>
              </w:rPr>
            </w:pPr>
          </w:p>
        </w:tc>
      </w:tr>
      <w:tr w:rsidR="00130BF3" w:rsidRPr="00816543" w14:paraId="10605CBE" w14:textId="77777777" w:rsidTr="00DA64BC">
        <w:trPr>
          <w:trHeight w:val="371"/>
        </w:trPr>
        <w:tc>
          <w:tcPr>
            <w:tcW w:w="8855" w:type="dxa"/>
            <w:tcBorders>
              <w:top w:val="nil"/>
              <w:left w:val="nil"/>
              <w:bottom w:val="nil"/>
              <w:right w:val="nil"/>
            </w:tcBorders>
          </w:tcPr>
          <w:p w14:paraId="7643FB11" w14:textId="3BA4B51C" w:rsidR="00351066" w:rsidRPr="00816543" w:rsidRDefault="00351066" w:rsidP="00130BF3">
            <w:pPr>
              <w:rPr>
                <w:rFonts w:asciiTheme="majorBidi" w:hAnsiTheme="majorBidi" w:cstheme="majorBidi"/>
                <w:color w:val="000000"/>
                <w:sz w:val="28"/>
                <w:szCs w:val="28"/>
                <w:rtl/>
              </w:rPr>
            </w:pPr>
          </w:p>
        </w:tc>
        <w:tc>
          <w:tcPr>
            <w:tcW w:w="351" w:type="dxa"/>
            <w:tcBorders>
              <w:top w:val="nil"/>
              <w:left w:val="nil"/>
              <w:bottom w:val="nil"/>
              <w:right w:val="nil"/>
            </w:tcBorders>
          </w:tcPr>
          <w:p w14:paraId="2903C319" w14:textId="77777777" w:rsidR="00130BF3" w:rsidRPr="00816543" w:rsidRDefault="00130BF3" w:rsidP="00130BF3">
            <w:pPr>
              <w:jc w:val="both"/>
              <w:rPr>
                <w:rFonts w:asciiTheme="majorBidi" w:hAnsiTheme="majorBidi" w:cstheme="majorBidi"/>
                <w:color w:val="000000"/>
                <w:sz w:val="28"/>
                <w:szCs w:val="28"/>
              </w:rPr>
            </w:pPr>
          </w:p>
        </w:tc>
      </w:tr>
    </w:tbl>
    <w:p w14:paraId="57EEA7AD" w14:textId="77777777" w:rsidR="00130BF3" w:rsidRPr="00816543" w:rsidRDefault="00130BF3" w:rsidP="00B1578E">
      <w:pPr>
        <w:pStyle w:val="Title"/>
        <w:rPr>
          <w:rFonts w:asciiTheme="majorBidi" w:hAnsiTheme="majorBidi"/>
          <w:color w:val="0F4761" w:themeColor="accent1" w:themeShade="BF"/>
          <w:sz w:val="40"/>
          <w:szCs w:val="40"/>
        </w:rPr>
      </w:pPr>
      <w:bookmarkStart w:id="29" w:name="_Toc235404506"/>
      <w:r w:rsidRPr="00816543">
        <w:rPr>
          <w:rFonts w:asciiTheme="majorBidi" w:hAnsiTheme="majorBidi"/>
          <w:color w:val="0F4761" w:themeColor="accent1" w:themeShade="BF"/>
          <w:sz w:val="40"/>
          <w:szCs w:val="40"/>
        </w:rPr>
        <w:lastRenderedPageBreak/>
        <w:t>List of Tables</w:t>
      </w:r>
      <w:bookmarkStart w:id="30" w:name="_Toc208475"/>
      <w:bookmarkEnd w:id="29"/>
      <w:r w:rsidRPr="00816543">
        <w:rPr>
          <w:rFonts w:asciiTheme="majorBidi" w:hAnsiTheme="majorBidi"/>
          <w:color w:val="0F4761" w:themeColor="accent1" w:themeShade="BF"/>
          <w:sz w:val="40"/>
          <w:szCs w:val="40"/>
        </w:rPr>
        <w:t xml:space="preserve"> </w:t>
      </w:r>
      <w:bookmarkEnd w:id="30"/>
    </w:p>
    <w:p w14:paraId="6B2C52FC" w14:textId="7ADD30F1" w:rsidR="00E8493C" w:rsidRPr="00816543" w:rsidRDefault="00130BF3"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r w:rsidRPr="00816543">
        <w:rPr>
          <w:rFonts w:asciiTheme="majorBidi" w:hAnsiTheme="majorBidi" w:cstheme="majorBidi"/>
          <w:noProof/>
          <w:sz w:val="24"/>
          <w:szCs w:val="24"/>
          <w:u w:val="single"/>
        </w:rPr>
        <w:fldChar w:fldCharType="begin"/>
      </w:r>
      <w:r w:rsidRPr="00816543">
        <w:rPr>
          <w:rFonts w:asciiTheme="majorBidi" w:hAnsiTheme="majorBidi" w:cstheme="majorBidi"/>
          <w:noProof/>
          <w:sz w:val="24"/>
          <w:szCs w:val="24"/>
          <w:u w:val="single"/>
        </w:rPr>
        <w:instrText xml:space="preserve"> TOC \h \z \c "Table" </w:instrText>
      </w:r>
      <w:r w:rsidRPr="00816543">
        <w:rPr>
          <w:rFonts w:asciiTheme="majorBidi" w:hAnsiTheme="majorBidi" w:cstheme="majorBidi"/>
          <w:noProof/>
          <w:sz w:val="24"/>
          <w:szCs w:val="24"/>
          <w:u w:val="single"/>
        </w:rPr>
        <w:fldChar w:fldCharType="separate"/>
      </w:r>
      <w:hyperlink w:anchor="_Toc235414348" w:history="1">
        <w:r w:rsidR="00E8493C" w:rsidRPr="00816543">
          <w:rPr>
            <w:rStyle w:val="Hyperlink"/>
            <w:rFonts w:asciiTheme="majorBidi" w:hAnsiTheme="majorBidi" w:cstheme="majorBidi"/>
            <w:noProof/>
          </w:rPr>
          <w:t xml:space="preserve">Table </w:t>
        </w:r>
        <w:r w:rsidR="00E8493C" w:rsidRPr="00816543">
          <w:rPr>
            <w:rStyle w:val="Hyperlink"/>
            <w:rFonts w:asciiTheme="majorBidi" w:hAnsiTheme="majorBidi" w:cstheme="majorBidi"/>
            <w:noProof/>
            <w:cs/>
          </w:rPr>
          <w:t>‎‎</w:t>
        </w:r>
        <w:r w:rsidR="00E8493C" w:rsidRPr="00816543">
          <w:rPr>
            <w:rStyle w:val="Hyperlink"/>
            <w:rFonts w:asciiTheme="majorBidi" w:hAnsiTheme="majorBidi" w:cstheme="majorBidi"/>
            <w:noProof/>
          </w:rPr>
          <w:t>2.1 Comparison of related studies in galaxy morphology classification</w:t>
        </w:r>
        <w:r w:rsidR="00E8493C" w:rsidRPr="00816543">
          <w:rPr>
            <w:rFonts w:asciiTheme="majorBidi" w:hAnsiTheme="majorBidi" w:cstheme="majorBidi"/>
            <w:noProof/>
            <w:webHidden/>
          </w:rPr>
          <w:tab/>
        </w:r>
        <w:r w:rsidR="00E8493C" w:rsidRPr="00816543">
          <w:rPr>
            <w:rFonts w:asciiTheme="majorBidi" w:hAnsiTheme="majorBidi" w:cstheme="majorBidi"/>
            <w:noProof/>
            <w:webHidden/>
          </w:rPr>
          <w:fldChar w:fldCharType="begin"/>
        </w:r>
        <w:r w:rsidR="00E8493C" w:rsidRPr="00816543">
          <w:rPr>
            <w:rFonts w:asciiTheme="majorBidi" w:hAnsiTheme="majorBidi" w:cstheme="majorBidi"/>
            <w:noProof/>
            <w:webHidden/>
          </w:rPr>
          <w:instrText xml:space="preserve"> PAGEREF _Toc235414348 \h </w:instrText>
        </w:r>
        <w:r w:rsidR="00E8493C" w:rsidRPr="00816543">
          <w:rPr>
            <w:rFonts w:asciiTheme="majorBidi" w:hAnsiTheme="majorBidi" w:cstheme="majorBidi"/>
            <w:noProof/>
            <w:webHidden/>
          </w:rPr>
        </w:r>
        <w:r w:rsidR="00E8493C" w:rsidRPr="00816543">
          <w:rPr>
            <w:rFonts w:asciiTheme="majorBidi" w:hAnsiTheme="majorBidi" w:cstheme="majorBidi"/>
            <w:noProof/>
            <w:webHidden/>
          </w:rPr>
          <w:fldChar w:fldCharType="separate"/>
        </w:r>
        <w:r w:rsidR="00102589">
          <w:rPr>
            <w:rFonts w:asciiTheme="majorBidi" w:hAnsiTheme="majorBidi" w:cstheme="majorBidi"/>
            <w:noProof/>
            <w:webHidden/>
          </w:rPr>
          <w:t>19</w:t>
        </w:r>
        <w:r w:rsidR="00E8493C" w:rsidRPr="00816543">
          <w:rPr>
            <w:rFonts w:asciiTheme="majorBidi" w:hAnsiTheme="majorBidi" w:cstheme="majorBidi"/>
            <w:noProof/>
            <w:webHidden/>
          </w:rPr>
          <w:fldChar w:fldCharType="end"/>
        </w:r>
      </w:hyperlink>
    </w:p>
    <w:p w14:paraId="1E789073" w14:textId="575EF9D5"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49"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3.1 Galaxy10 DECaLS split used in the main classification experiments.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_Toc235414349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24</w:t>
        </w:r>
        <w:r w:rsidRPr="00816543">
          <w:rPr>
            <w:rFonts w:asciiTheme="majorBidi" w:hAnsiTheme="majorBidi" w:cstheme="majorBidi"/>
            <w:noProof/>
            <w:webHidden/>
          </w:rPr>
          <w:fldChar w:fldCharType="end"/>
        </w:r>
      </w:hyperlink>
    </w:p>
    <w:p w14:paraId="124A4BD8" w14:textId="1E8FE16C"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0"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3.2 Galaxy Zoo Challenge labeled split and official unlabeled test set role.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_Toc235414350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26</w:t>
        </w:r>
        <w:r w:rsidRPr="00816543">
          <w:rPr>
            <w:rFonts w:asciiTheme="majorBidi" w:hAnsiTheme="majorBidi" w:cstheme="majorBidi"/>
            <w:noProof/>
            <w:webHidden/>
          </w:rPr>
          <w:fldChar w:fldCharType="end"/>
        </w:r>
      </w:hyperlink>
    </w:p>
    <w:p w14:paraId="474C5C8F" w14:textId="5837F8E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1"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4.1 Preprocessing outputs used in the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_Toc235414351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44</w:t>
        </w:r>
        <w:r w:rsidRPr="00816543">
          <w:rPr>
            <w:rFonts w:asciiTheme="majorBidi" w:hAnsiTheme="majorBidi" w:cstheme="majorBidi"/>
            <w:noProof/>
            <w:webHidden/>
          </w:rPr>
          <w:fldChar w:fldCharType="end"/>
        </w:r>
      </w:hyperlink>
    </w:p>
    <w:p w14:paraId="5787B18A" w14:textId="29F59F4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2"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4.2 Hard-label classification performance across the evaluated model families.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_Toc235414352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45</w:t>
        </w:r>
        <w:r w:rsidRPr="00816543">
          <w:rPr>
            <w:rFonts w:asciiTheme="majorBidi" w:hAnsiTheme="majorBidi" w:cstheme="majorBidi"/>
            <w:noProof/>
            <w:webHidden/>
          </w:rPr>
          <w:fldChar w:fldCharType="end"/>
        </w:r>
      </w:hyperlink>
    </w:p>
    <w:p w14:paraId="0BB2E1F0" w14:textId="5BD6B1B9"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3"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4.3 Per-class classification report for the ConvNeXtV2 transfer-learning CNN model on the Galaxy10 DECaLS ten-class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_Toc235414353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47</w:t>
        </w:r>
        <w:r w:rsidRPr="00816543">
          <w:rPr>
            <w:rFonts w:asciiTheme="majorBidi" w:hAnsiTheme="majorBidi" w:cstheme="majorBidi"/>
            <w:noProof/>
            <w:webHidden/>
          </w:rPr>
          <w:fldChar w:fldCharType="end"/>
        </w:r>
      </w:hyperlink>
    </w:p>
    <w:p w14:paraId="68926FC1" w14:textId="2E3D0B98"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4"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4.4 Per-class classification report for the YOLO11x high-confidence Smooth vs Featured classifier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_Toc235414354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53</w:t>
        </w:r>
        <w:r w:rsidRPr="00816543">
          <w:rPr>
            <w:rFonts w:asciiTheme="majorBidi" w:hAnsiTheme="majorBidi" w:cstheme="majorBidi"/>
            <w:noProof/>
            <w:webHidden/>
          </w:rPr>
          <w:fldChar w:fldCharType="end"/>
        </w:r>
      </w:hyperlink>
    </w:p>
    <w:p w14:paraId="54D62876" w14:textId="557D2AEA"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5"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4.5 Official Galaxy Zoo 37-output vote-fraction prediction results on the held-out test set.</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_Toc235414355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58</w:t>
        </w:r>
        <w:r w:rsidRPr="00816543">
          <w:rPr>
            <w:rFonts w:asciiTheme="majorBidi" w:hAnsiTheme="majorBidi" w:cstheme="majorBidi"/>
            <w:noProof/>
            <w:webHidden/>
          </w:rPr>
          <w:fldChar w:fldCharType="end"/>
        </w:r>
      </w:hyperlink>
    </w:p>
    <w:p w14:paraId="36DB1F8B" w14:textId="74A7DD5D"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6"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4.6 Reliability evidence supporting the proposed galaxy morphology framework.</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_Toc235414356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62</w:t>
        </w:r>
        <w:r w:rsidRPr="00816543">
          <w:rPr>
            <w:rFonts w:asciiTheme="majorBidi" w:hAnsiTheme="majorBidi" w:cstheme="majorBidi"/>
            <w:noProof/>
            <w:webHidden/>
          </w:rPr>
          <w:fldChar w:fldCharType="end"/>
        </w:r>
      </w:hyperlink>
    </w:p>
    <w:p w14:paraId="0F55E7D3" w14:textId="5C7C52E1"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7" w:history="1">
        <w:r w:rsidRPr="00816543">
          <w:rPr>
            <w:rStyle w:val="Hyperlink"/>
            <w:rFonts w:asciiTheme="majorBidi" w:hAnsiTheme="majorBidi" w:cstheme="majorBidi"/>
            <w:noProof/>
          </w:rPr>
          <w:t xml:space="preserve">Table </w:t>
        </w:r>
        <w:r w:rsidRPr="00816543">
          <w:rPr>
            <w:rStyle w:val="Hyperlink"/>
            <w:rFonts w:asciiTheme="majorBidi" w:hAnsiTheme="majorBidi" w:cstheme="majorBidi"/>
            <w:noProof/>
            <w:cs/>
          </w:rPr>
          <w:t>‎</w:t>
        </w:r>
        <w:r w:rsidRPr="00816543">
          <w:rPr>
            <w:rStyle w:val="Hyperlink"/>
            <w:rFonts w:asciiTheme="majorBidi" w:hAnsiTheme="majorBidi" w:cstheme="majorBidi"/>
            <w:noProof/>
          </w:rPr>
          <w:t>4.7 Comparison with Galaxy10 DECaLS hard-label classification studies.</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_Toc235414357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67</w:t>
        </w:r>
        <w:r w:rsidRPr="00816543">
          <w:rPr>
            <w:rFonts w:asciiTheme="majorBidi" w:hAnsiTheme="majorBidi" w:cstheme="majorBidi"/>
            <w:noProof/>
            <w:webHidden/>
          </w:rPr>
          <w:fldChar w:fldCharType="end"/>
        </w:r>
      </w:hyperlink>
    </w:p>
    <w:p w14:paraId="6DAB3256" w14:textId="7BBF4BA5" w:rsidR="00E8493C" w:rsidRPr="00816543" w:rsidRDefault="00E8493C" w:rsidP="007A5513">
      <w:pPr>
        <w:pStyle w:val="TableofFigures"/>
        <w:tabs>
          <w:tab w:val="right" w:leader="dot" w:pos="9354"/>
        </w:tabs>
        <w:ind w:left="426"/>
        <w:rPr>
          <w:rFonts w:asciiTheme="majorBidi" w:eastAsiaTheme="minorEastAsia" w:hAnsiTheme="majorBidi" w:cstheme="majorBidi"/>
          <w:noProof/>
          <w:color w:val="auto"/>
          <w:kern w:val="2"/>
          <w:sz w:val="24"/>
          <w:szCs w:val="24"/>
          <w:lang w:val="en-GB" w:eastAsia="en-GB"/>
          <w14:ligatures w14:val="standardContextual"/>
        </w:rPr>
      </w:pPr>
      <w:hyperlink w:anchor="_Toc235414358" w:history="1">
        <w:r w:rsidRPr="00816543">
          <w:rPr>
            <w:rStyle w:val="Hyperlink"/>
            <w:rFonts w:asciiTheme="majorBidi" w:hAnsiTheme="majorBidi" w:cstheme="majorBidi"/>
            <w:i/>
            <w:iCs/>
            <w:noProof/>
          </w:rPr>
          <w:t xml:space="preserve">Table </w:t>
        </w:r>
        <w:r w:rsidRPr="00816543">
          <w:rPr>
            <w:rStyle w:val="Hyperlink"/>
            <w:rFonts w:asciiTheme="majorBidi" w:hAnsiTheme="majorBidi" w:cstheme="majorBidi"/>
            <w:i/>
            <w:iCs/>
            <w:noProof/>
            <w:cs/>
          </w:rPr>
          <w:t>‎</w:t>
        </w:r>
        <w:r w:rsidRPr="00816543">
          <w:rPr>
            <w:rStyle w:val="Hyperlink"/>
            <w:rFonts w:asciiTheme="majorBidi" w:hAnsiTheme="majorBidi" w:cstheme="majorBidi"/>
            <w:i/>
            <w:iCs/>
            <w:noProof/>
          </w:rPr>
          <w:t>4.8</w:t>
        </w:r>
        <w:r w:rsidRPr="00816543">
          <w:rPr>
            <w:rStyle w:val="Hyperlink"/>
            <w:rFonts w:asciiTheme="majorBidi" w:hAnsiTheme="majorBidi" w:cstheme="majorBidi"/>
            <w:i/>
            <w:iCs/>
            <w:noProof/>
            <w:rtl/>
          </w:rPr>
          <w:t xml:space="preserve"> </w:t>
        </w:r>
        <w:r w:rsidRPr="00816543">
          <w:rPr>
            <w:rStyle w:val="Hyperlink"/>
            <w:rFonts w:asciiTheme="majorBidi" w:hAnsiTheme="majorBidi" w:cstheme="majorBidi"/>
            <w:i/>
            <w:iCs/>
            <w:noProof/>
          </w:rPr>
          <w:t>Comparison with Galaxy Zoo and Kaggle benchmark evidence.</w:t>
        </w:r>
        <w:r w:rsidRPr="00816543">
          <w:rPr>
            <w:rFonts w:asciiTheme="majorBidi" w:hAnsiTheme="majorBidi" w:cstheme="majorBidi"/>
            <w:noProof/>
            <w:webHidden/>
          </w:rPr>
          <w:tab/>
        </w:r>
        <w:r w:rsidRPr="00816543">
          <w:rPr>
            <w:rFonts w:asciiTheme="majorBidi" w:hAnsiTheme="majorBidi" w:cstheme="majorBidi"/>
            <w:noProof/>
            <w:webHidden/>
          </w:rPr>
          <w:fldChar w:fldCharType="begin"/>
        </w:r>
        <w:r w:rsidRPr="00816543">
          <w:rPr>
            <w:rFonts w:asciiTheme="majorBidi" w:hAnsiTheme="majorBidi" w:cstheme="majorBidi"/>
            <w:noProof/>
            <w:webHidden/>
          </w:rPr>
          <w:instrText xml:space="preserve"> PAGEREF _Toc235414358 \h </w:instrText>
        </w:r>
        <w:r w:rsidRPr="00816543">
          <w:rPr>
            <w:rFonts w:asciiTheme="majorBidi" w:hAnsiTheme="majorBidi" w:cstheme="majorBidi"/>
            <w:noProof/>
            <w:webHidden/>
          </w:rPr>
        </w:r>
        <w:r w:rsidRPr="00816543">
          <w:rPr>
            <w:rFonts w:asciiTheme="majorBidi" w:hAnsiTheme="majorBidi" w:cstheme="majorBidi"/>
            <w:noProof/>
            <w:webHidden/>
          </w:rPr>
          <w:fldChar w:fldCharType="separate"/>
        </w:r>
        <w:r w:rsidR="00102589">
          <w:rPr>
            <w:rFonts w:asciiTheme="majorBidi" w:hAnsiTheme="majorBidi" w:cstheme="majorBidi"/>
            <w:noProof/>
            <w:webHidden/>
          </w:rPr>
          <w:t>68</w:t>
        </w:r>
        <w:r w:rsidRPr="00816543">
          <w:rPr>
            <w:rFonts w:asciiTheme="majorBidi" w:hAnsiTheme="majorBidi" w:cstheme="majorBidi"/>
            <w:noProof/>
            <w:webHidden/>
          </w:rPr>
          <w:fldChar w:fldCharType="end"/>
        </w:r>
      </w:hyperlink>
    </w:p>
    <w:p w14:paraId="61E80606" w14:textId="5BB6FF48" w:rsidR="00130BF3" w:rsidRPr="00816543" w:rsidRDefault="00130BF3" w:rsidP="007A5513">
      <w:pPr>
        <w:tabs>
          <w:tab w:val="right" w:leader="dot" w:pos="9354"/>
        </w:tabs>
        <w:spacing w:after="0" w:line="270" w:lineRule="auto"/>
        <w:ind w:left="426" w:hanging="10"/>
        <w:jc w:val="both"/>
        <w:rPr>
          <w:rFonts w:asciiTheme="majorBidi" w:eastAsia="Times New Roman" w:hAnsiTheme="majorBidi" w:cstheme="majorBidi"/>
          <w:color w:val="000000"/>
          <w:kern w:val="0"/>
          <w:sz w:val="24"/>
          <w:szCs w:val="24"/>
          <w:rtl/>
          <w14:ligatures w14:val="none"/>
        </w:rPr>
        <w:sectPr w:rsidR="00130BF3" w:rsidRPr="00816543" w:rsidSect="00130BF3">
          <w:footerReference w:type="even" r:id="rId11"/>
          <w:footerReference w:type="default" r:id="rId12"/>
          <w:footerReference w:type="first" r:id="rId13"/>
          <w:pgSz w:w="12240" w:h="15840"/>
          <w:pgMar w:top="1442" w:right="1436" w:bottom="1002" w:left="1440" w:header="720" w:footer="726" w:gutter="0"/>
          <w:pgNumType w:fmt="lowerRoman" w:start="1"/>
          <w:cols w:space="720"/>
          <w:titlePg/>
          <w:docGrid w:linePitch="381"/>
        </w:sectPr>
      </w:pPr>
      <w:r w:rsidRPr="00816543">
        <w:rPr>
          <w:rFonts w:asciiTheme="majorBidi" w:eastAsia="Times New Roman" w:hAnsiTheme="majorBidi" w:cstheme="majorBidi"/>
          <w:noProof/>
          <w:kern w:val="0"/>
          <w:sz w:val="24"/>
          <w:szCs w:val="24"/>
          <w:u w:val="single"/>
          <w:lang w:val="en-US"/>
          <w14:ligatures w14:val="none"/>
        </w:rPr>
        <w:fldChar w:fldCharType="end"/>
      </w:r>
    </w:p>
    <w:p w14:paraId="1D3BF7D6" w14:textId="12D75582" w:rsidR="00130BF3" w:rsidRPr="00816543" w:rsidRDefault="00E959A5" w:rsidP="00FA7A44">
      <w:pPr>
        <w:pStyle w:val="Heading1"/>
        <w:rPr>
          <w:rFonts w:asciiTheme="majorBidi" w:hAnsiTheme="majorBidi"/>
        </w:rPr>
      </w:pPr>
      <w:bookmarkStart w:id="31" w:name="_Toc235404507"/>
      <w:r w:rsidRPr="00816543">
        <w:rPr>
          <w:rFonts w:asciiTheme="majorBidi" w:hAnsiTheme="majorBidi"/>
        </w:rPr>
        <w:lastRenderedPageBreak/>
        <w:t xml:space="preserve">Chapter </w:t>
      </w:r>
      <w:r w:rsidR="00130BF3" w:rsidRPr="00816543">
        <w:rPr>
          <w:rFonts w:asciiTheme="majorBidi" w:hAnsiTheme="majorBidi"/>
        </w:rPr>
        <w:t>1: Introduction</w:t>
      </w:r>
      <w:bookmarkEnd w:id="31"/>
      <w:r w:rsidR="00130BF3" w:rsidRPr="00816543">
        <w:rPr>
          <w:rFonts w:asciiTheme="majorBidi" w:hAnsiTheme="majorBidi"/>
        </w:rPr>
        <w:t xml:space="preserve"> </w:t>
      </w:r>
    </w:p>
    <w:p w14:paraId="209F968C" w14:textId="44494560" w:rsidR="00130BF3" w:rsidRPr="00816543" w:rsidRDefault="00130BF3" w:rsidP="00560E81">
      <w:pPr>
        <w:pStyle w:val="Heading2"/>
        <w:numPr>
          <w:ilvl w:val="1"/>
          <w:numId w:val="31"/>
        </w:numPr>
        <w:spacing w:before="0" w:after="0"/>
        <w:rPr>
          <w:rFonts w:asciiTheme="majorBidi" w:hAnsiTheme="majorBidi"/>
        </w:rPr>
      </w:pPr>
      <w:bookmarkStart w:id="32" w:name="_Toc235404508"/>
      <w:r w:rsidRPr="00816543">
        <w:rPr>
          <w:rFonts w:asciiTheme="majorBidi" w:hAnsiTheme="majorBidi"/>
        </w:rPr>
        <w:t>Overview</w:t>
      </w:r>
      <w:bookmarkEnd w:id="32"/>
    </w:p>
    <w:p w14:paraId="11F377D8" w14:textId="77777777" w:rsidR="00560E81" w:rsidRPr="00816543" w:rsidRDefault="00560E81" w:rsidP="00560E81">
      <w:pPr>
        <w:spacing w:after="0"/>
        <w:rPr>
          <w:rFonts w:asciiTheme="majorBidi" w:hAnsiTheme="majorBidi" w:cstheme="majorBidi"/>
        </w:rPr>
      </w:pPr>
    </w:p>
    <w:p w14:paraId="255F4F7A" w14:textId="68646AD6" w:rsidR="00130BF3" w:rsidRPr="00816543" w:rsidRDefault="002F3F15" w:rsidP="00560E81">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Galaxy morphology classification is an important topic in astronomy because the visible structure of a galaxy can tell us a great deal about how that galaxy formed and how it changed over time. As astronomical research developed, scientists found that features such as shape, brightness distribution, spiral arms, and central bulges could provide useful clues about the physical nature and evolutionary history of galaxies. For this reason, morphology classification has remained a central task in astrophysical research</w:t>
      </w:r>
      <w:r w:rsidRPr="00816543">
        <w:rPr>
          <w:rFonts w:asciiTheme="majorBidi" w:eastAsia="Times New Roman" w:hAnsiTheme="majorBidi" w:cstheme="majorBidi"/>
          <w:bCs/>
          <w:color w:val="000000"/>
          <w:kern w:val="0"/>
          <w:sz w:val="28"/>
          <w:rtl/>
          <w:lang w:val="en-US"/>
          <w14:ligatures w14:val="none"/>
        </w:rPr>
        <w:t xml:space="preserve">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[1]</w:t>
        </w:r>
      </w:hyperlink>
      <w:r w:rsidR="00130BF3" w:rsidRPr="00816543">
        <w:rPr>
          <w:rFonts w:asciiTheme="majorBidi" w:eastAsia="Times New Roman" w:hAnsiTheme="majorBidi" w:cstheme="majorBidi"/>
          <w:bCs/>
          <w:color w:val="000000"/>
          <w:kern w:val="0"/>
          <w:sz w:val="28"/>
          <w:lang w:val="en-US"/>
          <w14:ligatures w14:val="none"/>
        </w:rPr>
        <w:t>.</w:t>
      </w:r>
    </w:p>
    <w:p w14:paraId="63D7DADD" w14:textId="344B6E1D" w:rsidR="00D9199F" w:rsidRPr="00816543" w:rsidRDefault="00D9199F" w:rsidP="007F0CA9">
      <w:pPr>
        <w:spacing w:after="253"/>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As shown in Figure 1.1, there is significant variation within galaxy images. There are cases where galaxies show very distinguishable structures while others may be more complex or less distinct. There could be differences in the form, direction, brightness, or internal properties of the galaxies that may make classification difficult, especially when the lines between different types of galaxies are blurred.</w:t>
      </w:r>
    </w:p>
    <w:p w14:paraId="3104960D" w14:textId="77777777" w:rsidR="00872BA7" w:rsidRPr="00816543" w:rsidRDefault="00130BF3" w:rsidP="00BB0C70">
      <w:pPr>
        <w:keepNext/>
        <w:spacing w:after="0"/>
        <w:ind w:left="426"/>
        <w:jc w:val="both"/>
        <w:rPr>
          <w:rFonts w:asciiTheme="majorBidi" w:hAnsiTheme="majorBidi" w:cstheme="majorBidi"/>
        </w:rPr>
      </w:pPr>
      <w:r w:rsidRPr="00816543">
        <w:rPr>
          <w:rFonts w:asciiTheme="majorBidi" w:eastAsia="Times New Roman" w:hAnsiTheme="majorBidi" w:cstheme="majorBidi"/>
          <w:bCs/>
          <w:noProof/>
          <w:color w:val="000000"/>
          <w:kern w:val="0"/>
          <w:sz w:val="28"/>
          <w:lang w:val="en-US"/>
          <w14:ligatures w14:val="none"/>
        </w:rPr>
        <w:drawing>
          <wp:inline distT="0" distB="0" distL="0" distR="0" wp14:anchorId="00433DB4" wp14:editId="4E115AFA">
            <wp:extent cx="5720316" cy="3695065"/>
            <wp:effectExtent l="0" t="0" r="0" b="635"/>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4" cstate="email">
                      <a:extLst>
                        <a:ext uri="{28A0092B-C50C-407E-A947-70E740481C1C}">
                          <a14:useLocalDpi xmlns:a14="http://schemas.microsoft.com/office/drawing/2010/main"/>
                        </a:ext>
                      </a:extLst>
                    </a:blip>
                    <a:stretch>
                      <a:fillRect/>
                    </a:stretch>
                  </pic:blipFill>
                  <pic:spPr>
                    <a:xfrm>
                      <a:off x="0" y="0"/>
                      <a:ext cx="5754114" cy="3716897"/>
                    </a:xfrm>
                    <a:prstGeom prst="rect">
                      <a:avLst/>
                    </a:prstGeom>
                  </pic:spPr>
                </pic:pic>
              </a:graphicData>
            </a:graphic>
          </wp:inline>
        </w:drawing>
      </w:r>
    </w:p>
    <w:p w14:paraId="6A0D0B5A" w14:textId="3C7E6923" w:rsidR="004D76CB" w:rsidRDefault="00872BA7" w:rsidP="005D0F5E">
      <w:pPr>
        <w:pStyle w:val="Caption"/>
        <w:spacing w:after="0"/>
        <w:ind w:left="426"/>
        <w:jc w:val="center"/>
        <w:rPr>
          <w:rFonts w:asciiTheme="majorBidi" w:eastAsia="Times New Roman" w:hAnsiTheme="majorBidi" w:cstheme="majorBidi"/>
          <w:color w:val="44546A"/>
          <w:kern w:val="0"/>
          <w:lang w:val="en-US"/>
          <w14:ligatures w14:val="none"/>
        </w:rPr>
      </w:pPr>
      <w:bookmarkStart w:id="33" w:name="_Toc235404644"/>
      <w:r w:rsidRPr="00816543">
        <w:rPr>
          <w:rFonts w:asciiTheme="majorBidi" w:hAnsiTheme="majorBidi" w:cstheme="majorBidi"/>
        </w:rPr>
        <w:t xml:space="preserve">Figure </w:t>
      </w:r>
      <w:r w:rsidR="00AA1EFE" w:rsidRPr="00816543">
        <w:rPr>
          <w:rFonts w:asciiTheme="majorBidi" w:hAnsiTheme="majorBidi" w:cstheme="majorBidi"/>
          <w:noProof/>
          <w:cs/>
        </w:rPr>
        <w:t>‎</w:t>
      </w:r>
      <w:r w:rsidR="006A08B5" w:rsidRPr="00816543">
        <w:rPr>
          <w:rFonts w:asciiTheme="majorBidi" w:hAnsiTheme="majorBidi" w:cstheme="majorBidi"/>
          <w:noProof/>
        </w:rPr>
        <w:t>1</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Pr="00816543">
        <w:rPr>
          <w:rFonts w:asciiTheme="majorBidi" w:eastAsia="Times New Roman" w:hAnsiTheme="majorBidi" w:cstheme="majorBidi"/>
          <w:i w:val="0"/>
          <w:iCs w:val="0"/>
          <w:color w:val="44546A"/>
          <w:kern w:val="0"/>
          <w:lang w:val="en-US"/>
          <w14:ligatures w14:val="none"/>
        </w:rPr>
        <w:t xml:space="preserve"> </w:t>
      </w:r>
      <w:r w:rsidR="00130BF3" w:rsidRPr="00816543">
        <w:rPr>
          <w:rFonts w:asciiTheme="majorBidi" w:eastAsia="Times New Roman" w:hAnsiTheme="majorBidi" w:cstheme="majorBidi"/>
          <w:color w:val="44546A"/>
          <w:kern w:val="0"/>
          <w:lang w:val="en-US"/>
          <w14:ligatures w14:val="none"/>
        </w:rPr>
        <w:t>Example of galaxy morphology complexity relevant to automated galaxy classification studies.</w:t>
      </w:r>
      <w:bookmarkEnd w:id="33"/>
    </w:p>
    <w:p w14:paraId="27CF00DE" w14:textId="267ED062" w:rsidR="006D58D8" w:rsidRPr="006D58D8" w:rsidRDefault="006D58D8" w:rsidP="005D0F5E">
      <w:pPr>
        <w:pStyle w:val="Caption"/>
        <w:spacing w:after="0"/>
        <w:ind w:left="426"/>
        <w:jc w:val="center"/>
        <w:rPr>
          <w:rFonts w:asciiTheme="majorBidi" w:eastAsia="Times New Roman" w:hAnsiTheme="majorBidi" w:cstheme="majorBidi"/>
          <w:color w:val="44546A"/>
          <w:kern w:val="0"/>
          <w:lang w:val="en-US"/>
          <w14:ligatures w14:val="none"/>
        </w:rPr>
      </w:pPr>
      <w:r w:rsidRPr="006D58D8">
        <w:rPr>
          <w:rFonts w:asciiTheme="majorBidi" w:eastAsia="Times New Roman" w:hAnsiTheme="majorBidi" w:cstheme="majorBidi"/>
          <w:color w:val="44546A"/>
          <w:kern w:val="0"/>
          <w14:ligatures w14:val="none"/>
        </w:rPr>
        <w:t xml:space="preserve">Source: Adapted from NASA Astronomy Picture of the Day </w:t>
      </w:r>
      <w:hyperlink w:anchor="_References_1" w:history="1">
        <w:r w:rsidRPr="006D58D8">
          <w:rPr>
            <w:rStyle w:val="Hyperlink"/>
            <w:rFonts w:asciiTheme="majorBidi" w:eastAsia="Times New Roman" w:hAnsiTheme="majorBidi" w:cstheme="majorBidi"/>
            <w:kern w:val="0"/>
            <w14:ligatures w14:val="none"/>
          </w:rPr>
          <w:t>[21]</w:t>
        </w:r>
      </w:hyperlink>
      <w:r w:rsidRPr="006D58D8">
        <w:rPr>
          <w:rFonts w:asciiTheme="majorBidi" w:eastAsia="Times New Roman" w:hAnsiTheme="majorBidi" w:cstheme="majorBidi"/>
          <w:color w:val="44546A"/>
          <w:kern w:val="0"/>
          <w14:ligatures w14:val="none"/>
        </w:rPr>
        <w:t>. Image credit: NASA, ESA, Hubble, and HLA; processing by Domingo Pestana.</w:t>
      </w:r>
    </w:p>
    <w:p w14:paraId="5AC4974C" w14:textId="41685CBA" w:rsidR="002F3F15" w:rsidRPr="00816543" w:rsidRDefault="00FD6F34"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lastRenderedPageBreak/>
        <w:t>Traditionally, the classification of galaxies was done manually using visual</w:t>
      </w:r>
      <w:r w:rsidR="00996ECB"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inspection by astronomers. Although this technique helped advance morphological study, it was </w:t>
      </w:r>
      <w:proofErr w:type="spellStart"/>
      <w:r w:rsidRPr="00816543">
        <w:rPr>
          <w:rFonts w:asciiTheme="majorBidi" w:eastAsia="Times New Roman" w:hAnsiTheme="majorBidi" w:cstheme="majorBidi"/>
          <w:bCs/>
          <w:color w:val="000000"/>
          <w:kern w:val="0"/>
          <w:sz w:val="28"/>
          <w14:ligatures w14:val="none"/>
        </w:rPr>
        <w:t>labor-intensive</w:t>
      </w:r>
      <w:proofErr w:type="spellEnd"/>
      <w:r w:rsidRPr="00816543">
        <w:rPr>
          <w:rFonts w:asciiTheme="majorBidi" w:eastAsia="Times New Roman" w:hAnsiTheme="majorBidi" w:cstheme="majorBidi"/>
          <w:bCs/>
          <w:color w:val="000000"/>
          <w:kern w:val="0"/>
          <w:sz w:val="28"/>
          <w14:ligatures w14:val="none"/>
        </w:rPr>
        <w:t xml:space="preserve"> and required a lot of time. Advances in astronomy have led to major sky surveys such as SDSS and </w:t>
      </w:r>
      <w:proofErr w:type="spellStart"/>
      <w:r w:rsidRPr="00816543">
        <w:rPr>
          <w:rFonts w:asciiTheme="majorBidi" w:eastAsia="Times New Roman" w:hAnsiTheme="majorBidi" w:cstheme="majorBidi"/>
          <w:bCs/>
          <w:color w:val="000000"/>
          <w:kern w:val="0"/>
          <w:sz w:val="28"/>
          <w14:ligatures w14:val="none"/>
        </w:rPr>
        <w:t>DECaLS</w:t>
      </w:r>
      <w:proofErr w:type="spellEnd"/>
      <w:r w:rsidRPr="00816543">
        <w:rPr>
          <w:rFonts w:asciiTheme="majorBidi" w:eastAsia="Times New Roman" w:hAnsiTheme="majorBidi" w:cstheme="majorBidi"/>
          <w:bCs/>
          <w:color w:val="000000"/>
          <w:kern w:val="0"/>
          <w:sz w:val="28"/>
          <w14:ligatures w14:val="none"/>
        </w:rPr>
        <w:t xml:space="preserve">, greatly increasing the number of available galaxy images. As a result, manual classification has become more difficult and time-consuming </w:t>
      </w:r>
      <w:hyperlink w:anchor="_References_1" w:history="1">
        <w:r w:rsidR="002F3F15" w:rsidRPr="00816543">
          <w:rPr>
            <w:rFonts w:asciiTheme="majorBidi" w:eastAsia="Times New Roman" w:hAnsiTheme="majorBidi" w:cstheme="majorBidi"/>
            <w:bCs/>
            <w:color w:val="0563C1"/>
            <w:kern w:val="0"/>
            <w:sz w:val="28"/>
            <w:u w:val="single"/>
            <w:lang w:val="en-US"/>
            <w14:ligatures w14:val="none"/>
          </w:rPr>
          <w:t>[1]</w:t>
        </w:r>
      </w:hyperlink>
      <w:r w:rsidR="002F3F15" w:rsidRPr="00816543">
        <w:rPr>
          <w:rFonts w:asciiTheme="majorBidi" w:eastAsia="Times New Roman" w:hAnsiTheme="majorBidi" w:cstheme="majorBidi"/>
          <w:bCs/>
          <w:color w:val="000000"/>
          <w:kern w:val="0"/>
          <w:sz w:val="28"/>
          <w:lang w:val="en-US"/>
          <w14:ligatures w14:val="none"/>
        </w:rPr>
        <w:t>.</w:t>
      </w:r>
    </w:p>
    <w:p w14:paraId="34E9E442" w14:textId="77777777" w:rsidR="00FD6F34" w:rsidRPr="00816543" w:rsidRDefault="00FD6F34" w:rsidP="00FD6F34">
      <w:pPr>
        <w:spacing w:after="0"/>
        <w:jc w:val="both"/>
        <w:rPr>
          <w:rFonts w:asciiTheme="majorBidi" w:eastAsia="Times New Roman" w:hAnsiTheme="majorBidi" w:cstheme="majorBidi"/>
          <w:bCs/>
          <w:color w:val="000000"/>
          <w:kern w:val="0"/>
          <w:sz w:val="28"/>
          <w14:ligatures w14:val="none"/>
        </w:rPr>
      </w:pPr>
    </w:p>
    <w:p w14:paraId="76D3BBBD" w14:textId="1192C3CA" w:rsidR="00130BF3" w:rsidRPr="00816543" w:rsidRDefault="00FD6F34" w:rsidP="007F0CA9">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As a result, there has been a lot more interest in machine learning techniques in recent times. The use of deep learning and convolutional neural networks (CNNs) shows promise for galaxy classification because they can learn features from unprocessed images</w:t>
      </w:r>
      <w:r w:rsidR="002F3F15" w:rsidRPr="00816543">
        <w:rPr>
          <w:rFonts w:asciiTheme="majorBidi" w:eastAsia="Times New Roman" w:hAnsiTheme="majorBidi" w:cstheme="majorBidi"/>
          <w:bCs/>
          <w:color w:val="000000"/>
          <w:kern w:val="0"/>
          <w:sz w:val="28"/>
          <w:lang w:val="en-US"/>
          <w14:ligatures w14:val="none"/>
        </w:rPr>
        <w:t xml:space="preserve">. Several previous studies have reported encouraging results and have shown that CNN-based methods can perform at a level that is comparable to human classification in some tasks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[2]</w:t>
        </w:r>
      </w:hyperlink>
      <w:r w:rsidR="00130BF3" w:rsidRPr="00816543">
        <w:rPr>
          <w:rFonts w:asciiTheme="majorBidi" w:eastAsia="Times New Roman" w:hAnsiTheme="majorBidi" w:cstheme="majorBidi"/>
          <w:bCs/>
          <w:color w:val="000000"/>
          <w:kern w:val="0"/>
          <w:sz w:val="28"/>
          <w:lang w:val="en-US"/>
          <w14:ligatures w14:val="none"/>
        </w:rPr>
        <w:t>.</w:t>
      </w:r>
    </w:p>
    <w:p w14:paraId="2E4836D9" w14:textId="77777777" w:rsidR="00FD6F34" w:rsidRPr="00816543" w:rsidRDefault="00FD6F34" w:rsidP="00FD6F34">
      <w:pPr>
        <w:spacing w:after="0"/>
        <w:rPr>
          <w:rFonts w:asciiTheme="majorBidi" w:eastAsia="Times New Roman" w:hAnsiTheme="majorBidi" w:cstheme="majorBidi"/>
          <w:bCs/>
          <w:color w:val="000000"/>
          <w:kern w:val="0"/>
          <w:sz w:val="28"/>
          <w:lang w:val="en-US"/>
          <w14:ligatures w14:val="none"/>
        </w:rPr>
      </w:pPr>
    </w:p>
    <w:p w14:paraId="777DA99E" w14:textId="00E27909" w:rsidR="00FD6F34" w:rsidRPr="00816543" w:rsidRDefault="002F3F15" w:rsidP="007F0CA9">
      <w:pPr>
        <w:spacing w:after="253"/>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 xml:space="preserve">At the same time, there is growing interest in looking beyond classification accuracy alone. In scientific applications, it is not enough for a model to produce a correct label most of the time. </w:t>
      </w:r>
      <w:r w:rsidR="00FD6F34" w:rsidRPr="00816543">
        <w:rPr>
          <w:rFonts w:asciiTheme="majorBidi" w:eastAsia="Times New Roman" w:hAnsiTheme="majorBidi" w:cstheme="majorBidi"/>
          <w:bCs/>
          <w:color w:val="000000"/>
          <w:kern w:val="0"/>
          <w:sz w:val="28"/>
          <w14:ligatures w14:val="none"/>
        </w:rPr>
        <w:t xml:space="preserve">They also need to understand whether the model is focusing on meaningful features of the galaxy, whether its predictions remain reliable when imaging conditions change, and whether its confidence is reasonable when the image is ambiguous. For this reason, explainability and robustness have become important parts of modern research in galaxy morphology classification </w:t>
      </w:r>
      <w:hyperlink w:anchor="_References_1" w:history="1">
        <w:r w:rsidR="00130BF3" w:rsidRPr="00816543">
          <w:rPr>
            <w:rFonts w:asciiTheme="majorBidi" w:eastAsia="Times New Roman" w:hAnsiTheme="majorBidi" w:cstheme="majorBidi"/>
            <w:bCs/>
            <w:color w:val="0563C1"/>
            <w:kern w:val="0"/>
            <w:sz w:val="28"/>
            <w:u w:val="single"/>
            <w:lang w:val="en-US"/>
            <w14:ligatures w14:val="none"/>
          </w:rPr>
          <w:t>[3]</w:t>
        </w:r>
      </w:hyperlink>
      <w:r w:rsidR="00130BF3" w:rsidRPr="00816543">
        <w:rPr>
          <w:rFonts w:asciiTheme="majorBidi" w:eastAsia="Times New Roman" w:hAnsiTheme="majorBidi" w:cstheme="majorBidi"/>
          <w:bCs/>
          <w:color w:val="000000"/>
          <w:kern w:val="0"/>
          <w:sz w:val="28"/>
          <w:lang w:val="en-US"/>
          <w14:ligatures w14:val="none"/>
        </w:rPr>
        <w:t>.</w:t>
      </w:r>
    </w:p>
    <w:p w14:paraId="0CF72713" w14:textId="7F0C2521" w:rsidR="002C0472" w:rsidRPr="00816543" w:rsidRDefault="002C0472"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The current study explores galaxy morphology classification in terms of deep</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learning with emphasis placed on both predictability and other aspects like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robustness, uncertainty estimation, and interpretability. The primary data source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for this analysis w</w:t>
      </w:r>
      <w:r w:rsidR="004268AD" w:rsidRPr="00816543">
        <w:rPr>
          <w:rFonts w:asciiTheme="majorBidi" w:eastAsia="Times New Roman" w:hAnsiTheme="majorBidi" w:cstheme="majorBidi"/>
          <w:bCs/>
          <w:color w:val="000000"/>
          <w:kern w:val="0"/>
          <w:sz w:val="28"/>
          <w14:ligatures w14:val="none"/>
        </w:rPr>
        <w:t>as</w:t>
      </w:r>
      <w:r w:rsidRPr="00816543">
        <w:rPr>
          <w:rFonts w:asciiTheme="majorBidi" w:eastAsia="Times New Roman" w:hAnsiTheme="majorBidi" w:cstheme="majorBidi"/>
          <w:bCs/>
          <w:color w:val="000000"/>
          <w:kern w:val="0"/>
          <w:sz w:val="28"/>
          <w14:ligatures w14:val="none"/>
        </w:rPr>
        <w:t xml:space="preserve"> the Galaxy10 </w:t>
      </w:r>
      <w:proofErr w:type="spellStart"/>
      <w:r w:rsidRPr="00816543">
        <w:rPr>
          <w:rFonts w:asciiTheme="majorBidi" w:eastAsia="Times New Roman" w:hAnsiTheme="majorBidi" w:cstheme="majorBidi"/>
          <w:bCs/>
          <w:color w:val="000000"/>
          <w:kern w:val="0"/>
          <w:sz w:val="28"/>
          <w14:ligatures w14:val="none"/>
        </w:rPr>
        <w:t>DECaLS</w:t>
      </w:r>
      <w:proofErr w:type="spellEnd"/>
      <w:r w:rsidRPr="00816543">
        <w:rPr>
          <w:rFonts w:asciiTheme="majorBidi" w:eastAsia="Times New Roman" w:hAnsiTheme="majorBidi" w:cstheme="majorBidi"/>
          <w:bCs/>
          <w:color w:val="000000"/>
          <w:kern w:val="0"/>
          <w:sz w:val="28"/>
          <w14:ligatures w14:val="none"/>
        </w:rPr>
        <w:t xml:space="preserve"> galaxy morphology dataset</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because of its availability in </w:t>
      </w:r>
      <w:proofErr w:type="spellStart"/>
      <w:r w:rsidRPr="00816543">
        <w:rPr>
          <w:rFonts w:asciiTheme="majorBidi" w:eastAsia="Times New Roman" w:hAnsiTheme="majorBidi" w:cstheme="majorBidi"/>
          <w:bCs/>
          <w:color w:val="000000"/>
          <w:kern w:val="0"/>
          <w:sz w:val="28"/>
          <w14:ligatures w14:val="none"/>
        </w:rPr>
        <w:t>labeled</w:t>
      </w:r>
      <w:proofErr w:type="spellEnd"/>
      <w:r w:rsidRPr="00816543">
        <w:rPr>
          <w:rFonts w:asciiTheme="majorBidi" w:eastAsia="Times New Roman" w:hAnsiTheme="majorBidi" w:cstheme="majorBidi"/>
          <w:bCs/>
          <w:color w:val="000000"/>
          <w:kern w:val="0"/>
          <w:sz w:val="28"/>
          <w14:ligatures w14:val="none"/>
        </w:rPr>
        <w:t xml:space="preserve"> form to conduct supervised deep learning</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experiments. In</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doing so, it is intended to investigate the extent to which all the</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mentioned aspects</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can be utilized in creating an effective solution for automated</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 xml:space="preserve">galaxy morphology classification </w:t>
      </w:r>
      <w:hyperlink w:anchor="_References_1" w:history="1">
        <w:r w:rsidRPr="00816543">
          <w:rPr>
            <w:rStyle w:val="Hyperlink"/>
            <w:rFonts w:asciiTheme="majorBidi" w:eastAsia="Times New Roman" w:hAnsiTheme="majorBidi" w:cstheme="majorBidi"/>
            <w:bCs/>
            <w:kern w:val="0"/>
            <w:sz w:val="28"/>
            <w14:ligatures w14:val="none"/>
          </w:rPr>
          <w:t>[3]</w:t>
        </w:r>
      </w:hyperlink>
      <w:r w:rsidRPr="00816543">
        <w:rPr>
          <w:rFonts w:asciiTheme="majorBidi" w:eastAsia="Times New Roman" w:hAnsiTheme="majorBidi" w:cstheme="majorBidi"/>
          <w:bCs/>
          <w:color w:val="000000"/>
          <w:kern w:val="0"/>
          <w:sz w:val="28"/>
          <w14:ligatures w14:val="none"/>
        </w:rPr>
        <w:t>.</w:t>
      </w:r>
    </w:p>
    <w:p w14:paraId="523D816F" w14:textId="77777777" w:rsidR="002C0472" w:rsidRPr="00816543" w:rsidRDefault="002C0472" w:rsidP="002C0472">
      <w:pPr>
        <w:spacing w:after="0"/>
        <w:jc w:val="both"/>
        <w:rPr>
          <w:rFonts w:asciiTheme="majorBidi" w:eastAsia="Times New Roman" w:hAnsiTheme="majorBidi" w:cstheme="majorBidi"/>
          <w:bCs/>
          <w:color w:val="000000"/>
          <w:kern w:val="0"/>
          <w:sz w:val="28"/>
          <w14:ligatures w14:val="none"/>
        </w:rPr>
      </w:pPr>
    </w:p>
    <w:p w14:paraId="5112A97B" w14:textId="20C60F19" w:rsidR="002C0472" w:rsidRPr="00816543" w:rsidRDefault="00184A64" w:rsidP="007F0CA9">
      <w:pPr>
        <w:spacing w:after="0"/>
        <w:ind w:left="426"/>
        <w:jc w:val="both"/>
        <w:rPr>
          <w:rFonts w:asciiTheme="majorBidi" w:eastAsia="Times New Roman" w:hAnsiTheme="majorBidi" w:cstheme="majorBidi"/>
          <w:bCs/>
          <w:color w:val="000000"/>
          <w:kern w:val="0"/>
          <w:sz w:val="28"/>
          <w14:ligatures w14:val="none"/>
        </w:rPr>
      </w:pPr>
      <w:r w:rsidRPr="00816543">
        <w:rPr>
          <w:rFonts w:asciiTheme="majorBidi" w:eastAsia="Times New Roman" w:hAnsiTheme="majorBidi" w:cstheme="majorBidi"/>
          <w:bCs/>
          <w:color w:val="000000"/>
          <w:kern w:val="0"/>
          <w:sz w:val="28"/>
          <w14:ligatures w14:val="none"/>
        </w:rPr>
        <w:t xml:space="preserve">Various works have studied several ways of classifying galaxies through deep learning, such as semi-supervised learning, augmentation-based solutions, and transformer models. All the above areas are pertinent to the current thesis to a certain extent. It should be noted that the current thesis does not focus on each area as a separate research problem but uses a selected portion of modern </w:t>
      </w:r>
      <w:r w:rsidRPr="00816543">
        <w:rPr>
          <w:rFonts w:asciiTheme="majorBidi" w:eastAsia="Times New Roman" w:hAnsiTheme="majorBidi" w:cstheme="majorBidi"/>
          <w:bCs/>
          <w:color w:val="000000"/>
          <w:kern w:val="0"/>
          <w:sz w:val="28"/>
          <w14:ligatures w14:val="none"/>
        </w:rPr>
        <w:lastRenderedPageBreak/>
        <w:t xml:space="preserve">architectures and preprocessing techniques depending on their ability to contribute to the main goal of developing a viable framework for galaxy morphology </w:t>
      </w:r>
      <w:hyperlink w:anchor="_References_1" w:history="1">
        <w:r w:rsidR="002C0472" w:rsidRPr="00816543">
          <w:rPr>
            <w:rStyle w:val="Hyperlink"/>
            <w:rFonts w:asciiTheme="majorBidi" w:eastAsia="Times New Roman" w:hAnsiTheme="majorBidi" w:cstheme="majorBidi"/>
            <w:bCs/>
            <w:kern w:val="0"/>
            <w:sz w:val="28"/>
            <w14:ligatures w14:val="none"/>
          </w:rPr>
          <w:t>[8]</w:t>
        </w:r>
      </w:hyperlink>
      <w:r w:rsidR="002C0472" w:rsidRPr="00816543">
        <w:rPr>
          <w:rFonts w:asciiTheme="majorBidi" w:eastAsia="Times New Roman" w:hAnsiTheme="majorBidi" w:cstheme="majorBidi"/>
          <w:bCs/>
          <w:color w:val="000000"/>
          <w:kern w:val="0"/>
          <w:sz w:val="28"/>
          <w14:ligatures w14:val="none"/>
        </w:rPr>
        <w:t>.</w:t>
      </w:r>
    </w:p>
    <w:p w14:paraId="230C37A7" w14:textId="77777777" w:rsidR="002C0472" w:rsidRPr="00816543" w:rsidRDefault="002C0472" w:rsidP="002C0472">
      <w:pPr>
        <w:spacing w:after="0"/>
        <w:jc w:val="both"/>
        <w:rPr>
          <w:rFonts w:asciiTheme="majorBidi" w:eastAsia="Times New Roman" w:hAnsiTheme="majorBidi" w:cstheme="majorBidi"/>
          <w:bCs/>
          <w:color w:val="000000"/>
          <w:kern w:val="0"/>
          <w:sz w:val="28"/>
          <w14:ligatures w14:val="none"/>
        </w:rPr>
      </w:pPr>
    </w:p>
    <w:p w14:paraId="320808B9" w14:textId="108D5167" w:rsidR="002F3F15" w:rsidRPr="00816543" w:rsidRDefault="002C0472" w:rsidP="007F0CA9">
      <w:pPr>
        <w:spacing w:after="0"/>
        <w:ind w:left="426"/>
        <w:jc w:val="both"/>
        <w:rPr>
          <w:rFonts w:asciiTheme="majorBidi" w:eastAsia="Times New Roman" w:hAnsiTheme="majorBidi" w:cstheme="majorBidi"/>
          <w:bCs/>
          <w:color w:val="000000"/>
          <w:kern w:val="0"/>
          <w:sz w:val="28"/>
          <w14:ligatures w14:val="none"/>
        </w:rPr>
      </w:pPr>
      <w:proofErr w:type="gramStart"/>
      <w:r w:rsidRPr="00816543">
        <w:rPr>
          <w:rFonts w:asciiTheme="majorBidi" w:eastAsia="Times New Roman" w:hAnsiTheme="majorBidi" w:cstheme="majorBidi"/>
          <w:bCs/>
          <w:color w:val="000000"/>
          <w:kern w:val="0"/>
          <w:sz w:val="28"/>
          <w14:ligatures w14:val="none"/>
        </w:rPr>
        <w:t>In particular,</w:t>
      </w:r>
      <w:r w:rsidR="002F79FD" w:rsidRPr="00816543">
        <w:rPr>
          <w:rFonts w:asciiTheme="majorBidi" w:eastAsia="Times New Roman" w:hAnsiTheme="majorBidi" w:cstheme="majorBidi"/>
          <w:bCs/>
          <w:color w:val="000000"/>
          <w:kern w:val="0"/>
          <w:sz w:val="28"/>
          <w14:ligatures w14:val="none"/>
        </w:rPr>
        <w:t xml:space="preserve"> </w:t>
      </w:r>
      <w:r w:rsidRPr="00816543">
        <w:rPr>
          <w:rFonts w:asciiTheme="majorBidi" w:eastAsia="Times New Roman" w:hAnsiTheme="majorBidi" w:cstheme="majorBidi"/>
          <w:bCs/>
          <w:color w:val="000000"/>
          <w:kern w:val="0"/>
          <w:sz w:val="28"/>
          <w14:ligatures w14:val="none"/>
        </w:rPr>
        <w:t>in</w:t>
      </w:r>
      <w:proofErr w:type="gramEnd"/>
      <w:r w:rsidRPr="00816543">
        <w:rPr>
          <w:rFonts w:asciiTheme="majorBidi" w:eastAsia="Times New Roman" w:hAnsiTheme="majorBidi" w:cstheme="majorBidi"/>
          <w:bCs/>
          <w:color w:val="000000"/>
          <w:kern w:val="0"/>
          <w:sz w:val="28"/>
          <w14:ligatures w14:val="none"/>
        </w:rPr>
        <w:t xml:space="preserve"> such a context, the value of deep learning model application in astronomical studies cannot be reduced only to high prediction capability. The use of such models can bring additional benefits like a better understanding of the process behind their decisions, stability in different image settings, and, finally, the representation of the uncertainty associated with galaxy structure classification. Therefore, galaxy morphology classification in the thesis</w:t>
      </w:r>
      <w:r w:rsidR="00295D84" w:rsidRPr="00816543">
        <w:rPr>
          <w:rFonts w:asciiTheme="majorBidi" w:eastAsia="Times New Roman" w:hAnsiTheme="majorBidi" w:cstheme="majorBidi"/>
          <w:bCs/>
          <w:color w:val="000000"/>
          <w:kern w:val="0"/>
          <w:sz w:val="28"/>
          <w14:ligatures w14:val="none"/>
        </w:rPr>
        <w:t xml:space="preserve"> is</w:t>
      </w:r>
      <w:r w:rsidRPr="00816543">
        <w:rPr>
          <w:rFonts w:asciiTheme="majorBidi" w:eastAsia="Times New Roman" w:hAnsiTheme="majorBidi" w:cstheme="majorBidi"/>
          <w:bCs/>
          <w:color w:val="000000"/>
          <w:kern w:val="0"/>
          <w:sz w:val="28"/>
          <w14:ligatures w14:val="none"/>
        </w:rPr>
        <w:t xml:space="preserve"> addressed from the angle of performance, reliability, and interpretability </w:t>
      </w:r>
      <w:hyperlink w:anchor="_References_1" w:history="1">
        <w:r w:rsidRPr="00816543">
          <w:rPr>
            <w:rStyle w:val="Hyperlink"/>
            <w:rFonts w:asciiTheme="majorBidi" w:eastAsia="Times New Roman" w:hAnsiTheme="majorBidi" w:cstheme="majorBidi"/>
            <w:bCs/>
            <w:kern w:val="0"/>
            <w:sz w:val="28"/>
            <w14:ligatures w14:val="none"/>
          </w:rPr>
          <w:t>[13]</w:t>
        </w:r>
      </w:hyperlink>
      <w:r w:rsidRPr="00816543">
        <w:rPr>
          <w:rFonts w:asciiTheme="majorBidi" w:eastAsia="Times New Roman" w:hAnsiTheme="majorBidi" w:cstheme="majorBidi"/>
          <w:bCs/>
          <w:color w:val="000000"/>
          <w:kern w:val="0"/>
          <w:sz w:val="28"/>
          <w14:ligatures w14:val="none"/>
        </w:rPr>
        <w:t>.</w:t>
      </w:r>
    </w:p>
    <w:p w14:paraId="73D6FCA0" w14:textId="77777777" w:rsidR="00130BF3" w:rsidRPr="00816543" w:rsidRDefault="00130BF3" w:rsidP="00130BF3">
      <w:pPr>
        <w:spacing w:after="253"/>
        <w:jc w:val="both"/>
        <w:rPr>
          <w:rFonts w:asciiTheme="majorBidi" w:eastAsia="Times New Roman" w:hAnsiTheme="majorBidi" w:cstheme="majorBidi"/>
          <w:bCs/>
          <w:color w:val="000000"/>
          <w:kern w:val="0"/>
          <w:sz w:val="28"/>
          <w14:ligatures w14:val="none"/>
        </w:rPr>
      </w:pPr>
    </w:p>
    <w:p w14:paraId="19A67073" w14:textId="7B8184A7" w:rsidR="00130BF3" w:rsidRPr="00816543" w:rsidRDefault="009376DA" w:rsidP="00560E81">
      <w:pPr>
        <w:pStyle w:val="Heading2"/>
        <w:spacing w:before="0" w:after="0"/>
        <w:rPr>
          <w:rFonts w:asciiTheme="majorBidi" w:hAnsiTheme="majorBidi"/>
        </w:rPr>
      </w:pPr>
      <w:bookmarkStart w:id="34" w:name="_Toc235404509"/>
      <w:r w:rsidRPr="00816543">
        <w:rPr>
          <w:rFonts w:asciiTheme="majorBidi" w:hAnsiTheme="majorBidi"/>
        </w:rPr>
        <w:t xml:space="preserve">1.2 </w:t>
      </w:r>
      <w:r w:rsidR="00130BF3" w:rsidRPr="00816543">
        <w:rPr>
          <w:rFonts w:asciiTheme="majorBidi" w:hAnsiTheme="majorBidi"/>
        </w:rPr>
        <w:t>Problem Definition</w:t>
      </w:r>
      <w:bookmarkEnd w:id="34"/>
    </w:p>
    <w:p w14:paraId="691E6A31" w14:textId="77777777" w:rsidR="00560E81" w:rsidRPr="00816543" w:rsidRDefault="00560E81" w:rsidP="00560E81">
      <w:pPr>
        <w:spacing w:after="0"/>
        <w:rPr>
          <w:rFonts w:asciiTheme="majorBidi" w:hAnsiTheme="majorBidi" w:cstheme="majorBidi"/>
          <w:rtl/>
        </w:rPr>
      </w:pPr>
    </w:p>
    <w:p w14:paraId="09B6D9CF" w14:textId="38CFBE56" w:rsidR="006F7F69" w:rsidRPr="00816543" w:rsidRDefault="002F79FD" w:rsidP="00560E81">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Many deep learning studies have applied deep learning for galaxy morphology classification, yet </w:t>
      </w:r>
      <w:proofErr w:type="gramStart"/>
      <w:r w:rsidRPr="00816543">
        <w:rPr>
          <w:rFonts w:asciiTheme="majorBidi" w:eastAsia="Times New Roman" w:hAnsiTheme="majorBidi" w:cstheme="majorBidi"/>
          <w:bCs/>
          <w:color w:val="000000"/>
          <w:kern w:val="0"/>
          <w:sz w:val="28"/>
          <w:lang w:val="en-US"/>
          <w14:ligatures w14:val="none"/>
        </w:rPr>
        <w:t>the majority of</w:t>
      </w:r>
      <w:proofErr w:type="gramEnd"/>
      <w:r w:rsidRPr="00816543">
        <w:rPr>
          <w:rFonts w:asciiTheme="majorBidi" w:eastAsia="Times New Roman" w:hAnsiTheme="majorBidi" w:cstheme="majorBidi"/>
          <w:bCs/>
          <w:color w:val="000000"/>
          <w:kern w:val="0"/>
          <w:sz w:val="28"/>
          <w:lang w:val="en-US"/>
          <w14:ligatures w14:val="none"/>
        </w:rPr>
        <w:t xml:space="preserve"> them pay attention only to accuracy and F1-score measures. Though these measures provide certain information, they do not cover all the aspects important for scientific analysis</w:t>
      </w:r>
      <w:r w:rsidR="006F7F69" w:rsidRPr="00816543">
        <w:rPr>
          <w:rFonts w:asciiTheme="majorBidi" w:eastAsia="Times New Roman" w:hAnsiTheme="majorBidi" w:cstheme="majorBidi"/>
          <w:bCs/>
          <w:color w:val="000000"/>
          <w:kern w:val="0"/>
          <w:sz w:val="28"/>
          <w:lang w:val="en-US"/>
          <w14:ligatures w14:val="none"/>
        </w:rPr>
        <w:t>.</w:t>
      </w:r>
    </w:p>
    <w:p w14:paraId="30C07963"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7ECD241E" w14:textId="149A63B5" w:rsidR="006F7F69" w:rsidRPr="00816543" w:rsidRDefault="002F79FD" w:rsidP="007F0CA9">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One of these aspects is interpretability. For example, it would be interesting to see how </w:t>
      </w:r>
      <w:r w:rsidR="007A06D6" w:rsidRPr="00816543">
        <w:rPr>
          <w:rFonts w:asciiTheme="majorBidi" w:eastAsia="Times New Roman" w:hAnsiTheme="majorBidi" w:cstheme="majorBidi"/>
          <w:bCs/>
          <w:color w:val="000000"/>
          <w:kern w:val="0"/>
          <w:sz w:val="28"/>
          <w14:ligatures w14:val="none"/>
        </w:rPr>
        <w:t xml:space="preserve">a </w:t>
      </w:r>
      <w:r w:rsidRPr="00816543">
        <w:rPr>
          <w:rFonts w:asciiTheme="majorBidi" w:eastAsia="Times New Roman" w:hAnsiTheme="majorBidi" w:cstheme="majorBidi"/>
          <w:bCs/>
          <w:color w:val="000000"/>
          <w:kern w:val="0"/>
          <w:sz w:val="28"/>
          <w:lang w:val="en-US"/>
          <w14:ligatures w14:val="none"/>
        </w:rPr>
        <w:t>deep learning model interprets galaxy morphology. When classifying the galaxy as spiral, one wants to check that this result is based on spiral structure and central bulge rather than any other feature present in the image</w:t>
      </w:r>
      <w:r w:rsidR="006F7F69" w:rsidRPr="00816543">
        <w:rPr>
          <w:rFonts w:asciiTheme="majorBidi" w:eastAsia="Times New Roman" w:hAnsiTheme="majorBidi" w:cstheme="majorBidi"/>
          <w:bCs/>
          <w:color w:val="000000"/>
          <w:kern w:val="0"/>
          <w:sz w:val="28"/>
          <w:lang w:val="en-US"/>
          <w14:ligatures w14:val="none"/>
        </w:rPr>
        <w:t>.</w:t>
      </w:r>
    </w:p>
    <w:p w14:paraId="54951313"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67332678" w14:textId="429B2562" w:rsidR="006F7F69" w:rsidRPr="00816543" w:rsidRDefault="002F79FD" w:rsidP="007F0CA9">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The second issue refers to variability of galaxy images observed with different conditions. Differences in illumination, noise, contrasts and so on can influence the picture significantly. Therefore, the classification performed by the model will demonstrate poor results in case the image is altered in any way. Scientific applications require robust and reliable prediction even for changed images</w:t>
      </w:r>
      <w:r w:rsidR="006F7F69" w:rsidRPr="00816543">
        <w:rPr>
          <w:rFonts w:asciiTheme="majorBidi" w:eastAsia="Times New Roman" w:hAnsiTheme="majorBidi" w:cstheme="majorBidi"/>
          <w:bCs/>
          <w:color w:val="000000"/>
          <w:kern w:val="0"/>
          <w:sz w:val="28"/>
          <w:lang w:val="en-US"/>
          <w14:ligatures w14:val="none"/>
        </w:rPr>
        <w:t>.</w:t>
      </w:r>
    </w:p>
    <w:p w14:paraId="68E8E4DE" w14:textId="77777777" w:rsidR="006F7F69" w:rsidRPr="00816543" w:rsidRDefault="006F7F69" w:rsidP="007F0CA9">
      <w:pPr>
        <w:spacing w:after="0"/>
        <w:ind w:left="426"/>
        <w:jc w:val="both"/>
        <w:rPr>
          <w:rFonts w:asciiTheme="majorBidi" w:eastAsia="Times New Roman" w:hAnsiTheme="majorBidi" w:cstheme="majorBidi"/>
          <w:bCs/>
          <w:color w:val="000000"/>
          <w:kern w:val="0"/>
          <w:sz w:val="28"/>
          <w:lang w:val="en-US"/>
          <w14:ligatures w14:val="none"/>
        </w:rPr>
      </w:pPr>
    </w:p>
    <w:p w14:paraId="2D67C806" w14:textId="524ACC64" w:rsidR="006F7F69" w:rsidRPr="00816543" w:rsidRDefault="002401AB" w:rsidP="007F0CA9">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 xml:space="preserve">Uncertainty may also become a critical factor for galaxy morphology classification since some galaxies may lack morphological features while others </w:t>
      </w:r>
      <w:r w:rsidR="00E86802" w:rsidRPr="00816543">
        <w:rPr>
          <w:rFonts w:asciiTheme="majorBidi" w:eastAsia="Times New Roman" w:hAnsiTheme="majorBidi" w:cstheme="majorBidi"/>
          <w:bCs/>
          <w:color w:val="000000"/>
          <w:kern w:val="0"/>
          <w:sz w:val="28"/>
          <w14:ligatures w14:val="none"/>
        </w:rPr>
        <w:t>may</w:t>
      </w:r>
      <w:r w:rsidRPr="00816543">
        <w:rPr>
          <w:rFonts w:asciiTheme="majorBidi" w:eastAsia="Times New Roman" w:hAnsiTheme="majorBidi" w:cstheme="majorBidi"/>
          <w:bCs/>
          <w:color w:val="000000"/>
          <w:kern w:val="0"/>
          <w:sz w:val="28"/>
          <w:lang w:val="en-US"/>
          <w14:ligatures w14:val="none"/>
        </w:rPr>
        <w:t xml:space="preserve"> contain features corresponding to several classes. As a result, labeling only by final class may </w:t>
      </w:r>
      <w:r w:rsidR="004268AD" w:rsidRPr="00816543">
        <w:rPr>
          <w:rFonts w:asciiTheme="majorBidi" w:eastAsia="Times New Roman" w:hAnsiTheme="majorBidi" w:cstheme="majorBidi"/>
          <w:bCs/>
          <w:color w:val="000000"/>
          <w:kern w:val="0"/>
          <w:sz w:val="28"/>
          <w:lang w:val="en-US"/>
          <w14:ligatures w14:val="none"/>
        </w:rPr>
        <w:t>not be</w:t>
      </w:r>
      <w:r w:rsidRPr="00816543">
        <w:rPr>
          <w:rFonts w:asciiTheme="majorBidi" w:eastAsia="Times New Roman" w:hAnsiTheme="majorBidi" w:cstheme="majorBidi"/>
          <w:bCs/>
          <w:color w:val="000000"/>
          <w:kern w:val="0"/>
          <w:sz w:val="28"/>
          <w:lang w:val="en-US"/>
          <w14:ligatures w14:val="none"/>
        </w:rPr>
        <w:t xml:space="preserve"> enough. The more helpful information the model provides about the </w:t>
      </w:r>
      <w:proofErr w:type="gramStart"/>
      <w:r w:rsidRPr="00816543">
        <w:rPr>
          <w:rFonts w:asciiTheme="majorBidi" w:eastAsia="Times New Roman" w:hAnsiTheme="majorBidi" w:cstheme="majorBidi"/>
          <w:bCs/>
          <w:color w:val="000000"/>
          <w:kern w:val="0"/>
          <w:sz w:val="28"/>
          <w:lang w:val="en-US"/>
          <w14:ligatures w14:val="none"/>
        </w:rPr>
        <w:t>uncertainty degree</w:t>
      </w:r>
      <w:proofErr w:type="gramEnd"/>
      <w:r w:rsidRPr="00816543">
        <w:rPr>
          <w:rFonts w:asciiTheme="majorBidi" w:eastAsia="Times New Roman" w:hAnsiTheme="majorBidi" w:cstheme="majorBidi"/>
          <w:bCs/>
          <w:color w:val="000000"/>
          <w:kern w:val="0"/>
          <w:sz w:val="28"/>
          <w:lang w:val="en-US"/>
          <w14:ligatures w14:val="none"/>
        </w:rPr>
        <w:t>, the more confident in its predictions the scientist will be</w:t>
      </w:r>
      <w:r w:rsidR="006F7F69" w:rsidRPr="00816543">
        <w:rPr>
          <w:rFonts w:asciiTheme="majorBidi" w:eastAsia="Times New Roman" w:hAnsiTheme="majorBidi" w:cstheme="majorBidi"/>
          <w:bCs/>
          <w:color w:val="000000"/>
          <w:kern w:val="0"/>
          <w:sz w:val="28"/>
          <w:lang w:val="en-US"/>
          <w14:ligatures w14:val="none"/>
        </w:rPr>
        <w:t>.</w:t>
      </w:r>
    </w:p>
    <w:p w14:paraId="073B6E92" w14:textId="77777777" w:rsidR="00191385" w:rsidRPr="00816543" w:rsidRDefault="00191385" w:rsidP="006F7F69">
      <w:pPr>
        <w:spacing w:after="0"/>
        <w:jc w:val="both"/>
        <w:rPr>
          <w:rFonts w:asciiTheme="majorBidi" w:eastAsia="Times New Roman" w:hAnsiTheme="majorBidi" w:cstheme="majorBidi"/>
          <w:bCs/>
          <w:color w:val="000000"/>
          <w:kern w:val="0"/>
          <w:sz w:val="28"/>
          <w:lang w:val="en-US"/>
          <w14:ligatures w14:val="none"/>
        </w:rPr>
      </w:pPr>
    </w:p>
    <w:p w14:paraId="3A3F87D7" w14:textId="3A3E3EDC" w:rsidR="00191385" w:rsidRPr="00816543" w:rsidRDefault="00184A64" w:rsidP="007F318B">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 xml:space="preserve">Another problem associated with this issue is that using only one final label for every galaxy does not properly account for the uncertainty of some morphologies. There are galaxies having combined morphologies </w:t>
      </w:r>
      <w:r w:rsidR="00AA6DF3" w:rsidRPr="00816543">
        <w:rPr>
          <w:rFonts w:asciiTheme="majorBidi" w:eastAsia="Times New Roman" w:hAnsiTheme="majorBidi" w:cstheme="majorBidi"/>
          <w:bCs/>
          <w:color w:val="000000"/>
          <w:kern w:val="0"/>
          <w:sz w:val="28"/>
          <w:lang w:val="en-US"/>
          <w14:ligatures w14:val="none"/>
        </w:rPr>
        <w:t>and, in such cases,</w:t>
      </w:r>
      <w:r w:rsidRPr="00816543">
        <w:rPr>
          <w:rFonts w:asciiTheme="majorBidi" w:eastAsia="Times New Roman" w:hAnsiTheme="majorBidi" w:cstheme="majorBidi"/>
          <w:bCs/>
          <w:color w:val="000000"/>
          <w:kern w:val="0"/>
          <w:sz w:val="28"/>
          <w:lang w:val="en-US"/>
          <w14:ligatures w14:val="none"/>
        </w:rPr>
        <w:t xml:space="preserve"> confidence-based representations provide more information than simply using labels. This calls for designing a method which can start </w:t>
      </w:r>
      <w:proofErr w:type="gramStart"/>
      <w:r w:rsidRPr="00816543">
        <w:rPr>
          <w:rFonts w:asciiTheme="majorBidi" w:eastAsia="Times New Roman" w:hAnsiTheme="majorBidi" w:cstheme="majorBidi"/>
          <w:bCs/>
          <w:color w:val="000000"/>
          <w:kern w:val="0"/>
          <w:sz w:val="28"/>
          <w:lang w:val="en-US"/>
          <w14:ligatures w14:val="none"/>
        </w:rPr>
        <w:t>from</w:t>
      </w:r>
      <w:proofErr w:type="gramEnd"/>
      <w:r w:rsidRPr="00816543">
        <w:rPr>
          <w:rFonts w:asciiTheme="majorBidi" w:eastAsia="Times New Roman" w:hAnsiTheme="majorBidi" w:cstheme="majorBidi"/>
          <w:bCs/>
          <w:color w:val="000000"/>
          <w:kern w:val="0"/>
          <w:sz w:val="28"/>
          <w:lang w:val="en-US"/>
          <w14:ligatures w14:val="none"/>
        </w:rPr>
        <w:t xml:space="preserve"> class-label classification but at the same time allows richer representations in case they are available</w:t>
      </w:r>
      <w:r w:rsidR="00191385" w:rsidRPr="00816543">
        <w:rPr>
          <w:rFonts w:asciiTheme="majorBidi" w:eastAsia="Times New Roman" w:hAnsiTheme="majorBidi" w:cstheme="majorBidi"/>
          <w:bCs/>
          <w:color w:val="000000"/>
          <w:kern w:val="0"/>
          <w:sz w:val="28"/>
          <w:lang w:val="en-US"/>
          <w14:ligatures w14:val="none"/>
        </w:rPr>
        <w:t>.</w:t>
      </w:r>
    </w:p>
    <w:p w14:paraId="402CE3F1" w14:textId="77777777" w:rsidR="006F7F69" w:rsidRPr="00816543" w:rsidRDefault="006F7F69" w:rsidP="006F7F69">
      <w:pPr>
        <w:spacing w:after="0"/>
        <w:jc w:val="both"/>
        <w:rPr>
          <w:rFonts w:asciiTheme="majorBidi" w:eastAsia="Times New Roman" w:hAnsiTheme="majorBidi" w:cstheme="majorBidi"/>
          <w:bCs/>
          <w:color w:val="000000"/>
          <w:kern w:val="0"/>
          <w:sz w:val="28"/>
          <w:rtl/>
          <w:lang w:val="en-US"/>
          <w14:ligatures w14:val="none"/>
        </w:rPr>
      </w:pPr>
    </w:p>
    <w:p w14:paraId="7C128972" w14:textId="6075DBE0" w:rsidR="006F7F69" w:rsidRPr="00816543" w:rsidRDefault="002401AB" w:rsidP="007F318B">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Based on the above, the main problem considered in this thesis can be formulated as follows: current deep learning solutions for galaxy morphology classification provide accurate predictions but fail to provide a unified framework for classification, which includes interpretability, robustness, and prediction uncertainty</w:t>
      </w:r>
      <w:r w:rsidR="006F7F69" w:rsidRPr="00816543">
        <w:rPr>
          <w:rFonts w:asciiTheme="majorBidi" w:eastAsia="Times New Roman" w:hAnsiTheme="majorBidi" w:cstheme="majorBidi"/>
          <w:bCs/>
          <w:color w:val="000000"/>
          <w:kern w:val="0"/>
          <w:sz w:val="28"/>
          <w:lang w:val="en-US"/>
          <w14:ligatures w14:val="none"/>
        </w:rPr>
        <w:t>.</w:t>
      </w:r>
    </w:p>
    <w:p w14:paraId="3E4A00E8" w14:textId="77777777" w:rsidR="006F7F69" w:rsidRPr="00816543" w:rsidRDefault="006F7F69" w:rsidP="006F7F69">
      <w:pPr>
        <w:spacing w:after="0"/>
        <w:jc w:val="both"/>
        <w:rPr>
          <w:rFonts w:asciiTheme="majorBidi" w:eastAsia="Times New Roman" w:hAnsiTheme="majorBidi" w:cstheme="majorBidi"/>
          <w:bCs/>
          <w:color w:val="000000"/>
          <w:kern w:val="0"/>
          <w:sz w:val="28"/>
          <w:rtl/>
          <w14:ligatures w14:val="none"/>
        </w:rPr>
      </w:pPr>
    </w:p>
    <w:p w14:paraId="0808283C" w14:textId="54454A5F" w:rsidR="002401AB" w:rsidRPr="00816543" w:rsidRDefault="002401AB" w:rsidP="007F318B">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It means that there is a significant difference between achieving high classification accuracy and creating a reliable classification model, which explains its decisions and prediction uncertainty degree. Therefore, a more complex solution should be suggested that will satisfy all three criteria at once.</w:t>
      </w:r>
    </w:p>
    <w:p w14:paraId="0201DD94" w14:textId="77777777" w:rsidR="002401AB" w:rsidRPr="00816543" w:rsidRDefault="002401AB" w:rsidP="006F7F69">
      <w:pPr>
        <w:spacing w:after="0"/>
        <w:jc w:val="both"/>
        <w:rPr>
          <w:rFonts w:asciiTheme="majorBidi" w:eastAsia="Times New Roman" w:hAnsiTheme="majorBidi" w:cstheme="majorBidi"/>
          <w:bCs/>
          <w:color w:val="000000"/>
          <w:kern w:val="0"/>
          <w:sz w:val="28"/>
          <w:lang w:val="en-US"/>
          <w14:ligatures w14:val="none"/>
        </w:rPr>
      </w:pPr>
    </w:p>
    <w:p w14:paraId="24E8587E" w14:textId="737BD267" w:rsidR="002401AB" w:rsidRPr="00816543" w:rsidRDefault="002401AB" w:rsidP="007F318B">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Thus, the research question of this study is:</w:t>
      </w:r>
    </w:p>
    <w:p w14:paraId="6CBF10D9" w14:textId="4F8E6F0E" w:rsidR="002401AB" w:rsidRPr="00816543" w:rsidRDefault="00705A91" w:rsidP="007F318B">
      <w:pPr>
        <w:spacing w:after="0"/>
        <w:ind w:left="426"/>
        <w:jc w:val="both"/>
        <w:rPr>
          <w:rFonts w:asciiTheme="majorBidi" w:eastAsia="Times New Roman" w:hAnsiTheme="majorBidi" w:cstheme="majorBidi"/>
          <w:b/>
          <w:color w:val="000000"/>
          <w:kern w:val="0"/>
          <w:sz w:val="28"/>
          <w14:ligatures w14:val="none"/>
        </w:rPr>
      </w:pPr>
      <w:r w:rsidRPr="00816543">
        <w:rPr>
          <w:rFonts w:asciiTheme="majorBidi" w:eastAsia="Times New Roman" w:hAnsiTheme="majorBidi" w:cstheme="majorBidi"/>
          <w:b/>
          <w:color w:val="000000"/>
          <w:kern w:val="0"/>
          <w:sz w:val="28"/>
          <w:lang w:val="en-US"/>
          <w14:ligatures w14:val="none"/>
        </w:rPr>
        <w:t>What deep learning framework can provide accurate galaxy morphology classification while remaining robust, interpretable, and uncertainty-aware?</w:t>
      </w:r>
    </w:p>
    <w:p w14:paraId="19B97398" w14:textId="77777777" w:rsidR="002401AB" w:rsidRPr="00816543" w:rsidRDefault="002401AB" w:rsidP="006F7F69">
      <w:pPr>
        <w:spacing w:after="0"/>
        <w:jc w:val="both"/>
        <w:rPr>
          <w:rFonts w:asciiTheme="majorBidi" w:eastAsia="Times New Roman" w:hAnsiTheme="majorBidi" w:cstheme="majorBidi"/>
          <w:b/>
          <w:color w:val="000000"/>
          <w:kern w:val="0"/>
          <w:sz w:val="28"/>
          <w:lang w:val="en-US"/>
          <w14:ligatures w14:val="none"/>
        </w:rPr>
      </w:pPr>
    </w:p>
    <w:p w14:paraId="10AAA760" w14:textId="30A57253" w:rsidR="001866D3" w:rsidRPr="00816543" w:rsidRDefault="002401AB" w:rsidP="007F318B">
      <w:pPr>
        <w:spacing w:after="0"/>
        <w:ind w:left="426"/>
        <w:jc w:val="both"/>
        <w:rPr>
          <w:rFonts w:asciiTheme="majorBidi" w:eastAsia="Times New Roman" w:hAnsiTheme="majorBidi" w:cstheme="majorBidi"/>
          <w:bCs/>
          <w:color w:val="000000" w:themeColor="text1"/>
          <w:kern w:val="0"/>
          <w:sz w:val="28"/>
          <w:rtl/>
          <w:lang w:val="en-US"/>
          <w14:ligatures w14:val="none"/>
        </w:rPr>
      </w:pPr>
      <w:r w:rsidRPr="00816543">
        <w:rPr>
          <w:rFonts w:asciiTheme="majorBidi" w:eastAsia="Times New Roman" w:hAnsiTheme="majorBidi" w:cstheme="majorBidi"/>
          <w:bCs/>
          <w:color w:val="000000"/>
          <w:kern w:val="0"/>
          <w:sz w:val="28"/>
          <w:lang w:val="en-US"/>
          <w14:ligatures w14:val="none"/>
        </w:rPr>
        <w:t xml:space="preserve">For testing the solution, the Galaxy10 </w:t>
      </w:r>
      <w:proofErr w:type="spellStart"/>
      <w:r w:rsidRPr="00816543">
        <w:rPr>
          <w:rFonts w:asciiTheme="majorBidi" w:eastAsia="Times New Roman" w:hAnsiTheme="majorBidi" w:cstheme="majorBidi"/>
          <w:bCs/>
          <w:color w:val="000000"/>
          <w:kern w:val="0"/>
          <w:sz w:val="28"/>
          <w:lang w:val="en-US"/>
          <w14:ligatures w14:val="none"/>
        </w:rPr>
        <w:t>DECaLS</w:t>
      </w:r>
      <w:proofErr w:type="spellEnd"/>
      <w:r w:rsidRPr="00816543">
        <w:rPr>
          <w:rFonts w:asciiTheme="majorBidi" w:eastAsia="Times New Roman" w:hAnsiTheme="majorBidi" w:cstheme="majorBidi"/>
          <w:bCs/>
          <w:color w:val="000000"/>
          <w:kern w:val="0"/>
          <w:sz w:val="28"/>
          <w:lang w:val="en-US"/>
          <w14:ligatures w14:val="none"/>
        </w:rPr>
        <w:t xml:space="preserve"> dataset is used as a primary source of labeled images suitable for deep learning experiments</w:t>
      </w:r>
      <w:r w:rsidR="006F7F69" w:rsidRPr="00816543">
        <w:rPr>
          <w:rFonts w:asciiTheme="majorBidi" w:eastAsia="Times New Roman" w:hAnsiTheme="majorBidi" w:cstheme="majorBidi"/>
          <w:bCs/>
          <w:color w:val="000000" w:themeColor="text1"/>
          <w:kern w:val="0"/>
          <w:sz w:val="28"/>
          <w:lang w:val="en-US"/>
          <w14:ligatures w14:val="none"/>
        </w:rPr>
        <w:t>.</w:t>
      </w:r>
    </w:p>
    <w:p w14:paraId="1467F9E8" w14:textId="77777777" w:rsidR="006F7F69" w:rsidRPr="00816543" w:rsidRDefault="006F7F69" w:rsidP="006F7F69">
      <w:pPr>
        <w:spacing w:after="0"/>
        <w:jc w:val="both"/>
        <w:rPr>
          <w:rFonts w:asciiTheme="majorBidi" w:eastAsia="Times New Roman" w:hAnsiTheme="majorBidi" w:cstheme="majorBidi"/>
          <w:bCs/>
          <w:color w:val="000000" w:themeColor="text1"/>
          <w:kern w:val="0"/>
          <w:sz w:val="28"/>
          <w14:ligatures w14:val="none"/>
        </w:rPr>
      </w:pPr>
    </w:p>
    <w:p w14:paraId="2689272C" w14:textId="5EDCE6F3" w:rsidR="00130BF3" w:rsidRPr="00816543" w:rsidRDefault="009376DA" w:rsidP="00560E81">
      <w:pPr>
        <w:pStyle w:val="Heading2"/>
        <w:spacing w:before="0" w:after="0"/>
        <w:rPr>
          <w:rFonts w:asciiTheme="majorBidi" w:hAnsiTheme="majorBidi"/>
        </w:rPr>
      </w:pPr>
      <w:bookmarkStart w:id="35" w:name="_Toc235404510"/>
      <w:r w:rsidRPr="00816543">
        <w:rPr>
          <w:rFonts w:asciiTheme="majorBidi" w:hAnsiTheme="majorBidi"/>
        </w:rPr>
        <w:t xml:space="preserve">1.3 </w:t>
      </w:r>
      <w:r w:rsidR="00130BF3" w:rsidRPr="00816543">
        <w:rPr>
          <w:rFonts w:asciiTheme="majorBidi" w:hAnsiTheme="majorBidi"/>
        </w:rPr>
        <w:t>Thesis Objectives</w:t>
      </w:r>
      <w:bookmarkEnd w:id="35"/>
    </w:p>
    <w:p w14:paraId="3E5A70B3" w14:textId="77777777" w:rsidR="00560E81" w:rsidRPr="00816543" w:rsidRDefault="00560E81" w:rsidP="00560E81">
      <w:pPr>
        <w:spacing w:after="0"/>
        <w:rPr>
          <w:rFonts w:asciiTheme="majorBidi" w:hAnsiTheme="majorBidi" w:cstheme="majorBidi"/>
        </w:rPr>
      </w:pPr>
    </w:p>
    <w:p w14:paraId="0453EFA5" w14:textId="7D237EC9" w:rsidR="001866D3" w:rsidRPr="00816543" w:rsidRDefault="006D725D" w:rsidP="00560E81">
      <w:pPr>
        <w:spacing w:after="0"/>
        <w:ind w:left="426"/>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The goals of the present study can be formulated as follows:</w:t>
      </w:r>
    </w:p>
    <w:p w14:paraId="700FDD2A" w14:textId="445444AB"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Create baseline CNN models to classify galaxy morphology and assess their capability of learning the features directly from the images</w:t>
      </w:r>
      <w:r w:rsidR="001866D3" w:rsidRPr="00816543">
        <w:rPr>
          <w:rFonts w:asciiTheme="majorBidi" w:eastAsia="Times New Roman" w:hAnsiTheme="majorBidi" w:cstheme="majorBidi"/>
          <w:bCs/>
          <w:color w:val="000000" w:themeColor="text1"/>
          <w:kern w:val="0"/>
          <w:sz w:val="28"/>
          <w:lang w:val="en-US"/>
          <w14:ligatures w14:val="none"/>
        </w:rPr>
        <w:t>.</w:t>
      </w:r>
    </w:p>
    <w:p w14:paraId="380D7007" w14:textId="5BF5D5F0"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Use </w:t>
      </w:r>
      <w:r w:rsidR="005D090E" w:rsidRPr="00816543">
        <w:rPr>
          <w:rFonts w:asciiTheme="majorBidi" w:eastAsia="Times New Roman" w:hAnsiTheme="majorBidi" w:cstheme="majorBidi"/>
          <w:bCs/>
          <w:color w:val="000000" w:themeColor="text1"/>
          <w:kern w:val="0"/>
          <w:sz w:val="28"/>
          <w14:ligatures w14:val="none"/>
        </w:rPr>
        <w:t xml:space="preserve">a </w:t>
      </w:r>
      <w:r w:rsidRPr="00816543">
        <w:rPr>
          <w:rFonts w:asciiTheme="majorBidi" w:eastAsia="Times New Roman" w:hAnsiTheme="majorBidi" w:cstheme="majorBidi"/>
          <w:bCs/>
          <w:color w:val="000000" w:themeColor="text1"/>
          <w:kern w:val="0"/>
          <w:sz w:val="28"/>
          <w:lang w:val="en-US"/>
          <w14:ligatures w14:val="none"/>
        </w:rPr>
        <w:t xml:space="preserve">transfer learning approach and pretrained models (such as </w:t>
      </w:r>
      <w:proofErr w:type="spellStart"/>
      <w:r w:rsidRPr="00816543">
        <w:rPr>
          <w:rFonts w:asciiTheme="majorBidi" w:eastAsia="Times New Roman" w:hAnsiTheme="majorBidi" w:cstheme="majorBidi"/>
          <w:bCs/>
          <w:color w:val="000000" w:themeColor="text1"/>
          <w:kern w:val="0"/>
          <w:sz w:val="28"/>
          <w:lang w:val="en-US"/>
          <w14:ligatures w14:val="none"/>
        </w:rPr>
        <w:t>ResNet</w:t>
      </w:r>
      <w:proofErr w:type="spellEnd"/>
      <w:r w:rsidRPr="00816543">
        <w:rPr>
          <w:rFonts w:asciiTheme="majorBidi" w:eastAsia="Times New Roman" w:hAnsiTheme="majorBidi" w:cstheme="majorBidi"/>
          <w:bCs/>
          <w:color w:val="000000" w:themeColor="text1"/>
          <w:kern w:val="0"/>
          <w:sz w:val="28"/>
          <w:lang w:val="en-US"/>
          <w14:ligatures w14:val="none"/>
        </w:rPr>
        <w:t xml:space="preserve"> and </w:t>
      </w:r>
      <w:proofErr w:type="spellStart"/>
      <w:r w:rsidRPr="00816543">
        <w:rPr>
          <w:rFonts w:asciiTheme="majorBidi" w:eastAsia="Times New Roman" w:hAnsiTheme="majorBidi" w:cstheme="majorBidi"/>
          <w:bCs/>
          <w:color w:val="000000" w:themeColor="text1"/>
          <w:kern w:val="0"/>
          <w:sz w:val="28"/>
          <w:lang w:val="en-US"/>
          <w14:ligatures w14:val="none"/>
        </w:rPr>
        <w:t>EfficientNet</w:t>
      </w:r>
      <w:proofErr w:type="spellEnd"/>
      <w:r w:rsidRPr="00816543">
        <w:rPr>
          <w:rFonts w:asciiTheme="majorBidi" w:eastAsia="Times New Roman" w:hAnsiTheme="majorBidi" w:cstheme="majorBidi"/>
          <w:bCs/>
          <w:color w:val="000000" w:themeColor="text1"/>
          <w:kern w:val="0"/>
          <w:sz w:val="28"/>
          <w:lang w:val="en-US"/>
          <w14:ligatures w14:val="none"/>
        </w:rPr>
        <w:t xml:space="preserve">) </w:t>
      </w:r>
      <w:r w:rsidR="00EB6C76" w:rsidRPr="00816543">
        <w:rPr>
          <w:rFonts w:asciiTheme="majorBidi" w:eastAsia="Times New Roman" w:hAnsiTheme="majorBidi" w:cstheme="majorBidi"/>
          <w:bCs/>
          <w:color w:val="000000" w:themeColor="text1"/>
          <w:kern w:val="0"/>
          <w:sz w:val="28"/>
          <w:lang w:val="en-US"/>
          <w14:ligatures w14:val="none"/>
        </w:rPr>
        <w:t>to</w:t>
      </w:r>
      <w:r w:rsidRPr="00816543">
        <w:rPr>
          <w:rFonts w:asciiTheme="majorBidi" w:eastAsia="Times New Roman" w:hAnsiTheme="majorBidi" w:cstheme="majorBidi"/>
          <w:bCs/>
          <w:color w:val="000000" w:themeColor="text1"/>
          <w:kern w:val="0"/>
          <w:sz w:val="28"/>
          <w:lang w:val="en-US"/>
          <w14:ligatures w14:val="none"/>
        </w:rPr>
        <w:t xml:space="preserve"> improve the models' performance and generalization abilities especially in case of lack of training samples</w:t>
      </w:r>
      <w:r w:rsidR="001866D3" w:rsidRPr="00816543">
        <w:rPr>
          <w:rFonts w:asciiTheme="majorBidi" w:eastAsia="Times New Roman" w:hAnsiTheme="majorBidi" w:cstheme="majorBidi"/>
          <w:bCs/>
          <w:color w:val="000000" w:themeColor="text1"/>
          <w:kern w:val="0"/>
          <w:sz w:val="28"/>
          <w:lang w:val="en-US"/>
          <w14:ligatures w14:val="none"/>
        </w:rPr>
        <w:t>.</w:t>
      </w:r>
    </w:p>
    <w:p w14:paraId="5FA95D28" w14:textId="50950F4E" w:rsidR="00191385" w:rsidRPr="00816543" w:rsidRDefault="006D725D" w:rsidP="006D725D">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lastRenderedPageBreak/>
        <w:t xml:space="preserve">Develop methods of galaxy morphology classification from </w:t>
      </w:r>
      <w:r w:rsidR="00F753E0" w:rsidRPr="00816543">
        <w:rPr>
          <w:rFonts w:asciiTheme="majorBidi" w:eastAsia="Times New Roman" w:hAnsiTheme="majorBidi" w:cstheme="majorBidi"/>
          <w:bCs/>
          <w:color w:val="000000" w:themeColor="text1"/>
          <w:kern w:val="0"/>
          <w:sz w:val="28"/>
          <w14:ligatures w14:val="none"/>
        </w:rPr>
        <w:t xml:space="preserve">a </w:t>
      </w:r>
      <w:r w:rsidRPr="00816543">
        <w:rPr>
          <w:rFonts w:asciiTheme="majorBidi" w:eastAsia="Times New Roman" w:hAnsiTheme="majorBidi" w:cstheme="majorBidi"/>
          <w:bCs/>
          <w:color w:val="000000" w:themeColor="text1"/>
          <w:kern w:val="0"/>
          <w:sz w:val="28"/>
          <w:lang w:val="en-US"/>
          <w14:ligatures w14:val="none"/>
        </w:rPr>
        <w:t>controlled hard-labeling approach to confidence-based approach with Galaxy Zoo vote-fraction annotations where applicable</w:t>
      </w:r>
      <w:r w:rsidR="00191385" w:rsidRPr="00816543">
        <w:rPr>
          <w:rFonts w:asciiTheme="majorBidi" w:eastAsia="Times New Roman" w:hAnsiTheme="majorBidi" w:cstheme="majorBidi"/>
          <w:bCs/>
          <w:color w:val="000000" w:themeColor="text1"/>
          <w:kern w:val="0"/>
          <w:sz w:val="28"/>
          <w:lang w:val="en-US"/>
          <w14:ligatures w14:val="none"/>
        </w:rPr>
        <w:t>.</w:t>
      </w:r>
    </w:p>
    <w:p w14:paraId="2FC54451" w14:textId="690E9874"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Evaluate classification performance using quantitative measures (accuracy and F1-score) </w:t>
      </w:r>
      <w:proofErr w:type="gramStart"/>
      <w:r w:rsidRPr="00816543">
        <w:rPr>
          <w:rFonts w:asciiTheme="majorBidi" w:eastAsia="Times New Roman" w:hAnsiTheme="majorBidi" w:cstheme="majorBidi"/>
          <w:bCs/>
          <w:color w:val="000000" w:themeColor="text1"/>
          <w:kern w:val="0"/>
          <w:sz w:val="28"/>
          <w:lang w:val="en-US"/>
          <w14:ligatures w14:val="none"/>
        </w:rPr>
        <w:t>in order to</w:t>
      </w:r>
      <w:proofErr w:type="gramEnd"/>
      <w:r w:rsidRPr="00816543">
        <w:rPr>
          <w:rFonts w:asciiTheme="majorBidi" w:eastAsia="Times New Roman" w:hAnsiTheme="majorBidi" w:cstheme="majorBidi"/>
          <w:bCs/>
          <w:color w:val="000000" w:themeColor="text1"/>
          <w:kern w:val="0"/>
          <w:sz w:val="28"/>
          <w:lang w:val="en-US"/>
          <w14:ligatures w14:val="none"/>
        </w:rPr>
        <w:t xml:space="preserve"> test the ability of the models to classify galaxy types</w:t>
      </w:r>
      <w:r w:rsidR="001866D3" w:rsidRPr="00816543">
        <w:rPr>
          <w:rFonts w:asciiTheme="majorBidi" w:eastAsia="Times New Roman" w:hAnsiTheme="majorBidi" w:cstheme="majorBidi"/>
          <w:bCs/>
          <w:color w:val="000000" w:themeColor="text1"/>
          <w:kern w:val="0"/>
          <w:sz w:val="28"/>
          <w:lang w:val="en-US"/>
          <w14:ligatures w14:val="none"/>
        </w:rPr>
        <w:t>.</w:t>
      </w:r>
    </w:p>
    <w:p w14:paraId="427B3EB0" w14:textId="237ACF8C" w:rsidR="001866D3" w:rsidRPr="00816543" w:rsidRDefault="006D725D"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 xml:space="preserve">Test model robustness with respect to controlled perturbations introduced into images and </w:t>
      </w:r>
      <w:proofErr w:type="gramStart"/>
      <w:r w:rsidR="00823C6F" w:rsidRPr="00816543">
        <w:rPr>
          <w:rFonts w:asciiTheme="majorBidi" w:eastAsia="Times New Roman" w:hAnsiTheme="majorBidi" w:cstheme="majorBidi"/>
          <w:bCs/>
          <w:color w:val="000000" w:themeColor="text1"/>
          <w:kern w:val="0"/>
          <w:sz w:val="28"/>
          <w:lang w:val="en-US"/>
          <w14:ligatures w14:val="none"/>
        </w:rPr>
        <w:t>assess</w:t>
      </w:r>
      <w:proofErr w:type="gramEnd"/>
      <w:r w:rsidR="00823C6F" w:rsidRPr="00816543">
        <w:rPr>
          <w:rFonts w:asciiTheme="majorBidi" w:eastAsia="Times New Roman" w:hAnsiTheme="majorBidi" w:cstheme="majorBidi"/>
          <w:bCs/>
          <w:color w:val="000000" w:themeColor="text1"/>
          <w:kern w:val="0"/>
          <w:sz w:val="28"/>
          <w:lang w:val="en-US"/>
          <w14:ligatures w14:val="none"/>
        </w:rPr>
        <w:t xml:space="preserve"> </w:t>
      </w:r>
      <w:r w:rsidRPr="00816543">
        <w:rPr>
          <w:rFonts w:asciiTheme="majorBidi" w:eastAsia="Times New Roman" w:hAnsiTheme="majorBidi" w:cstheme="majorBidi"/>
          <w:bCs/>
          <w:color w:val="000000" w:themeColor="text1"/>
          <w:kern w:val="0"/>
          <w:sz w:val="28"/>
          <w:lang w:val="en-US"/>
          <w14:ligatures w14:val="none"/>
        </w:rPr>
        <w:t>the effect of different observational conditions on the models' predictions</w:t>
      </w:r>
      <w:r w:rsidR="001866D3" w:rsidRPr="00816543">
        <w:rPr>
          <w:rFonts w:asciiTheme="majorBidi" w:eastAsia="Times New Roman" w:hAnsiTheme="majorBidi" w:cstheme="majorBidi"/>
          <w:bCs/>
          <w:color w:val="000000" w:themeColor="text1"/>
          <w:kern w:val="0"/>
          <w:sz w:val="28"/>
          <w:lang w:val="en-US"/>
          <w14:ligatures w14:val="none"/>
        </w:rPr>
        <w:t>.</w:t>
      </w:r>
    </w:p>
    <w:p w14:paraId="7542055B" w14:textId="464102B5" w:rsidR="001866D3" w:rsidRPr="00816543" w:rsidRDefault="00AF0A4F"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Consider the confidence and uncertainties involved in predicting the form of galaxies to increase our knowledge about the reliability of the model when dealing with uncertain forms of galaxies</w:t>
      </w:r>
      <w:r w:rsidR="001866D3" w:rsidRPr="00816543">
        <w:rPr>
          <w:rFonts w:asciiTheme="majorBidi" w:eastAsia="Times New Roman" w:hAnsiTheme="majorBidi" w:cstheme="majorBidi"/>
          <w:bCs/>
          <w:color w:val="000000" w:themeColor="text1"/>
          <w:kern w:val="0"/>
          <w:sz w:val="28"/>
          <w:lang w:val="en-US"/>
          <w14:ligatures w14:val="none"/>
        </w:rPr>
        <w:t>.</w:t>
      </w:r>
    </w:p>
    <w:p w14:paraId="01E63AD7" w14:textId="2FE8173D" w:rsidR="00130BF3" w:rsidRPr="00816543" w:rsidRDefault="00AF0A4F" w:rsidP="001866D3">
      <w:pPr>
        <w:pStyle w:val="ListParagraph"/>
        <w:numPr>
          <w:ilvl w:val="0"/>
          <w:numId w:val="28"/>
        </w:numPr>
        <w:spacing w:after="253"/>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bCs/>
          <w:color w:val="000000" w:themeColor="text1"/>
          <w:kern w:val="0"/>
          <w:sz w:val="28"/>
          <w:lang w:val="en-US"/>
          <w14:ligatures w14:val="none"/>
        </w:rPr>
        <w:t>Apply an Explainable AI approach, like Grad-CAM and saliency maps, to check whether the model is focusing on scientifically relevant structures of galaxies while making predictions</w:t>
      </w:r>
      <w:r w:rsidR="001866D3" w:rsidRPr="00816543">
        <w:rPr>
          <w:rFonts w:asciiTheme="majorBidi" w:eastAsia="Times New Roman" w:hAnsiTheme="majorBidi" w:cstheme="majorBidi"/>
          <w:bCs/>
          <w:color w:val="000000" w:themeColor="text1"/>
          <w:kern w:val="0"/>
          <w:sz w:val="28"/>
          <w:lang w:val="en-US"/>
          <w14:ligatures w14:val="none"/>
        </w:rPr>
        <w:t>.</w:t>
      </w:r>
    </w:p>
    <w:p w14:paraId="786C0479" w14:textId="2648C759" w:rsidR="00130BF3" w:rsidRPr="00816543" w:rsidRDefault="009376DA" w:rsidP="00560E81">
      <w:pPr>
        <w:pStyle w:val="Heading2"/>
        <w:spacing w:before="0" w:after="0"/>
        <w:rPr>
          <w:rFonts w:asciiTheme="majorBidi" w:hAnsiTheme="majorBidi"/>
        </w:rPr>
      </w:pPr>
      <w:bookmarkStart w:id="36" w:name="_Toc235404511"/>
      <w:r w:rsidRPr="00816543">
        <w:rPr>
          <w:rFonts w:asciiTheme="majorBidi" w:hAnsiTheme="majorBidi"/>
        </w:rPr>
        <w:t xml:space="preserve">1.4 </w:t>
      </w:r>
      <w:r w:rsidR="00130BF3" w:rsidRPr="00816543">
        <w:rPr>
          <w:rFonts w:asciiTheme="majorBidi" w:hAnsiTheme="majorBidi"/>
        </w:rPr>
        <w:t>Thesis Contribution</w:t>
      </w:r>
      <w:bookmarkEnd w:id="36"/>
    </w:p>
    <w:p w14:paraId="414354C5" w14:textId="77777777" w:rsidR="00560E81" w:rsidRPr="00816543" w:rsidRDefault="00560E81" w:rsidP="00560E81">
      <w:pPr>
        <w:spacing w:after="0"/>
        <w:rPr>
          <w:rFonts w:asciiTheme="majorBidi" w:hAnsiTheme="majorBidi" w:cstheme="majorBidi"/>
        </w:rPr>
      </w:pPr>
    </w:p>
    <w:p w14:paraId="7B8DA5DE" w14:textId="3A7BCBBC" w:rsidR="001866D3" w:rsidRPr="00816543" w:rsidRDefault="001866D3" w:rsidP="00560E81">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This research offers several key contributions to the study of automated galaxy morphology classification:</w:t>
      </w:r>
    </w:p>
    <w:p w14:paraId="1E1BD363" w14:textId="77777777" w:rsidR="001866D3" w:rsidRPr="00816543" w:rsidRDefault="001866D3" w:rsidP="006B2A42">
      <w:pPr>
        <w:spacing w:after="0" w:line="240" w:lineRule="auto"/>
        <w:rPr>
          <w:rFonts w:asciiTheme="majorBidi" w:eastAsia="Times New Roman" w:hAnsiTheme="majorBidi" w:cstheme="majorBidi"/>
          <w:bCs/>
          <w:color w:val="000000"/>
          <w:kern w:val="0"/>
          <w:sz w:val="28"/>
          <w:lang w:val="en-US"/>
          <w14:ligatures w14:val="none"/>
        </w:rPr>
      </w:pPr>
    </w:p>
    <w:p w14:paraId="04214165" w14:textId="4DF29513" w:rsidR="001866D3" w:rsidRPr="00816543" w:rsidRDefault="001866D3"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 structured evaluation of deep learning architectures:</w:t>
      </w:r>
    </w:p>
    <w:p w14:paraId="3FB6652E" w14:textId="180A2B5B" w:rsidR="001866D3" w:rsidRPr="00816543" w:rsidRDefault="001866D3" w:rsidP="00B20925">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work provides a systematic assessment of different deep learning models applied to galaxy morphology classification, including both baseline CNNs and transfer‑learning models. This helps clarify how various architectures perform on astronomical image data.</w:t>
      </w:r>
    </w:p>
    <w:p w14:paraId="43567BBB" w14:textId="44C3233A" w:rsidR="006F352C" w:rsidRPr="00816543" w:rsidRDefault="006F352C" w:rsidP="006F352C">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14:ligatures w14:val="none"/>
        </w:rPr>
        <w:t>A confidence-aware extension of the classification framework:</w:t>
      </w:r>
    </w:p>
    <w:p w14:paraId="63FFCB85" w14:textId="39F83BA7" w:rsidR="006F352C" w:rsidRPr="00816543" w:rsidRDefault="00407199" w:rsidP="00B20925">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kern w:val="0"/>
          <w:sz w:val="28"/>
          <w14:ligatures w14:val="none"/>
        </w:rPr>
        <w:t>The research expands the scope of the method from a class-</w:t>
      </w:r>
      <w:proofErr w:type="spellStart"/>
      <w:r w:rsidRPr="00816543">
        <w:rPr>
          <w:rFonts w:asciiTheme="majorBidi" w:eastAsia="Times New Roman" w:hAnsiTheme="majorBidi" w:cstheme="majorBidi"/>
          <w:bCs/>
          <w:color w:val="000000"/>
          <w:kern w:val="0"/>
          <w:sz w:val="28"/>
          <w14:ligatures w14:val="none"/>
        </w:rPr>
        <w:t>labeled</w:t>
      </w:r>
      <w:proofErr w:type="spellEnd"/>
      <w:r w:rsidRPr="00816543">
        <w:rPr>
          <w:rFonts w:asciiTheme="majorBidi" w:eastAsia="Times New Roman" w:hAnsiTheme="majorBidi" w:cstheme="majorBidi"/>
          <w:bCs/>
          <w:color w:val="000000"/>
          <w:kern w:val="0"/>
          <w:sz w:val="28"/>
          <w14:ligatures w14:val="none"/>
        </w:rPr>
        <w:t xml:space="preserve"> approach to galaxy morphology classification to the use of the vote fraction representation. Such an approach allows investigating galaxy morphology with uncertain characteristics and combining classical classification with the more sophisticated hierarchy-based description of galaxy structure</w:t>
      </w:r>
      <w:r w:rsidR="006F352C" w:rsidRPr="00816543">
        <w:rPr>
          <w:rFonts w:asciiTheme="majorBidi" w:eastAsia="Times New Roman" w:hAnsiTheme="majorBidi" w:cstheme="majorBidi"/>
          <w:bCs/>
          <w:color w:val="000000"/>
          <w:kern w:val="0"/>
          <w:sz w:val="28"/>
          <w14:ligatures w14:val="none"/>
        </w:rPr>
        <w:t>.</w:t>
      </w:r>
    </w:p>
    <w:p w14:paraId="7469DAB3" w14:textId="3E7D429C" w:rsidR="001866D3" w:rsidRPr="00816543" w:rsidRDefault="001866D3"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A robustness evaluation procedure:</w:t>
      </w:r>
    </w:p>
    <w:p w14:paraId="69CD8478" w14:textId="153BE5AF" w:rsidR="001866D3" w:rsidRPr="00816543" w:rsidRDefault="001866D3" w:rsidP="00B20925">
      <w:pPr>
        <w:spacing w:after="0"/>
        <w:ind w:left="426"/>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study introduces a method for examining how model performance changes under controlled variations in the input images. This robustness analysis highlights the sensitivity of the models to observational differences and helps determine how stable their predictions are.</w:t>
      </w:r>
    </w:p>
    <w:p w14:paraId="0C5FE635" w14:textId="7C7375B0" w:rsidR="001866D3" w:rsidRPr="00816543" w:rsidRDefault="0032156A"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Estimation of uncertainty of the model prediction</w:t>
      </w:r>
      <w:r w:rsidR="001866D3" w:rsidRPr="00816543">
        <w:rPr>
          <w:rFonts w:asciiTheme="majorBidi" w:eastAsia="Times New Roman" w:hAnsiTheme="majorBidi" w:cstheme="majorBidi"/>
          <w:bCs/>
          <w:color w:val="000000"/>
          <w:kern w:val="0"/>
          <w:sz w:val="28"/>
          <w:lang w:val="en-US"/>
          <w14:ligatures w14:val="none"/>
        </w:rPr>
        <w:t>:</w:t>
      </w:r>
    </w:p>
    <w:p w14:paraId="166030A2" w14:textId="30FFBDF8" w:rsidR="001866D3" w:rsidRPr="00816543" w:rsidRDefault="0032156A" w:rsidP="00307735">
      <w:p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color w:val="000000" w:themeColor="text1"/>
          <w:sz w:val="28"/>
          <w:szCs w:val="28"/>
        </w:rPr>
        <w:lastRenderedPageBreak/>
        <w:t>The estimation of uncertainty is included in the research to reveal how confident the model is at predicting certain ambiguous or transitional galaxy morphologies</w:t>
      </w:r>
      <w:r w:rsidR="001866D3" w:rsidRPr="00816543">
        <w:rPr>
          <w:rFonts w:asciiTheme="majorBidi" w:eastAsia="Times New Roman" w:hAnsiTheme="majorBidi" w:cstheme="majorBidi"/>
          <w:bCs/>
          <w:color w:val="000000"/>
          <w:kern w:val="0"/>
          <w:sz w:val="28"/>
          <w:lang w:val="en-US"/>
          <w14:ligatures w14:val="none"/>
        </w:rPr>
        <w:t>.</w:t>
      </w:r>
    </w:p>
    <w:p w14:paraId="03367904" w14:textId="7B320292" w:rsidR="001866D3" w:rsidRPr="00816543" w:rsidRDefault="0032156A" w:rsidP="001866D3">
      <w:pPr>
        <w:pStyle w:val="ListParagraph"/>
        <w:numPr>
          <w:ilvl w:val="0"/>
          <w:numId w:val="28"/>
        </w:numPr>
        <w:spacing w:after="0"/>
        <w:jc w:val="both"/>
        <w:rPr>
          <w:rFonts w:asciiTheme="majorBidi" w:eastAsia="Times New Roman" w:hAnsiTheme="majorBidi" w:cstheme="majorBidi"/>
          <w:bCs/>
          <w:color w:val="000000"/>
          <w:kern w:val="0"/>
          <w:sz w:val="28"/>
          <w:lang w:val="en-US"/>
          <w14:ligatures w14:val="none"/>
        </w:rPr>
      </w:pPr>
      <w:r w:rsidRPr="00816543">
        <w:rPr>
          <w:rFonts w:asciiTheme="majorBidi" w:eastAsia="Times New Roman" w:hAnsiTheme="majorBidi" w:cstheme="majorBidi"/>
          <w:bCs/>
          <w:color w:val="000000"/>
          <w:kern w:val="0"/>
          <w:sz w:val="28"/>
          <w:lang w:val="en-US"/>
          <w14:ligatures w14:val="none"/>
        </w:rPr>
        <w:t>The usage of the explainable AI approach</w:t>
      </w:r>
      <w:r w:rsidR="001866D3" w:rsidRPr="00816543">
        <w:rPr>
          <w:rFonts w:asciiTheme="majorBidi" w:eastAsia="Times New Roman" w:hAnsiTheme="majorBidi" w:cstheme="majorBidi"/>
          <w:bCs/>
          <w:color w:val="000000"/>
          <w:kern w:val="0"/>
          <w:sz w:val="28"/>
          <w:lang w:val="en-US"/>
          <w14:ligatures w14:val="none"/>
        </w:rPr>
        <w:t>:</w:t>
      </w:r>
    </w:p>
    <w:p w14:paraId="5211BC1B" w14:textId="2C52B747" w:rsidR="00130BF3" w:rsidRPr="00816543" w:rsidRDefault="0032156A" w:rsidP="00CB3D9B">
      <w:pPr>
        <w:spacing w:after="0"/>
        <w:jc w:val="both"/>
        <w:rPr>
          <w:rFonts w:asciiTheme="majorBidi" w:eastAsia="Times New Roman" w:hAnsiTheme="majorBidi" w:cstheme="majorBidi"/>
          <w:bCs/>
          <w:color w:val="000000" w:themeColor="text1"/>
          <w:kern w:val="0"/>
          <w:sz w:val="28"/>
          <w:lang w:val="en-US"/>
          <w14:ligatures w14:val="none"/>
        </w:rPr>
      </w:pPr>
      <w:r w:rsidRPr="00816543">
        <w:rPr>
          <w:rFonts w:asciiTheme="majorBidi" w:eastAsia="Times New Roman" w:hAnsiTheme="majorBidi" w:cstheme="majorBidi"/>
          <w:color w:val="000000" w:themeColor="text1"/>
          <w:sz w:val="28"/>
          <w:szCs w:val="28"/>
        </w:rPr>
        <w:t xml:space="preserve">Grad-CAM is used in this case </w:t>
      </w:r>
      <w:r w:rsidR="00EB6C76" w:rsidRPr="00816543">
        <w:rPr>
          <w:rFonts w:asciiTheme="majorBidi" w:eastAsia="Times New Roman" w:hAnsiTheme="majorBidi" w:cstheme="majorBidi"/>
          <w:color w:val="000000" w:themeColor="text1"/>
          <w:sz w:val="28"/>
          <w:szCs w:val="28"/>
        </w:rPr>
        <w:t>to</w:t>
      </w:r>
      <w:r w:rsidRPr="00816543">
        <w:rPr>
          <w:rFonts w:asciiTheme="majorBidi" w:eastAsia="Times New Roman" w:hAnsiTheme="majorBidi" w:cstheme="majorBidi"/>
          <w:color w:val="000000" w:themeColor="text1"/>
          <w:sz w:val="28"/>
          <w:szCs w:val="28"/>
        </w:rPr>
        <w:t xml:space="preserve"> </w:t>
      </w:r>
      <w:proofErr w:type="spellStart"/>
      <w:r w:rsidRPr="00816543">
        <w:rPr>
          <w:rFonts w:asciiTheme="majorBidi" w:eastAsia="Times New Roman" w:hAnsiTheme="majorBidi" w:cstheme="majorBidi"/>
          <w:color w:val="000000" w:themeColor="text1"/>
          <w:sz w:val="28"/>
          <w:szCs w:val="28"/>
        </w:rPr>
        <w:t>analyze</w:t>
      </w:r>
      <w:proofErr w:type="spellEnd"/>
      <w:r w:rsidRPr="00816543">
        <w:rPr>
          <w:rFonts w:asciiTheme="majorBidi" w:eastAsia="Times New Roman" w:hAnsiTheme="majorBidi" w:cstheme="majorBidi"/>
          <w:color w:val="000000" w:themeColor="text1"/>
          <w:sz w:val="28"/>
          <w:szCs w:val="28"/>
        </w:rPr>
        <w:t xml:space="preserve"> if the model focuses on the important parts of the galaxies during the classification process</w:t>
      </w:r>
      <w:r w:rsidR="001866D3" w:rsidRPr="00816543">
        <w:rPr>
          <w:rFonts w:asciiTheme="majorBidi" w:eastAsia="Times New Roman" w:hAnsiTheme="majorBidi" w:cstheme="majorBidi"/>
          <w:bCs/>
          <w:color w:val="000000" w:themeColor="text1"/>
          <w:kern w:val="0"/>
          <w:sz w:val="28"/>
          <w:lang w:val="en-US"/>
          <w14:ligatures w14:val="none"/>
        </w:rPr>
        <w:t>.</w:t>
      </w:r>
    </w:p>
    <w:p w14:paraId="35531582" w14:textId="77777777" w:rsidR="00B20925" w:rsidRPr="00816543" w:rsidRDefault="00B20925" w:rsidP="00CB3D9B">
      <w:pPr>
        <w:spacing w:after="0"/>
        <w:jc w:val="both"/>
        <w:rPr>
          <w:rFonts w:asciiTheme="majorBidi" w:eastAsia="Times New Roman" w:hAnsiTheme="majorBidi" w:cstheme="majorBidi"/>
          <w:bCs/>
          <w:color w:val="000000" w:themeColor="text1"/>
          <w:kern w:val="0"/>
          <w:sz w:val="28"/>
          <w:lang w:val="en-US"/>
          <w14:ligatures w14:val="none"/>
        </w:rPr>
      </w:pPr>
    </w:p>
    <w:p w14:paraId="0D6A267D" w14:textId="5F01AA47" w:rsidR="00130BF3" w:rsidRPr="00816543" w:rsidRDefault="009376DA" w:rsidP="00B20925">
      <w:pPr>
        <w:pStyle w:val="Heading2"/>
        <w:spacing w:before="0" w:after="0"/>
        <w:rPr>
          <w:rFonts w:asciiTheme="majorBidi" w:hAnsiTheme="majorBidi"/>
        </w:rPr>
      </w:pPr>
      <w:bookmarkStart w:id="37" w:name="_Toc235404512"/>
      <w:r w:rsidRPr="00816543">
        <w:rPr>
          <w:rFonts w:asciiTheme="majorBidi" w:hAnsiTheme="majorBidi"/>
        </w:rPr>
        <w:t xml:space="preserve">1.5 </w:t>
      </w:r>
      <w:r w:rsidR="00130BF3" w:rsidRPr="00816543">
        <w:rPr>
          <w:rFonts w:asciiTheme="majorBidi" w:hAnsiTheme="majorBidi"/>
        </w:rPr>
        <w:t>Thesis Organization</w:t>
      </w:r>
      <w:bookmarkEnd w:id="37"/>
    </w:p>
    <w:p w14:paraId="78A780CE" w14:textId="77777777" w:rsidR="00B20925" w:rsidRPr="00816543" w:rsidRDefault="00B20925" w:rsidP="00B20925">
      <w:pPr>
        <w:spacing w:after="0"/>
        <w:rPr>
          <w:rFonts w:asciiTheme="majorBidi" w:hAnsiTheme="majorBidi" w:cstheme="majorBidi"/>
        </w:rPr>
      </w:pPr>
    </w:p>
    <w:p w14:paraId="35FC272A" w14:textId="37A0EEB9" w:rsidR="006F352C" w:rsidRPr="00816543" w:rsidRDefault="0032156A" w:rsidP="00B20925">
      <w:pPr>
        <w:spacing w:after="0"/>
        <w:ind w:left="426"/>
        <w:jc w:val="both"/>
        <w:rPr>
          <w:rFonts w:asciiTheme="majorBidi" w:eastAsia="Times New Roman" w:hAnsiTheme="majorBidi" w:cstheme="majorBidi"/>
          <w:bCs/>
          <w:color w:val="000000"/>
          <w:kern w:val="0"/>
          <w:sz w:val="28"/>
          <w:rtl/>
          <w:lang w:val="en-US"/>
          <w14:ligatures w14:val="none"/>
        </w:rPr>
      </w:pPr>
      <w:r w:rsidRPr="00816543">
        <w:rPr>
          <w:rFonts w:asciiTheme="majorBidi" w:eastAsia="Times New Roman" w:hAnsiTheme="majorBidi" w:cstheme="majorBidi"/>
          <w:bCs/>
          <w:color w:val="000000" w:themeColor="text1"/>
          <w:kern w:val="0"/>
          <w:sz w:val="28"/>
          <w:lang w:val="en-US"/>
          <w14:ligatures w14:val="none"/>
        </w:rPr>
        <w:t>Further organization of this thesis is as follows. Chapter 2 will provide an overview of the theory and literature on related research fields. Chapter 3 gives a description of the methodology. Chapter 4 discusses the results obtained from the experiment. Finally, chapter 5 presents the conclusions.</w:t>
      </w:r>
    </w:p>
    <w:p w14:paraId="039F7202" w14:textId="77777777" w:rsidR="006F352C" w:rsidRPr="00816543" w:rsidRDefault="006F352C" w:rsidP="006F352C">
      <w:pPr>
        <w:spacing w:after="253"/>
        <w:rPr>
          <w:rFonts w:asciiTheme="majorBidi" w:eastAsia="Times New Roman" w:hAnsiTheme="majorBidi" w:cstheme="majorBidi"/>
          <w:bCs/>
          <w:color w:val="000000"/>
          <w:kern w:val="0"/>
          <w:sz w:val="28"/>
          <w:lang w:val="en-US"/>
          <w14:ligatures w14:val="none"/>
        </w:rPr>
      </w:pPr>
    </w:p>
    <w:p w14:paraId="4D744B3B"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4E78D63C"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2D1BA882"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50A4285E" w14:textId="77777777" w:rsidR="00903F63" w:rsidRPr="00816543" w:rsidRDefault="00903F63" w:rsidP="006F352C">
      <w:pPr>
        <w:spacing w:after="253"/>
        <w:rPr>
          <w:rFonts w:asciiTheme="majorBidi" w:eastAsia="Times New Roman" w:hAnsiTheme="majorBidi" w:cstheme="majorBidi"/>
          <w:bCs/>
          <w:color w:val="000000"/>
          <w:kern w:val="0"/>
          <w:sz w:val="28"/>
          <w:lang w:val="en-US"/>
          <w14:ligatures w14:val="none"/>
        </w:rPr>
      </w:pPr>
    </w:p>
    <w:p w14:paraId="50BB15BC" w14:textId="77777777" w:rsidR="00903F63" w:rsidRPr="00816543" w:rsidRDefault="00903F63" w:rsidP="006F352C">
      <w:pPr>
        <w:spacing w:after="253"/>
        <w:rPr>
          <w:rFonts w:asciiTheme="majorBidi" w:eastAsia="Times New Roman" w:hAnsiTheme="majorBidi" w:cstheme="majorBidi"/>
          <w:bCs/>
          <w:color w:val="000000"/>
          <w:kern w:val="0"/>
          <w:sz w:val="28"/>
          <w:rtl/>
          <w:lang w:val="en-US"/>
          <w14:ligatures w14:val="none"/>
        </w:rPr>
      </w:pPr>
    </w:p>
    <w:p w14:paraId="4257821D"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7C746987"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6FF680CC"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1D93155F"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32F1D2B1"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657BFFFD" w14:textId="77777777" w:rsidR="006F352C" w:rsidRPr="00816543" w:rsidRDefault="006F352C" w:rsidP="006F352C">
      <w:pPr>
        <w:spacing w:after="253"/>
        <w:rPr>
          <w:rFonts w:asciiTheme="majorBidi" w:eastAsia="Times New Roman" w:hAnsiTheme="majorBidi" w:cstheme="majorBidi"/>
          <w:bCs/>
          <w:color w:val="000000"/>
          <w:kern w:val="0"/>
          <w:sz w:val="28"/>
          <w:rtl/>
          <w:lang w:val="en-US"/>
          <w14:ligatures w14:val="none"/>
        </w:rPr>
      </w:pPr>
    </w:p>
    <w:p w14:paraId="5882943D" w14:textId="77777777" w:rsidR="00E07CA4" w:rsidRPr="00816543" w:rsidRDefault="00E07CA4" w:rsidP="006F352C">
      <w:pPr>
        <w:spacing w:after="253"/>
        <w:rPr>
          <w:rFonts w:asciiTheme="majorBidi" w:hAnsiTheme="majorBidi" w:cstheme="majorBidi"/>
        </w:rPr>
      </w:pPr>
    </w:p>
    <w:p w14:paraId="19F21956" w14:textId="77777777" w:rsidR="00B1025B" w:rsidRPr="00816543" w:rsidRDefault="00B1025B" w:rsidP="006F352C">
      <w:pPr>
        <w:spacing w:after="253"/>
        <w:rPr>
          <w:rFonts w:asciiTheme="majorBidi" w:hAnsiTheme="majorBidi" w:cstheme="majorBidi"/>
        </w:rPr>
      </w:pPr>
    </w:p>
    <w:p w14:paraId="04000F79" w14:textId="77777777" w:rsidR="00B1025B" w:rsidRPr="00816543" w:rsidRDefault="00B1025B" w:rsidP="006F352C">
      <w:pPr>
        <w:spacing w:after="253"/>
        <w:rPr>
          <w:rFonts w:asciiTheme="majorBidi" w:eastAsia="Times New Roman" w:hAnsiTheme="majorBidi" w:cstheme="majorBidi"/>
          <w:bCs/>
          <w:color w:val="000000"/>
          <w:kern w:val="0"/>
          <w:sz w:val="28"/>
          <w:lang w:val="en-US"/>
          <w14:ligatures w14:val="none"/>
        </w:rPr>
      </w:pPr>
    </w:p>
    <w:p w14:paraId="6EAADD06" w14:textId="77777777" w:rsidR="00E07CA4" w:rsidRPr="00816543" w:rsidRDefault="00E07CA4" w:rsidP="006F352C">
      <w:pPr>
        <w:spacing w:after="253"/>
        <w:rPr>
          <w:rFonts w:asciiTheme="majorBidi" w:eastAsia="Times New Roman" w:hAnsiTheme="majorBidi" w:cstheme="majorBidi"/>
          <w:bCs/>
          <w:color w:val="000000"/>
          <w:kern w:val="0"/>
          <w:sz w:val="28"/>
          <w:lang w:val="en-US"/>
          <w14:ligatures w14:val="none"/>
        </w:rPr>
      </w:pPr>
    </w:p>
    <w:p w14:paraId="7DDCFD33" w14:textId="60C47C12" w:rsidR="00130BF3" w:rsidRPr="00816543" w:rsidRDefault="00CB6D58" w:rsidP="00E07CA4">
      <w:pPr>
        <w:pStyle w:val="Heading1"/>
        <w:spacing w:before="0" w:after="0"/>
        <w:rPr>
          <w:rFonts w:asciiTheme="majorBidi" w:hAnsiTheme="majorBidi"/>
        </w:rPr>
      </w:pPr>
      <w:bookmarkStart w:id="38" w:name="_Toc235404513"/>
      <w:r w:rsidRPr="00816543">
        <w:rPr>
          <w:rFonts w:asciiTheme="majorBidi" w:hAnsiTheme="majorBidi"/>
        </w:rPr>
        <w:lastRenderedPageBreak/>
        <w:t xml:space="preserve">Chapter </w:t>
      </w:r>
      <w:r w:rsidR="00130BF3" w:rsidRPr="00816543">
        <w:rPr>
          <w:rFonts w:asciiTheme="majorBidi" w:hAnsiTheme="majorBidi"/>
        </w:rPr>
        <w:t>2: Background and Related Work</w:t>
      </w:r>
      <w:bookmarkEnd w:id="38"/>
      <w:r w:rsidR="00130BF3" w:rsidRPr="00816543">
        <w:rPr>
          <w:rFonts w:asciiTheme="majorBidi" w:hAnsiTheme="majorBidi"/>
        </w:rPr>
        <w:t xml:space="preserve"> </w:t>
      </w:r>
    </w:p>
    <w:p w14:paraId="4B43BB54" w14:textId="77777777" w:rsidR="00E07CA4" w:rsidRPr="00816543" w:rsidRDefault="00E07CA4" w:rsidP="00E07CA4">
      <w:pPr>
        <w:spacing w:after="0"/>
        <w:rPr>
          <w:rFonts w:asciiTheme="majorBidi" w:hAnsiTheme="majorBidi" w:cstheme="majorBidi"/>
          <w:rtl/>
        </w:rPr>
      </w:pPr>
    </w:p>
    <w:p w14:paraId="718834A4" w14:textId="77777777" w:rsidR="00E07CA4" w:rsidRPr="00816543" w:rsidRDefault="00130BF3" w:rsidP="00E07CA4">
      <w:pPr>
        <w:pStyle w:val="Heading2"/>
        <w:spacing w:before="0" w:after="0"/>
        <w:rPr>
          <w:rFonts w:asciiTheme="majorBidi" w:hAnsiTheme="majorBidi"/>
        </w:rPr>
      </w:pPr>
      <w:bookmarkStart w:id="39" w:name="_Toc235404514"/>
      <w:r w:rsidRPr="00816543">
        <w:rPr>
          <w:rFonts w:asciiTheme="majorBidi" w:hAnsiTheme="majorBidi"/>
        </w:rPr>
        <w:t>2.1 Introduction</w:t>
      </w:r>
      <w:bookmarkEnd w:id="39"/>
    </w:p>
    <w:p w14:paraId="21EA7D3F" w14:textId="65E3DC52" w:rsidR="00130BF3" w:rsidRPr="00816543" w:rsidRDefault="00130BF3" w:rsidP="00E07CA4">
      <w:pPr>
        <w:pStyle w:val="Heading2"/>
        <w:spacing w:before="0" w:after="0"/>
        <w:rPr>
          <w:rFonts w:asciiTheme="majorBidi" w:hAnsiTheme="majorBidi"/>
        </w:rPr>
      </w:pPr>
      <w:r w:rsidRPr="00816543">
        <w:rPr>
          <w:rFonts w:asciiTheme="majorBidi" w:hAnsiTheme="majorBidi"/>
        </w:rPr>
        <w:t xml:space="preserve"> </w:t>
      </w:r>
    </w:p>
    <w:p w14:paraId="10AFBC71" w14:textId="77DF5D0E" w:rsidR="00D352E3" w:rsidRPr="00816543" w:rsidRDefault="00C31096"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This</w:t>
      </w:r>
      <w:r w:rsidR="00CC62D3" w:rsidRPr="00816543">
        <w:rPr>
          <w:rFonts w:asciiTheme="majorBidi" w:eastAsia="Times New Roman" w:hAnsiTheme="majorBidi" w:cstheme="majorBidi"/>
          <w:color w:val="000000"/>
          <w:kern w:val="0"/>
          <w:sz w:val="28"/>
          <w14:ligatures w14:val="none"/>
        </w:rPr>
        <w:t xml:space="preserve"> </w:t>
      </w:r>
      <w:r w:rsidRPr="00816543">
        <w:rPr>
          <w:rFonts w:asciiTheme="majorBidi" w:eastAsia="Times New Roman" w:hAnsiTheme="majorBidi" w:cstheme="majorBidi"/>
          <w:color w:val="000000"/>
          <w:kern w:val="0"/>
          <w:sz w:val="28"/>
          <w14:ligatures w14:val="none"/>
        </w:rPr>
        <w:t>chapter</w:t>
      </w:r>
      <w:r w:rsidR="00CC62D3" w:rsidRPr="00816543">
        <w:rPr>
          <w:rFonts w:asciiTheme="majorBidi" w:eastAsia="Times New Roman" w:hAnsiTheme="majorBidi" w:cstheme="majorBidi"/>
          <w:color w:val="000000"/>
          <w:kern w:val="0"/>
          <w:sz w:val="28"/>
          <w14:ligatures w14:val="none"/>
        </w:rPr>
        <w:t xml:space="preserve"> gives a brief introduction of the background information and previous works about galaxy morphology classification using deep learning approaches. First, this </w:t>
      </w:r>
      <w:r w:rsidR="00B617ED" w:rsidRPr="00816543">
        <w:rPr>
          <w:rFonts w:asciiTheme="majorBidi" w:eastAsia="Times New Roman" w:hAnsiTheme="majorBidi" w:cstheme="majorBidi"/>
          <w:color w:val="000000"/>
          <w:kern w:val="0"/>
          <w:sz w:val="28"/>
          <w14:ligatures w14:val="none"/>
        </w:rPr>
        <w:t>chapter</w:t>
      </w:r>
      <w:r w:rsidR="00CC62D3" w:rsidRPr="00816543">
        <w:rPr>
          <w:rFonts w:asciiTheme="majorBidi" w:eastAsia="Times New Roman" w:hAnsiTheme="majorBidi" w:cstheme="majorBidi"/>
          <w:color w:val="000000"/>
          <w:kern w:val="0"/>
          <w:sz w:val="28"/>
          <w14:ligatures w14:val="none"/>
        </w:rPr>
        <w:t xml:space="preserve"> introduces some basic terminolog</w:t>
      </w:r>
      <w:r w:rsidR="00E26CC8" w:rsidRPr="00816543">
        <w:rPr>
          <w:rFonts w:asciiTheme="majorBidi" w:eastAsia="Times New Roman" w:hAnsiTheme="majorBidi" w:cstheme="majorBidi"/>
          <w:color w:val="000000"/>
          <w:kern w:val="0"/>
          <w:sz w:val="28"/>
          <w14:ligatures w14:val="none"/>
        </w:rPr>
        <w:t>y</w:t>
      </w:r>
      <w:r w:rsidR="00CC62D3" w:rsidRPr="00816543">
        <w:rPr>
          <w:rFonts w:asciiTheme="majorBidi" w:eastAsia="Times New Roman" w:hAnsiTheme="majorBidi" w:cstheme="majorBidi"/>
          <w:color w:val="000000"/>
          <w:kern w:val="0"/>
          <w:sz w:val="28"/>
          <w14:ligatures w14:val="none"/>
        </w:rPr>
        <w:t xml:space="preserve"> in terms of galaxy morphology classification along with its history from visual inspection to the application of automatic methods. Then, various existing studies that use deep learning to process galaxy images are presented briefly</w:t>
      </w:r>
      <w:r w:rsidR="00D352E3" w:rsidRPr="00816543">
        <w:rPr>
          <w:rFonts w:asciiTheme="majorBidi" w:eastAsia="Times New Roman" w:hAnsiTheme="majorBidi" w:cstheme="majorBidi"/>
          <w:color w:val="000000"/>
          <w:kern w:val="0"/>
          <w:sz w:val="28"/>
          <w14:ligatures w14:val="none"/>
        </w:rPr>
        <w:t>.</w:t>
      </w:r>
    </w:p>
    <w:p w14:paraId="40DD02C2" w14:textId="77777777" w:rsidR="00D352E3" w:rsidRPr="00816543" w:rsidRDefault="00D352E3" w:rsidP="00E07CA4">
      <w:pPr>
        <w:spacing w:after="0" w:line="270" w:lineRule="auto"/>
        <w:ind w:left="426" w:hanging="426"/>
        <w:jc w:val="both"/>
        <w:rPr>
          <w:rFonts w:asciiTheme="majorBidi" w:eastAsia="Times New Roman" w:hAnsiTheme="majorBidi" w:cstheme="majorBidi"/>
          <w:color w:val="000000"/>
          <w:kern w:val="0"/>
          <w:sz w:val="28"/>
          <w14:ligatures w14:val="none"/>
        </w:rPr>
      </w:pPr>
    </w:p>
    <w:p w14:paraId="79BF9FCB" w14:textId="1A2A4399" w:rsidR="00D352E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As mentioned in Chapter 1, there is an increased number of works done in recent years regarding galaxy morphology classification thanks to the availability of large-scale image databases due to astronomical surveys. In parallel with the increasing number of works, deep learning models, specifically convolutional neural networks, have proven their ability to capture meaningful features of images, thus they become a promising choice for galaxy morphology classification</w:t>
      </w:r>
      <w:r w:rsidR="00D352E3" w:rsidRPr="00816543">
        <w:rPr>
          <w:rFonts w:asciiTheme="majorBidi" w:eastAsia="Times New Roman" w:hAnsiTheme="majorBidi" w:cstheme="majorBidi"/>
          <w:color w:val="000000"/>
          <w:kern w:val="0"/>
          <w:sz w:val="28"/>
          <w14:ligatures w14:val="none"/>
        </w:rPr>
        <w:t>.</w:t>
      </w:r>
    </w:p>
    <w:p w14:paraId="47622E59" w14:textId="77777777" w:rsidR="00D352E3" w:rsidRPr="00816543" w:rsidRDefault="00D352E3" w:rsidP="00E07CA4">
      <w:pPr>
        <w:spacing w:after="0" w:line="270" w:lineRule="auto"/>
        <w:ind w:left="426" w:hanging="426"/>
        <w:jc w:val="both"/>
        <w:rPr>
          <w:rFonts w:asciiTheme="majorBidi" w:eastAsia="Times New Roman" w:hAnsiTheme="majorBidi" w:cstheme="majorBidi"/>
          <w:color w:val="000000"/>
          <w:kern w:val="0"/>
          <w:sz w:val="28"/>
          <w14:ligatures w14:val="none"/>
        </w:rPr>
      </w:pPr>
    </w:p>
    <w:p w14:paraId="1C98F310" w14:textId="296DAFAC" w:rsidR="00D352E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However, at the same time, most existing works concentrate on </w:t>
      </w:r>
      <w:r w:rsidR="00222A69" w:rsidRPr="00816543">
        <w:rPr>
          <w:rFonts w:asciiTheme="majorBidi" w:eastAsia="Times New Roman" w:hAnsiTheme="majorBidi" w:cstheme="majorBidi"/>
          <w:color w:val="000000"/>
          <w:kern w:val="0"/>
          <w:sz w:val="28"/>
          <w14:ligatures w14:val="none"/>
        </w:rPr>
        <w:t xml:space="preserve">the </w:t>
      </w:r>
      <w:r w:rsidRPr="00816543">
        <w:rPr>
          <w:rFonts w:asciiTheme="majorBidi" w:eastAsia="Times New Roman" w:hAnsiTheme="majorBidi" w:cstheme="majorBidi"/>
          <w:color w:val="000000"/>
          <w:kern w:val="0"/>
          <w:sz w:val="28"/>
          <w14:ligatures w14:val="none"/>
        </w:rPr>
        <w:t>accuracy of galaxy morpholog</w:t>
      </w:r>
      <w:r w:rsidR="00DE7D34" w:rsidRPr="00816543">
        <w:rPr>
          <w:rFonts w:asciiTheme="majorBidi" w:eastAsia="Times New Roman" w:hAnsiTheme="majorBidi" w:cstheme="majorBidi"/>
          <w:color w:val="000000"/>
          <w:kern w:val="0"/>
          <w:sz w:val="28"/>
          <w14:ligatures w14:val="none"/>
        </w:rPr>
        <w:t>y</w:t>
      </w:r>
      <w:r w:rsidRPr="00816543">
        <w:rPr>
          <w:rFonts w:asciiTheme="majorBidi" w:eastAsia="Times New Roman" w:hAnsiTheme="majorBidi" w:cstheme="majorBidi"/>
          <w:color w:val="000000"/>
          <w:kern w:val="0"/>
          <w:sz w:val="28"/>
          <w14:ligatures w14:val="none"/>
        </w:rPr>
        <w:t xml:space="preserve"> classification. Although accuracy is one of the crucial criteria in evaluating any classification model, in scientific domains, other aspects including generalization capabilities, uncertainty quantification, and explainability are also very important in applying deep learning algorithms</w:t>
      </w:r>
      <w:r w:rsidR="00D352E3" w:rsidRPr="00816543">
        <w:rPr>
          <w:rFonts w:asciiTheme="majorBidi" w:eastAsia="Times New Roman" w:hAnsiTheme="majorBidi" w:cstheme="majorBidi"/>
          <w:color w:val="000000"/>
          <w:kern w:val="0"/>
          <w:sz w:val="28"/>
          <w14:ligatures w14:val="none"/>
        </w:rPr>
        <w:t>.</w:t>
      </w:r>
    </w:p>
    <w:p w14:paraId="32B1616A" w14:textId="77777777" w:rsidR="00D352E3" w:rsidRPr="00816543" w:rsidRDefault="00D352E3" w:rsidP="0096612D">
      <w:pPr>
        <w:spacing w:after="0" w:line="270" w:lineRule="auto"/>
        <w:jc w:val="both"/>
        <w:rPr>
          <w:rFonts w:asciiTheme="majorBidi" w:eastAsia="Times New Roman" w:hAnsiTheme="majorBidi" w:cstheme="majorBidi"/>
          <w:color w:val="000000"/>
          <w:kern w:val="0"/>
          <w:sz w:val="28"/>
          <w14:ligatures w14:val="none"/>
        </w:rPr>
      </w:pPr>
    </w:p>
    <w:p w14:paraId="0CDDD776" w14:textId="022BED93" w:rsidR="00130BF3" w:rsidRPr="00816543" w:rsidRDefault="00CC62D3" w:rsidP="00E07CA4">
      <w:pPr>
        <w:spacing w:after="0" w:line="270" w:lineRule="auto"/>
        <w:ind w:left="426"/>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Therefore, in addition to focusing on performance measures, this chapter will discuss previous approaches in detail in terms of methodology, datasets used, and evaluation metrics </w:t>
      </w:r>
      <w:proofErr w:type="gramStart"/>
      <w:r w:rsidRPr="00816543">
        <w:rPr>
          <w:rFonts w:asciiTheme="majorBidi" w:eastAsia="Times New Roman" w:hAnsiTheme="majorBidi" w:cstheme="majorBidi"/>
          <w:color w:val="000000"/>
          <w:kern w:val="0"/>
          <w:sz w:val="28"/>
          <w14:ligatures w14:val="none"/>
        </w:rPr>
        <w:t>in order to</w:t>
      </w:r>
      <w:proofErr w:type="gramEnd"/>
      <w:r w:rsidRPr="00816543">
        <w:rPr>
          <w:rFonts w:asciiTheme="majorBidi" w:eastAsia="Times New Roman" w:hAnsiTheme="majorBidi" w:cstheme="majorBidi"/>
          <w:color w:val="000000"/>
          <w:kern w:val="0"/>
          <w:sz w:val="28"/>
          <w14:ligatures w14:val="none"/>
        </w:rPr>
        <w:t xml:space="preserve"> identify their advantages and disadvantages as well as potential research gaps for future investigations</w:t>
      </w:r>
      <w:r w:rsidR="00D352E3" w:rsidRPr="00816543">
        <w:rPr>
          <w:rFonts w:asciiTheme="majorBidi" w:eastAsia="Times New Roman" w:hAnsiTheme="majorBidi" w:cstheme="majorBidi"/>
          <w:color w:val="000000"/>
          <w:kern w:val="0"/>
          <w:sz w:val="28"/>
          <w14:ligatures w14:val="none"/>
        </w:rPr>
        <w:t>.</w:t>
      </w:r>
    </w:p>
    <w:p w14:paraId="359F7135" w14:textId="77777777" w:rsidR="00130BF3" w:rsidRPr="00816543" w:rsidRDefault="00130BF3" w:rsidP="00130BF3">
      <w:pPr>
        <w:spacing w:after="5" w:line="270" w:lineRule="auto"/>
        <w:jc w:val="both"/>
        <w:rPr>
          <w:rFonts w:asciiTheme="majorBidi" w:eastAsia="Times New Roman" w:hAnsiTheme="majorBidi" w:cstheme="majorBidi"/>
          <w:color w:val="000000"/>
          <w:kern w:val="0"/>
          <w:sz w:val="28"/>
          <w14:ligatures w14:val="none"/>
        </w:rPr>
      </w:pPr>
    </w:p>
    <w:p w14:paraId="40C6BF97" w14:textId="77777777" w:rsidR="00130BF3" w:rsidRPr="00816543" w:rsidRDefault="00130BF3" w:rsidP="00E07CA4">
      <w:pPr>
        <w:pStyle w:val="Heading2"/>
        <w:spacing w:before="0" w:after="0"/>
        <w:rPr>
          <w:rFonts w:asciiTheme="majorBidi" w:hAnsiTheme="majorBidi"/>
        </w:rPr>
      </w:pPr>
      <w:bookmarkStart w:id="40" w:name="_Toc235404515"/>
      <w:r w:rsidRPr="00816543">
        <w:rPr>
          <w:rFonts w:asciiTheme="majorBidi" w:hAnsiTheme="majorBidi"/>
        </w:rPr>
        <w:t>2.2 Background</w:t>
      </w:r>
      <w:bookmarkEnd w:id="40"/>
    </w:p>
    <w:p w14:paraId="0A013D00" w14:textId="77777777" w:rsidR="00E07CA4" w:rsidRPr="00816543" w:rsidRDefault="00E07CA4" w:rsidP="00E07CA4">
      <w:pPr>
        <w:spacing w:after="0"/>
        <w:rPr>
          <w:rFonts w:asciiTheme="majorBidi" w:hAnsiTheme="majorBidi" w:cstheme="majorBidi"/>
        </w:rPr>
      </w:pPr>
    </w:p>
    <w:p w14:paraId="23B0ECAF" w14:textId="47FBB047" w:rsidR="00130BF3" w:rsidRPr="00816543" w:rsidRDefault="00DE21F8" w:rsidP="00E07CA4">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Galaxy morphology studies date back to the early 20th century when Hubble proposed one of the first galaxy classification schemes </w:t>
      </w:r>
      <w:hyperlink w:anchor="_References_1" w:history="1">
        <w:r w:rsidRPr="00816543">
          <w:rPr>
            <w:rStyle w:val="Hyperlink"/>
            <w:rFonts w:asciiTheme="majorBidi" w:eastAsia="Times New Roman" w:hAnsiTheme="majorBidi" w:cstheme="majorBidi"/>
            <w:kern w:val="0"/>
            <w:sz w:val="28"/>
            <w:szCs w:val="28"/>
            <w14:ligatures w14:val="none"/>
          </w:rPr>
          <w:t>[4]</w:t>
        </w:r>
      </w:hyperlink>
      <w:r w:rsidRPr="00816543">
        <w:rPr>
          <w:rFonts w:asciiTheme="majorBidi" w:eastAsia="Times New Roman" w:hAnsiTheme="majorBidi" w:cstheme="majorBidi"/>
          <w:color w:val="000000"/>
          <w:kern w:val="0"/>
          <w:sz w:val="28"/>
          <w:szCs w:val="28"/>
          <w14:ligatures w14:val="none"/>
        </w:rPr>
        <w:t xml:space="preserve">. According to this classification, galaxies were divided into several basic morphological types like </w:t>
      </w:r>
      <w:r w:rsidRPr="00816543">
        <w:rPr>
          <w:rFonts w:asciiTheme="majorBidi" w:eastAsia="Times New Roman" w:hAnsiTheme="majorBidi" w:cstheme="majorBidi"/>
          <w:color w:val="000000"/>
          <w:kern w:val="0"/>
          <w:sz w:val="28"/>
          <w:szCs w:val="28"/>
          <w14:ligatures w14:val="none"/>
        </w:rPr>
        <w:lastRenderedPageBreak/>
        <w:t>elliptical, spiral, and irregular galaxies. Hubble's contribution laid the groundwork for further exploration and research of galaxy morphology and development.</w:t>
      </w:r>
    </w:p>
    <w:p w14:paraId="5574AD78"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szCs w:val="28"/>
          <w14:ligatures w14:val="none"/>
        </w:rPr>
      </w:pPr>
    </w:p>
    <w:p w14:paraId="5B2948A1" w14:textId="16442075" w:rsidR="00130BF3" w:rsidRPr="00816543" w:rsidRDefault="00DE21F8"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An illustrative representation of the Hubble galaxy classification scheme can be found in Figure 2.1. It illustrates the connection between elliptical galaxies and the two basic branches of spiral galaxies – normal spirals and barred spirals. Later, de </w:t>
      </w:r>
      <w:proofErr w:type="spellStart"/>
      <w:r w:rsidRPr="00816543">
        <w:rPr>
          <w:rFonts w:asciiTheme="majorBidi" w:eastAsia="Times New Roman" w:hAnsiTheme="majorBidi" w:cstheme="majorBidi"/>
          <w:color w:val="000000"/>
          <w:kern w:val="0"/>
          <w:sz w:val="28"/>
          <w:szCs w:val="28"/>
          <w14:ligatures w14:val="none"/>
        </w:rPr>
        <w:t>Vaucouleurs</w:t>
      </w:r>
      <w:proofErr w:type="spellEnd"/>
      <w:r w:rsidRPr="00816543">
        <w:rPr>
          <w:rFonts w:asciiTheme="majorBidi" w:eastAsia="Times New Roman" w:hAnsiTheme="majorBidi" w:cstheme="majorBidi"/>
          <w:color w:val="000000"/>
          <w:kern w:val="0"/>
          <w:sz w:val="28"/>
          <w:szCs w:val="28"/>
          <w14:ligatures w14:val="none"/>
        </w:rPr>
        <w:t xml:space="preserve"> elaborated Hubble's classification by introducing more categories, including S0 lenticular galaxies and other morphological distinctions </w:t>
      </w:r>
      <w:hyperlink w:anchor="_References_1" w:history="1">
        <w:r w:rsidRPr="00816543">
          <w:rPr>
            <w:rStyle w:val="Hyperlink"/>
            <w:rFonts w:asciiTheme="majorBidi" w:eastAsia="Times New Roman" w:hAnsiTheme="majorBidi" w:cstheme="majorBidi"/>
            <w:kern w:val="0"/>
            <w:sz w:val="28"/>
            <w:szCs w:val="28"/>
            <w14:ligatures w14:val="none"/>
          </w:rPr>
          <w:t>[5]</w:t>
        </w:r>
      </w:hyperlink>
      <w:r w:rsidRPr="00816543">
        <w:rPr>
          <w:rFonts w:asciiTheme="majorBidi" w:eastAsia="Times New Roman" w:hAnsiTheme="majorBidi" w:cstheme="majorBidi"/>
          <w:color w:val="000000"/>
          <w:kern w:val="0"/>
          <w:sz w:val="28"/>
          <w:szCs w:val="28"/>
          <w14:ligatures w14:val="none"/>
        </w:rPr>
        <w:t>.</w:t>
      </w:r>
    </w:p>
    <w:p w14:paraId="736D7659" w14:textId="77777777" w:rsidR="00DE21F8" w:rsidRPr="00816543" w:rsidRDefault="00DE21F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3CA700FC" w14:textId="77777777" w:rsidR="00872BA7" w:rsidRPr="00816543" w:rsidRDefault="00130BF3" w:rsidP="001B3E8C">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color w:val="000000"/>
          <w:kern w:val="0"/>
          <w:sz w:val="28"/>
          <w:szCs w:val="28"/>
          <w:lang w:val="en-US"/>
          <w14:ligatures w14:val="none"/>
        </w:rPr>
        <w:drawing>
          <wp:inline distT="0" distB="0" distL="0" distR="0" wp14:anchorId="355B7532" wp14:editId="660C8D27">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5989320" cy="3260725"/>
                    </a:xfrm>
                    <a:prstGeom prst="rect">
                      <a:avLst/>
                    </a:prstGeom>
                    <a:noFill/>
                    <a:ln>
                      <a:noFill/>
                    </a:ln>
                  </pic:spPr>
                </pic:pic>
              </a:graphicData>
            </a:graphic>
          </wp:inline>
        </w:drawing>
      </w:r>
    </w:p>
    <w:p w14:paraId="3BC83015" w14:textId="58943071" w:rsidR="00130BF3" w:rsidRPr="00816543" w:rsidRDefault="00872BA7" w:rsidP="005D0F5E">
      <w:pPr>
        <w:pStyle w:val="Caption"/>
        <w:spacing w:after="0"/>
        <w:ind w:left="426"/>
        <w:jc w:val="center"/>
        <w:rPr>
          <w:rFonts w:asciiTheme="majorBidi" w:eastAsia="Times New Roman" w:hAnsiTheme="majorBidi" w:cstheme="majorBidi"/>
          <w:color w:val="000000"/>
          <w:kern w:val="0"/>
          <w:sz w:val="28"/>
          <w:rtl/>
          <w:lang w:val="en-US"/>
          <w14:ligatures w14:val="none"/>
        </w:rPr>
      </w:pPr>
      <w:bookmarkStart w:id="41" w:name="_Toc235404645"/>
      <w:r w:rsidRPr="00816543">
        <w:rPr>
          <w:rFonts w:asciiTheme="majorBidi" w:hAnsiTheme="majorBidi" w:cstheme="majorBidi"/>
        </w:rPr>
        <w:t xml:space="preserve">Figure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130BF3" w:rsidRPr="00816543">
        <w:rPr>
          <w:rFonts w:asciiTheme="majorBidi" w:eastAsia="Times New Roman" w:hAnsiTheme="majorBidi" w:cstheme="majorBidi"/>
          <w:color w:val="44546A"/>
          <w:kern w:val="0"/>
          <w:lang w:val="en-US"/>
          <w14:ligatures w14:val="none"/>
        </w:rPr>
        <w:t xml:space="preserve"> Hubble morphological classification scheme illustrating elliptical, spiral, and barred spiral galaxies.</w:t>
      </w:r>
      <w:bookmarkEnd w:id="41"/>
    </w:p>
    <w:p w14:paraId="09E96D86" w14:textId="2A4327BF" w:rsidR="00130BF3" w:rsidRPr="00816543" w:rsidRDefault="00130BF3" w:rsidP="005D0F5E">
      <w:pPr>
        <w:spacing w:after="0" w:line="240" w:lineRule="auto"/>
        <w:ind w:left="447" w:hanging="10"/>
        <w:jc w:val="center"/>
        <w:rPr>
          <w:rFonts w:asciiTheme="majorBidi" w:eastAsia="Times New Roman" w:hAnsiTheme="majorBidi" w:cstheme="majorBidi"/>
          <w:i/>
          <w:iCs/>
          <w:color w:val="44546A"/>
          <w:kern w:val="0"/>
          <w:sz w:val="18"/>
          <w:szCs w:val="18"/>
          <w14:ligatures w14:val="none"/>
        </w:rPr>
      </w:pPr>
      <w:r w:rsidRPr="00816543">
        <w:rPr>
          <w:rFonts w:asciiTheme="majorBidi" w:eastAsia="Times New Roman" w:hAnsiTheme="majorBidi" w:cstheme="majorBidi"/>
          <w:i/>
          <w:iCs/>
          <w:color w:val="44546A"/>
          <w:kern w:val="0"/>
          <w:sz w:val="18"/>
          <w:szCs w:val="18"/>
          <w14:ligatures w14:val="none"/>
        </w:rPr>
        <w:t xml:space="preserve">Source: Adapted from </w:t>
      </w:r>
      <w:hyperlink w:anchor="_References_1" w:history="1">
        <w:r w:rsidRPr="00816543">
          <w:rPr>
            <w:rFonts w:asciiTheme="majorBidi" w:eastAsia="Times New Roman" w:hAnsiTheme="majorBidi" w:cstheme="majorBidi"/>
            <w:i/>
            <w:iCs/>
            <w:color w:val="0563C1"/>
            <w:kern w:val="0"/>
            <w:sz w:val="18"/>
            <w:szCs w:val="18"/>
            <w:u w:val="single"/>
            <w14:ligatures w14:val="none"/>
          </w:rPr>
          <w:t>Hubble (1936) [4].</w:t>
        </w:r>
      </w:hyperlink>
    </w:p>
    <w:p w14:paraId="5B1B63A0" w14:textId="77777777" w:rsidR="00130BF3" w:rsidRPr="00816543" w:rsidRDefault="00130BF3"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3E93249E" w14:textId="76DC351D" w:rsidR="00DE21F8" w:rsidRPr="00816543" w:rsidRDefault="008E0E58" w:rsidP="001B3E8C">
      <w:pPr>
        <w:spacing w:after="0" w:line="270" w:lineRule="auto"/>
        <w:ind w:left="426"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For many years, </w:t>
      </w:r>
      <w:r w:rsidR="005B6382" w:rsidRPr="00816543">
        <w:rPr>
          <w:rFonts w:asciiTheme="majorBidi" w:eastAsia="Times New Roman" w:hAnsiTheme="majorBidi" w:cstheme="majorBidi"/>
          <w:color w:val="000000"/>
          <w:kern w:val="0"/>
          <w:sz w:val="28"/>
          <w:szCs w:val="28"/>
          <w14:ligatures w14:val="none"/>
        </w:rPr>
        <w:t>the</w:t>
      </w:r>
      <w:r w:rsidR="00DE21F8" w:rsidRPr="00816543">
        <w:rPr>
          <w:rFonts w:asciiTheme="majorBidi" w:eastAsia="Times New Roman" w:hAnsiTheme="majorBidi" w:cstheme="majorBidi"/>
          <w:color w:val="000000"/>
          <w:kern w:val="0"/>
          <w:sz w:val="28"/>
          <w:szCs w:val="28"/>
          <w14:ligatures w14:val="none"/>
        </w:rPr>
        <w:t xml:space="preserve"> process of galaxy classification was based on the manual visual analysis of galaxy images until relatively recently. It relied on the judgement of astronomers who identified the basic structural features of galaxies and assigned them particular classification labels. Even though this traditional method of galaxy classification remains valid to some extent, it became rather impractical due to the increasing number of galaxy observations.</w:t>
      </w:r>
    </w:p>
    <w:p w14:paraId="2DF09C70" w14:textId="77777777" w:rsidR="00DE21F8" w:rsidRPr="00816543" w:rsidRDefault="00DE21F8" w:rsidP="00DE21F8">
      <w:pPr>
        <w:spacing w:after="5" w:line="270" w:lineRule="auto"/>
        <w:ind w:left="447" w:hanging="10"/>
        <w:jc w:val="both"/>
        <w:rPr>
          <w:rFonts w:asciiTheme="majorBidi" w:eastAsia="Times New Roman" w:hAnsiTheme="majorBidi" w:cstheme="majorBidi"/>
          <w:color w:val="000000"/>
          <w:kern w:val="0"/>
          <w:sz w:val="28"/>
          <w:szCs w:val="28"/>
          <w14:ligatures w14:val="none"/>
        </w:rPr>
      </w:pPr>
    </w:p>
    <w:p w14:paraId="72441704" w14:textId="7B9E6261" w:rsidR="00DE21F8" w:rsidRPr="00816543" w:rsidRDefault="00DE21F8" w:rsidP="001B3E8C">
      <w:pPr>
        <w:spacing w:after="0" w:line="270" w:lineRule="auto"/>
        <w:ind w:left="426" w:hanging="10"/>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lastRenderedPageBreak/>
        <w:t xml:space="preserve">The issue of manually classifying large amounts of galaxy images became evident with the rise of modern surveys. The Sloan Digital Sky Survey (SDSS) produced a large quantity of images that could not be classified manually easily and efficiently </w:t>
      </w:r>
      <w:hyperlink w:anchor="_References_1" w:history="1">
        <w:r w:rsidRPr="00816543">
          <w:rPr>
            <w:rStyle w:val="Hyperlink"/>
            <w:rFonts w:asciiTheme="majorBidi" w:eastAsia="Times New Roman" w:hAnsiTheme="majorBidi" w:cstheme="majorBidi"/>
            <w:kern w:val="0"/>
            <w:sz w:val="28"/>
            <w:szCs w:val="28"/>
            <w14:ligatures w14:val="none"/>
          </w:rPr>
          <w:t>[6]</w:t>
        </w:r>
      </w:hyperlink>
      <w:r w:rsidRPr="00816543">
        <w:rPr>
          <w:rFonts w:asciiTheme="majorBidi" w:eastAsia="Times New Roman" w:hAnsiTheme="majorBidi" w:cstheme="majorBidi"/>
          <w:color w:val="000000"/>
          <w:kern w:val="0"/>
          <w:sz w:val="28"/>
          <w:szCs w:val="28"/>
          <w14:ligatures w14:val="none"/>
        </w:rPr>
        <w:t>. As an alternative solution, the Galaxy Zoo project was initiated. It provided an opportunity for the public to participate in galaxy classification. It demonstrated that citizen science could be used to classify large volumes of galaxy images.</w:t>
      </w:r>
    </w:p>
    <w:p w14:paraId="0F34D576" w14:textId="77777777" w:rsidR="0039713C" w:rsidRPr="00816543" w:rsidRDefault="0039713C"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55D60858" w14:textId="43412B5B" w:rsidR="0039713C" w:rsidRPr="00816543" w:rsidRDefault="00903F63"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One of the most valuable aspects of a dataset such as Galaxy Zoo is that it </w:t>
      </w:r>
      <w:proofErr w:type="gramStart"/>
      <w:r w:rsidRPr="00816543">
        <w:rPr>
          <w:rFonts w:asciiTheme="majorBidi" w:eastAsia="Times New Roman" w:hAnsiTheme="majorBidi" w:cstheme="majorBidi"/>
          <w:color w:val="000000"/>
          <w:kern w:val="0"/>
          <w:sz w:val="28"/>
          <w:szCs w:val="28"/>
          <w14:ligatures w14:val="none"/>
        </w:rPr>
        <w:t>is able to</w:t>
      </w:r>
      <w:proofErr w:type="gramEnd"/>
      <w:r w:rsidRPr="00816543">
        <w:rPr>
          <w:rFonts w:asciiTheme="majorBidi" w:eastAsia="Times New Roman" w:hAnsiTheme="majorBidi" w:cstheme="majorBidi"/>
          <w:color w:val="000000"/>
          <w:kern w:val="0"/>
          <w:sz w:val="28"/>
          <w:szCs w:val="28"/>
          <w14:ligatures w14:val="none"/>
        </w:rPr>
        <w:t xml:space="preserve"> provide not just information about how something has been visually classified, but also information on how much consensus there was amongst the classifiers through use of vote fractions. This is beneficial for studying galaxy morphology, because some galaxies do not fit into one </w:t>
      </w:r>
      <w:proofErr w:type="gramStart"/>
      <w:r w:rsidRPr="00816543">
        <w:rPr>
          <w:rFonts w:asciiTheme="majorBidi" w:eastAsia="Times New Roman" w:hAnsiTheme="majorBidi" w:cstheme="majorBidi"/>
          <w:color w:val="000000"/>
          <w:kern w:val="0"/>
          <w:sz w:val="28"/>
          <w:szCs w:val="28"/>
          <w14:ligatures w14:val="none"/>
        </w:rPr>
        <w:t>particular category</w:t>
      </w:r>
      <w:proofErr w:type="gramEnd"/>
      <w:r w:rsidRPr="00816543">
        <w:rPr>
          <w:rFonts w:asciiTheme="majorBidi" w:eastAsia="Times New Roman" w:hAnsiTheme="majorBidi" w:cstheme="majorBidi"/>
          <w:color w:val="000000"/>
          <w:kern w:val="0"/>
          <w:sz w:val="28"/>
          <w:szCs w:val="28"/>
          <w14:ligatures w14:val="none"/>
        </w:rPr>
        <w:t>. Instead, their morphology may show signs of being a blend or mixture</w:t>
      </w:r>
      <w:r w:rsidR="0039713C" w:rsidRPr="00816543">
        <w:rPr>
          <w:rFonts w:asciiTheme="majorBidi" w:eastAsia="Times New Roman" w:hAnsiTheme="majorBidi" w:cstheme="majorBidi"/>
          <w:color w:val="000000"/>
          <w:kern w:val="0"/>
          <w:sz w:val="28"/>
          <w:szCs w:val="28"/>
          <w14:ligatures w14:val="none"/>
        </w:rPr>
        <w:t>.</w:t>
      </w:r>
    </w:p>
    <w:p w14:paraId="0ADB1F51" w14:textId="77777777" w:rsidR="0039713C" w:rsidRPr="00816543" w:rsidRDefault="0039713C" w:rsidP="001B3E8C">
      <w:pPr>
        <w:spacing w:after="0" w:line="270" w:lineRule="auto"/>
        <w:jc w:val="both"/>
        <w:rPr>
          <w:rFonts w:asciiTheme="majorBidi" w:eastAsia="Times New Roman" w:hAnsiTheme="majorBidi" w:cstheme="majorBidi"/>
          <w:color w:val="000000"/>
          <w:kern w:val="0"/>
          <w:sz w:val="28"/>
          <w:szCs w:val="28"/>
          <w14:ligatures w14:val="none"/>
        </w:rPr>
      </w:pPr>
    </w:p>
    <w:p w14:paraId="3933EF0A" w14:textId="66152E92" w:rsidR="00DE21F8" w:rsidRPr="00816543" w:rsidRDefault="004B770B"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As mentioned earlier, there has been a steady increase in the volume of astronomical data due to survey projects like the Dark Energy Camera Legacy Survey (</w:t>
      </w:r>
      <w:proofErr w:type="spellStart"/>
      <w:r w:rsidRPr="00816543">
        <w:rPr>
          <w:rFonts w:asciiTheme="majorBidi" w:eastAsia="Times New Roman" w:hAnsiTheme="majorBidi" w:cstheme="majorBidi"/>
          <w:color w:val="000000"/>
          <w:kern w:val="0"/>
          <w:sz w:val="28"/>
          <w:szCs w:val="28"/>
          <w14:ligatures w14:val="none"/>
        </w:rPr>
        <w:t>DECaLS</w:t>
      </w:r>
      <w:proofErr w:type="spellEnd"/>
      <w:r w:rsidRPr="00816543">
        <w:rPr>
          <w:rFonts w:asciiTheme="majorBidi" w:eastAsia="Times New Roman" w:hAnsiTheme="majorBidi" w:cstheme="majorBidi"/>
          <w:color w:val="000000"/>
          <w:kern w:val="0"/>
          <w:sz w:val="28"/>
          <w:szCs w:val="28"/>
          <w14:ligatures w14:val="none"/>
        </w:rPr>
        <w:t>). Thus, the problem of automatic galaxy classification has become urgent, and researchers started employing deep learning approaches to solve it</w:t>
      </w:r>
      <w:r w:rsidR="00DE21F8" w:rsidRPr="00816543">
        <w:rPr>
          <w:rFonts w:asciiTheme="majorBidi" w:eastAsia="Times New Roman" w:hAnsiTheme="majorBidi" w:cstheme="majorBidi"/>
          <w:color w:val="000000"/>
          <w:kern w:val="0"/>
          <w:sz w:val="28"/>
          <w:szCs w:val="28"/>
          <w14:ligatures w14:val="none"/>
        </w:rPr>
        <w:t>.</w:t>
      </w:r>
    </w:p>
    <w:p w14:paraId="1866237C" w14:textId="77777777" w:rsidR="00DE21F8" w:rsidRPr="00816543" w:rsidRDefault="00DE21F8" w:rsidP="001B3E8C">
      <w:pPr>
        <w:spacing w:after="0" w:line="270" w:lineRule="auto"/>
        <w:jc w:val="both"/>
        <w:rPr>
          <w:rFonts w:asciiTheme="majorBidi" w:eastAsia="Times New Roman" w:hAnsiTheme="majorBidi" w:cstheme="majorBidi"/>
          <w:color w:val="000000"/>
          <w:kern w:val="0"/>
          <w:sz w:val="28"/>
          <w:szCs w:val="28"/>
          <w14:ligatures w14:val="none"/>
        </w:rPr>
      </w:pPr>
    </w:p>
    <w:p w14:paraId="472829FF" w14:textId="3D3CA93C" w:rsidR="00DE21F8" w:rsidRPr="00816543" w:rsidRDefault="004B770B" w:rsidP="001B3E8C">
      <w:pPr>
        <w:spacing w:after="0" w:line="270" w:lineRule="auto"/>
        <w:ind w:left="426"/>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Currently, several approaches including artificial intelligence, machine learning, and deep learning have been actively used in the sphere of astronomical image analysis. Machine learning helps to train models via available training data, while deep learning includes the application of multilayered neural networks for pattern extraction. These techniques can be beneficial in solving the problem of galaxy morphology classification due to the presence of numerous visual characteristics that cannot be coded manually. Indeed, as can be seen from Figure 2.2, there is a large visual diversity of galaxies that makes automated classification rather challenging</w:t>
      </w:r>
      <w:r w:rsidR="00DE21F8" w:rsidRPr="00816543">
        <w:rPr>
          <w:rFonts w:asciiTheme="majorBidi" w:eastAsia="Times New Roman" w:hAnsiTheme="majorBidi" w:cstheme="majorBidi"/>
          <w:color w:val="000000"/>
          <w:kern w:val="0"/>
          <w:sz w:val="28"/>
          <w:szCs w:val="28"/>
          <w14:ligatures w14:val="none"/>
        </w:rPr>
        <w:t>.</w:t>
      </w:r>
    </w:p>
    <w:p w14:paraId="4C4D692A" w14:textId="77777777" w:rsidR="003A1FDA" w:rsidRPr="00816543" w:rsidRDefault="003A1FDA" w:rsidP="001B3E8C">
      <w:pPr>
        <w:spacing w:after="0" w:line="270" w:lineRule="auto"/>
        <w:jc w:val="both"/>
        <w:rPr>
          <w:rFonts w:asciiTheme="majorBidi" w:eastAsia="Times New Roman" w:hAnsiTheme="majorBidi" w:cstheme="majorBidi"/>
          <w:color w:val="000000"/>
          <w:kern w:val="0"/>
          <w:sz w:val="28"/>
          <w:szCs w:val="28"/>
          <w:rtl/>
          <w14:ligatures w14:val="none"/>
        </w:rPr>
      </w:pPr>
    </w:p>
    <w:p w14:paraId="565A49C9" w14:textId="77777777" w:rsidR="002606C6" w:rsidRPr="00816543" w:rsidRDefault="002606C6" w:rsidP="001B3E8C">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Figure 2.2 gives examples of galaxy images from diverse morphological classes. These examples show the high degree of variability of visual characteristics, thus making the task of classification a difficult one for a computer vision algorithm.</w:t>
      </w:r>
    </w:p>
    <w:p w14:paraId="2FDE5834" w14:textId="77777777" w:rsidR="00DE21F8" w:rsidRPr="00816543" w:rsidRDefault="00DE21F8" w:rsidP="002606C6">
      <w:pPr>
        <w:spacing w:after="5" w:line="270" w:lineRule="auto"/>
        <w:jc w:val="both"/>
        <w:rPr>
          <w:rFonts w:asciiTheme="majorBidi" w:eastAsia="Times New Roman" w:hAnsiTheme="majorBidi" w:cstheme="majorBidi"/>
          <w:color w:val="000000"/>
          <w:kern w:val="0"/>
          <w:sz w:val="28"/>
          <w:szCs w:val="28"/>
          <w14:ligatures w14:val="none"/>
        </w:rPr>
      </w:pPr>
    </w:p>
    <w:p w14:paraId="12A11727" w14:textId="3125708B" w:rsidR="00105528" w:rsidRPr="00816543" w:rsidRDefault="00105528" w:rsidP="0064468C">
      <w:pPr>
        <w:keepNext/>
        <w:spacing w:after="5" w:line="270" w:lineRule="auto"/>
        <w:ind w:left="426"/>
        <w:jc w:val="center"/>
        <w:rPr>
          <w:rFonts w:asciiTheme="majorBidi" w:hAnsiTheme="majorBidi" w:cstheme="majorBidi"/>
        </w:rPr>
      </w:pPr>
      <w:r w:rsidRPr="00816543">
        <w:rPr>
          <w:rFonts w:asciiTheme="majorBidi" w:eastAsia="Times New Roman" w:hAnsiTheme="majorBidi" w:cstheme="majorBidi"/>
          <w:noProof/>
          <w:color w:val="000000"/>
          <w:kern w:val="0"/>
          <w:sz w:val="28"/>
          <w:lang w:val="en-US"/>
          <w14:ligatures w14:val="none"/>
        </w:rPr>
        <w:lastRenderedPageBreak/>
        <w:drawing>
          <wp:inline distT="0" distB="0" distL="0" distR="0" wp14:anchorId="3EA23DB1" wp14:editId="712573DC">
            <wp:extent cx="5689600" cy="5191125"/>
            <wp:effectExtent l="0" t="0" r="6350" b="9525"/>
            <wp:docPr id="155983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34962" name=""/>
                    <pic:cNvPicPr/>
                  </pic:nvPicPr>
                  <pic:blipFill>
                    <a:blip r:embed="rId16"/>
                    <a:stretch>
                      <a:fillRect/>
                    </a:stretch>
                  </pic:blipFill>
                  <pic:spPr>
                    <a:xfrm>
                      <a:off x="0" y="0"/>
                      <a:ext cx="5689600" cy="5191125"/>
                    </a:xfrm>
                    <a:prstGeom prst="rect">
                      <a:avLst/>
                    </a:prstGeom>
                  </pic:spPr>
                </pic:pic>
              </a:graphicData>
            </a:graphic>
          </wp:inline>
        </w:drawing>
      </w:r>
    </w:p>
    <w:p w14:paraId="3AB9F267" w14:textId="757A8FC2" w:rsidR="00C12E60" w:rsidRPr="00816543" w:rsidRDefault="00105528" w:rsidP="00913AE7">
      <w:pPr>
        <w:pStyle w:val="Caption"/>
        <w:spacing w:after="0"/>
        <w:ind w:left="437" w:firstLine="10"/>
        <w:jc w:val="center"/>
        <w:rPr>
          <w:rFonts w:asciiTheme="majorBidi" w:eastAsia="Times New Roman" w:hAnsiTheme="majorBidi" w:cstheme="majorBidi"/>
          <w:color w:val="44546A"/>
          <w:kern w:val="0"/>
          <w:lang w:val="en-US"/>
          <w14:ligatures w14:val="none"/>
        </w:rPr>
      </w:pPr>
      <w:bookmarkStart w:id="42" w:name="_Toc235404646"/>
      <w:r w:rsidRPr="00816543">
        <w:rPr>
          <w:rFonts w:asciiTheme="majorBidi" w:hAnsiTheme="majorBidi" w:cstheme="majorBidi"/>
        </w:rPr>
        <w:t>Figure</w:t>
      </w:r>
      <w:r w:rsidR="00872BA7" w:rsidRPr="00816543">
        <w:rPr>
          <w:rFonts w:asciiTheme="majorBidi" w:hAnsiTheme="majorBidi" w:cstheme="majorBidi"/>
        </w:rPr>
        <w:t xml:space="preserv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008A7011" w:rsidRPr="00816543">
        <w:rPr>
          <w:rFonts w:asciiTheme="majorBidi" w:hAnsiTheme="majorBidi" w:cstheme="majorBidi"/>
        </w:rPr>
        <w:t xml:space="preserve"> </w:t>
      </w:r>
      <w:r w:rsidRPr="00816543">
        <w:rPr>
          <w:rFonts w:asciiTheme="majorBidi" w:eastAsia="Times New Roman" w:hAnsiTheme="majorBidi" w:cstheme="majorBidi"/>
          <w:color w:val="44546A"/>
          <w:kern w:val="0"/>
          <w:lang w:val="en-US"/>
          <w14:ligatures w14:val="none"/>
        </w:rPr>
        <w:t>Example galaxy images from different morphological classes used in automated classification studies.</w:t>
      </w:r>
      <w:bookmarkEnd w:id="42"/>
    </w:p>
    <w:p w14:paraId="0D759573" w14:textId="60997AD3" w:rsidR="00130BF3" w:rsidRPr="00816543" w:rsidRDefault="00105528" w:rsidP="00913AE7">
      <w:pPr>
        <w:pStyle w:val="Caption"/>
        <w:spacing w:after="0"/>
        <w:ind w:left="437" w:firstLine="10"/>
        <w:jc w:val="center"/>
        <w:rPr>
          <w:rFonts w:asciiTheme="majorBidi" w:hAnsiTheme="majorBidi" w:cstheme="majorBidi"/>
          <w:rtl/>
        </w:rPr>
      </w:pPr>
      <w:r w:rsidRPr="00816543">
        <w:rPr>
          <w:rFonts w:asciiTheme="majorBidi" w:eastAsia="Times New Roman" w:hAnsiTheme="majorBidi" w:cstheme="majorBidi"/>
          <w:color w:val="44546A"/>
          <w:kern w:val="0"/>
          <w14:ligatures w14:val="none"/>
        </w:rPr>
        <w:t xml:space="preserve">Source:  Adapted from </w:t>
      </w:r>
      <w:hyperlink w:anchor="_References_1" w:history="1">
        <w:r w:rsidRPr="00816543">
          <w:rPr>
            <w:rStyle w:val="Hyperlink"/>
            <w:rFonts w:asciiTheme="majorBidi" w:eastAsia="Times New Roman" w:hAnsiTheme="majorBidi" w:cstheme="majorBidi"/>
            <w:b/>
            <w:bCs/>
            <w:kern w:val="0"/>
            <w14:ligatures w14:val="none"/>
          </w:rPr>
          <w:t>Zhu et al.</w:t>
        </w:r>
        <w:r w:rsidR="0032131E">
          <w:rPr>
            <w:rStyle w:val="Hyperlink"/>
            <w:rFonts w:asciiTheme="majorBidi" w:eastAsia="Times New Roman" w:hAnsiTheme="majorBidi" w:cstheme="majorBidi"/>
            <w:b/>
            <w:bCs/>
            <w:kern w:val="0"/>
            <w14:ligatures w14:val="none"/>
          </w:rPr>
          <w:t xml:space="preserve"> </w:t>
        </w:r>
        <w:r w:rsidRPr="00816543">
          <w:rPr>
            <w:rStyle w:val="Hyperlink"/>
            <w:rFonts w:asciiTheme="majorBidi" w:eastAsia="Times New Roman" w:hAnsiTheme="majorBidi" w:cstheme="majorBidi"/>
            <w:b/>
            <w:bCs/>
            <w:kern w:val="0"/>
            <w14:ligatures w14:val="none"/>
          </w:rPr>
          <w:t>[19]</w:t>
        </w:r>
      </w:hyperlink>
      <w:r w:rsidR="00C917AB">
        <w:rPr>
          <w:rFonts w:asciiTheme="majorBidi" w:hAnsiTheme="majorBidi" w:cstheme="majorBidi"/>
        </w:rPr>
        <w:t>.</w:t>
      </w:r>
    </w:p>
    <w:p w14:paraId="567EABAB" w14:textId="77777777" w:rsidR="00105528" w:rsidRPr="00816543" w:rsidRDefault="00105528" w:rsidP="002606C6">
      <w:pPr>
        <w:spacing w:after="5" w:line="270" w:lineRule="auto"/>
        <w:jc w:val="both"/>
        <w:rPr>
          <w:rFonts w:asciiTheme="majorBidi" w:eastAsia="Times New Roman" w:hAnsiTheme="majorBidi" w:cstheme="majorBidi"/>
          <w:color w:val="000000"/>
          <w:kern w:val="0"/>
          <w:sz w:val="28"/>
          <w:szCs w:val="28"/>
          <w14:ligatures w14:val="none"/>
        </w:rPr>
      </w:pPr>
    </w:p>
    <w:p w14:paraId="316A6051" w14:textId="0B129C25" w:rsidR="00105528" w:rsidRPr="00816543" w:rsidRDefault="0010552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As follows from the above discussion, the problem of automated galaxy classification can be viewed as a typical problem of image classification. Therefore, </w:t>
      </w:r>
      <w:proofErr w:type="gramStart"/>
      <w:r w:rsidRPr="00816543">
        <w:rPr>
          <w:rFonts w:asciiTheme="majorBidi" w:eastAsia="Times New Roman" w:hAnsiTheme="majorBidi" w:cstheme="majorBidi"/>
          <w:color w:val="000000"/>
          <w:kern w:val="0"/>
          <w:sz w:val="28"/>
          <w:szCs w:val="28"/>
          <w14:ligatures w14:val="none"/>
        </w:rPr>
        <w:t>in order to</w:t>
      </w:r>
      <w:proofErr w:type="gramEnd"/>
      <w:r w:rsidRPr="00816543">
        <w:rPr>
          <w:rFonts w:asciiTheme="majorBidi" w:eastAsia="Times New Roman" w:hAnsiTheme="majorBidi" w:cstheme="majorBidi"/>
          <w:color w:val="000000"/>
          <w:kern w:val="0"/>
          <w:sz w:val="28"/>
          <w:szCs w:val="28"/>
          <w14:ligatures w14:val="none"/>
        </w:rPr>
        <w:t xml:space="preserve"> detect specific galaxy morphological features, the model should learn to see particular image patterns. In this regard, the application of deep learning approaches, and particularly CNNs, may prove effective since such models allow detecting specific visual structures in images.</w:t>
      </w:r>
    </w:p>
    <w:p w14:paraId="6982838E" w14:textId="77777777" w:rsidR="00DE21F8" w:rsidRPr="00816543" w:rsidRDefault="00DE21F8" w:rsidP="001B3E8C">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7B110BCB" w14:textId="6DA58F11" w:rsidR="00DE21F8" w:rsidRPr="00816543" w:rsidRDefault="00105528" w:rsidP="001B3E8C">
      <w:pPr>
        <w:spacing w:after="0" w:line="270" w:lineRule="auto"/>
        <w:ind w:left="447" w:hanging="10"/>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 xml:space="preserve">In modern approaches to galaxy morphology classification, many researchers use CNN-based models due to their superior performance. For instance, Dieleman et al. found that such models can provide classification accuracy at the level of </w:t>
      </w:r>
      <w:r w:rsidRPr="00816543">
        <w:rPr>
          <w:rFonts w:asciiTheme="majorBidi" w:eastAsia="Times New Roman" w:hAnsiTheme="majorBidi" w:cstheme="majorBidi"/>
          <w:color w:val="000000"/>
          <w:kern w:val="0"/>
          <w:sz w:val="28"/>
          <w:szCs w:val="28"/>
          <w14:ligatures w14:val="none"/>
        </w:rPr>
        <w:lastRenderedPageBreak/>
        <w:t xml:space="preserve">human performance. Thus, CNNs showed quite promising results when employed for predicting galaxy morphologies in </w:t>
      </w:r>
      <w:hyperlink w:anchor="_References_1" w:history="1">
        <w:r w:rsidRPr="00816543">
          <w:rPr>
            <w:rStyle w:val="Hyperlink"/>
            <w:rFonts w:asciiTheme="majorBidi" w:eastAsia="Times New Roman" w:hAnsiTheme="majorBidi" w:cstheme="majorBidi"/>
            <w:kern w:val="0"/>
            <w:sz w:val="28"/>
            <w:szCs w:val="28"/>
            <w14:ligatures w14:val="none"/>
          </w:rPr>
          <w:t>[2]</w:t>
        </w:r>
      </w:hyperlink>
      <w:r w:rsidRPr="00816543">
        <w:rPr>
          <w:rFonts w:asciiTheme="majorBidi" w:eastAsia="Times New Roman" w:hAnsiTheme="majorBidi" w:cstheme="majorBidi"/>
          <w:color w:val="000000"/>
          <w:kern w:val="0"/>
          <w:sz w:val="28"/>
          <w:szCs w:val="28"/>
          <w14:ligatures w14:val="none"/>
        </w:rPr>
        <w:t>.</w:t>
      </w:r>
    </w:p>
    <w:p w14:paraId="3402EE8E" w14:textId="77777777" w:rsidR="003700E6" w:rsidRPr="00816543" w:rsidRDefault="003700E6" w:rsidP="00DE21F8">
      <w:pPr>
        <w:spacing w:after="5" w:line="270" w:lineRule="auto"/>
        <w:ind w:left="447" w:hanging="10"/>
        <w:jc w:val="both"/>
        <w:rPr>
          <w:rFonts w:asciiTheme="majorBidi" w:eastAsia="Times New Roman" w:hAnsiTheme="majorBidi" w:cstheme="majorBidi"/>
          <w:color w:val="000000"/>
          <w:kern w:val="0"/>
          <w:sz w:val="28"/>
          <w:szCs w:val="28"/>
          <w:rtl/>
          <w14:ligatures w14:val="none"/>
        </w:rPr>
      </w:pPr>
    </w:p>
    <w:p w14:paraId="6E57EF2B" w14:textId="77777777" w:rsidR="003700E6" w:rsidRPr="00816543" w:rsidRDefault="003700E6" w:rsidP="00560E81">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Figure 2.3 shows the basic steps involved in creating a model for galaxy morphology classification using a deep learning approach. This figure demonstrates the process of classifying the galaxy's image by applying a sequence of learning operations from input to output.</w:t>
      </w:r>
    </w:p>
    <w:p w14:paraId="0FCAB394" w14:textId="77777777" w:rsidR="003700E6" w:rsidRPr="00816543" w:rsidRDefault="003700E6"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77E4BE40" w14:textId="77777777" w:rsidR="00105528" w:rsidRPr="00816543" w:rsidRDefault="00105528"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p>
    <w:p w14:paraId="009238C8" w14:textId="77777777" w:rsidR="00E04D17" w:rsidRPr="00816543" w:rsidRDefault="00105528" w:rsidP="00560E81">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color w:val="000000"/>
          <w:kern w:val="0"/>
          <w:sz w:val="28"/>
          <w:lang w:val="en-US"/>
          <w14:ligatures w14:val="none"/>
        </w:rPr>
        <w:drawing>
          <wp:inline distT="0" distB="0" distL="0" distR="0" wp14:anchorId="56AAB343" wp14:editId="28F6B4F1">
            <wp:extent cx="5913120" cy="4093484"/>
            <wp:effectExtent l="0" t="0" r="0" b="2540"/>
            <wp:docPr id="5125" name="New picture"/>
            <wp:cNvGraphicFramePr/>
            <a:graphic xmlns:a="http://schemas.openxmlformats.org/drawingml/2006/main">
              <a:graphicData uri="http://schemas.openxmlformats.org/drawingml/2006/picture">
                <pic:pic xmlns:pic="http://schemas.openxmlformats.org/drawingml/2006/picture">
                  <pic:nvPicPr>
                    <pic:cNvPr id="5125" name="New picture"/>
                    <pic:cNvPicPr/>
                  </pic:nvPicPr>
                  <pic:blipFill>
                    <a:blip r:embed="rId17" cstate="email">
                      <a:extLst>
                        <a:ext uri="{28A0092B-C50C-407E-A947-70E740481C1C}">
                          <a14:useLocalDpi xmlns:a14="http://schemas.microsoft.com/office/drawing/2010/main"/>
                        </a:ext>
                      </a:extLst>
                    </a:blip>
                    <a:stretch>
                      <a:fillRect/>
                    </a:stretch>
                  </pic:blipFill>
                  <pic:spPr>
                    <a:xfrm>
                      <a:off x="0" y="0"/>
                      <a:ext cx="5930675" cy="4105637"/>
                    </a:xfrm>
                    <a:prstGeom prst="rect">
                      <a:avLst/>
                    </a:prstGeom>
                  </pic:spPr>
                </pic:pic>
              </a:graphicData>
            </a:graphic>
          </wp:inline>
        </w:drawing>
      </w:r>
    </w:p>
    <w:p w14:paraId="04FB9D36" w14:textId="76DAC683" w:rsidR="00E04D17" w:rsidRPr="00816543" w:rsidRDefault="00E04D17" w:rsidP="00913AE7">
      <w:pPr>
        <w:pStyle w:val="Caption"/>
        <w:spacing w:after="0"/>
        <w:ind w:left="426"/>
        <w:jc w:val="center"/>
        <w:rPr>
          <w:rFonts w:asciiTheme="majorBidi" w:hAnsiTheme="majorBidi" w:cstheme="majorBidi"/>
          <w:b/>
          <w:bCs/>
        </w:rPr>
      </w:pPr>
      <w:bookmarkStart w:id="43" w:name="_Toc235404647"/>
      <w:r w:rsidRPr="00816543">
        <w:rPr>
          <w:rFonts w:asciiTheme="majorBidi" w:hAnsiTheme="majorBidi" w:cstheme="majorBidi"/>
        </w:rPr>
        <w:t>Figure</w:t>
      </w:r>
      <w:r w:rsidR="00EE1FDA" w:rsidRPr="00816543">
        <w:rPr>
          <w:rFonts w:asciiTheme="majorBidi" w:hAnsiTheme="majorBidi" w:cstheme="majorBidi"/>
        </w:rPr>
        <w:t xml:space="preserve"> </w:t>
      </w:r>
      <w:r w:rsidR="00AA1EFE" w:rsidRPr="00816543">
        <w:rPr>
          <w:rFonts w:asciiTheme="majorBidi" w:hAnsiTheme="majorBidi" w:cstheme="majorBidi"/>
          <w:noProof/>
          <w:cs/>
        </w:rPr>
        <w:t>‎</w:t>
      </w:r>
      <w:r w:rsidR="006A08B5" w:rsidRPr="00816543">
        <w:rPr>
          <w:rFonts w:asciiTheme="majorBidi" w:hAnsiTheme="majorBidi" w:cstheme="majorBidi"/>
          <w:noProof/>
        </w:rPr>
        <w:t>2</w:t>
      </w:r>
      <w:r w:rsidRPr="00816543">
        <w:rPr>
          <w:rFonts w:asciiTheme="majorBidi" w:hAnsiTheme="majorBidi" w:cstheme="majorBidi"/>
        </w:rPr>
        <w:t>.</w:t>
      </w:r>
      <w:r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Pr="00816543">
        <w:rPr>
          <w:rFonts w:asciiTheme="majorBidi" w:hAnsiTheme="majorBidi" w:cstheme="majorBidi"/>
        </w:rPr>
        <w:fldChar w:fldCharType="separate"/>
      </w:r>
      <w:r w:rsidR="00112E87" w:rsidRPr="00816543">
        <w:rPr>
          <w:rFonts w:asciiTheme="majorBidi" w:hAnsiTheme="majorBidi" w:cstheme="majorBidi"/>
          <w:noProof/>
        </w:rPr>
        <w:t>3</w:t>
      </w:r>
      <w:r w:rsidRPr="00816543">
        <w:rPr>
          <w:rFonts w:asciiTheme="majorBidi" w:hAnsiTheme="majorBidi" w:cstheme="majorBidi"/>
        </w:rPr>
        <w:fldChar w:fldCharType="end"/>
      </w:r>
      <w:r w:rsidRPr="00816543">
        <w:rPr>
          <w:rFonts w:asciiTheme="majorBidi" w:hAnsiTheme="majorBidi" w:cstheme="majorBidi"/>
        </w:rPr>
        <w:t xml:space="preserve"> </w:t>
      </w:r>
      <w:r w:rsidR="00105528" w:rsidRPr="00816543">
        <w:rPr>
          <w:rFonts w:asciiTheme="majorBidi" w:eastAsia="Times New Roman" w:hAnsiTheme="majorBidi" w:cstheme="majorBidi"/>
          <w:color w:val="44546A"/>
          <w:kern w:val="0"/>
          <w14:ligatures w14:val="none"/>
        </w:rPr>
        <w:t>Schematic overview of a deep learning pipeline for galaxy morphology classification.</w:t>
      </w:r>
      <w:bookmarkEnd w:id="43"/>
    </w:p>
    <w:p w14:paraId="4EB6709F" w14:textId="1DBC6C75" w:rsidR="00130BF3" w:rsidRPr="00816543" w:rsidRDefault="00105528" w:rsidP="00913AE7">
      <w:pPr>
        <w:pStyle w:val="Caption"/>
        <w:spacing w:after="0"/>
        <w:ind w:left="426"/>
        <w:jc w:val="center"/>
        <w:rPr>
          <w:rFonts w:asciiTheme="majorBidi" w:hAnsiTheme="majorBidi" w:cstheme="majorBidi"/>
        </w:rPr>
      </w:pPr>
      <w:r w:rsidRPr="00816543">
        <w:rPr>
          <w:rFonts w:asciiTheme="majorBidi" w:eastAsia="Times New Roman" w:hAnsiTheme="majorBidi" w:cstheme="majorBidi"/>
          <w:b/>
          <w:bCs/>
          <w:color w:val="44546A"/>
          <w:kern w:val="0"/>
          <w14:ligatures w14:val="none"/>
        </w:rPr>
        <w:t>Source:</w:t>
      </w:r>
      <w:r w:rsidRPr="00816543">
        <w:rPr>
          <w:rFonts w:asciiTheme="majorBidi" w:eastAsia="Times New Roman" w:hAnsiTheme="majorBidi" w:cstheme="majorBidi"/>
          <w:color w:val="44546A"/>
          <w:kern w:val="0"/>
          <w14:ligatures w14:val="none"/>
        </w:rPr>
        <w:t xml:space="preserve"> Adapted from </w:t>
      </w:r>
      <w:hyperlink w:anchor="_References_1" w:history="1">
        <w:r w:rsidRPr="00816543">
          <w:rPr>
            <w:rStyle w:val="Hyperlink"/>
            <w:rFonts w:asciiTheme="majorBidi" w:eastAsia="Times New Roman" w:hAnsiTheme="majorBidi" w:cstheme="majorBidi"/>
            <w:b/>
            <w:bCs/>
            <w:kern w:val="0"/>
            <w14:ligatures w14:val="none"/>
          </w:rPr>
          <w:t>Dieleman et al. [2]</w:t>
        </w:r>
      </w:hyperlink>
      <w:r w:rsidR="00C917AB">
        <w:rPr>
          <w:rFonts w:asciiTheme="majorBidi" w:hAnsiTheme="majorBidi" w:cstheme="majorBidi"/>
        </w:rPr>
        <w:t>.</w:t>
      </w:r>
    </w:p>
    <w:p w14:paraId="48004B48" w14:textId="77777777" w:rsidR="00DE21F8" w:rsidRPr="00816543" w:rsidRDefault="00DE21F8" w:rsidP="00DE21F8">
      <w:pPr>
        <w:spacing w:after="5" w:line="270" w:lineRule="auto"/>
        <w:jc w:val="both"/>
        <w:rPr>
          <w:rFonts w:asciiTheme="majorBidi" w:eastAsia="Times New Roman" w:hAnsiTheme="majorBidi" w:cstheme="majorBidi"/>
          <w:color w:val="000000"/>
          <w:kern w:val="0"/>
          <w:sz w:val="28"/>
          <w:szCs w:val="28"/>
          <w14:ligatures w14:val="none"/>
        </w:rPr>
      </w:pPr>
    </w:p>
    <w:p w14:paraId="3AB0C544" w14:textId="7DA33839" w:rsidR="00130BF3" w:rsidRPr="00816543" w:rsidRDefault="00105528" w:rsidP="00560E81">
      <w:pPr>
        <w:spacing w:after="0" w:line="270" w:lineRule="auto"/>
        <w:ind w:left="426"/>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Apart from the use of CNNs in the process of galaxy morphology classification, researchers have developed other approaches to improve the accuracy of models. One such approach is related to the use of transfer learning methods for</w:t>
      </w:r>
      <w:r w:rsidR="00AC18EB" w:rsidRPr="00816543">
        <w:rPr>
          <w:rFonts w:asciiTheme="majorBidi" w:eastAsia="Times New Roman" w:hAnsiTheme="majorBidi" w:cstheme="majorBidi"/>
          <w:color w:val="000000"/>
          <w:kern w:val="0"/>
          <w:sz w:val="28"/>
          <w:szCs w:val="28"/>
          <w14:ligatures w14:val="none"/>
        </w:rPr>
        <w:t xml:space="preserve"> fine tuning</w:t>
      </w:r>
      <w:r w:rsidRPr="00816543">
        <w:rPr>
          <w:rFonts w:asciiTheme="majorBidi" w:eastAsia="Times New Roman" w:hAnsiTheme="majorBidi" w:cstheme="majorBidi"/>
          <w:color w:val="000000"/>
          <w:kern w:val="0"/>
          <w:sz w:val="28"/>
          <w:szCs w:val="28"/>
          <w14:ligatures w14:val="none"/>
        </w:rPr>
        <w:t xml:space="preserve"> pre-</w:t>
      </w:r>
      <w:r w:rsidR="00AC18EB" w:rsidRPr="00816543">
        <w:rPr>
          <w:rFonts w:asciiTheme="majorBidi" w:eastAsia="Times New Roman" w:hAnsiTheme="majorBidi" w:cstheme="majorBidi"/>
          <w:color w:val="000000"/>
          <w:kern w:val="0"/>
          <w:sz w:val="28"/>
          <w:szCs w:val="28"/>
          <w14:ligatures w14:val="none"/>
        </w:rPr>
        <w:t>trained</w:t>
      </w:r>
      <w:r w:rsidRPr="00816543">
        <w:rPr>
          <w:rFonts w:asciiTheme="majorBidi" w:eastAsia="Times New Roman" w:hAnsiTheme="majorBidi" w:cstheme="majorBidi"/>
          <w:color w:val="000000"/>
          <w:kern w:val="0"/>
          <w:sz w:val="28"/>
          <w:szCs w:val="28"/>
          <w14:ligatures w14:val="none"/>
        </w:rPr>
        <w:t xml:space="preserve"> models on galaxy images and improving their performance in cases where </w:t>
      </w:r>
      <w:proofErr w:type="spellStart"/>
      <w:r w:rsidRPr="00816543">
        <w:rPr>
          <w:rFonts w:asciiTheme="majorBidi" w:eastAsia="Times New Roman" w:hAnsiTheme="majorBidi" w:cstheme="majorBidi"/>
          <w:color w:val="000000"/>
          <w:kern w:val="0"/>
          <w:sz w:val="28"/>
          <w:szCs w:val="28"/>
          <w14:ligatures w14:val="none"/>
        </w:rPr>
        <w:t>labeled</w:t>
      </w:r>
      <w:proofErr w:type="spellEnd"/>
      <w:r w:rsidRPr="00816543">
        <w:rPr>
          <w:rFonts w:asciiTheme="majorBidi" w:eastAsia="Times New Roman" w:hAnsiTheme="majorBidi" w:cstheme="majorBidi"/>
          <w:color w:val="000000"/>
          <w:kern w:val="0"/>
          <w:sz w:val="28"/>
          <w:szCs w:val="28"/>
          <w14:ligatures w14:val="none"/>
        </w:rPr>
        <w:t xml:space="preserve"> data are few. Transformer-based models are another direction that allows detecting more complicated visual structures. Some researchers also </w:t>
      </w:r>
      <w:r w:rsidRPr="00816543">
        <w:rPr>
          <w:rFonts w:asciiTheme="majorBidi" w:eastAsia="Times New Roman" w:hAnsiTheme="majorBidi" w:cstheme="majorBidi"/>
          <w:color w:val="000000"/>
          <w:kern w:val="0"/>
          <w:sz w:val="28"/>
          <w:szCs w:val="28"/>
          <w14:ligatures w14:val="none"/>
        </w:rPr>
        <w:lastRenderedPageBreak/>
        <w:t xml:space="preserve">apply the semi-supervised approach to learning </w:t>
      </w:r>
      <w:proofErr w:type="gramStart"/>
      <w:r w:rsidRPr="00816543">
        <w:rPr>
          <w:rFonts w:asciiTheme="majorBidi" w:eastAsia="Times New Roman" w:hAnsiTheme="majorBidi" w:cstheme="majorBidi"/>
          <w:color w:val="000000"/>
          <w:kern w:val="0"/>
          <w:sz w:val="28"/>
          <w:szCs w:val="28"/>
          <w14:ligatures w14:val="none"/>
        </w:rPr>
        <w:t>in order to</w:t>
      </w:r>
      <w:proofErr w:type="gramEnd"/>
      <w:r w:rsidRPr="00816543">
        <w:rPr>
          <w:rFonts w:asciiTheme="majorBidi" w:eastAsia="Times New Roman" w:hAnsiTheme="majorBidi" w:cstheme="majorBidi"/>
          <w:color w:val="000000"/>
          <w:kern w:val="0"/>
          <w:sz w:val="28"/>
          <w:szCs w:val="28"/>
          <w14:ligatures w14:val="none"/>
        </w:rPr>
        <w:t xml:space="preserve"> rely less on the </w:t>
      </w:r>
      <w:proofErr w:type="spellStart"/>
      <w:r w:rsidRPr="00816543">
        <w:rPr>
          <w:rFonts w:asciiTheme="majorBidi" w:eastAsia="Times New Roman" w:hAnsiTheme="majorBidi" w:cstheme="majorBidi"/>
          <w:color w:val="000000"/>
          <w:kern w:val="0"/>
          <w:sz w:val="28"/>
          <w:szCs w:val="28"/>
          <w14:ligatures w14:val="none"/>
        </w:rPr>
        <w:t>labeled</w:t>
      </w:r>
      <w:proofErr w:type="spellEnd"/>
      <w:r w:rsidRPr="00816543">
        <w:rPr>
          <w:rFonts w:asciiTheme="majorBidi" w:eastAsia="Times New Roman" w:hAnsiTheme="majorBidi" w:cstheme="majorBidi"/>
          <w:color w:val="000000"/>
          <w:kern w:val="0"/>
          <w:sz w:val="28"/>
          <w:szCs w:val="28"/>
          <w14:ligatures w14:val="none"/>
        </w:rPr>
        <w:t xml:space="preserve"> data. All this means that currently used methods of galaxy morphology classification do not limit themselves to one solution but seek to develop new models based on varied approaches</w:t>
      </w:r>
      <w:r w:rsidR="00DE21F8" w:rsidRPr="00816543">
        <w:rPr>
          <w:rFonts w:asciiTheme="majorBidi" w:eastAsia="Times New Roman" w:hAnsiTheme="majorBidi" w:cstheme="majorBidi"/>
          <w:color w:val="000000"/>
          <w:kern w:val="0"/>
          <w:sz w:val="28"/>
          <w:szCs w:val="28"/>
          <w14:ligatures w14:val="none"/>
        </w:rPr>
        <w:t>.</w:t>
      </w:r>
    </w:p>
    <w:p w14:paraId="49576D15" w14:textId="77777777" w:rsidR="00512503" w:rsidRPr="00816543" w:rsidRDefault="00512503" w:rsidP="00560E81">
      <w:pPr>
        <w:spacing w:after="0" w:line="270" w:lineRule="auto"/>
        <w:ind w:left="426"/>
        <w:jc w:val="both"/>
        <w:rPr>
          <w:rFonts w:asciiTheme="majorBidi" w:eastAsia="Times New Roman" w:hAnsiTheme="majorBidi" w:cstheme="majorBidi"/>
          <w:color w:val="000000"/>
          <w:kern w:val="0"/>
          <w:sz w:val="28"/>
          <w:szCs w:val="28"/>
          <w14:ligatures w14:val="none"/>
        </w:rPr>
      </w:pPr>
    </w:p>
    <w:p w14:paraId="48CE96A6" w14:textId="0B64ACF4" w:rsidR="00105528" w:rsidRPr="00816543" w:rsidRDefault="00512503" w:rsidP="00560E81">
      <w:pPr>
        <w:spacing w:after="0" w:line="270" w:lineRule="auto"/>
        <w:ind w:left="426"/>
        <w:jc w:val="both"/>
        <w:rPr>
          <w:rFonts w:asciiTheme="majorBidi" w:eastAsia="Times New Roman" w:hAnsiTheme="majorBidi" w:cstheme="majorBidi"/>
          <w:color w:val="000000"/>
          <w:kern w:val="0"/>
          <w:sz w:val="28"/>
          <w:szCs w:val="28"/>
          <w:rtl/>
          <w14:ligatures w14:val="none"/>
        </w:rPr>
      </w:pPr>
      <w:r w:rsidRPr="00816543">
        <w:rPr>
          <w:rFonts w:asciiTheme="majorBidi" w:eastAsia="Times New Roman" w:hAnsiTheme="majorBidi" w:cstheme="majorBidi"/>
          <w:color w:val="000000"/>
          <w:kern w:val="0"/>
          <w:sz w:val="28"/>
          <w:szCs w:val="28"/>
          <w14:ligatures w14:val="none"/>
        </w:rPr>
        <w:t>At present, the development of computer vision algorithms goes beyond simple CNN approaches to more sophisticated architecture</w:t>
      </w:r>
      <w:r w:rsidR="00015CC4" w:rsidRPr="00816543">
        <w:rPr>
          <w:rFonts w:asciiTheme="majorBidi" w:eastAsia="Times New Roman" w:hAnsiTheme="majorBidi" w:cstheme="majorBidi"/>
          <w:color w:val="000000"/>
          <w:kern w:val="0"/>
          <w:sz w:val="28"/>
          <w:szCs w:val="28"/>
          <w14:ligatures w14:val="none"/>
        </w:rPr>
        <w:t>s</w:t>
      </w:r>
      <w:r w:rsidRPr="00816543">
        <w:rPr>
          <w:rFonts w:asciiTheme="majorBidi" w:eastAsia="Times New Roman" w:hAnsiTheme="majorBidi" w:cstheme="majorBidi"/>
          <w:color w:val="000000"/>
          <w:kern w:val="0"/>
          <w:sz w:val="28"/>
          <w:szCs w:val="28"/>
          <w14:ligatures w14:val="none"/>
        </w:rPr>
        <w:t xml:space="preserve"> of visual recognition systems. The fact is that in galaxy morphology classification, there are visual features that can be detected locally while other ones require </w:t>
      </w:r>
      <w:proofErr w:type="spellStart"/>
      <w:r w:rsidRPr="00816543">
        <w:rPr>
          <w:rFonts w:asciiTheme="majorBidi" w:eastAsia="Times New Roman" w:hAnsiTheme="majorBidi" w:cstheme="majorBidi"/>
          <w:color w:val="000000"/>
          <w:kern w:val="0"/>
          <w:sz w:val="28"/>
          <w:szCs w:val="28"/>
          <w14:ligatures w14:val="none"/>
        </w:rPr>
        <w:t>analyzing</w:t>
      </w:r>
      <w:proofErr w:type="spellEnd"/>
      <w:r w:rsidRPr="00816543">
        <w:rPr>
          <w:rFonts w:asciiTheme="majorBidi" w:eastAsia="Times New Roman" w:hAnsiTheme="majorBidi" w:cstheme="majorBidi"/>
          <w:color w:val="000000"/>
          <w:kern w:val="0"/>
          <w:sz w:val="28"/>
          <w:szCs w:val="28"/>
          <w14:ligatures w14:val="none"/>
        </w:rPr>
        <w:t xml:space="preserve"> the whole image structure. Thus, modern vision architectures can be considered as a good direction in building classification models that meet the requirements of complex astronomical imagery</w:t>
      </w:r>
      <w:r w:rsidR="00081FD0" w:rsidRPr="00816543">
        <w:rPr>
          <w:rFonts w:asciiTheme="majorBidi" w:eastAsia="Times New Roman" w:hAnsiTheme="majorBidi" w:cstheme="majorBidi"/>
          <w:color w:val="000000"/>
          <w:kern w:val="0"/>
          <w:sz w:val="28"/>
          <w:szCs w:val="28"/>
          <w14:ligatures w14:val="none"/>
        </w:rPr>
        <w:t>.</w:t>
      </w:r>
    </w:p>
    <w:p w14:paraId="2A8C8C1C" w14:textId="77777777" w:rsidR="00130BF3" w:rsidRPr="00816543" w:rsidRDefault="00130BF3" w:rsidP="00130BF3">
      <w:pPr>
        <w:spacing w:after="5" w:line="270" w:lineRule="auto"/>
        <w:jc w:val="both"/>
        <w:rPr>
          <w:rFonts w:asciiTheme="majorBidi" w:eastAsia="Times New Roman" w:hAnsiTheme="majorBidi" w:cstheme="majorBidi"/>
          <w:color w:val="000000"/>
          <w:kern w:val="0"/>
          <w:sz w:val="28"/>
          <w:szCs w:val="28"/>
          <w14:ligatures w14:val="none"/>
        </w:rPr>
      </w:pPr>
    </w:p>
    <w:p w14:paraId="33389BDA" w14:textId="71E413DC" w:rsidR="00130BF3" w:rsidRPr="00816543" w:rsidRDefault="00512503" w:rsidP="00560E81">
      <w:pPr>
        <w:spacing w:after="0" w:line="270" w:lineRule="auto"/>
        <w:ind w:left="447" w:hanging="10"/>
        <w:jc w:val="both"/>
        <w:rPr>
          <w:rFonts w:asciiTheme="majorBidi" w:eastAsia="Times New Roman" w:hAnsiTheme="majorBidi" w:cstheme="majorBidi"/>
          <w:color w:val="000000"/>
          <w:kern w:val="0"/>
          <w:sz w:val="28"/>
          <w:szCs w:val="28"/>
          <w14:ligatures w14:val="none"/>
        </w:rPr>
      </w:pPr>
      <w:r w:rsidRPr="00816543">
        <w:rPr>
          <w:rFonts w:asciiTheme="majorBidi" w:eastAsia="Times New Roman" w:hAnsiTheme="majorBidi" w:cstheme="majorBidi"/>
          <w:color w:val="000000"/>
          <w:kern w:val="0"/>
          <w:sz w:val="28"/>
          <w:szCs w:val="28"/>
          <w14:ligatures w14:val="none"/>
        </w:rPr>
        <w:t xml:space="preserve">Recently, researchers </w:t>
      </w:r>
      <w:r w:rsidR="000F3D47" w:rsidRPr="00816543">
        <w:rPr>
          <w:rFonts w:asciiTheme="majorBidi" w:eastAsia="Times New Roman" w:hAnsiTheme="majorBidi" w:cstheme="majorBidi"/>
          <w:color w:val="000000"/>
          <w:kern w:val="0"/>
          <w:sz w:val="28"/>
          <w:szCs w:val="28"/>
          <w14:ligatures w14:val="none"/>
        </w:rPr>
        <w:t>paid</w:t>
      </w:r>
      <w:r w:rsidRPr="00816543">
        <w:rPr>
          <w:rFonts w:asciiTheme="majorBidi" w:eastAsia="Times New Roman" w:hAnsiTheme="majorBidi" w:cstheme="majorBidi"/>
          <w:color w:val="000000"/>
          <w:kern w:val="0"/>
          <w:sz w:val="28"/>
          <w:szCs w:val="28"/>
          <w14:ligatures w14:val="none"/>
        </w:rPr>
        <w:t xml:space="preserve"> considerable attention to model interpretability issues. XAI </w:t>
      </w:r>
      <w:r w:rsidR="00172982" w:rsidRPr="00816543">
        <w:rPr>
          <w:rFonts w:asciiTheme="majorBidi" w:eastAsia="Times New Roman" w:hAnsiTheme="majorBidi" w:cstheme="majorBidi"/>
          <w:color w:val="000000"/>
          <w:kern w:val="0"/>
          <w:sz w:val="28"/>
          <w:szCs w:val="28"/>
          <w14:ligatures w14:val="none"/>
        </w:rPr>
        <w:t>has become</w:t>
      </w:r>
      <w:r w:rsidRPr="00816543">
        <w:rPr>
          <w:rFonts w:asciiTheme="majorBidi" w:eastAsia="Times New Roman" w:hAnsiTheme="majorBidi" w:cstheme="majorBidi"/>
          <w:color w:val="000000"/>
          <w:kern w:val="0"/>
          <w:sz w:val="28"/>
          <w:szCs w:val="28"/>
          <w14:ligatures w14:val="none"/>
        </w:rPr>
        <w:t xml:space="preserve"> widely adopted in many scientific areas. The main advantage of explainable AI techniques is the possibility of identifying image parts affecting the model's decision-making processes </w:t>
      </w:r>
      <w:hyperlink w:anchor="_References_1" w:history="1">
        <w:r w:rsidRPr="00816543">
          <w:rPr>
            <w:rStyle w:val="Hyperlink"/>
            <w:rFonts w:asciiTheme="majorBidi" w:eastAsia="Times New Roman" w:hAnsiTheme="majorBidi" w:cstheme="majorBidi"/>
            <w:kern w:val="0"/>
            <w:sz w:val="28"/>
            <w:szCs w:val="28"/>
            <w14:ligatures w14:val="none"/>
          </w:rPr>
          <w:t>[3]</w:t>
        </w:r>
      </w:hyperlink>
      <w:r w:rsidRPr="00816543">
        <w:rPr>
          <w:rFonts w:asciiTheme="majorBidi" w:eastAsia="Times New Roman" w:hAnsiTheme="majorBidi" w:cstheme="majorBidi"/>
          <w:color w:val="000000"/>
          <w:kern w:val="0"/>
          <w:sz w:val="28"/>
          <w:szCs w:val="28"/>
          <w14:ligatures w14:val="none"/>
        </w:rPr>
        <w:t>.</w:t>
      </w:r>
    </w:p>
    <w:p w14:paraId="376189EE" w14:textId="77777777" w:rsidR="0039713C" w:rsidRPr="00816543" w:rsidRDefault="0039713C" w:rsidP="00560E81">
      <w:pPr>
        <w:spacing w:after="0" w:line="270" w:lineRule="auto"/>
        <w:jc w:val="both"/>
        <w:rPr>
          <w:rFonts w:asciiTheme="majorBidi" w:eastAsia="Times New Roman" w:hAnsiTheme="majorBidi" w:cstheme="majorBidi"/>
          <w:color w:val="000000"/>
          <w:kern w:val="0"/>
          <w:sz w:val="28"/>
          <w:szCs w:val="28"/>
          <w:rtl/>
          <w:lang w:val="en-US"/>
          <w14:ligatures w14:val="none"/>
        </w:rPr>
      </w:pPr>
    </w:p>
    <w:p w14:paraId="1DBFD935" w14:textId="77777777" w:rsidR="00130BF3" w:rsidRPr="00816543" w:rsidRDefault="00130BF3" w:rsidP="00560E81">
      <w:pPr>
        <w:pStyle w:val="Heading2"/>
        <w:spacing w:before="0" w:after="0"/>
        <w:rPr>
          <w:rFonts w:asciiTheme="majorBidi" w:hAnsiTheme="majorBidi"/>
        </w:rPr>
      </w:pPr>
      <w:bookmarkStart w:id="44" w:name="_Toc235404516"/>
      <w:r w:rsidRPr="00816543">
        <w:rPr>
          <w:rFonts w:asciiTheme="majorBidi" w:hAnsiTheme="majorBidi"/>
        </w:rPr>
        <w:t>2.3 Related work</w:t>
      </w:r>
      <w:bookmarkEnd w:id="44"/>
    </w:p>
    <w:p w14:paraId="44B52070" w14:textId="77777777" w:rsidR="00560E81" w:rsidRPr="00816543" w:rsidRDefault="00560E81" w:rsidP="00560E81">
      <w:pPr>
        <w:rPr>
          <w:rFonts w:asciiTheme="majorBidi" w:hAnsiTheme="majorBidi" w:cstheme="majorBidi"/>
        </w:rPr>
      </w:pPr>
    </w:p>
    <w:p w14:paraId="571EB764" w14:textId="3709CA95" w:rsidR="005B3AF4" w:rsidRPr="00816543" w:rsidRDefault="005B3AF4" w:rsidP="00560E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reviewed literature indicates that there have been great strides made in the field of galaxy morphological classification. Nonetheless, it is apparent that</w:t>
      </w:r>
      <w:r w:rsidR="004D31DB" w:rsidRPr="00816543">
        <w:rPr>
          <w:rFonts w:asciiTheme="majorBidi" w:hAnsiTheme="majorBidi" w:cstheme="majorBidi"/>
          <w:sz w:val="28"/>
          <w:szCs w:val="28"/>
          <w:rtl/>
        </w:rPr>
        <w:t xml:space="preserve"> </w:t>
      </w:r>
      <w:proofErr w:type="gramStart"/>
      <w:r w:rsidR="004D31DB" w:rsidRPr="00816543">
        <w:rPr>
          <w:rFonts w:asciiTheme="majorBidi" w:hAnsiTheme="majorBidi" w:cstheme="majorBidi"/>
          <w:sz w:val="28"/>
          <w:szCs w:val="28"/>
        </w:rPr>
        <w:t>the</w:t>
      </w:r>
      <w:r w:rsidRPr="00816543">
        <w:rPr>
          <w:rFonts w:asciiTheme="majorBidi" w:hAnsiTheme="majorBidi" w:cstheme="majorBidi"/>
          <w:sz w:val="28"/>
          <w:szCs w:val="28"/>
          <w:lang w:val="en-US"/>
        </w:rPr>
        <w:t xml:space="preserve"> majority of</w:t>
      </w:r>
      <w:proofErr w:type="gramEnd"/>
      <w:r w:rsidRPr="00816543">
        <w:rPr>
          <w:rFonts w:asciiTheme="majorBidi" w:hAnsiTheme="majorBidi" w:cstheme="majorBidi"/>
          <w:sz w:val="28"/>
          <w:szCs w:val="28"/>
          <w:lang w:val="en-US"/>
        </w:rPr>
        <w:t xml:space="preserve"> these prior works have mainly focused on one aspect of the </w:t>
      </w:r>
      <w:r w:rsidR="00D122AA" w:rsidRPr="00816543">
        <w:rPr>
          <w:rFonts w:asciiTheme="majorBidi" w:hAnsiTheme="majorBidi" w:cstheme="majorBidi"/>
          <w:sz w:val="28"/>
          <w:szCs w:val="28"/>
          <w:lang w:val="en-US"/>
        </w:rPr>
        <w:t>problem</w:t>
      </w:r>
      <w:r w:rsidRPr="00816543">
        <w:rPr>
          <w:rFonts w:asciiTheme="majorBidi" w:hAnsiTheme="majorBidi" w:cstheme="majorBidi"/>
          <w:sz w:val="28"/>
          <w:szCs w:val="28"/>
          <w:lang w:val="en-US"/>
        </w:rPr>
        <w:t>. There are those who prioritize accuracy, those who consider the importance of interpretability, and even those who talk about uncertainties and limitations in the data</w:t>
      </w:r>
      <w:r w:rsidR="00D122AA" w:rsidRPr="00816543">
        <w:rPr>
          <w:rFonts w:asciiTheme="majorBidi" w:hAnsiTheme="majorBidi" w:cstheme="majorBidi"/>
          <w:sz w:val="28"/>
          <w:szCs w:val="28"/>
          <w:lang w:val="en-US"/>
        </w:rPr>
        <w:t>.</w:t>
      </w:r>
    </w:p>
    <w:p w14:paraId="5AB8CCC4" w14:textId="77777777" w:rsidR="005B3AF4" w:rsidRPr="00816543" w:rsidRDefault="005B3AF4" w:rsidP="005B3AF4">
      <w:pPr>
        <w:spacing w:after="0"/>
        <w:ind w:left="426"/>
        <w:jc w:val="both"/>
        <w:rPr>
          <w:rFonts w:asciiTheme="majorBidi" w:hAnsiTheme="majorBidi" w:cstheme="majorBidi"/>
          <w:sz w:val="28"/>
          <w:szCs w:val="28"/>
          <w:lang w:val="en-US"/>
        </w:rPr>
      </w:pPr>
    </w:p>
    <w:p w14:paraId="6499BD30" w14:textId="1736CBC8" w:rsidR="00532DBE"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Walmsley et al. [1]</w:t>
        </w:r>
      </w:hyperlink>
      <w:r w:rsidRPr="00816543">
        <w:rPr>
          <w:rFonts w:asciiTheme="majorBidi" w:eastAsia="Times New Roman" w:hAnsiTheme="majorBidi" w:cstheme="majorBidi"/>
          <w:color w:val="000000"/>
          <w:kern w:val="0"/>
          <w:sz w:val="28"/>
          <w:lang w:val="en-US"/>
          <w14:ligatures w14:val="none"/>
        </w:rPr>
        <w:t xml:space="preserve"> </w:t>
      </w:r>
      <w:r w:rsidR="0045082F" w:rsidRPr="00816543">
        <w:rPr>
          <w:rFonts w:asciiTheme="majorBidi" w:eastAsia="Times New Roman" w:hAnsiTheme="majorBidi" w:cstheme="majorBidi"/>
          <w:color w:val="000000"/>
          <w:kern w:val="0"/>
          <w:sz w:val="28"/>
          <w:lang w:val="en-US"/>
          <w14:ligatures w14:val="none"/>
        </w:rPr>
        <w:t xml:space="preserve">investigated the morphological classification of galaxies on a larger scale using machine learning techniques on current astronomical datasets. The use of the Galaxy Zoo </w:t>
      </w:r>
      <w:proofErr w:type="spellStart"/>
      <w:r w:rsidR="0045082F" w:rsidRPr="00816543">
        <w:rPr>
          <w:rFonts w:asciiTheme="majorBidi" w:eastAsia="Times New Roman" w:hAnsiTheme="majorBidi" w:cstheme="majorBidi"/>
          <w:color w:val="000000"/>
          <w:kern w:val="0"/>
          <w:sz w:val="28"/>
          <w:lang w:val="en-US"/>
          <w14:ligatures w14:val="none"/>
        </w:rPr>
        <w:t>DECaLS</w:t>
      </w:r>
      <w:proofErr w:type="spellEnd"/>
      <w:r w:rsidR="0045082F" w:rsidRPr="00816543">
        <w:rPr>
          <w:rFonts w:asciiTheme="majorBidi" w:eastAsia="Times New Roman" w:hAnsiTheme="majorBidi" w:cstheme="majorBidi"/>
          <w:color w:val="000000"/>
          <w:kern w:val="0"/>
          <w:sz w:val="28"/>
          <w:lang w:val="en-US"/>
          <w14:ligatures w14:val="none"/>
        </w:rPr>
        <w:t xml:space="preserve"> dataset allowed the researchers to utilize morphological classifications provided by many citizen scientists. The authors developed a deep learning model called </w:t>
      </w:r>
      <w:proofErr w:type="spellStart"/>
      <w:r w:rsidR="0045082F" w:rsidRPr="00816543">
        <w:rPr>
          <w:rFonts w:asciiTheme="majorBidi" w:eastAsia="Times New Roman" w:hAnsiTheme="majorBidi" w:cstheme="majorBidi"/>
          <w:color w:val="000000"/>
          <w:kern w:val="0"/>
          <w:sz w:val="28"/>
          <w:lang w:val="en-US"/>
          <w14:ligatures w14:val="none"/>
        </w:rPr>
        <w:t>Zoobot</w:t>
      </w:r>
      <w:proofErr w:type="spellEnd"/>
      <w:r w:rsidR="0045082F" w:rsidRPr="00816543">
        <w:rPr>
          <w:rFonts w:asciiTheme="majorBidi" w:eastAsia="Times New Roman" w:hAnsiTheme="majorBidi" w:cstheme="majorBidi"/>
          <w:color w:val="000000"/>
          <w:kern w:val="0"/>
          <w:sz w:val="28"/>
          <w:lang w:val="en-US"/>
          <w14:ligatures w14:val="none"/>
        </w:rPr>
        <w:t xml:space="preserve">, which integrates convolutional neural network and probability approaches to estimate the entire distribution of answers provided by volunteers for about 300,000 galaxies. The model provided good agreement with human classification efforts and demonstrated good </w:t>
      </w:r>
      <w:r w:rsidR="0045082F" w:rsidRPr="00816543">
        <w:rPr>
          <w:rFonts w:asciiTheme="majorBidi" w:eastAsia="Times New Roman" w:hAnsiTheme="majorBidi" w:cstheme="majorBidi"/>
          <w:color w:val="000000"/>
          <w:kern w:val="0"/>
          <w:sz w:val="28"/>
          <w:lang w:val="en-US"/>
          <w14:ligatures w14:val="none"/>
        </w:rPr>
        <w:lastRenderedPageBreak/>
        <w:t>prediction accuracy, even regarding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r w:rsidR="008451F4" w:rsidRPr="00816543">
        <w:rPr>
          <w:rFonts w:asciiTheme="majorBidi" w:eastAsia="Times New Roman" w:hAnsiTheme="majorBidi" w:cstheme="majorBidi"/>
          <w:color w:val="000000"/>
          <w:kern w:val="0"/>
          <w:sz w:val="28"/>
          <w:lang w:val="en-US"/>
          <w14:ligatures w14:val="none"/>
        </w:rPr>
        <w:t>.</w:t>
      </w:r>
    </w:p>
    <w:p w14:paraId="2858553A" w14:textId="77777777" w:rsidR="0039713C" w:rsidRPr="00816543" w:rsidRDefault="0039713C" w:rsidP="0039713C">
      <w:pPr>
        <w:spacing w:after="5" w:line="270" w:lineRule="auto"/>
        <w:ind w:left="447" w:hanging="10"/>
        <w:jc w:val="both"/>
        <w:rPr>
          <w:rFonts w:asciiTheme="majorBidi" w:eastAsia="Times New Roman" w:hAnsiTheme="majorBidi" w:cstheme="majorBidi"/>
          <w:color w:val="000000"/>
          <w:kern w:val="0"/>
          <w:sz w:val="28"/>
          <w14:ligatures w14:val="none"/>
        </w:rPr>
      </w:pPr>
    </w:p>
    <w:p w14:paraId="65968ECC" w14:textId="4FFC950A" w:rsidR="0039713C" w:rsidRPr="00816543" w:rsidRDefault="009E270D" w:rsidP="0039713C">
      <w:pPr>
        <w:spacing w:after="5" w:line="270" w:lineRule="auto"/>
        <w:ind w:left="447" w:hanging="10"/>
        <w:jc w:val="both"/>
        <w:rPr>
          <w:rFonts w:asciiTheme="majorBidi" w:eastAsia="Times New Roman" w:hAnsiTheme="majorBidi" w:cstheme="majorBidi"/>
          <w:color w:val="000000"/>
          <w:kern w:val="0"/>
          <w:sz w:val="28"/>
          <w:lang w:val="en-US"/>
          <w14:ligatures w14:val="none"/>
        </w:rPr>
      </w:pPr>
      <w:r w:rsidRPr="00816543">
        <w:rPr>
          <w:rFonts w:asciiTheme="majorBidi" w:eastAsia="Times New Roman" w:hAnsiTheme="majorBidi" w:cstheme="majorBidi"/>
          <w:color w:val="000000"/>
          <w:kern w:val="0"/>
          <w:sz w:val="28"/>
          <w14:ligatures w14:val="none"/>
        </w:rPr>
        <w:t>The significance of this line of investigation to the current research is that it views galaxy morphology as a probabilistic problem in terms of distributions rather than just a hard-</w:t>
      </w:r>
      <w:proofErr w:type="spellStart"/>
      <w:r w:rsidRPr="00816543">
        <w:rPr>
          <w:rFonts w:asciiTheme="majorBidi" w:eastAsia="Times New Roman" w:hAnsiTheme="majorBidi" w:cstheme="majorBidi"/>
          <w:color w:val="000000"/>
          <w:kern w:val="0"/>
          <w:sz w:val="28"/>
          <w14:ligatures w14:val="none"/>
        </w:rPr>
        <w:t>labeling</w:t>
      </w:r>
      <w:proofErr w:type="spellEnd"/>
      <w:r w:rsidRPr="00816543">
        <w:rPr>
          <w:rFonts w:asciiTheme="majorBidi" w:eastAsia="Times New Roman" w:hAnsiTheme="majorBidi" w:cstheme="majorBidi"/>
          <w:color w:val="000000"/>
          <w:kern w:val="0"/>
          <w:sz w:val="28"/>
          <w14:ligatures w14:val="none"/>
        </w:rPr>
        <w:t xml:space="preserve"> issue. The reason why this perspective is important is that the current </w:t>
      </w:r>
      <w:r w:rsidR="00646FCC" w:rsidRPr="00816543">
        <w:rPr>
          <w:rFonts w:asciiTheme="majorBidi" w:eastAsia="Times New Roman" w:hAnsiTheme="majorBidi" w:cstheme="majorBidi"/>
          <w:color w:val="000000"/>
          <w:kern w:val="0"/>
          <w:sz w:val="28"/>
          <w14:ligatures w14:val="none"/>
        </w:rPr>
        <w:t xml:space="preserve">thesis </w:t>
      </w:r>
      <w:r w:rsidRPr="00816543">
        <w:rPr>
          <w:rFonts w:asciiTheme="majorBidi" w:eastAsia="Times New Roman" w:hAnsiTheme="majorBidi" w:cstheme="majorBidi"/>
          <w:color w:val="000000"/>
          <w:kern w:val="0"/>
          <w:sz w:val="28"/>
          <w14:ligatures w14:val="none"/>
        </w:rPr>
        <w:t>begins with a controlled hard-</w:t>
      </w:r>
      <w:proofErr w:type="spellStart"/>
      <w:r w:rsidRPr="00816543">
        <w:rPr>
          <w:rFonts w:asciiTheme="majorBidi" w:eastAsia="Times New Roman" w:hAnsiTheme="majorBidi" w:cstheme="majorBidi"/>
          <w:color w:val="000000"/>
          <w:kern w:val="0"/>
          <w:sz w:val="28"/>
          <w14:ligatures w14:val="none"/>
        </w:rPr>
        <w:t>labeling</w:t>
      </w:r>
      <w:proofErr w:type="spellEnd"/>
      <w:r w:rsidRPr="00816543">
        <w:rPr>
          <w:rFonts w:asciiTheme="majorBidi" w:eastAsia="Times New Roman" w:hAnsiTheme="majorBidi" w:cstheme="majorBidi"/>
          <w:color w:val="000000"/>
          <w:kern w:val="0"/>
          <w:sz w:val="28"/>
          <w14:ligatures w14:val="none"/>
        </w:rPr>
        <w:t xml:space="preserve"> issue through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 but also involves the bigger Galaxy Zoo vote fraction problem as well. In this regard, previous work done on Galaxy Zoo provides a useful foundation for expanding galaxy classifications beyond one label</w:t>
      </w:r>
      <w:r w:rsidR="0039713C" w:rsidRPr="00816543">
        <w:rPr>
          <w:rFonts w:asciiTheme="majorBidi" w:eastAsia="Times New Roman" w:hAnsiTheme="majorBidi" w:cstheme="majorBidi"/>
          <w:color w:val="000000"/>
          <w:kern w:val="0"/>
          <w:sz w:val="28"/>
          <w14:ligatures w14:val="none"/>
        </w:rPr>
        <w:t>.</w:t>
      </w:r>
    </w:p>
    <w:p w14:paraId="715B07CD"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lang w:val="en-US"/>
          <w14:ligatures w14:val="none"/>
        </w:rPr>
      </w:pPr>
    </w:p>
    <w:p w14:paraId="3F3A1582" w14:textId="7D9ECC18"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Dieleman et al. [2]</w:t>
        </w:r>
      </w:hyperlink>
      <w:r w:rsidRPr="00816543">
        <w:rPr>
          <w:rFonts w:asciiTheme="majorBidi" w:eastAsia="Times New Roman" w:hAnsiTheme="majorBidi" w:cstheme="majorBidi"/>
          <w:color w:val="000000"/>
          <w:kern w:val="0"/>
          <w:sz w:val="28"/>
          <w14:ligatures w14:val="none"/>
        </w:rPr>
        <w:t xml:space="preserve"> </w:t>
      </w:r>
      <w:r w:rsidR="008B3EAD" w:rsidRPr="00816543">
        <w:rPr>
          <w:rFonts w:asciiTheme="majorBidi" w:eastAsia="Times New Roman" w:hAnsiTheme="majorBidi" w:cstheme="majorBidi"/>
          <w:color w:val="000000"/>
          <w:kern w:val="0"/>
          <w:sz w:val="28"/>
          <w14:ligatures w14:val="none"/>
        </w:rPr>
        <w:t>propose a deep learning algorithm for morphology prediction using a rotation-invariant CNN with model averaging. With 61,578 Galaxy Zoo 2 images as input, the goal of this algorithm is to predict 37 vote fraction features on galaxy morphologies. This approach works by rotating, scaling, and mirroring every galaxy image and averaging the predictions from various transformed images and architectures to avoid dependence on image orientation. The algorithm gives an RMSE of 0.07492 on the private leaderboard and more than 99% accuracy for most of the morphology questions if there is high agreement among the volunteers. One strength of this algorithm is that it can take advantage of rotation invariance and generate morphology answers directly from image data. The drawback is that averaging predictions increases computational cost</w:t>
      </w:r>
      <w:r w:rsidR="008451F4" w:rsidRPr="00816543">
        <w:rPr>
          <w:rFonts w:asciiTheme="majorBidi" w:eastAsia="Times New Roman" w:hAnsiTheme="majorBidi" w:cstheme="majorBidi"/>
          <w:color w:val="000000"/>
          <w:kern w:val="0"/>
          <w:sz w:val="28"/>
          <w14:ligatures w14:val="none"/>
        </w:rPr>
        <w:t>.</w:t>
      </w:r>
    </w:p>
    <w:p w14:paraId="209055C5"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14:ligatures w14:val="none"/>
        </w:rPr>
      </w:pPr>
    </w:p>
    <w:p w14:paraId="3257E5E2" w14:textId="2C883819"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rtl/>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Bhambra et al. [3]</w:t>
        </w:r>
      </w:hyperlink>
      <w:r w:rsidRPr="00816543">
        <w:rPr>
          <w:rFonts w:asciiTheme="majorBidi" w:eastAsia="Times New Roman" w:hAnsiTheme="majorBidi" w:cstheme="majorBidi"/>
          <w:color w:val="000000"/>
          <w:kern w:val="0"/>
          <w:sz w:val="28"/>
          <w:lang w:val="en-US"/>
          <w14:ligatures w14:val="none"/>
        </w:rPr>
        <w:t xml:space="preserve"> </w:t>
      </w:r>
      <w:r w:rsidR="00E972D7" w:rsidRPr="00816543">
        <w:rPr>
          <w:rFonts w:asciiTheme="majorBidi" w:eastAsia="Times New Roman" w:hAnsiTheme="majorBidi" w:cstheme="majorBidi"/>
          <w:color w:val="000000"/>
          <w:kern w:val="0"/>
          <w:sz w:val="28"/>
          <w:lang w:val="en-US"/>
          <w14:ligatures w14:val="none"/>
        </w:rPr>
        <w:t xml:space="preserve">conducted research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Through galaxy images obtained from large sky surveys such as Galaxy Zoo and </w:t>
      </w:r>
      <w:proofErr w:type="spellStart"/>
      <w:r w:rsidR="00E972D7" w:rsidRPr="00816543">
        <w:rPr>
          <w:rFonts w:asciiTheme="majorBidi" w:eastAsia="Times New Roman" w:hAnsiTheme="majorBidi" w:cstheme="majorBidi"/>
          <w:color w:val="000000"/>
          <w:kern w:val="0"/>
          <w:sz w:val="28"/>
          <w:lang w:val="en-US"/>
          <w14:ligatures w14:val="none"/>
        </w:rPr>
        <w:t>DECaLS</w:t>
      </w:r>
      <w:proofErr w:type="spellEnd"/>
      <w:r w:rsidR="00E972D7" w:rsidRPr="00816543">
        <w:rPr>
          <w:rFonts w:asciiTheme="majorBidi" w:eastAsia="Times New Roman" w:hAnsiTheme="majorBidi" w:cstheme="majorBidi"/>
          <w:color w:val="000000"/>
          <w:kern w:val="0"/>
          <w:sz w:val="28"/>
          <w:lang w:val="en-US"/>
          <w14:ligatures w14:val="none"/>
        </w:rPr>
        <w:t xml:space="preserve">, it was shown that deep neural networks were able to recognize different morphological structures within galaxies such as spiral arms, galactic core structures, and even asymmetry. This research illustrates that using explainability </w:t>
      </w:r>
      <w:r w:rsidR="00E972D7" w:rsidRPr="00816543">
        <w:rPr>
          <w:rFonts w:asciiTheme="majorBidi" w:eastAsia="Times New Roman" w:hAnsiTheme="majorBidi" w:cstheme="majorBidi"/>
          <w:color w:val="000000"/>
          <w:kern w:val="0"/>
          <w:sz w:val="28"/>
          <w:lang w:val="en-US"/>
          <w14:ligatures w14:val="none"/>
        </w:rPr>
        <w:lastRenderedPageBreak/>
        <w:t>techniques, it is possible to learn more about the internal functioning of deep learning models</w:t>
      </w:r>
      <w:r w:rsidR="008451F4" w:rsidRPr="00816543">
        <w:rPr>
          <w:rFonts w:asciiTheme="majorBidi" w:eastAsia="Times New Roman" w:hAnsiTheme="majorBidi" w:cstheme="majorBidi"/>
          <w:color w:val="000000"/>
          <w:kern w:val="0"/>
          <w:sz w:val="28"/>
          <w:lang w:val="en-US"/>
          <w14:ligatures w14:val="none"/>
        </w:rPr>
        <w:t>.</w:t>
      </w:r>
    </w:p>
    <w:p w14:paraId="741D255E" w14:textId="77777777" w:rsidR="001E3C96" w:rsidRPr="00816543" w:rsidRDefault="001E3C96" w:rsidP="008451F4">
      <w:pPr>
        <w:spacing w:after="5" w:line="270" w:lineRule="auto"/>
        <w:ind w:left="447" w:hanging="10"/>
        <w:jc w:val="both"/>
        <w:rPr>
          <w:rFonts w:asciiTheme="majorBidi" w:eastAsia="Times New Roman" w:hAnsiTheme="majorBidi" w:cstheme="majorBidi"/>
          <w:color w:val="000000"/>
          <w:kern w:val="0"/>
          <w:sz w:val="28"/>
          <w:rtl/>
          <w:lang w:val="en-US"/>
          <w14:ligatures w14:val="none"/>
        </w:rPr>
      </w:pPr>
    </w:p>
    <w:p w14:paraId="78E4CC9D" w14:textId="7C8AAAE0" w:rsidR="00DC1C4A" w:rsidRPr="00816543" w:rsidRDefault="001E3C96" w:rsidP="00DC1C4A">
      <w:pPr>
        <w:spacing w:after="5" w:line="270" w:lineRule="auto"/>
        <w:ind w:left="447" w:hanging="10"/>
        <w:jc w:val="both"/>
        <w:rPr>
          <w:rFonts w:asciiTheme="majorBidi" w:eastAsia="Times New Roman" w:hAnsiTheme="majorBidi" w:cstheme="majorBidi"/>
          <w:kern w:val="0"/>
          <w:sz w:val="28"/>
          <w14:ligatures w14:val="none"/>
        </w:rPr>
      </w:pPr>
      <w:r w:rsidRPr="00816543">
        <w:rPr>
          <w:rFonts w:asciiTheme="majorBidi" w:eastAsia="Times New Roman" w:hAnsiTheme="majorBidi" w:cstheme="majorBidi"/>
          <w:kern w:val="0"/>
          <w:sz w:val="28"/>
          <w14:ligatures w14:val="none"/>
        </w:rPr>
        <w:t>As shown in Figure 2.4, saliency maps highlight the regions of the galaxy image that contribute most strongly to the model's prediction. In many 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was used to evaluate whether the proposed deep learning framework focuses on relevant morphological structures when classifying galaxy images.</w:t>
      </w:r>
    </w:p>
    <w:p w14:paraId="6526E988" w14:textId="77777777" w:rsidR="000271F4" w:rsidRPr="00816543" w:rsidRDefault="00130BF3" w:rsidP="000271F4">
      <w:pPr>
        <w:keepNext/>
        <w:spacing w:after="0" w:line="270" w:lineRule="auto"/>
        <w:ind w:left="447" w:hanging="10"/>
        <w:jc w:val="both"/>
        <w:rPr>
          <w:rFonts w:asciiTheme="majorBidi" w:hAnsiTheme="majorBidi" w:cstheme="majorBidi"/>
        </w:rPr>
      </w:pPr>
      <w:r w:rsidRPr="00816543">
        <w:rPr>
          <w:rFonts w:asciiTheme="majorBidi" w:eastAsia="Times New Roman" w:hAnsiTheme="majorBidi" w:cstheme="majorBidi"/>
          <w:noProof/>
          <w:kern w:val="0"/>
          <w:sz w:val="28"/>
          <w:lang w:val="en-US"/>
          <w14:ligatures w14:val="none"/>
        </w:rPr>
        <w:drawing>
          <wp:inline distT="0" distB="0" distL="0" distR="0" wp14:anchorId="7BDB3F5C" wp14:editId="7C96AAAE">
            <wp:extent cx="5819775" cy="1295400"/>
            <wp:effectExtent l="0" t="0" r="9525"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5819775" cy="1295400"/>
                    </a:xfrm>
                    <a:prstGeom prst="rect">
                      <a:avLst/>
                    </a:prstGeom>
                    <a:noFill/>
                    <a:ln>
                      <a:noFill/>
                    </a:ln>
                  </pic:spPr>
                </pic:pic>
              </a:graphicData>
            </a:graphic>
          </wp:inline>
        </w:drawing>
      </w:r>
    </w:p>
    <w:p w14:paraId="691231BE" w14:textId="6C047B2F" w:rsidR="00130BF3" w:rsidRPr="00816543" w:rsidRDefault="000271F4" w:rsidP="00913AE7">
      <w:pPr>
        <w:pStyle w:val="Caption"/>
        <w:ind w:left="437" w:firstLine="10"/>
        <w:jc w:val="center"/>
        <w:rPr>
          <w:rFonts w:asciiTheme="majorBidi" w:eastAsia="Times New Roman" w:hAnsiTheme="majorBidi" w:cstheme="majorBidi"/>
          <w:color w:val="000000"/>
          <w:kern w:val="0"/>
          <w:sz w:val="28"/>
          <w:lang w:val="en-US"/>
          <w14:ligatures w14:val="none"/>
        </w:rPr>
      </w:pPr>
      <w:bookmarkStart w:id="45" w:name="_Toc235404648"/>
      <w:r w:rsidRPr="00816543">
        <w:rPr>
          <w:rFonts w:asciiTheme="majorBidi" w:hAnsiTheme="majorBidi" w:cstheme="majorBidi"/>
        </w:rPr>
        <w:t>Figure</w:t>
      </w:r>
      <w:r w:rsidR="006E3764" w:rsidRPr="00816543">
        <w:rPr>
          <w:rFonts w:asciiTheme="majorBidi" w:hAnsiTheme="majorBidi" w:cstheme="majorBidi"/>
        </w:rPr>
        <w:t xml:space="preserve"> </w:t>
      </w:r>
      <w:r w:rsidR="00AA1EFE" w:rsidRPr="00816543">
        <w:rPr>
          <w:rFonts w:asciiTheme="majorBidi" w:hAnsiTheme="majorBidi" w:cstheme="majorBidi"/>
          <w:noProof/>
          <w:cs/>
        </w:rPr>
        <w:t>‎</w:t>
      </w:r>
      <w:r w:rsidR="003262F2" w:rsidRPr="00816543">
        <w:rPr>
          <w:rFonts w:asciiTheme="majorBidi" w:hAnsiTheme="majorBidi" w:cstheme="majorBidi"/>
          <w:noProof/>
        </w:rPr>
        <w:t>2</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8A7011" w:rsidRPr="00816543">
        <w:rPr>
          <w:rFonts w:asciiTheme="majorBidi" w:hAnsiTheme="majorBidi" w:cstheme="majorBidi"/>
        </w:rPr>
        <w:t xml:space="preserve"> </w:t>
      </w:r>
      <w:r w:rsidRPr="00816543">
        <w:rPr>
          <w:rFonts w:asciiTheme="majorBidi" w:eastAsia="Times New Roman" w:hAnsiTheme="majorBidi" w:cstheme="majorBidi"/>
          <w:kern w:val="0"/>
          <w:lang w:val="en-US"/>
          <w14:ligatures w14:val="none"/>
        </w:rPr>
        <w:t>Example of a saliency map highlighting discriminative regions in galaxy morphology classification.</w:t>
      </w:r>
      <w:r w:rsidRPr="00816543">
        <w:rPr>
          <w:rFonts w:asciiTheme="majorBidi" w:eastAsia="Times New Roman" w:hAnsiTheme="majorBidi" w:cstheme="majorBidi"/>
          <w:kern w:val="0"/>
          <w:lang w:val="en-US"/>
          <w14:ligatures w14:val="none"/>
        </w:rPr>
        <w:br/>
        <w:t xml:space="preserve">Source: Adapted from </w:t>
      </w:r>
      <w:hyperlink w:anchor="_References_1" w:history="1">
        <w:r w:rsidRPr="00816543">
          <w:rPr>
            <w:rFonts w:asciiTheme="majorBidi" w:eastAsia="Times New Roman" w:hAnsiTheme="majorBidi" w:cstheme="majorBidi"/>
            <w:color w:val="0563C1"/>
            <w:kern w:val="0"/>
            <w:u w:val="single"/>
            <w:lang w:val="en-US"/>
            <w14:ligatures w14:val="none"/>
          </w:rPr>
          <w:t>Bhambra et al. [3]</w:t>
        </w:r>
      </w:hyperlink>
      <w:r w:rsidRPr="00816543">
        <w:rPr>
          <w:rFonts w:asciiTheme="majorBidi" w:eastAsia="Times New Roman" w:hAnsiTheme="majorBidi" w:cstheme="majorBidi"/>
          <w:kern w:val="0"/>
          <w:lang w:val="en-US"/>
          <w14:ligatures w14:val="none"/>
        </w:rPr>
        <w:t>.</w:t>
      </w:r>
      <w:bookmarkEnd w:id="45"/>
    </w:p>
    <w:p w14:paraId="7B054509" w14:textId="4A4433D3" w:rsidR="00B6368C"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Domínguez Sánchez et al. [7]</w:t>
        </w:r>
      </w:hyperlink>
      <w:r w:rsidRPr="00816543">
        <w:rPr>
          <w:rFonts w:asciiTheme="majorBidi" w:eastAsia="Times New Roman" w:hAnsiTheme="majorBidi" w:cstheme="majorBidi"/>
          <w:color w:val="000000"/>
          <w:kern w:val="0"/>
          <w:sz w:val="28"/>
          <w:lang w:val="en-US"/>
          <w14:ligatures w14:val="none"/>
        </w:rPr>
        <w:t xml:space="preserve"> </w:t>
      </w:r>
      <w:r w:rsidR="004F315C" w:rsidRPr="00816543">
        <w:rPr>
          <w:rFonts w:asciiTheme="majorBidi" w:eastAsia="Times New Roman" w:hAnsiTheme="majorBidi" w:cstheme="majorBidi"/>
          <w:color w:val="000000"/>
          <w:kern w:val="0"/>
          <w:sz w:val="28"/>
          <w:lang w:val="en-US"/>
          <w14:ligatures w14:val="none"/>
        </w:rPr>
        <w:t>researched</w:t>
      </w:r>
      <w:r w:rsidR="00E972D7" w:rsidRPr="00816543">
        <w:rPr>
          <w:rFonts w:asciiTheme="majorBidi" w:eastAsia="Times New Roman" w:hAnsiTheme="majorBidi" w:cstheme="majorBidi"/>
          <w:color w:val="000000"/>
          <w:kern w:val="0"/>
          <w:sz w:val="28"/>
          <w:lang w:val="en-US"/>
          <w14:ligatures w14:val="none"/>
        </w:rPr>
        <w:t xml:space="preserve"> the application of deep convolutional neural networks in improving the accuracy of galaxy morphology classification using images captured by the Sloan Digital Sky Survey (SDSS). The model they created aimed at being able to recognize the important attributes used to differentiate between certain types of galaxies like elliptical and spiral galaxies. With the aid of the large number of images provided by the SDSS survey, the CNN model managed to classify the images with a success rate of about 95%. One strength of the work by </w:t>
      </w:r>
      <w:r w:rsidR="0044093B" w:rsidRPr="00816543">
        <w:rPr>
          <w:rFonts w:asciiTheme="majorBidi" w:eastAsia="Times New Roman" w:hAnsiTheme="majorBidi" w:cstheme="majorBidi"/>
          <w:color w:val="000000"/>
          <w:kern w:val="0"/>
          <w:sz w:val="28"/>
          <w:lang w:val="en-US"/>
          <w14:ligatures w14:val="none"/>
        </w:rPr>
        <w:t>Domínguez Sánchez</w:t>
      </w:r>
      <w:r w:rsidR="00E972D7" w:rsidRPr="00816543">
        <w:rPr>
          <w:rFonts w:asciiTheme="majorBidi" w:eastAsia="Times New Roman" w:hAnsiTheme="majorBidi" w:cstheme="majorBidi"/>
          <w:color w:val="000000"/>
          <w:kern w:val="0"/>
          <w:sz w:val="28"/>
          <w:lang w:val="en-US"/>
          <w14:ligatures w14:val="none"/>
        </w:rPr>
        <w:t xml:space="preserve"> is that the CNN does not depend on a predefined set of features, as it can learn important morphological characteristics directly from the pixel data</w:t>
      </w:r>
      <w:r w:rsidR="008451F4" w:rsidRPr="00816543">
        <w:rPr>
          <w:rFonts w:asciiTheme="majorBidi" w:eastAsia="Times New Roman" w:hAnsiTheme="majorBidi" w:cstheme="majorBidi"/>
          <w:color w:val="000000"/>
          <w:kern w:val="0"/>
          <w:sz w:val="28"/>
          <w:lang w:val="en-US"/>
          <w14:ligatures w14:val="none"/>
        </w:rPr>
        <w:t>.</w:t>
      </w:r>
    </w:p>
    <w:p w14:paraId="23208A4D" w14:textId="77777777" w:rsidR="00D122AA" w:rsidRPr="00816543" w:rsidRDefault="00D122AA" w:rsidP="008451F4">
      <w:pPr>
        <w:spacing w:after="5" w:line="270" w:lineRule="auto"/>
        <w:ind w:left="447" w:hanging="10"/>
        <w:jc w:val="both"/>
        <w:rPr>
          <w:rFonts w:asciiTheme="majorBidi" w:eastAsia="Times New Roman" w:hAnsiTheme="majorBidi" w:cstheme="majorBidi"/>
          <w:kern w:val="0"/>
          <w:sz w:val="28"/>
          <w:u w:val="single"/>
          <w14:ligatures w14:val="none"/>
        </w:rPr>
      </w:pPr>
    </w:p>
    <w:p w14:paraId="7BD3A038" w14:textId="09EAFAA4"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Luo et al. [8]</w:t>
        </w:r>
      </w:hyperlink>
      <w:r w:rsidRPr="00816543">
        <w:rPr>
          <w:rFonts w:asciiTheme="majorBidi" w:eastAsia="Times New Roman" w:hAnsiTheme="majorBidi" w:cstheme="majorBidi"/>
          <w:color w:val="000000"/>
          <w:kern w:val="0"/>
          <w:sz w:val="28"/>
          <w:lang w:val="en-US"/>
          <w14:ligatures w14:val="none"/>
        </w:rPr>
        <w:t xml:space="preserve"> </w:t>
      </w:r>
      <w:r w:rsidR="00097633" w:rsidRPr="00816543">
        <w:rPr>
          <w:rFonts w:asciiTheme="majorBidi" w:eastAsia="Times New Roman" w:hAnsiTheme="majorBidi" w:cstheme="majorBidi"/>
          <w:color w:val="000000"/>
          <w:kern w:val="0"/>
          <w:sz w:val="28"/>
          <w14:ligatures w14:val="none"/>
        </w:rPr>
        <w:t xml:space="preserve">believed </w:t>
      </w:r>
      <w:r w:rsidR="009D3985" w:rsidRPr="00816543">
        <w:rPr>
          <w:rFonts w:asciiTheme="majorBidi" w:eastAsia="Times New Roman" w:hAnsiTheme="majorBidi" w:cstheme="majorBidi"/>
          <w:color w:val="000000"/>
          <w:kern w:val="0"/>
          <w:sz w:val="28"/>
          <w:lang w:val="en-US"/>
          <w14:ligatures w14:val="none"/>
        </w:rPr>
        <w:t xml:space="preserve">problems related to galaxy morphological classification in situations </w:t>
      </w:r>
      <w:r w:rsidR="00DF378B" w:rsidRPr="00816543">
        <w:rPr>
          <w:rFonts w:asciiTheme="majorBidi" w:eastAsia="Times New Roman" w:hAnsiTheme="majorBidi" w:cstheme="majorBidi"/>
          <w:color w:val="000000"/>
          <w:kern w:val="0"/>
          <w:sz w:val="28"/>
          <w:lang w:val="en-US"/>
          <w14:ligatures w14:val="none"/>
        </w:rPr>
        <w:t>where a limited number of labeled samples are available, which is common in astrophysics</w:t>
      </w:r>
      <w:r w:rsidR="009D3985" w:rsidRPr="00816543">
        <w:rPr>
          <w:rFonts w:asciiTheme="majorBidi" w:eastAsia="Times New Roman" w:hAnsiTheme="majorBidi" w:cstheme="majorBidi"/>
          <w:color w:val="000000"/>
          <w:kern w:val="0"/>
          <w:sz w:val="28"/>
          <w:lang w:val="en-US"/>
          <w14:ligatures w14:val="none"/>
        </w:rPr>
        <w:t xml:space="preserve">. They developed an innovative semi-supervised deep learning algorithm that uses convolutional neural network and GAN models. In this case, the experiments were conducted using the Galaxy10 </w:t>
      </w:r>
      <w:proofErr w:type="spellStart"/>
      <w:r w:rsidR="009D3985" w:rsidRPr="00816543">
        <w:rPr>
          <w:rFonts w:asciiTheme="majorBidi" w:eastAsia="Times New Roman" w:hAnsiTheme="majorBidi" w:cstheme="majorBidi"/>
          <w:color w:val="000000"/>
          <w:kern w:val="0"/>
          <w:sz w:val="28"/>
          <w:lang w:val="en-US"/>
          <w14:ligatures w14:val="none"/>
        </w:rPr>
        <w:t>DECaLS</w:t>
      </w:r>
      <w:proofErr w:type="spellEnd"/>
      <w:r w:rsidR="009D3985" w:rsidRPr="00816543">
        <w:rPr>
          <w:rFonts w:asciiTheme="majorBidi" w:eastAsia="Times New Roman" w:hAnsiTheme="majorBidi" w:cstheme="majorBidi"/>
          <w:color w:val="000000"/>
          <w:kern w:val="0"/>
          <w:sz w:val="28"/>
          <w:lang w:val="en-US"/>
          <w14:ligatures w14:val="none"/>
        </w:rPr>
        <w:t xml:space="preserve"> dataset, </w:t>
      </w:r>
      <w:r w:rsidR="009D3985" w:rsidRPr="00816543">
        <w:rPr>
          <w:rFonts w:asciiTheme="majorBidi" w:eastAsia="Times New Roman" w:hAnsiTheme="majorBidi" w:cstheme="majorBidi"/>
          <w:color w:val="000000"/>
          <w:kern w:val="0"/>
          <w:sz w:val="28"/>
          <w:lang w:val="en-US"/>
          <w14:ligatures w14:val="none"/>
        </w:rPr>
        <w:lastRenderedPageBreak/>
        <w:t>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r w:rsidR="008451F4" w:rsidRPr="00816543">
        <w:rPr>
          <w:rFonts w:asciiTheme="majorBidi" w:eastAsia="Times New Roman" w:hAnsiTheme="majorBidi" w:cstheme="majorBidi"/>
          <w:color w:val="000000"/>
          <w:kern w:val="0"/>
          <w:sz w:val="28"/>
          <w:lang w:val="en-US"/>
          <w14:ligatures w14:val="none"/>
        </w:rPr>
        <w:t>.</w:t>
      </w:r>
    </w:p>
    <w:p w14:paraId="44460874" w14:textId="77777777" w:rsidR="008451F4" w:rsidRPr="00816543" w:rsidRDefault="008451F4" w:rsidP="008451F4">
      <w:pPr>
        <w:spacing w:after="5" w:line="270" w:lineRule="auto"/>
        <w:ind w:left="447" w:hanging="10"/>
        <w:jc w:val="both"/>
        <w:rPr>
          <w:rFonts w:asciiTheme="majorBidi" w:eastAsia="Times New Roman" w:hAnsiTheme="majorBidi" w:cstheme="majorBidi"/>
          <w:kern w:val="0"/>
          <w:sz w:val="28"/>
          <w:u w:val="single"/>
          <w:rtl/>
          <w14:ligatures w14:val="none"/>
        </w:rPr>
      </w:pPr>
    </w:p>
    <w:p w14:paraId="00B68ED1" w14:textId="06C041F9"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Yao et al. [9]</w:t>
        </w:r>
      </w:hyperlink>
      <w:r w:rsidRPr="00816543">
        <w:rPr>
          <w:rFonts w:asciiTheme="majorBidi" w:eastAsia="Times New Roman" w:hAnsiTheme="majorBidi" w:cstheme="majorBidi"/>
          <w:color w:val="000000"/>
          <w:kern w:val="0"/>
          <w:sz w:val="28"/>
          <w:lang w:val="en-US"/>
          <w14:ligatures w14:val="none"/>
        </w:rPr>
        <w:t xml:space="preserve"> </w:t>
      </w:r>
      <w:r w:rsidR="005869B8" w:rsidRPr="00816543">
        <w:rPr>
          <w:rFonts w:asciiTheme="majorBidi" w:eastAsia="Times New Roman" w:hAnsiTheme="majorBidi" w:cstheme="majorBidi"/>
          <w:color w:val="000000"/>
          <w:kern w:val="0"/>
          <w:sz w:val="28"/>
          <w:lang w:val="en-US"/>
          <w14:ligatures w14:val="none"/>
        </w:rPr>
        <w:t xml:space="preserve">present a galaxy image augmentation system that combines few-shot learning techniques with generative adversarial networks to address the problem of insufficient numbers of labeled images of galaxies. </w:t>
      </w:r>
      <w:r w:rsidR="00D02700">
        <w:rPr>
          <w:rFonts w:asciiTheme="majorBidi" w:eastAsia="Times New Roman" w:hAnsiTheme="majorBidi" w:cstheme="majorBidi"/>
          <w:color w:val="000000"/>
          <w:kern w:val="0"/>
          <w:sz w:val="28"/>
          <w:lang w:val="en-US"/>
          <w14:ligatures w14:val="none"/>
        </w:rPr>
        <w:t>They</w:t>
      </w:r>
      <w:r w:rsidR="005869B8" w:rsidRPr="00816543">
        <w:rPr>
          <w:rFonts w:asciiTheme="majorBidi" w:eastAsia="Times New Roman" w:hAnsiTheme="majorBidi" w:cstheme="majorBidi"/>
          <w:color w:val="000000"/>
          <w:kern w:val="0"/>
          <w:sz w:val="28"/>
          <w:lang w:val="en-US"/>
          <w14:ligatures w14:val="none"/>
        </w:rPr>
        <w:t xml:space="preserve"> use the Galaxy10 </w:t>
      </w:r>
      <w:proofErr w:type="spellStart"/>
      <w:r w:rsidR="005869B8" w:rsidRPr="00816543">
        <w:rPr>
          <w:rFonts w:asciiTheme="majorBidi" w:eastAsia="Times New Roman" w:hAnsiTheme="majorBidi" w:cstheme="majorBidi"/>
          <w:color w:val="000000"/>
          <w:kern w:val="0"/>
          <w:sz w:val="28"/>
          <w:lang w:val="en-US"/>
          <w14:ligatures w14:val="none"/>
        </w:rPr>
        <w:t>DECaLS</w:t>
      </w:r>
      <w:proofErr w:type="spellEnd"/>
      <w:r w:rsidR="005869B8" w:rsidRPr="00816543">
        <w:rPr>
          <w:rFonts w:asciiTheme="majorBidi" w:eastAsia="Times New Roman" w:hAnsiTheme="majorBidi" w:cstheme="majorBidi"/>
          <w:color w:val="000000"/>
          <w:kern w:val="0"/>
          <w:sz w:val="28"/>
          <w:lang w:val="en-US"/>
          <w14:ligatures w14:val="none"/>
        </w:rPr>
        <w:t xml:space="preserve"> dataset and test the FSL-GAN system on three classification models – </w:t>
      </w:r>
      <w:proofErr w:type="spellStart"/>
      <w:r w:rsidR="005869B8" w:rsidRPr="00816543">
        <w:rPr>
          <w:rFonts w:asciiTheme="majorBidi" w:eastAsia="Times New Roman" w:hAnsiTheme="majorBidi" w:cstheme="majorBidi"/>
          <w:color w:val="000000"/>
          <w:kern w:val="0"/>
          <w:sz w:val="28"/>
          <w:lang w:val="en-US"/>
          <w14:ligatures w14:val="none"/>
        </w:rPr>
        <w:t>AlexNet</w:t>
      </w:r>
      <w:proofErr w:type="spellEnd"/>
      <w:r w:rsidR="005869B8" w:rsidRPr="00816543">
        <w:rPr>
          <w:rFonts w:asciiTheme="majorBidi" w:eastAsia="Times New Roman" w:hAnsiTheme="majorBidi" w:cstheme="majorBidi"/>
          <w:color w:val="000000"/>
          <w:kern w:val="0"/>
          <w:sz w:val="28"/>
          <w:lang w:val="en-US"/>
          <w14:ligatures w14:val="none"/>
        </w:rPr>
        <w:t xml:space="preserve">, VGG, and </w:t>
      </w:r>
      <w:proofErr w:type="spellStart"/>
      <w:r w:rsidR="005869B8" w:rsidRPr="00816543">
        <w:rPr>
          <w:rFonts w:asciiTheme="majorBidi" w:eastAsia="Times New Roman" w:hAnsiTheme="majorBidi" w:cstheme="majorBidi"/>
          <w:color w:val="000000"/>
          <w:kern w:val="0"/>
          <w:sz w:val="28"/>
          <w:lang w:val="en-US"/>
          <w14:ligatures w14:val="none"/>
        </w:rPr>
        <w:t>ResNet</w:t>
      </w:r>
      <w:proofErr w:type="spellEnd"/>
      <w:r w:rsidR="005869B8" w:rsidRPr="00816543">
        <w:rPr>
          <w:rFonts w:asciiTheme="majorBidi" w:eastAsia="Times New Roman" w:hAnsiTheme="majorBidi" w:cstheme="majorBidi"/>
          <w:color w:val="000000"/>
          <w:kern w:val="0"/>
          <w:sz w:val="28"/>
          <w:lang w:val="en-US"/>
          <w14:ligatures w14:val="none"/>
        </w:rPr>
        <w:t xml:space="preserve">. According to the findings, the biggest increase in quality is achieved when the number of images in the </w:t>
      </w:r>
      <w:proofErr w:type="gramStart"/>
      <w:r w:rsidR="005869B8" w:rsidRPr="00816543">
        <w:rPr>
          <w:rFonts w:asciiTheme="majorBidi" w:eastAsia="Times New Roman" w:hAnsiTheme="majorBidi" w:cstheme="majorBidi"/>
          <w:color w:val="000000"/>
          <w:kern w:val="0"/>
          <w:sz w:val="28"/>
          <w:lang w:val="en-US"/>
          <w14:ligatures w14:val="none"/>
        </w:rPr>
        <w:t>generated dataset</w:t>
      </w:r>
      <w:proofErr w:type="gramEnd"/>
      <w:r w:rsidR="005869B8" w:rsidRPr="00816543">
        <w:rPr>
          <w:rFonts w:asciiTheme="majorBidi" w:eastAsia="Times New Roman" w:hAnsiTheme="majorBidi" w:cstheme="majorBidi"/>
          <w:color w:val="000000"/>
          <w:kern w:val="0"/>
          <w:sz w:val="28"/>
          <w:lang w:val="en-US"/>
          <w14:ligatures w14:val="none"/>
        </w:rPr>
        <w:t xml:space="preserve"> varies between 0.5 and 1.0 of the initial </w:t>
      </w:r>
      <w:proofErr w:type="gramStart"/>
      <w:r w:rsidR="005869B8" w:rsidRPr="00816543">
        <w:rPr>
          <w:rFonts w:asciiTheme="majorBidi" w:eastAsia="Times New Roman" w:hAnsiTheme="majorBidi" w:cstheme="majorBidi"/>
          <w:color w:val="000000"/>
          <w:kern w:val="0"/>
          <w:sz w:val="28"/>
          <w:lang w:val="en-US"/>
          <w14:ligatures w14:val="none"/>
        </w:rPr>
        <w:t>dataset</w:t>
      </w:r>
      <w:proofErr w:type="gramEnd"/>
      <w:r w:rsidR="005869B8" w:rsidRPr="00816543">
        <w:rPr>
          <w:rFonts w:asciiTheme="majorBidi" w:eastAsia="Times New Roman" w:hAnsiTheme="majorBidi" w:cstheme="majorBidi"/>
          <w:color w:val="000000"/>
          <w:kern w:val="0"/>
          <w:sz w:val="28"/>
          <w:lang w:val="en-US"/>
          <w14:ligatures w14:val="none"/>
        </w:rPr>
        <w:t xml:space="preserve">. Applying the FSL-GAN technique to the </w:t>
      </w:r>
      <w:proofErr w:type="spellStart"/>
      <w:r w:rsidR="005869B8" w:rsidRPr="00816543">
        <w:rPr>
          <w:rFonts w:asciiTheme="majorBidi" w:eastAsia="Times New Roman" w:hAnsiTheme="majorBidi" w:cstheme="majorBidi"/>
          <w:color w:val="000000"/>
          <w:kern w:val="0"/>
          <w:sz w:val="28"/>
          <w:lang w:val="en-US"/>
          <w14:ligatures w14:val="none"/>
        </w:rPr>
        <w:t>ResNet</w:t>
      </w:r>
      <w:proofErr w:type="spellEnd"/>
      <w:r w:rsidR="005869B8" w:rsidRPr="00816543">
        <w:rPr>
          <w:rFonts w:asciiTheme="majorBidi" w:eastAsia="Times New Roman" w:hAnsiTheme="majorBidi" w:cstheme="majorBidi"/>
          <w:color w:val="000000"/>
          <w:kern w:val="0"/>
          <w:sz w:val="28"/>
          <w:lang w:val="en-US"/>
          <w14:ligatures w14:val="none"/>
        </w:rPr>
        <w:t xml:space="preserve"> model produces F1-scores equal to 89.54% for the class of In-between Round Smooth Galaxies and 63.18% for Unbarred Loose Spiral Galaxies. One of the strong points of the paper is the consideration of the effect of different augmentation techniques on various galaxy classes and classification models. Still, there is no one-size-fits-all augmentation technique that works well for all morphological classes of galaxies</w:t>
      </w:r>
      <w:r w:rsidR="008451F4" w:rsidRPr="00816543">
        <w:rPr>
          <w:rFonts w:asciiTheme="majorBidi" w:eastAsia="Times New Roman" w:hAnsiTheme="majorBidi" w:cstheme="majorBidi"/>
          <w:color w:val="000000"/>
          <w:kern w:val="0"/>
          <w:sz w:val="28"/>
          <w:lang w:val="en-US"/>
          <w14:ligatures w14:val="none"/>
        </w:rPr>
        <w:t>.</w:t>
      </w:r>
    </w:p>
    <w:p w14:paraId="76918ED0"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14:ligatures w14:val="none"/>
        </w:rPr>
      </w:pPr>
    </w:p>
    <w:p w14:paraId="048629A8" w14:textId="287D25DC"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Le et al. [10]</w:t>
        </w:r>
      </w:hyperlink>
      <w:r w:rsidRPr="00816543">
        <w:rPr>
          <w:rFonts w:asciiTheme="majorBidi" w:eastAsia="Times New Roman" w:hAnsiTheme="majorBidi" w:cstheme="majorBidi"/>
          <w:color w:val="000000"/>
          <w:kern w:val="0"/>
          <w:sz w:val="28"/>
          <w:rtl/>
          <w:lang w:val="en-US"/>
          <w14:ligatures w14:val="none"/>
        </w:rPr>
        <w:t xml:space="preserve"> </w:t>
      </w:r>
      <w:r w:rsidR="009D3985" w:rsidRPr="00816543">
        <w:rPr>
          <w:rFonts w:asciiTheme="majorBidi" w:eastAsia="Times New Roman" w:hAnsiTheme="majorBidi" w:cstheme="majorBidi"/>
          <w:color w:val="000000"/>
          <w:kern w:val="0"/>
          <w:sz w:val="28"/>
          <w:lang w:val="en-US"/>
          <w14:ligatures w14:val="none"/>
        </w:rPr>
        <w:t xml:space="preserve">carried out a comparative study of several deep learning models for galaxy morphology classification. The researchers employed the Galaxy10 </w:t>
      </w:r>
      <w:proofErr w:type="spellStart"/>
      <w:r w:rsidR="009D3985" w:rsidRPr="00816543">
        <w:rPr>
          <w:rFonts w:asciiTheme="majorBidi" w:eastAsia="Times New Roman" w:hAnsiTheme="majorBidi" w:cstheme="majorBidi"/>
          <w:color w:val="000000"/>
          <w:kern w:val="0"/>
          <w:sz w:val="28"/>
          <w:lang w:val="en-US"/>
          <w14:ligatures w14:val="none"/>
        </w:rPr>
        <w:t>DECaLS</w:t>
      </w:r>
      <w:proofErr w:type="spellEnd"/>
      <w:r w:rsidR="009D3985" w:rsidRPr="00816543">
        <w:rPr>
          <w:rFonts w:asciiTheme="majorBidi" w:eastAsia="Times New Roman" w:hAnsiTheme="majorBidi" w:cstheme="majorBidi"/>
          <w:color w:val="000000"/>
          <w:kern w:val="0"/>
          <w:sz w:val="28"/>
          <w:lang w:val="en-US"/>
          <w14:ligatures w14:val="none"/>
        </w:rPr>
        <w:t xml:space="preserve"> dataset to test customized CNN algorithms against the transfer learning algorithm models like </w:t>
      </w:r>
      <w:proofErr w:type="spellStart"/>
      <w:r w:rsidR="009D3985" w:rsidRPr="00816543">
        <w:rPr>
          <w:rFonts w:asciiTheme="majorBidi" w:eastAsia="Times New Roman" w:hAnsiTheme="majorBidi" w:cstheme="majorBidi"/>
          <w:color w:val="000000"/>
          <w:kern w:val="0"/>
          <w:sz w:val="28"/>
          <w:lang w:val="en-US"/>
          <w14:ligatures w14:val="none"/>
        </w:rPr>
        <w:t>ResNet</w:t>
      </w:r>
      <w:proofErr w:type="spellEnd"/>
      <w:r w:rsidR="009D3985" w:rsidRPr="00816543">
        <w:rPr>
          <w:rFonts w:asciiTheme="majorBidi" w:eastAsia="Times New Roman" w:hAnsiTheme="majorBidi" w:cstheme="majorBidi"/>
          <w:color w:val="000000"/>
          <w:kern w:val="0"/>
          <w:sz w:val="28"/>
          <w:lang w:val="en-US"/>
          <w14:ligatures w14:val="none"/>
        </w:rPr>
        <w:t xml:space="preserve"> and </w:t>
      </w:r>
      <w:proofErr w:type="spellStart"/>
      <w:r w:rsidR="009D3985" w:rsidRPr="00816543">
        <w:rPr>
          <w:rFonts w:asciiTheme="majorBidi" w:eastAsia="Times New Roman" w:hAnsiTheme="majorBidi" w:cstheme="majorBidi"/>
          <w:color w:val="000000"/>
          <w:kern w:val="0"/>
          <w:sz w:val="28"/>
          <w:lang w:val="en-US"/>
          <w14:ligatures w14:val="none"/>
        </w:rPr>
        <w:t>EfficientNet</w:t>
      </w:r>
      <w:proofErr w:type="spellEnd"/>
      <w:r w:rsidR="009D3985" w:rsidRPr="00816543">
        <w:rPr>
          <w:rFonts w:asciiTheme="majorBidi" w:eastAsia="Times New Roman" w:hAnsiTheme="majorBidi" w:cstheme="majorBidi"/>
          <w:color w:val="000000"/>
          <w:kern w:val="0"/>
          <w:sz w:val="28"/>
          <w:lang w:val="en-US"/>
          <w14:ligatures w14:val="none"/>
        </w:rPr>
        <w:t xml:space="preserve">. It is demonstrated that the </w:t>
      </w:r>
      <w:proofErr w:type="spellStart"/>
      <w:r w:rsidR="009D3985" w:rsidRPr="00816543">
        <w:rPr>
          <w:rFonts w:asciiTheme="majorBidi" w:eastAsia="Times New Roman" w:hAnsiTheme="majorBidi" w:cstheme="majorBidi"/>
          <w:color w:val="000000"/>
          <w:kern w:val="0"/>
          <w:sz w:val="28"/>
          <w:lang w:val="en-US"/>
          <w14:ligatures w14:val="none"/>
        </w:rPr>
        <w:t>EfficientNet</w:t>
      </w:r>
      <w:proofErr w:type="spellEnd"/>
      <w:r w:rsidR="009D3985" w:rsidRPr="00816543">
        <w:rPr>
          <w:rFonts w:asciiTheme="majorBidi" w:eastAsia="Times New Roman" w:hAnsiTheme="majorBidi" w:cstheme="majorBidi"/>
          <w:color w:val="000000"/>
          <w:kern w:val="0"/>
          <w:sz w:val="28"/>
          <w:lang w:val="en-US"/>
          <w14:ligatures w14:val="none"/>
        </w:rPr>
        <w:t xml:space="preserve"> model produced an accuracy score of about 87%, which is considered among the best-performing models tested in the paper. The main advantage of this study lies in the fact that it presents a comparative analysis between several architectures under identical experimental conditions. In addition, </w:t>
      </w:r>
      <w:r w:rsidR="003872BB" w:rsidRPr="00816543">
        <w:rPr>
          <w:rFonts w:asciiTheme="majorBidi" w:eastAsia="Times New Roman" w:hAnsiTheme="majorBidi" w:cstheme="majorBidi"/>
          <w:color w:val="000000"/>
          <w:kern w:val="0"/>
          <w:sz w:val="28"/>
          <w:lang w:val="en-US"/>
          <w14:ligatures w14:val="none"/>
        </w:rPr>
        <w:t>experimental</w:t>
      </w:r>
      <w:r w:rsidR="009D3985" w:rsidRPr="00816543">
        <w:rPr>
          <w:rFonts w:asciiTheme="majorBidi" w:eastAsia="Times New Roman" w:hAnsiTheme="majorBidi" w:cstheme="majorBidi"/>
          <w:color w:val="000000"/>
          <w:kern w:val="0"/>
          <w:sz w:val="28"/>
          <w:lang w:val="en-US"/>
          <w14:ligatures w14:val="none"/>
        </w:rPr>
        <w:t xml:space="preserve"> research was limited to utilization of just one dataset, implying its potential applicability to other astronomical survey data</w:t>
      </w:r>
      <w:r w:rsidR="008451F4" w:rsidRPr="00816543">
        <w:rPr>
          <w:rFonts w:asciiTheme="majorBidi" w:eastAsia="Times New Roman" w:hAnsiTheme="majorBidi" w:cstheme="majorBidi"/>
          <w:color w:val="000000"/>
          <w:kern w:val="0"/>
          <w:sz w:val="28"/>
          <w:lang w:val="en-US"/>
          <w14:ligatures w14:val="none"/>
        </w:rPr>
        <w:t>.</w:t>
      </w:r>
    </w:p>
    <w:p w14:paraId="357C35EE"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29F8C6A2" w14:textId="7BE719E9" w:rsidR="00130BF3" w:rsidRPr="00816543" w:rsidRDefault="006A4A23" w:rsidP="003872BB">
      <w:pPr>
        <w:spacing w:after="5" w:line="270" w:lineRule="auto"/>
        <w:ind w:left="447" w:hanging="10"/>
        <w:jc w:val="both"/>
        <w:rPr>
          <w:rFonts w:asciiTheme="majorBidi" w:eastAsia="Times New Roman" w:hAnsiTheme="majorBidi" w:cstheme="majorBidi"/>
          <w:color w:val="000000"/>
          <w:kern w:val="0"/>
          <w:sz w:val="28"/>
          <w:rtl/>
          <w:lang w:val="en-US"/>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lang w:val="en-US"/>
            <w14:ligatures w14:val="none"/>
          </w:rPr>
          <w:t>Fernando et al.</w:t>
        </w:r>
        <w:r w:rsidR="00130BF3" w:rsidRPr="00816543">
          <w:rPr>
            <w:rFonts w:asciiTheme="majorBidi" w:eastAsia="Times New Roman" w:hAnsiTheme="majorBidi" w:cstheme="majorBidi"/>
            <w:color w:val="0563C1"/>
            <w:kern w:val="0"/>
            <w:sz w:val="28"/>
            <w:u w:val="single"/>
            <w:lang w:val="en-US"/>
            <w14:ligatures w14:val="none"/>
          </w:rPr>
          <w:t xml:space="preserve"> [11]</w:t>
        </w:r>
      </w:hyperlink>
      <w:r w:rsidR="00130BF3" w:rsidRPr="00816543">
        <w:rPr>
          <w:rFonts w:asciiTheme="majorBidi" w:eastAsia="Times New Roman" w:hAnsiTheme="majorBidi" w:cstheme="majorBidi"/>
          <w:color w:val="000000"/>
          <w:kern w:val="0"/>
          <w:sz w:val="28"/>
          <w:rtl/>
          <w:lang w:val="en-US"/>
          <w14:ligatures w14:val="none"/>
        </w:rPr>
        <w:t xml:space="preserve"> </w:t>
      </w:r>
      <w:r w:rsidRPr="00816543">
        <w:rPr>
          <w:rFonts w:asciiTheme="majorBidi" w:eastAsia="Times New Roman" w:hAnsiTheme="majorBidi" w:cstheme="majorBidi"/>
          <w:color w:val="000000"/>
          <w:kern w:val="0"/>
          <w:sz w:val="28"/>
          <w14:ligatures w14:val="none"/>
        </w:rPr>
        <w:t xml:space="preserve">conducted research on galaxy morphology classification with a deep convolutional neural network based on the VGG19 architecture. As the data source, the authors used </w:t>
      </w:r>
      <w:r w:rsidR="00EA2C00" w:rsidRPr="00816543">
        <w:rPr>
          <w:rFonts w:asciiTheme="majorBidi" w:eastAsia="Times New Roman" w:hAnsiTheme="majorBidi" w:cstheme="majorBidi"/>
          <w:color w:val="000000"/>
          <w:kern w:val="0"/>
          <w:sz w:val="28"/>
          <w14:ligatures w14:val="none"/>
        </w:rPr>
        <w:t xml:space="preserve">the </w:t>
      </w:r>
      <w:r w:rsidRPr="00816543">
        <w:rPr>
          <w:rFonts w:asciiTheme="majorBidi" w:eastAsia="Times New Roman" w:hAnsiTheme="majorBidi" w:cstheme="majorBidi"/>
          <w:color w:val="000000"/>
          <w:kern w:val="0"/>
          <w:sz w:val="28"/>
          <w14:ligatures w14:val="none"/>
        </w:rPr>
        <w:t xml:space="preserve">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 that contains </w:t>
      </w:r>
      <w:r w:rsidRPr="00816543">
        <w:rPr>
          <w:rFonts w:asciiTheme="majorBidi" w:eastAsia="Times New Roman" w:hAnsiTheme="majorBidi" w:cstheme="majorBidi"/>
          <w:color w:val="000000"/>
          <w:kern w:val="0"/>
          <w:sz w:val="28"/>
          <w14:ligatures w14:val="none"/>
        </w:rPr>
        <w:lastRenderedPageBreak/>
        <w:t xml:space="preserve">17,736 images that are divided into ten morphological classes. Transfer learning is conducted via using VGG19 architecture as the feature extraction backbone, along with fully connected layers, image preprocessing, and data augmentation. The performance of the suggested approach was measured via accuracy (97.97%), Macro Precision (89.84%), Macro Recall (89.69%), Macro F1-score (89.68%), and AUC (0.98). One of the main advantages of the conducted research is that it proves the effectiveness of transfer learning in the case of ten-class galaxy morphology classification. However, there are some disadvantages of the research related to the class imbalance in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computational complexity of VGG19</w:t>
      </w:r>
      <w:r w:rsidR="003872BB" w:rsidRPr="00816543">
        <w:rPr>
          <w:rFonts w:asciiTheme="majorBidi" w:eastAsia="Times New Roman" w:hAnsiTheme="majorBidi" w:cstheme="majorBidi"/>
          <w:color w:val="000000"/>
          <w:kern w:val="0"/>
          <w:sz w:val="28"/>
          <w14:ligatures w14:val="none"/>
        </w:rPr>
        <w:t>.</w:t>
      </w:r>
    </w:p>
    <w:p w14:paraId="47E8FBF5" w14:textId="77777777" w:rsidR="00130BF3" w:rsidRPr="00816543" w:rsidRDefault="00130BF3" w:rsidP="00130BF3">
      <w:pPr>
        <w:spacing w:after="5" w:line="270" w:lineRule="auto"/>
        <w:ind w:left="447" w:hanging="10"/>
        <w:jc w:val="both"/>
        <w:rPr>
          <w:rFonts w:asciiTheme="majorBidi" w:eastAsia="Times New Roman" w:hAnsiTheme="majorBidi" w:cstheme="majorBidi"/>
          <w:color w:val="000000"/>
          <w:kern w:val="0"/>
          <w:sz w:val="28"/>
          <w14:ligatures w14:val="none"/>
        </w:rPr>
      </w:pPr>
    </w:p>
    <w:p w14:paraId="00917A5F" w14:textId="7914F75A" w:rsidR="00130BF3" w:rsidRPr="00816543" w:rsidRDefault="002D51B7"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Parker et al.</w:t>
        </w:r>
        <w:r w:rsidR="00130BF3" w:rsidRPr="00816543">
          <w:rPr>
            <w:rFonts w:asciiTheme="majorBidi" w:eastAsia="Times New Roman" w:hAnsiTheme="majorBidi" w:cstheme="majorBidi"/>
            <w:color w:val="0563C1"/>
            <w:kern w:val="0"/>
            <w:sz w:val="28"/>
            <w:u w:val="single"/>
            <w:lang w:val="en-US"/>
            <w14:ligatures w14:val="none"/>
          </w:rPr>
          <w:t xml:space="preserve"> [12]</w:t>
        </w:r>
      </w:hyperlink>
      <w:r w:rsidR="00130BF3" w:rsidRPr="00816543">
        <w:rPr>
          <w:rFonts w:asciiTheme="majorBidi" w:eastAsia="Times New Roman" w:hAnsiTheme="majorBidi" w:cstheme="majorBidi"/>
          <w:color w:val="000000"/>
          <w:kern w:val="0"/>
          <w:sz w:val="28"/>
          <w:lang w:val="en-US"/>
          <w14:ligatures w14:val="none"/>
        </w:rPr>
        <w:t xml:space="preserve"> </w:t>
      </w:r>
      <w:r w:rsidRPr="00816543">
        <w:rPr>
          <w:rFonts w:asciiTheme="majorBidi" w:eastAsia="Times New Roman" w:hAnsiTheme="majorBidi" w:cstheme="majorBidi"/>
          <w:color w:val="000000"/>
          <w:kern w:val="0"/>
          <w:sz w:val="28"/>
          <w:lang w:val="en-US"/>
          <w14:ligatures w14:val="none"/>
        </w:rPr>
        <w:t xml:space="preserve">present </w:t>
      </w:r>
      <w:proofErr w:type="spellStart"/>
      <w:r w:rsidRPr="00816543">
        <w:rPr>
          <w:rFonts w:asciiTheme="majorBidi" w:eastAsia="Times New Roman" w:hAnsiTheme="majorBidi" w:cstheme="majorBidi"/>
          <w:color w:val="000000"/>
          <w:kern w:val="0"/>
          <w:sz w:val="28"/>
          <w:lang w:val="en-US"/>
          <w14:ligatures w14:val="none"/>
        </w:rPr>
        <w:t>AstroCLIP</w:t>
      </w:r>
      <w:proofErr w:type="spellEnd"/>
      <w:r w:rsidRPr="00816543">
        <w:rPr>
          <w:rFonts w:asciiTheme="majorBidi" w:eastAsia="Times New Roman" w:hAnsiTheme="majorBidi" w:cstheme="majorBidi"/>
          <w:color w:val="000000"/>
          <w:kern w:val="0"/>
          <w:sz w:val="28"/>
          <w:lang w:val="en-US"/>
          <w14:ligatures w14:val="none"/>
        </w:rPr>
        <w:t xml:space="preserve">, a cross-modal foundation model developed for analysis of galaxy images and optical spectroscopy. The researchers used imaging data obtained by the DESI Legacy Imaging Survey and spectral data collected by the Dark Energy Spectroscopic Instrument, using Galaxy Zoo </w:t>
      </w:r>
      <w:proofErr w:type="spellStart"/>
      <w:r w:rsidRPr="00816543">
        <w:rPr>
          <w:rFonts w:asciiTheme="majorBidi" w:eastAsia="Times New Roman" w:hAnsiTheme="majorBidi" w:cstheme="majorBidi"/>
          <w:color w:val="000000"/>
          <w:kern w:val="0"/>
          <w:sz w:val="28"/>
          <w:lang w:val="en-US"/>
          <w14:ligatures w14:val="none"/>
        </w:rPr>
        <w:t>DECaLS</w:t>
      </w:r>
      <w:proofErr w:type="spellEnd"/>
      <w:r w:rsidRPr="00816543">
        <w:rPr>
          <w:rFonts w:asciiTheme="majorBidi" w:eastAsia="Times New Roman" w:hAnsiTheme="majorBidi" w:cstheme="majorBidi"/>
          <w:color w:val="000000"/>
          <w:kern w:val="0"/>
          <w:sz w:val="28"/>
          <w:lang w:val="en-US"/>
          <w14:ligatures w14:val="none"/>
        </w:rPr>
        <w:t xml:space="preserve"> classifications for evaluation of morphology classification. The model is based on self-supervised transformer encoders and employs contrastive learning for alignment of image and spectral representations in a common latent space. Within the problem of morphology classification, </w:t>
      </w:r>
      <w:proofErr w:type="spellStart"/>
      <w:r w:rsidRPr="00816543">
        <w:rPr>
          <w:rFonts w:asciiTheme="majorBidi" w:eastAsia="Times New Roman" w:hAnsiTheme="majorBidi" w:cstheme="majorBidi"/>
          <w:color w:val="000000"/>
          <w:kern w:val="0"/>
          <w:sz w:val="28"/>
          <w:lang w:val="en-US"/>
          <w14:ligatures w14:val="none"/>
        </w:rPr>
        <w:t>AstroCLIP</w:t>
      </w:r>
      <w:proofErr w:type="spellEnd"/>
      <w:r w:rsidRPr="00816543">
        <w:rPr>
          <w:rFonts w:asciiTheme="majorBidi" w:eastAsia="Times New Roman" w:hAnsiTheme="majorBidi" w:cstheme="majorBidi"/>
          <w:color w:val="000000"/>
          <w:kern w:val="0"/>
          <w:sz w:val="28"/>
          <w:lang w:val="en-US"/>
          <w14:ligatures w14:val="none"/>
        </w:rPr>
        <w:t xml:space="preserve"> managed to demonstrate an average accuracy of around 77% in answering ten questions from Galaxy Zoo regarding morphology with the best result being 97% in disk-edge-on case. One of the main advantages of the model is its transferability to various astronomical tasks requiring only minor supervision. On the other hand, the approach requires large pretraining and significant computational power, and its results are rather poor in the case of complex questions requiring multiple classes</w:t>
      </w:r>
      <w:r w:rsidR="003872BB" w:rsidRPr="00816543">
        <w:rPr>
          <w:rFonts w:asciiTheme="majorBidi" w:eastAsia="Times New Roman" w:hAnsiTheme="majorBidi" w:cstheme="majorBidi"/>
          <w:color w:val="000000"/>
          <w:kern w:val="0"/>
          <w:sz w:val="28"/>
          <w:lang w:val="en-US"/>
          <w14:ligatures w14:val="none"/>
        </w:rPr>
        <w:t>.</w:t>
      </w:r>
    </w:p>
    <w:p w14:paraId="7E89F53D"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p>
    <w:p w14:paraId="50593442" w14:textId="501048B6" w:rsidR="00130BF3" w:rsidRPr="00816543" w:rsidRDefault="00130BF3" w:rsidP="008451F4">
      <w:pPr>
        <w:spacing w:after="5" w:line="270" w:lineRule="auto"/>
        <w:ind w:left="447" w:hanging="10"/>
        <w:jc w:val="both"/>
        <w:rPr>
          <w:rFonts w:asciiTheme="majorBidi" w:eastAsia="Times New Roman" w:hAnsiTheme="majorBidi" w:cstheme="majorBidi"/>
          <w:color w:val="000000"/>
          <w:kern w:val="0"/>
          <w:sz w:val="28"/>
          <w:lang w:val="en-US"/>
          <w14:ligatures w14:val="none"/>
        </w:rPr>
      </w:pPr>
      <w:hyperlink w:anchor="_References_1" w:history="1">
        <w:r w:rsidRPr="00816543">
          <w:rPr>
            <w:rFonts w:asciiTheme="majorBidi" w:eastAsia="Times New Roman" w:hAnsiTheme="majorBidi" w:cstheme="majorBidi"/>
            <w:color w:val="0563C1"/>
            <w:kern w:val="0"/>
            <w:sz w:val="28"/>
            <w:u w:val="single"/>
            <w:lang w:val="en-US"/>
            <w14:ligatures w14:val="none"/>
          </w:rPr>
          <w:t>Cao et al. [13]</w:t>
        </w:r>
      </w:hyperlink>
      <w:r w:rsidRPr="00816543">
        <w:rPr>
          <w:rFonts w:asciiTheme="majorBidi" w:eastAsia="Times New Roman" w:hAnsiTheme="majorBidi" w:cstheme="majorBidi"/>
          <w:color w:val="000000"/>
          <w:kern w:val="0"/>
          <w:sz w:val="28"/>
          <w:lang w:val="en-US"/>
          <w14:ligatures w14:val="none"/>
        </w:rPr>
        <w:t xml:space="preserve"> </w:t>
      </w:r>
      <w:r w:rsidR="003872BB" w:rsidRPr="00816543">
        <w:rPr>
          <w:rFonts w:asciiTheme="majorBidi" w:eastAsia="Times New Roman" w:hAnsiTheme="majorBidi" w:cstheme="majorBidi"/>
          <w:color w:val="000000"/>
          <w:kern w:val="0"/>
          <w:sz w:val="28"/>
          <w:lang w:val="en-US"/>
          <w14:ligatures w14:val="none"/>
        </w:rPr>
        <w:t xml:space="preserve">came up with a combination approach to deep learning where the researcher merged CNNs with elements from transformers to classify the morphology of galaxies. For this research, Cao used galaxy images from the Galaxy Zoo database. Specifically, </w:t>
      </w:r>
      <w:proofErr w:type="spellStart"/>
      <w:r w:rsidR="003872BB" w:rsidRPr="00816543">
        <w:rPr>
          <w:rFonts w:asciiTheme="majorBidi" w:eastAsia="Times New Roman" w:hAnsiTheme="majorBidi" w:cstheme="majorBidi"/>
          <w:color w:val="000000"/>
          <w:kern w:val="0"/>
          <w:sz w:val="28"/>
          <w:lang w:val="en-US"/>
          <w14:ligatures w14:val="none"/>
        </w:rPr>
        <w:t>CvT</w:t>
      </w:r>
      <w:proofErr w:type="spellEnd"/>
      <w:r w:rsidR="003872BB" w:rsidRPr="00816543">
        <w:rPr>
          <w:rFonts w:asciiTheme="majorBidi" w:eastAsia="Times New Roman" w:hAnsiTheme="majorBidi" w:cstheme="majorBidi"/>
          <w:color w:val="000000"/>
          <w:kern w:val="0"/>
          <w:sz w:val="28"/>
          <w:lang w:val="en-US"/>
          <w14:ligatures w14:val="none"/>
        </w:rPr>
        <w:t xml:space="preserve"> architecture was used because the model integrates local feature detection in CNNs and global feature detection in transformer </w:t>
      </w:r>
      <w:proofErr w:type="gramStart"/>
      <w:r w:rsidR="003872BB" w:rsidRPr="00816543">
        <w:rPr>
          <w:rFonts w:asciiTheme="majorBidi" w:eastAsia="Times New Roman" w:hAnsiTheme="majorBidi" w:cstheme="majorBidi"/>
          <w:color w:val="000000"/>
          <w:kern w:val="0"/>
          <w:sz w:val="28"/>
          <w:lang w:val="en-US"/>
          <w14:ligatures w14:val="none"/>
        </w:rPr>
        <w:t>architectures</w:t>
      </w:r>
      <w:proofErr w:type="gramEnd"/>
      <w:r w:rsidR="003872BB" w:rsidRPr="00816543">
        <w:rPr>
          <w:rFonts w:asciiTheme="majorBidi" w:eastAsia="Times New Roman" w:hAnsiTheme="majorBidi" w:cstheme="majorBidi"/>
          <w:color w:val="000000"/>
          <w:kern w:val="0"/>
          <w:sz w:val="28"/>
          <w:lang w:val="en-US"/>
          <w14:ligatures w14:val="none"/>
        </w:rPr>
        <w:t xml:space="preserve">. The </w:t>
      </w:r>
      <w:proofErr w:type="gramStart"/>
      <w:r w:rsidR="003872BB" w:rsidRPr="00816543">
        <w:rPr>
          <w:rFonts w:asciiTheme="majorBidi" w:eastAsia="Times New Roman" w:hAnsiTheme="majorBidi" w:cstheme="majorBidi"/>
          <w:color w:val="000000"/>
          <w:kern w:val="0"/>
          <w:sz w:val="28"/>
          <w:lang w:val="en-US"/>
          <w14:ligatures w14:val="none"/>
        </w:rPr>
        <w:t>achieved accuracy</w:t>
      </w:r>
      <w:proofErr w:type="gramEnd"/>
      <w:r w:rsidR="003872BB" w:rsidRPr="00816543">
        <w:rPr>
          <w:rFonts w:asciiTheme="majorBidi" w:eastAsia="Times New Roman" w:hAnsiTheme="majorBidi" w:cstheme="majorBidi"/>
          <w:color w:val="000000"/>
          <w:kern w:val="0"/>
          <w:sz w:val="28"/>
          <w:lang w:val="en-US"/>
          <w14:ligatures w14:val="none"/>
        </w:rPr>
        <w:t xml:space="preserve"> was around 98%, thus making it one of the most effective models among those that have been reviewed in this analysis. One strength of this research paper is that it uses both architectural designs, hence can detect patterns in galaxies using a wide range of approaches. </w:t>
      </w:r>
      <w:r w:rsidR="003872BB" w:rsidRPr="00816543">
        <w:rPr>
          <w:rFonts w:asciiTheme="majorBidi" w:eastAsia="Times New Roman" w:hAnsiTheme="majorBidi" w:cstheme="majorBidi"/>
          <w:color w:val="000000"/>
          <w:kern w:val="0"/>
          <w:sz w:val="28"/>
          <w:lang w:val="en-US"/>
          <w14:ligatures w14:val="none"/>
        </w:rPr>
        <w:lastRenderedPageBreak/>
        <w:t>However, the improvement made in the model makes it complex, thus requiring more computational resources</w:t>
      </w:r>
      <w:r w:rsidR="008451F4" w:rsidRPr="00816543">
        <w:rPr>
          <w:rFonts w:asciiTheme="majorBidi" w:eastAsia="Times New Roman" w:hAnsiTheme="majorBidi" w:cstheme="majorBidi"/>
          <w:color w:val="000000"/>
          <w:kern w:val="0"/>
          <w:sz w:val="28"/>
          <w:lang w:val="en-US"/>
          <w14:ligatures w14:val="none"/>
        </w:rPr>
        <w:t>.</w:t>
      </w:r>
    </w:p>
    <w:p w14:paraId="5741EA7D"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rtl/>
          <w14:ligatures w14:val="none"/>
        </w:rPr>
      </w:pPr>
    </w:p>
    <w:p w14:paraId="117FEE5E" w14:textId="2364FB99" w:rsidR="00130BF3" w:rsidRPr="00816543" w:rsidRDefault="00130BF3" w:rsidP="008451F4">
      <w:pPr>
        <w:spacing w:after="5" w:line="270" w:lineRule="auto"/>
        <w:ind w:left="437"/>
        <w:jc w:val="both"/>
        <w:rPr>
          <w:rFonts w:asciiTheme="majorBidi" w:eastAsia="Times New Roman" w:hAnsiTheme="majorBidi" w:cstheme="majorBidi"/>
          <w:color w:val="000000"/>
          <w:kern w:val="0"/>
          <w:sz w:val="28"/>
          <w14:ligatures w14:val="none"/>
        </w:rPr>
      </w:pPr>
      <w:hyperlink w:anchor="_References_1" w:history="1">
        <w:proofErr w:type="spellStart"/>
        <w:r w:rsidRPr="00816543">
          <w:rPr>
            <w:rFonts w:asciiTheme="majorBidi" w:eastAsia="Times New Roman" w:hAnsiTheme="majorBidi" w:cstheme="majorBidi"/>
            <w:color w:val="0563C1"/>
            <w:kern w:val="0"/>
            <w:sz w:val="28"/>
            <w:u w:val="single"/>
            <w14:ligatures w14:val="none"/>
          </w:rPr>
          <w:t>Urechiatu</w:t>
        </w:r>
        <w:proofErr w:type="spellEnd"/>
        <w:r w:rsidRPr="00816543">
          <w:rPr>
            <w:rFonts w:asciiTheme="majorBidi" w:eastAsia="Times New Roman" w:hAnsiTheme="majorBidi" w:cstheme="majorBidi"/>
            <w:color w:val="0563C1"/>
            <w:kern w:val="0"/>
            <w:sz w:val="28"/>
            <w:u w:val="single"/>
            <w14:ligatures w14:val="none"/>
          </w:rPr>
          <w:t xml:space="preserve"> et al. [14]</w:t>
        </w:r>
      </w:hyperlink>
      <w:r w:rsidRPr="00816543">
        <w:rPr>
          <w:rFonts w:asciiTheme="majorBidi" w:eastAsia="Times New Roman" w:hAnsiTheme="majorBidi" w:cstheme="majorBidi"/>
          <w:color w:val="000000"/>
          <w:kern w:val="0"/>
          <w:sz w:val="28"/>
          <w14:ligatures w14:val="none"/>
        </w:rPr>
        <w:t xml:space="preserve"> </w:t>
      </w:r>
      <w:r w:rsidR="003872BB" w:rsidRPr="00816543">
        <w:rPr>
          <w:rFonts w:asciiTheme="majorBidi" w:eastAsia="Times New Roman" w:hAnsiTheme="majorBidi" w:cstheme="majorBidi"/>
          <w:color w:val="000000"/>
          <w:kern w:val="0"/>
          <w:sz w:val="28"/>
          <w14:ligatures w14:val="none"/>
        </w:rPr>
        <w:t xml:space="preserve">focused on the potential usefulness of convolutional neural networks (CNNs) in improving automated classifications of galaxy morphology. For the experiment, the authors used a dataset consisting of 10,000 images of galaxies taken from the Galaxy Zoo 2 database, which is known to contain </w:t>
      </w:r>
      <w:proofErr w:type="spellStart"/>
      <w:r w:rsidR="003872BB" w:rsidRPr="00816543">
        <w:rPr>
          <w:rFonts w:asciiTheme="majorBidi" w:eastAsia="Times New Roman" w:hAnsiTheme="majorBidi" w:cstheme="majorBidi"/>
          <w:color w:val="000000"/>
          <w:kern w:val="0"/>
          <w:sz w:val="28"/>
          <w14:ligatures w14:val="none"/>
        </w:rPr>
        <w:t>labeled</w:t>
      </w:r>
      <w:proofErr w:type="spellEnd"/>
      <w:r w:rsidR="003872BB" w:rsidRPr="00816543">
        <w:rPr>
          <w:rFonts w:asciiTheme="majorBidi" w:eastAsia="Times New Roman" w:hAnsiTheme="majorBidi" w:cstheme="majorBidi"/>
          <w:color w:val="000000"/>
          <w:kern w:val="0"/>
          <w:sz w:val="28"/>
          <w14:ligatures w14:val="none"/>
        </w:rPr>
        <w:t xml:space="preserve"> images provided by many volunteers. Specifically, to build the algorithm, the authors came up with a CNN architecture which they expected to be able to distinguish morphological traits better and applied </w:t>
      </w:r>
      <w:proofErr w:type="gramStart"/>
      <w:r w:rsidR="003872BB" w:rsidRPr="00816543">
        <w:rPr>
          <w:rFonts w:asciiTheme="majorBidi" w:eastAsia="Times New Roman" w:hAnsiTheme="majorBidi" w:cstheme="majorBidi"/>
          <w:color w:val="000000"/>
          <w:kern w:val="0"/>
          <w:sz w:val="28"/>
          <w14:ligatures w14:val="none"/>
        </w:rPr>
        <w:t>a number of</w:t>
      </w:r>
      <w:proofErr w:type="gramEnd"/>
      <w:r w:rsidR="003872BB" w:rsidRPr="00816543">
        <w:rPr>
          <w:rFonts w:asciiTheme="majorBidi" w:eastAsia="Times New Roman" w:hAnsiTheme="majorBidi" w:cstheme="majorBidi"/>
          <w:color w:val="000000"/>
          <w:kern w:val="0"/>
          <w:sz w:val="28"/>
          <w14:ligatures w14:val="none"/>
        </w:rPr>
        <w:t xml:space="preserve"> methods to preprocess and augment data. As a result, the accuracy in classification reached 9</w:t>
      </w:r>
      <w:r w:rsidR="00867D02" w:rsidRPr="00816543">
        <w:rPr>
          <w:rFonts w:asciiTheme="majorBidi" w:eastAsia="Times New Roman" w:hAnsiTheme="majorBidi" w:cstheme="majorBidi"/>
          <w:color w:val="000000"/>
          <w:kern w:val="0"/>
          <w:sz w:val="28"/>
          <w14:ligatures w14:val="none"/>
        </w:rPr>
        <w:t>6.83</w:t>
      </w:r>
      <w:r w:rsidR="003872BB" w:rsidRPr="00816543">
        <w:rPr>
          <w:rFonts w:asciiTheme="majorBidi" w:eastAsia="Times New Roman" w:hAnsiTheme="majorBidi" w:cstheme="majorBidi"/>
          <w:color w:val="000000"/>
          <w:kern w:val="0"/>
          <w:sz w:val="28"/>
          <w14:ligatures w14:val="none"/>
        </w:rPr>
        <w:t>%. However, despite high effectiveness in recognizing simple structures of galaxies, the models failed to work properly when dealing with complicated morphologies</w:t>
      </w:r>
      <w:r w:rsidR="008451F4" w:rsidRPr="00816543">
        <w:rPr>
          <w:rFonts w:asciiTheme="majorBidi" w:eastAsia="Times New Roman" w:hAnsiTheme="majorBidi" w:cstheme="majorBidi"/>
          <w:color w:val="000000"/>
          <w:kern w:val="0"/>
          <w:sz w:val="28"/>
          <w14:ligatures w14:val="none"/>
        </w:rPr>
        <w:t>.</w:t>
      </w:r>
    </w:p>
    <w:p w14:paraId="30F04992" w14:textId="77777777" w:rsidR="008451F4" w:rsidRPr="00816543" w:rsidRDefault="008451F4" w:rsidP="008451F4">
      <w:pPr>
        <w:spacing w:after="5" w:line="270" w:lineRule="auto"/>
        <w:ind w:left="437"/>
        <w:jc w:val="both"/>
        <w:rPr>
          <w:rFonts w:asciiTheme="majorBidi" w:eastAsia="Times New Roman" w:hAnsiTheme="majorBidi" w:cstheme="majorBidi"/>
          <w:color w:val="000000"/>
          <w:kern w:val="0"/>
          <w:sz w:val="28"/>
          <w14:ligatures w14:val="none"/>
        </w:rPr>
      </w:pPr>
    </w:p>
    <w:p w14:paraId="2EF4D946" w14:textId="496AF35B" w:rsidR="00130BF3" w:rsidRPr="00816543" w:rsidRDefault="00130BF3" w:rsidP="008451F4">
      <w:pPr>
        <w:spacing w:after="5" w:line="270" w:lineRule="auto"/>
        <w:ind w:left="437"/>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Bom et al. [15]</w:t>
        </w:r>
      </w:hyperlink>
      <w:r w:rsidRPr="00816543">
        <w:rPr>
          <w:rFonts w:asciiTheme="majorBidi" w:eastAsia="Times New Roman" w:hAnsiTheme="majorBidi" w:cstheme="majorBidi"/>
          <w:color w:val="000000"/>
          <w:kern w:val="0"/>
          <w:sz w:val="28"/>
          <w14:ligatures w14:val="none"/>
        </w:rPr>
        <w:t xml:space="preserve"> </w:t>
      </w:r>
      <w:r w:rsidR="0082489E" w:rsidRPr="00816543">
        <w:rPr>
          <w:rFonts w:asciiTheme="majorBidi" w:eastAsia="Times New Roman" w:hAnsiTheme="majorBidi" w:cstheme="majorBidi"/>
          <w:color w:val="000000"/>
          <w:kern w:val="0"/>
          <w:sz w:val="28"/>
          <w14:ligatures w14:val="none"/>
        </w:rPr>
        <w:t xml:space="preserve">provide a deep learning-based </w:t>
      </w:r>
      <w:proofErr w:type="spellStart"/>
      <w:r w:rsidR="0082489E" w:rsidRPr="00816543">
        <w:rPr>
          <w:rFonts w:asciiTheme="majorBidi" w:eastAsia="Times New Roman" w:hAnsiTheme="majorBidi" w:cstheme="majorBidi"/>
          <w:color w:val="000000"/>
          <w:kern w:val="0"/>
          <w:sz w:val="28"/>
          <w14:ligatures w14:val="none"/>
        </w:rPr>
        <w:t>catalog</w:t>
      </w:r>
      <w:proofErr w:type="spellEnd"/>
      <w:r w:rsidR="0082489E" w:rsidRPr="00816543">
        <w:rPr>
          <w:rFonts w:asciiTheme="majorBidi" w:eastAsia="Times New Roman" w:hAnsiTheme="majorBidi" w:cstheme="majorBidi"/>
          <w:color w:val="000000"/>
          <w:kern w:val="0"/>
          <w:sz w:val="28"/>
          <w14:ligatures w14:val="none"/>
        </w:rPr>
        <w:t xml:space="preserve"> of galaxy morphology using images from the S-PLUS Data Release 3. The researchers use a convolutional neural network for classifying galaxies into either early or late types and develop an additional classifier that can detect images that are of low quality. The suggested method has reached 98.5% purity rate in differentiating between spiral and elliptical galaxies. The developed </w:t>
      </w:r>
      <w:proofErr w:type="spellStart"/>
      <w:r w:rsidR="0082489E" w:rsidRPr="00816543">
        <w:rPr>
          <w:rFonts w:asciiTheme="majorBidi" w:eastAsia="Times New Roman" w:hAnsiTheme="majorBidi" w:cstheme="majorBidi"/>
          <w:color w:val="000000"/>
          <w:kern w:val="0"/>
          <w:sz w:val="28"/>
          <w14:ligatures w14:val="none"/>
        </w:rPr>
        <w:t>catalog</w:t>
      </w:r>
      <w:proofErr w:type="spellEnd"/>
      <w:r w:rsidR="0082489E" w:rsidRPr="00816543">
        <w:rPr>
          <w:rFonts w:asciiTheme="majorBidi" w:eastAsia="Times New Roman" w:hAnsiTheme="majorBidi" w:cstheme="majorBidi"/>
          <w:color w:val="000000"/>
          <w:kern w:val="0"/>
          <w:sz w:val="28"/>
          <w14:ligatures w14:val="none"/>
        </w:rPr>
        <w:t xml:space="preserve"> includes 164,314 images, 55,000 of which are of reliable galaxies. One of the strong points of the research is the combination of deep learning and large-scale survey in astronomy as well as automatic evaluation of the quality of the images. Yet, the classification problem is mostly solved through early and late galaxy types and not detailed multi-classification</w:t>
      </w:r>
      <w:r w:rsidR="008451F4" w:rsidRPr="00816543">
        <w:rPr>
          <w:rFonts w:asciiTheme="majorBidi" w:eastAsia="Times New Roman" w:hAnsiTheme="majorBidi" w:cstheme="majorBidi"/>
          <w:color w:val="000000"/>
          <w:kern w:val="0"/>
          <w:sz w:val="28"/>
          <w14:ligatures w14:val="none"/>
        </w:rPr>
        <w:t>.</w:t>
      </w:r>
    </w:p>
    <w:p w14:paraId="1F4E2597" w14:textId="77777777" w:rsidR="008451F4" w:rsidRPr="00816543" w:rsidRDefault="008451F4" w:rsidP="008451F4">
      <w:pPr>
        <w:spacing w:after="5" w:line="270" w:lineRule="auto"/>
        <w:ind w:left="437"/>
        <w:jc w:val="both"/>
        <w:rPr>
          <w:rFonts w:asciiTheme="majorBidi" w:eastAsia="Times New Roman" w:hAnsiTheme="majorBidi" w:cstheme="majorBidi"/>
          <w:color w:val="000000"/>
          <w:kern w:val="0"/>
          <w:sz w:val="28"/>
          <w14:ligatures w14:val="none"/>
        </w:rPr>
      </w:pPr>
    </w:p>
    <w:p w14:paraId="7128F92B" w14:textId="2873D094" w:rsidR="00130BF3" w:rsidRPr="00816543" w:rsidRDefault="008504B2"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14:ligatures w14:val="none"/>
          </w:rPr>
          <w:t>Mao et al.</w:t>
        </w:r>
        <w:r w:rsidR="00130BF3" w:rsidRPr="00816543">
          <w:rPr>
            <w:rFonts w:asciiTheme="majorBidi" w:eastAsia="Times New Roman" w:hAnsiTheme="majorBidi" w:cstheme="majorBidi"/>
            <w:color w:val="0563C1"/>
            <w:kern w:val="0"/>
            <w:sz w:val="28"/>
            <w:u w:val="single"/>
            <w14:ligatures w14:val="none"/>
          </w:rPr>
          <w:t xml:space="preserve"> [16]</w:t>
        </w:r>
      </w:hyperlink>
      <w:r w:rsidR="00130BF3" w:rsidRPr="00816543">
        <w:rPr>
          <w:rFonts w:asciiTheme="majorBidi" w:eastAsia="Times New Roman" w:hAnsiTheme="majorBidi" w:cstheme="majorBidi"/>
          <w:color w:val="000000"/>
          <w:kern w:val="0"/>
          <w:sz w:val="28"/>
          <w:rtl/>
          <w14:ligatures w14:val="none"/>
        </w:rPr>
        <w:t xml:space="preserve"> </w:t>
      </w:r>
      <w:r w:rsidRPr="00816543">
        <w:rPr>
          <w:rFonts w:asciiTheme="majorBidi" w:eastAsia="Times New Roman" w:hAnsiTheme="majorBidi" w:cstheme="majorBidi"/>
          <w:color w:val="000000"/>
          <w:kern w:val="0"/>
          <w:sz w:val="28"/>
          <w14:ligatures w14:val="none"/>
        </w:rPr>
        <w:t xml:space="preserve">The DenseNet-SE4 model was developed for improving the discrimination of morphologies of visually similar galaxies. The authors created a dataset containing eight classes of galaxies taken from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GZD-5 datasets. This new architecture is an expansion of the DenseNet-121 model based on the use of dynamic multiscale convolution, learnable grouped convolution, and squeeze-and-excitation attention layers to extract more features. This architecture showed 88.96% accuracy, 89.00% precision, 89.44% recall, and 89.21% F1-score. The main advantage of this research is that the model can </w:t>
      </w:r>
      <w:r w:rsidRPr="00816543">
        <w:rPr>
          <w:rFonts w:asciiTheme="majorBidi" w:eastAsia="Times New Roman" w:hAnsiTheme="majorBidi" w:cstheme="majorBidi"/>
          <w:color w:val="000000"/>
          <w:kern w:val="0"/>
          <w:sz w:val="28"/>
          <w14:ligatures w14:val="none"/>
        </w:rPr>
        <w:lastRenderedPageBreak/>
        <w:t xml:space="preserve">distinguish small differences between morphologically similar classes of galaxies and show good results at different redshifts. However, the number of classes used in the dataset, eight, differs from the original number of classes, ten, in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dataset</w:t>
      </w:r>
      <w:r w:rsidR="00EE08F6" w:rsidRPr="00816543">
        <w:rPr>
          <w:rFonts w:asciiTheme="majorBidi" w:eastAsia="Times New Roman" w:hAnsiTheme="majorBidi" w:cstheme="majorBidi"/>
          <w:color w:val="000000"/>
          <w:kern w:val="0"/>
          <w:sz w:val="28"/>
          <w14:ligatures w14:val="none"/>
        </w:rPr>
        <w:t>.</w:t>
      </w:r>
    </w:p>
    <w:p w14:paraId="0F53078F"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14:ligatures w14:val="none"/>
        </w:rPr>
      </w:pPr>
    </w:p>
    <w:p w14:paraId="33C997EA" w14:textId="5E27507B" w:rsidR="00130BF3" w:rsidRPr="00816543" w:rsidRDefault="008A39AE" w:rsidP="008451F4">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hAnsiTheme="majorBidi" w:cstheme="majorBidi"/>
          </w:rPr>
          <w:t xml:space="preserve"> </w:t>
        </w:r>
        <w:r w:rsidRPr="00816543">
          <w:rPr>
            <w:rFonts w:asciiTheme="majorBidi" w:eastAsia="Times New Roman" w:hAnsiTheme="majorBidi" w:cstheme="majorBidi"/>
            <w:color w:val="0563C1"/>
            <w:kern w:val="0"/>
            <w:sz w:val="28"/>
            <w:u w:val="single"/>
            <w14:ligatures w14:val="none"/>
          </w:rPr>
          <w:t>Ye et al.</w:t>
        </w:r>
        <w:r w:rsidR="00130BF3" w:rsidRPr="00816543">
          <w:rPr>
            <w:rFonts w:asciiTheme="majorBidi" w:eastAsia="Times New Roman" w:hAnsiTheme="majorBidi" w:cstheme="majorBidi"/>
            <w:color w:val="0563C1"/>
            <w:kern w:val="0"/>
            <w:sz w:val="28"/>
            <w:u w:val="single"/>
            <w14:ligatures w14:val="none"/>
          </w:rPr>
          <w:t xml:space="preserve"> [17]</w:t>
        </w:r>
      </w:hyperlink>
      <w:r w:rsidRPr="00816543">
        <w:rPr>
          <w:rFonts w:asciiTheme="majorBidi" w:eastAsia="Times New Roman" w:hAnsiTheme="majorBidi" w:cstheme="majorBidi"/>
          <w:color w:val="000000"/>
          <w:kern w:val="0"/>
          <w:sz w:val="28"/>
          <w:rtl/>
          <w14:ligatures w14:val="none"/>
        </w:rPr>
        <w:t xml:space="preserve"> </w:t>
      </w:r>
      <w:r w:rsidRPr="00816543">
        <w:rPr>
          <w:rFonts w:asciiTheme="majorBidi" w:eastAsia="Times New Roman" w:hAnsiTheme="majorBidi" w:cstheme="majorBidi"/>
          <w:color w:val="000000"/>
          <w:kern w:val="0"/>
          <w:sz w:val="28"/>
          <w14:ligatures w14:val="none"/>
        </w:rPr>
        <w:t xml:space="preserve">explored the effectiveness of unsupervised domain adaptation techniques for improving galaxy morphology classification between various surveys. The experiment utilized the </w:t>
      </w:r>
      <w:proofErr w:type="spellStart"/>
      <w:r w:rsidRPr="00816543">
        <w:rPr>
          <w:rFonts w:asciiTheme="majorBidi" w:eastAsia="Times New Roman" w:hAnsiTheme="majorBidi" w:cstheme="majorBidi"/>
          <w:color w:val="000000"/>
          <w:kern w:val="0"/>
          <w:sz w:val="28"/>
          <w14:ligatures w14:val="none"/>
        </w:rPr>
        <w:t>labeled</w:t>
      </w:r>
      <w:proofErr w:type="spellEnd"/>
      <w:r w:rsidRPr="00816543">
        <w:rPr>
          <w:rFonts w:asciiTheme="majorBidi" w:eastAsia="Times New Roman" w:hAnsiTheme="majorBidi" w:cstheme="majorBidi"/>
          <w:color w:val="000000"/>
          <w:kern w:val="0"/>
          <w:sz w:val="28"/>
          <w14:ligatures w14:val="none"/>
        </w:rPr>
        <w:t xml:space="preserve"> images from the Galaxy Zoo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database as the source domain, while the </w:t>
      </w:r>
      <w:proofErr w:type="spellStart"/>
      <w:r w:rsidRPr="00816543">
        <w:rPr>
          <w:rFonts w:asciiTheme="majorBidi" w:eastAsia="Times New Roman" w:hAnsiTheme="majorBidi" w:cstheme="majorBidi"/>
          <w:color w:val="000000"/>
          <w:kern w:val="0"/>
          <w:sz w:val="28"/>
          <w14:ligatures w14:val="none"/>
        </w:rPr>
        <w:t>unlabeled</w:t>
      </w:r>
      <w:proofErr w:type="spellEnd"/>
      <w:r w:rsidRPr="00816543">
        <w:rPr>
          <w:rFonts w:asciiTheme="majorBidi" w:eastAsia="Times New Roman" w:hAnsiTheme="majorBidi" w:cstheme="majorBidi"/>
          <w:color w:val="000000"/>
          <w:kern w:val="0"/>
          <w:sz w:val="28"/>
          <w14:ligatures w14:val="none"/>
        </w:rPr>
        <w:t xml:space="preserve"> images were taken from the BASS and </w:t>
      </w:r>
      <w:proofErr w:type="spellStart"/>
      <w:r w:rsidRPr="00816543">
        <w:rPr>
          <w:rFonts w:asciiTheme="majorBidi" w:eastAsia="Times New Roman" w:hAnsiTheme="majorBidi" w:cstheme="majorBidi"/>
          <w:color w:val="000000"/>
          <w:kern w:val="0"/>
          <w:sz w:val="28"/>
          <w14:ligatures w14:val="none"/>
        </w:rPr>
        <w:t>MzLS</w:t>
      </w:r>
      <w:proofErr w:type="spellEnd"/>
      <w:r w:rsidRPr="00816543">
        <w:rPr>
          <w:rFonts w:asciiTheme="majorBidi" w:eastAsia="Times New Roman" w:hAnsiTheme="majorBidi" w:cstheme="majorBidi"/>
          <w:color w:val="000000"/>
          <w:kern w:val="0"/>
          <w:sz w:val="28"/>
          <w14:ligatures w14:val="none"/>
        </w:rPr>
        <w:t xml:space="preserve"> surveys and considered the target domain. At first, the algorithm was trained using the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images and then it was fine-tuned using the BASS/</w:t>
      </w:r>
      <w:proofErr w:type="spellStart"/>
      <w:r w:rsidRPr="00816543">
        <w:rPr>
          <w:rFonts w:asciiTheme="majorBidi" w:eastAsia="Times New Roman" w:hAnsiTheme="majorBidi" w:cstheme="majorBidi"/>
          <w:color w:val="000000"/>
          <w:kern w:val="0"/>
          <w:sz w:val="28"/>
          <w14:ligatures w14:val="none"/>
        </w:rPr>
        <w:t>MzLS</w:t>
      </w:r>
      <w:proofErr w:type="spellEnd"/>
      <w:r w:rsidRPr="00816543">
        <w:rPr>
          <w:rFonts w:asciiTheme="majorBidi" w:eastAsia="Times New Roman" w:hAnsiTheme="majorBidi" w:cstheme="majorBidi"/>
          <w:color w:val="000000"/>
          <w:kern w:val="0"/>
          <w:sz w:val="28"/>
          <w14:ligatures w14:val="none"/>
        </w:rPr>
        <w:t xml:space="preserve"> images to eliminate the gaps that were caused by different resolutions, noise levels, and surveys. The fine-tuned algorithm showed accuracy results between </w:t>
      </w:r>
      <w:r w:rsidR="008E2137" w:rsidRPr="00816543">
        <w:rPr>
          <w:rFonts w:asciiTheme="majorBidi" w:eastAsia="Times New Roman" w:hAnsiTheme="majorBidi" w:cstheme="majorBidi"/>
          <w:color w:val="000000"/>
          <w:kern w:val="0"/>
          <w:sz w:val="28"/>
          <w14:ligatures w14:val="none"/>
        </w:rPr>
        <w:t>79</w:t>
      </w:r>
      <w:r w:rsidRPr="00816543">
        <w:rPr>
          <w:rFonts w:asciiTheme="majorBidi" w:eastAsia="Times New Roman" w:hAnsiTheme="majorBidi" w:cstheme="majorBidi"/>
          <w:color w:val="000000"/>
          <w:kern w:val="0"/>
          <w:sz w:val="28"/>
          <w14:ligatures w14:val="none"/>
        </w:rPr>
        <w:t>.5% and 9</w:t>
      </w:r>
      <w:r w:rsidR="008E2137" w:rsidRPr="00816543">
        <w:rPr>
          <w:rFonts w:asciiTheme="majorBidi" w:eastAsia="Times New Roman" w:hAnsiTheme="majorBidi" w:cstheme="majorBidi"/>
          <w:color w:val="000000"/>
          <w:kern w:val="0"/>
          <w:sz w:val="28"/>
          <w14:ligatures w14:val="none"/>
        </w:rPr>
        <w:t>6</w:t>
      </w:r>
      <w:r w:rsidRPr="00816543">
        <w:rPr>
          <w:rFonts w:asciiTheme="majorBidi" w:eastAsia="Times New Roman" w:hAnsiTheme="majorBidi" w:cstheme="majorBidi"/>
          <w:color w:val="000000"/>
          <w:kern w:val="0"/>
          <w:sz w:val="28"/>
          <w14:ligatures w14:val="none"/>
        </w:rPr>
        <w:t>.</w:t>
      </w:r>
      <w:r w:rsidR="008E2137" w:rsidRPr="00816543">
        <w:rPr>
          <w:rFonts w:asciiTheme="majorBidi" w:eastAsia="Times New Roman" w:hAnsiTheme="majorBidi" w:cstheme="majorBidi"/>
          <w:color w:val="000000"/>
          <w:kern w:val="0"/>
          <w:sz w:val="28"/>
          <w14:ligatures w14:val="none"/>
        </w:rPr>
        <w:t>7</w:t>
      </w:r>
      <w:r w:rsidRPr="00816543">
        <w:rPr>
          <w:rFonts w:asciiTheme="majorBidi" w:eastAsia="Times New Roman" w:hAnsiTheme="majorBidi" w:cstheme="majorBidi"/>
          <w:color w:val="000000"/>
          <w:kern w:val="0"/>
          <w:sz w:val="28"/>
          <w14:ligatures w14:val="none"/>
        </w:rPr>
        <w:t xml:space="preserve">% for the morphology questions and </w:t>
      </w:r>
      <w:r w:rsidR="008E2137" w:rsidRPr="00816543">
        <w:rPr>
          <w:rFonts w:asciiTheme="majorBidi" w:eastAsia="Times New Roman" w:hAnsiTheme="majorBidi" w:cstheme="majorBidi"/>
          <w:color w:val="000000"/>
          <w:kern w:val="0"/>
          <w:sz w:val="28"/>
          <w14:ligatures w14:val="none"/>
        </w:rPr>
        <w:t>87</w:t>
      </w:r>
      <w:r w:rsidRPr="00816543">
        <w:rPr>
          <w:rFonts w:asciiTheme="majorBidi" w:eastAsia="Times New Roman" w:hAnsiTheme="majorBidi" w:cstheme="majorBidi"/>
          <w:color w:val="000000"/>
          <w:kern w:val="0"/>
          <w:sz w:val="28"/>
          <w14:ligatures w14:val="none"/>
        </w:rPr>
        <w:t>.</w:t>
      </w:r>
      <w:r w:rsidR="008E2137" w:rsidRPr="00816543">
        <w:rPr>
          <w:rFonts w:asciiTheme="majorBidi" w:eastAsia="Times New Roman" w:hAnsiTheme="majorBidi" w:cstheme="majorBidi"/>
          <w:color w:val="000000"/>
          <w:kern w:val="0"/>
          <w:sz w:val="28"/>
          <w14:ligatures w14:val="none"/>
        </w:rPr>
        <w:t>5</w:t>
      </w:r>
      <w:r w:rsidRPr="00816543">
        <w:rPr>
          <w:rFonts w:asciiTheme="majorBidi" w:eastAsia="Times New Roman" w:hAnsiTheme="majorBidi" w:cstheme="majorBidi"/>
          <w:color w:val="000000"/>
          <w:kern w:val="0"/>
          <w:sz w:val="28"/>
          <w14:ligatures w14:val="none"/>
        </w:rPr>
        <w:t xml:space="preserve">% accuracy for the Smooth or Featured question. One of the major benefits of the approach described above is that it can be used to transfer galaxy morphology classification labels to another survey without any </w:t>
      </w:r>
      <w:proofErr w:type="spellStart"/>
      <w:r w:rsidRPr="00816543">
        <w:rPr>
          <w:rFonts w:asciiTheme="majorBidi" w:eastAsia="Times New Roman" w:hAnsiTheme="majorBidi" w:cstheme="majorBidi"/>
          <w:color w:val="000000"/>
          <w:kern w:val="0"/>
          <w:sz w:val="28"/>
          <w14:ligatures w14:val="none"/>
        </w:rPr>
        <w:t>labeled</w:t>
      </w:r>
      <w:proofErr w:type="spellEnd"/>
      <w:r w:rsidRPr="00816543">
        <w:rPr>
          <w:rFonts w:asciiTheme="majorBidi" w:eastAsia="Times New Roman" w:hAnsiTheme="majorBidi" w:cstheme="majorBidi"/>
          <w:color w:val="000000"/>
          <w:kern w:val="0"/>
          <w:sz w:val="28"/>
          <w14:ligatures w14:val="none"/>
        </w:rPr>
        <w:t xml:space="preserve"> target-domain images. However, this approach relies on the assumption that both galaxy samples have identical underlying distributions</w:t>
      </w:r>
      <w:r w:rsidR="008451F4" w:rsidRPr="00816543">
        <w:rPr>
          <w:rFonts w:asciiTheme="majorBidi" w:eastAsia="Times New Roman" w:hAnsiTheme="majorBidi" w:cstheme="majorBidi"/>
          <w:color w:val="000000"/>
          <w:kern w:val="0"/>
          <w:sz w:val="28"/>
          <w14:ligatures w14:val="none"/>
        </w:rPr>
        <w:t>.</w:t>
      </w:r>
    </w:p>
    <w:p w14:paraId="2F237CA5" w14:textId="77777777" w:rsidR="008451F4" w:rsidRPr="00816543" w:rsidRDefault="008451F4" w:rsidP="008451F4">
      <w:pPr>
        <w:spacing w:after="5" w:line="270" w:lineRule="auto"/>
        <w:ind w:left="447" w:hanging="10"/>
        <w:jc w:val="both"/>
        <w:rPr>
          <w:rFonts w:asciiTheme="majorBidi" w:eastAsia="Times New Roman" w:hAnsiTheme="majorBidi" w:cstheme="majorBidi"/>
          <w:color w:val="000000"/>
          <w:kern w:val="0"/>
          <w:sz w:val="28"/>
          <w14:ligatures w14:val="none"/>
        </w:rPr>
      </w:pPr>
    </w:p>
    <w:p w14:paraId="38EF4A49" w14:textId="2BAEFD60" w:rsidR="001D1AE1" w:rsidRPr="00816543" w:rsidRDefault="003A5F52" w:rsidP="0039713C">
      <w:pPr>
        <w:spacing w:after="5" w:line="270" w:lineRule="auto"/>
        <w:ind w:left="447" w:hanging="10"/>
        <w:jc w:val="both"/>
        <w:rPr>
          <w:rFonts w:asciiTheme="majorBidi" w:eastAsia="Times New Roman" w:hAnsiTheme="majorBidi" w:cstheme="majorBidi"/>
          <w:color w:val="000000"/>
          <w:kern w:val="0"/>
          <w:sz w:val="28"/>
          <w14:ligatures w14:val="none"/>
        </w:rPr>
      </w:pPr>
      <w:hyperlink w:anchor="_References_1" w:history="1">
        <w:r w:rsidRPr="00816543">
          <w:rPr>
            <w:rFonts w:asciiTheme="majorBidi" w:eastAsia="Times New Roman" w:hAnsiTheme="majorBidi" w:cstheme="majorBidi"/>
            <w:color w:val="0563C1"/>
            <w:kern w:val="0"/>
            <w:sz w:val="28"/>
            <w:u w:val="single"/>
            <w14:ligatures w14:val="none"/>
          </w:rPr>
          <w:t>Chen et al.</w:t>
        </w:r>
        <w:r w:rsidR="00130BF3" w:rsidRPr="00816543">
          <w:rPr>
            <w:rFonts w:asciiTheme="majorBidi" w:eastAsia="Times New Roman" w:hAnsiTheme="majorBidi" w:cstheme="majorBidi"/>
            <w:color w:val="0563C1"/>
            <w:kern w:val="0"/>
            <w:sz w:val="28"/>
            <w:u w:val="single"/>
            <w14:ligatures w14:val="none"/>
          </w:rPr>
          <w:t xml:space="preserve"> [18]</w:t>
        </w:r>
      </w:hyperlink>
      <w:r w:rsidR="00130BF3" w:rsidRPr="00816543">
        <w:rPr>
          <w:rFonts w:asciiTheme="majorBidi" w:eastAsia="Times New Roman" w:hAnsiTheme="majorBidi" w:cstheme="majorBidi"/>
          <w:color w:val="000000"/>
          <w:kern w:val="0"/>
          <w:sz w:val="28"/>
          <w14:ligatures w14:val="none"/>
        </w:rPr>
        <w:t xml:space="preserve"> </w:t>
      </w:r>
      <w:r w:rsidR="00B749DA" w:rsidRPr="00816543">
        <w:rPr>
          <w:rFonts w:asciiTheme="majorBidi" w:eastAsia="Times New Roman" w:hAnsiTheme="majorBidi" w:cstheme="majorBidi"/>
          <w:color w:val="000000"/>
          <w:kern w:val="0"/>
          <w:sz w:val="28"/>
          <w14:ligatures w14:val="none"/>
        </w:rPr>
        <w:t xml:space="preserve">propose a semi-supervised learning algorithm for classification of galaxies using diversity and uncertainty-based learning strategies. </w:t>
      </w:r>
      <w:r w:rsidR="009F6852">
        <w:rPr>
          <w:rFonts w:asciiTheme="majorBidi" w:eastAsia="Times New Roman" w:hAnsiTheme="majorBidi" w:cstheme="majorBidi"/>
          <w:color w:val="000000"/>
          <w:kern w:val="0"/>
          <w:sz w:val="28"/>
          <w14:ligatures w14:val="none"/>
        </w:rPr>
        <w:t>They</w:t>
      </w:r>
      <w:r w:rsidR="00B749DA" w:rsidRPr="00816543">
        <w:rPr>
          <w:rFonts w:asciiTheme="majorBidi" w:eastAsia="Times New Roman" w:hAnsiTheme="majorBidi" w:cstheme="majorBidi"/>
          <w:color w:val="000000"/>
          <w:kern w:val="0"/>
          <w:sz w:val="28"/>
          <w14:ligatures w14:val="none"/>
        </w:rPr>
        <w:t xml:space="preserve"> test their proposed framework on the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and Galaxy Zoo 2 benchmarks using a few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examples in combination with many </w:t>
      </w:r>
      <w:proofErr w:type="spellStart"/>
      <w:r w:rsidR="00B749DA" w:rsidRPr="00816543">
        <w:rPr>
          <w:rFonts w:asciiTheme="majorBidi" w:eastAsia="Times New Roman" w:hAnsiTheme="majorBidi" w:cstheme="majorBidi"/>
          <w:color w:val="000000"/>
          <w:kern w:val="0"/>
          <w:sz w:val="28"/>
          <w14:ligatures w14:val="none"/>
        </w:rPr>
        <w:t>unlabeled</w:t>
      </w:r>
      <w:proofErr w:type="spellEnd"/>
      <w:r w:rsidR="00B749DA" w:rsidRPr="00816543">
        <w:rPr>
          <w:rFonts w:asciiTheme="majorBidi" w:eastAsia="Times New Roman" w:hAnsiTheme="majorBidi" w:cstheme="majorBidi"/>
          <w:color w:val="000000"/>
          <w:kern w:val="0"/>
          <w:sz w:val="28"/>
          <w14:ligatures w14:val="none"/>
        </w:rPr>
        <w:t xml:space="preserve"> examples. They vary their training procedure depending on the level of confidence in the pseudo-labels and include uncertainty in their approach to avoid confirmation bias due to high-confidence predictions. On the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benchmark, their algorithm achieves 76.8% accuracy with only 2,000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examples, whereas the supervised baseline yields 70.8% accuracy on the same few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data condition. An important contribution of this study is the improved utilization of </w:t>
      </w:r>
      <w:proofErr w:type="spellStart"/>
      <w:r w:rsidR="00B749DA" w:rsidRPr="00816543">
        <w:rPr>
          <w:rFonts w:asciiTheme="majorBidi" w:eastAsia="Times New Roman" w:hAnsiTheme="majorBidi" w:cstheme="majorBidi"/>
          <w:color w:val="000000"/>
          <w:kern w:val="0"/>
          <w:sz w:val="28"/>
          <w14:ligatures w14:val="none"/>
        </w:rPr>
        <w:t>unlabeled</w:t>
      </w:r>
      <w:proofErr w:type="spellEnd"/>
      <w:r w:rsidR="00B749DA" w:rsidRPr="00816543">
        <w:rPr>
          <w:rFonts w:asciiTheme="majorBidi" w:eastAsia="Times New Roman" w:hAnsiTheme="majorBidi" w:cstheme="majorBidi"/>
          <w:color w:val="000000"/>
          <w:kern w:val="0"/>
          <w:sz w:val="28"/>
          <w14:ligatures w14:val="none"/>
        </w:rPr>
        <w:t xml:space="preserve"> examples and consideration of uncertainty in predictions. However, the results presented in this paper were obtained through a limited-label setting experiment and cannot be compared directly with the fully supervised evaluation results obtained on the whole </w:t>
      </w:r>
      <w:proofErr w:type="spellStart"/>
      <w:r w:rsidR="00B749DA" w:rsidRPr="00816543">
        <w:rPr>
          <w:rFonts w:asciiTheme="majorBidi" w:eastAsia="Times New Roman" w:hAnsiTheme="majorBidi" w:cstheme="majorBidi"/>
          <w:color w:val="000000"/>
          <w:kern w:val="0"/>
          <w:sz w:val="28"/>
          <w14:ligatures w14:val="none"/>
        </w:rPr>
        <w:t>labeled</w:t>
      </w:r>
      <w:proofErr w:type="spellEnd"/>
      <w:r w:rsidR="00B749DA" w:rsidRPr="00816543">
        <w:rPr>
          <w:rFonts w:asciiTheme="majorBidi" w:eastAsia="Times New Roman" w:hAnsiTheme="majorBidi" w:cstheme="majorBidi"/>
          <w:color w:val="000000"/>
          <w:kern w:val="0"/>
          <w:sz w:val="28"/>
          <w14:ligatures w14:val="none"/>
        </w:rPr>
        <w:t xml:space="preserve"> Galaxy10 </w:t>
      </w:r>
      <w:proofErr w:type="spellStart"/>
      <w:r w:rsidR="00B749DA" w:rsidRPr="00816543">
        <w:rPr>
          <w:rFonts w:asciiTheme="majorBidi" w:eastAsia="Times New Roman" w:hAnsiTheme="majorBidi" w:cstheme="majorBidi"/>
          <w:color w:val="000000"/>
          <w:kern w:val="0"/>
          <w:sz w:val="28"/>
          <w14:ligatures w14:val="none"/>
        </w:rPr>
        <w:t>DECaLS</w:t>
      </w:r>
      <w:proofErr w:type="spellEnd"/>
      <w:r w:rsidR="00B749DA" w:rsidRPr="00816543">
        <w:rPr>
          <w:rFonts w:asciiTheme="majorBidi" w:eastAsia="Times New Roman" w:hAnsiTheme="majorBidi" w:cstheme="majorBidi"/>
          <w:color w:val="000000"/>
          <w:kern w:val="0"/>
          <w:sz w:val="28"/>
          <w14:ligatures w14:val="none"/>
        </w:rPr>
        <w:t xml:space="preserve"> benchmark</w:t>
      </w:r>
      <w:r w:rsidR="008451F4" w:rsidRPr="00816543">
        <w:rPr>
          <w:rFonts w:asciiTheme="majorBidi" w:eastAsia="Times New Roman" w:hAnsiTheme="majorBidi" w:cstheme="majorBidi"/>
          <w:color w:val="000000"/>
          <w:kern w:val="0"/>
          <w:sz w:val="28"/>
          <w14:ligatures w14:val="none"/>
        </w:rPr>
        <w:t>.</w:t>
      </w:r>
    </w:p>
    <w:p w14:paraId="36209DF2" w14:textId="77777777" w:rsidR="00324BE8" w:rsidRPr="00816543" w:rsidRDefault="00324BE8" w:rsidP="00324BE8">
      <w:pPr>
        <w:spacing w:after="5" w:line="270" w:lineRule="auto"/>
        <w:jc w:val="both"/>
        <w:rPr>
          <w:rFonts w:asciiTheme="majorBidi" w:eastAsia="Times New Roman" w:hAnsiTheme="majorBidi" w:cstheme="majorBidi"/>
          <w:color w:val="000000"/>
          <w:kern w:val="0"/>
          <w:sz w:val="28"/>
          <w14:ligatures w14:val="none"/>
        </w:rPr>
      </w:pPr>
    </w:p>
    <w:p w14:paraId="0597A56B" w14:textId="77777777" w:rsidR="00130BF3" w:rsidRPr="00816543" w:rsidRDefault="00130BF3" w:rsidP="009376DA">
      <w:pPr>
        <w:pStyle w:val="Heading2"/>
        <w:ind w:firstLine="437"/>
        <w:rPr>
          <w:rFonts w:asciiTheme="majorBidi" w:hAnsiTheme="majorBidi"/>
          <w:rtl/>
        </w:rPr>
      </w:pPr>
      <w:bookmarkStart w:id="46" w:name="_2.3_Related_Work"/>
      <w:bookmarkStart w:id="47" w:name="_Toc235404517"/>
      <w:bookmarkEnd w:id="46"/>
      <w:r w:rsidRPr="00816543">
        <w:rPr>
          <w:rFonts w:asciiTheme="majorBidi" w:hAnsiTheme="majorBidi"/>
        </w:rPr>
        <w:t>2.4 Related Work Summary</w:t>
      </w:r>
      <w:bookmarkEnd w:id="47"/>
      <w:r w:rsidRPr="00816543">
        <w:rPr>
          <w:rFonts w:asciiTheme="majorBidi" w:hAnsiTheme="majorBidi"/>
        </w:rPr>
        <w:t xml:space="preserve"> </w:t>
      </w:r>
    </w:p>
    <w:p w14:paraId="1DBBAEF8"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It is seen from the </w:t>
      </w:r>
      <w:proofErr w:type="spellStart"/>
      <w:r w:rsidRPr="00816543">
        <w:rPr>
          <w:rFonts w:asciiTheme="majorBidi" w:eastAsia="Times New Roman" w:hAnsiTheme="majorBidi" w:cstheme="majorBidi"/>
          <w:color w:val="000000"/>
          <w:kern w:val="0"/>
          <w:sz w:val="28"/>
          <w14:ligatures w14:val="none"/>
        </w:rPr>
        <w:t>analyzed</w:t>
      </w:r>
      <w:proofErr w:type="spellEnd"/>
      <w:r w:rsidRPr="00816543">
        <w:rPr>
          <w:rFonts w:asciiTheme="majorBidi" w:eastAsia="Times New Roman" w:hAnsiTheme="majorBidi" w:cstheme="majorBidi"/>
          <w:color w:val="000000"/>
          <w:kern w:val="0"/>
          <w:sz w:val="28"/>
          <w14:ligatures w14:val="none"/>
        </w:rPr>
        <w:t xml:space="preserve"> literature that DL is a promising method for classifying galaxies according to morphological types. The above-mentioned literature employs various techniques, including classical CNN models, transfer learning, semi-supervised learning, attention-based methods, and transformer architecture among others. In general, the considered literature proves that application of DL to galaxy morphology classification yields promising results provided that a large set of astronomical images is available.</w:t>
      </w:r>
    </w:p>
    <w:p w14:paraId="44342EC5"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w:t>
      </w:r>
    </w:p>
    <w:p w14:paraId="20F30AC5" w14:textId="430F4384"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However, even with the common high performance of deep learning techniques, each technique has its advantages and drawbacks. For example, some papers are oriented towards improving the accuracy, whereas others pay more attention to other aspects of galaxy morphology classification, such as interpretability, estimation of uncertainties, or the influence of training data insufficiency. In most cases, these features were investigated separately without creating an integrative approach.</w:t>
      </w:r>
    </w:p>
    <w:p w14:paraId="26F0DAD2" w14:textId="77777777" w:rsidR="005B3AF4" w:rsidRPr="00816543" w:rsidRDefault="005B3AF4" w:rsidP="005B3AF4">
      <w:pPr>
        <w:spacing w:after="0" w:line="270" w:lineRule="auto"/>
        <w:ind w:left="447" w:hanging="1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w:t>
      </w:r>
    </w:p>
    <w:p w14:paraId="50012A55" w14:textId="6280BC68" w:rsidR="001A7759" w:rsidRPr="00816543" w:rsidRDefault="005B3AF4" w:rsidP="005B3AF4">
      <w:pPr>
        <w:spacing w:after="0" w:line="270" w:lineRule="auto"/>
        <w:ind w:left="447" w:hanging="1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The comparison of the selected studies is presented in Table 2.1.</w:t>
      </w:r>
    </w:p>
    <w:p w14:paraId="28122B07" w14:textId="77777777" w:rsidR="001A7759" w:rsidRPr="00816543" w:rsidRDefault="001A7759" w:rsidP="001A7759">
      <w:pPr>
        <w:spacing w:after="5" w:line="270" w:lineRule="auto"/>
        <w:ind w:left="447" w:hanging="10"/>
        <w:jc w:val="both"/>
        <w:rPr>
          <w:rFonts w:asciiTheme="majorBidi" w:eastAsia="Times New Roman" w:hAnsiTheme="majorBidi" w:cstheme="majorBidi"/>
          <w:color w:val="000000"/>
          <w:kern w:val="0"/>
          <w:sz w:val="28"/>
          <w14:ligatures w14:val="none"/>
        </w:rPr>
      </w:pPr>
    </w:p>
    <w:p w14:paraId="0ADFE2ED" w14:textId="5B729906" w:rsidR="008B000D" w:rsidRPr="00816543" w:rsidRDefault="0019754D" w:rsidP="008B000D">
      <w:pPr>
        <w:pStyle w:val="Caption"/>
        <w:keepNext/>
        <w:spacing w:after="0"/>
        <w:rPr>
          <w:rFonts w:asciiTheme="majorBidi" w:hAnsiTheme="majorBidi" w:cstheme="majorBidi"/>
          <w:sz w:val="24"/>
          <w:szCs w:val="24"/>
          <w:rtl/>
        </w:rPr>
      </w:pPr>
      <w:bookmarkStart w:id="48" w:name="_Toc235414348"/>
      <w:r w:rsidRPr="00816543">
        <w:rPr>
          <w:rFonts w:asciiTheme="majorBidi" w:hAnsiTheme="majorBidi" w:cstheme="majorBidi"/>
          <w:sz w:val="24"/>
          <w:szCs w:val="24"/>
        </w:rPr>
        <w:t xml:space="preserve">Table </w:t>
      </w:r>
      <w:r w:rsidR="00AA1EFE" w:rsidRPr="00816543">
        <w:rPr>
          <w:rFonts w:asciiTheme="majorBidi" w:hAnsiTheme="majorBidi" w:cstheme="majorBidi"/>
          <w:noProof/>
          <w:sz w:val="24"/>
          <w:szCs w:val="24"/>
          <w:cs/>
        </w:rPr>
        <w:t>‎</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2</w:t>
      </w:r>
      <w:r w:rsidR="008B2F3C" w:rsidRPr="00816543">
        <w:rPr>
          <w:rFonts w:asciiTheme="majorBidi" w:hAnsiTheme="majorBidi" w:cstheme="majorBidi"/>
          <w:noProof/>
          <w:sz w:val="24"/>
          <w:szCs w:val="24"/>
        </w:rPr>
        <w:t>.</w:t>
      </w:r>
      <w:r w:rsidR="008B2F3C" w:rsidRPr="00816543">
        <w:rPr>
          <w:rFonts w:asciiTheme="majorBidi" w:hAnsiTheme="majorBidi" w:cstheme="majorBidi"/>
          <w:noProof/>
          <w:sz w:val="24"/>
          <w:szCs w:val="24"/>
          <w:cs/>
        </w:rPr>
        <w:fldChar w:fldCharType="begin"/>
      </w:r>
      <w:r w:rsidR="000C78DC" w:rsidRPr="00816543">
        <w:rPr>
          <w:rFonts w:asciiTheme="majorBidi" w:hAnsiTheme="majorBidi" w:cstheme="majorBidi"/>
          <w:noProof/>
          <w:sz w:val="24"/>
          <w:szCs w:val="24"/>
        </w:rPr>
        <w:instrText>SEQ Table \* ARABIC \r 1</w:instrText>
      </w:r>
      <w:r w:rsidR="008B2F3C" w:rsidRPr="00816543">
        <w:rPr>
          <w:rFonts w:asciiTheme="majorBidi" w:hAnsiTheme="majorBidi" w:cstheme="majorBidi"/>
          <w:noProof/>
          <w:sz w:val="24"/>
          <w:szCs w:val="24"/>
          <w:cs/>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noProof/>
          <w:sz w:val="24"/>
          <w:szCs w:val="24"/>
          <w:cs/>
        </w:rPr>
        <w:fldChar w:fldCharType="end"/>
      </w:r>
      <w:r w:rsidR="008B000D" w:rsidRPr="00816543">
        <w:rPr>
          <w:rFonts w:asciiTheme="majorBidi" w:hAnsiTheme="majorBidi" w:cstheme="majorBidi"/>
          <w:sz w:val="24"/>
          <w:szCs w:val="24"/>
        </w:rPr>
        <w:t xml:space="preserve"> Comparison of related studies in galaxy morphology classification</w:t>
      </w:r>
      <w:bookmarkEnd w:id="48"/>
      <w:r w:rsidR="006B59D4">
        <w:rPr>
          <w:rFonts w:asciiTheme="majorBidi" w:hAnsiTheme="majorBidi" w:cstheme="majorBidi"/>
          <w:sz w:val="24"/>
          <w:szCs w:val="24"/>
        </w:rPr>
        <w:t>.</w:t>
      </w:r>
    </w:p>
    <w:tbl>
      <w:tblPr>
        <w:tblStyle w:val="PlainTable2"/>
        <w:tblW w:w="0" w:type="auto"/>
        <w:tblLook w:val="04A0" w:firstRow="1" w:lastRow="0" w:firstColumn="1" w:lastColumn="0" w:noHBand="0" w:noVBand="1"/>
      </w:tblPr>
      <w:tblGrid>
        <w:gridCol w:w="583"/>
        <w:gridCol w:w="1396"/>
        <w:gridCol w:w="723"/>
        <w:gridCol w:w="1837"/>
        <w:gridCol w:w="1567"/>
        <w:gridCol w:w="1478"/>
        <w:gridCol w:w="1870"/>
      </w:tblGrid>
      <w:tr w:rsidR="00130BF3" w:rsidRPr="00816543" w14:paraId="5709AE55" w14:textId="77777777" w:rsidTr="004C04FB">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4547CB" w14:textId="77777777" w:rsidR="00130BF3" w:rsidRPr="00816543" w:rsidRDefault="00130BF3" w:rsidP="004C04FB">
            <w:pPr>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Ref</w:t>
            </w:r>
          </w:p>
        </w:tc>
        <w:tc>
          <w:tcPr>
            <w:tcW w:w="0" w:type="auto"/>
            <w:vAlign w:val="center"/>
            <w:hideMark/>
          </w:tcPr>
          <w:p w14:paraId="7CDFD6F6"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Author</w:t>
            </w:r>
          </w:p>
        </w:tc>
        <w:tc>
          <w:tcPr>
            <w:tcW w:w="0" w:type="auto"/>
            <w:vAlign w:val="center"/>
          </w:tcPr>
          <w:p w14:paraId="32469F9E"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Year</w:t>
            </w:r>
          </w:p>
        </w:tc>
        <w:tc>
          <w:tcPr>
            <w:tcW w:w="0" w:type="auto"/>
            <w:vAlign w:val="center"/>
            <w:hideMark/>
          </w:tcPr>
          <w:p w14:paraId="5A664930"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Technique Used</w:t>
            </w:r>
          </w:p>
        </w:tc>
        <w:tc>
          <w:tcPr>
            <w:tcW w:w="0" w:type="auto"/>
            <w:vAlign w:val="center"/>
            <w:hideMark/>
          </w:tcPr>
          <w:p w14:paraId="211299A5"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Accuracy</w:t>
            </w:r>
          </w:p>
        </w:tc>
        <w:tc>
          <w:tcPr>
            <w:tcW w:w="0" w:type="auto"/>
            <w:vAlign w:val="center"/>
          </w:tcPr>
          <w:p w14:paraId="619D154C"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Dataset</w:t>
            </w:r>
          </w:p>
        </w:tc>
        <w:tc>
          <w:tcPr>
            <w:tcW w:w="0" w:type="auto"/>
            <w:vAlign w:val="center"/>
            <w:hideMark/>
          </w:tcPr>
          <w:p w14:paraId="6246F3F3" w14:textId="77777777" w:rsidR="00130BF3" w:rsidRPr="00816543" w:rsidRDefault="00130BF3" w:rsidP="004C04FB">
            <w:pP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Comparison with This Research</w:t>
            </w:r>
          </w:p>
        </w:tc>
      </w:tr>
      <w:tr w:rsidR="00130BF3" w:rsidRPr="00816543" w14:paraId="72687745" w14:textId="77777777" w:rsidTr="004C04FB">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71D2CA" w14:textId="77777777" w:rsidR="00130BF3" w:rsidRPr="00816543" w:rsidRDefault="00130BF3" w:rsidP="004C04FB">
            <w:pPr>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[1]</w:t>
            </w:r>
          </w:p>
        </w:tc>
        <w:tc>
          <w:tcPr>
            <w:tcW w:w="0" w:type="auto"/>
            <w:vAlign w:val="center"/>
            <w:hideMark/>
          </w:tcPr>
          <w:p w14:paraId="0EB0560B"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Walmsley et al.</w:t>
            </w:r>
          </w:p>
        </w:tc>
        <w:tc>
          <w:tcPr>
            <w:tcW w:w="0" w:type="auto"/>
            <w:vAlign w:val="center"/>
          </w:tcPr>
          <w:p w14:paraId="1DE1A27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2022</w:t>
            </w:r>
          </w:p>
        </w:tc>
        <w:tc>
          <w:tcPr>
            <w:tcW w:w="0" w:type="auto"/>
            <w:vAlign w:val="center"/>
            <w:hideMark/>
          </w:tcPr>
          <w:p w14:paraId="74235B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Bayesian Deep Learning (</w:t>
            </w:r>
            <w:proofErr w:type="spellStart"/>
            <w:r w:rsidRPr="00816543">
              <w:rPr>
                <w:rFonts w:asciiTheme="majorBidi" w:eastAsia="Times New Roman" w:hAnsiTheme="majorBidi" w:cstheme="majorBidi"/>
                <w:color w:val="000000"/>
                <w:kern w:val="0"/>
                <w:sz w:val="24"/>
                <w:szCs w:val="24"/>
                <w:lang w:eastAsia="en-GB"/>
                <w14:ligatures w14:val="none"/>
              </w:rPr>
              <w:t>Zoobot</w:t>
            </w:r>
            <w:proofErr w:type="spellEnd"/>
            <w:r w:rsidRPr="00816543">
              <w:rPr>
                <w:rFonts w:asciiTheme="majorBidi" w:eastAsia="Times New Roman" w:hAnsiTheme="majorBidi" w:cstheme="majorBidi"/>
                <w:color w:val="000000"/>
                <w:kern w:val="0"/>
                <w:sz w:val="24"/>
                <w:szCs w:val="24"/>
                <w:lang w:eastAsia="en-GB"/>
                <w14:ligatures w14:val="none"/>
              </w:rPr>
              <w:t>)</w:t>
            </w:r>
          </w:p>
        </w:tc>
        <w:tc>
          <w:tcPr>
            <w:tcW w:w="0" w:type="auto"/>
            <w:vAlign w:val="center"/>
            <w:hideMark/>
          </w:tcPr>
          <w:p w14:paraId="0B7E9DCF"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Not explicitly reported</w:t>
            </w:r>
          </w:p>
        </w:tc>
        <w:tc>
          <w:tcPr>
            <w:tcW w:w="0" w:type="auto"/>
            <w:vAlign w:val="center"/>
          </w:tcPr>
          <w:p w14:paraId="1378C6C6"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 Zoo /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1B6E52B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Reference for uncertainty-aware galaxy classification</w:t>
            </w:r>
          </w:p>
        </w:tc>
      </w:tr>
      <w:tr w:rsidR="00130BF3" w:rsidRPr="00816543" w14:paraId="0C5D9637"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B479C5"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[2]</w:t>
            </w:r>
          </w:p>
        </w:tc>
        <w:tc>
          <w:tcPr>
            <w:tcW w:w="0" w:type="auto"/>
            <w:vAlign w:val="center"/>
            <w:hideMark/>
          </w:tcPr>
          <w:p w14:paraId="22B03D08"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Dieleman et al.</w:t>
            </w:r>
          </w:p>
        </w:tc>
        <w:tc>
          <w:tcPr>
            <w:tcW w:w="0" w:type="auto"/>
            <w:vAlign w:val="center"/>
          </w:tcPr>
          <w:p w14:paraId="5E2213C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2015</w:t>
            </w:r>
          </w:p>
        </w:tc>
        <w:tc>
          <w:tcPr>
            <w:tcW w:w="0" w:type="auto"/>
            <w:vAlign w:val="center"/>
            <w:hideMark/>
          </w:tcPr>
          <w:p w14:paraId="5C5E8CA4"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Rotation-Invariant CNN</w:t>
            </w:r>
          </w:p>
        </w:tc>
        <w:tc>
          <w:tcPr>
            <w:tcW w:w="0" w:type="auto"/>
            <w:vAlign w:val="center"/>
            <w:hideMark/>
          </w:tcPr>
          <w:p w14:paraId="3246625F" w14:textId="79C9C24B" w:rsidR="00130BF3" w:rsidRPr="00816543" w:rsidRDefault="008B3EAD"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Private RMSE = 0.07492; &gt;99% accuracy for most high-agreement questions</w:t>
            </w:r>
          </w:p>
        </w:tc>
        <w:tc>
          <w:tcPr>
            <w:tcW w:w="0" w:type="auto"/>
            <w:vAlign w:val="center"/>
          </w:tcPr>
          <w:p w14:paraId="5138947A"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Galaxy Zoo</w:t>
            </w:r>
          </w:p>
        </w:tc>
        <w:tc>
          <w:tcPr>
            <w:tcW w:w="0" w:type="auto"/>
            <w:vAlign w:val="center"/>
            <w:hideMark/>
          </w:tcPr>
          <w:p w14:paraId="02A4EE7B" w14:textId="3D6640A9" w:rsidR="00130BF3" w:rsidRPr="00816543" w:rsidRDefault="008B3EAD"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14:ligatures w14:val="none"/>
              </w:rPr>
              <w:t>Direct benchmark for 37-output vote-fraction prediction</w:t>
            </w:r>
          </w:p>
        </w:tc>
      </w:tr>
      <w:tr w:rsidR="00130BF3" w:rsidRPr="00816543" w14:paraId="7141BB96"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5871E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[3]</w:t>
            </w:r>
          </w:p>
        </w:tc>
        <w:tc>
          <w:tcPr>
            <w:tcW w:w="0" w:type="auto"/>
            <w:vAlign w:val="center"/>
            <w:hideMark/>
          </w:tcPr>
          <w:p w14:paraId="45179FE7"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Bhambra et al.</w:t>
            </w:r>
          </w:p>
        </w:tc>
        <w:tc>
          <w:tcPr>
            <w:tcW w:w="0" w:type="auto"/>
            <w:vAlign w:val="center"/>
          </w:tcPr>
          <w:p w14:paraId="365E3391"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2022</w:t>
            </w:r>
          </w:p>
        </w:tc>
        <w:tc>
          <w:tcPr>
            <w:tcW w:w="0" w:type="auto"/>
            <w:vAlign w:val="center"/>
            <w:hideMark/>
          </w:tcPr>
          <w:p w14:paraId="56ED0290"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Grad-CAM &amp; Saliency Mapping</w:t>
            </w:r>
          </w:p>
        </w:tc>
        <w:tc>
          <w:tcPr>
            <w:tcW w:w="0" w:type="auto"/>
            <w:vAlign w:val="center"/>
            <w:hideMark/>
          </w:tcPr>
          <w:p w14:paraId="5D8833B0"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Not focus of study</w:t>
            </w:r>
          </w:p>
        </w:tc>
        <w:tc>
          <w:tcPr>
            <w:tcW w:w="0" w:type="auto"/>
            <w:vAlign w:val="center"/>
          </w:tcPr>
          <w:p w14:paraId="4D33DDE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 Zoo /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59D591A8"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Reference study for explainable AI evaluation</w:t>
            </w:r>
          </w:p>
        </w:tc>
      </w:tr>
      <w:tr w:rsidR="00130BF3" w:rsidRPr="00816543" w14:paraId="4B48D10B" w14:textId="77777777" w:rsidTr="004C04FB">
        <w:trPr>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C6565E" w14:textId="77777777" w:rsidR="00130BF3" w:rsidRPr="00816543" w:rsidRDefault="00130BF3" w:rsidP="004C04FB">
            <w:pPr>
              <w:rPr>
                <w:rFonts w:asciiTheme="majorBidi" w:eastAsia="Times New Roman" w:hAnsiTheme="majorBidi" w:cstheme="majorBidi"/>
                <w:kern w:val="0"/>
                <w:szCs w:val="18"/>
                <w:lang w:eastAsia="en-GB"/>
                <w14:ligatures w14:val="none"/>
              </w:rPr>
            </w:pPr>
            <w:r w:rsidRPr="00816543">
              <w:rPr>
                <w:rFonts w:asciiTheme="majorBidi" w:eastAsia="Times New Roman" w:hAnsiTheme="majorBidi" w:cstheme="majorBidi"/>
                <w:kern w:val="0"/>
                <w:lang w:val="en-US"/>
                <w14:ligatures w14:val="none"/>
              </w:rPr>
              <w:lastRenderedPageBreak/>
              <w:t>[7]</w:t>
            </w:r>
          </w:p>
        </w:tc>
        <w:tc>
          <w:tcPr>
            <w:tcW w:w="0" w:type="auto"/>
            <w:vAlign w:val="center"/>
            <w:hideMark/>
          </w:tcPr>
          <w:p w14:paraId="30EC04C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Domínguez Sánchez et al.</w:t>
            </w:r>
          </w:p>
        </w:tc>
        <w:tc>
          <w:tcPr>
            <w:tcW w:w="0" w:type="auto"/>
            <w:vAlign w:val="center"/>
          </w:tcPr>
          <w:p w14:paraId="69801BB6"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2018</w:t>
            </w:r>
          </w:p>
        </w:tc>
        <w:tc>
          <w:tcPr>
            <w:tcW w:w="0" w:type="auto"/>
            <w:vAlign w:val="center"/>
            <w:hideMark/>
          </w:tcPr>
          <w:p w14:paraId="72B408A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Deep Convolutional Neural Network (CNN)</w:t>
            </w:r>
          </w:p>
        </w:tc>
        <w:tc>
          <w:tcPr>
            <w:tcW w:w="0" w:type="auto"/>
            <w:vAlign w:val="center"/>
            <w:hideMark/>
          </w:tcPr>
          <w:p w14:paraId="7FBCF250"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~95%</w:t>
            </w:r>
          </w:p>
        </w:tc>
        <w:tc>
          <w:tcPr>
            <w:tcW w:w="0" w:type="auto"/>
            <w:vAlign w:val="center"/>
          </w:tcPr>
          <w:p w14:paraId="0EA8ECD0"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SDSS Galaxy Dataset</w:t>
            </w:r>
          </w:p>
        </w:tc>
        <w:tc>
          <w:tcPr>
            <w:tcW w:w="0" w:type="auto"/>
            <w:vAlign w:val="center"/>
            <w:hideMark/>
          </w:tcPr>
          <w:p w14:paraId="0191A3E2"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Deep learning benchmark for galaxy morphology classification</w:t>
            </w:r>
          </w:p>
        </w:tc>
      </w:tr>
      <w:tr w:rsidR="00130BF3" w:rsidRPr="00816543" w14:paraId="27EA104A"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8878D3"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[8]</w:t>
            </w:r>
          </w:p>
        </w:tc>
        <w:tc>
          <w:tcPr>
            <w:tcW w:w="0" w:type="auto"/>
            <w:vAlign w:val="center"/>
            <w:hideMark/>
          </w:tcPr>
          <w:p w14:paraId="6590162F"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Luo et al.</w:t>
            </w:r>
          </w:p>
        </w:tc>
        <w:tc>
          <w:tcPr>
            <w:tcW w:w="0" w:type="auto"/>
            <w:vAlign w:val="center"/>
          </w:tcPr>
          <w:p w14:paraId="63AFF9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2025</w:t>
            </w:r>
          </w:p>
        </w:tc>
        <w:tc>
          <w:tcPr>
            <w:tcW w:w="0" w:type="auto"/>
            <w:vAlign w:val="center"/>
            <w:hideMark/>
          </w:tcPr>
          <w:p w14:paraId="7107F57E"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Semi-supervised Learning (GAN-based)</w:t>
            </w:r>
          </w:p>
        </w:tc>
        <w:tc>
          <w:tcPr>
            <w:tcW w:w="0" w:type="auto"/>
            <w:vAlign w:val="center"/>
            <w:hideMark/>
          </w:tcPr>
          <w:p w14:paraId="5961CD78"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~84%</w:t>
            </w:r>
          </w:p>
        </w:tc>
        <w:tc>
          <w:tcPr>
            <w:tcW w:w="0" w:type="auto"/>
            <w:vAlign w:val="center"/>
          </w:tcPr>
          <w:p w14:paraId="1814679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Galaxy10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61D79E8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Semi-supervised learning reference under limited labels</w:t>
            </w:r>
          </w:p>
        </w:tc>
      </w:tr>
      <w:tr w:rsidR="005869B8" w:rsidRPr="00816543" w14:paraId="61B7A56D"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7FBFE5" w14:textId="77777777" w:rsidR="005869B8" w:rsidRPr="00816543" w:rsidRDefault="005869B8"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[9]</w:t>
            </w:r>
          </w:p>
        </w:tc>
        <w:tc>
          <w:tcPr>
            <w:tcW w:w="0" w:type="auto"/>
            <w:vAlign w:val="center"/>
            <w:hideMark/>
          </w:tcPr>
          <w:p w14:paraId="14F1AC4E" w14:textId="77777777"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Yao et al.</w:t>
            </w:r>
          </w:p>
        </w:tc>
        <w:tc>
          <w:tcPr>
            <w:tcW w:w="0" w:type="auto"/>
            <w:vAlign w:val="center"/>
          </w:tcPr>
          <w:p w14:paraId="166BE655" w14:textId="76E654CE"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2024</w:t>
            </w:r>
          </w:p>
        </w:tc>
        <w:tc>
          <w:tcPr>
            <w:tcW w:w="0" w:type="auto"/>
            <w:vAlign w:val="center"/>
            <w:hideMark/>
          </w:tcPr>
          <w:p w14:paraId="447014FC" w14:textId="0CA72E68"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FSL-GAN Data Augmentation</w:t>
            </w:r>
          </w:p>
        </w:tc>
        <w:tc>
          <w:tcPr>
            <w:tcW w:w="0" w:type="auto"/>
            <w:vAlign w:val="center"/>
            <w:hideMark/>
          </w:tcPr>
          <w:p w14:paraId="1AE1D3AD" w14:textId="540228F1"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F1-score up to 89.54%</w:t>
            </w:r>
          </w:p>
        </w:tc>
        <w:tc>
          <w:tcPr>
            <w:tcW w:w="0" w:type="auto"/>
            <w:vAlign w:val="center"/>
          </w:tcPr>
          <w:p w14:paraId="64825C4D" w14:textId="28CB4E58"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 xml:space="preserve">Galaxy10 </w:t>
            </w:r>
            <w:proofErr w:type="spellStart"/>
            <w:r w:rsidRPr="00816543">
              <w:rPr>
                <w:rFonts w:asciiTheme="majorBidi" w:hAnsiTheme="majorBidi" w:cstheme="majorBidi"/>
                <w:sz w:val="24"/>
                <w:szCs w:val="24"/>
              </w:rPr>
              <w:t>DECaLS</w:t>
            </w:r>
            <w:proofErr w:type="spellEnd"/>
          </w:p>
        </w:tc>
        <w:tc>
          <w:tcPr>
            <w:tcW w:w="0" w:type="auto"/>
            <w:vAlign w:val="center"/>
            <w:hideMark/>
          </w:tcPr>
          <w:p w14:paraId="781BE89C" w14:textId="1E988EA3" w:rsidR="005869B8" w:rsidRPr="00816543" w:rsidRDefault="005869B8"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hAnsiTheme="majorBidi" w:cstheme="majorBidi"/>
                <w:sz w:val="24"/>
                <w:szCs w:val="24"/>
              </w:rPr>
              <w:t>Data augmentation reference for limited and imbalanced galaxy classes</w:t>
            </w:r>
          </w:p>
        </w:tc>
      </w:tr>
      <w:tr w:rsidR="00130BF3" w:rsidRPr="00816543" w14:paraId="19475B86" w14:textId="77777777" w:rsidTr="004C04FB">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523112"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[10]</w:t>
            </w:r>
          </w:p>
        </w:tc>
        <w:tc>
          <w:tcPr>
            <w:tcW w:w="0" w:type="auto"/>
            <w:vAlign w:val="center"/>
            <w:hideMark/>
          </w:tcPr>
          <w:p w14:paraId="35315DA6"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Le et al.</w:t>
            </w:r>
          </w:p>
        </w:tc>
        <w:tc>
          <w:tcPr>
            <w:tcW w:w="0" w:type="auto"/>
            <w:vAlign w:val="center"/>
          </w:tcPr>
          <w:p w14:paraId="41E2888A"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2025</w:t>
            </w:r>
          </w:p>
        </w:tc>
        <w:tc>
          <w:tcPr>
            <w:tcW w:w="0" w:type="auto"/>
            <w:vAlign w:val="center"/>
            <w:hideMark/>
          </w:tcPr>
          <w:p w14:paraId="2A9CEACE"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EfficientNetB5 Transfer Learning</w:t>
            </w:r>
          </w:p>
        </w:tc>
        <w:tc>
          <w:tcPr>
            <w:tcW w:w="0" w:type="auto"/>
            <w:vAlign w:val="center"/>
            <w:hideMark/>
          </w:tcPr>
          <w:p w14:paraId="60E89E0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~87%</w:t>
            </w:r>
          </w:p>
        </w:tc>
        <w:tc>
          <w:tcPr>
            <w:tcW w:w="0" w:type="auto"/>
            <w:vAlign w:val="center"/>
          </w:tcPr>
          <w:p w14:paraId="570441E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 xml:space="preserve">Galaxy10 </w:t>
            </w:r>
            <w:proofErr w:type="spellStart"/>
            <w:r w:rsidRPr="00816543">
              <w:rPr>
                <w:rFonts w:asciiTheme="majorBidi" w:eastAsia="Times New Roman" w:hAnsiTheme="majorBidi" w:cstheme="majorBidi"/>
                <w:color w:val="000000"/>
                <w:kern w:val="0"/>
                <w:sz w:val="24"/>
                <w:szCs w:val="24"/>
                <w:lang w:eastAsia="en-GB"/>
                <w14:ligatures w14:val="none"/>
              </w:rPr>
              <w:t>DECaLS</w:t>
            </w:r>
            <w:proofErr w:type="spellEnd"/>
          </w:p>
        </w:tc>
        <w:tc>
          <w:tcPr>
            <w:tcW w:w="0" w:type="auto"/>
            <w:vAlign w:val="center"/>
            <w:hideMark/>
          </w:tcPr>
          <w:p w14:paraId="5961D579"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sz w:val="24"/>
                <w:szCs w:val="24"/>
                <w:lang w:eastAsia="en-GB"/>
                <w14:ligatures w14:val="none"/>
              </w:rPr>
            </w:pPr>
            <w:r w:rsidRPr="00816543">
              <w:rPr>
                <w:rFonts w:asciiTheme="majorBidi" w:eastAsia="Times New Roman" w:hAnsiTheme="majorBidi" w:cstheme="majorBidi"/>
                <w:color w:val="000000"/>
                <w:kern w:val="0"/>
                <w:sz w:val="24"/>
                <w:szCs w:val="24"/>
                <w:lang w:val="en-US"/>
                <w14:ligatures w14:val="none"/>
              </w:rPr>
              <w:t>Transfer learning architecture benchmark</w:t>
            </w:r>
          </w:p>
        </w:tc>
      </w:tr>
      <w:tr w:rsidR="006A4A23" w:rsidRPr="00816543" w14:paraId="62F8FE28" w14:textId="77777777" w:rsidTr="004C04FB">
        <w:trPr>
          <w:trHeight w:val="82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8EF1FA" w14:textId="77777777" w:rsidR="006A4A23" w:rsidRPr="00816543" w:rsidRDefault="006A4A2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[11]</w:t>
            </w:r>
          </w:p>
        </w:tc>
        <w:tc>
          <w:tcPr>
            <w:tcW w:w="0" w:type="auto"/>
            <w:vAlign w:val="center"/>
            <w:hideMark/>
          </w:tcPr>
          <w:p w14:paraId="43E5FCE8" w14:textId="278B3D4C"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Fernando et al.</w:t>
            </w:r>
          </w:p>
        </w:tc>
        <w:tc>
          <w:tcPr>
            <w:tcW w:w="0" w:type="auto"/>
            <w:vAlign w:val="center"/>
          </w:tcPr>
          <w:p w14:paraId="69241823" w14:textId="7949C6BB"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2024</w:t>
            </w:r>
          </w:p>
        </w:tc>
        <w:tc>
          <w:tcPr>
            <w:tcW w:w="0" w:type="auto"/>
            <w:vAlign w:val="center"/>
            <w:hideMark/>
          </w:tcPr>
          <w:p w14:paraId="28BED7F9" w14:textId="7B091F1E"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VGG19 Transfer Learning</w:t>
            </w:r>
          </w:p>
        </w:tc>
        <w:tc>
          <w:tcPr>
            <w:tcW w:w="0" w:type="auto"/>
            <w:vAlign w:val="center"/>
            <w:hideMark/>
          </w:tcPr>
          <w:p w14:paraId="3C703C74" w14:textId="1F458FE4" w:rsidR="006A4A23" w:rsidRPr="00816543" w:rsidRDefault="007B609A"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color w:val="000000"/>
                <w:kern w:val="0"/>
                <w:sz w:val="24"/>
                <w:szCs w:val="24"/>
                <w:lang w:eastAsia="en-GB"/>
                <w14:ligatures w14:val="none"/>
              </w:rPr>
              <w:t>~</w:t>
            </w:r>
            <w:r w:rsidR="006A4A23" w:rsidRPr="00816543">
              <w:rPr>
                <w:rFonts w:asciiTheme="majorBidi" w:eastAsia="Times New Roman" w:hAnsiTheme="majorBidi" w:cstheme="majorBidi"/>
                <w:kern w:val="0"/>
                <w:sz w:val="24"/>
                <w:szCs w:val="24"/>
                <w:lang w:eastAsia="en-GB"/>
                <w14:ligatures w14:val="none"/>
              </w:rPr>
              <w:t>97.97%</w:t>
            </w:r>
          </w:p>
        </w:tc>
        <w:tc>
          <w:tcPr>
            <w:tcW w:w="0" w:type="auto"/>
            <w:vAlign w:val="center"/>
          </w:tcPr>
          <w:p w14:paraId="38CC158B" w14:textId="3C1BD01B"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 xml:space="preserve">Galaxy10 </w:t>
            </w:r>
            <w:proofErr w:type="spellStart"/>
            <w:r w:rsidRPr="00816543">
              <w:rPr>
                <w:rFonts w:asciiTheme="majorBidi" w:eastAsia="Times New Roman" w:hAnsiTheme="majorBidi" w:cstheme="majorBidi"/>
                <w:kern w:val="0"/>
                <w:sz w:val="24"/>
                <w:szCs w:val="24"/>
                <w:lang w:eastAsia="en-GB"/>
                <w14:ligatures w14:val="none"/>
              </w:rPr>
              <w:t>DECaLS</w:t>
            </w:r>
            <w:proofErr w:type="spellEnd"/>
          </w:p>
        </w:tc>
        <w:tc>
          <w:tcPr>
            <w:tcW w:w="0" w:type="auto"/>
            <w:vAlign w:val="center"/>
            <w:hideMark/>
          </w:tcPr>
          <w:p w14:paraId="08634273" w14:textId="59E1732D" w:rsidR="006A4A23" w:rsidRPr="00816543" w:rsidRDefault="006A4A2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sz w:val="24"/>
                <w:szCs w:val="24"/>
                <w:lang w:eastAsia="en-GB"/>
                <w14:ligatures w14:val="none"/>
              </w:rPr>
            </w:pPr>
            <w:r w:rsidRPr="00816543">
              <w:rPr>
                <w:rFonts w:asciiTheme="majorBidi" w:eastAsia="Times New Roman" w:hAnsiTheme="majorBidi" w:cstheme="majorBidi"/>
                <w:kern w:val="0"/>
                <w:sz w:val="24"/>
                <w:szCs w:val="24"/>
                <w:lang w:eastAsia="en-GB"/>
                <w14:ligatures w14:val="none"/>
              </w:rPr>
              <w:t>Transfer-learning benchmark for ten-class galaxy morphology classification</w:t>
            </w:r>
          </w:p>
        </w:tc>
      </w:tr>
      <w:tr w:rsidR="002D51B7" w:rsidRPr="00816543" w14:paraId="353BBFE6"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3B3035" w14:textId="77777777" w:rsidR="002D51B7" w:rsidRPr="00816543" w:rsidRDefault="002D51B7" w:rsidP="004C04FB">
            <w:pPr>
              <w:rPr>
                <w:rFonts w:asciiTheme="majorBidi" w:eastAsia="Times New Roman" w:hAnsiTheme="majorBidi" w:cstheme="majorBidi"/>
                <w:b w:val="0"/>
                <w:bCs w:val="0"/>
                <w:kern w:val="0"/>
                <w:lang w:eastAsia="en-GB"/>
                <w14:ligatures w14:val="none"/>
              </w:rPr>
            </w:pPr>
            <w:r w:rsidRPr="00816543">
              <w:rPr>
                <w:rFonts w:asciiTheme="majorBidi" w:eastAsia="Times New Roman" w:hAnsiTheme="majorBidi" w:cstheme="majorBidi"/>
                <w:kern w:val="0"/>
                <w:lang w:eastAsia="en-GB"/>
                <w14:ligatures w14:val="none"/>
              </w:rPr>
              <w:t>[12]</w:t>
            </w:r>
          </w:p>
        </w:tc>
        <w:tc>
          <w:tcPr>
            <w:tcW w:w="0" w:type="auto"/>
            <w:vAlign w:val="center"/>
            <w:hideMark/>
          </w:tcPr>
          <w:p w14:paraId="4AB51567" w14:textId="5F2AA8F8"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Parker et al.</w:t>
            </w:r>
          </w:p>
        </w:tc>
        <w:tc>
          <w:tcPr>
            <w:tcW w:w="0" w:type="auto"/>
            <w:vAlign w:val="center"/>
          </w:tcPr>
          <w:p w14:paraId="2002FA72" w14:textId="78C390F0"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2024</w:t>
            </w:r>
          </w:p>
        </w:tc>
        <w:tc>
          <w:tcPr>
            <w:tcW w:w="0" w:type="auto"/>
            <w:vAlign w:val="center"/>
            <w:hideMark/>
          </w:tcPr>
          <w:p w14:paraId="2D4E9BB7" w14:textId="64CA6039"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 xml:space="preserve">Self-supervised Vision Transformer / </w:t>
            </w:r>
            <w:proofErr w:type="spellStart"/>
            <w:r w:rsidRPr="00816543">
              <w:rPr>
                <w:rFonts w:asciiTheme="majorBidi" w:eastAsia="Times New Roman" w:hAnsiTheme="majorBidi" w:cstheme="majorBidi"/>
                <w:kern w:val="0"/>
                <w:lang w:eastAsia="en-GB"/>
                <w14:ligatures w14:val="none"/>
              </w:rPr>
              <w:t>AstroCLIP</w:t>
            </w:r>
            <w:proofErr w:type="spellEnd"/>
          </w:p>
        </w:tc>
        <w:tc>
          <w:tcPr>
            <w:tcW w:w="0" w:type="auto"/>
            <w:vAlign w:val="center"/>
            <w:hideMark/>
          </w:tcPr>
          <w:p w14:paraId="3BB88D14" w14:textId="4EED256D" w:rsidR="002D51B7"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2D51B7" w:rsidRPr="00816543">
              <w:rPr>
                <w:rFonts w:asciiTheme="majorBidi" w:eastAsia="Times New Roman" w:hAnsiTheme="majorBidi" w:cstheme="majorBidi"/>
                <w:kern w:val="0"/>
                <w:lang w:eastAsia="en-GB"/>
                <w14:ligatures w14:val="none"/>
              </w:rPr>
              <w:t>44%</w:t>
            </w:r>
            <w:r w:rsidRPr="00816543">
              <w:rPr>
                <w:rFonts w:asciiTheme="majorBidi" w:eastAsia="Times New Roman" w:hAnsiTheme="majorBidi" w:cstheme="majorBidi"/>
                <w:kern w:val="0"/>
                <w:lang w:eastAsia="en-GB"/>
                <w14:ligatures w14:val="none"/>
              </w:rPr>
              <w:t xml:space="preserve"> </w:t>
            </w:r>
            <w:r w:rsidR="002D51B7" w:rsidRPr="00816543">
              <w:rPr>
                <w:rFonts w:asciiTheme="majorBidi" w:eastAsia="Times New Roman" w:hAnsiTheme="majorBidi" w:cstheme="majorBidi"/>
                <w:kern w:val="0"/>
                <w:lang w:eastAsia="en-GB"/>
                <w14:ligatures w14:val="none"/>
              </w:rPr>
              <w:t>–</w:t>
            </w:r>
            <w:r w:rsidRPr="00816543">
              <w:rPr>
                <w:rFonts w:asciiTheme="majorBidi" w:eastAsia="Times New Roman" w:hAnsiTheme="majorBidi" w:cstheme="majorBidi"/>
                <w:kern w:val="0"/>
                <w:lang w:eastAsia="en-GB"/>
                <w14:ligatures w14:val="none"/>
              </w:rPr>
              <w:t xml:space="preserve"> </w:t>
            </w:r>
            <w:r w:rsidRPr="00816543">
              <w:rPr>
                <w:rFonts w:asciiTheme="majorBidi" w:eastAsia="Times New Roman" w:hAnsiTheme="majorBidi" w:cstheme="majorBidi"/>
                <w:color w:val="000000"/>
                <w:kern w:val="0"/>
                <w:lang w:eastAsia="en-GB"/>
                <w14:ligatures w14:val="none"/>
              </w:rPr>
              <w:t>~</w:t>
            </w:r>
            <w:r w:rsidR="002D51B7" w:rsidRPr="00816543">
              <w:rPr>
                <w:rFonts w:asciiTheme="majorBidi" w:eastAsia="Times New Roman" w:hAnsiTheme="majorBidi" w:cstheme="majorBidi"/>
                <w:kern w:val="0"/>
                <w:lang w:eastAsia="en-GB"/>
                <w14:ligatures w14:val="none"/>
              </w:rPr>
              <w:t>97% across morphology questions</w:t>
            </w:r>
          </w:p>
        </w:tc>
        <w:tc>
          <w:tcPr>
            <w:tcW w:w="0" w:type="auto"/>
            <w:vAlign w:val="center"/>
          </w:tcPr>
          <w:p w14:paraId="32090AB0" w14:textId="6522EEB8" w:rsidR="002D51B7" w:rsidRPr="00816543" w:rsidRDefault="002D51B7"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 xml:space="preserve">Galaxy Zoo </w:t>
            </w:r>
            <w:proofErr w:type="spellStart"/>
            <w:r w:rsidRPr="00816543">
              <w:rPr>
                <w:rFonts w:asciiTheme="majorBidi" w:eastAsia="Times New Roman" w:hAnsiTheme="majorBidi" w:cstheme="majorBidi"/>
                <w:kern w:val="0"/>
                <w:lang w:eastAsia="en-GB"/>
                <w14:ligatures w14:val="none"/>
              </w:rPr>
              <w:t>DECaLS</w:t>
            </w:r>
            <w:proofErr w:type="spellEnd"/>
          </w:p>
        </w:tc>
        <w:tc>
          <w:tcPr>
            <w:tcW w:w="0" w:type="auto"/>
            <w:vAlign w:val="center"/>
            <w:hideMark/>
          </w:tcPr>
          <w:p w14:paraId="1FEBD449" w14:textId="4145741A" w:rsidR="002D51B7" w:rsidRPr="00816543" w:rsidRDefault="002D51B7"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Recent transformer-based reference for self-supervised and confidence-aware morphology analysis</w:t>
            </w:r>
          </w:p>
        </w:tc>
      </w:tr>
      <w:tr w:rsidR="00130BF3" w:rsidRPr="00816543" w14:paraId="2128E9BD"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3DAA0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eastAsia="en-GB"/>
                <w14:ligatures w14:val="none"/>
              </w:rPr>
              <w:t>[13]</w:t>
            </w:r>
          </w:p>
        </w:tc>
        <w:tc>
          <w:tcPr>
            <w:tcW w:w="0" w:type="auto"/>
            <w:vAlign w:val="center"/>
            <w:hideMark/>
          </w:tcPr>
          <w:p w14:paraId="68B1AA35"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Cao et al.</w:t>
            </w:r>
          </w:p>
        </w:tc>
        <w:tc>
          <w:tcPr>
            <w:tcW w:w="0" w:type="auto"/>
            <w:vAlign w:val="center"/>
          </w:tcPr>
          <w:p w14:paraId="02DBAC44"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2024</w:t>
            </w:r>
          </w:p>
        </w:tc>
        <w:tc>
          <w:tcPr>
            <w:tcW w:w="0" w:type="auto"/>
            <w:vAlign w:val="center"/>
            <w:hideMark/>
          </w:tcPr>
          <w:p w14:paraId="406C6D97"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Convolutional Vision Transformer (</w:t>
            </w:r>
            <w:proofErr w:type="spellStart"/>
            <w:r w:rsidRPr="00816543">
              <w:rPr>
                <w:rFonts w:asciiTheme="majorBidi" w:eastAsia="Times New Roman" w:hAnsiTheme="majorBidi" w:cstheme="majorBidi"/>
                <w:color w:val="000000"/>
                <w:kern w:val="0"/>
                <w:lang w:eastAsia="en-GB"/>
                <w14:ligatures w14:val="none"/>
              </w:rPr>
              <w:t>CvT</w:t>
            </w:r>
            <w:proofErr w:type="spellEnd"/>
            <w:r w:rsidRPr="00816543">
              <w:rPr>
                <w:rFonts w:asciiTheme="majorBidi" w:eastAsia="Times New Roman" w:hAnsiTheme="majorBidi" w:cstheme="majorBidi"/>
                <w:color w:val="000000"/>
                <w:kern w:val="0"/>
                <w:lang w:eastAsia="en-GB"/>
                <w14:ligatures w14:val="none"/>
              </w:rPr>
              <w:t>)</w:t>
            </w:r>
          </w:p>
        </w:tc>
        <w:tc>
          <w:tcPr>
            <w:tcW w:w="0" w:type="auto"/>
            <w:vAlign w:val="center"/>
            <w:hideMark/>
          </w:tcPr>
          <w:p w14:paraId="1AB51F3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~98%</w:t>
            </w:r>
          </w:p>
        </w:tc>
        <w:tc>
          <w:tcPr>
            <w:tcW w:w="0" w:type="auto"/>
            <w:vAlign w:val="center"/>
          </w:tcPr>
          <w:p w14:paraId="317C286D"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Galaxy Zoo CANDELS</w:t>
            </w:r>
          </w:p>
        </w:tc>
        <w:tc>
          <w:tcPr>
            <w:tcW w:w="0" w:type="auto"/>
            <w:vAlign w:val="center"/>
            <w:hideMark/>
          </w:tcPr>
          <w:p w14:paraId="03279918" w14:textId="77777777" w:rsidR="00130BF3" w:rsidRPr="00816543" w:rsidRDefault="00130BF3"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Hybrid CNN–Transformer performance benchmark</w:t>
            </w:r>
          </w:p>
        </w:tc>
      </w:tr>
      <w:tr w:rsidR="00130BF3" w:rsidRPr="00816543" w14:paraId="1265593E"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9BBE19"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[14]</w:t>
            </w:r>
          </w:p>
        </w:tc>
        <w:tc>
          <w:tcPr>
            <w:tcW w:w="0" w:type="auto"/>
            <w:vAlign w:val="center"/>
            <w:hideMark/>
          </w:tcPr>
          <w:p w14:paraId="26D885AC"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proofErr w:type="spellStart"/>
            <w:r w:rsidRPr="00816543">
              <w:rPr>
                <w:rFonts w:asciiTheme="majorBidi" w:eastAsia="Times New Roman" w:hAnsiTheme="majorBidi" w:cstheme="majorBidi"/>
                <w:color w:val="000000"/>
                <w:kern w:val="0"/>
                <w:lang w:val="en-US"/>
                <w14:ligatures w14:val="none"/>
              </w:rPr>
              <w:t>Urechiatu</w:t>
            </w:r>
            <w:proofErr w:type="spellEnd"/>
            <w:r w:rsidRPr="00816543">
              <w:rPr>
                <w:rFonts w:asciiTheme="majorBidi" w:eastAsia="Times New Roman" w:hAnsiTheme="majorBidi" w:cstheme="majorBidi"/>
                <w:color w:val="000000"/>
                <w:kern w:val="0"/>
                <w:lang w:val="en-US"/>
                <w14:ligatures w14:val="none"/>
              </w:rPr>
              <w:t xml:space="preserve"> et al.</w:t>
            </w:r>
          </w:p>
        </w:tc>
        <w:tc>
          <w:tcPr>
            <w:tcW w:w="0" w:type="auto"/>
            <w:vAlign w:val="center"/>
          </w:tcPr>
          <w:p w14:paraId="5B8CE0FD"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2024</w:t>
            </w:r>
          </w:p>
        </w:tc>
        <w:tc>
          <w:tcPr>
            <w:tcW w:w="0" w:type="auto"/>
            <w:vAlign w:val="center"/>
            <w:hideMark/>
          </w:tcPr>
          <w:p w14:paraId="46A02B04"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Convolutional Neural Network (CNN)</w:t>
            </w:r>
          </w:p>
        </w:tc>
        <w:tc>
          <w:tcPr>
            <w:tcW w:w="0" w:type="auto"/>
            <w:vAlign w:val="center"/>
            <w:hideMark/>
          </w:tcPr>
          <w:p w14:paraId="099F21E2" w14:textId="7FD865C0" w:rsidR="00130BF3"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867D02" w:rsidRPr="00816543">
              <w:rPr>
                <w:rFonts w:asciiTheme="majorBidi" w:eastAsia="Times New Roman" w:hAnsiTheme="majorBidi" w:cstheme="majorBidi"/>
                <w:color w:val="000000"/>
                <w:kern w:val="0"/>
                <w:lang w:val="en-US"/>
                <w14:ligatures w14:val="none"/>
              </w:rPr>
              <w:t>96.83</w:t>
            </w:r>
            <w:r w:rsidR="00130BF3" w:rsidRPr="00816543">
              <w:rPr>
                <w:rFonts w:asciiTheme="majorBidi" w:eastAsia="Times New Roman" w:hAnsiTheme="majorBidi" w:cstheme="majorBidi"/>
                <w:color w:val="000000"/>
                <w:kern w:val="0"/>
                <w:lang w:val="en-US"/>
                <w14:ligatures w14:val="none"/>
              </w:rPr>
              <w:t>%</w:t>
            </w:r>
          </w:p>
        </w:tc>
        <w:tc>
          <w:tcPr>
            <w:tcW w:w="0" w:type="auto"/>
            <w:vAlign w:val="center"/>
          </w:tcPr>
          <w:p w14:paraId="38E37E05" w14:textId="77777777" w:rsidR="00130BF3" w:rsidRPr="00816543" w:rsidRDefault="00130BF3"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Galaxy Zoo 2</w:t>
            </w:r>
          </w:p>
        </w:tc>
        <w:tc>
          <w:tcPr>
            <w:tcW w:w="0" w:type="auto"/>
            <w:vAlign w:val="center"/>
            <w:hideMark/>
          </w:tcPr>
          <w:p w14:paraId="0A665206" w14:textId="77777777" w:rsidR="00130BF3" w:rsidRPr="00816543" w:rsidRDefault="00130BF3"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CNN-based classification improvement reference</w:t>
            </w:r>
          </w:p>
        </w:tc>
      </w:tr>
      <w:tr w:rsidR="00130BF3" w:rsidRPr="00816543" w14:paraId="4EE12AEC"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1D67AE"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[15]</w:t>
            </w:r>
          </w:p>
        </w:tc>
        <w:tc>
          <w:tcPr>
            <w:tcW w:w="0" w:type="auto"/>
            <w:vAlign w:val="center"/>
            <w:hideMark/>
          </w:tcPr>
          <w:p w14:paraId="641F54FA"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Bom et al.</w:t>
            </w:r>
          </w:p>
        </w:tc>
        <w:tc>
          <w:tcPr>
            <w:tcW w:w="0" w:type="auto"/>
            <w:vAlign w:val="center"/>
          </w:tcPr>
          <w:p w14:paraId="210BE1B3" w14:textId="7777777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2024</w:t>
            </w:r>
          </w:p>
        </w:tc>
        <w:tc>
          <w:tcPr>
            <w:tcW w:w="0" w:type="auto"/>
            <w:vAlign w:val="center"/>
            <w:hideMark/>
          </w:tcPr>
          <w:p w14:paraId="5FDE5290" w14:textId="5C4752B6"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CNN with image-quality assessment</w:t>
            </w:r>
          </w:p>
        </w:tc>
        <w:tc>
          <w:tcPr>
            <w:tcW w:w="0" w:type="auto"/>
            <w:vAlign w:val="center"/>
            <w:hideMark/>
          </w:tcPr>
          <w:p w14:paraId="6F12438A" w14:textId="48319226"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98.5% purity</w:t>
            </w:r>
          </w:p>
        </w:tc>
        <w:tc>
          <w:tcPr>
            <w:tcW w:w="0" w:type="auto"/>
            <w:vAlign w:val="center"/>
          </w:tcPr>
          <w:p w14:paraId="2AB5EE2F" w14:textId="5C01DC7F" w:rsidR="00130BF3" w:rsidRPr="00816543" w:rsidRDefault="008829A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S-PLUS Data Release 3</w:t>
            </w:r>
          </w:p>
        </w:tc>
        <w:tc>
          <w:tcPr>
            <w:tcW w:w="0" w:type="auto"/>
            <w:vAlign w:val="center"/>
            <w:hideMark/>
          </w:tcPr>
          <w:p w14:paraId="207F4E07" w14:textId="7CEE7C4D" w:rsidR="00130BF3" w:rsidRPr="00816543" w:rsidRDefault="008829A7"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Large-survey binary morphology catalogue and automated image-quality reference</w:t>
            </w:r>
          </w:p>
        </w:tc>
      </w:tr>
      <w:tr w:rsidR="00226A51" w:rsidRPr="00816543" w14:paraId="4429472A"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388B68" w14:textId="77777777" w:rsidR="00226A51" w:rsidRPr="00816543" w:rsidRDefault="00226A51"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lastRenderedPageBreak/>
              <w:t>[16]</w:t>
            </w:r>
          </w:p>
        </w:tc>
        <w:tc>
          <w:tcPr>
            <w:tcW w:w="0" w:type="auto"/>
            <w:vAlign w:val="center"/>
            <w:hideMark/>
          </w:tcPr>
          <w:p w14:paraId="2748EF4C" w14:textId="09598075"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Mao et al.</w:t>
            </w:r>
          </w:p>
        </w:tc>
        <w:tc>
          <w:tcPr>
            <w:tcW w:w="0" w:type="auto"/>
            <w:vAlign w:val="center"/>
          </w:tcPr>
          <w:p w14:paraId="3410FA45" w14:textId="5E0E4E56"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2025</w:t>
            </w:r>
          </w:p>
        </w:tc>
        <w:tc>
          <w:tcPr>
            <w:tcW w:w="0" w:type="auto"/>
            <w:vAlign w:val="center"/>
            <w:hideMark/>
          </w:tcPr>
          <w:p w14:paraId="0A5E03BC" w14:textId="60D897D5"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DenseNet-SE4 with multiscale convolution and attention</w:t>
            </w:r>
          </w:p>
        </w:tc>
        <w:tc>
          <w:tcPr>
            <w:tcW w:w="0" w:type="auto"/>
            <w:vAlign w:val="center"/>
            <w:hideMark/>
          </w:tcPr>
          <w:p w14:paraId="53C1EE88" w14:textId="2C8FAF51" w:rsidR="00226A51"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eastAsia="en-GB"/>
                <w14:ligatures w14:val="none"/>
              </w:rPr>
              <w:t>~</w:t>
            </w:r>
            <w:r w:rsidR="00226A51" w:rsidRPr="00816543">
              <w:rPr>
                <w:rFonts w:asciiTheme="majorBidi" w:hAnsiTheme="majorBidi" w:cstheme="majorBidi"/>
              </w:rPr>
              <w:t>88.96%</w:t>
            </w:r>
          </w:p>
        </w:tc>
        <w:tc>
          <w:tcPr>
            <w:tcW w:w="0" w:type="auto"/>
            <w:vAlign w:val="center"/>
          </w:tcPr>
          <w:p w14:paraId="51E8A9D4" w14:textId="2D15DC83" w:rsidR="00226A51" w:rsidRPr="00816543" w:rsidRDefault="00226A51"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 xml:space="preserve">Galaxy10 </w:t>
            </w:r>
            <w:proofErr w:type="spellStart"/>
            <w:r w:rsidRPr="00816543">
              <w:rPr>
                <w:rFonts w:asciiTheme="majorBidi" w:hAnsiTheme="majorBidi" w:cstheme="majorBidi"/>
              </w:rPr>
              <w:t>DECaLS</w:t>
            </w:r>
            <w:proofErr w:type="spellEnd"/>
            <w:r w:rsidRPr="00816543">
              <w:rPr>
                <w:rFonts w:asciiTheme="majorBidi" w:hAnsiTheme="majorBidi" w:cstheme="majorBidi"/>
              </w:rPr>
              <w:t xml:space="preserve"> and GZD-5</w:t>
            </w:r>
          </w:p>
        </w:tc>
        <w:tc>
          <w:tcPr>
            <w:tcW w:w="0" w:type="auto"/>
            <w:vAlign w:val="center"/>
            <w:hideMark/>
          </w:tcPr>
          <w:p w14:paraId="65C7FC5C" w14:textId="725D9FB0" w:rsidR="00226A51" w:rsidRPr="00816543" w:rsidRDefault="00226A51"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hAnsiTheme="majorBidi" w:cstheme="majorBidi"/>
              </w:rPr>
              <w:t>Attention-enhanced CNN reference for visually similar morphology classification and robustness analysis</w:t>
            </w:r>
          </w:p>
        </w:tc>
      </w:tr>
      <w:tr w:rsidR="00130BF3" w:rsidRPr="00816543" w14:paraId="6125C8F5" w14:textId="77777777" w:rsidTr="004C04FB">
        <w:trPr>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9BE5C1" w14:textId="77777777" w:rsidR="00130BF3" w:rsidRPr="00816543" w:rsidRDefault="00130BF3"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[17]</w:t>
            </w:r>
          </w:p>
        </w:tc>
        <w:tc>
          <w:tcPr>
            <w:tcW w:w="0" w:type="auto"/>
            <w:vAlign w:val="center"/>
            <w:hideMark/>
          </w:tcPr>
          <w:p w14:paraId="3DCA129A" w14:textId="17E7A332"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14:ligatures w14:val="none"/>
              </w:rPr>
              <w:t>Ye et al.</w:t>
            </w:r>
          </w:p>
        </w:tc>
        <w:tc>
          <w:tcPr>
            <w:tcW w:w="0" w:type="auto"/>
            <w:vAlign w:val="center"/>
          </w:tcPr>
          <w:p w14:paraId="0C387098" w14:textId="38E97DB7" w:rsidR="00130BF3" w:rsidRPr="00816543" w:rsidRDefault="00130BF3"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202</w:t>
            </w:r>
            <w:r w:rsidR="008E2137" w:rsidRPr="00816543">
              <w:rPr>
                <w:rFonts w:asciiTheme="majorBidi" w:eastAsia="Times New Roman" w:hAnsiTheme="majorBidi" w:cstheme="majorBidi"/>
                <w:color w:val="000000"/>
                <w:kern w:val="0"/>
                <w:lang w:val="en-US"/>
                <w14:ligatures w14:val="none"/>
              </w:rPr>
              <w:t>5</w:t>
            </w:r>
          </w:p>
        </w:tc>
        <w:tc>
          <w:tcPr>
            <w:tcW w:w="0" w:type="auto"/>
            <w:vAlign w:val="center"/>
            <w:hideMark/>
          </w:tcPr>
          <w:p w14:paraId="6C44381B" w14:textId="34F7E2D2"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Unsupervised Domain Adaptation</w:t>
            </w:r>
          </w:p>
        </w:tc>
        <w:tc>
          <w:tcPr>
            <w:tcW w:w="0" w:type="auto"/>
            <w:vAlign w:val="center"/>
            <w:hideMark/>
          </w:tcPr>
          <w:p w14:paraId="10294931" w14:textId="0B29AC1C"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79.5%–96.7% across morphology questions</w:t>
            </w:r>
          </w:p>
        </w:tc>
        <w:tc>
          <w:tcPr>
            <w:tcW w:w="0" w:type="auto"/>
            <w:vAlign w:val="center"/>
          </w:tcPr>
          <w:p w14:paraId="1AE98723" w14:textId="4BBD5F41" w:rsidR="00130BF3" w:rsidRPr="00816543" w:rsidRDefault="008E2137" w:rsidP="004C04FB">
            <w:pP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 xml:space="preserve">Galaxy Zoo </w:t>
            </w:r>
            <w:proofErr w:type="spellStart"/>
            <w:r w:rsidRPr="00816543">
              <w:rPr>
                <w:rFonts w:asciiTheme="majorBidi" w:eastAsia="Times New Roman" w:hAnsiTheme="majorBidi" w:cstheme="majorBidi"/>
                <w:color w:val="000000"/>
                <w:kern w:val="0"/>
                <w:lang w:val="en-US"/>
                <w14:ligatures w14:val="none"/>
              </w:rPr>
              <w:t>DECaLS</w:t>
            </w:r>
            <w:proofErr w:type="spellEnd"/>
            <w:r w:rsidRPr="00816543">
              <w:rPr>
                <w:rFonts w:asciiTheme="majorBidi" w:eastAsia="Times New Roman" w:hAnsiTheme="majorBidi" w:cstheme="majorBidi"/>
                <w:color w:val="000000"/>
                <w:kern w:val="0"/>
                <w:lang w:val="en-US"/>
                <w14:ligatures w14:val="none"/>
              </w:rPr>
              <w:t xml:space="preserve"> and BASS/</w:t>
            </w:r>
            <w:proofErr w:type="spellStart"/>
            <w:r w:rsidRPr="00816543">
              <w:rPr>
                <w:rFonts w:asciiTheme="majorBidi" w:eastAsia="Times New Roman" w:hAnsiTheme="majorBidi" w:cstheme="majorBidi"/>
                <w:color w:val="000000"/>
                <w:kern w:val="0"/>
                <w:lang w:val="en-US"/>
                <w14:ligatures w14:val="none"/>
              </w:rPr>
              <w:t>MzLS</w:t>
            </w:r>
            <w:proofErr w:type="spellEnd"/>
          </w:p>
        </w:tc>
        <w:tc>
          <w:tcPr>
            <w:tcW w:w="0" w:type="auto"/>
            <w:vAlign w:val="center"/>
            <w:hideMark/>
          </w:tcPr>
          <w:p w14:paraId="0BF2153F" w14:textId="11AACE50" w:rsidR="00130BF3" w:rsidRPr="00816543" w:rsidRDefault="008E2137" w:rsidP="004C04FB">
            <w:pPr>
              <w:keepNex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00000"/>
                <w:kern w:val="0"/>
                <w:lang w:eastAsia="en-GB"/>
                <w14:ligatures w14:val="none"/>
              </w:rPr>
            </w:pPr>
            <w:r w:rsidRPr="00816543">
              <w:rPr>
                <w:rFonts w:asciiTheme="majorBidi" w:eastAsia="Times New Roman" w:hAnsiTheme="majorBidi" w:cstheme="majorBidi"/>
                <w:color w:val="000000"/>
                <w:kern w:val="0"/>
                <w:lang w:val="en-US"/>
                <w14:ligatures w14:val="none"/>
              </w:rPr>
              <w:t xml:space="preserve">Cross-survey </w:t>
            </w:r>
            <w:proofErr w:type="gramStart"/>
            <w:r w:rsidRPr="00816543">
              <w:rPr>
                <w:rFonts w:asciiTheme="majorBidi" w:eastAsia="Times New Roman" w:hAnsiTheme="majorBidi" w:cstheme="majorBidi"/>
                <w:color w:val="000000"/>
                <w:kern w:val="0"/>
                <w:lang w:val="en-US"/>
                <w14:ligatures w14:val="none"/>
              </w:rPr>
              <w:t>domain-adaptation</w:t>
            </w:r>
            <w:proofErr w:type="gramEnd"/>
            <w:r w:rsidRPr="00816543">
              <w:rPr>
                <w:rFonts w:asciiTheme="majorBidi" w:eastAsia="Times New Roman" w:hAnsiTheme="majorBidi" w:cstheme="majorBidi"/>
                <w:color w:val="000000"/>
                <w:kern w:val="0"/>
                <w:lang w:val="en-US"/>
                <w14:ligatures w14:val="none"/>
              </w:rPr>
              <w:t xml:space="preserve"> reference for robustness under survey shift</w:t>
            </w:r>
          </w:p>
        </w:tc>
      </w:tr>
      <w:tr w:rsidR="003A5F52" w:rsidRPr="00816543" w14:paraId="3B7993B5" w14:textId="77777777" w:rsidTr="004C04F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9B4C41" w14:textId="77777777" w:rsidR="003A5F52" w:rsidRPr="00816543" w:rsidRDefault="003A5F52" w:rsidP="004C04FB">
            <w:pPr>
              <w:rPr>
                <w:rFonts w:asciiTheme="majorBidi" w:eastAsia="Times New Roman" w:hAnsiTheme="majorBidi" w:cstheme="majorBidi"/>
                <w:kern w:val="0"/>
                <w:lang w:eastAsia="en-GB"/>
                <w14:ligatures w14:val="none"/>
              </w:rPr>
            </w:pPr>
            <w:r w:rsidRPr="00816543">
              <w:rPr>
                <w:rFonts w:asciiTheme="majorBidi" w:eastAsia="Times New Roman" w:hAnsiTheme="majorBidi" w:cstheme="majorBidi"/>
                <w:kern w:val="0"/>
                <w:lang w:val="en-US"/>
                <w14:ligatures w14:val="none"/>
              </w:rPr>
              <w:t>[18]</w:t>
            </w:r>
          </w:p>
        </w:tc>
        <w:tc>
          <w:tcPr>
            <w:tcW w:w="0" w:type="auto"/>
            <w:vAlign w:val="center"/>
            <w:hideMark/>
          </w:tcPr>
          <w:p w14:paraId="3DC906A5" w14:textId="2AF8A615"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Chen et al.</w:t>
            </w:r>
          </w:p>
        </w:tc>
        <w:tc>
          <w:tcPr>
            <w:tcW w:w="0" w:type="auto"/>
            <w:vAlign w:val="center"/>
          </w:tcPr>
          <w:p w14:paraId="6410C826" w14:textId="751B999B"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2025</w:t>
            </w:r>
          </w:p>
        </w:tc>
        <w:tc>
          <w:tcPr>
            <w:tcW w:w="0" w:type="auto"/>
            <w:vAlign w:val="center"/>
            <w:hideMark/>
          </w:tcPr>
          <w:p w14:paraId="72DB47CC" w14:textId="4F6C1E72"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Semi-supervised learning with uncertainty estimation</w:t>
            </w:r>
          </w:p>
        </w:tc>
        <w:tc>
          <w:tcPr>
            <w:tcW w:w="0" w:type="auto"/>
            <w:vAlign w:val="center"/>
            <w:hideMark/>
          </w:tcPr>
          <w:p w14:paraId="615E4FD3" w14:textId="4AADF305" w:rsidR="003A5F52" w:rsidRPr="00816543" w:rsidRDefault="007B609A"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eastAsia="en-GB"/>
                <w14:ligatures w14:val="none"/>
              </w:rPr>
              <w:t>~</w:t>
            </w:r>
            <w:r w:rsidR="003A5F52" w:rsidRPr="00816543">
              <w:rPr>
                <w:rFonts w:asciiTheme="majorBidi" w:eastAsia="Times New Roman" w:hAnsiTheme="majorBidi" w:cstheme="majorBidi"/>
                <w:color w:val="000000"/>
                <w:kern w:val="0"/>
                <w:lang w:val="en-US"/>
                <w14:ligatures w14:val="none"/>
              </w:rPr>
              <w:t>76.8% with 2,000 labeled samples</w:t>
            </w:r>
          </w:p>
        </w:tc>
        <w:tc>
          <w:tcPr>
            <w:tcW w:w="0" w:type="auto"/>
            <w:vAlign w:val="center"/>
          </w:tcPr>
          <w:p w14:paraId="7A292F16" w14:textId="17377CDC" w:rsidR="003A5F52" w:rsidRPr="00816543" w:rsidRDefault="003A5F52" w:rsidP="004C04FB">
            <w:pP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 xml:space="preserve">Galaxy10 </w:t>
            </w:r>
            <w:proofErr w:type="spellStart"/>
            <w:r w:rsidRPr="00816543">
              <w:rPr>
                <w:rFonts w:asciiTheme="majorBidi" w:eastAsia="Times New Roman" w:hAnsiTheme="majorBidi" w:cstheme="majorBidi"/>
                <w:color w:val="000000"/>
                <w:kern w:val="0"/>
                <w:lang w:val="en-US"/>
                <w14:ligatures w14:val="none"/>
              </w:rPr>
              <w:t>DECaLS</w:t>
            </w:r>
            <w:proofErr w:type="spellEnd"/>
          </w:p>
        </w:tc>
        <w:tc>
          <w:tcPr>
            <w:tcW w:w="0" w:type="auto"/>
            <w:vAlign w:val="center"/>
            <w:hideMark/>
          </w:tcPr>
          <w:p w14:paraId="19004C3E" w14:textId="772EB5DA" w:rsidR="003A5F52" w:rsidRPr="00816543" w:rsidRDefault="003A5F52" w:rsidP="004C04FB">
            <w:pPr>
              <w:keepNex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00000"/>
                <w:kern w:val="0"/>
                <w:lang w:val="en-US"/>
                <w14:ligatures w14:val="none"/>
              </w:rPr>
            </w:pPr>
            <w:r w:rsidRPr="00816543">
              <w:rPr>
                <w:rFonts w:asciiTheme="majorBidi" w:eastAsia="Times New Roman" w:hAnsiTheme="majorBidi" w:cstheme="majorBidi"/>
                <w:color w:val="000000"/>
                <w:kern w:val="0"/>
                <w:lang w:val="en-US"/>
                <w14:ligatures w14:val="none"/>
              </w:rPr>
              <w:t>Uncertainty-aware semi-supervised reference under limited labels</w:t>
            </w:r>
          </w:p>
        </w:tc>
      </w:tr>
    </w:tbl>
    <w:p w14:paraId="3B472CEA" w14:textId="77777777" w:rsidR="00EE08F6" w:rsidRPr="00816543" w:rsidRDefault="00EE08F6" w:rsidP="001A7759">
      <w:pPr>
        <w:spacing w:after="5" w:line="270" w:lineRule="auto"/>
        <w:ind w:left="437"/>
        <w:jc w:val="both"/>
        <w:rPr>
          <w:rFonts w:asciiTheme="majorBidi" w:eastAsia="Times New Roman" w:hAnsiTheme="majorBidi" w:cstheme="majorBidi"/>
          <w:color w:val="000000"/>
          <w:kern w:val="0"/>
          <w:sz w:val="28"/>
          <w14:ligatures w14:val="none"/>
        </w:rPr>
      </w:pPr>
    </w:p>
    <w:p w14:paraId="19245749" w14:textId="1AB56096"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Although recent studies have reported promising results in galaxy morphology classification, several important challenges remain. Many existing models achieve good accuracy, but they do not always provide enough information about how stable their predictions are when image conditions change. In addition, interpretability and uncertainty estimation are still not fully included in many classification frameworks.</w:t>
      </w:r>
    </w:p>
    <w:p w14:paraId="223549C9" w14:textId="77777777" w:rsidR="001A7759" w:rsidRPr="00816543" w:rsidRDefault="001A7759" w:rsidP="001A7759">
      <w:pPr>
        <w:spacing w:after="5" w:line="270" w:lineRule="auto"/>
        <w:ind w:left="437"/>
        <w:rPr>
          <w:rFonts w:asciiTheme="majorBidi" w:eastAsia="Times New Roman" w:hAnsiTheme="majorBidi" w:cstheme="majorBidi"/>
          <w:color w:val="000000"/>
          <w:kern w:val="0"/>
          <w:sz w:val="28"/>
          <w14:ligatures w14:val="none"/>
        </w:rPr>
      </w:pPr>
    </w:p>
    <w:p w14:paraId="715C7BAF" w14:textId="7C707F29"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Another issue is that some studies depend heavily on large, labelled datasets, while future astronomical surveys may continue to produce data at a scale that makes full labelling difficult. Differences in image quality, brightness, noise, and observational conditions can also affect model performance and reliability.</w:t>
      </w:r>
    </w:p>
    <w:p w14:paraId="0401D659" w14:textId="77777777" w:rsidR="001A7759"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p>
    <w:p w14:paraId="67040545" w14:textId="7C015AE2" w:rsidR="00130BF3" w:rsidRPr="00816543" w:rsidRDefault="001A7759"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For these reasons, there is still a need for a framework that does more than classify galaxy images accurately. A more useful approach should also consider robustness, uncertainty, and interpretability together. This is the main gap that motivates the current research, which aims to study galaxy morphology classification through a framework that combines these important aspects in one setting</w:t>
      </w:r>
      <w:r w:rsidR="00130BF3" w:rsidRPr="00816543">
        <w:rPr>
          <w:rFonts w:asciiTheme="majorBidi" w:eastAsia="Times New Roman" w:hAnsiTheme="majorBidi" w:cstheme="majorBidi"/>
          <w:color w:val="000000"/>
          <w:kern w:val="0"/>
          <w:sz w:val="28"/>
          <w14:ligatures w14:val="none"/>
        </w:rPr>
        <w:t>.</w:t>
      </w:r>
    </w:p>
    <w:p w14:paraId="7F5FB503" w14:textId="77777777" w:rsidR="0039713C" w:rsidRPr="00816543" w:rsidRDefault="0039713C" w:rsidP="001A7759">
      <w:pPr>
        <w:spacing w:after="5" w:line="270" w:lineRule="auto"/>
        <w:ind w:left="437"/>
        <w:jc w:val="both"/>
        <w:rPr>
          <w:rFonts w:asciiTheme="majorBidi" w:eastAsia="Times New Roman" w:hAnsiTheme="majorBidi" w:cstheme="majorBidi"/>
          <w:color w:val="000000"/>
          <w:kern w:val="0"/>
          <w:sz w:val="28"/>
          <w14:ligatures w14:val="none"/>
        </w:rPr>
      </w:pPr>
    </w:p>
    <w:p w14:paraId="2071B9FF" w14:textId="42BCA233" w:rsidR="0039713C" w:rsidRPr="00816543" w:rsidRDefault="009E270D" w:rsidP="001A7759">
      <w:pPr>
        <w:spacing w:after="5" w:line="270" w:lineRule="auto"/>
        <w:ind w:left="437"/>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Besides those constraints already mentioned, there is another issue with many of the studies in the current literature, which regard classification accuracy, uncertainty, robustness, and interpretability as distinct paths of research. One of </w:t>
      </w:r>
      <w:r w:rsidRPr="00816543">
        <w:rPr>
          <w:rFonts w:asciiTheme="majorBidi" w:eastAsia="Times New Roman" w:hAnsiTheme="majorBidi" w:cstheme="majorBidi"/>
          <w:color w:val="000000"/>
          <w:kern w:val="0"/>
          <w:sz w:val="28"/>
          <w14:ligatures w14:val="none"/>
        </w:rPr>
        <w:lastRenderedPageBreak/>
        <w:t>the other challenges is that of the gap between the binary classification approach in data on galaxy morphology and the richer one of vote fraction representation. This is why the current study attempts to bridge the gap between class label classification and a more general confidence-based approach</w:t>
      </w:r>
      <w:r w:rsidR="0039713C" w:rsidRPr="00816543">
        <w:rPr>
          <w:rFonts w:asciiTheme="majorBidi" w:eastAsia="Times New Roman" w:hAnsiTheme="majorBidi" w:cstheme="majorBidi"/>
          <w:color w:val="000000"/>
          <w:kern w:val="0"/>
          <w:sz w:val="28"/>
          <w14:ligatures w14:val="none"/>
        </w:rPr>
        <w:t>.</w:t>
      </w:r>
    </w:p>
    <w:p w14:paraId="0BC0C763"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14:ligatures w14:val="none"/>
        </w:rPr>
      </w:pPr>
    </w:p>
    <w:p w14:paraId="1079A7B3"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22E92570"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7EF9B797"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5948AF3A"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rtl/>
          <w14:ligatures w14:val="none"/>
        </w:rPr>
      </w:pPr>
    </w:p>
    <w:p w14:paraId="7C07BFAE" w14:textId="77777777" w:rsidR="0039713C" w:rsidRPr="00816543" w:rsidRDefault="0039713C" w:rsidP="00130BF3">
      <w:pPr>
        <w:spacing w:after="5" w:line="270" w:lineRule="auto"/>
        <w:ind w:left="437"/>
        <w:jc w:val="both"/>
        <w:rPr>
          <w:rFonts w:asciiTheme="majorBidi" w:eastAsia="Times New Roman" w:hAnsiTheme="majorBidi" w:cstheme="majorBidi"/>
          <w:color w:val="000000"/>
          <w:kern w:val="0"/>
          <w:sz w:val="28"/>
          <w14:ligatures w14:val="none"/>
        </w:rPr>
      </w:pPr>
    </w:p>
    <w:p w14:paraId="6153DFBB" w14:textId="77777777" w:rsidR="001A7759" w:rsidRPr="00816543" w:rsidRDefault="001A7759" w:rsidP="00130BF3">
      <w:pPr>
        <w:spacing w:after="5" w:line="270" w:lineRule="auto"/>
        <w:ind w:left="437"/>
        <w:jc w:val="both"/>
        <w:rPr>
          <w:rFonts w:asciiTheme="majorBidi" w:eastAsia="Times New Roman" w:hAnsiTheme="majorBidi" w:cstheme="majorBidi"/>
          <w:color w:val="000000"/>
          <w:kern w:val="0"/>
          <w:sz w:val="28"/>
          <w14:ligatures w14:val="none"/>
        </w:rPr>
      </w:pPr>
    </w:p>
    <w:p w14:paraId="1ACBBDCA" w14:textId="77777777" w:rsidR="000271F4" w:rsidRPr="00816543" w:rsidRDefault="000271F4" w:rsidP="000271F4">
      <w:pPr>
        <w:spacing w:after="5" w:line="270" w:lineRule="auto"/>
        <w:jc w:val="both"/>
        <w:rPr>
          <w:rFonts w:asciiTheme="majorBidi" w:eastAsia="Times New Roman" w:hAnsiTheme="majorBidi" w:cstheme="majorBidi"/>
          <w:color w:val="000000"/>
          <w:kern w:val="0"/>
          <w:sz w:val="28"/>
          <w14:ligatures w14:val="none"/>
        </w:rPr>
      </w:pPr>
    </w:p>
    <w:p w14:paraId="1A91779C" w14:textId="77777777" w:rsidR="0039713C" w:rsidRPr="00816543" w:rsidRDefault="0039713C" w:rsidP="000271F4">
      <w:pPr>
        <w:spacing w:after="5" w:line="270" w:lineRule="auto"/>
        <w:jc w:val="both"/>
        <w:rPr>
          <w:rFonts w:asciiTheme="majorBidi" w:eastAsia="Times New Roman" w:hAnsiTheme="majorBidi" w:cstheme="majorBidi"/>
          <w:color w:val="000000"/>
          <w:kern w:val="0"/>
          <w:sz w:val="28"/>
          <w14:ligatures w14:val="none"/>
        </w:rPr>
      </w:pPr>
    </w:p>
    <w:p w14:paraId="20B45B9D" w14:textId="77777777" w:rsidR="000E7557" w:rsidRPr="00816543" w:rsidRDefault="000E7557" w:rsidP="000271F4">
      <w:pPr>
        <w:spacing w:after="5" w:line="270" w:lineRule="auto"/>
        <w:jc w:val="both"/>
        <w:rPr>
          <w:rFonts w:asciiTheme="majorBidi" w:eastAsia="Times New Roman" w:hAnsiTheme="majorBidi" w:cstheme="majorBidi"/>
          <w:color w:val="000000"/>
          <w:kern w:val="0"/>
          <w:sz w:val="28"/>
          <w14:ligatures w14:val="none"/>
        </w:rPr>
      </w:pPr>
    </w:p>
    <w:p w14:paraId="142455CF"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08CAEF0E"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EFF2B0D"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081EDD1"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8617BA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96375C5"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DDD323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7C0E501"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709917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012F8BD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233236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ED4E71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7328E55"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8AA1DB8"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1441E0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6E7190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255C600A"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63FA9126"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59D783A2"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78770627"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14:ligatures w14:val="none"/>
        </w:rPr>
      </w:pPr>
    </w:p>
    <w:p w14:paraId="46894CED" w14:textId="77777777" w:rsidR="00530D0D" w:rsidRPr="00816543" w:rsidRDefault="00530D0D" w:rsidP="000271F4">
      <w:pPr>
        <w:spacing w:after="5" w:line="270" w:lineRule="auto"/>
        <w:jc w:val="both"/>
        <w:rPr>
          <w:rFonts w:asciiTheme="majorBidi" w:eastAsia="Times New Roman" w:hAnsiTheme="majorBidi" w:cstheme="majorBidi"/>
          <w:color w:val="000000"/>
          <w:kern w:val="0"/>
          <w:sz w:val="28"/>
          <w:rtl/>
          <w14:ligatures w14:val="none"/>
        </w:rPr>
      </w:pPr>
    </w:p>
    <w:p w14:paraId="204B11DE" w14:textId="1A677C34" w:rsidR="00130BF3" w:rsidRPr="00816543" w:rsidRDefault="00CB6D58" w:rsidP="003C35E7">
      <w:pPr>
        <w:pStyle w:val="Heading1"/>
        <w:spacing w:before="0" w:after="0"/>
        <w:rPr>
          <w:rFonts w:asciiTheme="majorBidi" w:hAnsiTheme="majorBidi"/>
        </w:rPr>
      </w:pPr>
      <w:bookmarkStart w:id="49" w:name="_Toc235404518"/>
      <w:r w:rsidRPr="00816543">
        <w:rPr>
          <w:rFonts w:asciiTheme="majorBidi" w:hAnsiTheme="majorBidi"/>
        </w:rPr>
        <w:lastRenderedPageBreak/>
        <w:t xml:space="preserve">Chapter </w:t>
      </w:r>
      <w:r w:rsidR="00130BF3" w:rsidRPr="00816543">
        <w:rPr>
          <w:rFonts w:asciiTheme="majorBidi" w:hAnsiTheme="majorBidi"/>
        </w:rPr>
        <w:t>3: Proposed Methodology</w:t>
      </w:r>
      <w:bookmarkEnd w:id="49"/>
    </w:p>
    <w:p w14:paraId="7AF93767" w14:textId="77777777" w:rsidR="00130BF3" w:rsidRPr="00816543" w:rsidRDefault="00130BF3" w:rsidP="003C35E7">
      <w:pPr>
        <w:spacing w:after="0" w:line="270" w:lineRule="auto"/>
        <w:jc w:val="both"/>
        <w:rPr>
          <w:rFonts w:asciiTheme="majorBidi" w:eastAsia="Times New Roman" w:hAnsiTheme="majorBidi" w:cstheme="majorBidi"/>
          <w:color w:val="000000" w:themeColor="text1"/>
          <w:kern w:val="0"/>
          <w:sz w:val="28"/>
          <w:lang w:val="en-US"/>
          <w14:ligatures w14:val="none"/>
        </w:rPr>
      </w:pPr>
    </w:p>
    <w:p w14:paraId="468AA573" w14:textId="3C5B7182" w:rsidR="0053322E" w:rsidRPr="00816543" w:rsidRDefault="003224B7" w:rsidP="001B0C29">
      <w:pPr>
        <w:keepNext/>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This chapter describes the methodological approach used to create the proposed galaxy morphology classification and analysis system. Specifically, this </w:t>
      </w:r>
      <w:r w:rsidR="00B617ED" w:rsidRPr="00816543">
        <w:rPr>
          <w:rFonts w:asciiTheme="majorBidi" w:hAnsiTheme="majorBidi" w:cstheme="majorBidi"/>
          <w:sz w:val="28"/>
          <w:szCs w:val="28"/>
        </w:rPr>
        <w:t>chapter</w:t>
      </w:r>
      <w:r w:rsidRPr="00816543">
        <w:rPr>
          <w:rFonts w:asciiTheme="majorBidi" w:hAnsiTheme="majorBidi" w:cstheme="majorBidi"/>
          <w:sz w:val="28"/>
          <w:szCs w:val="28"/>
        </w:rPr>
        <w:t xml:space="preserve"> covers the key phases of the research process including data input, preprocessing, model creation, training approach, evaluation process, and reliability analyses. The aim is to show how the experimental design and its controls were established prior to discussing the results in the next chapter</w:t>
      </w:r>
      <w:r w:rsidR="0053322E" w:rsidRPr="00816543">
        <w:rPr>
          <w:rFonts w:asciiTheme="majorBidi" w:hAnsiTheme="majorBidi" w:cstheme="majorBidi"/>
          <w:sz w:val="28"/>
          <w:szCs w:val="28"/>
        </w:rPr>
        <w:t>.</w:t>
      </w:r>
    </w:p>
    <w:p w14:paraId="1BF1B584" w14:textId="77777777" w:rsidR="00106DE4" w:rsidRPr="00816543" w:rsidRDefault="00106DE4" w:rsidP="0053322E">
      <w:pPr>
        <w:keepNext/>
        <w:spacing w:after="0"/>
        <w:jc w:val="both"/>
        <w:rPr>
          <w:rFonts w:asciiTheme="majorBidi" w:hAnsiTheme="majorBidi" w:cstheme="majorBidi"/>
          <w:sz w:val="28"/>
          <w:szCs w:val="28"/>
        </w:rPr>
      </w:pPr>
    </w:p>
    <w:p w14:paraId="4FF9F442" w14:textId="43C8DFEB" w:rsidR="0053322E" w:rsidRPr="00816543" w:rsidRDefault="003224B7" w:rsidP="001B0C29">
      <w:pPr>
        <w:keepNext/>
        <w:spacing w:after="0"/>
        <w:ind w:left="426"/>
        <w:jc w:val="both"/>
        <w:rPr>
          <w:rFonts w:asciiTheme="majorBidi" w:hAnsiTheme="majorBidi" w:cstheme="majorBidi"/>
          <w:sz w:val="28"/>
          <w:szCs w:val="28"/>
        </w:rPr>
      </w:pPr>
      <w:r w:rsidRPr="00816543">
        <w:rPr>
          <w:rFonts w:asciiTheme="majorBidi" w:hAnsiTheme="majorBidi" w:cstheme="majorBidi"/>
          <w:sz w:val="28"/>
          <w:szCs w:val="28"/>
        </w:rPr>
        <w:t>The proposed methodology is designed as a sequential pipeline. First, input data are processed and split into relevant experimental subsets. Second, preprocessing is conducted to make the images and labels suitable for deep learning models. Third, a few models are developed based on the differences in their methodological role. Finally, models are tested using the appropriate performance and reliability metrics</w:t>
      </w:r>
      <w:r w:rsidR="0053322E" w:rsidRPr="00816543">
        <w:rPr>
          <w:rFonts w:asciiTheme="majorBidi" w:hAnsiTheme="majorBidi" w:cstheme="majorBidi"/>
          <w:sz w:val="28"/>
          <w:szCs w:val="28"/>
        </w:rPr>
        <w:t>.</w:t>
      </w:r>
    </w:p>
    <w:p w14:paraId="7A16E96C" w14:textId="77777777" w:rsidR="008E13E8" w:rsidRPr="00816543" w:rsidRDefault="008E13E8" w:rsidP="008E13E8">
      <w:pPr>
        <w:keepNext/>
        <w:spacing w:after="0" w:line="120" w:lineRule="auto"/>
        <w:jc w:val="both"/>
        <w:rPr>
          <w:rFonts w:asciiTheme="majorBidi" w:hAnsiTheme="majorBidi" w:cstheme="majorBidi"/>
          <w:sz w:val="28"/>
          <w:szCs w:val="28"/>
          <w:rtl/>
        </w:rPr>
      </w:pPr>
    </w:p>
    <w:p w14:paraId="1760F270" w14:textId="19454F3A" w:rsidR="000468A9" w:rsidRPr="00816543" w:rsidRDefault="003224B7" w:rsidP="001B0C29">
      <w:pPr>
        <w:keepNext/>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Figure 3.1 provides a schematic illustration of the overall methodological pipeline. The details of the datasets used in this experiment are provided separately in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3.1</w:t>
      </w:r>
      <w:r w:rsidR="0053322E" w:rsidRPr="00816543">
        <w:rPr>
          <w:rFonts w:asciiTheme="majorBidi" w:hAnsiTheme="majorBidi" w:cstheme="majorBidi"/>
          <w:sz w:val="28"/>
          <w:szCs w:val="28"/>
        </w:rPr>
        <w:t>.</w:t>
      </w:r>
    </w:p>
    <w:p w14:paraId="059BC8F4" w14:textId="77777777" w:rsidR="00A858B9" w:rsidRPr="00816543" w:rsidRDefault="00A858B9" w:rsidP="00A858B9">
      <w:pPr>
        <w:keepNext/>
        <w:spacing w:after="0"/>
        <w:rPr>
          <w:rFonts w:asciiTheme="majorBidi" w:hAnsiTheme="majorBidi" w:cstheme="majorBidi"/>
        </w:rPr>
      </w:pPr>
    </w:p>
    <w:p w14:paraId="6F1DE006" w14:textId="5143290E" w:rsidR="00A858B9" w:rsidRPr="00816543" w:rsidRDefault="00A858B9" w:rsidP="0064468C">
      <w:pPr>
        <w:keepNext/>
        <w:spacing w:after="0"/>
        <w:ind w:left="426"/>
        <w:rPr>
          <w:rFonts w:asciiTheme="majorBidi" w:hAnsiTheme="majorBidi" w:cstheme="majorBidi"/>
        </w:rPr>
      </w:pPr>
      <w:r w:rsidRPr="00816543">
        <w:rPr>
          <w:rFonts w:asciiTheme="majorBidi" w:hAnsiTheme="majorBidi" w:cstheme="majorBidi"/>
          <w:noProof/>
        </w:rPr>
        <w:drawing>
          <wp:inline distT="0" distB="0" distL="0" distR="0" wp14:anchorId="188AF1A1" wp14:editId="3CADF2CA">
            <wp:extent cx="5724525" cy="3325022"/>
            <wp:effectExtent l="0" t="0" r="0" b="8890"/>
            <wp:docPr id="130956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568398" name="Picture 1309568398"/>
                    <pic:cNvPicPr/>
                  </pic:nvPicPr>
                  <pic:blipFill>
                    <a:blip r:embed="rId19" cstate="print">
                      <a:extLst>
                        <a:ext uri="{28A0092B-C50C-407E-A947-70E740481C1C}">
                          <a14:useLocalDpi xmlns:a14="http://schemas.microsoft.com/office/drawing/2010/main"/>
                        </a:ext>
                      </a:extLst>
                    </a:blip>
                    <a:stretch>
                      <a:fillRect/>
                    </a:stretch>
                  </pic:blipFill>
                  <pic:spPr>
                    <a:xfrm>
                      <a:off x="0" y="0"/>
                      <a:ext cx="5757067" cy="3343924"/>
                    </a:xfrm>
                    <a:prstGeom prst="rect">
                      <a:avLst/>
                    </a:prstGeom>
                  </pic:spPr>
                </pic:pic>
              </a:graphicData>
            </a:graphic>
          </wp:inline>
        </w:drawing>
      </w:r>
    </w:p>
    <w:p w14:paraId="561F7D7F" w14:textId="4DC866CC" w:rsidR="00591F73" w:rsidRPr="00816543" w:rsidRDefault="007857E0" w:rsidP="00591F73">
      <w:pPr>
        <w:pStyle w:val="Caption"/>
        <w:spacing w:after="0"/>
        <w:jc w:val="center"/>
        <w:rPr>
          <w:rFonts w:asciiTheme="majorBidi" w:hAnsiTheme="majorBidi" w:cstheme="majorBidi"/>
        </w:rPr>
      </w:pPr>
      <w:bookmarkStart w:id="50" w:name="_Toc235404649"/>
      <w:r w:rsidRPr="00816543">
        <w:rPr>
          <w:rFonts w:asciiTheme="majorBidi" w:hAnsiTheme="majorBidi" w:cstheme="majorBidi"/>
        </w:rPr>
        <w:t xml:space="preserve">Figure </w:t>
      </w:r>
      <w:r w:rsidR="00AA1EFE" w:rsidRPr="00816543">
        <w:rPr>
          <w:rFonts w:asciiTheme="majorBidi" w:hAnsiTheme="majorBidi" w:cstheme="majorBidi"/>
          <w:noProof/>
          <w:cs/>
        </w:rPr>
        <w:t>‎</w:t>
      </w:r>
      <w:r w:rsidR="003262F2"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657BA9" w:rsidRPr="00816543">
        <w:rPr>
          <w:rFonts w:asciiTheme="majorBidi" w:hAnsiTheme="majorBidi" w:cstheme="majorBidi"/>
        </w:rPr>
        <w:t xml:space="preserve"> Overall proposed galaxy morphology methodology framework.</w:t>
      </w:r>
      <w:bookmarkEnd w:id="50"/>
    </w:p>
    <w:p w14:paraId="05866C48" w14:textId="77777777" w:rsidR="00D475E5" w:rsidRPr="00816543" w:rsidRDefault="00D475E5" w:rsidP="00D475E5">
      <w:pPr>
        <w:rPr>
          <w:rFonts w:asciiTheme="majorBidi" w:hAnsiTheme="majorBidi" w:cstheme="majorBidi"/>
          <w:rtl/>
        </w:rPr>
      </w:pPr>
    </w:p>
    <w:p w14:paraId="6AA950FB" w14:textId="77777777" w:rsidR="008A6783" w:rsidRPr="00816543" w:rsidRDefault="008A6783" w:rsidP="00D475E5">
      <w:pPr>
        <w:pStyle w:val="Heading2"/>
        <w:spacing w:before="0" w:after="0"/>
        <w:rPr>
          <w:rFonts w:asciiTheme="majorBidi" w:hAnsiTheme="majorBidi"/>
          <w:rtl/>
        </w:rPr>
      </w:pPr>
      <w:bookmarkStart w:id="51" w:name="_Toc235404519"/>
      <w:r w:rsidRPr="00816543">
        <w:rPr>
          <w:rFonts w:asciiTheme="majorBidi" w:hAnsiTheme="majorBidi"/>
        </w:rPr>
        <w:lastRenderedPageBreak/>
        <w:t>3.1 Input (Datasets)</w:t>
      </w:r>
      <w:bookmarkEnd w:id="51"/>
    </w:p>
    <w:p w14:paraId="1EA49199" w14:textId="77777777" w:rsidR="001733BB" w:rsidRPr="00816543" w:rsidRDefault="001733BB" w:rsidP="00D475E5">
      <w:pPr>
        <w:spacing w:after="0"/>
        <w:rPr>
          <w:rFonts w:asciiTheme="majorBidi" w:hAnsiTheme="majorBidi" w:cstheme="majorBidi"/>
        </w:rPr>
      </w:pPr>
    </w:p>
    <w:p w14:paraId="7C949DCC" w14:textId="73150FCD" w:rsidR="008A6783" w:rsidRPr="00816543" w:rsidRDefault="003224B7" w:rsidP="001B0C29">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Two interrelated datasets were used in this study.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w:t>
      </w:r>
      <w:proofErr w:type="gramStart"/>
      <w:r w:rsidRPr="00816543">
        <w:rPr>
          <w:rFonts w:asciiTheme="majorBidi" w:hAnsiTheme="majorBidi" w:cstheme="majorBidi"/>
          <w:sz w:val="28"/>
          <w:szCs w:val="28"/>
        </w:rPr>
        <w:t>was</w:t>
      </w:r>
      <w:proofErr w:type="gramEnd"/>
      <w:r w:rsidRPr="00816543">
        <w:rPr>
          <w:rFonts w:asciiTheme="majorBidi" w:hAnsiTheme="majorBidi" w:cstheme="majorBidi"/>
          <w:sz w:val="28"/>
          <w:szCs w:val="28"/>
        </w:rPr>
        <w:t xml:space="preserve"> used as the controlled dataset for hard-label ten-class galaxy morphology classification. Galaxy Zoo</w:t>
      </w:r>
      <w:r w:rsidR="00102589">
        <w:rPr>
          <w:rFonts w:asciiTheme="majorBidi" w:hAnsiTheme="majorBidi" w:cstheme="majorBidi"/>
          <w:sz w:val="28"/>
          <w:szCs w:val="28"/>
        </w:rPr>
        <w:t xml:space="preserve"> - </w:t>
      </w:r>
      <w:r w:rsidRPr="00816543">
        <w:rPr>
          <w:rFonts w:asciiTheme="majorBidi" w:hAnsiTheme="majorBidi" w:cstheme="majorBidi"/>
          <w:sz w:val="28"/>
          <w:szCs w:val="28"/>
        </w:rPr>
        <w:t>The Galaxy Challenge was used as a larger galaxy zoo dataset for vote-fraction-based hierarchical prediction. Both datasets play distinct methodological roles in the context of the same galaxy morphology trajectory</w:t>
      </w:r>
      <w:r w:rsidR="008A6783" w:rsidRPr="00816543">
        <w:rPr>
          <w:rFonts w:asciiTheme="majorBidi" w:hAnsiTheme="majorBidi" w:cstheme="majorBidi"/>
          <w:sz w:val="28"/>
          <w:szCs w:val="28"/>
        </w:rPr>
        <w:t>.</w:t>
      </w:r>
    </w:p>
    <w:p w14:paraId="52A1EB01" w14:textId="77777777" w:rsidR="001733BB" w:rsidRPr="00816543" w:rsidRDefault="001733BB" w:rsidP="00D475E5">
      <w:pPr>
        <w:spacing w:after="0"/>
        <w:jc w:val="both"/>
        <w:rPr>
          <w:rFonts w:asciiTheme="majorBidi" w:hAnsiTheme="majorBidi" w:cstheme="majorBidi"/>
          <w:sz w:val="28"/>
          <w:szCs w:val="28"/>
        </w:rPr>
      </w:pPr>
    </w:p>
    <w:p w14:paraId="6C769B89" w14:textId="77777777" w:rsidR="008A6783" w:rsidRPr="00816543" w:rsidRDefault="008A6783" w:rsidP="00D475E5">
      <w:pPr>
        <w:pStyle w:val="Heading3"/>
        <w:spacing w:after="0"/>
        <w:ind w:left="720" w:hanging="720"/>
        <w:rPr>
          <w:rFonts w:asciiTheme="majorBidi" w:hAnsiTheme="majorBidi"/>
          <w:rtl/>
        </w:rPr>
      </w:pPr>
      <w:bookmarkStart w:id="52" w:name="_Toc235404520"/>
      <w:r w:rsidRPr="00816543">
        <w:rPr>
          <w:rFonts w:asciiTheme="majorBidi" w:hAnsiTheme="majorBidi"/>
        </w:rPr>
        <w:t xml:space="preserve">3.1.1 Galaxy10 </w:t>
      </w:r>
      <w:proofErr w:type="spellStart"/>
      <w:r w:rsidRPr="00816543">
        <w:rPr>
          <w:rFonts w:asciiTheme="majorBidi" w:hAnsiTheme="majorBidi"/>
        </w:rPr>
        <w:t>DECaLS</w:t>
      </w:r>
      <w:proofErr w:type="spellEnd"/>
      <w:r w:rsidRPr="00816543">
        <w:rPr>
          <w:rFonts w:asciiTheme="majorBidi" w:hAnsiTheme="majorBidi"/>
        </w:rPr>
        <w:t xml:space="preserve"> Dataset</w:t>
      </w:r>
      <w:bookmarkEnd w:id="52"/>
    </w:p>
    <w:p w14:paraId="52C83913" w14:textId="77777777" w:rsidR="001733BB" w:rsidRPr="00816543" w:rsidRDefault="001733BB" w:rsidP="00D475E5">
      <w:pPr>
        <w:spacing w:after="0"/>
        <w:rPr>
          <w:rFonts w:asciiTheme="majorBidi" w:hAnsiTheme="majorBidi" w:cstheme="majorBidi"/>
        </w:rPr>
      </w:pPr>
    </w:p>
    <w:p w14:paraId="1D39BD80" w14:textId="6C741704" w:rsidR="008A6783" w:rsidRPr="00816543" w:rsidRDefault="003224B7" w:rsidP="001B0C29">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is a supervised galaxy image dataset from the Dark Energy Camera Legacy Survey. The dataset contains 17,736 galaxy images belonging to ten morphology classes. Each image has an original size of 256 × 256 × 3 pixels. This dataset serves as the foundational hard-label classification dataset, helps in conducting evaluation of different model types, and assists in studying ambiguity patterns between morphologically related classes</w:t>
      </w:r>
      <w:r w:rsidR="008A6783" w:rsidRPr="00816543">
        <w:rPr>
          <w:rFonts w:asciiTheme="majorBidi" w:hAnsiTheme="majorBidi" w:cstheme="majorBidi"/>
          <w:sz w:val="28"/>
          <w:szCs w:val="28"/>
        </w:rPr>
        <w:t>.</w:t>
      </w:r>
    </w:p>
    <w:p w14:paraId="4AD10377" w14:textId="77777777" w:rsidR="00196BE9" w:rsidRPr="00816543" w:rsidRDefault="00196BE9" w:rsidP="00196BE9">
      <w:pPr>
        <w:spacing w:after="0"/>
        <w:jc w:val="both"/>
        <w:rPr>
          <w:rFonts w:asciiTheme="majorBidi" w:hAnsiTheme="majorBidi" w:cstheme="majorBidi"/>
          <w:sz w:val="28"/>
          <w:szCs w:val="28"/>
        </w:rPr>
      </w:pPr>
    </w:p>
    <w:p w14:paraId="5B50BF6A" w14:textId="4A9053D9" w:rsidR="004C7ADC" w:rsidRPr="00816543" w:rsidRDefault="003224B7" w:rsidP="001B0C29">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For the key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experiments, an approximate 70% / 15% / 15% train/validation/test split was used. The training subset was used for parameter learning, the validation subset was used for model selection and controlled refinement, and the test subset was used for the final evaluation</w:t>
      </w:r>
      <w:r w:rsidR="008A6783" w:rsidRPr="00816543">
        <w:rPr>
          <w:rFonts w:asciiTheme="majorBidi" w:hAnsiTheme="majorBidi" w:cstheme="majorBidi"/>
          <w:sz w:val="28"/>
          <w:szCs w:val="28"/>
        </w:rPr>
        <w:t>.</w:t>
      </w:r>
      <w:r w:rsidR="00E0135C" w:rsidRPr="00816543">
        <w:rPr>
          <w:rFonts w:asciiTheme="majorBidi" w:hAnsiTheme="majorBidi" w:cstheme="majorBidi"/>
          <w:sz w:val="28"/>
          <w:szCs w:val="28"/>
        </w:rPr>
        <w:t xml:space="preserve"> Table 3.1 summarizes the training, validation, and held-out test subsets used in the main Galaxy10 </w:t>
      </w:r>
      <w:proofErr w:type="spellStart"/>
      <w:r w:rsidR="00E0135C" w:rsidRPr="00816543">
        <w:rPr>
          <w:rFonts w:asciiTheme="majorBidi" w:hAnsiTheme="majorBidi" w:cstheme="majorBidi"/>
          <w:sz w:val="28"/>
          <w:szCs w:val="28"/>
        </w:rPr>
        <w:t>DECaLS</w:t>
      </w:r>
      <w:proofErr w:type="spellEnd"/>
      <w:r w:rsidR="00E0135C" w:rsidRPr="00816543">
        <w:rPr>
          <w:rFonts w:asciiTheme="majorBidi" w:hAnsiTheme="majorBidi" w:cstheme="majorBidi"/>
          <w:sz w:val="28"/>
          <w:szCs w:val="28"/>
        </w:rPr>
        <w:t xml:space="preserve"> classification experiments.</w:t>
      </w:r>
    </w:p>
    <w:p w14:paraId="468DC9FB" w14:textId="07323AC5" w:rsidR="008B000D" w:rsidRPr="00816543" w:rsidRDefault="008B000D" w:rsidP="00E0135C">
      <w:pPr>
        <w:pStyle w:val="Caption"/>
        <w:keepNext/>
        <w:spacing w:after="0"/>
        <w:rPr>
          <w:rFonts w:asciiTheme="majorBidi" w:hAnsiTheme="majorBidi" w:cstheme="majorBidi"/>
          <w:sz w:val="24"/>
          <w:szCs w:val="24"/>
        </w:rPr>
      </w:pPr>
    </w:p>
    <w:p w14:paraId="2560E365" w14:textId="2E838638" w:rsidR="009E4689" w:rsidRPr="00816543" w:rsidRDefault="009E4689" w:rsidP="00E0135C">
      <w:pPr>
        <w:pStyle w:val="Caption"/>
        <w:keepNext/>
        <w:spacing w:after="0"/>
        <w:rPr>
          <w:rFonts w:asciiTheme="majorBidi" w:hAnsiTheme="majorBidi" w:cstheme="majorBidi"/>
        </w:rPr>
      </w:pPr>
      <w:bookmarkStart w:id="53" w:name="_Toc235414349"/>
      <w:r w:rsidRPr="00816543">
        <w:rPr>
          <w:rFonts w:asciiTheme="majorBidi" w:hAnsiTheme="majorBidi" w:cstheme="majorBidi"/>
          <w:sz w:val="24"/>
          <w:szCs w:val="24"/>
        </w:rPr>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3</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 \r 1</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split used in the main classification experiments</w:t>
      </w:r>
      <w:r w:rsidRPr="00816543">
        <w:rPr>
          <w:rFonts w:asciiTheme="majorBidi" w:hAnsiTheme="majorBidi" w:cstheme="majorBidi"/>
        </w:rPr>
        <w:t>.</w:t>
      </w:r>
      <w:bookmarkEnd w:id="53"/>
    </w:p>
    <w:tbl>
      <w:tblPr>
        <w:tblStyle w:val="PlainTable2"/>
        <w:tblW w:w="0" w:type="auto"/>
        <w:tblLook w:val="04A0" w:firstRow="1" w:lastRow="0" w:firstColumn="1" w:lastColumn="0" w:noHBand="0" w:noVBand="1"/>
      </w:tblPr>
      <w:tblGrid>
        <w:gridCol w:w="1451"/>
        <w:gridCol w:w="1072"/>
        <w:gridCol w:w="1845"/>
        <w:gridCol w:w="4882"/>
      </w:tblGrid>
      <w:tr w:rsidR="008A6783" w:rsidRPr="00816543" w14:paraId="71577356"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739686C"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Subset</w:t>
            </w:r>
          </w:p>
        </w:tc>
        <w:tc>
          <w:tcPr>
            <w:tcW w:w="0" w:type="auto"/>
            <w:vAlign w:val="center"/>
          </w:tcPr>
          <w:p w14:paraId="0067DB6B"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w:t>
            </w:r>
          </w:p>
        </w:tc>
        <w:tc>
          <w:tcPr>
            <w:tcW w:w="0" w:type="auto"/>
            <w:vAlign w:val="center"/>
          </w:tcPr>
          <w:p w14:paraId="2B5945BB"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Approx. ratio</w:t>
            </w:r>
          </w:p>
        </w:tc>
        <w:tc>
          <w:tcPr>
            <w:tcW w:w="0" w:type="auto"/>
            <w:vAlign w:val="center"/>
          </w:tcPr>
          <w:p w14:paraId="1AD4D0B5"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Role</w:t>
            </w:r>
          </w:p>
        </w:tc>
      </w:tr>
      <w:tr w:rsidR="008A6783" w:rsidRPr="00816543" w14:paraId="366AA7B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2F0A44D"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Training</w:t>
            </w:r>
          </w:p>
        </w:tc>
        <w:tc>
          <w:tcPr>
            <w:tcW w:w="0" w:type="auto"/>
            <w:vAlign w:val="center"/>
          </w:tcPr>
          <w:p w14:paraId="24DBF3C4"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12,415</w:t>
            </w:r>
          </w:p>
        </w:tc>
        <w:tc>
          <w:tcPr>
            <w:tcW w:w="0" w:type="auto"/>
            <w:vAlign w:val="center"/>
          </w:tcPr>
          <w:p w14:paraId="25237F3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70%</w:t>
            </w:r>
          </w:p>
        </w:tc>
        <w:tc>
          <w:tcPr>
            <w:tcW w:w="0" w:type="auto"/>
            <w:vAlign w:val="center"/>
          </w:tcPr>
          <w:p w14:paraId="5DD45917"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Parameter learning</w:t>
            </w:r>
          </w:p>
        </w:tc>
      </w:tr>
      <w:tr w:rsidR="008A6783" w:rsidRPr="00816543" w14:paraId="6930B0A7"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34B0E196"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Validation</w:t>
            </w:r>
          </w:p>
        </w:tc>
        <w:tc>
          <w:tcPr>
            <w:tcW w:w="0" w:type="auto"/>
            <w:vAlign w:val="center"/>
          </w:tcPr>
          <w:p w14:paraId="00CB03A0"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2,660</w:t>
            </w:r>
          </w:p>
        </w:tc>
        <w:tc>
          <w:tcPr>
            <w:tcW w:w="0" w:type="auto"/>
            <w:vAlign w:val="center"/>
          </w:tcPr>
          <w:p w14:paraId="0756B339"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242637A0"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Model selection and refinement decisions</w:t>
            </w:r>
          </w:p>
        </w:tc>
      </w:tr>
      <w:tr w:rsidR="008A6783" w:rsidRPr="00816543" w14:paraId="5332F3C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F5EFB8"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Testing</w:t>
            </w:r>
          </w:p>
        </w:tc>
        <w:tc>
          <w:tcPr>
            <w:tcW w:w="0" w:type="auto"/>
            <w:vAlign w:val="center"/>
          </w:tcPr>
          <w:p w14:paraId="74FA16FE"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2,661</w:t>
            </w:r>
          </w:p>
        </w:tc>
        <w:tc>
          <w:tcPr>
            <w:tcW w:w="0" w:type="auto"/>
            <w:vAlign w:val="center"/>
          </w:tcPr>
          <w:p w14:paraId="39511479"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768B25B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Held-out final evaluation</w:t>
            </w:r>
          </w:p>
        </w:tc>
      </w:tr>
      <w:tr w:rsidR="008A6783" w:rsidRPr="00816543" w14:paraId="554A7C27"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64BF4E3E"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Total</w:t>
            </w:r>
          </w:p>
        </w:tc>
        <w:tc>
          <w:tcPr>
            <w:tcW w:w="0" w:type="auto"/>
            <w:vAlign w:val="center"/>
          </w:tcPr>
          <w:p w14:paraId="1A2993C4"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17,736</w:t>
            </w:r>
          </w:p>
        </w:tc>
        <w:tc>
          <w:tcPr>
            <w:tcW w:w="0" w:type="auto"/>
            <w:vAlign w:val="center"/>
          </w:tcPr>
          <w:p w14:paraId="4816879E"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100%</w:t>
            </w:r>
          </w:p>
        </w:tc>
        <w:tc>
          <w:tcPr>
            <w:tcW w:w="0" w:type="auto"/>
            <w:vAlign w:val="center"/>
          </w:tcPr>
          <w:p w14:paraId="235D81D5"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 xml:space="preserve">Full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w:t>
            </w:r>
          </w:p>
        </w:tc>
      </w:tr>
    </w:tbl>
    <w:p w14:paraId="2589D1B7" w14:textId="77777777" w:rsidR="008A6783" w:rsidRPr="00816543" w:rsidRDefault="008A6783" w:rsidP="001733BB">
      <w:pPr>
        <w:spacing w:after="0"/>
        <w:rPr>
          <w:rFonts w:asciiTheme="majorBidi" w:hAnsiTheme="majorBidi" w:cstheme="majorBidi"/>
          <w:sz w:val="28"/>
          <w:szCs w:val="28"/>
          <w:rtl/>
        </w:rPr>
      </w:pPr>
    </w:p>
    <w:p w14:paraId="12926C71" w14:textId="51C31462" w:rsidR="00977F21" w:rsidRPr="00816543" w:rsidRDefault="003224B7" w:rsidP="001B0C29">
      <w:pPr>
        <w:ind w:left="426"/>
        <w:jc w:val="both"/>
        <w:rPr>
          <w:rFonts w:asciiTheme="majorBidi" w:hAnsiTheme="majorBidi" w:cstheme="majorBidi"/>
        </w:rPr>
      </w:pPr>
      <w:r w:rsidRPr="00816543">
        <w:rPr>
          <w:rFonts w:asciiTheme="majorBidi" w:hAnsiTheme="majorBidi" w:cstheme="majorBidi"/>
          <w:sz w:val="28"/>
          <w:szCs w:val="28"/>
        </w:rPr>
        <w:t>Figure 3.</w:t>
      </w:r>
      <w:r w:rsidR="00521A40" w:rsidRPr="00816543">
        <w:rPr>
          <w:rFonts w:asciiTheme="majorBidi" w:hAnsiTheme="majorBidi" w:cstheme="majorBidi"/>
          <w:sz w:val="28"/>
          <w:szCs w:val="28"/>
        </w:rPr>
        <w:t>2</w:t>
      </w:r>
      <w:r w:rsidRPr="00816543">
        <w:rPr>
          <w:rFonts w:asciiTheme="majorBidi" w:hAnsiTheme="majorBidi" w:cstheme="majorBidi"/>
          <w:sz w:val="28"/>
          <w:szCs w:val="28"/>
        </w:rPr>
        <w:t xml:space="preserve"> provides examples of images from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 illustrating the variety of hard-label galaxy morphology classification task </w:t>
      </w:r>
      <w:proofErr w:type="spellStart"/>
      <w:r w:rsidRPr="00816543">
        <w:rPr>
          <w:rFonts w:asciiTheme="majorBidi" w:hAnsiTheme="majorBidi" w:cstheme="majorBidi"/>
          <w:sz w:val="28"/>
          <w:szCs w:val="28"/>
        </w:rPr>
        <w:t>analyzed</w:t>
      </w:r>
      <w:proofErr w:type="spellEnd"/>
      <w:r w:rsidRPr="00816543">
        <w:rPr>
          <w:rFonts w:asciiTheme="majorBidi" w:hAnsiTheme="majorBidi" w:cstheme="majorBidi"/>
          <w:sz w:val="28"/>
          <w:szCs w:val="28"/>
        </w:rPr>
        <w:t xml:space="preserve"> in this study</w:t>
      </w:r>
      <w:r w:rsidR="00977F21" w:rsidRPr="00816543">
        <w:rPr>
          <w:rFonts w:asciiTheme="majorBidi" w:hAnsiTheme="majorBidi" w:cstheme="majorBidi"/>
          <w:sz w:val="28"/>
          <w:szCs w:val="28"/>
        </w:rPr>
        <w:t>.</w:t>
      </w:r>
    </w:p>
    <w:p w14:paraId="177448EE" w14:textId="77777777" w:rsidR="00C32A98" w:rsidRPr="00816543" w:rsidRDefault="00C32A98" w:rsidP="00C32A98">
      <w:pPr>
        <w:keepNext/>
        <w:spacing w:after="0"/>
        <w:jc w:val="center"/>
        <w:rPr>
          <w:rFonts w:asciiTheme="majorBidi" w:hAnsiTheme="majorBidi" w:cstheme="majorBidi"/>
          <w:noProof/>
          <w:sz w:val="28"/>
          <w:szCs w:val="28"/>
        </w:rPr>
      </w:pPr>
    </w:p>
    <w:p w14:paraId="631EA1E2" w14:textId="77777777" w:rsidR="00C32A98" w:rsidRPr="00816543" w:rsidRDefault="00C32A98"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7C562F86" wp14:editId="09B32635">
            <wp:extent cx="5883910" cy="3638550"/>
            <wp:effectExtent l="0" t="0" r="2540" b="0"/>
            <wp:docPr id="19967033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703333" name="Picture 1996703333"/>
                    <pic:cNvPicPr/>
                  </pic:nvPicPr>
                  <pic:blipFill>
                    <a:blip r:embed="rId20" cstate="email">
                      <a:extLst>
                        <a:ext uri="{28A0092B-C50C-407E-A947-70E740481C1C}">
                          <a14:useLocalDpi xmlns:a14="http://schemas.microsoft.com/office/drawing/2010/main"/>
                        </a:ext>
                      </a:extLst>
                    </a:blip>
                    <a:stretch>
                      <a:fillRect/>
                    </a:stretch>
                  </pic:blipFill>
                  <pic:spPr>
                    <a:xfrm>
                      <a:off x="0" y="0"/>
                      <a:ext cx="5883910" cy="3638550"/>
                    </a:xfrm>
                    <a:prstGeom prst="rect">
                      <a:avLst/>
                    </a:prstGeom>
                  </pic:spPr>
                </pic:pic>
              </a:graphicData>
            </a:graphic>
          </wp:inline>
        </w:drawing>
      </w:r>
    </w:p>
    <w:p w14:paraId="2935499F" w14:textId="7C576347" w:rsidR="00C32A98" w:rsidRPr="00816543" w:rsidRDefault="00C32A98" w:rsidP="00913AE7">
      <w:pPr>
        <w:pStyle w:val="Caption"/>
        <w:spacing w:after="0"/>
        <w:ind w:left="426"/>
        <w:jc w:val="center"/>
        <w:rPr>
          <w:rFonts w:asciiTheme="majorBidi" w:hAnsiTheme="majorBidi" w:cstheme="majorBidi"/>
        </w:rPr>
      </w:pPr>
      <w:bookmarkStart w:id="54" w:name="_Toc235404650"/>
      <w:r w:rsidRPr="00816543">
        <w:rPr>
          <w:rFonts w:asciiTheme="majorBidi" w:hAnsiTheme="majorBidi" w:cstheme="majorBidi"/>
        </w:rPr>
        <w:t xml:space="preserve">Figure </w:t>
      </w:r>
      <w:r w:rsidR="00AA1EFE" w:rsidRPr="00816543">
        <w:rPr>
          <w:rFonts w:asciiTheme="majorBidi" w:hAnsiTheme="majorBidi" w:cstheme="majorBidi"/>
          <w:noProof/>
          <w:cs/>
        </w:rPr>
        <w:t>‎</w:t>
      </w:r>
      <w:r w:rsidR="003262F2"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Pr="00816543">
        <w:rPr>
          <w:rFonts w:asciiTheme="majorBidi" w:hAnsiTheme="majorBidi" w:cstheme="majorBidi"/>
        </w:rPr>
        <w:t xml:space="preserve"> Sample galaxy images from the Galaxy10 </w:t>
      </w:r>
      <w:proofErr w:type="spellStart"/>
      <w:r w:rsidRPr="00816543">
        <w:rPr>
          <w:rFonts w:asciiTheme="majorBidi" w:hAnsiTheme="majorBidi" w:cstheme="majorBidi"/>
        </w:rPr>
        <w:t>DECaLS</w:t>
      </w:r>
      <w:proofErr w:type="spellEnd"/>
      <w:r w:rsidRPr="00816543">
        <w:rPr>
          <w:rFonts w:asciiTheme="majorBidi" w:hAnsiTheme="majorBidi" w:cstheme="majorBidi"/>
        </w:rPr>
        <w:t xml:space="preserve"> dataset used for hard-label morphology classification.</w:t>
      </w:r>
      <w:bookmarkEnd w:id="54"/>
    </w:p>
    <w:p w14:paraId="5330F001" w14:textId="77777777" w:rsidR="00C32A98" w:rsidRPr="00816543" w:rsidRDefault="00C32A98" w:rsidP="00196BE9">
      <w:pPr>
        <w:spacing w:after="0"/>
        <w:rPr>
          <w:rFonts w:asciiTheme="majorBidi" w:hAnsiTheme="majorBidi" w:cstheme="majorBidi"/>
          <w:sz w:val="28"/>
          <w:szCs w:val="28"/>
        </w:rPr>
      </w:pPr>
    </w:p>
    <w:p w14:paraId="1816FFB1" w14:textId="77777777" w:rsidR="008A6783" w:rsidRPr="00816543" w:rsidRDefault="008A6783" w:rsidP="00785801">
      <w:pPr>
        <w:pStyle w:val="Heading3"/>
        <w:spacing w:before="0" w:after="0"/>
        <w:rPr>
          <w:rFonts w:asciiTheme="majorBidi" w:hAnsiTheme="majorBidi"/>
        </w:rPr>
      </w:pPr>
      <w:bookmarkStart w:id="55" w:name="_Toc235404521"/>
      <w:r w:rsidRPr="00816543">
        <w:rPr>
          <w:rFonts w:asciiTheme="majorBidi" w:hAnsiTheme="majorBidi"/>
        </w:rPr>
        <w:t>3.1.2 Galaxy Zoo Challenge Dataset</w:t>
      </w:r>
      <w:bookmarkEnd w:id="55"/>
    </w:p>
    <w:p w14:paraId="089B398B" w14:textId="77777777" w:rsidR="00785801" w:rsidRPr="00816543" w:rsidRDefault="00785801" w:rsidP="00785801">
      <w:pPr>
        <w:spacing w:after="0"/>
        <w:rPr>
          <w:rFonts w:asciiTheme="majorBidi" w:hAnsiTheme="majorBidi" w:cstheme="majorBidi"/>
        </w:rPr>
      </w:pPr>
    </w:p>
    <w:p w14:paraId="455BE6F7" w14:textId="1E1C4839" w:rsidR="008A6783" w:rsidRPr="00816543" w:rsidRDefault="001A26F8"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Galaxy Zoo – The Galaxy Challenge allowed expanding the methodology from the hard-label classification task to the vote-fraction-based hierarchical prediction. 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part of the dataset contains 61,578 galaxy images annotated in the training_solutions_rev1.csv file. Each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image has 37 targets which correspond to the Galaxy Zoo hierarchy</w:t>
      </w:r>
      <w:r w:rsidR="008A6783" w:rsidRPr="00816543">
        <w:rPr>
          <w:rFonts w:asciiTheme="majorBidi" w:hAnsiTheme="majorBidi" w:cstheme="majorBidi"/>
          <w:sz w:val="28"/>
          <w:szCs w:val="28"/>
        </w:rPr>
        <w:t>.</w:t>
      </w:r>
    </w:p>
    <w:p w14:paraId="39C4F01F" w14:textId="77777777" w:rsidR="001733BB" w:rsidRPr="00816543" w:rsidRDefault="001733BB" w:rsidP="00AD3144">
      <w:pPr>
        <w:spacing w:after="0"/>
        <w:jc w:val="both"/>
        <w:rPr>
          <w:rFonts w:asciiTheme="majorBidi" w:hAnsiTheme="majorBidi" w:cstheme="majorBidi"/>
          <w:sz w:val="28"/>
          <w:szCs w:val="28"/>
        </w:rPr>
      </w:pPr>
    </w:p>
    <w:p w14:paraId="10E97AC1" w14:textId="5468485A" w:rsidR="000913F2"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part was further divided into training, validation, and internal test subsets using the approximate 70% / 15% / 15% split. Official Kaggle test images cannot be used for evaluation because their ground truth labels are not provided. These images were not used for training, model selection, hyperparameter tuning, and internal test evaluation; they were used only for final prediction generation</w:t>
      </w:r>
      <w:r w:rsidR="008A6783" w:rsidRPr="00816543">
        <w:rPr>
          <w:rFonts w:asciiTheme="majorBidi" w:hAnsiTheme="majorBidi" w:cstheme="majorBidi"/>
          <w:sz w:val="28"/>
          <w:szCs w:val="28"/>
        </w:rPr>
        <w:t>.</w:t>
      </w:r>
      <w:r w:rsidR="00AD3144" w:rsidRPr="00816543">
        <w:rPr>
          <w:rFonts w:asciiTheme="majorBidi" w:hAnsiTheme="majorBidi" w:cstheme="majorBidi"/>
          <w:sz w:val="28"/>
          <w:szCs w:val="28"/>
        </w:rPr>
        <w:t xml:space="preserve"> Table 3.2 summarizes the training, validation, and internal test subsets of the </w:t>
      </w:r>
      <w:proofErr w:type="spellStart"/>
      <w:r w:rsidR="00AD3144" w:rsidRPr="00816543">
        <w:rPr>
          <w:rFonts w:asciiTheme="majorBidi" w:hAnsiTheme="majorBidi" w:cstheme="majorBidi"/>
          <w:sz w:val="28"/>
          <w:szCs w:val="28"/>
        </w:rPr>
        <w:t>labeled</w:t>
      </w:r>
      <w:proofErr w:type="spellEnd"/>
      <w:r w:rsidR="00AD3144" w:rsidRPr="00816543">
        <w:rPr>
          <w:rFonts w:asciiTheme="majorBidi" w:hAnsiTheme="majorBidi" w:cstheme="majorBidi"/>
          <w:sz w:val="28"/>
          <w:szCs w:val="28"/>
        </w:rPr>
        <w:t xml:space="preserve"> Galaxy Zoo Challenge dataset and clarifies the role of the official </w:t>
      </w:r>
      <w:proofErr w:type="spellStart"/>
      <w:r w:rsidR="00AD3144" w:rsidRPr="00816543">
        <w:rPr>
          <w:rFonts w:asciiTheme="majorBidi" w:hAnsiTheme="majorBidi" w:cstheme="majorBidi"/>
          <w:sz w:val="28"/>
          <w:szCs w:val="28"/>
        </w:rPr>
        <w:t>unlabeled</w:t>
      </w:r>
      <w:proofErr w:type="spellEnd"/>
      <w:r w:rsidR="00AD3144" w:rsidRPr="00816543">
        <w:rPr>
          <w:rFonts w:asciiTheme="majorBidi" w:hAnsiTheme="majorBidi" w:cstheme="majorBidi"/>
          <w:sz w:val="28"/>
          <w:szCs w:val="28"/>
        </w:rPr>
        <w:t xml:space="preserve"> Kaggle test set.</w:t>
      </w:r>
    </w:p>
    <w:p w14:paraId="581A5875" w14:textId="77777777" w:rsidR="00AD3144" w:rsidRPr="00816543" w:rsidRDefault="00AD3144" w:rsidP="00AD3144">
      <w:pPr>
        <w:spacing w:after="0"/>
        <w:jc w:val="both"/>
        <w:rPr>
          <w:rFonts w:asciiTheme="majorBidi" w:hAnsiTheme="majorBidi" w:cstheme="majorBidi"/>
          <w:sz w:val="28"/>
          <w:szCs w:val="28"/>
          <w:rtl/>
        </w:rPr>
      </w:pPr>
    </w:p>
    <w:p w14:paraId="3FF02FA5" w14:textId="30B5B8DD" w:rsidR="008B000D" w:rsidRPr="00816543" w:rsidRDefault="004C7ADC" w:rsidP="009E4689">
      <w:pPr>
        <w:pStyle w:val="Caption"/>
        <w:keepNext/>
        <w:spacing w:after="0"/>
        <w:rPr>
          <w:rFonts w:asciiTheme="majorBidi" w:hAnsiTheme="majorBidi" w:cstheme="majorBidi"/>
          <w:sz w:val="24"/>
          <w:szCs w:val="24"/>
        </w:rPr>
      </w:pPr>
      <w:bookmarkStart w:id="56" w:name="_Toc235414350"/>
      <w:r w:rsidRPr="00816543">
        <w:rPr>
          <w:rFonts w:asciiTheme="majorBidi" w:hAnsiTheme="majorBidi" w:cstheme="majorBidi"/>
          <w:sz w:val="24"/>
          <w:szCs w:val="24"/>
        </w:rPr>
        <w:lastRenderedPageBreak/>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3</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2</w:t>
      </w:r>
      <w:r w:rsidR="008B2F3C" w:rsidRPr="00816543">
        <w:rPr>
          <w:rFonts w:asciiTheme="majorBidi" w:hAnsiTheme="majorBidi" w:cstheme="majorBidi"/>
          <w:sz w:val="24"/>
          <w:szCs w:val="24"/>
        </w:rPr>
        <w:fldChar w:fldCharType="end"/>
      </w:r>
      <w:r w:rsidR="00280BFF" w:rsidRPr="00816543">
        <w:rPr>
          <w:rFonts w:asciiTheme="majorBidi" w:hAnsiTheme="majorBidi" w:cstheme="majorBidi"/>
          <w:sz w:val="24"/>
          <w:szCs w:val="24"/>
        </w:rPr>
        <w:t xml:space="preserve"> Galaxy Zoo Challenge </w:t>
      </w:r>
      <w:proofErr w:type="spellStart"/>
      <w:r w:rsidR="00280BFF" w:rsidRPr="00816543">
        <w:rPr>
          <w:rFonts w:asciiTheme="majorBidi" w:hAnsiTheme="majorBidi" w:cstheme="majorBidi"/>
          <w:sz w:val="24"/>
          <w:szCs w:val="24"/>
        </w:rPr>
        <w:t>labeled</w:t>
      </w:r>
      <w:proofErr w:type="spellEnd"/>
      <w:r w:rsidR="00280BFF" w:rsidRPr="00816543">
        <w:rPr>
          <w:rFonts w:asciiTheme="majorBidi" w:hAnsiTheme="majorBidi" w:cstheme="majorBidi"/>
          <w:sz w:val="24"/>
          <w:szCs w:val="24"/>
        </w:rPr>
        <w:t xml:space="preserve"> split and official </w:t>
      </w:r>
      <w:proofErr w:type="spellStart"/>
      <w:r w:rsidR="00280BFF" w:rsidRPr="00816543">
        <w:rPr>
          <w:rFonts w:asciiTheme="majorBidi" w:hAnsiTheme="majorBidi" w:cstheme="majorBidi"/>
          <w:sz w:val="24"/>
          <w:szCs w:val="24"/>
        </w:rPr>
        <w:t>unlabeled</w:t>
      </w:r>
      <w:proofErr w:type="spellEnd"/>
      <w:r w:rsidR="00280BFF" w:rsidRPr="00816543">
        <w:rPr>
          <w:rFonts w:asciiTheme="majorBidi" w:hAnsiTheme="majorBidi" w:cstheme="majorBidi"/>
          <w:sz w:val="24"/>
          <w:szCs w:val="24"/>
        </w:rPr>
        <w:t xml:space="preserve"> test set role.</w:t>
      </w:r>
      <w:bookmarkEnd w:id="56"/>
    </w:p>
    <w:tbl>
      <w:tblPr>
        <w:tblStyle w:val="PlainTable2"/>
        <w:tblW w:w="0" w:type="auto"/>
        <w:tblLook w:val="04A0" w:firstRow="1" w:lastRow="0" w:firstColumn="1" w:lastColumn="0" w:noHBand="0" w:noVBand="1"/>
      </w:tblPr>
      <w:tblGrid>
        <w:gridCol w:w="2005"/>
        <w:gridCol w:w="1072"/>
        <w:gridCol w:w="2070"/>
        <w:gridCol w:w="4307"/>
      </w:tblGrid>
      <w:tr w:rsidR="008A6783" w:rsidRPr="00816543" w14:paraId="42E2C3E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DD51140"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Galaxy Zoo subset</w:t>
            </w:r>
          </w:p>
        </w:tc>
        <w:tc>
          <w:tcPr>
            <w:tcW w:w="0" w:type="auto"/>
            <w:vAlign w:val="center"/>
          </w:tcPr>
          <w:p w14:paraId="02039F24"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w:t>
            </w:r>
          </w:p>
        </w:tc>
        <w:tc>
          <w:tcPr>
            <w:tcW w:w="0" w:type="auto"/>
            <w:vAlign w:val="center"/>
          </w:tcPr>
          <w:p w14:paraId="5FFCE837"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Approx. ratio</w:t>
            </w:r>
          </w:p>
        </w:tc>
        <w:tc>
          <w:tcPr>
            <w:tcW w:w="0" w:type="auto"/>
            <w:vAlign w:val="center"/>
          </w:tcPr>
          <w:p w14:paraId="04657268" w14:textId="77777777" w:rsidR="008A6783" w:rsidRPr="00816543" w:rsidRDefault="008A6783"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Role</w:t>
            </w:r>
          </w:p>
        </w:tc>
      </w:tr>
      <w:tr w:rsidR="008A6783" w:rsidRPr="00816543" w14:paraId="266A666A"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81DFF1"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Training</w:t>
            </w:r>
          </w:p>
        </w:tc>
        <w:tc>
          <w:tcPr>
            <w:tcW w:w="0" w:type="auto"/>
            <w:vAlign w:val="center"/>
          </w:tcPr>
          <w:p w14:paraId="6178D96B"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43,104</w:t>
            </w:r>
          </w:p>
        </w:tc>
        <w:tc>
          <w:tcPr>
            <w:tcW w:w="0" w:type="auto"/>
            <w:vAlign w:val="center"/>
          </w:tcPr>
          <w:p w14:paraId="7439D8E7"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70%</w:t>
            </w:r>
          </w:p>
        </w:tc>
        <w:tc>
          <w:tcPr>
            <w:tcW w:w="0" w:type="auto"/>
            <w:vAlign w:val="center"/>
          </w:tcPr>
          <w:p w14:paraId="6A42F97F"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Parameter learning for 37-output prediction</w:t>
            </w:r>
          </w:p>
        </w:tc>
      </w:tr>
      <w:tr w:rsidR="008A6783" w:rsidRPr="00816543" w14:paraId="5FE3E92D"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5AE7ABDA"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Validation</w:t>
            </w:r>
          </w:p>
        </w:tc>
        <w:tc>
          <w:tcPr>
            <w:tcW w:w="0" w:type="auto"/>
            <w:vAlign w:val="center"/>
          </w:tcPr>
          <w:p w14:paraId="04B89EA5"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9,237</w:t>
            </w:r>
          </w:p>
        </w:tc>
        <w:tc>
          <w:tcPr>
            <w:tcW w:w="0" w:type="auto"/>
            <w:vAlign w:val="center"/>
          </w:tcPr>
          <w:p w14:paraId="39AAC841"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67D134CF"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Model selection and ensemble design</w:t>
            </w:r>
          </w:p>
        </w:tc>
      </w:tr>
      <w:tr w:rsidR="008A6783" w:rsidRPr="00816543" w14:paraId="7491E4A3"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575467A"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Internal testing</w:t>
            </w:r>
          </w:p>
        </w:tc>
        <w:tc>
          <w:tcPr>
            <w:tcW w:w="0" w:type="auto"/>
            <w:vAlign w:val="center"/>
          </w:tcPr>
          <w:p w14:paraId="3F1D9C13"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9,237</w:t>
            </w:r>
          </w:p>
        </w:tc>
        <w:tc>
          <w:tcPr>
            <w:tcW w:w="0" w:type="auto"/>
            <w:vAlign w:val="center"/>
          </w:tcPr>
          <w:p w14:paraId="6DF95200"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15%</w:t>
            </w:r>
          </w:p>
        </w:tc>
        <w:tc>
          <w:tcPr>
            <w:tcW w:w="0" w:type="auto"/>
            <w:vAlign w:val="center"/>
          </w:tcPr>
          <w:p w14:paraId="10CBC6AF"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Held-out internal evaluation</w:t>
            </w:r>
          </w:p>
        </w:tc>
      </w:tr>
      <w:tr w:rsidR="008A6783" w:rsidRPr="00816543" w14:paraId="4ED16078"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1BFD42D8" w14:textId="77777777" w:rsidR="008A6783" w:rsidRPr="00816543" w:rsidRDefault="008A6783" w:rsidP="004C04FB">
            <w:pPr>
              <w:rPr>
                <w:rFonts w:asciiTheme="majorBidi" w:hAnsiTheme="majorBidi" w:cstheme="majorBidi"/>
                <w:sz w:val="28"/>
                <w:szCs w:val="28"/>
              </w:rPr>
            </w:pP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total</w:t>
            </w:r>
          </w:p>
        </w:tc>
        <w:tc>
          <w:tcPr>
            <w:tcW w:w="0" w:type="auto"/>
            <w:vAlign w:val="center"/>
          </w:tcPr>
          <w:p w14:paraId="5DFA153C"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61,578</w:t>
            </w:r>
          </w:p>
        </w:tc>
        <w:tc>
          <w:tcPr>
            <w:tcW w:w="0" w:type="auto"/>
            <w:vAlign w:val="center"/>
          </w:tcPr>
          <w:p w14:paraId="5E0D848C"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100%</w:t>
            </w:r>
          </w:p>
        </w:tc>
        <w:tc>
          <w:tcPr>
            <w:tcW w:w="0" w:type="auto"/>
            <w:vAlign w:val="center"/>
          </w:tcPr>
          <w:p w14:paraId="47A2E253" w14:textId="77777777" w:rsidR="008A6783" w:rsidRPr="00816543" w:rsidRDefault="008A6783"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Images with vote-fraction annotations</w:t>
            </w:r>
          </w:p>
        </w:tc>
      </w:tr>
      <w:tr w:rsidR="008A6783" w:rsidRPr="00816543" w14:paraId="4481C68D"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6EBF06" w14:textId="77777777" w:rsidR="008A6783" w:rsidRPr="00816543" w:rsidRDefault="008A6783" w:rsidP="004C04FB">
            <w:pPr>
              <w:rPr>
                <w:rFonts w:asciiTheme="majorBidi" w:hAnsiTheme="majorBidi" w:cstheme="majorBidi"/>
                <w:sz w:val="28"/>
                <w:szCs w:val="28"/>
              </w:rPr>
            </w:pPr>
            <w:r w:rsidRPr="00816543">
              <w:rPr>
                <w:rFonts w:asciiTheme="majorBidi" w:hAnsiTheme="majorBidi" w:cstheme="majorBidi"/>
                <w:sz w:val="28"/>
                <w:szCs w:val="28"/>
              </w:rPr>
              <w:t>Official Kaggle test</w:t>
            </w:r>
          </w:p>
        </w:tc>
        <w:tc>
          <w:tcPr>
            <w:tcW w:w="0" w:type="auto"/>
            <w:vAlign w:val="center"/>
          </w:tcPr>
          <w:p w14:paraId="20A32472"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79,975</w:t>
            </w:r>
          </w:p>
        </w:tc>
        <w:tc>
          <w:tcPr>
            <w:tcW w:w="0" w:type="auto"/>
            <w:vAlign w:val="center"/>
          </w:tcPr>
          <w:p w14:paraId="2DB9E608"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r w:rsidRPr="00816543">
              <w:rPr>
                <w:rFonts w:asciiTheme="majorBidi" w:hAnsiTheme="majorBidi" w:cstheme="majorBidi"/>
                <w:sz w:val="28"/>
                <w:szCs w:val="28"/>
              </w:rPr>
              <w:t xml:space="preserve">Not part of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split</w:t>
            </w:r>
          </w:p>
        </w:tc>
        <w:tc>
          <w:tcPr>
            <w:tcW w:w="0" w:type="auto"/>
            <w:vAlign w:val="center"/>
          </w:tcPr>
          <w:p w14:paraId="4FBA98B9" w14:textId="77777777" w:rsidR="008A6783" w:rsidRPr="00816543" w:rsidRDefault="008A6783"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rPr>
            </w:pPr>
            <w:proofErr w:type="spellStart"/>
            <w:r w:rsidRPr="00816543">
              <w:rPr>
                <w:rFonts w:asciiTheme="majorBidi" w:hAnsiTheme="majorBidi" w:cstheme="majorBidi"/>
                <w:sz w:val="28"/>
                <w:szCs w:val="28"/>
              </w:rPr>
              <w:t>Unlabeled</w:t>
            </w:r>
            <w:proofErr w:type="spellEnd"/>
            <w:r w:rsidRPr="00816543">
              <w:rPr>
                <w:rFonts w:asciiTheme="majorBidi" w:hAnsiTheme="majorBidi" w:cstheme="majorBidi"/>
                <w:sz w:val="28"/>
                <w:szCs w:val="28"/>
              </w:rPr>
              <w:t xml:space="preserve"> images used only for final submission prediction</w:t>
            </w:r>
          </w:p>
        </w:tc>
      </w:tr>
    </w:tbl>
    <w:p w14:paraId="03768508" w14:textId="77777777" w:rsidR="00E56B59" w:rsidRPr="00816543" w:rsidRDefault="00E56B59" w:rsidP="001733BB">
      <w:pPr>
        <w:spacing w:after="0"/>
        <w:rPr>
          <w:rFonts w:asciiTheme="majorBidi" w:hAnsiTheme="majorBidi" w:cstheme="majorBidi"/>
        </w:rPr>
      </w:pPr>
    </w:p>
    <w:p w14:paraId="79EF975A" w14:textId="394D3778" w:rsidR="00977F21" w:rsidRPr="00816543" w:rsidRDefault="001A26F8" w:rsidP="00C0763E">
      <w:pPr>
        <w:ind w:left="426"/>
        <w:jc w:val="both"/>
        <w:rPr>
          <w:rFonts w:asciiTheme="majorBidi" w:hAnsiTheme="majorBidi" w:cstheme="majorBidi"/>
          <w:sz w:val="28"/>
          <w:szCs w:val="28"/>
        </w:rPr>
      </w:pPr>
      <w:r w:rsidRPr="00816543">
        <w:rPr>
          <w:rFonts w:asciiTheme="majorBidi" w:hAnsiTheme="majorBidi" w:cstheme="majorBidi"/>
          <w:sz w:val="28"/>
          <w:szCs w:val="28"/>
        </w:rPr>
        <w:t>Figure 3.</w:t>
      </w:r>
      <w:r w:rsidR="00422992" w:rsidRPr="00816543">
        <w:rPr>
          <w:rFonts w:asciiTheme="majorBidi" w:hAnsiTheme="majorBidi" w:cstheme="majorBidi"/>
          <w:sz w:val="28"/>
          <w:szCs w:val="28"/>
        </w:rPr>
        <w:t>3</w:t>
      </w:r>
      <w:r w:rsidRPr="00816543">
        <w:rPr>
          <w:rFonts w:asciiTheme="majorBidi" w:hAnsiTheme="majorBidi" w:cstheme="majorBidi"/>
          <w:sz w:val="28"/>
          <w:szCs w:val="28"/>
        </w:rPr>
        <w:t xml:space="preserve"> provides examples of images from the Galaxy Zoo Challenge dataset illustrating the vote-fraction nature of the dataset, whereby each galaxy image has probabilistic labels rather than a single label</w:t>
      </w:r>
      <w:r w:rsidR="00977F21" w:rsidRPr="00816543">
        <w:rPr>
          <w:rFonts w:asciiTheme="majorBidi" w:hAnsiTheme="majorBidi" w:cstheme="majorBidi"/>
          <w:sz w:val="28"/>
          <w:szCs w:val="28"/>
        </w:rPr>
        <w:t>.</w:t>
      </w:r>
    </w:p>
    <w:p w14:paraId="78B4DE7F" w14:textId="5E7B5297" w:rsidR="00B15797" w:rsidRPr="00816543" w:rsidRDefault="00977F21"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5EC0C269" wp14:editId="485F6A78">
            <wp:extent cx="5856427" cy="4057650"/>
            <wp:effectExtent l="0" t="0" r="0" b="0"/>
            <wp:docPr id="643434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5880881" cy="4074593"/>
                    </a:xfrm>
                    <a:prstGeom prst="rect">
                      <a:avLst/>
                    </a:prstGeom>
                    <a:noFill/>
                    <a:ln>
                      <a:noFill/>
                    </a:ln>
                  </pic:spPr>
                </pic:pic>
              </a:graphicData>
            </a:graphic>
          </wp:inline>
        </w:drawing>
      </w:r>
    </w:p>
    <w:p w14:paraId="6FA35A4B" w14:textId="6E128086" w:rsidR="009E15E9" w:rsidRPr="00816543" w:rsidRDefault="00B15797" w:rsidP="00913AE7">
      <w:pPr>
        <w:pStyle w:val="Caption"/>
        <w:spacing w:after="0"/>
        <w:ind w:left="720"/>
        <w:jc w:val="center"/>
        <w:rPr>
          <w:rFonts w:asciiTheme="majorBidi" w:hAnsiTheme="majorBidi" w:cstheme="majorBidi"/>
          <w:rtl/>
        </w:rPr>
      </w:pPr>
      <w:bookmarkStart w:id="57" w:name="_Toc235404651"/>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3</w:t>
      </w:r>
      <w:r w:rsidR="00E04D17" w:rsidRPr="00816543">
        <w:rPr>
          <w:rFonts w:asciiTheme="majorBidi" w:hAnsiTheme="majorBidi" w:cstheme="majorBidi"/>
        </w:rPr>
        <w:fldChar w:fldCharType="end"/>
      </w:r>
      <w:r w:rsidRPr="00816543">
        <w:rPr>
          <w:rFonts w:asciiTheme="majorBidi" w:hAnsiTheme="majorBidi" w:cstheme="majorBidi"/>
        </w:rPr>
        <w:t xml:space="preserve"> </w:t>
      </w:r>
      <w:r w:rsidR="00DF46BA" w:rsidRPr="00816543">
        <w:rPr>
          <w:rFonts w:asciiTheme="majorBidi" w:hAnsiTheme="majorBidi" w:cstheme="majorBidi"/>
        </w:rPr>
        <w:t>Sample Galaxy Zoo Challenge images with first-gate vote-fraction annotations used for hierarchical morphology classification.</w:t>
      </w:r>
      <w:bookmarkEnd w:id="57"/>
    </w:p>
    <w:p w14:paraId="30BFD070" w14:textId="696BC151" w:rsidR="00891029" w:rsidRPr="00816543" w:rsidRDefault="008A6783" w:rsidP="001B0C29">
      <w:pPr>
        <w:pStyle w:val="Heading2"/>
        <w:spacing w:before="0" w:after="0"/>
        <w:rPr>
          <w:rFonts w:asciiTheme="majorBidi" w:hAnsiTheme="majorBidi"/>
        </w:rPr>
      </w:pPr>
      <w:bookmarkStart w:id="58" w:name="_Toc235404522"/>
      <w:r w:rsidRPr="00816543">
        <w:rPr>
          <w:rFonts w:asciiTheme="majorBidi" w:hAnsiTheme="majorBidi"/>
        </w:rPr>
        <w:lastRenderedPageBreak/>
        <w:t>3.2 Preprocessing</w:t>
      </w:r>
      <w:bookmarkEnd w:id="58"/>
    </w:p>
    <w:p w14:paraId="59C894D7" w14:textId="77777777" w:rsidR="00B069B6" w:rsidRPr="00816543" w:rsidRDefault="00B069B6" w:rsidP="001B0C29">
      <w:pPr>
        <w:spacing w:after="0"/>
        <w:rPr>
          <w:rFonts w:asciiTheme="majorBidi" w:hAnsiTheme="majorBidi" w:cstheme="majorBidi"/>
        </w:rPr>
      </w:pPr>
    </w:p>
    <w:p w14:paraId="49AC1CA6" w14:textId="6C723BDD"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Preprocessing was conducted in accordance with the learning task and the structure of the labels for each dataset. Since the methodology includes both hard-label classification and vote-fraction hierarchical classification tasks, preprocessing is conducted in two main branches: galaxy images are prepared for hard-label classification and </w:t>
      </w:r>
      <w:r w:rsidR="009F2DD4" w:rsidRPr="00816543">
        <w:rPr>
          <w:rFonts w:asciiTheme="majorBidi" w:hAnsiTheme="majorBidi" w:cstheme="majorBidi"/>
          <w:sz w:val="28"/>
          <w:szCs w:val="28"/>
        </w:rPr>
        <w:t>images,</w:t>
      </w:r>
      <w:r w:rsidRPr="00816543">
        <w:rPr>
          <w:rFonts w:asciiTheme="majorBidi" w:hAnsiTheme="majorBidi" w:cstheme="majorBidi"/>
          <w:sz w:val="28"/>
          <w:szCs w:val="28"/>
        </w:rPr>
        <w:t xml:space="preserve"> and vote-fraction annotations are prepared for hierarchical prediction</w:t>
      </w:r>
      <w:r w:rsidR="001747FC" w:rsidRPr="00816543">
        <w:rPr>
          <w:rFonts w:asciiTheme="majorBidi" w:hAnsiTheme="majorBidi" w:cstheme="majorBidi"/>
          <w:sz w:val="28"/>
          <w:szCs w:val="28"/>
        </w:rPr>
        <w:t>.</w:t>
      </w:r>
    </w:p>
    <w:p w14:paraId="6AD3DC7A" w14:textId="77777777" w:rsidR="00891029" w:rsidRPr="00816543" w:rsidRDefault="00891029" w:rsidP="00891029">
      <w:pPr>
        <w:spacing w:after="0"/>
        <w:jc w:val="both"/>
        <w:rPr>
          <w:rFonts w:asciiTheme="majorBidi" w:hAnsiTheme="majorBidi" w:cstheme="majorBidi"/>
          <w:sz w:val="28"/>
          <w:szCs w:val="28"/>
        </w:rPr>
      </w:pPr>
    </w:p>
    <w:p w14:paraId="043D351C" w14:textId="5E31AE19" w:rsidR="00891029" w:rsidRPr="00816543" w:rsidRDefault="00891029" w:rsidP="001B0C29">
      <w:pPr>
        <w:pStyle w:val="Heading3"/>
        <w:spacing w:before="0" w:after="0"/>
        <w:rPr>
          <w:rFonts w:asciiTheme="majorBidi" w:hAnsiTheme="majorBidi"/>
        </w:rPr>
      </w:pPr>
      <w:bookmarkStart w:id="59" w:name="_Toc235404523"/>
      <w:r w:rsidRPr="00816543">
        <w:rPr>
          <w:rFonts w:asciiTheme="majorBidi" w:hAnsiTheme="majorBidi"/>
        </w:rPr>
        <w:t>3.2.1 Preprocessing for Hard-Label Classification</w:t>
      </w:r>
      <w:bookmarkEnd w:id="59"/>
    </w:p>
    <w:p w14:paraId="5E9F7B3A" w14:textId="77777777" w:rsidR="005C572A" w:rsidRPr="00816543" w:rsidRDefault="005C572A" w:rsidP="001B0C29">
      <w:pPr>
        <w:spacing w:after="0"/>
        <w:rPr>
          <w:rFonts w:asciiTheme="majorBidi" w:hAnsiTheme="majorBidi" w:cstheme="majorBidi"/>
        </w:rPr>
      </w:pPr>
    </w:p>
    <w:p w14:paraId="3B2B180A" w14:textId="5BF927A7"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branch, the preprocessing focuses on preparing the images for supervised hard-label classification. The original images were resized to satisfy the input requirements for each model type. Different input resolutions were used during development: 64 × 64, 128 × 128, 160 × 160, 224 × 224, and 256 × </w:t>
      </w:r>
      <w:r w:rsidR="00BD7702" w:rsidRPr="00816543">
        <w:rPr>
          <w:rFonts w:asciiTheme="majorBidi" w:hAnsiTheme="majorBidi" w:cstheme="majorBidi"/>
          <w:sz w:val="28"/>
          <w:szCs w:val="28"/>
        </w:rPr>
        <w:t>256</w:t>
      </w:r>
      <w:r w:rsidRPr="00816543">
        <w:rPr>
          <w:rFonts w:asciiTheme="majorBidi" w:hAnsiTheme="majorBidi" w:cstheme="majorBidi"/>
          <w:sz w:val="28"/>
          <w:szCs w:val="28"/>
        </w:rPr>
        <w:t>. Smaller resolutions were used during early baseline experiments; larger resolutions preserve more detail in galaxy images</w:t>
      </w:r>
      <w:r w:rsidR="00891029" w:rsidRPr="00816543">
        <w:rPr>
          <w:rFonts w:asciiTheme="majorBidi" w:hAnsiTheme="majorBidi" w:cstheme="majorBidi"/>
          <w:sz w:val="28"/>
          <w:szCs w:val="28"/>
        </w:rPr>
        <w:t>.</w:t>
      </w:r>
    </w:p>
    <w:p w14:paraId="7F45F931" w14:textId="77777777" w:rsidR="00891029" w:rsidRPr="00816543" w:rsidRDefault="00891029" w:rsidP="00891029">
      <w:pPr>
        <w:spacing w:after="0"/>
        <w:jc w:val="both"/>
        <w:rPr>
          <w:rFonts w:asciiTheme="majorBidi" w:hAnsiTheme="majorBidi" w:cstheme="majorBidi"/>
          <w:sz w:val="28"/>
          <w:szCs w:val="28"/>
        </w:rPr>
      </w:pPr>
    </w:p>
    <w:p w14:paraId="3A75CA88" w14:textId="25E410C9" w:rsidR="00891029"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pretrained models, ImageNet-style normalization was applied as necessary using</w:t>
      </w:r>
      <w:r w:rsidR="00891029" w:rsidRPr="00816543">
        <w:rPr>
          <w:rFonts w:asciiTheme="majorBidi" w:hAnsiTheme="majorBidi" w:cstheme="majorBidi"/>
          <w:sz w:val="28"/>
          <w:szCs w:val="28"/>
        </w:rPr>
        <w:t>:</w:t>
      </w:r>
    </w:p>
    <w:p w14:paraId="53E79574" w14:textId="77777777" w:rsidR="00891029" w:rsidRPr="00816543" w:rsidRDefault="00891029" w:rsidP="00891029">
      <w:pPr>
        <w:spacing w:after="0"/>
        <w:jc w:val="both"/>
        <w:rPr>
          <w:rFonts w:asciiTheme="majorBidi" w:hAnsiTheme="majorBidi" w:cstheme="majorBidi"/>
          <w:sz w:val="28"/>
          <w:szCs w:val="28"/>
        </w:rPr>
      </w:pPr>
    </w:p>
    <w:p w14:paraId="765D5901" w14:textId="6B5045E7" w:rsidR="00891029" w:rsidRPr="00816543" w:rsidRDefault="00891029" w:rsidP="00F51FE4">
      <w:pPr>
        <w:spacing w:after="0"/>
        <w:ind w:left="2160" w:firstLine="720"/>
        <w:jc w:val="center"/>
        <w:rPr>
          <w:rFonts w:asciiTheme="majorBidi" w:hAnsiTheme="majorBidi" w:cstheme="majorBidi"/>
          <w:sz w:val="28"/>
          <w:szCs w:val="28"/>
        </w:rPr>
      </w:pPr>
      <w:proofErr w:type="spellStart"/>
      <w:r w:rsidRPr="00816543">
        <w:rPr>
          <w:rFonts w:asciiTheme="majorBidi" w:hAnsiTheme="majorBidi" w:cstheme="majorBidi"/>
          <w:sz w:val="28"/>
          <w:szCs w:val="28"/>
        </w:rPr>
        <w:t>x_norm</w:t>
      </w:r>
      <w:proofErr w:type="spellEnd"/>
      <w:r w:rsidRPr="00816543">
        <w:rPr>
          <w:rFonts w:asciiTheme="majorBidi" w:hAnsiTheme="majorBidi" w:cstheme="majorBidi"/>
          <w:sz w:val="28"/>
          <w:szCs w:val="28"/>
        </w:rPr>
        <w:t xml:space="preserve"> = (x − μ) / σ</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t>(1)</w:t>
      </w:r>
    </w:p>
    <w:p w14:paraId="0639EB41" w14:textId="77777777" w:rsidR="005C63CD" w:rsidRPr="00816543" w:rsidRDefault="005C63CD" w:rsidP="00891029">
      <w:pPr>
        <w:spacing w:after="0"/>
        <w:jc w:val="center"/>
        <w:rPr>
          <w:rFonts w:asciiTheme="majorBidi" w:hAnsiTheme="majorBidi" w:cstheme="majorBidi"/>
          <w:sz w:val="28"/>
          <w:szCs w:val="28"/>
          <w:rtl/>
        </w:rPr>
      </w:pPr>
    </w:p>
    <w:p w14:paraId="5946B3ED" w14:textId="616A74D5" w:rsidR="005C63CD" w:rsidRPr="00816543" w:rsidRDefault="001A26F8"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where μ and σ denote the channel-wise mean and standard deviation used for normalization</w:t>
      </w:r>
      <w:r w:rsidR="005C63CD" w:rsidRPr="00816543">
        <w:rPr>
          <w:rFonts w:asciiTheme="majorBidi" w:hAnsiTheme="majorBidi" w:cstheme="majorBidi"/>
          <w:sz w:val="28"/>
          <w:szCs w:val="28"/>
        </w:rPr>
        <w:t>.</w:t>
      </w:r>
    </w:p>
    <w:p w14:paraId="115C52AD" w14:textId="77777777" w:rsidR="003A2F4B" w:rsidRPr="00816543" w:rsidRDefault="003A2F4B" w:rsidP="00891029">
      <w:pPr>
        <w:spacing w:after="0"/>
        <w:jc w:val="center"/>
        <w:rPr>
          <w:rFonts w:asciiTheme="majorBidi" w:hAnsiTheme="majorBidi" w:cstheme="majorBidi"/>
          <w:sz w:val="28"/>
          <w:szCs w:val="28"/>
        </w:rPr>
      </w:pPr>
    </w:p>
    <w:p w14:paraId="4EBB69B3" w14:textId="415094D8" w:rsidR="00891029" w:rsidRPr="00816543" w:rsidRDefault="001A26F8" w:rsidP="00C0763E">
      <w:pPr>
        <w:spacing w:after="10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For ImageNet-pretrained models, images were normalized using standard ImageNet statistics: μ = [0.485, 0.456, 0.406], σ = [0.229, 0.224, 0.225]. In earlier baseline experiments, other normalization options were used in accordance with the model configuration. Training-time augmentation was applied to the training subset only and included transformations such as horizontal flips, vertical flips, and rotation-based augmentation. Validation and test images were not augmented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avoid data leakage and maintain the integrity of model selection and evaluation process</w:t>
      </w:r>
      <w:r w:rsidR="001747FC" w:rsidRPr="00816543">
        <w:rPr>
          <w:rFonts w:asciiTheme="majorBidi" w:hAnsiTheme="majorBidi" w:cstheme="majorBidi"/>
          <w:sz w:val="28"/>
          <w:szCs w:val="28"/>
        </w:rPr>
        <w:t>.</w:t>
      </w:r>
    </w:p>
    <w:p w14:paraId="47CC1E2E" w14:textId="77777777" w:rsidR="001747FC" w:rsidRPr="00816543" w:rsidRDefault="001747FC" w:rsidP="001747FC">
      <w:pPr>
        <w:spacing w:after="100"/>
        <w:jc w:val="both"/>
        <w:rPr>
          <w:rFonts w:asciiTheme="majorBidi" w:hAnsiTheme="majorBidi" w:cstheme="majorBidi"/>
          <w:sz w:val="28"/>
          <w:szCs w:val="28"/>
        </w:rPr>
      </w:pPr>
    </w:p>
    <w:p w14:paraId="63C86413" w14:textId="77777777" w:rsidR="001A26F8" w:rsidRPr="00816543" w:rsidRDefault="001A26F8" w:rsidP="001747FC">
      <w:pPr>
        <w:spacing w:after="100"/>
        <w:jc w:val="both"/>
        <w:rPr>
          <w:rFonts w:asciiTheme="majorBidi" w:hAnsiTheme="majorBidi" w:cstheme="majorBidi"/>
          <w:sz w:val="28"/>
          <w:szCs w:val="28"/>
        </w:rPr>
      </w:pPr>
    </w:p>
    <w:p w14:paraId="64143D6D" w14:textId="32F0EEFE" w:rsidR="00891029" w:rsidRPr="00816543" w:rsidRDefault="00891029" w:rsidP="007C4632">
      <w:pPr>
        <w:pStyle w:val="Heading3"/>
        <w:rPr>
          <w:rFonts w:asciiTheme="majorBidi" w:hAnsiTheme="majorBidi"/>
        </w:rPr>
      </w:pPr>
      <w:bookmarkStart w:id="60" w:name="_Toc235404524"/>
      <w:r w:rsidRPr="00816543">
        <w:rPr>
          <w:rFonts w:asciiTheme="majorBidi" w:hAnsiTheme="majorBidi"/>
        </w:rPr>
        <w:lastRenderedPageBreak/>
        <w:t>3.2.2 Preprocessing for Vote-Fraction Hierarchical Classification</w:t>
      </w:r>
      <w:bookmarkEnd w:id="60"/>
    </w:p>
    <w:p w14:paraId="0C2CFF91" w14:textId="77777777" w:rsidR="00B069B6" w:rsidRPr="00816543" w:rsidRDefault="00B069B6" w:rsidP="00B069B6">
      <w:pPr>
        <w:spacing w:after="0"/>
        <w:rPr>
          <w:rFonts w:asciiTheme="majorBidi" w:hAnsiTheme="majorBidi" w:cstheme="majorBidi"/>
        </w:rPr>
      </w:pPr>
    </w:p>
    <w:p w14:paraId="77B3592D" w14:textId="0CA9D1E8" w:rsidR="005A5DC4" w:rsidRPr="00816543" w:rsidRDefault="00934BFC"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 Zoo Challenge branch, the preprocessing </w:t>
      </w:r>
      <w:proofErr w:type="gramStart"/>
      <w:r w:rsidRPr="00816543">
        <w:rPr>
          <w:rFonts w:asciiTheme="majorBidi" w:hAnsiTheme="majorBidi" w:cstheme="majorBidi"/>
          <w:sz w:val="28"/>
          <w:szCs w:val="28"/>
        </w:rPr>
        <w:t>takes into account</w:t>
      </w:r>
      <w:proofErr w:type="gramEnd"/>
      <w:r w:rsidRPr="00816543">
        <w:rPr>
          <w:rFonts w:asciiTheme="majorBidi" w:hAnsiTheme="majorBidi" w:cstheme="majorBidi"/>
          <w:sz w:val="28"/>
          <w:szCs w:val="28"/>
        </w:rPr>
        <w:t xml:space="preserve"> the vote-fraction structure of the labels. Each image corresponds to the set of 37 vote-fractions which correspond to the morphology questions in Galaxy Zoo hierarchy. Therefore, preprocessing involves creating a continuous target vector for each galaxy image instead of a single class label.</w:t>
      </w:r>
    </w:p>
    <w:p w14:paraId="565B0A36" w14:textId="77777777" w:rsidR="005A5DC4" w:rsidRPr="00816543" w:rsidRDefault="005A5DC4" w:rsidP="005A5DC4">
      <w:pPr>
        <w:spacing w:after="0"/>
        <w:jc w:val="both"/>
        <w:rPr>
          <w:rFonts w:asciiTheme="majorBidi" w:hAnsiTheme="majorBidi" w:cstheme="majorBidi"/>
          <w:sz w:val="28"/>
          <w:szCs w:val="28"/>
          <w:rtl/>
        </w:rPr>
      </w:pPr>
    </w:p>
    <w:p w14:paraId="3671132D" w14:textId="179550E8" w:rsidR="005A5DC4" w:rsidRPr="00816543" w:rsidRDefault="00934BFC"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Galaxy Zoo branch, preprocessing also includes preparation of the vote-fraction targets. The first-level vote fractions were used to create the Smooth vs Featured high-confidence stage, while the full set of 37 vote-fraction targets was kept for hierarchical morphology prediction</w:t>
      </w:r>
      <w:r w:rsidR="005A5DC4" w:rsidRPr="00816543">
        <w:rPr>
          <w:rFonts w:asciiTheme="majorBidi" w:hAnsiTheme="majorBidi" w:cstheme="majorBidi"/>
          <w:sz w:val="28"/>
          <w:szCs w:val="28"/>
        </w:rPr>
        <w:t>.</w:t>
      </w:r>
    </w:p>
    <w:p w14:paraId="5710FD3B" w14:textId="77777777" w:rsidR="005A5DC4" w:rsidRPr="00816543" w:rsidRDefault="005A5DC4" w:rsidP="005A5DC4">
      <w:pPr>
        <w:spacing w:after="0"/>
        <w:jc w:val="both"/>
        <w:rPr>
          <w:rFonts w:asciiTheme="majorBidi" w:hAnsiTheme="majorBidi" w:cstheme="majorBidi"/>
          <w:sz w:val="28"/>
          <w:szCs w:val="28"/>
          <w:rtl/>
        </w:rPr>
      </w:pPr>
    </w:p>
    <w:p w14:paraId="2AF97AB1" w14:textId="112D4EDC" w:rsidR="005A5DC4" w:rsidRPr="00816543" w:rsidRDefault="00AE30F0" w:rsidP="00A36FD5">
      <w:pPr>
        <w:spacing w:after="0"/>
        <w:ind w:left="1440" w:firstLine="720"/>
        <w:jc w:val="center"/>
        <w:rPr>
          <w:rFonts w:asciiTheme="majorBidi" w:hAnsiTheme="majorBidi" w:cstheme="majorBidi"/>
          <w:sz w:val="28"/>
          <w:szCs w:val="28"/>
        </w:rPr>
      </w:pPr>
      <w:r w:rsidRPr="00816543">
        <w:rPr>
          <w:rFonts w:asciiTheme="majorBidi" w:hAnsiTheme="majorBidi" w:cstheme="majorBidi"/>
          <w:sz w:val="28"/>
          <w:szCs w:val="28"/>
        </w:rPr>
        <w:t xml:space="preserve">y </w:t>
      </w:r>
      <w:r w:rsidRPr="00816543">
        <w:rPr>
          <w:rFonts w:ascii="Cambria Math" w:hAnsi="Cambria Math" w:cs="Cambria Math"/>
          <w:sz w:val="28"/>
          <w:szCs w:val="28"/>
        </w:rPr>
        <w:t>∈</w:t>
      </w:r>
      <w:r w:rsidRPr="00816543">
        <w:rPr>
          <w:rFonts w:asciiTheme="majorBidi" w:hAnsiTheme="majorBidi" w:cstheme="majorBidi"/>
          <w:sz w:val="28"/>
          <w:szCs w:val="28"/>
        </w:rPr>
        <w:t xml:space="preserve"> [0, </w:t>
      </w:r>
      <w:proofErr w:type="gramStart"/>
      <w:r w:rsidRPr="00816543">
        <w:rPr>
          <w:rFonts w:asciiTheme="majorBidi" w:hAnsiTheme="majorBidi" w:cstheme="majorBidi"/>
          <w:sz w:val="28"/>
          <w:szCs w:val="28"/>
        </w:rPr>
        <w:t>1]³</w:t>
      </w:r>
      <w:proofErr w:type="gramEnd"/>
      <w:r w:rsidRPr="00816543">
        <w:rPr>
          <w:rFonts w:asciiTheme="majorBidi" w:hAnsiTheme="majorBidi" w:cstheme="majorBidi"/>
          <w:sz w:val="28"/>
          <w:szCs w:val="28"/>
        </w:rPr>
        <w:t>⁷, y = [y₁, y₂, y₃, …, y₃₇]</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r>
      <w:r w:rsidR="00A36FD5">
        <w:rPr>
          <w:rFonts w:asciiTheme="majorBidi" w:hAnsiTheme="majorBidi" w:cstheme="majorBidi"/>
          <w:sz w:val="28"/>
          <w:szCs w:val="28"/>
        </w:rPr>
        <w:tab/>
      </w:r>
      <w:r w:rsidR="00EE2AF7" w:rsidRPr="00816543">
        <w:rPr>
          <w:rFonts w:asciiTheme="majorBidi" w:hAnsiTheme="majorBidi" w:cstheme="majorBidi"/>
          <w:sz w:val="28"/>
          <w:szCs w:val="28"/>
        </w:rPr>
        <w:t>(2)</w:t>
      </w:r>
    </w:p>
    <w:p w14:paraId="7154836A" w14:textId="77777777" w:rsidR="005A5DC4" w:rsidRPr="00816543" w:rsidRDefault="005A5DC4" w:rsidP="005A5DC4">
      <w:pPr>
        <w:spacing w:after="0"/>
        <w:jc w:val="both"/>
        <w:rPr>
          <w:rFonts w:asciiTheme="majorBidi" w:hAnsiTheme="majorBidi" w:cstheme="majorBidi"/>
          <w:sz w:val="28"/>
          <w:szCs w:val="28"/>
          <w:rtl/>
        </w:rPr>
      </w:pPr>
    </w:p>
    <w:p w14:paraId="3FE4ADDF" w14:textId="518F1DF2" w:rsidR="005A5DC4" w:rsidRPr="00816543" w:rsidRDefault="00934BFC"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In addition to the full vote-fraction prediction task, the high-confidence Smooth vs Featured stage was created using the first-level Galaxy Zoo vote fractions. The sample was kept for this binary hierarchical task if one of the selected vote fractions satisfies the confidence threshold τ</w:t>
      </w:r>
      <w:r w:rsidR="005A5DC4" w:rsidRPr="00816543">
        <w:rPr>
          <w:rFonts w:asciiTheme="majorBidi" w:hAnsiTheme="majorBidi" w:cstheme="majorBidi"/>
          <w:sz w:val="28"/>
          <w:szCs w:val="28"/>
        </w:rPr>
        <w:t>:</w:t>
      </w:r>
    </w:p>
    <w:p w14:paraId="7024521E" w14:textId="77777777" w:rsidR="005A5DC4" w:rsidRPr="00816543" w:rsidRDefault="005A5DC4" w:rsidP="005A5DC4">
      <w:pPr>
        <w:spacing w:after="0"/>
        <w:jc w:val="both"/>
        <w:rPr>
          <w:rFonts w:asciiTheme="majorBidi" w:hAnsiTheme="majorBidi" w:cstheme="majorBidi"/>
          <w:sz w:val="28"/>
          <w:szCs w:val="28"/>
        </w:rPr>
      </w:pPr>
    </w:p>
    <w:p w14:paraId="42EF081F" w14:textId="763F3814" w:rsidR="005A5DC4" w:rsidRPr="00816543" w:rsidRDefault="005A5DC4" w:rsidP="00A36FD5">
      <w:pPr>
        <w:spacing w:after="0"/>
        <w:ind w:left="720" w:firstLine="720"/>
        <w:jc w:val="both"/>
        <w:rPr>
          <w:rFonts w:asciiTheme="majorBidi" w:hAnsiTheme="majorBidi" w:cstheme="majorBidi"/>
          <w:sz w:val="28"/>
          <w:szCs w:val="28"/>
        </w:rPr>
      </w:pPr>
      <w:r w:rsidRPr="00816543">
        <w:rPr>
          <w:rFonts w:asciiTheme="majorBidi" w:hAnsiTheme="majorBidi" w:cstheme="majorBidi"/>
          <w:sz w:val="28"/>
          <w:szCs w:val="28"/>
        </w:rPr>
        <w:t xml:space="preserve">label = Smooth if Class1.1 ≥ </w:t>
      </w:r>
      <w:proofErr w:type="gramStart"/>
      <w:r w:rsidRPr="00816543">
        <w:rPr>
          <w:rFonts w:asciiTheme="majorBidi" w:hAnsiTheme="majorBidi" w:cstheme="majorBidi"/>
          <w:sz w:val="28"/>
          <w:szCs w:val="28"/>
        </w:rPr>
        <w:t>τ;  Featured</w:t>
      </w:r>
      <w:proofErr w:type="gramEnd"/>
      <w:r w:rsidRPr="00816543">
        <w:rPr>
          <w:rFonts w:asciiTheme="majorBidi" w:hAnsiTheme="majorBidi" w:cstheme="majorBidi"/>
          <w:sz w:val="28"/>
          <w:szCs w:val="28"/>
        </w:rPr>
        <w:t xml:space="preserve"> if Class1.2 ≥ τ</w:t>
      </w:r>
      <w:r w:rsidR="00EE2AF7" w:rsidRPr="00816543">
        <w:rPr>
          <w:rFonts w:asciiTheme="majorBidi" w:hAnsiTheme="majorBidi" w:cstheme="majorBidi"/>
          <w:sz w:val="28"/>
          <w:szCs w:val="28"/>
        </w:rPr>
        <w:tab/>
      </w:r>
      <w:r w:rsidR="00EE2AF7" w:rsidRPr="00816543">
        <w:rPr>
          <w:rFonts w:asciiTheme="majorBidi" w:hAnsiTheme="majorBidi" w:cstheme="majorBidi"/>
          <w:sz w:val="28"/>
          <w:szCs w:val="28"/>
        </w:rPr>
        <w:tab/>
        <w:t>(3)</w:t>
      </w:r>
    </w:p>
    <w:p w14:paraId="4A2E65BE" w14:textId="77777777" w:rsidR="005A5DC4" w:rsidRPr="00816543" w:rsidRDefault="005A5DC4" w:rsidP="005A5DC4">
      <w:pPr>
        <w:spacing w:after="0"/>
        <w:jc w:val="both"/>
        <w:rPr>
          <w:rFonts w:asciiTheme="majorBidi" w:hAnsiTheme="majorBidi" w:cstheme="majorBidi"/>
          <w:sz w:val="28"/>
          <w:szCs w:val="28"/>
          <w:rtl/>
        </w:rPr>
      </w:pPr>
    </w:p>
    <w:p w14:paraId="67176B5F" w14:textId="156AC6E6" w:rsidR="005A5DC4" w:rsidRPr="00816543" w:rsidRDefault="007C3E87"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For the high-confidence Smooth vs Featured branch, the actual implementation also included YOLO11x-cls training at 448 × 448 resolution, where “-</w:t>
      </w:r>
      <w:proofErr w:type="spellStart"/>
      <w:r w:rsidRPr="00816543">
        <w:rPr>
          <w:rFonts w:asciiTheme="majorBidi" w:hAnsiTheme="majorBidi" w:cstheme="majorBidi"/>
          <w:sz w:val="28"/>
          <w:szCs w:val="28"/>
        </w:rPr>
        <w:t>cls</w:t>
      </w:r>
      <w:proofErr w:type="spellEnd"/>
      <w:r w:rsidRPr="00816543">
        <w:rPr>
          <w:rFonts w:asciiTheme="majorBidi" w:hAnsiTheme="majorBidi" w:cstheme="majorBidi"/>
          <w:sz w:val="28"/>
          <w:szCs w:val="28"/>
        </w:rPr>
        <w:t>” denotes the image-classification variant. The full Galaxy Zoo branch preserves the 37 vote-fraction targets for hierarchical morphology prediction</w:t>
      </w:r>
      <w:r w:rsidR="005A5DC4" w:rsidRPr="00816543">
        <w:rPr>
          <w:rFonts w:asciiTheme="majorBidi" w:hAnsiTheme="majorBidi" w:cstheme="majorBidi"/>
          <w:sz w:val="28"/>
          <w:szCs w:val="28"/>
        </w:rPr>
        <w:t>.</w:t>
      </w:r>
    </w:p>
    <w:p w14:paraId="109A6AAB" w14:textId="77777777" w:rsidR="005A5DC4" w:rsidRPr="00816543" w:rsidRDefault="005A5DC4" w:rsidP="005A5DC4">
      <w:pPr>
        <w:spacing w:after="0"/>
        <w:jc w:val="both"/>
        <w:rPr>
          <w:rFonts w:asciiTheme="majorBidi" w:hAnsiTheme="majorBidi" w:cstheme="majorBidi"/>
          <w:sz w:val="28"/>
          <w:szCs w:val="28"/>
          <w:rtl/>
        </w:rPr>
      </w:pPr>
    </w:p>
    <w:p w14:paraId="05D6374D" w14:textId="37CB9B10" w:rsidR="00EE0FB2" w:rsidRPr="00816543" w:rsidRDefault="00195502" w:rsidP="00C0763E">
      <w:pPr>
        <w:spacing w:after="0"/>
        <w:ind w:left="426"/>
        <w:jc w:val="both"/>
        <w:rPr>
          <w:rFonts w:asciiTheme="majorBidi" w:eastAsia="Cambria Math" w:hAnsiTheme="majorBidi" w:cstheme="majorBidi"/>
          <w:sz w:val="28"/>
          <w:szCs w:val="28"/>
        </w:rPr>
      </w:pPr>
      <w:r w:rsidRPr="00816543">
        <w:rPr>
          <w:rFonts w:asciiTheme="majorBidi" w:hAnsiTheme="majorBidi" w:cstheme="majorBidi"/>
          <w:sz w:val="28"/>
          <w:szCs w:val="28"/>
        </w:rPr>
        <w:t>This preprocessing approach allows accommodating both controlled hard-label classification and broader confidence-aware hierarchical morphology prediction</w:t>
      </w:r>
      <w:r w:rsidR="005A5DC4" w:rsidRPr="00816543">
        <w:rPr>
          <w:rFonts w:asciiTheme="majorBidi" w:hAnsiTheme="majorBidi" w:cstheme="majorBidi"/>
          <w:sz w:val="28"/>
          <w:szCs w:val="28"/>
        </w:rPr>
        <w:t>.</w:t>
      </w:r>
    </w:p>
    <w:p w14:paraId="77E912EA" w14:textId="77777777" w:rsidR="00EE0FB2" w:rsidRPr="00816543" w:rsidRDefault="00EE0FB2" w:rsidP="00196BE9">
      <w:pPr>
        <w:spacing w:after="0"/>
        <w:rPr>
          <w:rFonts w:asciiTheme="majorBidi" w:hAnsiTheme="majorBidi" w:cstheme="majorBidi"/>
          <w:sz w:val="28"/>
          <w:szCs w:val="28"/>
        </w:rPr>
      </w:pPr>
    </w:p>
    <w:p w14:paraId="656704FB" w14:textId="31F69678" w:rsidR="008A6783" w:rsidRPr="00816543" w:rsidRDefault="008A6783" w:rsidP="007C4632">
      <w:pPr>
        <w:pStyle w:val="Heading2"/>
        <w:rPr>
          <w:rFonts w:asciiTheme="majorBidi" w:hAnsiTheme="majorBidi"/>
        </w:rPr>
      </w:pPr>
      <w:bookmarkStart w:id="61" w:name="_Toc235404525"/>
      <w:r w:rsidRPr="00816543">
        <w:rPr>
          <w:rFonts w:asciiTheme="majorBidi" w:hAnsiTheme="majorBidi"/>
        </w:rPr>
        <w:t xml:space="preserve">3.3 </w:t>
      </w:r>
      <w:r w:rsidR="003D6541" w:rsidRPr="00816543">
        <w:rPr>
          <w:rFonts w:asciiTheme="majorBidi" w:hAnsiTheme="majorBidi"/>
        </w:rPr>
        <w:t>Experimental Control and Data Partitioning</w:t>
      </w:r>
      <w:bookmarkEnd w:id="61"/>
    </w:p>
    <w:p w14:paraId="0FBDBF49" w14:textId="77777777" w:rsidR="00B069B6" w:rsidRPr="00816543" w:rsidRDefault="00B069B6" w:rsidP="00B069B6">
      <w:pPr>
        <w:spacing w:after="0"/>
        <w:rPr>
          <w:rFonts w:asciiTheme="majorBidi" w:hAnsiTheme="majorBidi" w:cstheme="majorBidi"/>
        </w:rPr>
      </w:pPr>
    </w:p>
    <w:p w14:paraId="2BD63BFF" w14:textId="104AA95C" w:rsidR="003D6541" w:rsidRPr="00816543" w:rsidRDefault="00463CD3"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rPr>
        <w:t xml:space="preserve">Experimental control was maintained by clearly distinguishing among the roles of training, validation, and test data. The training subset is used solely for parameter learning, the validation subset is used for model selection and controlled refinement, and the held-out test subset is used for the final evaluation. </w:t>
      </w:r>
      <w:r w:rsidRPr="00816543">
        <w:rPr>
          <w:rFonts w:asciiTheme="majorBidi" w:hAnsiTheme="majorBidi" w:cstheme="majorBidi"/>
          <w:sz w:val="28"/>
          <w:szCs w:val="28"/>
        </w:rPr>
        <w:lastRenderedPageBreak/>
        <w:t xml:space="preserve">This division minimizes the chance of data leakage and ensures that the reported results are uniformly interpretable. This approach is consistent with recent studies of galaxy morphology classification which emphasize dataset splitting and held-out evaluation </w:t>
      </w:r>
      <w:hyperlink w:anchor="_References_1" w:history="1">
        <w:r w:rsidR="003D6541" w:rsidRPr="00816543">
          <w:rPr>
            <w:rStyle w:val="Hyperlink"/>
            <w:rFonts w:asciiTheme="majorBidi" w:hAnsiTheme="majorBidi" w:cstheme="majorBidi"/>
            <w:sz w:val="28"/>
            <w:szCs w:val="28"/>
            <w:lang w:val="en-US"/>
          </w:rPr>
          <w:t>[8]</w:t>
        </w:r>
      </w:hyperlink>
      <w:r w:rsidR="003D6541" w:rsidRPr="00816543">
        <w:rPr>
          <w:rFonts w:asciiTheme="majorBidi" w:hAnsiTheme="majorBidi" w:cstheme="majorBidi"/>
          <w:sz w:val="28"/>
          <w:szCs w:val="28"/>
          <w:lang w:val="en-US"/>
        </w:rPr>
        <w:t>.</w:t>
      </w:r>
    </w:p>
    <w:p w14:paraId="0388D6FD" w14:textId="54C87788" w:rsidR="003D6541" w:rsidRPr="00816543" w:rsidRDefault="003D6541" w:rsidP="00D57CC6">
      <w:pPr>
        <w:spacing w:after="0"/>
        <w:jc w:val="both"/>
        <w:rPr>
          <w:rFonts w:asciiTheme="majorBidi" w:hAnsiTheme="majorBidi" w:cstheme="majorBidi"/>
          <w:sz w:val="28"/>
          <w:szCs w:val="28"/>
        </w:rPr>
      </w:pPr>
    </w:p>
    <w:p w14:paraId="33AC6009" w14:textId="346F72B0" w:rsidR="003D6541" w:rsidRPr="00816543" w:rsidRDefault="00463CD3"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For the Galaxy Zoo Challenge branch, the official Kaggle test images were separated from the </w:t>
      </w:r>
      <w:proofErr w:type="spellStart"/>
      <w:r w:rsidRPr="00816543">
        <w:rPr>
          <w:rFonts w:asciiTheme="majorBidi" w:hAnsiTheme="majorBidi" w:cstheme="majorBidi"/>
          <w:sz w:val="28"/>
          <w:szCs w:val="28"/>
        </w:rPr>
        <w:t>labeled</w:t>
      </w:r>
      <w:proofErr w:type="spellEnd"/>
      <w:r w:rsidRPr="00816543">
        <w:rPr>
          <w:rFonts w:asciiTheme="majorBidi" w:hAnsiTheme="majorBidi" w:cstheme="majorBidi"/>
          <w:sz w:val="28"/>
          <w:szCs w:val="28"/>
        </w:rPr>
        <w:t xml:space="preserve"> training subset because of the lack of ground truth vote-fraction labels. The images are not used for training, model selection, internal loss calculation, or hyperparameter tuning; they are used only for the final prediction generation after the development of the models is completed</w:t>
      </w:r>
      <w:r w:rsidR="003D6541" w:rsidRPr="00816543">
        <w:rPr>
          <w:rFonts w:asciiTheme="majorBidi" w:hAnsiTheme="majorBidi" w:cstheme="majorBidi"/>
          <w:sz w:val="28"/>
          <w:szCs w:val="28"/>
        </w:rPr>
        <w:t>.</w:t>
      </w:r>
    </w:p>
    <w:p w14:paraId="409F7207" w14:textId="77777777" w:rsidR="00D57CC6" w:rsidRPr="00816543" w:rsidRDefault="00D57CC6" w:rsidP="00D57CC6">
      <w:pPr>
        <w:spacing w:after="0"/>
        <w:jc w:val="both"/>
        <w:rPr>
          <w:rFonts w:asciiTheme="majorBidi" w:hAnsiTheme="majorBidi" w:cstheme="majorBidi"/>
          <w:sz w:val="28"/>
          <w:szCs w:val="28"/>
          <w:rtl/>
        </w:rPr>
      </w:pPr>
    </w:p>
    <w:p w14:paraId="76ED059C" w14:textId="7A76816D" w:rsidR="003D6541" w:rsidRPr="00816543" w:rsidRDefault="00463CD3"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Diagnostic branches such as reduced-class analysis and disagreement-based refinement are used as the methodological instruments for the analysis of ambiguity and errors. These branches do not re-define the final task or the evaluation process. When the prediction outputs are required to fit the external submission format, the quality control is conducted: Galaxy ID consistency, expected column number, row count, missing values, prediction format</w:t>
      </w:r>
      <w:r w:rsidR="003D6541" w:rsidRPr="00816543">
        <w:rPr>
          <w:rFonts w:asciiTheme="majorBidi" w:hAnsiTheme="majorBidi" w:cstheme="majorBidi"/>
          <w:sz w:val="28"/>
          <w:szCs w:val="28"/>
        </w:rPr>
        <w:t>.</w:t>
      </w:r>
    </w:p>
    <w:p w14:paraId="6F57C9AE" w14:textId="1DC755A3" w:rsidR="00F00958" w:rsidRPr="00816543" w:rsidRDefault="00F00958" w:rsidP="00B069B6">
      <w:pPr>
        <w:spacing w:after="0"/>
        <w:jc w:val="both"/>
        <w:rPr>
          <w:rFonts w:asciiTheme="majorBidi" w:hAnsiTheme="majorBidi" w:cstheme="majorBidi"/>
          <w:sz w:val="28"/>
          <w:szCs w:val="28"/>
        </w:rPr>
      </w:pPr>
    </w:p>
    <w:p w14:paraId="77328DDC" w14:textId="044F4AAD" w:rsidR="008A6783" w:rsidRPr="00816543" w:rsidRDefault="008A6783" w:rsidP="007C4632">
      <w:pPr>
        <w:pStyle w:val="Heading2"/>
        <w:rPr>
          <w:rFonts w:asciiTheme="majorBidi" w:hAnsiTheme="majorBidi"/>
          <w:rtl/>
        </w:rPr>
      </w:pPr>
      <w:bookmarkStart w:id="62" w:name="_Toc235404526"/>
      <w:r w:rsidRPr="00816543">
        <w:rPr>
          <w:rFonts w:asciiTheme="majorBidi" w:hAnsiTheme="majorBidi"/>
        </w:rPr>
        <w:t xml:space="preserve">3.4 </w:t>
      </w:r>
      <w:r w:rsidR="00AE5E20" w:rsidRPr="00816543">
        <w:rPr>
          <w:rFonts w:asciiTheme="majorBidi" w:hAnsiTheme="majorBidi"/>
        </w:rPr>
        <w:t>Classification Models</w:t>
      </w:r>
      <w:bookmarkEnd w:id="62"/>
    </w:p>
    <w:p w14:paraId="17D17E61" w14:textId="77777777" w:rsidR="00164AA1" w:rsidRPr="00816543" w:rsidRDefault="00164AA1" w:rsidP="00164AA1">
      <w:pPr>
        <w:spacing w:after="0"/>
        <w:rPr>
          <w:rFonts w:asciiTheme="majorBidi" w:hAnsiTheme="majorBidi" w:cstheme="majorBidi"/>
        </w:rPr>
      </w:pPr>
    </w:p>
    <w:p w14:paraId="21069258" w14:textId="17A92F7E" w:rsidR="00C34DAE" w:rsidRPr="00816543" w:rsidRDefault="00C34DAE"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classification models in this thesis were organized into several families to support the proposed galaxy morphology framework. This organization reflects the need to evaluate galaxy morphology not only as a hard-label classification problem, but also as a confidence-aware and vote-fraction-based prediction task </w:t>
      </w:r>
      <w:hyperlink w:anchor="_References_1" w:history="1">
        <w:r w:rsidRPr="00816543">
          <w:rPr>
            <w:rStyle w:val="Hyperlink"/>
            <w:rFonts w:asciiTheme="majorBidi" w:hAnsiTheme="majorBidi" w:cstheme="majorBidi"/>
            <w:sz w:val="28"/>
            <w:szCs w:val="28"/>
            <w:lang w:val="en-US"/>
          </w:rPr>
          <w:t>[1]</w:t>
        </w:r>
      </w:hyperlink>
      <w:r w:rsidRPr="00816543">
        <w:rPr>
          <w:rFonts w:asciiTheme="majorBidi" w:hAnsiTheme="majorBidi" w:cstheme="majorBidi"/>
          <w:sz w:val="28"/>
          <w:szCs w:val="28"/>
          <w:lang w:val="en-US"/>
        </w:rPr>
        <w:t>.</w:t>
      </w:r>
    </w:p>
    <w:p w14:paraId="1428FEAE" w14:textId="77777777" w:rsidR="00C34DAE" w:rsidRPr="00816543" w:rsidRDefault="00C34DAE" w:rsidP="00C34DAE">
      <w:pPr>
        <w:spacing w:after="0"/>
        <w:jc w:val="both"/>
        <w:rPr>
          <w:rFonts w:asciiTheme="majorBidi" w:hAnsiTheme="majorBidi" w:cstheme="majorBidi"/>
          <w:sz w:val="28"/>
          <w:szCs w:val="28"/>
          <w:lang w:val="en-US"/>
        </w:rPr>
      </w:pPr>
    </w:p>
    <w:p w14:paraId="2D851738" w14:textId="4AF3B22E" w:rsidR="00BB3948" w:rsidRPr="00816543" w:rsidRDefault="00C34DAE"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CNN-based models were included because they are widely used for learning local visual patterns in galaxy images </w:t>
      </w:r>
      <w:hyperlink w:anchor="_References_1" w:history="1">
        <w:r w:rsidRPr="00816543">
          <w:rPr>
            <w:rStyle w:val="Hyperlink"/>
            <w:rFonts w:asciiTheme="majorBidi" w:hAnsiTheme="majorBidi" w:cstheme="majorBidi"/>
            <w:sz w:val="28"/>
            <w:szCs w:val="28"/>
            <w:lang w:val="en-US"/>
          </w:rPr>
          <w:t>[2]</w:t>
        </w:r>
      </w:hyperlink>
      <w:r w:rsidRPr="00816543">
        <w:rPr>
          <w:rFonts w:asciiTheme="majorBidi" w:hAnsiTheme="majorBidi" w:cstheme="majorBidi"/>
          <w:sz w:val="28"/>
          <w:szCs w:val="28"/>
          <w:lang w:val="en-US"/>
        </w:rPr>
        <w:t xml:space="preserve">. Transfer-learning CNN backbones were considered because previous studies have shown their usefulness for galaxy morphology classification when pretrained visual representations are adapted to astronomical images </w:t>
      </w:r>
      <w:hyperlink w:anchor="_References_1" w:history="1">
        <w:r w:rsidRPr="00816543">
          <w:rPr>
            <w:rStyle w:val="Hyperlink"/>
            <w:rFonts w:asciiTheme="majorBidi" w:hAnsiTheme="majorBidi" w:cstheme="majorBidi"/>
            <w:sz w:val="28"/>
            <w:szCs w:val="28"/>
            <w:lang w:val="en-US"/>
          </w:rPr>
          <w:t>[10]</w:t>
        </w:r>
      </w:hyperlink>
      <w:r w:rsidRPr="00816543">
        <w:rPr>
          <w:rFonts w:asciiTheme="majorBidi" w:hAnsiTheme="majorBidi" w:cstheme="majorBidi"/>
          <w:sz w:val="28"/>
          <w:szCs w:val="28"/>
          <w:lang w:val="en-US"/>
        </w:rPr>
        <w:t xml:space="preserve">. Transformer and hybrid attention models were included to examine broader spatial relationships in galaxy morphology images </w:t>
      </w:r>
      <w:hyperlink w:anchor="_References_1" w:history="1">
        <w:r w:rsidRPr="00816543">
          <w:rPr>
            <w:rStyle w:val="Hyperlink"/>
            <w:rFonts w:asciiTheme="majorBidi" w:hAnsiTheme="majorBidi" w:cstheme="majorBidi"/>
            <w:sz w:val="28"/>
            <w:szCs w:val="28"/>
            <w:lang w:val="en-US"/>
          </w:rPr>
          <w:t>[12]</w:t>
        </w:r>
      </w:hyperlink>
      <w:r w:rsidR="00A26CC7" w:rsidRPr="00816543">
        <w:rPr>
          <w:rFonts w:asciiTheme="majorBidi" w:hAnsiTheme="majorBidi" w:cstheme="majorBidi"/>
          <w:sz w:val="28"/>
          <w:szCs w:val="28"/>
        </w:rPr>
        <w:t>.</w:t>
      </w:r>
    </w:p>
    <w:p w14:paraId="7EA7ADFA" w14:textId="77777777" w:rsidR="00D57CC6" w:rsidRPr="00816543" w:rsidRDefault="00D57CC6" w:rsidP="00BB3948">
      <w:pPr>
        <w:spacing w:after="0"/>
        <w:jc w:val="both"/>
        <w:rPr>
          <w:rFonts w:asciiTheme="majorBidi" w:hAnsiTheme="majorBidi" w:cstheme="majorBidi"/>
          <w:sz w:val="28"/>
          <w:szCs w:val="28"/>
          <w:rtl/>
          <w:lang w:val="en-US"/>
        </w:rPr>
      </w:pPr>
    </w:p>
    <w:p w14:paraId="65D89536" w14:textId="3828A290" w:rsidR="00BB3948" w:rsidRPr="00816543" w:rsidRDefault="00463CD3"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purpose of using multiple model families is to compare different models and to explore how different architectural principles affect galaxy morphology </w:t>
      </w:r>
      <w:r w:rsidRPr="00816543">
        <w:rPr>
          <w:rFonts w:asciiTheme="majorBidi" w:hAnsiTheme="majorBidi" w:cstheme="majorBidi"/>
          <w:sz w:val="28"/>
          <w:szCs w:val="28"/>
          <w:lang w:val="en-US"/>
        </w:rPr>
        <w:lastRenderedPageBreak/>
        <w:t xml:space="preserve">recognition. Conventional CNNs serve as a controlled baseline to learn the local visual patterns from galaxy images. Transfer-learning CNN backbones use pretrained visual representation for the extraction of the image features. Transformers and hybrid attention models learn broad spatial relationships between pixels. YOLO classification models provide </w:t>
      </w:r>
      <w:r w:rsidR="00E64DBD" w:rsidRPr="00816543">
        <w:rPr>
          <w:rFonts w:asciiTheme="majorBidi" w:hAnsiTheme="majorBidi" w:cstheme="majorBidi"/>
          <w:sz w:val="28"/>
          <w:szCs w:val="28"/>
        </w:rPr>
        <w:t xml:space="preserve">an </w:t>
      </w:r>
      <w:r w:rsidRPr="00816543">
        <w:rPr>
          <w:rFonts w:asciiTheme="majorBidi" w:hAnsiTheme="majorBidi" w:cstheme="majorBidi"/>
          <w:sz w:val="28"/>
          <w:szCs w:val="28"/>
          <w:lang w:val="en-US"/>
        </w:rPr>
        <w:t xml:space="preserve">efficient image-level classifier, especially in case of </w:t>
      </w:r>
      <w:r w:rsidR="00E64DBD" w:rsidRPr="00816543">
        <w:rPr>
          <w:rFonts w:asciiTheme="majorBidi" w:hAnsiTheme="majorBidi" w:cstheme="majorBidi"/>
          <w:sz w:val="28"/>
          <w:szCs w:val="28"/>
        </w:rPr>
        <w:t xml:space="preserve">the </w:t>
      </w:r>
      <w:r w:rsidRPr="00816543">
        <w:rPr>
          <w:rFonts w:asciiTheme="majorBidi" w:hAnsiTheme="majorBidi" w:cstheme="majorBidi"/>
          <w:sz w:val="28"/>
          <w:szCs w:val="28"/>
          <w:lang w:val="en-US"/>
        </w:rPr>
        <w:t>high-confidence morphology classification branch. Finally, ensembles and hierarchical models integrate individual model outputs with the Galaxy Zoo vote-fraction prediction task</w:t>
      </w:r>
      <w:r w:rsidR="00BB3948" w:rsidRPr="00816543">
        <w:rPr>
          <w:rFonts w:asciiTheme="majorBidi" w:hAnsiTheme="majorBidi" w:cstheme="majorBidi"/>
          <w:sz w:val="28"/>
          <w:szCs w:val="28"/>
          <w:lang w:val="en-US"/>
        </w:rPr>
        <w:t>.</w:t>
      </w:r>
    </w:p>
    <w:p w14:paraId="4A0DC0AF" w14:textId="77777777" w:rsidR="00D57CC6" w:rsidRPr="00816543" w:rsidRDefault="00D57CC6" w:rsidP="00BB3948">
      <w:pPr>
        <w:spacing w:after="0"/>
        <w:jc w:val="both"/>
        <w:rPr>
          <w:rFonts w:asciiTheme="majorBidi" w:hAnsiTheme="majorBidi" w:cstheme="majorBidi"/>
          <w:sz w:val="28"/>
          <w:szCs w:val="28"/>
          <w:rtl/>
          <w:lang w:val="en-US"/>
        </w:rPr>
      </w:pPr>
    </w:p>
    <w:p w14:paraId="40E1189A" w14:textId="11D8B4EB" w:rsidR="00BB3948" w:rsidRPr="00816543" w:rsidRDefault="00BB3948"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For an input galaxy image x, a general hard-label classification branch can be </w:t>
      </w:r>
      <w:r w:rsidR="00463CD3" w:rsidRPr="00816543">
        <w:rPr>
          <w:rFonts w:asciiTheme="majorBidi" w:hAnsiTheme="majorBidi" w:cstheme="majorBidi"/>
          <w:sz w:val="28"/>
          <w:szCs w:val="28"/>
          <w:lang w:val="en-US"/>
        </w:rPr>
        <w:t xml:space="preserve">expressed </w:t>
      </w:r>
      <w:r w:rsidRPr="00816543">
        <w:rPr>
          <w:rFonts w:asciiTheme="majorBidi" w:hAnsiTheme="majorBidi" w:cstheme="majorBidi"/>
          <w:sz w:val="28"/>
          <w:szCs w:val="28"/>
          <w:lang w:val="en-US"/>
        </w:rPr>
        <w:t>as follows:</w:t>
      </w:r>
    </w:p>
    <w:p w14:paraId="654BD347" w14:textId="77777777" w:rsidR="0018510C" w:rsidRPr="00816543" w:rsidRDefault="0018510C" w:rsidP="00BB3948">
      <w:pPr>
        <w:spacing w:after="0"/>
        <w:jc w:val="both"/>
        <w:rPr>
          <w:rFonts w:asciiTheme="majorBidi" w:hAnsiTheme="majorBidi" w:cstheme="majorBidi"/>
          <w:sz w:val="28"/>
          <w:szCs w:val="28"/>
          <w:lang w:val="en-US"/>
        </w:rPr>
      </w:pPr>
    </w:p>
    <w:p w14:paraId="31DEB083" w14:textId="1F6F333F" w:rsidR="00BB3948" w:rsidRPr="00816543" w:rsidRDefault="00BB3948" w:rsidP="0018510C">
      <w:pPr>
        <w:spacing w:after="0"/>
        <w:ind w:left="72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θ</m:t>
            </m:r>
          </m:sub>
        </m:sSub>
        <m:r>
          <w:rPr>
            <w:rFonts w:ascii="Cambria Math" w:hAnsi="Cambria Math" w:cstheme="majorBidi"/>
            <w:sz w:val="28"/>
            <w:szCs w:val="28"/>
            <w:lang w:val="en-US"/>
          </w:rPr>
          <m:t>(x)</m:t>
        </m:r>
      </m:oMath>
      <w:r w:rsidR="0018510C" w:rsidRPr="00816543">
        <w:rPr>
          <w:rFonts w:asciiTheme="majorBidi" w:hAnsiTheme="majorBidi" w:cstheme="majorBidi"/>
          <w:sz w:val="28"/>
          <w:szCs w:val="28"/>
          <w:rtl/>
          <w:lang w:val="en-US"/>
        </w:rPr>
        <w:t xml:space="preserve"> </w:t>
      </w:r>
      <w:r w:rsidR="0018510C" w:rsidRPr="00816543">
        <w:rPr>
          <w:rFonts w:asciiTheme="majorBidi" w:eastAsiaTheme="minorEastAsia" w:hAnsiTheme="majorBidi" w:cstheme="majorBidi"/>
          <w:sz w:val="28"/>
          <w:szCs w:val="28"/>
          <w:rtl/>
          <w:lang w:val="en-US"/>
        </w:rPr>
        <w:tab/>
      </w:r>
      <w:r w:rsidR="0018510C" w:rsidRPr="00816543">
        <w:rPr>
          <w:rFonts w:asciiTheme="majorBidi" w:eastAsiaTheme="minorEastAsia" w:hAnsiTheme="majorBidi" w:cstheme="majorBidi"/>
          <w:sz w:val="28"/>
          <w:szCs w:val="28"/>
          <w:rtl/>
          <w:lang w:val="en-US"/>
        </w:rPr>
        <w:tab/>
      </w:r>
      <m:oMath>
        <m:r>
          <w:rPr>
            <w:rFonts w:ascii="Cambria Math" w:hAnsi="Cambria Math" w:cstheme="majorBidi"/>
            <w:sz w:val="28"/>
            <w:szCs w:val="28"/>
            <w:lang w:val="en-US"/>
          </w:rPr>
          <m:t>s = W h + b</m:t>
        </m:r>
      </m:oMath>
      <w:r w:rsidR="0018510C" w:rsidRPr="00816543">
        <w:rPr>
          <w:rFonts w:asciiTheme="majorBidi" w:eastAsiaTheme="minorEastAsia" w:hAnsiTheme="majorBidi" w:cstheme="majorBidi"/>
          <w:sz w:val="28"/>
          <w:szCs w:val="28"/>
          <w:rtl/>
          <w:lang w:val="en-US"/>
        </w:rPr>
        <w:tab/>
      </w:r>
      <w:r w:rsidR="0018510C" w:rsidRPr="00816543">
        <w:rPr>
          <w:rFonts w:asciiTheme="majorBidi" w:hAnsiTheme="majorBidi" w:cstheme="majorBidi"/>
          <w:sz w:val="28"/>
          <w:szCs w:val="28"/>
          <w:rtl/>
          <w:lang w:val="en-US"/>
        </w:rPr>
        <w:t xml:space="preserve"> </w:t>
      </w:r>
      <w:r w:rsidR="0018510C" w:rsidRPr="00816543">
        <w:rPr>
          <w:rFonts w:asciiTheme="majorBidi" w:hAnsiTheme="majorBidi" w:cstheme="majorBidi"/>
          <w:sz w:val="28"/>
          <w:szCs w:val="28"/>
          <w:rtl/>
          <w:lang w:val="en-US"/>
        </w:rPr>
        <w:tab/>
      </w: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m:rPr>
            <m:sty m:val="p"/>
          </m:rPr>
          <w:rPr>
            <w:rFonts w:ascii="Cambria Math" w:hAnsi="Cambria Math" w:cstheme="majorBidi"/>
            <w:sz w:val="28"/>
            <w:szCs w:val="28"/>
            <w:lang w:val="en-US"/>
          </w:rPr>
          <m:t xml:space="preserve"> = softmax(s)</m:t>
        </m:r>
      </m:oMath>
      <w:r w:rsidR="005A4B5B" w:rsidRPr="00816543">
        <w:rPr>
          <w:rFonts w:asciiTheme="majorBidi" w:eastAsiaTheme="minorEastAsia" w:hAnsiTheme="majorBidi" w:cstheme="majorBidi"/>
          <w:sz w:val="28"/>
          <w:szCs w:val="28"/>
          <w:lang w:val="en-US"/>
        </w:rPr>
        <w:tab/>
        <w:t>(4)</w:t>
      </w:r>
    </w:p>
    <w:p w14:paraId="634A0AA6" w14:textId="77777777" w:rsidR="0038147B" w:rsidRPr="00816543" w:rsidRDefault="0038147B" w:rsidP="0018510C">
      <w:pPr>
        <w:spacing w:after="0"/>
        <w:ind w:left="720" w:firstLine="720"/>
        <w:jc w:val="both"/>
        <w:rPr>
          <w:rFonts w:asciiTheme="majorBidi" w:eastAsiaTheme="minorEastAsia" w:hAnsiTheme="majorBidi" w:cstheme="majorBidi"/>
          <w:sz w:val="28"/>
          <w:szCs w:val="28"/>
          <w:lang w:val="en-US"/>
        </w:rPr>
      </w:pPr>
    </w:p>
    <w:p w14:paraId="622052D2" w14:textId="45D64A9D" w:rsidR="00FB6CC0" w:rsidRPr="00816543" w:rsidRDefault="0038147B"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w:t>
      </w:r>
      <w:proofErr w:type="spellStart"/>
      <w:r w:rsidRPr="00816543">
        <w:rPr>
          <w:rFonts w:asciiTheme="majorBidi" w:hAnsiTheme="majorBidi" w:cstheme="majorBidi"/>
          <w:sz w:val="28"/>
          <w:szCs w:val="28"/>
        </w:rPr>
        <w:t>softmax</w:t>
      </w:r>
      <w:proofErr w:type="spellEnd"/>
      <w:r w:rsidRPr="00816543">
        <w:rPr>
          <w:rFonts w:asciiTheme="majorBidi" w:hAnsiTheme="majorBidi" w:cstheme="majorBidi"/>
          <w:sz w:val="28"/>
          <w:szCs w:val="28"/>
        </w:rPr>
        <w:t xml:space="preserve"> probability for class c is defined as:</w:t>
      </w:r>
    </w:p>
    <w:p w14:paraId="2B2DD7CC" w14:textId="77777777" w:rsidR="0038147B" w:rsidRPr="00816543" w:rsidRDefault="0038147B" w:rsidP="0038147B">
      <w:pPr>
        <w:spacing w:after="0"/>
        <w:jc w:val="both"/>
        <w:rPr>
          <w:rFonts w:asciiTheme="majorBidi" w:hAnsiTheme="majorBidi" w:cstheme="majorBidi"/>
          <w:sz w:val="28"/>
          <w:szCs w:val="28"/>
          <w:lang w:val="en-US"/>
        </w:rPr>
      </w:pPr>
    </w:p>
    <w:p w14:paraId="47266F7A" w14:textId="438291F4" w:rsidR="00BB3948" w:rsidRPr="00816543" w:rsidRDefault="00000000" w:rsidP="0018510C">
      <w:pPr>
        <w:spacing w:after="0"/>
        <w:ind w:left="2880" w:firstLine="720"/>
        <w:jc w:val="both"/>
        <w:rPr>
          <w:rFonts w:asciiTheme="majorBidi" w:hAnsiTheme="majorBidi" w:cstheme="majorBidi"/>
          <w:sz w:val="28"/>
          <w:szCs w:val="28"/>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 </m:t>
        </m:r>
        <m:f>
          <m:fPr>
            <m:ctrlPr>
              <w:rPr>
                <w:rFonts w:ascii="Cambria Math" w:hAnsi="Cambria Math" w:cstheme="majorBidi"/>
                <w:sz w:val="28"/>
                <w:szCs w:val="28"/>
                <w:lang w:val="en-US"/>
              </w:rPr>
            </m:ctrlPr>
          </m:fPr>
          <m:num>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s</m:t>
                </m:r>
              </m:e>
              <m:sub>
                <m:r>
                  <w:rPr>
                    <w:rFonts w:ascii="Cambria Math" w:hAnsi="Cambria Math" w:cstheme="majorBidi"/>
                    <w:sz w:val="28"/>
                    <w:szCs w:val="28"/>
                    <w:lang w:val="en-US"/>
                  </w:rPr>
                  <m:t>c</m:t>
                </m:r>
              </m:sub>
            </m:sSub>
            <m:r>
              <w:rPr>
                <w:rFonts w:ascii="Cambria Math" w:hAnsi="Cambria Math" w:cstheme="majorBidi"/>
                <w:sz w:val="28"/>
                <w:szCs w:val="28"/>
                <w:lang w:val="en-US"/>
              </w:rPr>
              <m:t>)</m:t>
            </m:r>
          </m:num>
          <m:den>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j = 1</m:t>
                </m:r>
              </m:sub>
              <m:sup>
                <m:r>
                  <w:rPr>
                    <w:rFonts w:ascii="Cambria Math" w:hAnsi="Cambria Math" w:cstheme="majorBidi"/>
                    <w:sz w:val="28"/>
                    <w:szCs w:val="28"/>
                    <w:lang w:val="en-US"/>
                  </w:rPr>
                  <m:t>C</m:t>
                </m:r>
              </m:sup>
              <m:e>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s</m:t>
                    </m:r>
                  </m:e>
                  <m:sub>
                    <m:r>
                      <w:rPr>
                        <w:rFonts w:ascii="Cambria Math" w:hAnsi="Cambria Math" w:cstheme="majorBidi"/>
                        <w:sz w:val="28"/>
                        <w:szCs w:val="28"/>
                        <w:lang w:val="en-US"/>
                      </w:rPr>
                      <m:t>j</m:t>
                    </m:r>
                  </m:sub>
                </m:sSub>
                <m:r>
                  <w:rPr>
                    <w:rFonts w:ascii="Cambria Math" w:hAnsi="Cambria Math" w:cstheme="majorBidi"/>
                    <w:sz w:val="28"/>
                    <w:szCs w:val="28"/>
                    <w:lang w:val="en-US"/>
                  </w:rPr>
                  <m:t>)</m:t>
                </m:r>
              </m:e>
            </m:nary>
          </m:den>
        </m:f>
      </m:oMath>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r>
      <w:r w:rsidR="0018510C" w:rsidRPr="00816543">
        <w:rPr>
          <w:rFonts w:asciiTheme="majorBidi" w:eastAsiaTheme="minorEastAsia" w:hAnsiTheme="majorBidi" w:cstheme="majorBidi"/>
          <w:sz w:val="28"/>
          <w:szCs w:val="28"/>
          <w:lang w:val="en-US"/>
        </w:rPr>
        <w:tab/>
        <w:t>(5)</w:t>
      </w:r>
    </w:p>
    <w:p w14:paraId="64683B4A" w14:textId="77777777" w:rsidR="00D57CC6" w:rsidRPr="00816543" w:rsidRDefault="00D57CC6" w:rsidP="00BB3948">
      <w:pPr>
        <w:spacing w:after="0"/>
        <w:jc w:val="both"/>
        <w:rPr>
          <w:rFonts w:asciiTheme="majorBidi" w:hAnsiTheme="majorBidi" w:cstheme="majorBidi"/>
          <w:sz w:val="28"/>
          <w:szCs w:val="28"/>
          <w:rtl/>
          <w:lang w:val="en-US"/>
        </w:rPr>
      </w:pPr>
    </w:p>
    <w:p w14:paraId="288F65A7" w14:textId="04D15F00" w:rsidR="00BB3948" w:rsidRPr="00816543" w:rsidRDefault="00C34DAE"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fθ</w:t>
      </w:r>
      <w:proofErr w:type="spellEnd"/>
      <w:r w:rsidRPr="00816543">
        <w:rPr>
          <w:rFonts w:asciiTheme="majorBidi" w:hAnsiTheme="majorBidi" w:cstheme="majorBidi"/>
          <w:sz w:val="28"/>
          <w:szCs w:val="28"/>
          <w:lang w:val="en-US"/>
        </w:rPr>
        <w:t xml:space="preserve">(x) denotes the feature extractor, h is the learned feature representation, s is the logit vector, W and b are the parameters of the classification head, C is the number of classes,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is the predicted probability for class c.</w:t>
      </w:r>
    </w:p>
    <w:p w14:paraId="518F87F7" w14:textId="77777777" w:rsidR="00D57CC6" w:rsidRPr="00816543" w:rsidRDefault="00D57CC6" w:rsidP="00BB3948">
      <w:pPr>
        <w:spacing w:after="0"/>
        <w:jc w:val="both"/>
        <w:rPr>
          <w:rFonts w:asciiTheme="majorBidi" w:hAnsiTheme="majorBidi" w:cstheme="majorBidi"/>
          <w:sz w:val="28"/>
          <w:szCs w:val="28"/>
          <w:rtl/>
          <w:lang w:val="en-US"/>
        </w:rPr>
      </w:pPr>
    </w:p>
    <w:p w14:paraId="203B7257" w14:textId="2505D0FA" w:rsidR="00BB3948" w:rsidRPr="00816543" w:rsidRDefault="00082D42" w:rsidP="00C0763E">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above-described</w:t>
      </w:r>
      <w:r w:rsidR="00597C60"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-based formulation applies to the hard-label classification branches. For the Galaxy Zoo vote-fraction branch, the output is considered as a continuous multi-output morphology representation</w:t>
      </w:r>
      <w:r w:rsidR="00BB3948" w:rsidRPr="00816543">
        <w:rPr>
          <w:rFonts w:asciiTheme="majorBidi" w:hAnsiTheme="majorBidi" w:cstheme="majorBidi"/>
          <w:sz w:val="28"/>
          <w:szCs w:val="28"/>
          <w:lang w:val="en-US"/>
        </w:rPr>
        <w:t>.</w:t>
      </w:r>
    </w:p>
    <w:p w14:paraId="1DF0E920" w14:textId="77777777" w:rsidR="00D57CC6" w:rsidRPr="00816543" w:rsidRDefault="00D57CC6" w:rsidP="00BB3948">
      <w:pPr>
        <w:spacing w:after="0"/>
        <w:jc w:val="both"/>
        <w:rPr>
          <w:rFonts w:asciiTheme="majorBidi" w:hAnsiTheme="majorBidi" w:cstheme="majorBidi"/>
          <w:sz w:val="28"/>
          <w:szCs w:val="28"/>
          <w:rtl/>
          <w:lang w:val="en-US"/>
        </w:rPr>
      </w:pPr>
    </w:p>
    <w:p w14:paraId="239E2FB3" w14:textId="1F5113F5" w:rsidR="00BB3948" w:rsidRPr="00816543" w:rsidRDefault="00082D42" w:rsidP="00C0763E">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The following </w:t>
      </w:r>
      <w:r w:rsidR="00556B3F" w:rsidRPr="00816543">
        <w:rPr>
          <w:rFonts w:asciiTheme="majorBidi" w:hAnsiTheme="majorBidi" w:cstheme="majorBidi"/>
          <w:sz w:val="28"/>
          <w:szCs w:val="28"/>
          <w:lang w:val="en-US"/>
        </w:rPr>
        <w:t>section</w:t>
      </w:r>
      <w:r w:rsidRPr="00816543">
        <w:rPr>
          <w:rFonts w:asciiTheme="majorBidi" w:hAnsiTheme="majorBidi" w:cstheme="majorBidi"/>
          <w:sz w:val="28"/>
          <w:szCs w:val="28"/>
          <w:lang w:val="en-US"/>
        </w:rPr>
        <w:t xml:space="preserve"> describe</w:t>
      </w:r>
      <w:r w:rsidR="001B0C1A" w:rsidRPr="00816543">
        <w:rPr>
          <w:rFonts w:asciiTheme="majorBidi" w:hAnsiTheme="majorBidi" w:cstheme="majorBidi"/>
          <w:sz w:val="28"/>
          <w:szCs w:val="28"/>
        </w:rPr>
        <w:t>s</w:t>
      </w:r>
      <w:r w:rsidRPr="00816543">
        <w:rPr>
          <w:rFonts w:asciiTheme="majorBidi" w:hAnsiTheme="majorBidi" w:cstheme="majorBidi"/>
          <w:sz w:val="28"/>
          <w:szCs w:val="28"/>
          <w:lang w:val="en-US"/>
        </w:rPr>
        <w:t xml:space="preserve"> each of the model families in terms of their methodological role, architectural principle, mathematical representation, and representative architectural diagrams</w:t>
      </w:r>
      <w:r w:rsidR="00BB3948" w:rsidRPr="00816543">
        <w:rPr>
          <w:rFonts w:asciiTheme="majorBidi" w:hAnsiTheme="majorBidi" w:cstheme="majorBidi"/>
          <w:sz w:val="28"/>
          <w:szCs w:val="28"/>
          <w:lang w:val="en-US"/>
        </w:rPr>
        <w:t>.</w:t>
      </w:r>
    </w:p>
    <w:p w14:paraId="72E1227B" w14:textId="77777777" w:rsidR="00181361" w:rsidRPr="00816543" w:rsidRDefault="00181361" w:rsidP="00C0763E">
      <w:pPr>
        <w:spacing w:after="0"/>
        <w:ind w:left="426"/>
        <w:jc w:val="both"/>
        <w:rPr>
          <w:rFonts w:asciiTheme="majorBidi" w:hAnsiTheme="majorBidi" w:cstheme="majorBidi"/>
          <w:sz w:val="28"/>
          <w:szCs w:val="28"/>
          <w:rtl/>
        </w:rPr>
      </w:pPr>
    </w:p>
    <w:p w14:paraId="599D2B34" w14:textId="3EDD7F46" w:rsidR="00181361" w:rsidRPr="00816543" w:rsidRDefault="00082D42" w:rsidP="00C0763E">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Since the datasets include publicly available astronomical image collections without any human or personal data, the key methodological concern in this study is the experimental validity rather than privacy preservation. The data manipulation was conducted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ensure correct dataset splitting and </w:t>
      </w:r>
      <w:r w:rsidRPr="00816543">
        <w:rPr>
          <w:rFonts w:asciiTheme="majorBidi" w:hAnsiTheme="majorBidi" w:cstheme="majorBidi"/>
          <w:sz w:val="28"/>
          <w:szCs w:val="28"/>
        </w:rPr>
        <w:lastRenderedPageBreak/>
        <w:t xml:space="preserve">prevent data leakage between the training, validation, and test subsets. The role of the official </w:t>
      </w:r>
      <w:proofErr w:type="spellStart"/>
      <w:r w:rsidRPr="00816543">
        <w:rPr>
          <w:rFonts w:asciiTheme="majorBidi" w:hAnsiTheme="majorBidi" w:cstheme="majorBidi"/>
          <w:sz w:val="28"/>
          <w:szCs w:val="28"/>
        </w:rPr>
        <w:t>unlabeled</w:t>
      </w:r>
      <w:proofErr w:type="spellEnd"/>
      <w:r w:rsidRPr="00816543">
        <w:rPr>
          <w:rFonts w:asciiTheme="majorBidi" w:hAnsiTheme="majorBidi" w:cstheme="majorBidi"/>
          <w:sz w:val="28"/>
          <w:szCs w:val="28"/>
        </w:rPr>
        <w:t xml:space="preserve"> Kaggle test images is also specified clearly</w:t>
      </w:r>
      <w:r w:rsidR="00181361" w:rsidRPr="00816543">
        <w:rPr>
          <w:rFonts w:asciiTheme="majorBidi" w:hAnsiTheme="majorBidi" w:cstheme="majorBidi"/>
          <w:sz w:val="28"/>
          <w:szCs w:val="28"/>
        </w:rPr>
        <w:t>.</w:t>
      </w:r>
    </w:p>
    <w:p w14:paraId="5EA08E22" w14:textId="77777777" w:rsidR="00196BE9" w:rsidRPr="00816543" w:rsidRDefault="00196BE9" w:rsidP="00181361">
      <w:pPr>
        <w:spacing w:after="0"/>
        <w:jc w:val="both"/>
        <w:rPr>
          <w:rFonts w:asciiTheme="majorBidi" w:hAnsiTheme="majorBidi" w:cstheme="majorBidi"/>
          <w:sz w:val="28"/>
          <w:szCs w:val="28"/>
        </w:rPr>
      </w:pPr>
    </w:p>
    <w:p w14:paraId="686A1570" w14:textId="71BCD704" w:rsidR="008A6783" w:rsidRPr="00816543" w:rsidRDefault="008A6783" w:rsidP="007C4632">
      <w:pPr>
        <w:pStyle w:val="Heading3"/>
        <w:rPr>
          <w:rFonts w:asciiTheme="majorBidi" w:hAnsiTheme="majorBidi"/>
        </w:rPr>
      </w:pPr>
      <w:bookmarkStart w:id="63" w:name="_Toc235404527"/>
      <w:r w:rsidRPr="00816543">
        <w:rPr>
          <w:rFonts w:asciiTheme="majorBidi" w:hAnsiTheme="majorBidi"/>
        </w:rPr>
        <w:t xml:space="preserve">3.4.1 </w:t>
      </w:r>
      <w:r w:rsidR="00F17ABB" w:rsidRPr="00816543">
        <w:rPr>
          <w:rFonts w:asciiTheme="majorBidi" w:hAnsiTheme="majorBidi"/>
        </w:rPr>
        <w:t>Deep Learning CNN Family</w:t>
      </w:r>
      <w:bookmarkEnd w:id="63"/>
    </w:p>
    <w:p w14:paraId="63B23C4E" w14:textId="77777777" w:rsidR="00181361" w:rsidRPr="00816543" w:rsidRDefault="00181361" w:rsidP="007F529E">
      <w:pPr>
        <w:spacing w:after="0"/>
        <w:rPr>
          <w:rFonts w:asciiTheme="majorBidi" w:hAnsiTheme="majorBidi" w:cstheme="majorBidi"/>
          <w:rtl/>
        </w:rPr>
      </w:pPr>
    </w:p>
    <w:p w14:paraId="7B048A12" w14:textId="09F7FA4D"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rPr>
        <w:t>The deep learning CNN family serves as the controlled baseline layer of the proposed galaxy morphology classification framework. CNN models are appropriate for this task because the galaxy morphology depends greatly on the local visual structures (such as spiral arms, central bulges, bars, edge-on disks, texture-like structures) which can be learned directly from galaxy images using convolutional filters. This rationale is consistent with previous work on galaxy morphology classification</w:t>
      </w:r>
      <w:r w:rsidR="007C65A0" w:rsidRPr="00816543">
        <w:rPr>
          <w:rFonts w:asciiTheme="majorBidi" w:hAnsiTheme="majorBidi" w:cstheme="majorBidi"/>
          <w:sz w:val="28"/>
          <w:szCs w:val="28"/>
        </w:rPr>
        <w:t xml:space="preserve"> </w:t>
      </w:r>
      <w:hyperlink w:anchor="_References_1" w:history="1">
        <w:r w:rsidR="007C65A0" w:rsidRPr="00816543">
          <w:rPr>
            <w:rStyle w:val="Hyperlink"/>
            <w:rFonts w:asciiTheme="majorBidi" w:hAnsiTheme="majorBidi" w:cstheme="majorBidi"/>
            <w:sz w:val="28"/>
            <w:szCs w:val="28"/>
          </w:rPr>
          <w:t>[2]</w:t>
        </w:r>
      </w:hyperlink>
      <w:r w:rsidR="00C34DAE" w:rsidRPr="00816543">
        <w:rPr>
          <w:rFonts w:asciiTheme="majorBidi" w:hAnsiTheme="majorBidi" w:cstheme="majorBidi"/>
          <w:sz w:val="28"/>
          <w:szCs w:val="28"/>
        </w:rPr>
        <w:t>.</w:t>
      </w:r>
    </w:p>
    <w:p w14:paraId="7CA30218" w14:textId="77777777" w:rsidR="007C65A0" w:rsidRPr="00816543" w:rsidRDefault="007C65A0" w:rsidP="00164AA1">
      <w:pPr>
        <w:spacing w:after="0"/>
        <w:jc w:val="both"/>
        <w:rPr>
          <w:rFonts w:asciiTheme="majorBidi" w:hAnsiTheme="majorBidi" w:cstheme="majorBidi"/>
          <w:sz w:val="28"/>
          <w:szCs w:val="28"/>
        </w:rPr>
      </w:pPr>
    </w:p>
    <w:p w14:paraId="7831E11A" w14:textId="5D9B6D25" w:rsidR="0059631C" w:rsidRPr="00816543" w:rsidRDefault="00082D42" w:rsidP="000512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Within this family, the baseline CNN serves as the initial supervised architecture for the learning of the local morphology features. The model accepts preprocessed galaxy image and feeds it into a sequence of convolutional blocks. Each block applies convolutional filtering, normalization, nonlinear activation, and pooling operations if necessary. The resulting feature maps are aggregated by global average pooling and fed to the fully connected classification layer</w:t>
      </w:r>
      <w:r w:rsidR="0059631C" w:rsidRPr="00816543">
        <w:rPr>
          <w:rFonts w:asciiTheme="majorBidi" w:hAnsiTheme="majorBidi" w:cstheme="majorBidi"/>
          <w:sz w:val="28"/>
          <w:szCs w:val="28"/>
          <w:lang w:val="en-US"/>
        </w:rPr>
        <w:t>.</w:t>
      </w:r>
    </w:p>
    <w:p w14:paraId="7640A511" w14:textId="77777777" w:rsidR="0059631C" w:rsidRPr="00816543" w:rsidRDefault="0059631C" w:rsidP="0059631C">
      <w:pPr>
        <w:spacing w:after="0"/>
        <w:jc w:val="both"/>
        <w:rPr>
          <w:rFonts w:asciiTheme="majorBidi" w:hAnsiTheme="majorBidi" w:cstheme="majorBidi"/>
          <w:sz w:val="28"/>
          <w:szCs w:val="28"/>
        </w:rPr>
      </w:pPr>
    </w:p>
    <w:p w14:paraId="2C95995C" w14:textId="49D74C02" w:rsidR="0059631C" w:rsidRPr="00816543" w:rsidRDefault="0059631C" w:rsidP="00051281">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convolution operation used in the CNN branch </w:t>
      </w:r>
      <w:r w:rsidR="00082D42" w:rsidRPr="00816543">
        <w:rPr>
          <w:rFonts w:asciiTheme="majorBidi" w:hAnsiTheme="majorBidi" w:cstheme="majorBidi"/>
          <w:sz w:val="28"/>
          <w:szCs w:val="28"/>
          <w:lang w:val="en-US"/>
        </w:rPr>
        <w:t>is described as follows</w:t>
      </w:r>
      <w:r w:rsidRPr="00816543">
        <w:rPr>
          <w:rFonts w:asciiTheme="majorBidi" w:hAnsiTheme="majorBidi" w:cstheme="majorBidi"/>
          <w:sz w:val="28"/>
          <w:szCs w:val="28"/>
          <w:lang w:val="en-US"/>
        </w:rPr>
        <w:t>:</w:t>
      </w:r>
    </w:p>
    <w:p w14:paraId="3D3E14F3" w14:textId="77777777" w:rsidR="0059631C" w:rsidRPr="00816543" w:rsidRDefault="0059631C" w:rsidP="0059631C">
      <w:pPr>
        <w:spacing w:after="0"/>
        <w:jc w:val="both"/>
        <w:rPr>
          <w:rFonts w:asciiTheme="majorBidi" w:eastAsiaTheme="minorEastAsia" w:hAnsiTheme="majorBidi" w:cstheme="majorBidi"/>
          <w:sz w:val="28"/>
          <w:szCs w:val="28"/>
          <w:lang w:val="en-US"/>
        </w:rPr>
      </w:pPr>
    </w:p>
    <w:p w14:paraId="02291C18" w14:textId="11F8A4EA" w:rsidR="0059631C" w:rsidRPr="00816543" w:rsidRDefault="0059631C" w:rsidP="0064468C">
      <w:pPr>
        <w:spacing w:after="120"/>
        <w:ind w:firstLine="426"/>
        <w:jc w:val="both"/>
        <w:rPr>
          <w:rFonts w:asciiTheme="majorBidi" w:hAnsiTheme="majorBidi" w:cstheme="majorBidi"/>
          <w:sz w:val="28"/>
          <w:szCs w:val="28"/>
          <w:lang w:val="en-US"/>
        </w:rPr>
      </w:pPr>
      <m:oMath>
        <m:r>
          <w:rPr>
            <w:rFonts w:ascii="Cambria Math" w:hAnsi="Cambria Math" w:cstheme="majorBidi"/>
            <w:sz w:val="28"/>
            <w:szCs w:val="28"/>
            <w:lang w:val="en-US"/>
          </w:rPr>
          <m:t xml:space="preserve">F(i, j, k)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m</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n</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X(i + m, j + n, c) W(m, n, c, k)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b</m:t>
            </m:r>
          </m:e>
          <m:sub>
            <m:r>
              <w:rPr>
                <w:rFonts w:ascii="Cambria Math" w:hAnsi="Cambria Math" w:cstheme="majorBidi"/>
                <w:sz w:val="28"/>
                <w:szCs w:val="28"/>
                <w:lang w:val="en-US"/>
              </w:rPr>
              <m:t>k</m:t>
            </m:r>
          </m:sub>
        </m:sSub>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 xml:space="preserve">      </w:t>
      </w:r>
      <w:r w:rsidR="005A4B5B" w:rsidRPr="00816543">
        <w:rPr>
          <w:rFonts w:asciiTheme="majorBidi" w:eastAsiaTheme="minorEastAsia" w:hAnsiTheme="majorBidi" w:cstheme="majorBidi"/>
          <w:sz w:val="28"/>
          <w:szCs w:val="28"/>
          <w:lang w:val="en-US"/>
        </w:rPr>
        <w:t>(</w:t>
      </w:r>
      <w:r w:rsidR="00FB6CC0" w:rsidRPr="00816543">
        <w:rPr>
          <w:rFonts w:asciiTheme="majorBidi" w:eastAsiaTheme="minorEastAsia" w:hAnsiTheme="majorBidi" w:cstheme="majorBidi"/>
          <w:sz w:val="28"/>
          <w:szCs w:val="28"/>
          <w:lang w:val="en-US"/>
        </w:rPr>
        <w:t>6</w:t>
      </w:r>
      <w:r w:rsidR="005A4B5B" w:rsidRPr="00816543">
        <w:rPr>
          <w:rFonts w:asciiTheme="majorBidi" w:eastAsiaTheme="minorEastAsia" w:hAnsiTheme="majorBidi" w:cstheme="majorBidi"/>
          <w:sz w:val="28"/>
          <w:szCs w:val="28"/>
          <w:lang w:val="en-US"/>
        </w:rPr>
        <w:t>)</w:t>
      </w:r>
    </w:p>
    <w:p w14:paraId="2299582F" w14:textId="77777777" w:rsidR="0059631C" w:rsidRPr="00816543" w:rsidRDefault="0059631C" w:rsidP="0059631C">
      <w:pPr>
        <w:spacing w:after="0"/>
        <w:jc w:val="both"/>
        <w:rPr>
          <w:rFonts w:asciiTheme="majorBidi" w:hAnsiTheme="majorBidi" w:cstheme="majorBidi"/>
          <w:sz w:val="28"/>
          <w:szCs w:val="28"/>
          <w:lang w:val="en-US"/>
        </w:rPr>
      </w:pPr>
    </w:p>
    <w:p w14:paraId="7E2764A2" w14:textId="3712FC44" w:rsidR="0059631C" w:rsidRPr="00816543" w:rsidRDefault="0059631C"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X </w:t>
      </w:r>
      <w:r w:rsidR="00082D42" w:rsidRPr="00816543">
        <w:rPr>
          <w:rFonts w:asciiTheme="majorBidi" w:hAnsiTheme="majorBidi" w:cstheme="majorBidi"/>
          <w:sz w:val="28"/>
          <w:szCs w:val="28"/>
          <w:lang w:val="en-US"/>
        </w:rPr>
        <w:t xml:space="preserve">denotes </w:t>
      </w:r>
      <w:r w:rsidRPr="00816543">
        <w:rPr>
          <w:rFonts w:asciiTheme="majorBidi" w:hAnsiTheme="majorBidi" w:cstheme="majorBidi"/>
          <w:sz w:val="28"/>
          <w:szCs w:val="28"/>
          <w:lang w:val="en-US"/>
        </w:rPr>
        <w:t>input image or feature map, W is the convolution kernel, bₖ is the bias term for output channel k, and F(</w:t>
      </w:r>
      <w:proofErr w:type="spellStart"/>
      <w:proofErr w:type="gramStart"/>
      <w:r w:rsidRPr="00816543">
        <w:rPr>
          <w:rFonts w:asciiTheme="majorBidi" w:hAnsiTheme="majorBidi" w:cstheme="majorBidi"/>
          <w:sz w:val="28"/>
          <w:szCs w:val="28"/>
          <w:lang w:val="en-US"/>
        </w:rPr>
        <w:t>i,j</w:t>
      </w:r>
      <w:proofErr w:type="gramEnd"/>
      <w:r w:rsidRPr="00816543">
        <w:rPr>
          <w:rFonts w:asciiTheme="majorBidi" w:hAnsiTheme="majorBidi" w:cstheme="majorBidi"/>
          <w:sz w:val="28"/>
          <w:szCs w:val="28"/>
          <w:lang w:val="en-US"/>
        </w:rPr>
        <w:t>,k</w:t>
      </w:r>
      <w:proofErr w:type="spellEnd"/>
      <w:r w:rsidRPr="00816543">
        <w:rPr>
          <w:rFonts w:asciiTheme="majorBidi" w:hAnsiTheme="majorBidi" w:cstheme="majorBidi"/>
          <w:sz w:val="28"/>
          <w:szCs w:val="28"/>
          <w:lang w:val="en-US"/>
        </w:rPr>
        <w:t>) is the extracted feature value at spatial position (</w:t>
      </w:r>
      <w:proofErr w:type="spellStart"/>
      <w:proofErr w:type="gramStart"/>
      <w:r w:rsidRPr="00816543">
        <w:rPr>
          <w:rFonts w:asciiTheme="majorBidi" w:hAnsiTheme="majorBidi" w:cstheme="majorBidi"/>
          <w:sz w:val="28"/>
          <w:szCs w:val="28"/>
          <w:lang w:val="en-US"/>
        </w:rPr>
        <w:t>i,j</w:t>
      </w:r>
      <w:proofErr w:type="spellEnd"/>
      <w:proofErr w:type="gramEnd"/>
      <w:r w:rsidRPr="00816543">
        <w:rPr>
          <w:rFonts w:asciiTheme="majorBidi" w:hAnsiTheme="majorBidi" w:cstheme="majorBidi"/>
          <w:sz w:val="28"/>
          <w:szCs w:val="28"/>
          <w:lang w:val="en-US"/>
        </w:rPr>
        <w:t>) and channel k.</w:t>
      </w:r>
    </w:p>
    <w:p w14:paraId="07259744" w14:textId="77777777" w:rsidR="0059631C" w:rsidRPr="00816543" w:rsidRDefault="0059631C" w:rsidP="0059631C">
      <w:pPr>
        <w:spacing w:after="0"/>
        <w:jc w:val="both"/>
        <w:rPr>
          <w:rFonts w:asciiTheme="majorBidi" w:hAnsiTheme="majorBidi" w:cstheme="majorBidi"/>
          <w:sz w:val="28"/>
          <w:szCs w:val="28"/>
          <w:lang w:val="en-US"/>
        </w:rPr>
      </w:pPr>
    </w:p>
    <w:p w14:paraId="39B45424" w14:textId="2DFEAB02" w:rsidR="0059631C" w:rsidRPr="00816543" w:rsidRDefault="00082D42" w:rsidP="00051281">
      <w:pPr>
        <w:spacing w:after="120"/>
        <w:ind w:left="426"/>
        <w:jc w:val="both"/>
        <w:rPr>
          <w:rFonts w:asciiTheme="majorBidi" w:hAnsiTheme="majorBidi" w:cstheme="majorBidi"/>
          <w:sz w:val="28"/>
          <w:szCs w:val="28"/>
        </w:rPr>
      </w:pPr>
      <w:r w:rsidRPr="00816543">
        <w:rPr>
          <w:rFonts w:asciiTheme="majorBidi" w:hAnsiTheme="majorBidi" w:cstheme="majorBidi"/>
          <w:sz w:val="28"/>
          <w:szCs w:val="28"/>
        </w:rPr>
        <w:t>In addition to the baseline CNN, the GCNN D16 is included as the symmetry-aware extension of the same convolutional family. Galaxy images can appear in various orientations but still belong to the same morphological class. Therefore, the model capable of capturing the rotation- and reflection-related patterns is helpful in the galaxy morphology classification task. This approach is consistent with previous work on rotation-aware galaxy morphology classification, in which symmetry information helped to capture morphology features under rotation</w:t>
      </w:r>
      <w:r w:rsidR="00323B66" w:rsidRPr="00816543">
        <w:rPr>
          <w:rFonts w:asciiTheme="majorBidi" w:hAnsiTheme="majorBidi" w:cstheme="majorBidi"/>
          <w:sz w:val="28"/>
          <w:szCs w:val="28"/>
        </w:rPr>
        <w:t xml:space="preserve"> </w:t>
      </w:r>
      <w:hyperlink w:anchor="_References_1" w:history="1">
        <w:r w:rsidR="00323B66" w:rsidRPr="00816543">
          <w:rPr>
            <w:rStyle w:val="Hyperlink"/>
            <w:rFonts w:asciiTheme="majorBidi" w:hAnsiTheme="majorBidi" w:cstheme="majorBidi"/>
            <w:sz w:val="28"/>
            <w:szCs w:val="28"/>
          </w:rPr>
          <w:t>[2]</w:t>
        </w:r>
      </w:hyperlink>
      <w:r w:rsidR="00323B66" w:rsidRPr="00816543">
        <w:rPr>
          <w:rFonts w:asciiTheme="majorBidi" w:hAnsiTheme="majorBidi" w:cstheme="majorBidi"/>
          <w:sz w:val="28"/>
          <w:szCs w:val="28"/>
        </w:rPr>
        <w:t>.</w:t>
      </w:r>
    </w:p>
    <w:p w14:paraId="1B189F59" w14:textId="77777777" w:rsidR="00082D42" w:rsidRPr="00816543" w:rsidRDefault="00082D42" w:rsidP="00082D42">
      <w:pPr>
        <w:spacing w:after="0"/>
        <w:jc w:val="both"/>
        <w:rPr>
          <w:rFonts w:asciiTheme="majorBidi" w:hAnsiTheme="majorBidi" w:cstheme="majorBidi"/>
          <w:sz w:val="28"/>
          <w:szCs w:val="28"/>
        </w:rPr>
      </w:pPr>
    </w:p>
    <w:p w14:paraId="4012F7AC" w14:textId="59C6CAD9"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A simple form of group convolution is given by</w:t>
      </w:r>
      <w:r w:rsidR="0059631C" w:rsidRPr="00816543">
        <w:rPr>
          <w:rFonts w:asciiTheme="majorBidi" w:hAnsiTheme="majorBidi" w:cstheme="majorBidi"/>
          <w:sz w:val="28"/>
          <w:szCs w:val="28"/>
          <w:lang w:val="en-US"/>
        </w:rPr>
        <w:t>:</w:t>
      </w:r>
    </w:p>
    <w:p w14:paraId="13B427ED" w14:textId="77777777" w:rsidR="0059631C" w:rsidRPr="00816543" w:rsidRDefault="0059631C" w:rsidP="0059631C">
      <w:pPr>
        <w:spacing w:after="0"/>
        <w:jc w:val="both"/>
        <w:rPr>
          <w:rFonts w:asciiTheme="majorBidi" w:hAnsiTheme="majorBidi" w:cstheme="majorBidi"/>
          <w:sz w:val="28"/>
          <w:szCs w:val="28"/>
          <w:lang w:val="en-US"/>
        </w:rPr>
      </w:pPr>
    </w:p>
    <w:p w14:paraId="32B457F4" w14:textId="785A3BF0" w:rsidR="0059631C" w:rsidRPr="00816543" w:rsidRDefault="0059631C" w:rsidP="005A4B5B">
      <w:pPr>
        <w:spacing w:after="120"/>
        <w:ind w:left="144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[f * ψ](g)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m:t>
            </m:r>
          </m:e>
          <m:sub>
            <m:r>
              <w:rPr>
                <w:rFonts w:ascii="Cambria Math" w:hAnsi="Cambria Math" w:cstheme="majorBidi"/>
                <w:sz w:val="28"/>
                <w:szCs w:val="28"/>
                <w:lang w:val="en-US"/>
              </w:rPr>
              <m:t>x</m:t>
            </m:r>
            <m:r>
              <m:rPr>
                <m:scr m:val="double-struck"/>
              </m:rPr>
              <w:rPr>
                <w:rFonts w:ascii="Cambria Math" w:hAnsi="Cambria Math" w:cstheme="majorBidi"/>
                <w:sz w:val="28"/>
                <w:szCs w:val="28"/>
                <w:lang w:val="en-US"/>
              </w:rPr>
              <m:t xml:space="preserve"> ∈ Z²</m:t>
            </m:r>
          </m:sub>
        </m:sSub>
        <m:r>
          <w:rPr>
            <w:rFonts w:ascii="Cambria Math" w:hAnsi="Cambria Math" w:cstheme="majorBidi"/>
            <w:sz w:val="28"/>
            <w:szCs w:val="28"/>
            <w:lang w:val="en-US"/>
          </w:rPr>
          <m:t xml:space="preserve"> f(x)ψ(</m:t>
        </m:r>
        <m:sSup>
          <m:sSupPr>
            <m:ctrlPr>
              <w:rPr>
                <w:rFonts w:ascii="Cambria Math" w:hAnsi="Cambria Math" w:cstheme="majorBidi"/>
                <w:sz w:val="28"/>
                <w:szCs w:val="28"/>
                <w:lang w:val="en-US"/>
              </w:rPr>
            </m:ctrlPr>
          </m:sSupPr>
          <m:e>
            <m:r>
              <w:rPr>
                <w:rFonts w:ascii="Cambria Math" w:hAnsi="Cambria Math" w:cstheme="majorBidi"/>
                <w:sz w:val="28"/>
                <w:szCs w:val="28"/>
                <w:lang w:val="en-US"/>
              </w:rPr>
              <m:t>g</m:t>
            </m:r>
          </m:e>
          <m:sup>
            <m:r>
              <w:rPr>
                <w:rFonts w:ascii="Cambria Math" w:hAnsi="Cambria Math" w:cstheme="majorBidi"/>
                <w:sz w:val="28"/>
                <w:szCs w:val="28"/>
                <w:lang w:val="en-US"/>
              </w:rPr>
              <m:t>-1</m:t>
            </m:r>
          </m:sup>
        </m:sSup>
        <m:r>
          <w:rPr>
            <w:rFonts w:ascii="Cambria Math" w:hAnsi="Cambria Math" w:cstheme="majorBidi"/>
            <w:sz w:val="28"/>
            <w:szCs w:val="28"/>
            <w:lang w:val="en-US"/>
          </w:rPr>
          <m:t>x)</m:t>
        </m:r>
      </m:oMath>
      <w:r w:rsidR="005A4B5B" w:rsidRPr="00816543">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7</w:t>
      </w:r>
      <w:r w:rsidR="005A4B5B" w:rsidRPr="00816543">
        <w:rPr>
          <w:rFonts w:asciiTheme="majorBidi" w:eastAsiaTheme="minorEastAsia" w:hAnsiTheme="majorBidi" w:cstheme="majorBidi"/>
          <w:sz w:val="28"/>
          <w:szCs w:val="28"/>
          <w:lang w:val="en-US"/>
        </w:rPr>
        <w:t>)</w:t>
      </w:r>
    </w:p>
    <w:p w14:paraId="3647F07D" w14:textId="77777777" w:rsidR="0059631C" w:rsidRPr="00816543" w:rsidRDefault="0059631C" w:rsidP="0059631C">
      <w:pPr>
        <w:spacing w:after="0"/>
        <w:jc w:val="both"/>
        <w:rPr>
          <w:rFonts w:asciiTheme="majorBidi" w:hAnsiTheme="majorBidi" w:cstheme="majorBidi"/>
          <w:sz w:val="28"/>
          <w:szCs w:val="28"/>
          <w:lang w:val="en-US"/>
        </w:rPr>
      </w:pPr>
    </w:p>
    <w:p w14:paraId="4B9EF6A5" w14:textId="7DB49D6B" w:rsidR="0059631C" w:rsidRPr="00816543" w:rsidRDefault="00082D42"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where f is the input feature map, ψ is the learnable filter, and g denotes the transformation element from the symmetry group. Using this operation, the GCNN branch produces symmetry-aware feature maps before pooling and classification</w:t>
      </w:r>
      <w:r w:rsidR="0059631C" w:rsidRPr="00816543">
        <w:rPr>
          <w:rFonts w:asciiTheme="majorBidi" w:hAnsiTheme="majorBidi" w:cstheme="majorBidi"/>
          <w:sz w:val="28"/>
          <w:szCs w:val="28"/>
          <w:lang w:val="en-US"/>
        </w:rPr>
        <w:t>.</w:t>
      </w:r>
    </w:p>
    <w:p w14:paraId="69DE1963" w14:textId="77777777" w:rsidR="0059631C" w:rsidRPr="00816543" w:rsidRDefault="0059631C" w:rsidP="0059631C">
      <w:pPr>
        <w:spacing w:after="0"/>
        <w:jc w:val="both"/>
        <w:rPr>
          <w:rFonts w:asciiTheme="majorBidi" w:hAnsiTheme="majorBidi" w:cstheme="majorBidi"/>
          <w:sz w:val="28"/>
          <w:szCs w:val="28"/>
          <w:lang w:val="en-US"/>
        </w:rPr>
      </w:pPr>
    </w:p>
    <w:p w14:paraId="48C55609" w14:textId="5864E46F" w:rsidR="008A6783" w:rsidRPr="00816543" w:rsidRDefault="00082D42" w:rsidP="00051281">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Figure 3.4 demonstrates the deep learning CNN family used in this study. The baseline CNN branch extracts local morphology features using conventional convolutional blocks, while the GCNN D16 branch adds symmetry-aware representation of rotated and reflected galaxy images</w:t>
      </w:r>
      <w:r w:rsidR="008A6783" w:rsidRPr="00816543">
        <w:rPr>
          <w:rFonts w:asciiTheme="majorBidi" w:hAnsiTheme="majorBidi" w:cstheme="majorBidi"/>
          <w:sz w:val="28"/>
          <w:szCs w:val="28"/>
        </w:rPr>
        <w:t>.</w:t>
      </w:r>
    </w:p>
    <w:p w14:paraId="0417D0E4" w14:textId="77777777" w:rsidR="0059631C" w:rsidRPr="00816543" w:rsidRDefault="0059631C" w:rsidP="0059631C">
      <w:pPr>
        <w:spacing w:after="0"/>
        <w:jc w:val="both"/>
        <w:rPr>
          <w:rFonts w:asciiTheme="majorBidi" w:hAnsiTheme="majorBidi" w:cstheme="majorBidi"/>
          <w:sz w:val="28"/>
          <w:szCs w:val="28"/>
        </w:rPr>
      </w:pPr>
    </w:p>
    <w:p w14:paraId="1C084BB6" w14:textId="77777777" w:rsidR="00382D92" w:rsidRPr="00816543" w:rsidRDefault="00D072DC"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3767CFB1" wp14:editId="6FE84860">
            <wp:extent cx="5815936" cy="3372442"/>
            <wp:effectExtent l="0" t="0" r="0" b="0"/>
            <wp:docPr id="149987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78783" name=""/>
                    <pic:cNvPicPr/>
                  </pic:nvPicPr>
                  <pic:blipFill>
                    <a:blip r:embed="rId22" cstate="email">
                      <a:extLst>
                        <a:ext uri="{28A0092B-C50C-407E-A947-70E740481C1C}">
                          <a14:useLocalDpi xmlns:a14="http://schemas.microsoft.com/office/drawing/2010/main"/>
                        </a:ext>
                      </a:extLst>
                    </a:blip>
                    <a:stretch>
                      <a:fillRect/>
                    </a:stretch>
                  </pic:blipFill>
                  <pic:spPr>
                    <a:xfrm>
                      <a:off x="0" y="0"/>
                      <a:ext cx="5900343" cy="3421387"/>
                    </a:xfrm>
                    <a:prstGeom prst="rect">
                      <a:avLst/>
                    </a:prstGeom>
                  </pic:spPr>
                </pic:pic>
              </a:graphicData>
            </a:graphic>
          </wp:inline>
        </w:drawing>
      </w:r>
    </w:p>
    <w:p w14:paraId="259907C7" w14:textId="52F13076" w:rsidR="007857E0" w:rsidRPr="00816543" w:rsidRDefault="00382D92" w:rsidP="00913AE7">
      <w:pPr>
        <w:pStyle w:val="Caption"/>
        <w:ind w:left="426"/>
        <w:jc w:val="center"/>
        <w:rPr>
          <w:rFonts w:asciiTheme="majorBidi" w:hAnsiTheme="majorBidi" w:cstheme="majorBidi"/>
        </w:rPr>
      </w:pPr>
      <w:bookmarkStart w:id="64" w:name="_Toc235404652"/>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0C3A3C" w:rsidRPr="00816543">
        <w:rPr>
          <w:rFonts w:asciiTheme="majorBidi" w:hAnsiTheme="majorBidi" w:cstheme="majorBidi"/>
        </w:rPr>
        <w:t xml:space="preserve"> </w:t>
      </w:r>
      <w:r w:rsidR="00F17ABB" w:rsidRPr="00816543">
        <w:rPr>
          <w:rFonts w:asciiTheme="majorBidi" w:hAnsiTheme="majorBidi" w:cstheme="majorBidi"/>
        </w:rPr>
        <w:t>CNN family architecture used for local galaxy morphology feature extraction.</w:t>
      </w:r>
      <w:bookmarkEnd w:id="64"/>
    </w:p>
    <w:p w14:paraId="48FE59A1" w14:textId="77777777" w:rsidR="00ED6830" w:rsidRDefault="00ED6830" w:rsidP="00ED6830">
      <w:pPr>
        <w:rPr>
          <w:rFonts w:asciiTheme="majorBidi" w:hAnsiTheme="majorBidi" w:cstheme="majorBidi"/>
        </w:rPr>
      </w:pPr>
    </w:p>
    <w:p w14:paraId="1717F1C5" w14:textId="77777777" w:rsidR="0064468C" w:rsidRPr="00816543" w:rsidRDefault="0064468C" w:rsidP="00ED6830">
      <w:pPr>
        <w:rPr>
          <w:rFonts w:asciiTheme="majorBidi" w:hAnsiTheme="majorBidi" w:cstheme="majorBidi"/>
        </w:rPr>
      </w:pPr>
    </w:p>
    <w:p w14:paraId="09AF6753" w14:textId="656041F6" w:rsidR="008A6783" w:rsidRPr="00816543" w:rsidRDefault="008A6783" w:rsidP="007C4632">
      <w:pPr>
        <w:pStyle w:val="Heading3"/>
        <w:rPr>
          <w:rFonts w:asciiTheme="majorBidi" w:hAnsiTheme="majorBidi"/>
          <w:rtl/>
        </w:rPr>
      </w:pPr>
      <w:bookmarkStart w:id="65" w:name="_Toc235404528"/>
      <w:r w:rsidRPr="00816543">
        <w:rPr>
          <w:rFonts w:asciiTheme="majorBidi" w:hAnsiTheme="majorBidi"/>
        </w:rPr>
        <w:lastRenderedPageBreak/>
        <w:t xml:space="preserve">3.4.2 Transfer-Learning </w:t>
      </w:r>
      <w:r w:rsidR="00885E90" w:rsidRPr="00816543">
        <w:rPr>
          <w:rFonts w:asciiTheme="majorBidi" w:hAnsiTheme="majorBidi"/>
        </w:rPr>
        <w:t xml:space="preserve">CNN </w:t>
      </w:r>
      <w:r w:rsidRPr="00816543">
        <w:rPr>
          <w:rFonts w:asciiTheme="majorBidi" w:hAnsiTheme="majorBidi"/>
        </w:rPr>
        <w:t>Backbones</w:t>
      </w:r>
      <w:r w:rsidR="00885E90" w:rsidRPr="00816543">
        <w:rPr>
          <w:rFonts w:asciiTheme="majorBidi" w:hAnsiTheme="majorBidi"/>
        </w:rPr>
        <w:t xml:space="preserve"> Family</w:t>
      </w:r>
      <w:bookmarkEnd w:id="65"/>
    </w:p>
    <w:p w14:paraId="7051445E" w14:textId="77777777" w:rsidR="007F529E" w:rsidRPr="00816543" w:rsidRDefault="007F529E" w:rsidP="007F2FBD">
      <w:pPr>
        <w:spacing w:after="0"/>
        <w:rPr>
          <w:rFonts w:asciiTheme="majorBidi" w:hAnsiTheme="majorBidi" w:cstheme="majorBidi"/>
          <w:rtl/>
        </w:rPr>
      </w:pPr>
    </w:p>
    <w:p w14:paraId="7E0A32E0" w14:textId="780B4362" w:rsidR="0005633F" w:rsidRPr="00816543" w:rsidRDefault="00D74A65" w:rsidP="00051281">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rPr>
        <w:t xml:space="preserve">The transfer-learning CNN backbones family was included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have more robust pretrained visual representations than the baseline CNN branch. Instead of learning all visual features from the galaxy dataset alone, transfer-learning models learn the pretrained weights and adapt them to galaxy morphology classification task. Such approach is consistent with previous studies on galaxy morphology, in particular, comparison of pretrained CNN architectures and transfer-learning approaches such as </w:t>
      </w:r>
      <w:proofErr w:type="spellStart"/>
      <w:r w:rsidRPr="00816543">
        <w:rPr>
          <w:rFonts w:asciiTheme="majorBidi" w:hAnsiTheme="majorBidi" w:cstheme="majorBidi"/>
          <w:sz w:val="28"/>
          <w:szCs w:val="28"/>
        </w:rPr>
        <w:t>EfficientNet</w:t>
      </w:r>
      <w:proofErr w:type="spellEnd"/>
      <w:r w:rsidRPr="00816543">
        <w:rPr>
          <w:rFonts w:asciiTheme="majorBidi" w:hAnsiTheme="majorBidi" w:cstheme="majorBidi"/>
          <w:sz w:val="28"/>
          <w:szCs w:val="28"/>
        </w:rPr>
        <w:t xml:space="preserve">, VGG-based models, and </w:t>
      </w:r>
      <w:proofErr w:type="spellStart"/>
      <w:r w:rsidRPr="00816543">
        <w:rPr>
          <w:rFonts w:asciiTheme="majorBidi" w:hAnsiTheme="majorBidi" w:cstheme="majorBidi"/>
          <w:sz w:val="28"/>
          <w:szCs w:val="28"/>
        </w:rPr>
        <w:t>ResNet</w:t>
      </w:r>
      <w:proofErr w:type="spellEnd"/>
      <w:r w:rsidRPr="00816543">
        <w:rPr>
          <w:rFonts w:asciiTheme="majorBidi" w:hAnsiTheme="majorBidi" w:cstheme="majorBidi"/>
          <w:sz w:val="28"/>
          <w:szCs w:val="28"/>
        </w:rPr>
        <w:t>-based models</w:t>
      </w:r>
      <w:r w:rsidR="004A7420" w:rsidRPr="00816543">
        <w:rPr>
          <w:rFonts w:asciiTheme="majorBidi" w:hAnsiTheme="majorBidi" w:cstheme="majorBidi"/>
          <w:sz w:val="28"/>
          <w:szCs w:val="28"/>
        </w:rPr>
        <w:t xml:space="preserve"> </w:t>
      </w:r>
      <w:hyperlink w:anchor="_References_1" w:history="1">
        <w:r w:rsidR="004A7420" w:rsidRPr="00816543">
          <w:rPr>
            <w:rStyle w:val="Hyperlink"/>
            <w:rFonts w:asciiTheme="majorBidi" w:hAnsiTheme="majorBidi" w:cstheme="majorBidi"/>
            <w:sz w:val="28"/>
            <w:szCs w:val="28"/>
          </w:rPr>
          <w:t>[10]</w:t>
        </w:r>
      </w:hyperlink>
      <w:r w:rsidR="0059631C" w:rsidRPr="00816543">
        <w:rPr>
          <w:rFonts w:asciiTheme="majorBidi" w:hAnsiTheme="majorBidi" w:cstheme="majorBidi"/>
          <w:sz w:val="28"/>
          <w:szCs w:val="28"/>
          <w:lang w:val="en-US"/>
        </w:rPr>
        <w:t>.</w:t>
      </w:r>
    </w:p>
    <w:p w14:paraId="786A3835" w14:textId="77777777" w:rsidR="00600CFE" w:rsidRPr="00816543" w:rsidRDefault="00600CFE" w:rsidP="00600CFE">
      <w:pPr>
        <w:spacing w:after="0"/>
        <w:jc w:val="both"/>
        <w:rPr>
          <w:rFonts w:asciiTheme="majorBidi" w:hAnsiTheme="majorBidi" w:cstheme="majorBidi"/>
          <w:sz w:val="28"/>
          <w:szCs w:val="28"/>
          <w:lang w:val="en-US"/>
        </w:rPr>
      </w:pPr>
    </w:p>
    <w:p w14:paraId="66250330" w14:textId="5AC8D0CB" w:rsidR="0005633F" w:rsidRPr="00816543" w:rsidRDefault="00D74A65"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In the proposed framework, the pretrained backbone acts as the feature extractor. The original classification layer of the pretrained model is replaced with the new task-specific classification head. The backbone extracts the compact representation of the input galaxy image, and the head maps this representation to the desired morphology output</w:t>
      </w:r>
      <w:r w:rsidR="0059631C" w:rsidRPr="00816543">
        <w:rPr>
          <w:rFonts w:asciiTheme="majorBidi" w:hAnsiTheme="majorBidi" w:cstheme="majorBidi"/>
          <w:sz w:val="28"/>
          <w:szCs w:val="28"/>
          <w:lang w:val="en-US"/>
        </w:rPr>
        <w:t>.</w:t>
      </w:r>
    </w:p>
    <w:p w14:paraId="7D6B4838" w14:textId="77777777" w:rsidR="00AE4535" w:rsidRPr="00816543" w:rsidRDefault="00AE4535" w:rsidP="00AE4535">
      <w:pPr>
        <w:spacing w:after="0"/>
        <w:jc w:val="both"/>
        <w:rPr>
          <w:rFonts w:asciiTheme="majorBidi" w:hAnsiTheme="majorBidi" w:cstheme="majorBidi"/>
          <w:sz w:val="28"/>
          <w:szCs w:val="28"/>
          <w:lang w:val="en-US"/>
        </w:rPr>
      </w:pPr>
    </w:p>
    <w:p w14:paraId="7B58CDC7" w14:textId="08AA274A" w:rsidR="0005633F" w:rsidRPr="00816543" w:rsidRDefault="00AE4535" w:rsidP="00051281">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The general transfer-learning process can be expressed as</w:t>
      </w:r>
      <w:r w:rsidR="0059631C" w:rsidRPr="00816543">
        <w:rPr>
          <w:rFonts w:asciiTheme="majorBidi" w:hAnsiTheme="majorBidi" w:cstheme="majorBidi"/>
          <w:sz w:val="28"/>
          <w:szCs w:val="28"/>
          <w:lang w:val="en-US"/>
        </w:rPr>
        <w:t>:</w:t>
      </w:r>
    </w:p>
    <w:p w14:paraId="533E0371" w14:textId="77777777" w:rsidR="00600CFE" w:rsidRPr="00816543" w:rsidRDefault="00600CFE" w:rsidP="00600CFE">
      <w:pPr>
        <w:spacing w:after="0"/>
        <w:jc w:val="both"/>
        <w:rPr>
          <w:rFonts w:asciiTheme="majorBidi" w:hAnsiTheme="majorBidi" w:cstheme="majorBidi"/>
          <w:sz w:val="28"/>
          <w:szCs w:val="28"/>
          <w:lang w:val="en-US"/>
        </w:rPr>
      </w:pPr>
    </w:p>
    <w:p w14:paraId="21D3411F" w14:textId="2F86A78D" w:rsidR="0059631C" w:rsidRPr="00816543" w:rsidRDefault="0059631C" w:rsidP="0059631C">
      <w:pPr>
        <w:spacing w:after="120"/>
        <w:jc w:val="both"/>
        <w:rPr>
          <w:rFonts w:asciiTheme="majorBidi" w:hAnsiTheme="majorBidi" w:cstheme="majorBidi"/>
          <w:sz w:val="28"/>
          <w:szCs w:val="28"/>
          <w:lang w:val="en-US"/>
        </w:rPr>
      </w:pPr>
      <m:oMathPara>
        <m:oMathParaPr>
          <m:jc m:val="center"/>
        </m:oMathPara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θ</m:t>
              </m:r>
            </m:sub>
          </m:sSub>
          <m:r>
            <w:rPr>
              <w:rFonts w:ascii="Cambria Math" w:hAnsi="Cambria Math" w:cstheme="majorBidi"/>
              <w:sz w:val="28"/>
              <w:szCs w:val="28"/>
              <w:lang w:val="en-US"/>
            </w:rPr>
            <m:t>(x)</m:t>
          </m:r>
        </m:oMath>
      </m:oMathPara>
    </w:p>
    <w:p w14:paraId="28F22D6D" w14:textId="019698DF" w:rsidR="0005633F" w:rsidRPr="00816543" w:rsidRDefault="00000000" w:rsidP="005A4B5B">
      <w:pPr>
        <w:spacing w:after="120"/>
        <w:ind w:left="2160" w:firstLine="720"/>
        <w:jc w:val="both"/>
        <w:rPr>
          <w:rFonts w:asciiTheme="majorBidi" w:eastAsiaTheme="minorEastAsia" w:hAnsiTheme="majorBidi" w:cstheme="majorBidi"/>
          <w:sz w:val="28"/>
          <w:szCs w:val="28"/>
          <w:rtl/>
          <w:lang w:val="en-US"/>
        </w:rPr>
      </w:pP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w:rPr>
            <w:rFonts w:ascii="Cambria Math" w:hAnsi="Cambria Math" w:cstheme="majorBidi"/>
            <w:sz w:val="28"/>
            <w:szCs w:val="28"/>
            <w:lang w:val="en-US"/>
          </w:rPr>
          <m:t xml:space="preserve"> = softmax(</m:t>
        </m:r>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new</m:t>
            </m:r>
          </m:sub>
        </m:sSub>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b</m:t>
            </m:r>
          </m:e>
          <m:sub>
            <m:r>
              <w:rPr>
                <w:rFonts w:ascii="Cambria Math" w:hAnsi="Cambria Math" w:cstheme="majorBidi"/>
                <w:sz w:val="28"/>
                <w:szCs w:val="28"/>
                <w:lang w:val="en-US"/>
              </w:rPr>
              <m:t>new</m:t>
            </m:r>
          </m:sub>
        </m:sSub>
        <m:r>
          <w:rPr>
            <w:rFonts w:ascii="Cambria Math" w:hAnsi="Cambria Math" w:cstheme="majorBidi"/>
            <w:sz w:val="28"/>
            <w:szCs w:val="28"/>
            <w:lang w:val="en-US"/>
          </w:rPr>
          <m:t>)</m:t>
        </m:r>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8</w:t>
      </w:r>
      <w:r w:rsidR="005A4B5B" w:rsidRPr="00816543">
        <w:rPr>
          <w:rFonts w:asciiTheme="majorBidi" w:eastAsiaTheme="minorEastAsia" w:hAnsiTheme="majorBidi" w:cstheme="majorBidi"/>
          <w:sz w:val="28"/>
          <w:szCs w:val="28"/>
          <w:lang w:val="en-US"/>
        </w:rPr>
        <w:t>)</w:t>
      </w:r>
    </w:p>
    <w:p w14:paraId="43EDE49A" w14:textId="77777777" w:rsidR="00600CFE" w:rsidRPr="00816543" w:rsidRDefault="00600CFE" w:rsidP="00600CFE">
      <w:pPr>
        <w:spacing w:after="0"/>
        <w:ind w:left="2160" w:firstLine="720"/>
        <w:jc w:val="both"/>
        <w:rPr>
          <w:rFonts w:asciiTheme="majorBidi" w:eastAsiaTheme="minorEastAsia" w:hAnsiTheme="majorBidi" w:cstheme="majorBidi"/>
          <w:sz w:val="28"/>
          <w:szCs w:val="28"/>
          <w:lang w:val="en-US"/>
        </w:rPr>
      </w:pPr>
    </w:p>
    <w:p w14:paraId="0B2283C8" w14:textId="59F933D6" w:rsidR="0005633F" w:rsidRPr="00816543" w:rsidRDefault="0059631C"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fθ</w:t>
      </w:r>
      <w:proofErr w:type="spellEnd"/>
      <w:r w:rsidRPr="00816543">
        <w:rPr>
          <w:rFonts w:asciiTheme="majorBidi" w:hAnsiTheme="majorBidi" w:cstheme="majorBidi"/>
          <w:sz w:val="28"/>
          <w:szCs w:val="28"/>
          <w:lang w:val="en-US"/>
        </w:rPr>
        <w:t xml:space="preserve">(x) </w:t>
      </w:r>
      <w:r w:rsidR="00AE4535" w:rsidRPr="00816543">
        <w:rPr>
          <w:rFonts w:asciiTheme="majorBidi" w:hAnsiTheme="majorBidi" w:cstheme="majorBidi"/>
          <w:sz w:val="28"/>
          <w:szCs w:val="28"/>
          <w:lang w:val="en-US"/>
        </w:rPr>
        <w:t xml:space="preserve">denotes </w:t>
      </w:r>
      <w:r w:rsidRPr="00816543">
        <w:rPr>
          <w:rFonts w:asciiTheme="majorBidi" w:hAnsiTheme="majorBidi" w:cstheme="majorBidi"/>
          <w:sz w:val="28"/>
          <w:szCs w:val="28"/>
          <w:lang w:val="en-US"/>
        </w:rPr>
        <w:t xml:space="preserve">the pretrained CNN backbone, h is the extracted feature representation, and </w:t>
      </w:r>
      <w:proofErr w:type="spellStart"/>
      <w:r w:rsidRPr="00816543">
        <w:rPr>
          <w:rFonts w:asciiTheme="majorBidi" w:hAnsiTheme="majorBidi" w:cstheme="majorBidi"/>
          <w:sz w:val="28"/>
          <w:szCs w:val="28"/>
          <w:lang w:val="en-US"/>
        </w:rPr>
        <w:t>Wnew</w:t>
      </w:r>
      <w:proofErr w:type="spellEnd"/>
      <w:r w:rsidRPr="00816543">
        <w:rPr>
          <w:rFonts w:asciiTheme="majorBidi" w:hAnsiTheme="majorBidi" w:cstheme="majorBidi"/>
          <w:sz w:val="28"/>
          <w:szCs w:val="28"/>
          <w:lang w:val="en-US"/>
        </w:rPr>
        <w:t xml:space="preserve"> and </w:t>
      </w:r>
      <w:proofErr w:type="spellStart"/>
      <w:r w:rsidRPr="00816543">
        <w:rPr>
          <w:rFonts w:asciiTheme="majorBidi" w:hAnsiTheme="majorBidi" w:cstheme="majorBidi"/>
          <w:sz w:val="28"/>
          <w:szCs w:val="28"/>
          <w:lang w:val="en-US"/>
        </w:rPr>
        <w:t>bnew</w:t>
      </w:r>
      <w:proofErr w:type="spellEnd"/>
      <w:r w:rsidRPr="00816543">
        <w:rPr>
          <w:rFonts w:asciiTheme="majorBidi" w:hAnsiTheme="majorBidi" w:cstheme="majorBidi"/>
          <w:sz w:val="28"/>
          <w:szCs w:val="28"/>
          <w:lang w:val="en-US"/>
        </w:rPr>
        <w:t xml:space="preserve"> are the parameters of the newly added classification head.</w:t>
      </w:r>
    </w:p>
    <w:p w14:paraId="595AF095" w14:textId="77777777" w:rsidR="00AE4535" w:rsidRPr="00816543" w:rsidRDefault="00AE4535" w:rsidP="00AE4535">
      <w:pPr>
        <w:spacing w:after="0"/>
        <w:jc w:val="both"/>
        <w:rPr>
          <w:rFonts w:asciiTheme="majorBidi" w:hAnsiTheme="majorBidi" w:cstheme="majorBidi"/>
          <w:sz w:val="28"/>
          <w:szCs w:val="28"/>
          <w:lang w:val="en-US"/>
        </w:rPr>
      </w:pPr>
    </w:p>
    <w:p w14:paraId="72C17F92" w14:textId="39C2C981" w:rsidR="0005633F" w:rsidRPr="00816543" w:rsidRDefault="00AE4535" w:rsidP="00051281">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t>ResNet</w:t>
      </w:r>
      <w:proofErr w:type="spellEnd"/>
      <w:r w:rsidRPr="00816543">
        <w:rPr>
          <w:rFonts w:asciiTheme="majorBidi" w:hAnsiTheme="majorBidi" w:cstheme="majorBidi"/>
          <w:sz w:val="28"/>
          <w:szCs w:val="28"/>
          <w:lang w:val="en-US"/>
        </w:rPr>
        <w:t xml:space="preserve">-style backbones were included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use the residual learning which facilitates training of the deep networks. A residual block is described as</w:t>
      </w:r>
      <w:r w:rsidR="0059631C" w:rsidRPr="00816543">
        <w:rPr>
          <w:rFonts w:asciiTheme="majorBidi" w:hAnsiTheme="majorBidi" w:cstheme="majorBidi"/>
          <w:sz w:val="28"/>
          <w:szCs w:val="28"/>
          <w:lang w:val="en-US"/>
        </w:rPr>
        <w:t>:</w:t>
      </w:r>
    </w:p>
    <w:p w14:paraId="692627CC" w14:textId="77777777" w:rsidR="00AE4535" w:rsidRPr="00816543" w:rsidRDefault="00AE4535" w:rsidP="00AE4535">
      <w:pPr>
        <w:spacing w:after="0"/>
        <w:jc w:val="both"/>
        <w:rPr>
          <w:rFonts w:asciiTheme="majorBidi" w:hAnsiTheme="majorBidi" w:cstheme="majorBidi"/>
          <w:sz w:val="28"/>
          <w:szCs w:val="28"/>
          <w:lang w:val="en-US"/>
        </w:rPr>
      </w:pPr>
    </w:p>
    <w:p w14:paraId="59C930FE" w14:textId="0973507F" w:rsidR="0005633F" w:rsidRPr="00816543" w:rsidRDefault="0059631C" w:rsidP="005A4B5B">
      <w:pPr>
        <w:spacing w:after="120"/>
        <w:ind w:left="3600" w:firstLine="720"/>
        <w:jc w:val="both"/>
        <w:rPr>
          <w:rFonts w:asciiTheme="majorBidi" w:eastAsiaTheme="minorEastAsia" w:hAnsiTheme="majorBidi" w:cstheme="majorBidi"/>
          <w:sz w:val="28"/>
          <w:szCs w:val="28"/>
          <w:rtl/>
          <w:lang w:val="en-US"/>
        </w:rPr>
      </w:pPr>
      <m:oMath>
        <m:r>
          <w:rPr>
            <w:rFonts w:ascii="Cambria Math" w:hAnsi="Cambria Math" w:cstheme="majorBidi"/>
            <w:sz w:val="28"/>
            <w:szCs w:val="28"/>
            <w:lang w:val="en-US"/>
          </w:rPr>
          <m:t>y = F(x) + x</m:t>
        </m:r>
      </m:oMath>
      <w:r w:rsidR="005A4B5B" w:rsidRPr="00816543">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ab/>
        <w:t>(</w:t>
      </w:r>
      <w:r w:rsidR="00FB6CC0" w:rsidRPr="00816543">
        <w:rPr>
          <w:rFonts w:asciiTheme="majorBidi" w:eastAsiaTheme="minorEastAsia" w:hAnsiTheme="majorBidi" w:cstheme="majorBidi"/>
          <w:sz w:val="28"/>
          <w:szCs w:val="28"/>
          <w:lang w:val="en-US"/>
        </w:rPr>
        <w:t>9</w:t>
      </w:r>
      <w:r w:rsidR="005A4B5B" w:rsidRPr="00816543">
        <w:rPr>
          <w:rFonts w:asciiTheme="majorBidi" w:eastAsiaTheme="minorEastAsia" w:hAnsiTheme="majorBidi" w:cstheme="majorBidi"/>
          <w:sz w:val="28"/>
          <w:szCs w:val="28"/>
          <w:lang w:val="en-US"/>
        </w:rPr>
        <w:t>)</w:t>
      </w:r>
    </w:p>
    <w:p w14:paraId="51499520" w14:textId="77777777" w:rsidR="00600CFE" w:rsidRPr="00816543" w:rsidRDefault="00600CFE" w:rsidP="00600CFE">
      <w:pPr>
        <w:spacing w:after="0"/>
        <w:ind w:left="3600" w:firstLine="720"/>
        <w:jc w:val="both"/>
        <w:rPr>
          <w:rFonts w:asciiTheme="majorBidi" w:eastAsiaTheme="minorEastAsia" w:hAnsiTheme="majorBidi" w:cstheme="majorBidi"/>
          <w:sz w:val="28"/>
          <w:szCs w:val="28"/>
          <w:lang w:val="en-US"/>
        </w:rPr>
      </w:pPr>
    </w:p>
    <w:p w14:paraId="4B37DE20" w14:textId="31E73E10" w:rsidR="0005633F" w:rsidRPr="00816543" w:rsidRDefault="00DE55A1" w:rsidP="00051281">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where x is the input to the block, F(x) is the learned residual transformation, and y is the output of the block</w:t>
      </w:r>
      <w:r w:rsidR="0059631C" w:rsidRPr="00816543">
        <w:rPr>
          <w:rFonts w:asciiTheme="majorBidi" w:hAnsiTheme="majorBidi" w:cstheme="majorBidi"/>
          <w:sz w:val="28"/>
          <w:szCs w:val="28"/>
          <w:lang w:val="en-US"/>
        </w:rPr>
        <w:t>.</w:t>
      </w:r>
    </w:p>
    <w:p w14:paraId="59996948" w14:textId="77777777" w:rsidR="00DE55A1" w:rsidRPr="00816543" w:rsidRDefault="00DE55A1" w:rsidP="00DE55A1">
      <w:pPr>
        <w:spacing w:after="0"/>
        <w:jc w:val="both"/>
        <w:rPr>
          <w:rFonts w:asciiTheme="majorBidi" w:hAnsiTheme="majorBidi" w:cstheme="majorBidi"/>
          <w:sz w:val="28"/>
          <w:szCs w:val="28"/>
          <w:lang w:val="en-US"/>
        </w:rPr>
      </w:pPr>
    </w:p>
    <w:p w14:paraId="50C392E1" w14:textId="6C63272E" w:rsidR="0005633F" w:rsidRPr="00816543" w:rsidRDefault="00DE55A1" w:rsidP="00051281">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lastRenderedPageBreak/>
        <w:t>EfficientNet</w:t>
      </w:r>
      <w:proofErr w:type="spellEnd"/>
      <w:r w:rsidRPr="00816543">
        <w:rPr>
          <w:rFonts w:asciiTheme="majorBidi" w:hAnsiTheme="majorBidi" w:cstheme="majorBidi"/>
          <w:sz w:val="28"/>
          <w:szCs w:val="28"/>
          <w:lang w:val="en-US"/>
        </w:rPr>
        <w:t>-style backbones were included due to the compound scaling which allows balancing the network depth, width, and input resolution</w:t>
      </w:r>
      <w:r w:rsidR="0059631C" w:rsidRPr="00816543">
        <w:rPr>
          <w:rFonts w:asciiTheme="majorBidi" w:hAnsiTheme="majorBidi" w:cstheme="majorBidi"/>
          <w:sz w:val="28"/>
          <w:szCs w:val="28"/>
          <w:lang w:val="en-US"/>
        </w:rPr>
        <w:t>:</w:t>
      </w:r>
    </w:p>
    <w:p w14:paraId="496272B9" w14:textId="77777777" w:rsidR="00DE55A1" w:rsidRPr="00816543" w:rsidRDefault="00DE55A1" w:rsidP="00DE55A1">
      <w:pPr>
        <w:spacing w:after="0"/>
        <w:jc w:val="both"/>
        <w:rPr>
          <w:rFonts w:asciiTheme="majorBidi" w:hAnsiTheme="majorBidi" w:cstheme="majorBidi"/>
          <w:sz w:val="28"/>
          <w:szCs w:val="28"/>
          <w:lang w:val="en-US"/>
        </w:rPr>
      </w:pPr>
    </w:p>
    <w:p w14:paraId="0755543B" w14:textId="3FE6BFF8" w:rsidR="0059631C" w:rsidRPr="00816543" w:rsidRDefault="0059631C" w:rsidP="00502FF4">
      <w:pPr>
        <w:spacing w:after="120"/>
        <w:ind w:left="2160" w:firstLine="720"/>
        <w:jc w:val="both"/>
        <w:rPr>
          <w:rFonts w:asciiTheme="majorBidi" w:hAnsiTheme="majorBidi" w:cstheme="majorBidi"/>
          <w:sz w:val="28"/>
          <w:szCs w:val="28"/>
          <w:lang w:val="en-US"/>
        </w:rPr>
      </w:pPr>
      <m:oMath>
        <m:r>
          <w:rPr>
            <w:rFonts w:ascii="Cambria Math" w:hAnsi="Cambria Math" w:cstheme="majorBidi"/>
            <w:sz w:val="28"/>
            <w:szCs w:val="28"/>
            <w:lang w:val="en-US"/>
          </w:rPr>
          <m:t xml:space="preserve">d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α</m:t>
            </m:r>
          </m:e>
          <m:sup>
            <m:r>
              <w:rPr>
                <w:rFonts w:ascii="Cambria Math" w:hAnsi="Cambria Math" w:cstheme="majorBidi"/>
                <w:sz w:val="28"/>
                <w:szCs w:val="28"/>
                <w:lang w:val="en-US"/>
              </w:rPr>
              <m:t>ϕ</m:t>
            </m:r>
          </m:sup>
        </m:sSup>
        <m:r>
          <w:rPr>
            <w:rFonts w:ascii="Cambria Math" w:hAnsi="Cambria Math" w:cstheme="majorBidi"/>
            <w:sz w:val="28"/>
            <w:szCs w:val="28"/>
            <w:lang w:val="en-US"/>
          </w:rPr>
          <m:t xml:space="preserve">,  w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β</m:t>
            </m:r>
          </m:e>
          <m:sup>
            <m:r>
              <w:rPr>
                <w:rFonts w:ascii="Cambria Math" w:hAnsi="Cambria Math" w:cstheme="majorBidi"/>
                <w:sz w:val="28"/>
                <w:szCs w:val="28"/>
                <w:lang w:val="en-US"/>
              </w:rPr>
              <m:t>ϕ</m:t>
            </m:r>
          </m:sup>
        </m:sSup>
        <m:r>
          <w:rPr>
            <w:rFonts w:ascii="Cambria Math" w:hAnsi="Cambria Math" w:cstheme="majorBidi"/>
            <w:sz w:val="28"/>
            <w:szCs w:val="28"/>
            <w:lang w:val="en-US"/>
          </w:rPr>
          <m:t xml:space="preserve">,  r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γ</m:t>
            </m:r>
          </m:e>
          <m:sup>
            <m:r>
              <w:rPr>
                <w:rFonts w:ascii="Cambria Math" w:hAnsi="Cambria Math" w:cstheme="majorBidi"/>
                <w:sz w:val="28"/>
                <w:szCs w:val="28"/>
                <w:lang w:val="en-US"/>
              </w:rPr>
              <m:t>ϕ</m:t>
            </m:r>
          </m:sup>
        </m:sSup>
      </m:oMath>
      <w:r w:rsidR="005A4B5B" w:rsidRPr="00816543">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02FF4">
        <w:rPr>
          <w:rFonts w:asciiTheme="majorBidi" w:eastAsiaTheme="minorEastAsia" w:hAnsiTheme="majorBidi" w:cstheme="majorBidi"/>
          <w:sz w:val="28"/>
          <w:szCs w:val="28"/>
          <w:lang w:val="en-US"/>
        </w:rPr>
        <w:tab/>
      </w:r>
      <w:r w:rsidR="005A4B5B" w:rsidRPr="00816543">
        <w:rPr>
          <w:rFonts w:asciiTheme="majorBidi" w:eastAsiaTheme="minorEastAsia" w:hAnsiTheme="majorBidi" w:cstheme="majorBidi"/>
          <w:sz w:val="28"/>
          <w:szCs w:val="28"/>
          <w:lang w:val="en-US"/>
        </w:rPr>
        <w:t>(</w:t>
      </w:r>
      <w:r w:rsidR="00FB6CC0" w:rsidRPr="00816543">
        <w:rPr>
          <w:rFonts w:asciiTheme="majorBidi" w:eastAsiaTheme="minorEastAsia" w:hAnsiTheme="majorBidi" w:cstheme="majorBidi"/>
          <w:sz w:val="28"/>
          <w:szCs w:val="28"/>
          <w:lang w:val="en-US"/>
        </w:rPr>
        <w:t>10</w:t>
      </w:r>
      <w:r w:rsidR="005A4B5B" w:rsidRPr="00816543">
        <w:rPr>
          <w:rFonts w:asciiTheme="majorBidi" w:eastAsiaTheme="minorEastAsia" w:hAnsiTheme="majorBidi" w:cstheme="majorBidi"/>
          <w:sz w:val="28"/>
          <w:szCs w:val="28"/>
          <w:lang w:val="en-US"/>
        </w:rPr>
        <w:t>)</w:t>
      </w:r>
    </w:p>
    <w:p w14:paraId="1DF41990" w14:textId="087C0958" w:rsidR="0005633F" w:rsidRPr="00816543" w:rsidRDefault="0059631C"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subject to:</w:t>
      </w:r>
      <w:r w:rsidR="005C572A" w:rsidRPr="00816543">
        <w:rPr>
          <w:rFonts w:asciiTheme="majorBidi" w:hAnsiTheme="majorBidi" w:cstheme="majorBidi"/>
          <w:sz w:val="28"/>
          <w:szCs w:val="28"/>
          <w:lang w:val="en-US"/>
        </w:rPr>
        <w:t xml:space="preserve"> </w:t>
      </w:r>
      <m:oMath>
        <m:r>
          <w:rPr>
            <w:rFonts w:ascii="Cambria Math" w:hAnsi="Cambria Math" w:cstheme="majorBidi"/>
            <w:sz w:val="28"/>
            <w:szCs w:val="28"/>
            <w:lang w:val="en-US"/>
          </w:rPr>
          <m:t xml:space="preserve">α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β</m:t>
            </m:r>
          </m:e>
          <m:sup>
            <m:r>
              <w:rPr>
                <w:rFonts w:ascii="Cambria Math" w:hAnsi="Cambria Math" w:cstheme="majorBidi"/>
                <w:sz w:val="28"/>
                <w:szCs w:val="28"/>
                <w:lang w:val="en-US"/>
              </w:rPr>
              <m:t>2</m:t>
            </m:r>
          </m:sup>
        </m:sSup>
        <m:r>
          <w:rPr>
            <w:rFonts w:ascii="Cambria Math" w:hAnsi="Cambria Math" w:cstheme="majorBidi"/>
            <w:sz w:val="28"/>
            <w:szCs w:val="28"/>
            <w:lang w:val="en-US"/>
          </w:rPr>
          <m:t xml:space="preserve"> · </m:t>
        </m:r>
        <m:sSup>
          <m:sSupPr>
            <m:ctrlPr>
              <w:rPr>
                <w:rFonts w:ascii="Cambria Math" w:hAnsi="Cambria Math" w:cstheme="majorBidi"/>
                <w:sz w:val="28"/>
                <w:szCs w:val="28"/>
                <w:lang w:val="en-US"/>
              </w:rPr>
            </m:ctrlPr>
          </m:sSupPr>
          <m:e>
            <m:r>
              <w:rPr>
                <w:rFonts w:ascii="Cambria Math" w:hAnsi="Cambria Math" w:cstheme="majorBidi"/>
                <w:sz w:val="28"/>
                <w:szCs w:val="28"/>
                <w:lang w:val="en-US"/>
              </w:rPr>
              <m:t>γ</m:t>
            </m:r>
          </m:e>
          <m:sup>
            <m:r>
              <w:rPr>
                <w:rFonts w:ascii="Cambria Math" w:hAnsi="Cambria Math" w:cstheme="majorBidi"/>
                <w:sz w:val="28"/>
                <w:szCs w:val="28"/>
                <w:lang w:val="en-US"/>
              </w:rPr>
              <m:t>2</m:t>
            </m:r>
          </m:sup>
        </m:sSup>
        <m:r>
          <w:rPr>
            <w:rFonts w:ascii="Cambria Math" w:hAnsi="Cambria Math" w:cstheme="majorBidi"/>
            <w:sz w:val="28"/>
            <w:szCs w:val="28"/>
            <w:lang w:val="en-US"/>
          </w:rPr>
          <m:t xml:space="preserve"> ≈ 2</m:t>
        </m:r>
      </m:oMath>
    </w:p>
    <w:p w14:paraId="297DBFD3" w14:textId="77777777" w:rsidR="00600CFE" w:rsidRPr="00816543" w:rsidRDefault="00600CFE" w:rsidP="00600CFE">
      <w:pPr>
        <w:spacing w:after="0"/>
        <w:jc w:val="both"/>
        <w:rPr>
          <w:rFonts w:asciiTheme="majorBidi" w:eastAsiaTheme="minorEastAsia" w:hAnsiTheme="majorBidi" w:cstheme="majorBidi"/>
          <w:sz w:val="28"/>
          <w:szCs w:val="28"/>
          <w:lang w:val="en-US"/>
        </w:rPr>
      </w:pPr>
    </w:p>
    <w:p w14:paraId="6E0B7B4D" w14:textId="31997E1D" w:rsidR="0059631C" w:rsidRPr="00816543" w:rsidRDefault="0059631C"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where d, w, and r represent depth, width, and resolution, respectively, and ϕ </w:t>
      </w:r>
      <w:r w:rsidR="00DE55A1" w:rsidRPr="00816543">
        <w:rPr>
          <w:rFonts w:asciiTheme="majorBidi" w:hAnsiTheme="majorBidi" w:cstheme="majorBidi"/>
          <w:sz w:val="28"/>
          <w:szCs w:val="28"/>
          <w:lang w:val="en-US"/>
        </w:rPr>
        <w:t>is responcible for</w:t>
      </w:r>
      <w:r w:rsidRPr="00816543">
        <w:rPr>
          <w:rFonts w:asciiTheme="majorBidi" w:hAnsiTheme="majorBidi" w:cstheme="majorBidi"/>
          <w:sz w:val="28"/>
          <w:szCs w:val="28"/>
          <w:lang w:val="en-US"/>
        </w:rPr>
        <w:t xml:space="preserve"> the overall scaling level.</w:t>
      </w:r>
    </w:p>
    <w:p w14:paraId="2D168133" w14:textId="77777777" w:rsidR="00AC3AE2" w:rsidRPr="00816543" w:rsidRDefault="00AC3AE2" w:rsidP="00AC3AE2">
      <w:pPr>
        <w:spacing w:after="0"/>
        <w:jc w:val="both"/>
        <w:rPr>
          <w:rFonts w:asciiTheme="majorBidi" w:hAnsiTheme="majorBidi" w:cstheme="majorBidi"/>
          <w:sz w:val="28"/>
          <w:szCs w:val="28"/>
          <w:lang w:val="en-US"/>
        </w:rPr>
      </w:pPr>
    </w:p>
    <w:p w14:paraId="76034197" w14:textId="386BCC04" w:rsidR="0072313B" w:rsidRPr="00816543" w:rsidRDefault="00DE55A1"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rPr>
        <w:t xml:space="preserve">In the transfer-learning CNN backbones family, the various CNN backbones are considered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provide the different ways of the feature extraction. </w:t>
      </w:r>
      <w:proofErr w:type="spellStart"/>
      <w:r w:rsidRPr="00816543">
        <w:rPr>
          <w:rFonts w:asciiTheme="majorBidi" w:hAnsiTheme="majorBidi" w:cstheme="majorBidi"/>
          <w:sz w:val="28"/>
          <w:szCs w:val="28"/>
        </w:rPr>
        <w:t>ResNet</w:t>
      </w:r>
      <w:proofErr w:type="spellEnd"/>
      <w:r w:rsidRPr="00816543">
        <w:rPr>
          <w:rFonts w:asciiTheme="majorBidi" w:hAnsiTheme="majorBidi" w:cstheme="majorBidi"/>
          <w:sz w:val="28"/>
          <w:szCs w:val="28"/>
        </w:rPr>
        <w:t xml:space="preserve">-style models use residual connections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facilitate the training of the deep network, while </w:t>
      </w:r>
      <w:proofErr w:type="spellStart"/>
      <w:r w:rsidRPr="00816543">
        <w:rPr>
          <w:rFonts w:asciiTheme="majorBidi" w:hAnsiTheme="majorBidi" w:cstheme="majorBidi"/>
          <w:sz w:val="28"/>
          <w:szCs w:val="28"/>
        </w:rPr>
        <w:t>EfficientNet</w:t>
      </w:r>
      <w:proofErr w:type="spellEnd"/>
      <w:r w:rsidRPr="00816543">
        <w:rPr>
          <w:rFonts w:asciiTheme="majorBidi" w:hAnsiTheme="majorBidi" w:cstheme="majorBidi"/>
          <w:sz w:val="28"/>
          <w:szCs w:val="28"/>
        </w:rPr>
        <w:t xml:space="preserve">-style models use the compound scaling. </w:t>
      </w:r>
      <w:proofErr w:type="spellStart"/>
      <w:r w:rsidRPr="00816543">
        <w:rPr>
          <w:rFonts w:asciiTheme="majorBidi" w:hAnsiTheme="majorBidi" w:cstheme="majorBidi"/>
          <w:sz w:val="28"/>
          <w:szCs w:val="28"/>
        </w:rPr>
        <w:t>ConvNeXt</w:t>
      </w:r>
      <w:proofErr w:type="spellEnd"/>
      <w:r w:rsidRPr="00816543">
        <w:rPr>
          <w:rFonts w:asciiTheme="majorBidi" w:hAnsiTheme="majorBidi" w:cstheme="majorBidi"/>
          <w:sz w:val="28"/>
          <w:szCs w:val="28"/>
        </w:rPr>
        <w:t xml:space="preserve"> and ConvNeXtV2 were included as the contemporary CNN backbones with integration of convolutional feature extraction with the modern vision architecture principles. These models allow making a comparison with the baseline CNN and assessing the usefulness of the pretrained CNN representations for galaxy morphology classification</w:t>
      </w:r>
      <w:r w:rsidR="0059631C" w:rsidRPr="00816543">
        <w:rPr>
          <w:rFonts w:asciiTheme="majorBidi" w:hAnsiTheme="majorBidi" w:cstheme="majorBidi"/>
          <w:sz w:val="28"/>
          <w:szCs w:val="28"/>
          <w:lang w:val="en-US"/>
        </w:rPr>
        <w:t>.</w:t>
      </w:r>
    </w:p>
    <w:p w14:paraId="034A87B3" w14:textId="77777777" w:rsidR="00600CFE" w:rsidRPr="00816543" w:rsidRDefault="00600CFE" w:rsidP="007F2FBD">
      <w:pPr>
        <w:spacing w:after="0"/>
        <w:jc w:val="both"/>
        <w:rPr>
          <w:rFonts w:asciiTheme="majorBidi" w:hAnsiTheme="majorBidi" w:cstheme="majorBidi"/>
          <w:sz w:val="28"/>
          <w:szCs w:val="28"/>
          <w:lang w:val="en-US"/>
        </w:rPr>
      </w:pPr>
    </w:p>
    <w:p w14:paraId="291B8D0E" w14:textId="72CD5963" w:rsidR="008A6783" w:rsidRPr="00816543" w:rsidRDefault="00DE55A1"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Figure 3.5 demonstrates the transfer-learning CNN backbone family used in this study. The representative </w:t>
      </w:r>
      <w:proofErr w:type="spellStart"/>
      <w:r w:rsidRPr="00816543">
        <w:rPr>
          <w:rFonts w:asciiTheme="majorBidi" w:hAnsiTheme="majorBidi" w:cstheme="majorBidi"/>
          <w:sz w:val="28"/>
          <w:szCs w:val="28"/>
          <w:lang w:val="en-US"/>
        </w:rPr>
        <w:t>ResNet</w:t>
      </w:r>
      <w:proofErr w:type="spellEnd"/>
      <w:r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EfficientNet</w:t>
      </w:r>
      <w:proofErr w:type="spellEnd"/>
      <w:r w:rsidRPr="00816543">
        <w:rPr>
          <w:rFonts w:asciiTheme="majorBidi" w:hAnsiTheme="majorBidi" w:cstheme="majorBidi"/>
          <w:sz w:val="28"/>
          <w:szCs w:val="28"/>
          <w:lang w:val="en-US"/>
        </w:rPr>
        <w:t xml:space="preserve">, and </w:t>
      </w:r>
      <w:proofErr w:type="spellStart"/>
      <w:r w:rsidRPr="00816543">
        <w:rPr>
          <w:rFonts w:asciiTheme="majorBidi" w:hAnsiTheme="majorBidi" w:cstheme="majorBidi"/>
          <w:sz w:val="28"/>
          <w:szCs w:val="28"/>
          <w:lang w:val="en-US"/>
        </w:rPr>
        <w:t>ConvNeXt</w:t>
      </w:r>
      <w:proofErr w:type="spellEnd"/>
      <w:r w:rsidRPr="00816543">
        <w:rPr>
          <w:rFonts w:asciiTheme="majorBidi" w:hAnsiTheme="majorBidi" w:cstheme="majorBidi"/>
          <w:sz w:val="28"/>
          <w:szCs w:val="28"/>
          <w:lang w:val="en-US"/>
        </w:rPr>
        <w:t>/ConvNeXtV2 branches are followed by the global average pooling and the task-specific classification head</w:t>
      </w:r>
      <w:r w:rsidR="008A6783" w:rsidRPr="00816543">
        <w:rPr>
          <w:rFonts w:asciiTheme="majorBidi" w:hAnsiTheme="majorBidi" w:cstheme="majorBidi"/>
          <w:sz w:val="28"/>
          <w:szCs w:val="28"/>
        </w:rPr>
        <w:t>.</w:t>
      </w:r>
    </w:p>
    <w:p w14:paraId="5A1BF5FA" w14:textId="77777777" w:rsidR="00382D92" w:rsidRPr="00816543" w:rsidRDefault="003407FC" w:rsidP="0064468C">
      <w:pPr>
        <w:keepNext/>
        <w:spacing w:after="0"/>
        <w:ind w:left="426"/>
        <w:jc w:val="center"/>
        <w:rPr>
          <w:rFonts w:asciiTheme="majorBidi" w:hAnsiTheme="majorBidi" w:cstheme="majorBidi"/>
        </w:rPr>
      </w:pPr>
      <w:r w:rsidRPr="00816543">
        <w:rPr>
          <w:rFonts w:asciiTheme="majorBidi" w:hAnsiTheme="majorBidi" w:cstheme="majorBidi"/>
          <w:noProof/>
        </w:rPr>
        <w:lastRenderedPageBreak/>
        <mc:AlternateContent>
          <mc:Choice Requires="wps">
            <w:drawing>
              <wp:anchor distT="0" distB="0" distL="114300" distR="114300" simplePos="0" relativeHeight="251660288" behindDoc="0" locked="0" layoutInCell="1" allowOverlap="1" wp14:anchorId="600012F4" wp14:editId="6AC37C79">
                <wp:simplePos x="0" y="0"/>
                <wp:positionH relativeFrom="column">
                  <wp:posOffset>1085849</wp:posOffset>
                </wp:positionH>
                <wp:positionV relativeFrom="paragraph">
                  <wp:posOffset>-123825</wp:posOffset>
                </wp:positionV>
                <wp:extent cx="1076325" cy="371475"/>
                <wp:effectExtent l="0" t="0" r="28575" b="28575"/>
                <wp:wrapNone/>
                <wp:docPr id="714729085" name="Rectangle 1"/>
                <wp:cNvGraphicFramePr/>
                <a:graphic xmlns:a="http://schemas.openxmlformats.org/drawingml/2006/main">
                  <a:graphicData uri="http://schemas.microsoft.com/office/word/2010/wordprocessingShape">
                    <wps:wsp>
                      <wps:cNvSpPr/>
                      <wps:spPr>
                        <a:xfrm>
                          <a:off x="0" y="0"/>
                          <a:ext cx="1076325" cy="3714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CAF45C" id="Rectangle 1" o:spid="_x0000_s1026" style="position:absolute;margin-left:85.5pt;margin-top:-9.75pt;width:84.75pt;height:29.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" fillcolor="white [3212]" strokecolor="white [3212]" strokeweight="1pt"/>
            </w:pict>
          </mc:Fallback>
        </mc:AlternateContent>
      </w:r>
      <w:r w:rsidR="007B4728" w:rsidRPr="00816543">
        <w:rPr>
          <w:rFonts w:asciiTheme="majorBidi" w:hAnsiTheme="majorBidi" w:cstheme="majorBidi"/>
          <w:noProof/>
        </w:rPr>
        <w:drawing>
          <wp:inline distT="0" distB="0" distL="0" distR="0" wp14:anchorId="0771C6B7" wp14:editId="1935AB43">
            <wp:extent cx="6007395" cy="3683000"/>
            <wp:effectExtent l="0" t="0" r="0" b="0"/>
            <wp:docPr id="16740439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043975" name="Picture 1674043975"/>
                    <pic:cNvPicPr/>
                  </pic:nvPicPr>
                  <pic:blipFill>
                    <a:blip r:embed="rId23" cstate="screen">
                      <a:extLst>
                        <a:ext uri="{28A0092B-C50C-407E-A947-70E740481C1C}">
                          <a14:useLocalDpi xmlns:a14="http://schemas.microsoft.com/office/drawing/2010/main"/>
                        </a:ext>
                      </a:extLst>
                    </a:blip>
                    <a:stretch>
                      <a:fillRect/>
                    </a:stretch>
                  </pic:blipFill>
                  <pic:spPr>
                    <a:xfrm>
                      <a:off x="0" y="0"/>
                      <a:ext cx="6010641" cy="3684990"/>
                    </a:xfrm>
                    <a:prstGeom prst="rect">
                      <a:avLst/>
                    </a:prstGeom>
                  </pic:spPr>
                </pic:pic>
              </a:graphicData>
            </a:graphic>
          </wp:inline>
        </w:drawing>
      </w:r>
    </w:p>
    <w:p w14:paraId="44A3E193" w14:textId="5CDCE551" w:rsidR="000913F2" w:rsidRPr="00816543" w:rsidRDefault="00382D92" w:rsidP="00DB6A2C">
      <w:pPr>
        <w:pStyle w:val="Caption"/>
        <w:jc w:val="center"/>
        <w:rPr>
          <w:rFonts w:asciiTheme="majorBidi" w:hAnsiTheme="majorBidi" w:cstheme="majorBidi"/>
        </w:rPr>
      </w:pPr>
      <w:bookmarkStart w:id="66" w:name="_Toc235404653"/>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5</w:t>
      </w:r>
      <w:r w:rsidR="00E04D17" w:rsidRPr="00816543">
        <w:rPr>
          <w:rFonts w:asciiTheme="majorBidi" w:hAnsiTheme="majorBidi" w:cstheme="majorBidi"/>
        </w:rPr>
        <w:fldChar w:fldCharType="end"/>
      </w:r>
      <w:r w:rsidR="00DB6A2C" w:rsidRPr="00816543">
        <w:rPr>
          <w:rFonts w:asciiTheme="majorBidi" w:hAnsiTheme="majorBidi" w:cstheme="majorBidi"/>
        </w:rPr>
        <w:t xml:space="preserve"> </w:t>
      </w:r>
      <w:r w:rsidR="007047CB" w:rsidRPr="00816543">
        <w:rPr>
          <w:rFonts w:asciiTheme="majorBidi" w:hAnsiTheme="majorBidi" w:cstheme="majorBidi"/>
        </w:rPr>
        <w:t>Transfer-learning CNN backbone family adapted for galaxy morphology classification.</w:t>
      </w:r>
      <w:bookmarkEnd w:id="66"/>
    </w:p>
    <w:p w14:paraId="0095387E" w14:textId="19AB1D53" w:rsidR="008A6783" w:rsidRPr="00816543" w:rsidRDefault="008A6783" w:rsidP="007C4632">
      <w:pPr>
        <w:pStyle w:val="Heading3"/>
        <w:rPr>
          <w:rFonts w:asciiTheme="majorBidi" w:hAnsiTheme="majorBidi"/>
        </w:rPr>
      </w:pPr>
      <w:bookmarkStart w:id="67" w:name="_Toc235404529"/>
      <w:r w:rsidRPr="00816543">
        <w:rPr>
          <w:rFonts w:asciiTheme="majorBidi" w:hAnsiTheme="majorBidi"/>
        </w:rPr>
        <w:t xml:space="preserve">3.4.3 </w:t>
      </w:r>
      <w:r w:rsidR="007047CB" w:rsidRPr="00816543">
        <w:rPr>
          <w:rFonts w:asciiTheme="majorBidi" w:hAnsiTheme="majorBidi"/>
        </w:rPr>
        <w:t>Transformer and Hybrid Attention Family</w:t>
      </w:r>
      <w:bookmarkEnd w:id="67"/>
    </w:p>
    <w:p w14:paraId="362434C3" w14:textId="77777777" w:rsidR="00B069B6" w:rsidRPr="00816543" w:rsidRDefault="00B069B6" w:rsidP="00B069B6">
      <w:pPr>
        <w:spacing w:after="0"/>
        <w:rPr>
          <w:rFonts w:asciiTheme="majorBidi" w:hAnsiTheme="majorBidi" w:cstheme="majorBidi"/>
        </w:rPr>
      </w:pPr>
    </w:p>
    <w:p w14:paraId="4DCF5299" w14:textId="4BB6D9EA" w:rsidR="00104D95" w:rsidRPr="00816543" w:rsidRDefault="009002F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transformer and hybrid attention family was included </w:t>
      </w:r>
      <w:proofErr w:type="gramStart"/>
      <w:r w:rsidRPr="00816543">
        <w:rPr>
          <w:rFonts w:asciiTheme="majorBidi" w:hAnsiTheme="majorBidi" w:cstheme="majorBidi"/>
          <w:sz w:val="28"/>
          <w:szCs w:val="28"/>
        </w:rPr>
        <w:t>in order to</w:t>
      </w:r>
      <w:proofErr w:type="gramEnd"/>
      <w:r w:rsidRPr="00816543">
        <w:rPr>
          <w:rFonts w:asciiTheme="majorBidi" w:hAnsiTheme="majorBidi" w:cstheme="majorBidi"/>
          <w:sz w:val="28"/>
          <w:szCs w:val="28"/>
        </w:rPr>
        <w:t xml:space="preserve"> assess if the attention-based models can improve the representation of global and long-range spatial relationships in galaxy images. Since the CNN models allow capturing the local structures effectively, there is a need for broader contextual analysis of some galaxy morphology patterns beyond local </w:t>
      </w:r>
      <w:proofErr w:type="spellStart"/>
      <w:r w:rsidRPr="00816543">
        <w:rPr>
          <w:rFonts w:asciiTheme="majorBidi" w:hAnsiTheme="majorBidi" w:cstheme="majorBidi"/>
          <w:sz w:val="28"/>
          <w:szCs w:val="28"/>
        </w:rPr>
        <w:t>neighborhoods</w:t>
      </w:r>
      <w:proofErr w:type="spellEnd"/>
      <w:r w:rsidRPr="00816543">
        <w:rPr>
          <w:rFonts w:asciiTheme="majorBidi" w:hAnsiTheme="majorBidi" w:cstheme="majorBidi"/>
          <w:sz w:val="28"/>
          <w:szCs w:val="28"/>
        </w:rPr>
        <w:t xml:space="preserve">. Transformer models and hybrid CNN-attention models are prominent in the field of galaxy morphology classification due to the ability of </w:t>
      </w:r>
      <w:proofErr w:type="spellStart"/>
      <w:r w:rsidRPr="00816543">
        <w:rPr>
          <w:rFonts w:asciiTheme="majorBidi" w:hAnsiTheme="majorBidi" w:cstheme="majorBidi"/>
          <w:sz w:val="28"/>
          <w:szCs w:val="28"/>
        </w:rPr>
        <w:t>modeling</w:t>
      </w:r>
      <w:proofErr w:type="spellEnd"/>
      <w:r w:rsidRPr="00816543">
        <w:rPr>
          <w:rFonts w:asciiTheme="majorBidi" w:hAnsiTheme="majorBidi" w:cstheme="majorBidi"/>
          <w:sz w:val="28"/>
          <w:szCs w:val="28"/>
        </w:rPr>
        <w:t xml:space="preserve"> dependencies beyond local </w:t>
      </w:r>
      <w:proofErr w:type="spellStart"/>
      <w:r w:rsidRPr="00816543">
        <w:rPr>
          <w:rFonts w:asciiTheme="majorBidi" w:hAnsiTheme="majorBidi" w:cstheme="majorBidi"/>
          <w:sz w:val="28"/>
          <w:szCs w:val="28"/>
        </w:rPr>
        <w:t>neighborhoods</w:t>
      </w:r>
      <w:proofErr w:type="spellEnd"/>
      <w:r w:rsidR="00104D95" w:rsidRPr="00816543">
        <w:rPr>
          <w:rFonts w:asciiTheme="majorBidi" w:hAnsiTheme="majorBidi" w:cstheme="majorBidi"/>
          <w:sz w:val="28"/>
          <w:szCs w:val="28"/>
        </w:rPr>
        <w:t xml:space="preserve"> </w:t>
      </w:r>
      <w:hyperlink w:anchor="_References_1" w:history="1">
        <w:r w:rsidR="00104D95" w:rsidRPr="00816543">
          <w:rPr>
            <w:rStyle w:val="Hyperlink"/>
            <w:rFonts w:asciiTheme="majorBidi" w:hAnsiTheme="majorBidi" w:cstheme="majorBidi"/>
            <w:sz w:val="28"/>
            <w:szCs w:val="28"/>
          </w:rPr>
          <w:t>[12]</w:t>
        </w:r>
      </w:hyperlink>
      <w:r w:rsidR="00104D95" w:rsidRPr="00816543">
        <w:rPr>
          <w:rFonts w:asciiTheme="majorBidi" w:hAnsiTheme="majorBidi" w:cstheme="majorBidi"/>
          <w:sz w:val="28"/>
          <w:szCs w:val="28"/>
        </w:rPr>
        <w:t>.</w:t>
      </w:r>
    </w:p>
    <w:p w14:paraId="70167F6F" w14:textId="77777777" w:rsidR="00FE53AE" w:rsidRPr="00816543" w:rsidRDefault="00FE53AE" w:rsidP="00FE53AE">
      <w:pPr>
        <w:spacing w:after="0"/>
        <w:jc w:val="both"/>
        <w:rPr>
          <w:rFonts w:asciiTheme="majorBidi" w:hAnsiTheme="majorBidi" w:cstheme="majorBidi"/>
          <w:sz w:val="28"/>
          <w:szCs w:val="28"/>
          <w:rtl/>
        </w:rPr>
      </w:pPr>
    </w:p>
    <w:p w14:paraId="0555991A" w14:textId="1FF62C94" w:rsidR="007304ED" w:rsidRPr="00816543" w:rsidRDefault="009002F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This family includes the representative architectures such as Swin Transformer, </w:t>
      </w:r>
      <w:proofErr w:type="spellStart"/>
      <w:r w:rsidRPr="00816543">
        <w:rPr>
          <w:rFonts w:asciiTheme="majorBidi" w:hAnsiTheme="majorBidi" w:cstheme="majorBidi"/>
          <w:sz w:val="28"/>
          <w:szCs w:val="28"/>
          <w:lang w:val="en-US"/>
        </w:rPr>
        <w:t>MaxViT</w:t>
      </w:r>
      <w:proofErr w:type="spellEnd"/>
      <w:r w:rsidRPr="00816543">
        <w:rPr>
          <w:rFonts w:asciiTheme="majorBidi" w:hAnsiTheme="majorBidi" w:cstheme="majorBidi"/>
          <w:sz w:val="28"/>
          <w:szCs w:val="28"/>
          <w:lang w:val="en-US"/>
        </w:rPr>
        <w:t xml:space="preserve">, </w:t>
      </w: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and EVA-02. These models were chosen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analyze their different mechanisms for the integration of the local feature extraction with broader contextual reasoning</w:t>
      </w:r>
      <w:r w:rsidR="00104D95" w:rsidRPr="00816543">
        <w:rPr>
          <w:rFonts w:asciiTheme="majorBidi" w:hAnsiTheme="majorBidi" w:cstheme="majorBidi"/>
          <w:sz w:val="28"/>
          <w:szCs w:val="28"/>
        </w:rPr>
        <w:t>.</w:t>
      </w:r>
    </w:p>
    <w:p w14:paraId="37BFB06A" w14:textId="77777777" w:rsidR="00FE53AE" w:rsidRPr="00816543" w:rsidRDefault="00FE53AE" w:rsidP="00FE53AE">
      <w:pPr>
        <w:spacing w:after="0"/>
        <w:jc w:val="both"/>
        <w:rPr>
          <w:rFonts w:asciiTheme="majorBidi" w:hAnsiTheme="majorBidi" w:cstheme="majorBidi"/>
          <w:sz w:val="28"/>
          <w:szCs w:val="28"/>
          <w:lang w:val="en-US"/>
        </w:rPr>
      </w:pPr>
    </w:p>
    <w:p w14:paraId="3FDF3603" w14:textId="13AFBC08"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lastRenderedPageBreak/>
        <w:t xml:space="preserve">The core architectural principle is </w:t>
      </w:r>
      <w:proofErr w:type="gramStart"/>
      <w:r w:rsidRPr="00816543">
        <w:rPr>
          <w:rFonts w:asciiTheme="majorBidi" w:hAnsiTheme="majorBidi" w:cstheme="majorBidi"/>
          <w:sz w:val="28"/>
          <w:szCs w:val="28"/>
          <w:lang w:val="en-US"/>
        </w:rPr>
        <w:t>the self</w:t>
      </w:r>
      <w:proofErr w:type="gramEnd"/>
      <w:r w:rsidRPr="00816543">
        <w:rPr>
          <w:rFonts w:asciiTheme="majorBidi" w:hAnsiTheme="majorBidi" w:cstheme="majorBidi"/>
          <w:sz w:val="28"/>
          <w:szCs w:val="28"/>
          <w:lang w:val="en-US"/>
        </w:rPr>
        <w:t>-attention which calculates the relationships among the query, key, and value representations derived from image regions or tokens. The scaled dot-product attention is defined as follows</w:t>
      </w:r>
      <w:r w:rsidR="007304ED" w:rsidRPr="00816543">
        <w:rPr>
          <w:rFonts w:asciiTheme="majorBidi" w:hAnsiTheme="majorBidi" w:cstheme="majorBidi"/>
          <w:sz w:val="28"/>
          <w:szCs w:val="28"/>
          <w:lang w:val="en-US"/>
        </w:rPr>
        <w:t>:</w:t>
      </w:r>
    </w:p>
    <w:p w14:paraId="27B5FF10" w14:textId="77777777" w:rsidR="00FE53AE" w:rsidRPr="00816543" w:rsidRDefault="00FE53AE" w:rsidP="00FE53AE">
      <w:pPr>
        <w:spacing w:after="0"/>
        <w:jc w:val="both"/>
        <w:rPr>
          <w:rFonts w:asciiTheme="majorBidi" w:hAnsiTheme="majorBidi" w:cstheme="majorBidi"/>
          <w:sz w:val="28"/>
          <w:szCs w:val="28"/>
          <w:lang w:val="en-US"/>
        </w:rPr>
      </w:pPr>
    </w:p>
    <w:p w14:paraId="7127FA70" w14:textId="618EECEA" w:rsidR="007304ED" w:rsidRPr="00816543" w:rsidRDefault="007304ED" w:rsidP="00DF406D">
      <w:pPr>
        <w:spacing w:after="120"/>
        <w:ind w:left="144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Attention(Q, K, V) = softmax(</m:t>
        </m:r>
        <m:f>
          <m:fPr>
            <m:ctrlPr>
              <w:rPr>
                <w:rFonts w:ascii="Cambria Math" w:hAnsi="Cambria Math" w:cstheme="majorBidi"/>
                <w:sz w:val="28"/>
                <w:szCs w:val="28"/>
                <w:lang w:val="en-US"/>
              </w:rPr>
            </m:ctrlPr>
          </m:fPr>
          <m:num>
            <m:r>
              <w:rPr>
                <w:rFonts w:ascii="Cambria Math" w:hAnsi="Cambria Math" w:cstheme="majorBidi"/>
                <w:sz w:val="28"/>
                <w:szCs w:val="28"/>
                <w:lang w:val="en-US"/>
              </w:rPr>
              <m:t>Q</m:t>
            </m:r>
            <m:sSup>
              <m:sSupPr>
                <m:ctrlPr>
                  <w:rPr>
                    <w:rFonts w:ascii="Cambria Math" w:hAnsi="Cambria Math" w:cstheme="majorBidi"/>
                    <w:sz w:val="28"/>
                    <w:szCs w:val="28"/>
                    <w:lang w:val="en-US"/>
                  </w:rPr>
                </m:ctrlPr>
              </m:sSupPr>
              <m:e>
                <m:r>
                  <w:rPr>
                    <w:rFonts w:ascii="Cambria Math" w:hAnsi="Cambria Math" w:cstheme="majorBidi"/>
                    <w:sz w:val="28"/>
                    <w:szCs w:val="28"/>
                    <w:lang w:val="en-US"/>
                  </w:rPr>
                  <m:t>K</m:t>
                </m:r>
              </m:e>
              <m:sup>
                <m:r>
                  <w:rPr>
                    <w:rFonts w:ascii="Cambria Math" w:hAnsi="Cambria Math" w:cstheme="majorBidi"/>
                    <w:sz w:val="28"/>
                    <w:szCs w:val="28"/>
                    <w:lang w:val="en-US"/>
                  </w:rPr>
                  <m:t>T</m:t>
                </m:r>
              </m:sup>
            </m:sSup>
          </m:num>
          <m:den>
            <m:r>
              <w:rPr>
                <w:rFonts w:ascii="Cambria Math" w:hAnsi="Cambria Math" w:cstheme="majorBidi"/>
                <w:sz w:val="28"/>
                <w:szCs w:val="28"/>
                <w:lang w:val="en-US"/>
              </w:rPr>
              <m:t>√</m:t>
            </m:r>
            <m:sSub>
              <m:sSubPr>
                <m:ctrlPr>
                  <w:rPr>
                    <w:rFonts w:ascii="Cambria Math" w:hAnsi="Cambria Math" w:cstheme="majorBidi"/>
                    <w:sz w:val="28"/>
                    <w:szCs w:val="28"/>
                    <w:lang w:val="en-US"/>
                  </w:rPr>
                </m:ctrlPr>
              </m:sSubPr>
              <m:e>
                <m:r>
                  <w:rPr>
                    <w:rFonts w:ascii="Cambria Math" w:hAnsi="Cambria Math" w:cstheme="majorBidi"/>
                    <w:sz w:val="28"/>
                    <w:szCs w:val="28"/>
                    <w:lang w:val="en-US"/>
                  </w:rPr>
                  <m:t>d</m:t>
                </m:r>
              </m:e>
              <m:sub>
                <m:r>
                  <w:rPr>
                    <w:rFonts w:ascii="Cambria Math" w:hAnsi="Cambria Math" w:cstheme="majorBidi"/>
                    <w:sz w:val="28"/>
                    <w:szCs w:val="28"/>
                    <w:lang w:val="en-US"/>
                  </w:rPr>
                  <m:t>k</m:t>
                </m:r>
              </m:sub>
            </m:sSub>
          </m:den>
        </m:f>
        <m:r>
          <w:rPr>
            <w:rFonts w:ascii="Cambria Math" w:hAnsi="Cambria Math" w:cstheme="majorBidi"/>
            <w:sz w:val="28"/>
            <w:szCs w:val="28"/>
            <w:lang w:val="en-US"/>
          </w:rPr>
          <m:t>) V</m:t>
        </m:r>
      </m:oMath>
      <w:r w:rsidR="00DF406D" w:rsidRPr="00816543">
        <w:rPr>
          <w:rFonts w:asciiTheme="majorBidi" w:eastAsiaTheme="minorEastAsia" w:hAnsiTheme="majorBidi" w:cstheme="majorBidi"/>
          <w:sz w:val="28"/>
          <w:szCs w:val="28"/>
          <w:lang w:val="en-US"/>
        </w:rPr>
        <w:tab/>
      </w:r>
      <w:r w:rsidR="00770DF0">
        <w:rPr>
          <w:rFonts w:asciiTheme="majorBidi" w:eastAsiaTheme="minorEastAsia" w:hAnsiTheme="majorBidi" w:cstheme="majorBidi"/>
          <w:sz w:val="28"/>
          <w:szCs w:val="28"/>
          <w:lang w:val="en-US"/>
        </w:rPr>
        <w:tab/>
      </w:r>
      <w:r w:rsidR="00DF406D"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1</w:t>
      </w:r>
      <w:r w:rsidR="00DF406D" w:rsidRPr="00816543">
        <w:rPr>
          <w:rFonts w:asciiTheme="majorBidi" w:eastAsiaTheme="minorEastAsia" w:hAnsiTheme="majorBidi" w:cstheme="majorBidi"/>
          <w:sz w:val="28"/>
          <w:szCs w:val="28"/>
          <w:lang w:val="en-US"/>
        </w:rPr>
        <w:t>)</w:t>
      </w:r>
    </w:p>
    <w:p w14:paraId="758299B5" w14:textId="77777777" w:rsidR="00FE53AE" w:rsidRPr="00816543" w:rsidRDefault="00FE53AE" w:rsidP="00FE53AE">
      <w:pPr>
        <w:spacing w:after="0"/>
        <w:ind w:left="1440" w:firstLine="720"/>
        <w:jc w:val="both"/>
        <w:rPr>
          <w:rFonts w:asciiTheme="majorBidi" w:hAnsiTheme="majorBidi" w:cstheme="majorBidi"/>
          <w:sz w:val="28"/>
          <w:szCs w:val="28"/>
          <w:lang w:val="en-US"/>
        </w:rPr>
      </w:pPr>
    </w:p>
    <w:p w14:paraId="25BF835D" w14:textId="71FEF5B7" w:rsidR="007304ED" w:rsidRPr="00816543" w:rsidRDefault="007304E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Q, K, and V represent the query, key, and value matrices, and dk </w:t>
      </w:r>
      <w:r w:rsidR="009002FD" w:rsidRPr="00816543">
        <w:rPr>
          <w:rFonts w:asciiTheme="majorBidi" w:hAnsiTheme="majorBidi" w:cstheme="majorBidi"/>
          <w:sz w:val="28"/>
          <w:szCs w:val="28"/>
          <w:lang w:val="en-US"/>
        </w:rPr>
        <w:t>is</w:t>
      </w:r>
      <w:r w:rsidRPr="00816543">
        <w:rPr>
          <w:rFonts w:asciiTheme="majorBidi" w:hAnsiTheme="majorBidi" w:cstheme="majorBidi"/>
          <w:sz w:val="28"/>
          <w:szCs w:val="28"/>
          <w:lang w:val="en-US"/>
        </w:rPr>
        <w:t xml:space="preserve"> the key dimension </w:t>
      </w:r>
      <w:r w:rsidR="009002FD" w:rsidRPr="00816543">
        <w:rPr>
          <w:rFonts w:asciiTheme="majorBidi" w:hAnsiTheme="majorBidi" w:cstheme="majorBidi"/>
          <w:sz w:val="28"/>
          <w:szCs w:val="28"/>
          <w:lang w:val="en-US"/>
        </w:rPr>
        <w:t>of the key</w:t>
      </w:r>
      <w:r w:rsidRPr="00816543">
        <w:rPr>
          <w:rFonts w:asciiTheme="majorBidi" w:hAnsiTheme="majorBidi" w:cstheme="majorBidi"/>
          <w:sz w:val="28"/>
          <w:szCs w:val="28"/>
          <w:lang w:val="en-US"/>
        </w:rPr>
        <w:t>.</w:t>
      </w:r>
    </w:p>
    <w:p w14:paraId="760E3D34" w14:textId="77777777" w:rsidR="00FE53AE" w:rsidRPr="00816543" w:rsidRDefault="00FE53AE" w:rsidP="00FE53AE">
      <w:pPr>
        <w:spacing w:after="0"/>
        <w:jc w:val="both"/>
        <w:rPr>
          <w:rFonts w:asciiTheme="majorBidi" w:hAnsiTheme="majorBidi" w:cstheme="majorBidi"/>
          <w:sz w:val="28"/>
          <w:szCs w:val="28"/>
          <w:lang w:val="en-US"/>
        </w:rPr>
      </w:pPr>
    </w:p>
    <w:p w14:paraId="3F1F572F" w14:textId="386F3976"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the Swin Transformer branch, the input image is divided into patches and converted into the token embeddings. The attention is applied locally to the patches using shifted-window attention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allow the exchange of </w:t>
      </w:r>
      <w:r w:rsidR="00834CCC" w:rsidRPr="00816543">
        <w:rPr>
          <w:rFonts w:asciiTheme="majorBidi" w:hAnsiTheme="majorBidi" w:cstheme="majorBidi"/>
          <w:sz w:val="28"/>
          <w:szCs w:val="28"/>
          <w:lang w:val="en-US"/>
        </w:rPr>
        <w:t>information</w:t>
      </w:r>
      <w:r w:rsidRPr="00816543">
        <w:rPr>
          <w:rFonts w:asciiTheme="majorBidi" w:hAnsiTheme="majorBidi" w:cstheme="majorBidi"/>
          <w:sz w:val="28"/>
          <w:szCs w:val="28"/>
          <w:lang w:val="en-US"/>
        </w:rPr>
        <w:t xml:space="preserve"> between neighboring regions, which leads to </w:t>
      </w:r>
      <w:proofErr w:type="gramStart"/>
      <w:r w:rsidRPr="00816543">
        <w:rPr>
          <w:rFonts w:asciiTheme="majorBidi" w:hAnsiTheme="majorBidi" w:cstheme="majorBidi"/>
          <w:sz w:val="28"/>
          <w:szCs w:val="28"/>
          <w:lang w:val="en-US"/>
        </w:rPr>
        <w:t>the hierarchical</w:t>
      </w:r>
      <w:proofErr w:type="gramEnd"/>
      <w:r w:rsidRPr="00816543">
        <w:rPr>
          <w:rFonts w:asciiTheme="majorBidi" w:hAnsiTheme="majorBidi" w:cstheme="majorBidi"/>
          <w:sz w:val="28"/>
          <w:szCs w:val="28"/>
          <w:lang w:val="en-US"/>
        </w:rPr>
        <w:t xml:space="preserve"> architecture</w:t>
      </w:r>
      <w:r w:rsidR="007304ED" w:rsidRPr="00816543">
        <w:rPr>
          <w:rFonts w:asciiTheme="majorBidi" w:hAnsiTheme="majorBidi" w:cstheme="majorBidi"/>
          <w:sz w:val="28"/>
          <w:szCs w:val="28"/>
          <w:lang w:val="en-US"/>
        </w:rPr>
        <w:t>.</w:t>
      </w:r>
    </w:p>
    <w:p w14:paraId="68BE7F5E" w14:textId="77777777" w:rsidR="009002FD" w:rsidRPr="00816543" w:rsidRDefault="009002FD" w:rsidP="009002FD">
      <w:pPr>
        <w:spacing w:after="0"/>
        <w:jc w:val="both"/>
        <w:rPr>
          <w:rFonts w:asciiTheme="majorBidi" w:hAnsiTheme="majorBidi" w:cstheme="majorBidi"/>
          <w:sz w:val="28"/>
          <w:szCs w:val="28"/>
          <w:lang w:val="en-US"/>
        </w:rPr>
      </w:pPr>
    </w:p>
    <w:p w14:paraId="30607C18" w14:textId="1D1D63EB" w:rsidR="007304ED" w:rsidRPr="00816543" w:rsidRDefault="009002FD" w:rsidP="009F35E2">
      <w:pPr>
        <w:spacing w:after="12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In </w:t>
      </w:r>
      <w:proofErr w:type="spellStart"/>
      <w:r w:rsidRPr="00816543">
        <w:rPr>
          <w:rFonts w:asciiTheme="majorBidi" w:hAnsiTheme="majorBidi" w:cstheme="majorBidi"/>
          <w:sz w:val="28"/>
          <w:szCs w:val="28"/>
          <w:lang w:val="en-US"/>
        </w:rPr>
        <w:t>MaxViT</w:t>
      </w:r>
      <w:proofErr w:type="spellEnd"/>
      <w:r w:rsidRPr="00816543">
        <w:rPr>
          <w:rFonts w:asciiTheme="majorBidi" w:hAnsiTheme="majorBidi" w:cstheme="majorBidi"/>
          <w:sz w:val="28"/>
          <w:szCs w:val="28"/>
          <w:lang w:val="en-US"/>
        </w:rPr>
        <w:t xml:space="preserve">, the local relationships within the regions are captured using the convolutional </w:t>
      </w:r>
      <w:proofErr w:type="spellStart"/>
      <w:r w:rsidRPr="00816543">
        <w:rPr>
          <w:rFonts w:asciiTheme="majorBidi" w:hAnsiTheme="majorBidi" w:cstheme="majorBidi"/>
          <w:sz w:val="28"/>
          <w:szCs w:val="28"/>
          <w:lang w:val="en-US"/>
        </w:rPr>
        <w:t>MBConv</w:t>
      </w:r>
      <w:proofErr w:type="spellEnd"/>
      <w:r w:rsidRPr="00816543">
        <w:rPr>
          <w:rFonts w:asciiTheme="majorBidi" w:hAnsiTheme="majorBidi" w:cstheme="majorBidi"/>
          <w:sz w:val="28"/>
          <w:szCs w:val="28"/>
          <w:lang w:val="en-US"/>
        </w:rPr>
        <w:t xml:space="preserve"> blocks, while the attention mechanisms are used to capture the broader relationships across the entire image</w:t>
      </w:r>
      <w:r w:rsidR="007304ED" w:rsidRPr="00816543">
        <w:rPr>
          <w:rFonts w:asciiTheme="majorBidi" w:hAnsiTheme="majorBidi" w:cstheme="majorBidi"/>
          <w:sz w:val="28"/>
          <w:szCs w:val="28"/>
          <w:lang w:val="en-US"/>
        </w:rPr>
        <w:t>.</w:t>
      </w:r>
    </w:p>
    <w:p w14:paraId="39E00D8E" w14:textId="77777777" w:rsidR="00FE53AE" w:rsidRPr="00816543" w:rsidRDefault="00FE53AE" w:rsidP="00FE53AE">
      <w:pPr>
        <w:spacing w:after="0"/>
        <w:jc w:val="both"/>
        <w:rPr>
          <w:rFonts w:asciiTheme="majorBidi" w:hAnsiTheme="majorBidi" w:cstheme="majorBidi"/>
          <w:sz w:val="28"/>
          <w:szCs w:val="28"/>
          <w:lang w:val="en-US"/>
        </w:rPr>
      </w:pPr>
    </w:p>
    <w:p w14:paraId="00856C48" w14:textId="7A5B4347" w:rsidR="007304ED" w:rsidRPr="00816543" w:rsidRDefault="009002FD" w:rsidP="009F35E2">
      <w:pPr>
        <w:spacing w:after="120"/>
        <w:ind w:left="426"/>
        <w:jc w:val="both"/>
        <w:rPr>
          <w:rFonts w:asciiTheme="majorBidi" w:hAnsiTheme="majorBidi" w:cstheme="majorBidi"/>
          <w:sz w:val="28"/>
          <w:szCs w:val="28"/>
          <w:lang w:val="en-US"/>
        </w:rPr>
      </w:pP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and EVA-02 are included as the stronger attention-based branches. The </w:t>
      </w:r>
      <w:proofErr w:type="spellStart"/>
      <w:r w:rsidRPr="00816543">
        <w:rPr>
          <w:rFonts w:asciiTheme="majorBidi" w:hAnsiTheme="majorBidi" w:cstheme="majorBidi"/>
          <w:sz w:val="28"/>
          <w:szCs w:val="28"/>
          <w:lang w:val="en-US"/>
        </w:rPr>
        <w:t>FocalNet</w:t>
      </w:r>
      <w:proofErr w:type="spellEnd"/>
      <w:r w:rsidRPr="00816543">
        <w:rPr>
          <w:rFonts w:asciiTheme="majorBidi" w:hAnsiTheme="majorBidi" w:cstheme="majorBidi"/>
          <w:sz w:val="28"/>
          <w:szCs w:val="28"/>
          <w:lang w:val="en-US"/>
        </w:rPr>
        <w:t xml:space="preserve"> uses </w:t>
      </w:r>
      <w:proofErr w:type="gramStart"/>
      <w:r w:rsidRPr="00816543">
        <w:rPr>
          <w:rFonts w:asciiTheme="majorBidi" w:hAnsiTheme="majorBidi" w:cstheme="majorBidi"/>
          <w:sz w:val="28"/>
          <w:szCs w:val="28"/>
          <w:lang w:val="en-US"/>
        </w:rPr>
        <w:t>the focal</w:t>
      </w:r>
      <w:proofErr w:type="gramEnd"/>
      <w:r w:rsidRPr="00816543">
        <w:rPr>
          <w:rFonts w:asciiTheme="majorBidi" w:hAnsiTheme="majorBidi" w:cstheme="majorBidi"/>
          <w:sz w:val="28"/>
          <w:szCs w:val="28"/>
          <w:lang w:val="en-US"/>
        </w:rPr>
        <w:t xml:space="preserve"> modulation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facilitate the feature interaction, while EVA-02 is a high-capacity transformer-style feature extractor. These models allow examining the improvement of the complex galaxy structure modeling using the broader attention-based representation</w:t>
      </w:r>
      <w:r w:rsidR="007304ED" w:rsidRPr="00816543">
        <w:rPr>
          <w:rFonts w:asciiTheme="majorBidi" w:hAnsiTheme="majorBidi" w:cstheme="majorBidi"/>
          <w:sz w:val="28"/>
          <w:szCs w:val="28"/>
          <w:lang w:val="en-US"/>
        </w:rPr>
        <w:t>.</w:t>
      </w:r>
    </w:p>
    <w:p w14:paraId="04C0338F" w14:textId="77777777" w:rsidR="00FE53AE" w:rsidRPr="00816543" w:rsidRDefault="00FE53AE" w:rsidP="00FE53AE">
      <w:pPr>
        <w:spacing w:after="0"/>
        <w:jc w:val="both"/>
        <w:rPr>
          <w:rFonts w:asciiTheme="majorBidi" w:hAnsiTheme="majorBidi" w:cstheme="majorBidi"/>
          <w:sz w:val="28"/>
          <w:szCs w:val="28"/>
          <w:lang w:val="en-US"/>
        </w:rPr>
      </w:pPr>
    </w:p>
    <w:p w14:paraId="77A4DC76" w14:textId="2F0FEA28" w:rsidR="008A6783" w:rsidRPr="00816543" w:rsidRDefault="007304ED" w:rsidP="009F35E2">
      <w:pPr>
        <w:spacing w:after="120"/>
        <w:ind w:left="426"/>
        <w:jc w:val="both"/>
        <w:rPr>
          <w:rFonts w:asciiTheme="majorBidi" w:hAnsiTheme="majorBidi" w:cstheme="majorBidi"/>
          <w:sz w:val="28"/>
          <w:szCs w:val="28"/>
        </w:rPr>
      </w:pPr>
      <w:r w:rsidRPr="00816543">
        <w:rPr>
          <w:rFonts w:asciiTheme="majorBidi" w:hAnsiTheme="majorBidi" w:cstheme="majorBidi"/>
          <w:sz w:val="28"/>
          <w:szCs w:val="28"/>
          <w:lang w:val="en-US"/>
        </w:rPr>
        <w:t xml:space="preserve">Figure 3.6 </w:t>
      </w:r>
      <w:r w:rsidR="009002FD" w:rsidRPr="00816543">
        <w:rPr>
          <w:rFonts w:asciiTheme="majorBidi" w:hAnsiTheme="majorBidi" w:cstheme="majorBidi"/>
          <w:sz w:val="28"/>
          <w:szCs w:val="28"/>
          <w:lang w:val="en-US"/>
        </w:rPr>
        <w:t xml:space="preserve">demonstrates the transformer and hybrid attention family used in this study. The representative Swin Transformer, </w:t>
      </w:r>
      <w:proofErr w:type="spellStart"/>
      <w:r w:rsidR="009002FD" w:rsidRPr="00816543">
        <w:rPr>
          <w:rFonts w:asciiTheme="majorBidi" w:hAnsiTheme="majorBidi" w:cstheme="majorBidi"/>
          <w:sz w:val="28"/>
          <w:szCs w:val="28"/>
          <w:lang w:val="en-US"/>
        </w:rPr>
        <w:t>MaxViT</w:t>
      </w:r>
      <w:proofErr w:type="spellEnd"/>
      <w:r w:rsidR="009002FD" w:rsidRPr="00816543">
        <w:rPr>
          <w:rFonts w:asciiTheme="majorBidi" w:hAnsiTheme="majorBidi" w:cstheme="majorBidi"/>
          <w:sz w:val="28"/>
          <w:szCs w:val="28"/>
          <w:lang w:val="en-US"/>
        </w:rPr>
        <w:t xml:space="preserve">, and </w:t>
      </w:r>
      <w:proofErr w:type="spellStart"/>
      <w:r w:rsidR="009002FD" w:rsidRPr="00816543">
        <w:rPr>
          <w:rFonts w:asciiTheme="majorBidi" w:hAnsiTheme="majorBidi" w:cstheme="majorBidi"/>
          <w:sz w:val="28"/>
          <w:szCs w:val="28"/>
          <w:lang w:val="en-US"/>
        </w:rPr>
        <w:t>FocalNet</w:t>
      </w:r>
      <w:proofErr w:type="spellEnd"/>
      <w:r w:rsidR="009002FD" w:rsidRPr="00816543">
        <w:rPr>
          <w:rFonts w:asciiTheme="majorBidi" w:hAnsiTheme="majorBidi" w:cstheme="majorBidi"/>
          <w:sz w:val="28"/>
          <w:szCs w:val="28"/>
          <w:lang w:val="en-US"/>
        </w:rPr>
        <w:t>/EVA-02 branches are followed by the feature aggregation and the task-specific classification head</w:t>
      </w:r>
      <w:r w:rsidR="008A6783" w:rsidRPr="00816543">
        <w:rPr>
          <w:rFonts w:asciiTheme="majorBidi" w:hAnsiTheme="majorBidi" w:cstheme="majorBidi"/>
          <w:sz w:val="28"/>
          <w:szCs w:val="28"/>
        </w:rPr>
        <w:t>.</w:t>
      </w:r>
    </w:p>
    <w:p w14:paraId="706DEEFC" w14:textId="77777777" w:rsidR="00382D92" w:rsidRPr="00816543" w:rsidRDefault="00B57B86" w:rsidP="0064468C">
      <w:pPr>
        <w:keepNext/>
        <w:spacing w:after="0"/>
        <w:ind w:left="426"/>
        <w:jc w:val="center"/>
        <w:rPr>
          <w:rFonts w:asciiTheme="majorBidi" w:hAnsiTheme="majorBidi" w:cstheme="majorBidi"/>
        </w:rPr>
      </w:pPr>
      <w:r w:rsidRPr="00816543">
        <w:rPr>
          <w:rFonts w:asciiTheme="majorBidi" w:hAnsiTheme="majorBidi" w:cstheme="majorBidi"/>
          <w:noProof/>
        </w:rPr>
        <w:lastRenderedPageBreak/>
        <mc:AlternateContent>
          <mc:Choice Requires="wps">
            <w:drawing>
              <wp:anchor distT="0" distB="0" distL="114300" distR="114300" simplePos="0" relativeHeight="251662336" behindDoc="0" locked="0" layoutInCell="1" allowOverlap="1" wp14:anchorId="3477BE24" wp14:editId="560E7B3B">
                <wp:simplePos x="0" y="0"/>
                <wp:positionH relativeFrom="column">
                  <wp:posOffset>1019175</wp:posOffset>
                </wp:positionH>
                <wp:positionV relativeFrom="paragraph">
                  <wp:posOffset>0</wp:posOffset>
                </wp:positionV>
                <wp:extent cx="1076325" cy="371475"/>
                <wp:effectExtent l="0" t="0" r="28575" b="28575"/>
                <wp:wrapNone/>
                <wp:docPr id="562775799" name="Rectangle 1"/>
                <wp:cNvGraphicFramePr/>
                <a:graphic xmlns:a="http://schemas.openxmlformats.org/drawingml/2006/main">
                  <a:graphicData uri="http://schemas.microsoft.com/office/word/2010/wordprocessingShape">
                    <wps:wsp>
                      <wps:cNvSpPr/>
                      <wps:spPr>
                        <a:xfrm>
                          <a:off x="0" y="0"/>
                          <a:ext cx="1076325" cy="3714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8C8A6F" id="Rectangle 1" o:spid="_x0000_s1026" style="position:absolute;margin-left:80.25pt;margin-top:0;width:84.75pt;height:29.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" fillcolor="white [3212]" strokecolor="white [3212]" strokeweight="1pt"/>
            </w:pict>
          </mc:Fallback>
        </mc:AlternateContent>
      </w:r>
      <w:r w:rsidR="009E05E7" w:rsidRPr="00816543">
        <w:rPr>
          <w:rFonts w:asciiTheme="majorBidi" w:hAnsiTheme="majorBidi" w:cstheme="majorBidi"/>
          <w:noProof/>
        </w:rPr>
        <w:drawing>
          <wp:inline distT="0" distB="0" distL="0" distR="0" wp14:anchorId="4C9CCAC5" wp14:editId="30F32A89">
            <wp:extent cx="5989320" cy="3992880"/>
            <wp:effectExtent l="0" t="0" r="0" b="7620"/>
            <wp:docPr id="21272710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71094" name="Picture 2127271094"/>
                    <pic:cNvPicPr/>
                  </pic:nvPicPr>
                  <pic:blipFill>
                    <a:blip r:embed="rId24" cstate="print">
                      <a:extLst>
                        <a:ext uri="{28A0092B-C50C-407E-A947-70E740481C1C}">
                          <a14:useLocalDpi xmlns:a14="http://schemas.microsoft.com/office/drawing/2010/main"/>
                        </a:ext>
                      </a:extLst>
                    </a:blip>
                    <a:stretch>
                      <a:fillRect/>
                    </a:stretch>
                  </pic:blipFill>
                  <pic:spPr>
                    <a:xfrm>
                      <a:off x="0" y="0"/>
                      <a:ext cx="5989320" cy="3992880"/>
                    </a:xfrm>
                    <a:prstGeom prst="rect">
                      <a:avLst/>
                    </a:prstGeom>
                  </pic:spPr>
                </pic:pic>
              </a:graphicData>
            </a:graphic>
          </wp:inline>
        </w:drawing>
      </w:r>
    </w:p>
    <w:p w14:paraId="5E4B8490" w14:textId="4F723680" w:rsidR="00112E87" w:rsidRPr="00816543" w:rsidRDefault="00382D92" w:rsidP="00913AE7">
      <w:pPr>
        <w:pStyle w:val="Caption"/>
        <w:ind w:left="426"/>
        <w:jc w:val="center"/>
        <w:rPr>
          <w:rFonts w:asciiTheme="majorBidi" w:hAnsiTheme="majorBidi" w:cstheme="majorBidi"/>
        </w:rPr>
      </w:pPr>
      <w:bookmarkStart w:id="68" w:name="_Toc235404654"/>
      <w:r w:rsidRPr="00816543">
        <w:rPr>
          <w:rFonts w:asciiTheme="majorBidi" w:hAnsiTheme="majorBidi" w:cstheme="majorBidi"/>
        </w:rPr>
        <w:t xml:space="preserve">Figure </w:t>
      </w:r>
      <w:r w:rsidR="00AA1EFE" w:rsidRPr="00816543">
        <w:rPr>
          <w:rFonts w:asciiTheme="majorBidi" w:hAnsiTheme="majorBidi" w:cstheme="majorBidi"/>
          <w:noProof/>
          <w:cs/>
        </w:rPr>
        <w:t>‎</w:t>
      </w:r>
      <w:r w:rsidR="004D1AB5"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6</w:t>
      </w:r>
      <w:r w:rsidR="00E04D17" w:rsidRPr="00816543">
        <w:rPr>
          <w:rFonts w:asciiTheme="majorBidi" w:hAnsiTheme="majorBidi" w:cstheme="majorBidi"/>
        </w:rPr>
        <w:fldChar w:fldCharType="end"/>
      </w:r>
      <w:r w:rsidR="001E3985" w:rsidRPr="00816543">
        <w:rPr>
          <w:rFonts w:asciiTheme="majorBidi" w:hAnsiTheme="majorBidi" w:cstheme="majorBidi"/>
        </w:rPr>
        <w:t xml:space="preserve"> </w:t>
      </w:r>
      <w:r w:rsidR="007047CB" w:rsidRPr="00816543">
        <w:rPr>
          <w:rFonts w:asciiTheme="majorBidi" w:hAnsiTheme="majorBidi" w:cstheme="majorBidi"/>
        </w:rPr>
        <w:t>Transformer and hybrid attention architecture family used for broader spatial morphology reasoning</w:t>
      </w:r>
      <w:r w:rsidR="00065311" w:rsidRPr="00816543">
        <w:rPr>
          <w:rFonts w:asciiTheme="majorBidi" w:hAnsiTheme="majorBidi" w:cstheme="majorBidi"/>
        </w:rPr>
        <w:t>.</w:t>
      </w:r>
      <w:bookmarkEnd w:id="68"/>
    </w:p>
    <w:p w14:paraId="7EEC76FD" w14:textId="77777777" w:rsidR="007C4632" w:rsidRPr="00816543" w:rsidRDefault="007C4632" w:rsidP="007F529E">
      <w:pPr>
        <w:rPr>
          <w:rFonts w:asciiTheme="majorBidi" w:hAnsiTheme="majorBidi" w:cstheme="majorBidi"/>
        </w:rPr>
      </w:pPr>
    </w:p>
    <w:p w14:paraId="30745C84" w14:textId="688EB56D" w:rsidR="008A6783" w:rsidRPr="00816543" w:rsidRDefault="008A6783" w:rsidP="007C4632">
      <w:pPr>
        <w:pStyle w:val="Heading3"/>
        <w:rPr>
          <w:rFonts w:asciiTheme="majorBidi" w:hAnsiTheme="majorBidi"/>
          <w:rtl/>
        </w:rPr>
      </w:pPr>
      <w:bookmarkStart w:id="69" w:name="_Toc235404530"/>
      <w:r w:rsidRPr="00816543">
        <w:rPr>
          <w:rFonts w:asciiTheme="majorBidi" w:hAnsiTheme="majorBidi"/>
        </w:rPr>
        <w:t xml:space="preserve">3.4.4 </w:t>
      </w:r>
      <w:r w:rsidR="007047CB" w:rsidRPr="00816543">
        <w:rPr>
          <w:rFonts w:asciiTheme="majorBidi" w:hAnsiTheme="majorBidi"/>
        </w:rPr>
        <w:t>YOLO Classification Family</w:t>
      </w:r>
      <w:bookmarkEnd w:id="69"/>
    </w:p>
    <w:p w14:paraId="48856DAE" w14:textId="77777777" w:rsidR="00104D95" w:rsidRPr="00816543" w:rsidRDefault="00104D95" w:rsidP="00417069">
      <w:pPr>
        <w:spacing w:after="0"/>
        <w:rPr>
          <w:rFonts w:asciiTheme="majorBidi" w:hAnsiTheme="majorBidi" w:cstheme="majorBidi"/>
        </w:rPr>
      </w:pPr>
    </w:p>
    <w:p w14:paraId="119633B7" w14:textId="304EAE65" w:rsidR="00EA3A4C" w:rsidRPr="00816543" w:rsidRDefault="00D9410B" w:rsidP="009F35E2">
      <w:pPr>
        <w:spacing w:after="12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The YOLO classification family was included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evaluate the efficient image-level classification branch within the proposed framework. Though YOLO </w:t>
      </w:r>
      <w:proofErr w:type="gramStart"/>
      <w:r w:rsidRPr="00816543">
        <w:rPr>
          <w:rFonts w:asciiTheme="majorBidi" w:hAnsiTheme="majorBidi" w:cstheme="majorBidi"/>
          <w:sz w:val="28"/>
          <w:szCs w:val="28"/>
          <w:lang w:val="en-US"/>
        </w:rPr>
        <w:t>architectures are</w:t>
      </w:r>
      <w:proofErr w:type="gramEnd"/>
      <w:r w:rsidRPr="00816543">
        <w:rPr>
          <w:rFonts w:asciiTheme="majorBidi" w:hAnsiTheme="majorBidi" w:cstheme="majorBidi"/>
          <w:sz w:val="28"/>
          <w:szCs w:val="28"/>
          <w:lang w:val="en-US"/>
        </w:rPr>
        <w:t xml:space="preserve"> known mainly as </w:t>
      </w:r>
      <w:proofErr w:type="gramStart"/>
      <w:r w:rsidRPr="00816543">
        <w:rPr>
          <w:rFonts w:asciiTheme="majorBidi" w:hAnsiTheme="majorBidi" w:cstheme="majorBidi"/>
          <w:sz w:val="28"/>
          <w:szCs w:val="28"/>
          <w:lang w:val="en-US"/>
        </w:rPr>
        <w:t>the object</w:t>
      </w:r>
      <w:proofErr w:type="gramEnd"/>
      <w:r w:rsidRPr="00816543">
        <w:rPr>
          <w:rFonts w:asciiTheme="majorBidi" w:hAnsiTheme="majorBidi" w:cstheme="majorBidi"/>
          <w:sz w:val="28"/>
          <w:szCs w:val="28"/>
          <w:lang w:val="en-US"/>
        </w:rPr>
        <w:t xml:space="preserve"> detection systems, their classification variants can be used for image-level predictions if bounding-box localization is not necessary. In this study, the YOLO classification branch is used as the fast and high-capacity alternative to conventional classification backbones, especially for the high-confidence Smooth versus Featured/Disk stage</w:t>
      </w:r>
      <w:r w:rsidR="00104D95" w:rsidRPr="00816543">
        <w:rPr>
          <w:rFonts w:asciiTheme="majorBidi" w:hAnsiTheme="majorBidi" w:cstheme="majorBidi"/>
          <w:sz w:val="28"/>
          <w:szCs w:val="28"/>
        </w:rPr>
        <w:t>.</w:t>
      </w:r>
    </w:p>
    <w:p w14:paraId="71600AE1" w14:textId="77777777" w:rsidR="00104D95" w:rsidRPr="00816543" w:rsidRDefault="00104D95" w:rsidP="00417069">
      <w:pPr>
        <w:spacing w:after="0"/>
        <w:jc w:val="both"/>
        <w:rPr>
          <w:rFonts w:asciiTheme="majorBidi" w:hAnsiTheme="majorBidi" w:cstheme="majorBidi"/>
          <w:sz w:val="28"/>
          <w:szCs w:val="28"/>
          <w:lang w:val="en-US"/>
        </w:rPr>
      </w:pPr>
    </w:p>
    <w:p w14:paraId="4A4AB5B7" w14:textId="026DD065" w:rsidR="00EA3A4C" w:rsidRPr="00816543" w:rsidRDefault="007A0603" w:rsidP="009F35E2">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This family was chosen because YOLO classification models provide the practical image-level prediction pipeline. Architecturally, the YOLO classification branch follows the compact image classification pipeline: initial convolutional stem followed by the sequence of backbone feature blocks (e.g., CSP/C2f-style stages). The extracted feature maps are aggregated by pooling and fed into the linear classification layer followed by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 xml:space="preserve"> layer</w:t>
      </w:r>
      <w:r w:rsidR="00EA3A4C" w:rsidRPr="00816543">
        <w:rPr>
          <w:rFonts w:asciiTheme="majorBidi" w:hAnsiTheme="majorBidi" w:cstheme="majorBidi"/>
          <w:sz w:val="28"/>
          <w:szCs w:val="28"/>
          <w:lang w:val="en-US"/>
        </w:rPr>
        <w:t>.</w:t>
      </w:r>
    </w:p>
    <w:p w14:paraId="57815811" w14:textId="77777777" w:rsidR="004D2D4B" w:rsidRPr="00816543" w:rsidRDefault="004D2D4B" w:rsidP="004D2D4B">
      <w:pPr>
        <w:spacing w:after="0"/>
        <w:jc w:val="both"/>
        <w:rPr>
          <w:rFonts w:asciiTheme="majorBidi" w:hAnsiTheme="majorBidi" w:cstheme="majorBidi"/>
          <w:sz w:val="28"/>
          <w:szCs w:val="28"/>
          <w:lang w:val="en-US"/>
        </w:rPr>
      </w:pPr>
    </w:p>
    <w:p w14:paraId="7DAF00B2" w14:textId="4CE869DF"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feature extraction stage of the YOLO classification branch</w:t>
      </w:r>
      <w:r w:rsidR="003E7771" w:rsidRPr="00816543">
        <w:rPr>
          <w:rFonts w:asciiTheme="majorBidi" w:hAnsiTheme="majorBidi" w:cstheme="majorBidi"/>
          <w:sz w:val="28"/>
          <w:szCs w:val="28"/>
          <w:lang w:val="en-US"/>
        </w:rPr>
        <w:t xml:space="preserve"> is</w:t>
      </w:r>
      <w:r w:rsidRPr="00816543">
        <w:rPr>
          <w:rFonts w:asciiTheme="majorBidi" w:hAnsiTheme="majorBidi" w:cstheme="majorBidi"/>
          <w:sz w:val="28"/>
          <w:szCs w:val="28"/>
          <w:lang w:val="en-US"/>
        </w:rPr>
        <w:t xml:space="preserve"> </w:t>
      </w:r>
      <w:r w:rsidR="003E7771" w:rsidRPr="00816543">
        <w:rPr>
          <w:rFonts w:asciiTheme="majorBidi" w:hAnsiTheme="majorBidi" w:cstheme="majorBidi"/>
          <w:sz w:val="28"/>
          <w:szCs w:val="28"/>
          <w:lang w:val="en-US"/>
        </w:rPr>
        <w:t>defined</w:t>
      </w:r>
      <w:r w:rsidRPr="00816543">
        <w:rPr>
          <w:rFonts w:asciiTheme="majorBidi" w:hAnsiTheme="majorBidi" w:cstheme="majorBidi"/>
          <w:sz w:val="28"/>
          <w:szCs w:val="28"/>
          <w:lang w:val="en-US"/>
        </w:rPr>
        <w:t xml:space="preserve"> as:</w:t>
      </w:r>
    </w:p>
    <w:p w14:paraId="271F4CDD" w14:textId="77777777" w:rsidR="003E7771" w:rsidRPr="00816543" w:rsidRDefault="003E7771" w:rsidP="006953B8">
      <w:pPr>
        <w:spacing w:after="0"/>
        <w:jc w:val="both"/>
        <w:rPr>
          <w:rFonts w:asciiTheme="majorBidi" w:hAnsiTheme="majorBidi" w:cstheme="majorBidi"/>
          <w:sz w:val="28"/>
          <w:szCs w:val="28"/>
          <w:lang w:val="en-US"/>
        </w:rPr>
      </w:pPr>
    </w:p>
    <w:p w14:paraId="3DBA9E55" w14:textId="6409042A" w:rsidR="00EA3A4C" w:rsidRPr="00816543" w:rsidRDefault="00EA3A4C" w:rsidP="006C63F8">
      <w:pPr>
        <w:spacing w:after="0"/>
        <w:ind w:left="3600" w:firstLine="720"/>
        <w:jc w:val="both"/>
        <w:rPr>
          <w:rFonts w:asciiTheme="majorBidi" w:eastAsiaTheme="minorEastAsia" w:hAnsiTheme="majorBidi" w:cstheme="majorBidi"/>
          <w:sz w:val="28"/>
          <w:szCs w:val="28"/>
          <w:lang w:val="en-US"/>
        </w:rPr>
      </w:pPr>
      <m:oMath>
        <m:r>
          <w:rPr>
            <w:rFonts w:ascii="Cambria Math" w:hAnsi="Cambria Math" w:cstheme="majorBidi"/>
            <w:sz w:val="28"/>
            <w:szCs w:val="28"/>
            <w:lang w:val="en-US"/>
          </w:rPr>
          <m:t xml:space="preserve">h = </m:t>
        </m:r>
        <m:sSub>
          <m:sSubPr>
            <m:ctrlPr>
              <w:rPr>
                <w:rFonts w:ascii="Cambria Math" w:hAnsi="Cambria Math" w:cstheme="majorBidi"/>
                <w:sz w:val="28"/>
                <w:szCs w:val="28"/>
                <w:lang w:val="en-US"/>
              </w:rPr>
            </m:ctrlPr>
          </m:sSubPr>
          <m:e>
            <m:r>
              <w:rPr>
                <w:rFonts w:ascii="Cambria Math" w:hAnsi="Cambria Math" w:cstheme="majorBidi"/>
                <w:sz w:val="28"/>
                <w:szCs w:val="28"/>
                <w:lang w:val="en-US"/>
              </w:rPr>
              <m:t>f</m:t>
            </m:r>
          </m:e>
          <m:sub>
            <m:r>
              <w:rPr>
                <w:rFonts w:ascii="Cambria Math" w:hAnsi="Cambria Math" w:cstheme="majorBidi"/>
                <w:sz w:val="28"/>
                <w:szCs w:val="28"/>
                <w:lang w:val="en-US"/>
              </w:rPr>
              <m:t>YOLO</m:t>
            </m:r>
          </m:sub>
        </m:sSub>
        <m:r>
          <w:rPr>
            <w:rFonts w:ascii="Cambria Math" w:hAnsi="Cambria Math" w:cstheme="majorBidi"/>
            <w:sz w:val="28"/>
            <w:szCs w:val="28"/>
            <w:lang w:val="en-US"/>
          </w:rPr>
          <m:t>(x)</m:t>
        </m:r>
      </m:oMath>
      <w:r w:rsidR="00402D34" w:rsidRPr="00816543">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2</w:t>
      </w:r>
      <w:r w:rsidR="00402D34" w:rsidRPr="00816543">
        <w:rPr>
          <w:rFonts w:asciiTheme="majorBidi" w:eastAsiaTheme="minorEastAsia" w:hAnsiTheme="majorBidi" w:cstheme="majorBidi"/>
          <w:sz w:val="28"/>
          <w:szCs w:val="28"/>
          <w:lang w:val="en-US"/>
        </w:rPr>
        <w:t>)</w:t>
      </w:r>
    </w:p>
    <w:p w14:paraId="6AD392EB" w14:textId="77777777" w:rsidR="00402D34" w:rsidRPr="00816543" w:rsidRDefault="00402D34" w:rsidP="006953B8">
      <w:pPr>
        <w:spacing w:after="0"/>
        <w:ind w:left="3600" w:firstLine="720"/>
        <w:jc w:val="both"/>
        <w:rPr>
          <w:rFonts w:asciiTheme="majorBidi" w:hAnsiTheme="majorBidi" w:cstheme="majorBidi"/>
          <w:sz w:val="28"/>
          <w:szCs w:val="28"/>
          <w:lang w:val="en-US"/>
        </w:rPr>
      </w:pPr>
    </w:p>
    <w:p w14:paraId="3B58EB7C" w14:textId="606BFB61"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x is the input galaxy image, </w:t>
      </w:r>
      <w:proofErr w:type="spellStart"/>
      <w:r w:rsidRPr="00816543">
        <w:rPr>
          <w:rFonts w:asciiTheme="majorBidi" w:hAnsiTheme="majorBidi" w:cstheme="majorBidi"/>
          <w:sz w:val="28"/>
          <w:szCs w:val="28"/>
          <w:lang w:val="en-US"/>
        </w:rPr>
        <w:t>fYOLO</w:t>
      </w:r>
      <w:proofErr w:type="spellEnd"/>
      <w:r w:rsidRPr="00816543">
        <w:rPr>
          <w:rFonts w:asciiTheme="majorBidi" w:hAnsiTheme="majorBidi" w:cstheme="majorBidi"/>
          <w:sz w:val="28"/>
          <w:szCs w:val="28"/>
          <w:lang w:val="en-US"/>
        </w:rPr>
        <w:t xml:space="preserve"> </w:t>
      </w:r>
      <w:r w:rsidR="00CD71A5" w:rsidRPr="00816543">
        <w:rPr>
          <w:rFonts w:asciiTheme="majorBidi" w:hAnsiTheme="majorBidi" w:cstheme="majorBidi"/>
          <w:sz w:val="28"/>
          <w:szCs w:val="28"/>
          <w:lang w:val="en-US"/>
        </w:rPr>
        <w:t>is</w:t>
      </w:r>
      <w:r w:rsidRPr="00816543">
        <w:rPr>
          <w:rFonts w:asciiTheme="majorBidi" w:hAnsiTheme="majorBidi" w:cstheme="majorBidi"/>
          <w:sz w:val="28"/>
          <w:szCs w:val="28"/>
          <w:lang w:val="en-US"/>
        </w:rPr>
        <w:t xml:space="preserve"> the YOLO classification backbone, and h is the extracted feature representation.</w:t>
      </w:r>
    </w:p>
    <w:p w14:paraId="097FA1BF" w14:textId="77777777" w:rsidR="00402D34" w:rsidRPr="00816543" w:rsidRDefault="00402D34" w:rsidP="006953B8">
      <w:pPr>
        <w:spacing w:after="0"/>
        <w:jc w:val="both"/>
        <w:rPr>
          <w:rFonts w:asciiTheme="majorBidi" w:hAnsiTheme="majorBidi" w:cstheme="majorBidi"/>
          <w:sz w:val="28"/>
          <w:szCs w:val="28"/>
          <w:lang w:val="en-US"/>
        </w:rPr>
      </w:pPr>
    </w:p>
    <w:p w14:paraId="5D4ECE42" w14:textId="7B8DD54F" w:rsidR="00EA3A4C" w:rsidRPr="00816543" w:rsidRDefault="00CD71A5"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The class probability for class c is calculated using the </w:t>
      </w:r>
      <w:proofErr w:type="spellStart"/>
      <w:r w:rsidRPr="00816543">
        <w:rPr>
          <w:rFonts w:asciiTheme="majorBidi" w:hAnsiTheme="majorBidi" w:cstheme="majorBidi"/>
          <w:sz w:val="28"/>
          <w:szCs w:val="28"/>
          <w:lang w:val="en-US"/>
        </w:rPr>
        <w:t>softmax</w:t>
      </w:r>
      <w:proofErr w:type="spellEnd"/>
      <w:r w:rsidRPr="00816543">
        <w:rPr>
          <w:rFonts w:asciiTheme="majorBidi" w:hAnsiTheme="majorBidi" w:cstheme="majorBidi"/>
          <w:sz w:val="28"/>
          <w:szCs w:val="28"/>
          <w:lang w:val="en-US"/>
        </w:rPr>
        <w:t xml:space="preserve"> function</w:t>
      </w:r>
      <w:r w:rsidR="00EA3A4C" w:rsidRPr="00816543">
        <w:rPr>
          <w:rFonts w:asciiTheme="majorBidi" w:hAnsiTheme="majorBidi" w:cstheme="majorBidi"/>
          <w:sz w:val="28"/>
          <w:szCs w:val="28"/>
          <w:lang w:val="en-US"/>
        </w:rPr>
        <w:t>:</w:t>
      </w:r>
    </w:p>
    <w:p w14:paraId="10BC75B1" w14:textId="77777777" w:rsidR="00A725B9" w:rsidRPr="00816543" w:rsidRDefault="00A725B9" w:rsidP="006953B8">
      <w:pPr>
        <w:spacing w:after="0"/>
        <w:jc w:val="both"/>
        <w:rPr>
          <w:rFonts w:asciiTheme="majorBidi" w:hAnsiTheme="majorBidi" w:cstheme="majorBidi"/>
          <w:sz w:val="28"/>
          <w:szCs w:val="28"/>
          <w:lang w:val="en-US"/>
        </w:rPr>
      </w:pPr>
    </w:p>
    <w:p w14:paraId="334BAE7E" w14:textId="6C3A707F" w:rsidR="00EA3A4C" w:rsidRPr="00816543" w:rsidRDefault="00000000" w:rsidP="006C63F8">
      <w:pPr>
        <w:spacing w:after="0"/>
        <w:ind w:left="2880" w:firstLine="720"/>
        <w:jc w:val="both"/>
        <w:rPr>
          <w:rFonts w:asciiTheme="majorBidi" w:hAnsiTheme="majorBidi" w:cstheme="majorBidi"/>
          <w:sz w:val="28"/>
          <w:szCs w:val="28"/>
          <w:lang w:val="en-US"/>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 </m:t>
        </m:r>
        <m:f>
          <m:fPr>
            <m:ctrlPr>
              <w:rPr>
                <w:rFonts w:ascii="Cambria Math" w:hAnsi="Cambria Math" w:cstheme="majorBidi"/>
                <w:sz w:val="28"/>
                <w:szCs w:val="28"/>
                <w:lang w:val="en-US"/>
              </w:rPr>
            </m:ctrlPr>
          </m:fPr>
          <m:num>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z</m:t>
                </m:r>
              </m:e>
              <m:sub>
                <m:r>
                  <w:rPr>
                    <w:rFonts w:ascii="Cambria Math" w:hAnsi="Cambria Math" w:cstheme="majorBidi"/>
                    <w:sz w:val="28"/>
                    <w:szCs w:val="28"/>
                    <w:lang w:val="en-US"/>
                  </w:rPr>
                  <m:t>c</m:t>
                </m:r>
              </m:sub>
            </m:sSub>
            <m:r>
              <w:rPr>
                <w:rFonts w:ascii="Cambria Math" w:hAnsi="Cambria Math" w:cstheme="majorBidi"/>
                <w:sz w:val="28"/>
                <w:szCs w:val="28"/>
                <w:lang w:val="en-US"/>
              </w:rPr>
              <m:t>)</m:t>
            </m:r>
          </m:num>
          <m:den>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j = 1</m:t>
                </m:r>
              </m:sub>
              <m:sup>
                <m:r>
                  <w:rPr>
                    <w:rFonts w:ascii="Cambria Math" w:hAnsi="Cambria Math" w:cstheme="majorBidi"/>
                    <w:sz w:val="28"/>
                    <w:szCs w:val="28"/>
                    <w:lang w:val="en-US"/>
                  </w:rPr>
                  <m:t>C</m:t>
                </m:r>
              </m:sup>
              <m:e>
                <m:r>
                  <w:rPr>
                    <w:rFonts w:ascii="Cambria Math" w:hAnsi="Cambria Math" w:cstheme="majorBidi"/>
                    <w:sz w:val="28"/>
                    <w:szCs w:val="28"/>
                    <w:lang w:val="en-US"/>
                  </w:rPr>
                  <m:t>exp(</m:t>
                </m:r>
                <m:sSub>
                  <m:sSubPr>
                    <m:ctrlPr>
                      <w:rPr>
                        <w:rFonts w:ascii="Cambria Math" w:hAnsi="Cambria Math" w:cstheme="majorBidi"/>
                        <w:sz w:val="28"/>
                        <w:szCs w:val="28"/>
                        <w:lang w:val="en-US"/>
                      </w:rPr>
                    </m:ctrlPr>
                  </m:sSubPr>
                  <m:e>
                    <m:r>
                      <w:rPr>
                        <w:rFonts w:ascii="Cambria Math" w:hAnsi="Cambria Math" w:cstheme="majorBidi"/>
                        <w:sz w:val="28"/>
                        <w:szCs w:val="28"/>
                        <w:lang w:val="en-US"/>
                      </w:rPr>
                      <m:t>z</m:t>
                    </m:r>
                  </m:e>
                  <m:sub>
                    <m:r>
                      <w:rPr>
                        <w:rFonts w:ascii="Cambria Math" w:hAnsi="Cambria Math" w:cstheme="majorBidi"/>
                        <w:sz w:val="28"/>
                        <w:szCs w:val="28"/>
                        <w:lang w:val="en-US"/>
                      </w:rPr>
                      <m:t>j</m:t>
                    </m:r>
                  </m:sub>
                </m:sSub>
                <m:r>
                  <w:rPr>
                    <w:rFonts w:ascii="Cambria Math" w:hAnsi="Cambria Math" w:cstheme="majorBidi"/>
                    <w:sz w:val="28"/>
                    <w:szCs w:val="28"/>
                    <w:lang w:val="en-US"/>
                  </w:rPr>
                  <m:t>)</m:t>
                </m:r>
              </m:e>
            </m:nary>
          </m:den>
        </m:f>
      </m:oMath>
      <w:r w:rsidR="00402D34" w:rsidRPr="00816543">
        <w:rPr>
          <w:rFonts w:asciiTheme="majorBidi" w:eastAsiaTheme="minorEastAsia" w:hAnsiTheme="majorBidi" w:cstheme="majorBidi"/>
          <w:sz w:val="28"/>
          <w:szCs w:val="28"/>
          <w:lang w:val="en-US"/>
        </w:rPr>
        <w:tab/>
      </w:r>
      <w:r w:rsidR="00A725B9" w:rsidRPr="00816543">
        <w:rPr>
          <w:rFonts w:asciiTheme="majorBidi" w:eastAsiaTheme="minorEastAsia" w:hAnsiTheme="majorBidi" w:cstheme="majorBidi"/>
          <w:sz w:val="28"/>
          <w:szCs w:val="28"/>
          <w:rtl/>
          <w:lang w:val="en-US"/>
        </w:rPr>
        <w:tab/>
      </w:r>
      <w:r w:rsidR="00402D34"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402D34"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3</w:t>
      </w:r>
      <w:r w:rsidR="00402D34" w:rsidRPr="00816543">
        <w:rPr>
          <w:rFonts w:asciiTheme="majorBidi" w:eastAsiaTheme="minorEastAsia" w:hAnsiTheme="majorBidi" w:cstheme="majorBidi"/>
          <w:sz w:val="28"/>
          <w:szCs w:val="28"/>
          <w:lang w:val="en-US"/>
        </w:rPr>
        <w:t>)</w:t>
      </w:r>
    </w:p>
    <w:p w14:paraId="361C0409" w14:textId="77777777" w:rsidR="00A725B9" w:rsidRPr="00816543" w:rsidRDefault="00A725B9" w:rsidP="006953B8">
      <w:pPr>
        <w:spacing w:after="0"/>
        <w:jc w:val="both"/>
        <w:rPr>
          <w:rFonts w:asciiTheme="majorBidi" w:hAnsiTheme="majorBidi" w:cstheme="majorBidi"/>
          <w:sz w:val="28"/>
          <w:szCs w:val="28"/>
          <w:rtl/>
          <w:lang w:val="en-US"/>
        </w:rPr>
      </w:pPr>
    </w:p>
    <w:p w14:paraId="7971DC8E" w14:textId="07E515F8" w:rsidR="00EA3A4C" w:rsidRPr="00816543" w:rsidRDefault="00EA3A4C"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zc</w:t>
      </w:r>
      <w:proofErr w:type="spellEnd"/>
      <w:r w:rsidRPr="00816543">
        <w:rPr>
          <w:rFonts w:asciiTheme="majorBidi" w:hAnsiTheme="majorBidi" w:cstheme="majorBidi"/>
          <w:sz w:val="28"/>
          <w:szCs w:val="28"/>
          <w:lang w:val="en-US"/>
        </w:rPr>
        <w:t xml:space="preserve"> is the logit </w:t>
      </w:r>
      <w:r w:rsidR="0014750A" w:rsidRPr="00816543">
        <w:rPr>
          <w:rFonts w:asciiTheme="majorBidi" w:hAnsiTheme="majorBidi" w:cstheme="majorBidi"/>
          <w:sz w:val="28"/>
          <w:szCs w:val="28"/>
          <w:lang w:val="en-US"/>
        </w:rPr>
        <w:t>for</w:t>
      </w:r>
      <w:r w:rsidRPr="00816543">
        <w:rPr>
          <w:rFonts w:asciiTheme="majorBidi" w:hAnsiTheme="majorBidi" w:cstheme="majorBidi"/>
          <w:sz w:val="28"/>
          <w:szCs w:val="28"/>
          <w:lang w:val="en-US"/>
        </w:rPr>
        <w:t xml:space="preserve"> class c, C is the number of morphology classes,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w:t>
      </w:r>
      <w:r w:rsidR="0014750A" w:rsidRPr="00816543">
        <w:rPr>
          <w:rFonts w:asciiTheme="majorBidi" w:hAnsiTheme="majorBidi" w:cstheme="majorBidi"/>
          <w:sz w:val="28"/>
          <w:szCs w:val="28"/>
          <w:lang w:val="en-US"/>
        </w:rPr>
        <w:t>is the predicted probability for class c.</w:t>
      </w:r>
    </w:p>
    <w:p w14:paraId="070BA0C3" w14:textId="77777777" w:rsidR="00402D34" w:rsidRPr="00816543" w:rsidRDefault="00402D34" w:rsidP="006953B8">
      <w:pPr>
        <w:spacing w:after="0"/>
        <w:jc w:val="both"/>
        <w:rPr>
          <w:rFonts w:asciiTheme="majorBidi" w:hAnsiTheme="majorBidi" w:cstheme="majorBidi"/>
          <w:sz w:val="28"/>
          <w:szCs w:val="28"/>
          <w:lang w:val="en-US"/>
        </w:rPr>
      </w:pPr>
    </w:p>
    <w:p w14:paraId="04ED85FD" w14:textId="3DEAF94F" w:rsidR="00D522A0" w:rsidRDefault="00EA3A4C" w:rsidP="006953B8">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Figure 3.7 illustrates </w:t>
      </w:r>
      <w:r w:rsidR="009672A8" w:rsidRPr="00816543">
        <w:rPr>
          <w:rFonts w:asciiTheme="majorBidi" w:hAnsiTheme="majorBidi" w:cstheme="majorBidi"/>
          <w:sz w:val="28"/>
          <w:szCs w:val="28"/>
          <w:lang w:val="en-US"/>
        </w:rPr>
        <w:t xml:space="preserve">the YOLO classification family used in this study. The image-level YOLO classification pipeline consists of the stem layer, backbone blocks, feature aggregation, global average pooling, fully connected classification layer, and the </w:t>
      </w:r>
      <w:proofErr w:type="spellStart"/>
      <w:r w:rsidR="009672A8" w:rsidRPr="00816543">
        <w:rPr>
          <w:rFonts w:asciiTheme="majorBidi" w:hAnsiTheme="majorBidi" w:cstheme="majorBidi"/>
          <w:sz w:val="28"/>
          <w:szCs w:val="28"/>
          <w:lang w:val="en-US"/>
        </w:rPr>
        <w:t>softmax</w:t>
      </w:r>
      <w:proofErr w:type="spellEnd"/>
      <w:r w:rsidR="009672A8" w:rsidRPr="00816543">
        <w:rPr>
          <w:rFonts w:asciiTheme="majorBidi" w:hAnsiTheme="majorBidi" w:cstheme="majorBidi"/>
          <w:sz w:val="28"/>
          <w:szCs w:val="28"/>
          <w:lang w:val="en-US"/>
        </w:rPr>
        <w:t xml:space="preserve"> morphology output</w:t>
      </w:r>
      <w:r w:rsidR="008A6783" w:rsidRPr="00816543">
        <w:rPr>
          <w:rFonts w:asciiTheme="majorBidi" w:hAnsiTheme="majorBidi" w:cstheme="majorBidi"/>
          <w:sz w:val="28"/>
          <w:szCs w:val="28"/>
        </w:rPr>
        <w:t>.</w:t>
      </w:r>
    </w:p>
    <w:p w14:paraId="58581511" w14:textId="77777777" w:rsidR="00256A5E" w:rsidRPr="00816543" w:rsidRDefault="00256A5E" w:rsidP="006953B8">
      <w:pPr>
        <w:spacing w:after="0"/>
        <w:ind w:left="426"/>
        <w:jc w:val="both"/>
        <w:rPr>
          <w:rFonts w:asciiTheme="majorBidi" w:hAnsiTheme="majorBidi" w:cstheme="majorBidi"/>
          <w:sz w:val="28"/>
          <w:szCs w:val="28"/>
        </w:rPr>
      </w:pPr>
    </w:p>
    <w:p w14:paraId="182F3C26" w14:textId="77777777" w:rsidR="00382D92" w:rsidRPr="00816543" w:rsidRDefault="00967F05" w:rsidP="0064468C">
      <w:pPr>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4A87A70F" wp14:editId="6FC5B663">
            <wp:extent cx="5988966" cy="2902688"/>
            <wp:effectExtent l="0" t="0" r="0" b="0"/>
            <wp:docPr id="1514737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37413" name=""/>
                    <pic:cNvPicPr/>
                  </pic:nvPicPr>
                  <pic:blipFill>
                    <a:blip r:embed="rId25" cstate="email">
                      <a:extLst>
                        <a:ext uri="{28A0092B-C50C-407E-A947-70E740481C1C}">
                          <a14:useLocalDpi xmlns:a14="http://schemas.microsoft.com/office/drawing/2010/main"/>
                        </a:ext>
                      </a:extLst>
                    </a:blip>
                    <a:stretch>
                      <a:fillRect/>
                    </a:stretch>
                  </pic:blipFill>
                  <pic:spPr>
                    <a:xfrm>
                      <a:off x="0" y="0"/>
                      <a:ext cx="6011594" cy="2913655"/>
                    </a:xfrm>
                    <a:prstGeom prst="rect">
                      <a:avLst/>
                    </a:prstGeom>
                  </pic:spPr>
                </pic:pic>
              </a:graphicData>
            </a:graphic>
          </wp:inline>
        </w:drawing>
      </w:r>
    </w:p>
    <w:p w14:paraId="4961EA7A" w14:textId="6ECFA625" w:rsidR="000913F2" w:rsidRPr="00816543" w:rsidRDefault="00382D92" w:rsidP="00E00F9F">
      <w:pPr>
        <w:pStyle w:val="Caption"/>
        <w:jc w:val="center"/>
        <w:rPr>
          <w:rFonts w:asciiTheme="majorBidi" w:hAnsiTheme="majorBidi" w:cstheme="majorBidi"/>
          <w:rtl/>
        </w:rPr>
      </w:pPr>
      <w:bookmarkStart w:id="70" w:name="_Toc235404655"/>
      <w:r w:rsidRPr="00816543">
        <w:rPr>
          <w:rFonts w:asciiTheme="majorBidi" w:hAnsiTheme="majorBidi" w:cstheme="majorBidi"/>
        </w:rPr>
        <w:t xml:space="preserve">Figure </w:t>
      </w:r>
      <w:r w:rsidR="00AA1EFE" w:rsidRPr="00816543">
        <w:rPr>
          <w:rFonts w:asciiTheme="majorBidi" w:hAnsiTheme="majorBidi" w:cstheme="majorBidi"/>
          <w:noProof/>
          <w:cs/>
        </w:rPr>
        <w:t>‎</w:t>
      </w:r>
      <w:r w:rsidR="00B80C1F"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7</w:t>
      </w:r>
      <w:r w:rsidR="00E04D17" w:rsidRPr="00816543">
        <w:rPr>
          <w:rFonts w:asciiTheme="majorBidi" w:hAnsiTheme="majorBidi" w:cstheme="majorBidi"/>
        </w:rPr>
        <w:fldChar w:fldCharType="end"/>
      </w:r>
      <w:r w:rsidR="00E00F9F" w:rsidRPr="00816543">
        <w:rPr>
          <w:rFonts w:asciiTheme="majorBidi" w:hAnsiTheme="majorBidi" w:cstheme="majorBidi"/>
        </w:rPr>
        <w:t xml:space="preserve"> </w:t>
      </w:r>
      <w:r w:rsidR="007047CB" w:rsidRPr="00816543">
        <w:rPr>
          <w:rFonts w:asciiTheme="majorBidi" w:hAnsiTheme="majorBidi" w:cstheme="majorBidi"/>
        </w:rPr>
        <w:t>YOLO classification architecture family used as an efficient image-level morphology classifier</w:t>
      </w:r>
      <w:bookmarkEnd w:id="70"/>
      <w:r w:rsidR="00256A5E">
        <w:rPr>
          <w:rFonts w:asciiTheme="majorBidi" w:hAnsiTheme="majorBidi" w:cstheme="majorBidi"/>
        </w:rPr>
        <w:t>.</w:t>
      </w:r>
    </w:p>
    <w:p w14:paraId="3BF871FF" w14:textId="77777777" w:rsidR="00E34AC6" w:rsidRPr="00816543" w:rsidRDefault="00E34AC6" w:rsidP="00E34AC6">
      <w:pPr>
        <w:rPr>
          <w:rFonts w:asciiTheme="majorBidi" w:hAnsiTheme="majorBidi" w:cstheme="majorBidi"/>
        </w:rPr>
      </w:pPr>
    </w:p>
    <w:p w14:paraId="4F7B5479" w14:textId="241EC060" w:rsidR="008A6783" w:rsidRPr="00816543" w:rsidRDefault="008A6783" w:rsidP="009F35E2">
      <w:pPr>
        <w:pStyle w:val="Heading3"/>
        <w:spacing w:before="0" w:after="0"/>
        <w:rPr>
          <w:rFonts w:asciiTheme="majorBidi" w:hAnsiTheme="majorBidi"/>
        </w:rPr>
      </w:pPr>
      <w:bookmarkStart w:id="71" w:name="_Toc235404531"/>
      <w:r w:rsidRPr="00816543">
        <w:rPr>
          <w:rFonts w:asciiTheme="majorBidi" w:hAnsiTheme="majorBidi"/>
        </w:rPr>
        <w:lastRenderedPageBreak/>
        <w:t xml:space="preserve">3.4.5 </w:t>
      </w:r>
      <w:r w:rsidR="007047CB" w:rsidRPr="00816543">
        <w:rPr>
          <w:rFonts w:asciiTheme="majorBidi" w:hAnsiTheme="majorBidi"/>
        </w:rPr>
        <w:t>Ensemble and Hierarchical Classification Strategy</w:t>
      </w:r>
      <w:bookmarkEnd w:id="71"/>
    </w:p>
    <w:p w14:paraId="574BC3A3" w14:textId="77777777" w:rsidR="00CB37CD" w:rsidRPr="00816543" w:rsidRDefault="00CB37CD" w:rsidP="009F35E2">
      <w:pPr>
        <w:spacing w:after="0"/>
        <w:jc w:val="both"/>
        <w:rPr>
          <w:rFonts w:asciiTheme="majorBidi" w:hAnsiTheme="majorBidi" w:cstheme="majorBidi"/>
          <w:b/>
          <w:bCs/>
          <w:sz w:val="28"/>
          <w:szCs w:val="28"/>
          <w:lang w:val="en-US"/>
        </w:rPr>
      </w:pPr>
    </w:p>
    <w:p w14:paraId="1136FBC6" w14:textId="172246AC" w:rsidR="00EA3A4C" w:rsidRPr="00816543" w:rsidRDefault="002307EA" w:rsidP="009F35E2">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 xml:space="preserve">An ensemble and hierarchical classification strategy was implemented </w:t>
      </w:r>
      <w:proofErr w:type="gramStart"/>
      <w:r w:rsidRPr="00816543">
        <w:rPr>
          <w:rFonts w:asciiTheme="majorBidi" w:hAnsiTheme="majorBidi" w:cstheme="majorBidi"/>
          <w:sz w:val="28"/>
          <w:szCs w:val="28"/>
          <w:lang w:val="en-US"/>
        </w:rPr>
        <w:t>in order to</w:t>
      </w:r>
      <w:proofErr w:type="gramEnd"/>
      <w:r w:rsidRPr="00816543">
        <w:rPr>
          <w:rFonts w:asciiTheme="majorBidi" w:hAnsiTheme="majorBidi" w:cstheme="majorBidi"/>
          <w:sz w:val="28"/>
          <w:szCs w:val="28"/>
          <w:lang w:val="en-US"/>
        </w:rPr>
        <w:t xml:space="preserve"> integrate the outputs of different model families and expand the proposed framework from single-label classification towards the confidence-aware morphology analysis. Within </w:t>
      </w:r>
      <w:proofErr w:type="gramStart"/>
      <w:r w:rsidRPr="00816543">
        <w:rPr>
          <w:rFonts w:asciiTheme="majorBidi" w:hAnsiTheme="majorBidi" w:cstheme="majorBidi"/>
          <w:sz w:val="28"/>
          <w:szCs w:val="28"/>
          <w:lang w:val="en-US"/>
        </w:rPr>
        <w:t>the galaxy</w:t>
      </w:r>
      <w:proofErr w:type="gramEnd"/>
      <w:r w:rsidRPr="00816543">
        <w:rPr>
          <w:rFonts w:asciiTheme="majorBidi" w:hAnsiTheme="majorBidi" w:cstheme="majorBidi"/>
          <w:sz w:val="28"/>
          <w:szCs w:val="28"/>
          <w:lang w:val="en-US"/>
        </w:rPr>
        <w:t xml:space="preserve"> morphology research, a single final class may not be sufficient for the full description of galaxy image due to the visual ambiguity. Galaxy Zoo-style vote fractions </w:t>
      </w:r>
      <w:proofErr w:type="gramStart"/>
      <w:r w:rsidRPr="00816543">
        <w:rPr>
          <w:rFonts w:asciiTheme="majorBidi" w:hAnsiTheme="majorBidi" w:cstheme="majorBidi"/>
          <w:sz w:val="28"/>
          <w:szCs w:val="28"/>
          <w:lang w:val="en-US"/>
        </w:rPr>
        <w:t>are able to</w:t>
      </w:r>
      <w:proofErr w:type="gramEnd"/>
      <w:r w:rsidRPr="00816543">
        <w:rPr>
          <w:rFonts w:asciiTheme="majorBidi" w:hAnsiTheme="majorBidi" w:cstheme="majorBidi"/>
          <w:sz w:val="28"/>
          <w:szCs w:val="28"/>
          <w:lang w:val="en-US"/>
        </w:rPr>
        <w:t xml:space="preserve"> provide richer representation reflecting the agreement levels among classifiers and better describing uncertain or transitional morphologies than the hard label</w:t>
      </w:r>
      <w:r w:rsidR="00E34AC6" w:rsidRPr="00816543">
        <w:rPr>
          <w:rFonts w:asciiTheme="majorBidi" w:hAnsiTheme="majorBidi" w:cstheme="majorBidi"/>
          <w:sz w:val="28"/>
          <w:szCs w:val="28"/>
        </w:rPr>
        <w:t xml:space="preserve"> </w:t>
      </w:r>
      <w:hyperlink w:anchor="_References_1" w:history="1">
        <w:r w:rsidR="00E34AC6" w:rsidRPr="00816543">
          <w:rPr>
            <w:rStyle w:val="Hyperlink"/>
            <w:rFonts w:asciiTheme="majorBidi" w:hAnsiTheme="majorBidi" w:cstheme="majorBidi"/>
            <w:sz w:val="28"/>
            <w:szCs w:val="28"/>
          </w:rPr>
          <w:t>[1]</w:t>
        </w:r>
      </w:hyperlink>
      <w:r w:rsidR="00E34AC6" w:rsidRPr="00816543">
        <w:rPr>
          <w:rFonts w:asciiTheme="majorBidi" w:hAnsiTheme="majorBidi" w:cstheme="majorBidi"/>
          <w:sz w:val="28"/>
          <w:szCs w:val="28"/>
        </w:rPr>
        <w:t xml:space="preserve">, </w:t>
      </w:r>
      <w:hyperlink w:anchor="_References_1" w:history="1">
        <w:r w:rsidR="00E34AC6" w:rsidRPr="00816543">
          <w:rPr>
            <w:rStyle w:val="Hyperlink"/>
            <w:rFonts w:asciiTheme="majorBidi" w:hAnsiTheme="majorBidi" w:cstheme="majorBidi"/>
            <w:sz w:val="28"/>
            <w:szCs w:val="28"/>
          </w:rPr>
          <w:t>[6]</w:t>
        </w:r>
      </w:hyperlink>
      <w:r w:rsidR="00E34AC6" w:rsidRPr="00816543">
        <w:rPr>
          <w:rFonts w:asciiTheme="majorBidi" w:hAnsiTheme="majorBidi" w:cstheme="majorBidi"/>
          <w:sz w:val="28"/>
          <w:szCs w:val="28"/>
        </w:rPr>
        <w:t>.</w:t>
      </w:r>
    </w:p>
    <w:p w14:paraId="1AAB0B95" w14:textId="77777777" w:rsidR="0005762F" w:rsidRPr="00816543" w:rsidRDefault="0005762F" w:rsidP="0005762F">
      <w:pPr>
        <w:spacing w:after="0"/>
        <w:jc w:val="both"/>
        <w:rPr>
          <w:rFonts w:asciiTheme="majorBidi" w:hAnsiTheme="majorBidi" w:cstheme="majorBidi"/>
          <w:sz w:val="28"/>
          <w:szCs w:val="28"/>
          <w:lang w:val="en-US"/>
        </w:rPr>
      </w:pPr>
    </w:p>
    <w:p w14:paraId="0565A124" w14:textId="6E734907" w:rsidR="00EA3A4C" w:rsidRPr="00816543" w:rsidRDefault="002307EA" w:rsidP="006953B8">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The advantages of ensemble prediction are in the fact that different model families capture different information. The CNN models </w:t>
      </w:r>
      <w:proofErr w:type="gramStart"/>
      <w:r w:rsidRPr="00816543">
        <w:rPr>
          <w:rFonts w:asciiTheme="majorBidi" w:hAnsiTheme="majorBidi" w:cstheme="majorBidi"/>
          <w:sz w:val="28"/>
          <w:szCs w:val="28"/>
          <w:lang w:val="en-US"/>
        </w:rPr>
        <w:t>are able to</w:t>
      </w:r>
      <w:proofErr w:type="gramEnd"/>
      <w:r w:rsidRPr="00816543">
        <w:rPr>
          <w:rFonts w:asciiTheme="majorBidi" w:hAnsiTheme="majorBidi" w:cstheme="majorBidi"/>
          <w:sz w:val="28"/>
          <w:szCs w:val="28"/>
          <w:lang w:val="en-US"/>
        </w:rPr>
        <w:t xml:space="preserve"> capture the local morphology patterns, transfer-learning backbones provide the strong pretrained representation, transformers and hybrid attention models capture the broader spatial dependencies, and YOLO classification provides the efficient image-level prediction. Integration of these outputs supports a more stable prediction strategy than the single-model-family approach</w:t>
      </w:r>
      <w:r w:rsidR="00EA3A4C" w:rsidRPr="00816543">
        <w:rPr>
          <w:rFonts w:asciiTheme="majorBidi" w:hAnsiTheme="majorBidi" w:cstheme="majorBidi"/>
          <w:sz w:val="28"/>
          <w:szCs w:val="28"/>
          <w:lang w:val="en-US"/>
        </w:rPr>
        <w:t>.</w:t>
      </w:r>
    </w:p>
    <w:p w14:paraId="7C5D6DEE" w14:textId="77777777" w:rsidR="007F529E" w:rsidRPr="00816543" w:rsidRDefault="007F529E" w:rsidP="007F529E">
      <w:pPr>
        <w:spacing w:after="0"/>
        <w:jc w:val="both"/>
        <w:rPr>
          <w:rFonts w:asciiTheme="majorBidi" w:hAnsiTheme="majorBidi" w:cstheme="majorBidi"/>
          <w:sz w:val="28"/>
          <w:szCs w:val="28"/>
          <w:lang w:val="en-US"/>
        </w:rPr>
      </w:pPr>
    </w:p>
    <w:p w14:paraId="26E39D20" w14:textId="151319FF" w:rsidR="00EA3A4C" w:rsidRPr="00816543" w:rsidRDefault="00EA3A4C" w:rsidP="00EA3A4C">
      <w:pPr>
        <w:spacing w:after="120"/>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At the output level, the ensemble prediction </w:t>
      </w:r>
      <w:r w:rsidR="002307EA" w:rsidRPr="00816543">
        <w:rPr>
          <w:rFonts w:asciiTheme="majorBidi" w:hAnsiTheme="majorBidi" w:cstheme="majorBidi"/>
          <w:sz w:val="28"/>
          <w:szCs w:val="28"/>
          <w:lang w:val="en-US"/>
        </w:rPr>
        <w:t>is defined as follows</w:t>
      </w:r>
      <w:r w:rsidRPr="00816543">
        <w:rPr>
          <w:rFonts w:asciiTheme="majorBidi" w:hAnsiTheme="majorBidi" w:cstheme="majorBidi"/>
          <w:sz w:val="28"/>
          <w:szCs w:val="28"/>
          <w:lang w:val="en-US"/>
        </w:rPr>
        <w:t>:</w:t>
      </w:r>
    </w:p>
    <w:p w14:paraId="64782A03" w14:textId="77777777" w:rsidR="007F529E" w:rsidRPr="00816543" w:rsidRDefault="007F529E" w:rsidP="007F529E">
      <w:pPr>
        <w:spacing w:after="0"/>
        <w:jc w:val="both"/>
        <w:rPr>
          <w:rFonts w:asciiTheme="majorBidi" w:hAnsiTheme="majorBidi" w:cstheme="majorBidi"/>
          <w:sz w:val="28"/>
          <w:szCs w:val="28"/>
          <w:lang w:val="en-US"/>
        </w:rPr>
      </w:pPr>
    </w:p>
    <w:p w14:paraId="050F8D33" w14:textId="39F80928" w:rsidR="00EA3A4C" w:rsidRPr="00816543" w:rsidRDefault="00000000" w:rsidP="006953B8">
      <w:pPr>
        <w:spacing w:after="120"/>
        <w:ind w:left="2160" w:firstLine="720"/>
        <w:jc w:val="both"/>
        <w:rPr>
          <w:rFonts w:asciiTheme="majorBidi" w:hAnsiTheme="majorBidi" w:cstheme="majorBidi"/>
          <w:sz w:val="28"/>
          <w:szCs w:val="28"/>
          <w:lang w:val="en-US"/>
        </w:rPr>
      </w:pPr>
      <m:oMath>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j</m:t>
            </m:r>
          </m:sub>
        </m:sSub>
        <m:r>
          <w:rPr>
            <w:rFonts w:ascii="Cambria Math" w:hAnsi="Cambria Math" w:cstheme="majorBidi"/>
            <w:sz w:val="28"/>
            <w:szCs w:val="28"/>
            <w:lang w:val="en-US"/>
          </w:rPr>
          <m:t xml:space="preserve"> = </m:t>
        </m:r>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m = 1</m:t>
            </m:r>
          </m:sub>
          <m:sup>
            <m:r>
              <w:rPr>
                <w:rFonts w:ascii="Cambria Math" w:hAnsi="Cambria Math" w:cstheme="majorBidi"/>
                <w:sz w:val="28"/>
                <w:szCs w:val="28"/>
                <w:lang w:val="en-US"/>
              </w:rPr>
              <m:t>M</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m</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j,m</m:t>
                </m:r>
              </m:sub>
            </m:sSub>
          </m:e>
        </m:nary>
      </m:oMath>
      <w:r w:rsidR="0062765E" w:rsidRPr="00816543">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4</w:t>
      </w:r>
      <w:r w:rsidR="0062765E" w:rsidRPr="00816543">
        <w:rPr>
          <w:rFonts w:asciiTheme="majorBidi" w:eastAsiaTheme="minorEastAsia" w:hAnsiTheme="majorBidi" w:cstheme="majorBidi"/>
          <w:sz w:val="28"/>
          <w:szCs w:val="28"/>
          <w:lang w:val="en-US"/>
        </w:rPr>
        <w:t>)</w:t>
      </w:r>
    </w:p>
    <w:p w14:paraId="137085B7" w14:textId="77777777" w:rsidR="007F529E" w:rsidRPr="00816543" w:rsidRDefault="007F529E" w:rsidP="007F529E">
      <w:pPr>
        <w:spacing w:after="0"/>
        <w:jc w:val="both"/>
        <w:rPr>
          <w:rFonts w:asciiTheme="majorBidi" w:hAnsiTheme="majorBidi" w:cstheme="majorBidi"/>
          <w:sz w:val="28"/>
          <w:szCs w:val="28"/>
          <w:rtl/>
          <w:lang w:val="en-US"/>
        </w:rPr>
      </w:pPr>
    </w:p>
    <w:p w14:paraId="40A89653" w14:textId="2C0B3A67" w:rsidR="00EA3A4C" w:rsidRPr="00816543" w:rsidRDefault="00EA3A4C" w:rsidP="006953B8">
      <w:pPr>
        <w:spacing w:after="12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 xml:space="preserve">where </w:t>
      </w:r>
      <w:proofErr w:type="spellStart"/>
      <w:r w:rsidRPr="00816543">
        <w:rPr>
          <w:rFonts w:asciiTheme="majorBidi" w:hAnsiTheme="majorBidi" w:cstheme="majorBidi"/>
          <w:sz w:val="28"/>
          <w:szCs w:val="28"/>
          <w:lang w:val="en-US"/>
        </w:rPr>
        <w:t>ŷj</w:t>
      </w:r>
      <w:proofErr w:type="spellEnd"/>
      <w:r w:rsidRPr="00816543">
        <w:rPr>
          <w:rFonts w:asciiTheme="majorBidi" w:hAnsiTheme="majorBidi" w:cstheme="majorBidi"/>
          <w:sz w:val="28"/>
          <w:szCs w:val="28"/>
          <w:lang w:val="en-US"/>
        </w:rPr>
        <w:t xml:space="preserve"> is the final predicted output for morphology component j, </w:t>
      </w:r>
      <w:proofErr w:type="spellStart"/>
      <w:proofErr w:type="gramStart"/>
      <w:r w:rsidRPr="00816543">
        <w:rPr>
          <w:rFonts w:asciiTheme="majorBidi" w:hAnsiTheme="majorBidi" w:cstheme="majorBidi"/>
          <w:sz w:val="28"/>
          <w:szCs w:val="28"/>
          <w:lang w:val="en-US"/>
        </w:rPr>
        <w:t>ŷj,m</w:t>
      </w:r>
      <w:proofErr w:type="spellEnd"/>
      <w:proofErr w:type="gramEnd"/>
      <w:r w:rsidRPr="00816543">
        <w:rPr>
          <w:rFonts w:asciiTheme="majorBidi" w:hAnsiTheme="majorBidi" w:cstheme="majorBidi"/>
          <w:sz w:val="28"/>
          <w:szCs w:val="28"/>
          <w:lang w:val="en-US"/>
        </w:rPr>
        <w:t xml:space="preserve"> is the prediction </w:t>
      </w:r>
      <w:r w:rsidR="002307EA" w:rsidRPr="00816543">
        <w:rPr>
          <w:rFonts w:asciiTheme="majorBidi" w:hAnsiTheme="majorBidi" w:cstheme="majorBidi"/>
          <w:sz w:val="28"/>
          <w:szCs w:val="28"/>
          <w:lang w:val="en-US"/>
        </w:rPr>
        <w:t>of the</w:t>
      </w:r>
      <w:r w:rsidRPr="00816543">
        <w:rPr>
          <w:rFonts w:asciiTheme="majorBidi" w:hAnsiTheme="majorBidi" w:cstheme="majorBidi"/>
          <w:sz w:val="28"/>
          <w:szCs w:val="28"/>
          <w:lang w:val="en-US"/>
        </w:rPr>
        <w:t xml:space="preserve"> model m for the same output, </w:t>
      </w:r>
      <w:proofErr w:type="spellStart"/>
      <w:r w:rsidRPr="00816543">
        <w:rPr>
          <w:rFonts w:asciiTheme="majorBidi" w:hAnsiTheme="majorBidi" w:cstheme="majorBidi"/>
          <w:sz w:val="28"/>
          <w:szCs w:val="28"/>
          <w:lang w:val="en-US"/>
        </w:rPr>
        <w:t>wm</w:t>
      </w:r>
      <w:proofErr w:type="spellEnd"/>
      <w:r w:rsidRPr="00816543">
        <w:rPr>
          <w:rFonts w:asciiTheme="majorBidi" w:hAnsiTheme="majorBidi" w:cstheme="majorBidi"/>
          <w:sz w:val="28"/>
          <w:szCs w:val="28"/>
          <w:lang w:val="en-US"/>
        </w:rPr>
        <w:t xml:space="preserve"> is the corresponding </w:t>
      </w:r>
      <w:proofErr w:type="spellStart"/>
      <w:r w:rsidRPr="00816543">
        <w:rPr>
          <w:rFonts w:asciiTheme="majorBidi" w:hAnsiTheme="majorBidi" w:cstheme="majorBidi"/>
          <w:sz w:val="28"/>
          <w:szCs w:val="28"/>
          <w:lang w:val="en-US"/>
        </w:rPr>
        <w:t>modelweight</w:t>
      </w:r>
      <w:proofErr w:type="spellEnd"/>
      <w:r w:rsidRPr="00816543">
        <w:rPr>
          <w:rFonts w:asciiTheme="majorBidi" w:hAnsiTheme="majorBidi" w:cstheme="majorBidi"/>
          <w:sz w:val="28"/>
          <w:szCs w:val="28"/>
          <w:lang w:val="en-US"/>
        </w:rPr>
        <w:t>, and M is the number of models or model branches included in the ensemble.</w:t>
      </w:r>
    </w:p>
    <w:p w14:paraId="1484E602" w14:textId="77777777" w:rsidR="007F529E" w:rsidRPr="00816543" w:rsidRDefault="007F529E" w:rsidP="007F529E">
      <w:pPr>
        <w:spacing w:after="0"/>
        <w:jc w:val="both"/>
        <w:rPr>
          <w:rFonts w:asciiTheme="majorBidi" w:hAnsiTheme="majorBidi" w:cstheme="majorBidi"/>
          <w:sz w:val="28"/>
          <w:szCs w:val="28"/>
          <w:lang w:val="en-US"/>
        </w:rPr>
      </w:pPr>
    </w:p>
    <w:p w14:paraId="1E9BBBDB" w14:textId="14F8EE35" w:rsidR="00EA3A4C" w:rsidRPr="00816543" w:rsidRDefault="002307EA" w:rsidP="006953B8">
      <w:pPr>
        <w:spacing w:after="120"/>
        <w:ind w:left="426"/>
        <w:rPr>
          <w:rFonts w:asciiTheme="majorBidi" w:hAnsiTheme="majorBidi" w:cstheme="majorBidi"/>
          <w:sz w:val="28"/>
          <w:szCs w:val="28"/>
          <w:rtl/>
          <w:lang w:val="en-US"/>
        </w:rPr>
      </w:pPr>
      <w:r w:rsidRPr="00816543">
        <w:rPr>
          <w:rFonts w:asciiTheme="majorBidi" w:hAnsiTheme="majorBidi" w:cstheme="majorBidi"/>
          <w:sz w:val="28"/>
          <w:szCs w:val="28"/>
          <w:lang w:val="en-US"/>
        </w:rPr>
        <w:t>The weights of the ensemble satisfy the following condition</w:t>
      </w:r>
      <w:r w:rsidR="00EA3A4C" w:rsidRPr="00816543">
        <w:rPr>
          <w:rFonts w:asciiTheme="majorBidi" w:hAnsiTheme="majorBidi" w:cstheme="majorBidi"/>
          <w:sz w:val="28"/>
          <w:szCs w:val="28"/>
          <w:lang w:val="en-US"/>
        </w:rPr>
        <w:t>:</w:t>
      </w:r>
    </w:p>
    <w:p w14:paraId="2F2B666C" w14:textId="77777777" w:rsidR="007F529E" w:rsidRPr="00816543" w:rsidRDefault="007F529E" w:rsidP="007F529E">
      <w:pPr>
        <w:spacing w:after="0"/>
        <w:jc w:val="both"/>
        <w:rPr>
          <w:rFonts w:asciiTheme="majorBidi" w:hAnsiTheme="majorBidi" w:cstheme="majorBidi"/>
          <w:sz w:val="28"/>
          <w:szCs w:val="28"/>
          <w:lang w:val="en-US"/>
        </w:rPr>
      </w:pPr>
    </w:p>
    <w:p w14:paraId="578281E5" w14:textId="17D1C6E4" w:rsidR="00EA3A4C" w:rsidRPr="00816543" w:rsidRDefault="00000000" w:rsidP="006953B8">
      <w:pPr>
        <w:spacing w:after="120"/>
        <w:ind w:left="2880" w:firstLine="720"/>
        <w:jc w:val="both"/>
        <w:rPr>
          <w:rFonts w:asciiTheme="majorBidi" w:eastAsiaTheme="minorEastAsia" w:hAnsiTheme="majorBidi" w:cstheme="majorBidi"/>
          <w:sz w:val="28"/>
          <w:szCs w:val="28"/>
          <w:rtl/>
          <w:lang w:val="en-US"/>
        </w:rPr>
      </w:pPr>
      <m:oMath>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m = 1</m:t>
            </m:r>
          </m:sub>
          <m:sup>
            <m:r>
              <w:rPr>
                <w:rFonts w:ascii="Cambria Math" w:hAnsi="Cambria Math" w:cstheme="majorBidi"/>
                <w:sz w:val="28"/>
                <w:szCs w:val="28"/>
                <w:lang w:val="en-US"/>
              </w:rPr>
              <m:t>M</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w</m:t>
                </m:r>
              </m:e>
              <m:sub>
                <m:r>
                  <w:rPr>
                    <w:rFonts w:ascii="Cambria Math" w:hAnsi="Cambria Math" w:cstheme="majorBidi"/>
                    <w:sz w:val="28"/>
                    <w:szCs w:val="28"/>
                    <w:lang w:val="en-US"/>
                  </w:rPr>
                  <m:t>m</m:t>
                </m:r>
              </m:sub>
            </m:sSub>
          </m:e>
        </m:nary>
        <m:r>
          <w:rPr>
            <w:rFonts w:ascii="Cambria Math" w:hAnsi="Cambria Math" w:cstheme="majorBidi"/>
            <w:sz w:val="28"/>
            <w:szCs w:val="28"/>
            <w:lang w:val="en-US"/>
          </w:rPr>
          <m:t xml:space="preserve"> = 1</m:t>
        </m:r>
      </m:oMath>
      <w:r w:rsidR="0062765E" w:rsidRPr="00816543">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62765E" w:rsidRPr="00816543">
        <w:rPr>
          <w:rFonts w:asciiTheme="majorBidi" w:eastAsiaTheme="minorEastAsia" w:hAnsiTheme="majorBidi" w:cstheme="majorBidi"/>
          <w:sz w:val="28"/>
          <w:szCs w:val="28"/>
          <w:lang w:val="en-US"/>
        </w:rPr>
        <w:tab/>
        <w:t>(1</w:t>
      </w:r>
      <w:r w:rsidR="00FB6CC0" w:rsidRPr="00816543">
        <w:rPr>
          <w:rFonts w:asciiTheme="majorBidi" w:eastAsiaTheme="minorEastAsia" w:hAnsiTheme="majorBidi" w:cstheme="majorBidi"/>
          <w:sz w:val="28"/>
          <w:szCs w:val="28"/>
          <w:lang w:val="en-US"/>
        </w:rPr>
        <w:t>5</w:t>
      </w:r>
      <w:r w:rsidR="0062765E" w:rsidRPr="00816543">
        <w:rPr>
          <w:rFonts w:asciiTheme="majorBidi" w:eastAsiaTheme="minorEastAsia" w:hAnsiTheme="majorBidi" w:cstheme="majorBidi"/>
          <w:sz w:val="28"/>
          <w:szCs w:val="28"/>
          <w:lang w:val="en-US"/>
        </w:rPr>
        <w:t>)</w:t>
      </w:r>
    </w:p>
    <w:p w14:paraId="68C338FC" w14:textId="77777777" w:rsidR="007F529E" w:rsidRPr="00816543" w:rsidRDefault="007F529E" w:rsidP="007F529E">
      <w:pPr>
        <w:spacing w:after="0"/>
        <w:ind w:left="3600" w:firstLine="720"/>
        <w:jc w:val="both"/>
        <w:rPr>
          <w:rFonts w:asciiTheme="majorBidi" w:hAnsiTheme="majorBidi" w:cstheme="majorBidi"/>
          <w:sz w:val="28"/>
          <w:szCs w:val="28"/>
          <w:lang w:val="en-US"/>
        </w:rPr>
      </w:pPr>
    </w:p>
    <w:p w14:paraId="44BE1704" w14:textId="4D67C3ED" w:rsidR="00EA3A4C" w:rsidRPr="00816543" w:rsidRDefault="002307EA" w:rsidP="006953B8">
      <w:pPr>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Thus, the controlled integration of </w:t>
      </w:r>
      <w:proofErr w:type="gramStart"/>
      <w:r w:rsidRPr="00816543">
        <w:rPr>
          <w:rFonts w:asciiTheme="majorBidi" w:hAnsiTheme="majorBidi" w:cstheme="majorBidi"/>
          <w:sz w:val="28"/>
          <w:szCs w:val="28"/>
          <w:lang w:val="en-US"/>
        </w:rPr>
        <w:t>the complementary</w:t>
      </w:r>
      <w:proofErr w:type="gramEnd"/>
      <w:r w:rsidRPr="00816543">
        <w:rPr>
          <w:rFonts w:asciiTheme="majorBidi" w:hAnsiTheme="majorBidi" w:cstheme="majorBidi"/>
          <w:sz w:val="28"/>
          <w:szCs w:val="28"/>
          <w:lang w:val="en-US"/>
        </w:rPr>
        <w:t xml:space="preserve"> prediction sources is possible. For the hard-label classification branch, the fused prediction can be used </w:t>
      </w:r>
      <w:r w:rsidRPr="00816543">
        <w:rPr>
          <w:rFonts w:asciiTheme="majorBidi" w:hAnsiTheme="majorBidi" w:cstheme="majorBidi"/>
          <w:sz w:val="28"/>
          <w:szCs w:val="28"/>
          <w:lang w:val="en-US"/>
        </w:rPr>
        <w:lastRenderedPageBreak/>
        <w:t>for the class-level morphology decision-making. For the Galaxy Zoo branch, the same concept can be applied to the 37-output vote-fraction representation</w:t>
      </w:r>
      <w:r w:rsidR="00EA3A4C" w:rsidRPr="00816543">
        <w:rPr>
          <w:rFonts w:asciiTheme="majorBidi" w:hAnsiTheme="majorBidi" w:cstheme="majorBidi"/>
          <w:sz w:val="28"/>
          <w:szCs w:val="28"/>
          <w:lang w:val="en-US"/>
        </w:rPr>
        <w:t>.</w:t>
      </w:r>
    </w:p>
    <w:p w14:paraId="628DFCAC" w14:textId="77777777" w:rsidR="0062765E" w:rsidRPr="00816543" w:rsidRDefault="0062765E" w:rsidP="006953B8">
      <w:pPr>
        <w:spacing w:after="0"/>
        <w:ind w:left="426"/>
        <w:jc w:val="both"/>
        <w:rPr>
          <w:rFonts w:asciiTheme="majorBidi" w:hAnsiTheme="majorBidi" w:cstheme="majorBidi"/>
          <w:sz w:val="28"/>
          <w:szCs w:val="28"/>
          <w:lang w:val="en-US"/>
        </w:rPr>
      </w:pPr>
    </w:p>
    <w:p w14:paraId="4B85D2B6" w14:textId="2825C06C" w:rsidR="00EA3A4C" w:rsidRPr="00816543" w:rsidRDefault="00EA3A4C"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The final Galaxy Zoo vote-fraction output vec</w:t>
      </w:r>
      <w:r w:rsidR="002307EA" w:rsidRPr="00816543">
        <w:rPr>
          <w:rFonts w:asciiTheme="majorBidi" w:hAnsiTheme="majorBidi" w:cstheme="majorBidi"/>
          <w:sz w:val="28"/>
          <w:szCs w:val="28"/>
          <w:lang w:val="en-US"/>
        </w:rPr>
        <w:t>tor is</w:t>
      </w:r>
      <w:r w:rsidRPr="00816543">
        <w:rPr>
          <w:rFonts w:asciiTheme="majorBidi" w:hAnsiTheme="majorBidi" w:cstheme="majorBidi"/>
          <w:sz w:val="28"/>
          <w:szCs w:val="28"/>
          <w:lang w:val="en-US"/>
        </w:rPr>
        <w:t>:</w:t>
      </w:r>
    </w:p>
    <w:p w14:paraId="3BD569BF" w14:textId="77777777" w:rsidR="007F529E" w:rsidRPr="00816543" w:rsidRDefault="007F529E" w:rsidP="006953B8">
      <w:pPr>
        <w:spacing w:after="0"/>
        <w:ind w:left="426"/>
        <w:jc w:val="both"/>
        <w:rPr>
          <w:rFonts w:asciiTheme="majorBidi" w:hAnsiTheme="majorBidi" w:cstheme="majorBidi"/>
          <w:sz w:val="28"/>
          <w:szCs w:val="28"/>
          <w:lang w:val="en-US"/>
        </w:rPr>
      </w:pPr>
    </w:p>
    <w:p w14:paraId="67F17D49" w14:textId="39F9A632" w:rsidR="00EA3A4C" w:rsidRPr="00816543" w:rsidRDefault="00000000" w:rsidP="006953B8">
      <w:pPr>
        <w:spacing w:after="0"/>
        <w:ind w:left="426"/>
        <w:jc w:val="both"/>
        <w:rPr>
          <w:rFonts w:asciiTheme="majorBidi" w:eastAsiaTheme="minorEastAsia" w:hAnsiTheme="majorBidi" w:cstheme="majorBidi"/>
          <w:sz w:val="28"/>
          <w:szCs w:val="28"/>
          <w:lang w:val="en-US"/>
        </w:rPr>
      </w:pPr>
      <m:oMathPara>
        <m:oMathParaPr>
          <m:jc m:val="center"/>
        </m:oMathParaPr>
        <m:oMath>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r>
            <w:rPr>
              <w:rFonts w:ascii="Cambria Math" w:hAnsi="Cambria Math" w:cstheme="majorBidi"/>
              <w:sz w:val="28"/>
              <w:szCs w:val="28"/>
              <w:lang w:val="en-US"/>
            </w:rPr>
            <m:t xml:space="preserve"> =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1</m:t>
              </m:r>
            </m:sub>
          </m:sSub>
          <m:r>
            <w:rPr>
              <w:rFonts w:ascii="Cambria Math" w:hAnsi="Cambria Math" w:cstheme="majorBidi"/>
              <w:sz w:val="28"/>
              <w:szCs w:val="28"/>
              <w:lang w:val="en-US"/>
            </w:rPr>
            <m:t xml:space="preserve">,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2</m:t>
              </m:r>
            </m:sub>
          </m:sSub>
          <m:r>
            <w:rPr>
              <w:rFonts w:ascii="Cambria Math" w:hAnsi="Cambria Math" w:cstheme="majorBidi"/>
              <w:sz w:val="28"/>
              <w:szCs w:val="28"/>
              <w:lang w:val="en-US"/>
            </w:rPr>
            <m:t xml:space="preserve">, ..., </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37</m:t>
              </m:r>
            </m:sub>
          </m:sSub>
          <m:r>
            <w:rPr>
              <w:rFonts w:ascii="Cambria Math" w:hAnsi="Cambria Math" w:cstheme="majorBidi"/>
              <w:sz w:val="28"/>
              <w:szCs w:val="28"/>
              <w:lang w:val="en-US"/>
            </w:rPr>
            <m:t>]</m:t>
          </m:r>
        </m:oMath>
      </m:oMathPara>
    </w:p>
    <w:p w14:paraId="6F67BB4B" w14:textId="77777777" w:rsidR="0062765E" w:rsidRPr="00816543" w:rsidRDefault="0062765E" w:rsidP="006953B8">
      <w:pPr>
        <w:spacing w:after="0"/>
        <w:ind w:left="426"/>
        <w:jc w:val="both"/>
        <w:rPr>
          <w:rFonts w:asciiTheme="majorBidi" w:hAnsiTheme="majorBidi" w:cstheme="majorBidi"/>
          <w:sz w:val="28"/>
          <w:szCs w:val="28"/>
          <w:lang w:val="en-US"/>
        </w:rPr>
      </w:pPr>
    </w:p>
    <w:p w14:paraId="36604C50" w14:textId="0B475655" w:rsidR="00EA3A4C" w:rsidRPr="00816543" w:rsidRDefault="002307EA" w:rsidP="006953B8">
      <w:pPr>
        <w:spacing w:after="0"/>
        <w:ind w:left="426"/>
        <w:jc w:val="both"/>
        <w:rPr>
          <w:rFonts w:asciiTheme="majorBidi" w:hAnsiTheme="majorBidi" w:cstheme="majorBidi"/>
          <w:sz w:val="28"/>
          <w:szCs w:val="28"/>
          <w:rtl/>
          <w:lang w:val="en-US"/>
        </w:rPr>
      </w:pPr>
      <w:r w:rsidRPr="00816543">
        <w:rPr>
          <w:rFonts w:asciiTheme="majorBidi" w:hAnsiTheme="majorBidi" w:cstheme="majorBidi"/>
          <w:sz w:val="28"/>
          <w:szCs w:val="28"/>
          <w:lang w:val="en-US"/>
        </w:rPr>
        <w:t>where the 37 outputs correspond to the Galaxy Zoo morphology hierarchy. This representation is more informative than a single label as it reflects the uncertainty and mixed morphological characteristics via vote-fraction values</w:t>
      </w:r>
      <w:r w:rsidR="00EA3A4C" w:rsidRPr="00816543">
        <w:rPr>
          <w:rFonts w:asciiTheme="majorBidi" w:hAnsiTheme="majorBidi" w:cstheme="majorBidi"/>
          <w:sz w:val="28"/>
          <w:szCs w:val="28"/>
          <w:lang w:val="en-US"/>
        </w:rPr>
        <w:t>.</w:t>
      </w:r>
    </w:p>
    <w:p w14:paraId="3D8E6526" w14:textId="77777777" w:rsidR="00EE0DBB" w:rsidRPr="00816543" w:rsidRDefault="00EE0DBB" w:rsidP="006953B8">
      <w:pPr>
        <w:spacing w:after="0"/>
        <w:ind w:left="426"/>
        <w:jc w:val="both"/>
        <w:rPr>
          <w:rFonts w:asciiTheme="majorBidi" w:hAnsiTheme="majorBidi" w:cstheme="majorBidi"/>
          <w:sz w:val="28"/>
          <w:szCs w:val="28"/>
          <w:lang w:val="en-US"/>
        </w:rPr>
      </w:pPr>
    </w:p>
    <w:p w14:paraId="275C5708" w14:textId="65AFBBFE" w:rsidR="00EA3A4C" w:rsidRPr="00816543" w:rsidRDefault="000B1C59" w:rsidP="006953B8">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lang w:val="en-US"/>
        </w:rPr>
        <w:t>The hierarchical component of the strategy allows linking the broad high-confidence classification with the more detailed morphology prediction. For example, the high-confidence Smooth vs Featured/Disk decision can be considered as the initial morphology branch, while the full Galaxy Zoo output vector provides a more detailed hierarchical representation when vote-fractions are available</w:t>
      </w:r>
      <w:r w:rsidR="0005762F" w:rsidRPr="00816543">
        <w:rPr>
          <w:rFonts w:asciiTheme="majorBidi" w:hAnsiTheme="majorBidi" w:cstheme="majorBidi"/>
        </w:rPr>
        <w:t xml:space="preserve"> </w:t>
      </w:r>
      <w:hyperlink w:anchor="_References_1" w:history="1">
        <w:r w:rsidR="0005762F" w:rsidRPr="00816543">
          <w:rPr>
            <w:rStyle w:val="Hyperlink"/>
            <w:rFonts w:asciiTheme="majorBidi" w:hAnsiTheme="majorBidi" w:cstheme="majorBidi"/>
            <w:sz w:val="28"/>
            <w:szCs w:val="28"/>
          </w:rPr>
          <w:t>[6]</w:t>
        </w:r>
      </w:hyperlink>
      <w:r w:rsidR="0005762F" w:rsidRPr="00816543">
        <w:rPr>
          <w:rFonts w:asciiTheme="majorBidi" w:hAnsiTheme="majorBidi" w:cstheme="majorBidi"/>
          <w:sz w:val="28"/>
          <w:szCs w:val="28"/>
        </w:rPr>
        <w:t>.</w:t>
      </w:r>
    </w:p>
    <w:p w14:paraId="0121C048" w14:textId="77777777" w:rsidR="00EE0DBB" w:rsidRPr="00816543" w:rsidRDefault="00EE0DBB" w:rsidP="006953B8">
      <w:pPr>
        <w:spacing w:after="0" w:line="240" w:lineRule="auto"/>
        <w:ind w:left="426"/>
        <w:jc w:val="both"/>
        <w:rPr>
          <w:rFonts w:asciiTheme="majorBidi" w:hAnsiTheme="majorBidi" w:cstheme="majorBidi"/>
          <w:sz w:val="28"/>
          <w:szCs w:val="28"/>
          <w:lang w:val="en-US"/>
        </w:rPr>
      </w:pPr>
    </w:p>
    <w:p w14:paraId="49647EBF" w14:textId="75423EE1" w:rsidR="008A6783" w:rsidRDefault="000B1C59" w:rsidP="006953B8">
      <w:pPr>
        <w:spacing w:after="0"/>
        <w:ind w:left="426"/>
        <w:jc w:val="both"/>
        <w:rPr>
          <w:rFonts w:asciiTheme="majorBidi" w:hAnsiTheme="majorBidi" w:cstheme="majorBidi"/>
          <w:sz w:val="28"/>
          <w:szCs w:val="28"/>
        </w:rPr>
      </w:pPr>
      <w:r w:rsidRPr="00816543">
        <w:rPr>
          <w:rFonts w:asciiTheme="majorBidi" w:hAnsiTheme="majorBidi" w:cstheme="majorBidi"/>
          <w:sz w:val="28"/>
          <w:szCs w:val="28"/>
          <w:lang w:val="en-US"/>
        </w:rPr>
        <w:t>Figure 3.8 illustrates the ensemble and hierarchical prediction strategy for this study. Predictions from diverse model families are integrated by the weighted fusion and connected to the broader 37-output Galaxy Zoo morphology prediction branch</w:t>
      </w:r>
      <w:r w:rsidR="00EA3A4C" w:rsidRPr="00816543">
        <w:rPr>
          <w:rFonts w:asciiTheme="majorBidi" w:hAnsiTheme="majorBidi" w:cstheme="majorBidi"/>
          <w:sz w:val="28"/>
          <w:szCs w:val="28"/>
          <w:lang w:val="en-US"/>
        </w:rPr>
        <w:t>.</w:t>
      </w:r>
    </w:p>
    <w:p w14:paraId="08E1171E" w14:textId="77777777" w:rsidR="008762A7" w:rsidRDefault="008762A7" w:rsidP="006953B8">
      <w:pPr>
        <w:spacing w:after="0"/>
        <w:ind w:left="426"/>
        <w:jc w:val="both"/>
        <w:rPr>
          <w:rFonts w:asciiTheme="majorBidi" w:hAnsiTheme="majorBidi" w:cstheme="majorBidi"/>
          <w:sz w:val="28"/>
          <w:szCs w:val="28"/>
        </w:rPr>
      </w:pPr>
    </w:p>
    <w:p w14:paraId="0C31C9BC" w14:textId="77777777" w:rsidR="008762A7" w:rsidRPr="00816543" w:rsidRDefault="008762A7" w:rsidP="008762A7">
      <w:pPr>
        <w:spacing w:after="0"/>
        <w:ind w:left="426"/>
        <w:jc w:val="both"/>
        <w:rPr>
          <w:rFonts w:asciiTheme="majorBidi" w:eastAsia="Times New Roman" w:hAnsiTheme="majorBidi" w:cstheme="majorBidi"/>
          <w:sz w:val="24"/>
        </w:rPr>
      </w:pPr>
      <w:r w:rsidRPr="00816543">
        <w:rPr>
          <w:rFonts w:asciiTheme="majorBidi" w:eastAsia="Times New Roman" w:hAnsiTheme="majorBidi" w:cstheme="majorBidi"/>
          <w:sz w:val="28"/>
          <w:szCs w:val="28"/>
        </w:rPr>
        <w:t>All together, these model families represent the classification architecture layer of the proposed framework. The CNN and GCNN branches provide the local and symmetry-aware feature extraction, the transfer-learning CNN backbones provide the pretrained representation, transformers and hybrid attention models capture the broader spatial relationships, and the YOLO classification branch allows efficient high-confidence image-level prediction. The ensemble and hierarchical strategy integrate these outputs into the broader Galaxy Zoo vote-fraction representation, allowing to move from controlled hard-label galaxy morphology classification to confidence-aware hierarchical morphology analysis</w:t>
      </w:r>
      <w:r w:rsidRPr="00816543">
        <w:rPr>
          <w:rFonts w:asciiTheme="majorBidi" w:eastAsia="Times New Roman" w:hAnsiTheme="majorBidi" w:cstheme="majorBidi"/>
          <w:sz w:val="24"/>
        </w:rPr>
        <w:t>.</w:t>
      </w:r>
    </w:p>
    <w:p w14:paraId="11D0A40A" w14:textId="77777777" w:rsidR="008762A7" w:rsidRPr="008762A7" w:rsidRDefault="008762A7" w:rsidP="006953B8">
      <w:pPr>
        <w:spacing w:after="0"/>
        <w:ind w:left="426"/>
        <w:jc w:val="both"/>
        <w:rPr>
          <w:rFonts w:asciiTheme="majorBidi" w:hAnsiTheme="majorBidi" w:cstheme="majorBidi"/>
          <w:sz w:val="28"/>
          <w:szCs w:val="28"/>
        </w:rPr>
      </w:pPr>
    </w:p>
    <w:p w14:paraId="5AF56A34" w14:textId="77777777" w:rsidR="003407FC" w:rsidRPr="00816543" w:rsidRDefault="003407FC" w:rsidP="003407FC">
      <w:pPr>
        <w:spacing w:after="0"/>
        <w:jc w:val="both"/>
        <w:rPr>
          <w:rFonts w:asciiTheme="majorBidi" w:hAnsiTheme="majorBidi" w:cstheme="majorBidi"/>
          <w:sz w:val="28"/>
          <w:szCs w:val="28"/>
          <w:rtl/>
          <w:lang w:val="en-US"/>
        </w:rPr>
      </w:pPr>
    </w:p>
    <w:p w14:paraId="41E35EC4" w14:textId="77777777" w:rsidR="00382D92" w:rsidRPr="00816543" w:rsidRDefault="00967F05" w:rsidP="0064468C">
      <w:pPr>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6DDA45AD" wp14:editId="6E7A833B">
            <wp:extent cx="5875529" cy="3696020"/>
            <wp:effectExtent l="0" t="0" r="0" b="0"/>
            <wp:docPr id="14890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02992" name=""/>
                    <pic:cNvPicPr/>
                  </pic:nvPicPr>
                  <pic:blipFill>
                    <a:blip r:embed="rId26" cstate="email">
                      <a:extLst>
                        <a:ext uri="{28A0092B-C50C-407E-A947-70E740481C1C}">
                          <a14:useLocalDpi xmlns:a14="http://schemas.microsoft.com/office/drawing/2010/main"/>
                        </a:ext>
                      </a:extLst>
                    </a:blip>
                    <a:stretch>
                      <a:fillRect/>
                    </a:stretch>
                  </pic:blipFill>
                  <pic:spPr>
                    <a:xfrm>
                      <a:off x="0" y="0"/>
                      <a:ext cx="5875529" cy="3696020"/>
                    </a:xfrm>
                    <a:prstGeom prst="rect">
                      <a:avLst/>
                    </a:prstGeom>
                  </pic:spPr>
                </pic:pic>
              </a:graphicData>
            </a:graphic>
          </wp:inline>
        </w:drawing>
      </w:r>
    </w:p>
    <w:p w14:paraId="3881D7A3" w14:textId="1684EE12" w:rsidR="005D34ED" w:rsidRPr="00816543" w:rsidRDefault="00382D92" w:rsidP="00913AE7">
      <w:pPr>
        <w:pStyle w:val="Caption"/>
        <w:ind w:left="720" w:firstLine="294"/>
        <w:jc w:val="center"/>
        <w:rPr>
          <w:rFonts w:asciiTheme="majorBidi" w:hAnsiTheme="majorBidi" w:cstheme="majorBidi"/>
        </w:rPr>
      </w:pPr>
      <w:bookmarkStart w:id="72" w:name="_Toc235404656"/>
      <w:r w:rsidRPr="00816543">
        <w:rPr>
          <w:rFonts w:asciiTheme="majorBidi" w:hAnsiTheme="majorBidi" w:cstheme="majorBidi"/>
        </w:rPr>
        <w:t xml:space="preserve">Figure </w:t>
      </w:r>
      <w:r w:rsidR="00AA1EFE" w:rsidRPr="00816543">
        <w:rPr>
          <w:rFonts w:asciiTheme="majorBidi" w:hAnsiTheme="majorBidi" w:cstheme="majorBidi"/>
          <w:noProof/>
          <w:cs/>
        </w:rPr>
        <w:t>‎</w:t>
      </w:r>
      <w:r w:rsidR="00B80C1F" w:rsidRPr="00816543">
        <w:rPr>
          <w:rFonts w:asciiTheme="majorBidi" w:hAnsiTheme="majorBidi" w:cstheme="majorBidi"/>
          <w:noProof/>
        </w:rPr>
        <w:t>3</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8</w:t>
      </w:r>
      <w:r w:rsidR="00E04D17" w:rsidRPr="00816543">
        <w:rPr>
          <w:rFonts w:asciiTheme="majorBidi" w:hAnsiTheme="majorBidi" w:cstheme="majorBidi"/>
        </w:rPr>
        <w:fldChar w:fldCharType="end"/>
      </w:r>
      <w:r w:rsidR="002E1A21" w:rsidRPr="00816543">
        <w:rPr>
          <w:rFonts w:asciiTheme="majorBidi" w:hAnsiTheme="majorBidi" w:cstheme="majorBidi"/>
        </w:rPr>
        <w:t xml:space="preserve"> </w:t>
      </w:r>
      <w:r w:rsidR="007047CB" w:rsidRPr="00816543">
        <w:rPr>
          <w:rFonts w:asciiTheme="majorBidi" w:hAnsiTheme="majorBidi" w:cstheme="majorBidi"/>
        </w:rPr>
        <w:t>Ensemble and hierarchical prediction strategy connecting model families with 37-output Galaxy Zoo morphology prediction.</w:t>
      </w:r>
      <w:bookmarkEnd w:id="72"/>
    </w:p>
    <w:p w14:paraId="7D0AAD20" w14:textId="77777777" w:rsidR="009F35E2" w:rsidRPr="00816543" w:rsidRDefault="009F35E2" w:rsidP="008762A7">
      <w:pPr>
        <w:spacing w:after="0"/>
        <w:jc w:val="both"/>
        <w:rPr>
          <w:rFonts w:asciiTheme="majorBidi" w:eastAsia="Times New Roman" w:hAnsiTheme="majorBidi" w:cstheme="majorBidi"/>
          <w:sz w:val="24"/>
        </w:rPr>
      </w:pPr>
    </w:p>
    <w:p w14:paraId="0F698F6B" w14:textId="3D7F8292" w:rsidR="008A6783" w:rsidRPr="00816543" w:rsidRDefault="008A6783" w:rsidP="009F35E2">
      <w:pPr>
        <w:pStyle w:val="Heading2"/>
        <w:spacing w:before="0" w:after="0"/>
        <w:rPr>
          <w:rFonts w:asciiTheme="majorBidi" w:hAnsiTheme="majorBidi"/>
          <w:rtl/>
        </w:rPr>
      </w:pPr>
      <w:bookmarkStart w:id="73" w:name="_Toc235404532"/>
      <w:r w:rsidRPr="00816543">
        <w:rPr>
          <w:rFonts w:asciiTheme="majorBidi" w:hAnsiTheme="majorBidi"/>
        </w:rPr>
        <w:t>3.5 Training and Evaluation</w:t>
      </w:r>
      <w:bookmarkEnd w:id="73"/>
    </w:p>
    <w:p w14:paraId="06D152A9" w14:textId="77777777" w:rsidR="00FD2B1D" w:rsidRPr="00816543" w:rsidRDefault="00FD2B1D" w:rsidP="009F35E2">
      <w:pPr>
        <w:spacing w:after="0"/>
        <w:rPr>
          <w:rFonts w:asciiTheme="majorBidi" w:hAnsiTheme="majorBidi" w:cstheme="majorBidi"/>
        </w:rPr>
      </w:pPr>
    </w:p>
    <w:p w14:paraId="7B3264FB" w14:textId="491C5C7C" w:rsidR="008A0377" w:rsidRPr="00816543" w:rsidRDefault="0027479D"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The training and evaluation processes are designed in accordance with the role of each prediction branch within the framework. In the case of hard-label classification, models are trained using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training subset and validated using the validation subset, while the held-out test subset is reserved for the final evaluation. For the Galaxy Zoo branch, the labeled data are split into training, validation, and internal test subsets, while the official unlabeled Kaggle test images are reserved for the final prediction submission</w:t>
      </w:r>
      <w:r w:rsidR="00AB116E">
        <w:rPr>
          <w:rFonts w:asciiTheme="majorBidi" w:hAnsiTheme="majorBidi" w:cstheme="majorBidi" w:hint="cs"/>
          <w:sz w:val="28"/>
          <w:szCs w:val="28"/>
          <w:rtl/>
          <w:lang w:val="en-US"/>
        </w:rPr>
        <w:t xml:space="preserve"> </w:t>
      </w:r>
      <w:hyperlink w:anchor="_References_1" w:history="1">
        <w:r w:rsidR="00193844" w:rsidRPr="00816543">
          <w:rPr>
            <w:rStyle w:val="Hyperlink"/>
            <w:rFonts w:asciiTheme="majorBidi" w:hAnsiTheme="majorBidi" w:cstheme="majorBidi"/>
            <w:sz w:val="28"/>
            <w:szCs w:val="28"/>
          </w:rPr>
          <w:t>[10]</w:t>
        </w:r>
      </w:hyperlink>
      <w:r w:rsidR="00193844" w:rsidRPr="00816543">
        <w:rPr>
          <w:rFonts w:asciiTheme="majorBidi" w:hAnsiTheme="majorBidi" w:cstheme="majorBidi"/>
          <w:sz w:val="28"/>
          <w:szCs w:val="28"/>
        </w:rPr>
        <w:t>.</w:t>
      </w:r>
    </w:p>
    <w:p w14:paraId="26D8B0B3" w14:textId="77777777" w:rsidR="00516490" w:rsidRPr="00816543" w:rsidRDefault="00516490" w:rsidP="008A0377">
      <w:pPr>
        <w:keepNext/>
        <w:spacing w:after="0"/>
        <w:jc w:val="both"/>
        <w:rPr>
          <w:rFonts w:asciiTheme="majorBidi" w:hAnsiTheme="majorBidi" w:cstheme="majorBidi"/>
          <w:sz w:val="28"/>
          <w:szCs w:val="28"/>
          <w:rtl/>
          <w:lang w:val="en-US"/>
        </w:rPr>
      </w:pPr>
    </w:p>
    <w:p w14:paraId="5758DAFB" w14:textId="01CAB649" w:rsidR="008A0377" w:rsidRPr="00816543" w:rsidRDefault="0027479D" w:rsidP="00690537">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Training is performed using </w:t>
      </w:r>
      <w:r w:rsidR="0072584C" w:rsidRPr="00816543">
        <w:rPr>
          <w:rFonts w:asciiTheme="majorBidi" w:hAnsiTheme="majorBidi" w:cstheme="majorBidi"/>
          <w:sz w:val="28"/>
          <w:szCs w:val="28"/>
          <w:lang w:val="en-US"/>
        </w:rPr>
        <w:t>supervised</w:t>
      </w:r>
      <w:r w:rsidRPr="00816543">
        <w:rPr>
          <w:rFonts w:asciiTheme="majorBidi" w:hAnsiTheme="majorBidi" w:cstheme="majorBidi"/>
          <w:sz w:val="28"/>
          <w:szCs w:val="28"/>
          <w:lang w:val="en-US"/>
        </w:rPr>
        <w:t xml:space="preserve"> learning in accordance with the target structure of each task. The Galaxy10 </w:t>
      </w:r>
      <w:proofErr w:type="spellStart"/>
      <w:r w:rsidRPr="00816543">
        <w:rPr>
          <w:rFonts w:asciiTheme="majorBidi" w:hAnsiTheme="majorBidi" w:cstheme="majorBidi"/>
          <w:sz w:val="28"/>
          <w:szCs w:val="28"/>
          <w:lang w:val="en-US"/>
        </w:rPr>
        <w:t>DECaLS</w:t>
      </w:r>
      <w:proofErr w:type="spellEnd"/>
      <w:r w:rsidRPr="00816543">
        <w:rPr>
          <w:rFonts w:asciiTheme="majorBidi" w:hAnsiTheme="majorBidi" w:cstheme="majorBidi"/>
          <w:sz w:val="28"/>
          <w:szCs w:val="28"/>
          <w:lang w:val="en-US"/>
        </w:rPr>
        <w:t xml:space="preserve"> branch solves the multi-class morphology classification task, while the high-confidence Smooth vs Featured branch is considered as the binary classification task. The Galaxy Zoo branch is </w:t>
      </w:r>
      <w:r w:rsidRPr="00816543">
        <w:rPr>
          <w:rFonts w:asciiTheme="majorBidi" w:hAnsiTheme="majorBidi" w:cstheme="majorBidi"/>
          <w:sz w:val="28"/>
          <w:szCs w:val="28"/>
          <w:lang w:val="en-US"/>
        </w:rPr>
        <w:lastRenderedPageBreak/>
        <w:t>considered as the continuous multi-output prediction task since each galaxy image has 37 vote-fraction targets rather than a single class label</w:t>
      </w:r>
      <w:r w:rsidR="008A0377" w:rsidRPr="00816543">
        <w:rPr>
          <w:rFonts w:asciiTheme="majorBidi" w:hAnsiTheme="majorBidi" w:cstheme="majorBidi"/>
          <w:sz w:val="28"/>
          <w:szCs w:val="28"/>
          <w:lang w:val="en-US"/>
        </w:rPr>
        <w:t>.</w:t>
      </w:r>
      <w:r w:rsidR="00193844" w:rsidRPr="00816543">
        <w:rPr>
          <w:rFonts w:asciiTheme="majorBidi" w:hAnsiTheme="majorBidi" w:cstheme="majorBidi"/>
          <w:sz w:val="28"/>
          <w:szCs w:val="28"/>
          <w:rtl/>
          <w:lang w:val="en-US"/>
        </w:rPr>
        <w:t xml:space="preserve"> </w:t>
      </w:r>
    </w:p>
    <w:p w14:paraId="2479F61C" w14:textId="77777777" w:rsidR="00516490" w:rsidRPr="00816543" w:rsidRDefault="00516490" w:rsidP="008A0377">
      <w:pPr>
        <w:keepNext/>
        <w:spacing w:after="0"/>
        <w:jc w:val="both"/>
        <w:rPr>
          <w:rFonts w:asciiTheme="majorBidi" w:hAnsiTheme="majorBidi" w:cstheme="majorBidi"/>
          <w:sz w:val="28"/>
          <w:szCs w:val="28"/>
          <w:rtl/>
          <w:lang w:val="en-US"/>
        </w:rPr>
      </w:pPr>
    </w:p>
    <w:p w14:paraId="06D5BB4F" w14:textId="699B8C24" w:rsidR="008A0377" w:rsidRPr="00816543" w:rsidRDefault="0027479D" w:rsidP="00690537">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For hard-label classification, models are trained to predict the single morphology class per galaxy image using the cross-entropy loss</w:t>
      </w:r>
      <w:r w:rsidR="008A0377" w:rsidRPr="00816543">
        <w:rPr>
          <w:rFonts w:asciiTheme="majorBidi" w:hAnsiTheme="majorBidi" w:cstheme="majorBidi"/>
          <w:sz w:val="28"/>
          <w:szCs w:val="28"/>
          <w:lang w:val="en-US"/>
        </w:rPr>
        <w:t>:</w:t>
      </w:r>
    </w:p>
    <w:p w14:paraId="5EC035AB" w14:textId="77777777" w:rsidR="0027479D" w:rsidRPr="00816543" w:rsidRDefault="0027479D" w:rsidP="0027479D">
      <w:pPr>
        <w:keepNext/>
        <w:spacing w:after="0"/>
        <w:jc w:val="both"/>
        <w:rPr>
          <w:rFonts w:asciiTheme="majorBidi" w:hAnsiTheme="majorBidi" w:cstheme="majorBidi"/>
          <w:sz w:val="28"/>
          <w:szCs w:val="28"/>
          <w:lang w:val="en-US"/>
        </w:rPr>
      </w:pPr>
    </w:p>
    <w:p w14:paraId="507F7D4C" w14:textId="30E4441F" w:rsidR="008A0377" w:rsidRPr="00816543" w:rsidRDefault="00000000" w:rsidP="006953B8">
      <w:pPr>
        <w:keepNext/>
        <w:spacing w:after="0"/>
        <w:ind w:left="1440" w:firstLine="720"/>
        <w:jc w:val="both"/>
        <w:rPr>
          <w:rFonts w:asciiTheme="majorBidi" w:eastAsiaTheme="minorEastAsia" w:hAnsiTheme="majorBidi" w:cstheme="majorBidi"/>
          <w:sz w:val="28"/>
          <w:szCs w:val="28"/>
          <w:lang w:val="en-US"/>
        </w:rPr>
      </w:pPr>
      <m:oMath>
        <m:sSub>
          <m:sSubPr>
            <m:ctrlPr>
              <w:rPr>
                <w:rFonts w:ascii="Cambria Math" w:hAnsi="Cambria Math" w:cstheme="majorBidi"/>
                <w:sz w:val="28"/>
                <w:szCs w:val="28"/>
                <w:lang w:val="en-US"/>
              </w:rPr>
            </m:ctrlPr>
          </m:sSubPr>
          <m:e>
            <m:r>
              <w:rPr>
                <w:rFonts w:ascii="Cambria Math" w:hAnsi="Cambria Math" w:cstheme="majorBidi"/>
                <w:sz w:val="28"/>
                <w:szCs w:val="28"/>
                <w:lang w:val="en-US"/>
              </w:rPr>
              <m:t>L</m:t>
            </m:r>
          </m:e>
          <m:sub>
            <m:r>
              <w:rPr>
                <w:rFonts w:ascii="Cambria Math" w:hAnsi="Cambria Math" w:cstheme="majorBidi"/>
                <w:sz w:val="28"/>
                <w:szCs w:val="28"/>
                <w:lang w:val="en-US"/>
              </w:rPr>
              <m:t>CE</m:t>
            </m:r>
          </m:sub>
        </m:sSub>
        <m:r>
          <w:rPr>
            <w:rFonts w:ascii="Cambria Math" w:hAnsi="Cambria Math" w:cstheme="majorBidi"/>
            <w:sz w:val="28"/>
            <w:szCs w:val="28"/>
            <w:lang w:val="en-US"/>
          </w:rPr>
          <m:t xml:space="preserve"> = -1 × </m:t>
        </m:r>
        <m:nary>
          <m:naryPr>
            <m:chr m:val="∑"/>
            <m:limLoc m:val="undOvr"/>
            <m:grow m:val="1"/>
            <m:ctrlPr>
              <w:rPr>
                <w:rFonts w:ascii="Cambria Math" w:hAnsi="Cambria Math" w:cstheme="majorBidi"/>
                <w:sz w:val="28"/>
                <w:szCs w:val="28"/>
                <w:lang w:val="en-US"/>
              </w:rPr>
            </m:ctrlPr>
          </m:naryPr>
          <m:sub>
            <m:r>
              <w:rPr>
                <w:rFonts w:ascii="Cambria Math" w:hAnsi="Cambria Math" w:cstheme="majorBidi"/>
                <w:sz w:val="28"/>
                <w:szCs w:val="28"/>
                <w:lang w:val="en-US"/>
              </w:rPr>
              <m:t>c = 1</m:t>
            </m:r>
          </m:sub>
          <m:sup>
            <m:r>
              <w:rPr>
                <w:rFonts w:ascii="Cambria Math" w:hAnsi="Cambria Math" w:cstheme="majorBidi"/>
                <w:sz w:val="28"/>
                <w:szCs w:val="28"/>
                <w:lang w:val="en-US"/>
              </w:rPr>
              <m:t>C</m:t>
            </m:r>
          </m:sup>
          <m:e>
            <m:sSub>
              <m:sSubPr>
                <m:ctrlPr>
                  <w:rPr>
                    <w:rFonts w:ascii="Cambria Math" w:hAnsi="Cambria Math" w:cstheme="majorBidi"/>
                    <w:sz w:val="28"/>
                    <w:szCs w:val="28"/>
                    <w:lang w:val="en-US"/>
                  </w:rPr>
                </m:ctrlPr>
              </m:sSubPr>
              <m:e>
                <m:r>
                  <w:rPr>
                    <w:rFonts w:ascii="Cambria Math" w:hAnsi="Cambria Math" w:cstheme="majorBidi"/>
                    <w:sz w:val="28"/>
                    <w:szCs w:val="28"/>
                    <w:lang w:val="en-US"/>
                  </w:rPr>
                  <m:t>y</m:t>
                </m:r>
              </m:e>
              <m:sub>
                <m:r>
                  <w:rPr>
                    <w:rFonts w:ascii="Cambria Math" w:hAnsi="Cambria Math" w:cstheme="majorBidi"/>
                    <w:sz w:val="28"/>
                    <w:szCs w:val="28"/>
                    <w:lang w:val="en-US"/>
                  </w:rPr>
                  <m:t>c</m:t>
                </m:r>
              </m:sub>
            </m:sSub>
            <m:r>
              <w:rPr>
                <w:rFonts w:ascii="Cambria Math" w:hAnsi="Cambria Math" w:cstheme="majorBidi"/>
                <w:sz w:val="28"/>
                <w:szCs w:val="28"/>
                <w:lang w:val="en-US"/>
              </w:rPr>
              <m:t xml:space="preserve"> log(</m:t>
            </m:r>
            <m:sSub>
              <m:sSubPr>
                <m:ctrlPr>
                  <w:rPr>
                    <w:rFonts w:ascii="Cambria Math" w:hAnsi="Cambria Math" w:cstheme="majorBidi"/>
                    <w:sz w:val="28"/>
                    <w:szCs w:val="28"/>
                    <w:lang w:val="en-US"/>
                  </w:rPr>
                </m:ctrlPr>
              </m:sSubPr>
              <m:e>
                <m:acc>
                  <m:accPr>
                    <m:ctrlPr>
                      <w:rPr>
                        <w:rFonts w:ascii="Cambria Math" w:hAnsi="Cambria Math" w:cstheme="majorBidi"/>
                        <w:sz w:val="28"/>
                        <w:szCs w:val="28"/>
                        <w:lang w:val="en-US"/>
                      </w:rPr>
                    </m:ctrlPr>
                  </m:accPr>
                  <m:e>
                    <m:r>
                      <w:rPr>
                        <w:rFonts w:ascii="Cambria Math" w:hAnsi="Cambria Math" w:cstheme="majorBidi"/>
                        <w:sz w:val="28"/>
                        <w:szCs w:val="28"/>
                        <w:lang w:val="en-US"/>
                      </w:rPr>
                      <m:t>y</m:t>
                    </m:r>
                  </m:e>
                </m:acc>
              </m:e>
              <m:sub>
                <m:r>
                  <w:rPr>
                    <w:rFonts w:ascii="Cambria Math" w:hAnsi="Cambria Math" w:cstheme="majorBidi"/>
                    <w:sz w:val="28"/>
                    <w:szCs w:val="28"/>
                    <w:lang w:val="en-US"/>
                  </w:rPr>
                  <m:t>c</m:t>
                </m:r>
              </m:sub>
            </m:sSub>
            <m:r>
              <w:rPr>
                <w:rFonts w:ascii="Cambria Math" w:hAnsi="Cambria Math" w:cstheme="majorBidi"/>
                <w:sz w:val="28"/>
                <w:szCs w:val="28"/>
                <w:lang w:val="en-US"/>
              </w:rPr>
              <m:t>)</m:t>
            </m:r>
          </m:e>
        </m:nary>
      </m:oMath>
      <w:r w:rsidR="00B5111D" w:rsidRPr="00816543">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F51FE4">
        <w:rPr>
          <w:rFonts w:asciiTheme="majorBidi" w:eastAsiaTheme="minorEastAsia" w:hAnsiTheme="majorBidi" w:cstheme="majorBidi"/>
          <w:sz w:val="28"/>
          <w:szCs w:val="28"/>
          <w:lang w:val="en-US"/>
        </w:rPr>
        <w:tab/>
      </w:r>
      <w:r w:rsidR="00B5111D" w:rsidRPr="00816543">
        <w:rPr>
          <w:rFonts w:asciiTheme="majorBidi" w:eastAsiaTheme="minorEastAsia" w:hAnsiTheme="majorBidi" w:cstheme="majorBidi"/>
          <w:sz w:val="28"/>
          <w:szCs w:val="28"/>
          <w:lang w:val="en-US"/>
        </w:rPr>
        <w:t>(1</w:t>
      </w:r>
      <w:r w:rsidR="00FB6CC0" w:rsidRPr="00816543">
        <w:rPr>
          <w:rFonts w:asciiTheme="majorBidi" w:eastAsiaTheme="minorEastAsia" w:hAnsiTheme="majorBidi" w:cstheme="majorBidi"/>
          <w:sz w:val="28"/>
          <w:szCs w:val="28"/>
          <w:lang w:val="en-US"/>
        </w:rPr>
        <w:t>6</w:t>
      </w:r>
      <w:r w:rsidR="00B5111D" w:rsidRPr="00816543">
        <w:rPr>
          <w:rFonts w:asciiTheme="majorBidi" w:eastAsiaTheme="minorEastAsia" w:hAnsiTheme="majorBidi" w:cstheme="majorBidi"/>
          <w:sz w:val="28"/>
          <w:szCs w:val="28"/>
          <w:lang w:val="en-US"/>
        </w:rPr>
        <w:t>)</w:t>
      </w:r>
    </w:p>
    <w:p w14:paraId="4E042182" w14:textId="77777777" w:rsidR="00B5111D" w:rsidRPr="00816543" w:rsidRDefault="00B5111D" w:rsidP="00B5111D">
      <w:pPr>
        <w:keepNext/>
        <w:spacing w:after="0"/>
        <w:ind w:left="2160" w:firstLine="720"/>
        <w:jc w:val="both"/>
        <w:rPr>
          <w:rFonts w:asciiTheme="majorBidi" w:hAnsiTheme="majorBidi" w:cstheme="majorBidi"/>
          <w:sz w:val="28"/>
          <w:szCs w:val="28"/>
          <w:lang w:val="en-US"/>
        </w:rPr>
      </w:pPr>
    </w:p>
    <w:p w14:paraId="45F69DE8" w14:textId="77777777" w:rsidR="008A0377" w:rsidRPr="00816543" w:rsidRDefault="008A0377"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 xml:space="preserve">where C is the number of morphology classes, </w:t>
      </w:r>
      <w:proofErr w:type="spellStart"/>
      <w:r w:rsidRPr="00816543">
        <w:rPr>
          <w:rFonts w:asciiTheme="majorBidi" w:hAnsiTheme="majorBidi" w:cstheme="majorBidi"/>
          <w:sz w:val="28"/>
          <w:szCs w:val="28"/>
          <w:lang w:val="en-US"/>
        </w:rPr>
        <w:t>yc</w:t>
      </w:r>
      <w:proofErr w:type="spellEnd"/>
      <w:r w:rsidRPr="00816543">
        <w:rPr>
          <w:rFonts w:asciiTheme="majorBidi" w:hAnsiTheme="majorBidi" w:cstheme="majorBidi"/>
          <w:sz w:val="28"/>
          <w:szCs w:val="28"/>
          <w:lang w:val="en-US"/>
        </w:rPr>
        <w:t xml:space="preserve"> is the ground-truth label, and </w:t>
      </w:r>
      <w:proofErr w:type="spellStart"/>
      <w:r w:rsidRPr="00816543">
        <w:rPr>
          <w:rFonts w:asciiTheme="majorBidi" w:hAnsiTheme="majorBidi" w:cstheme="majorBidi"/>
          <w:sz w:val="28"/>
          <w:szCs w:val="28"/>
          <w:lang w:val="en-US"/>
        </w:rPr>
        <w:t>ŷc</w:t>
      </w:r>
      <w:proofErr w:type="spellEnd"/>
      <w:r w:rsidRPr="00816543">
        <w:rPr>
          <w:rFonts w:asciiTheme="majorBidi" w:hAnsiTheme="majorBidi" w:cstheme="majorBidi"/>
          <w:sz w:val="28"/>
          <w:szCs w:val="28"/>
          <w:lang w:val="en-US"/>
        </w:rPr>
        <w:t xml:space="preserve"> is the predicted probability for class c.</w:t>
      </w:r>
    </w:p>
    <w:p w14:paraId="75308DA7" w14:textId="77777777" w:rsidR="00516490" w:rsidRPr="00816543" w:rsidRDefault="00516490" w:rsidP="008A0377">
      <w:pPr>
        <w:keepNext/>
        <w:spacing w:after="0"/>
        <w:jc w:val="both"/>
        <w:rPr>
          <w:rFonts w:asciiTheme="majorBidi" w:hAnsiTheme="majorBidi" w:cstheme="majorBidi"/>
          <w:sz w:val="28"/>
          <w:szCs w:val="28"/>
          <w:rtl/>
          <w:lang w:val="en-US"/>
        </w:rPr>
      </w:pPr>
    </w:p>
    <w:p w14:paraId="2114AA32" w14:textId="02790F2F" w:rsidR="008A0377" w:rsidRPr="00816543" w:rsidRDefault="005932C8"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rPr>
        <w:t>For the Galaxy Zoo vote-fraction branch, the task is considered as the continuous multi-output prediction task because of 37 vote-fraction targets. Therefore, the evaluation includes regression-oriented metrics such as RMSE and MAE, as well as per-output analysis of the predicted vote-</w:t>
      </w:r>
      <w:r w:rsidR="00A45FA3" w:rsidRPr="00816543">
        <w:rPr>
          <w:rFonts w:asciiTheme="majorBidi" w:hAnsiTheme="majorBidi" w:cstheme="majorBidi"/>
          <w:sz w:val="28"/>
          <w:szCs w:val="28"/>
        </w:rPr>
        <w:t>fractions</w:t>
      </w:r>
      <w:r w:rsidR="008A0377" w:rsidRPr="00816543">
        <w:rPr>
          <w:rFonts w:asciiTheme="majorBidi" w:hAnsiTheme="majorBidi" w:cstheme="majorBidi"/>
          <w:sz w:val="28"/>
          <w:szCs w:val="28"/>
          <w:lang w:val="en-US"/>
        </w:rPr>
        <w:t>.</w:t>
      </w:r>
    </w:p>
    <w:p w14:paraId="5868F713" w14:textId="77777777" w:rsidR="00516490" w:rsidRPr="00816543" w:rsidRDefault="00516490" w:rsidP="008A0377">
      <w:pPr>
        <w:keepNext/>
        <w:spacing w:after="0"/>
        <w:jc w:val="both"/>
        <w:rPr>
          <w:rFonts w:asciiTheme="majorBidi" w:hAnsiTheme="majorBidi" w:cstheme="majorBidi"/>
          <w:sz w:val="28"/>
          <w:szCs w:val="28"/>
          <w:rtl/>
          <w:lang w:val="en-US"/>
        </w:rPr>
      </w:pPr>
    </w:p>
    <w:p w14:paraId="30D1FCA2" w14:textId="6B66C7F1" w:rsidR="008A0377" w:rsidRPr="00816543" w:rsidRDefault="00A30204" w:rsidP="006953B8">
      <w:pPr>
        <w:keepNext/>
        <w:spacing w:after="0"/>
        <w:ind w:left="426"/>
        <w:jc w:val="both"/>
        <w:rPr>
          <w:rFonts w:asciiTheme="majorBidi" w:hAnsiTheme="majorBidi" w:cstheme="majorBidi"/>
          <w:sz w:val="28"/>
          <w:szCs w:val="28"/>
          <w:lang w:val="en-US"/>
        </w:rPr>
      </w:pPr>
      <w:r w:rsidRPr="00816543">
        <w:rPr>
          <w:rFonts w:asciiTheme="majorBidi" w:hAnsiTheme="majorBidi" w:cstheme="majorBidi"/>
          <w:sz w:val="28"/>
          <w:szCs w:val="28"/>
          <w:lang w:val="en-US"/>
        </w:rPr>
        <w:t>The performance of classification is evaluated using accuracy, precision, recall, F1-score, and confusion matrix. In the case of the 37-output Galaxy Zoo branch, RMSE and MAE are used to measure vote-fraction prediction quality</w:t>
      </w:r>
      <w:r w:rsidR="008A0377" w:rsidRPr="00816543">
        <w:rPr>
          <w:rFonts w:asciiTheme="majorBidi" w:hAnsiTheme="majorBidi" w:cstheme="majorBidi"/>
          <w:sz w:val="28"/>
          <w:szCs w:val="28"/>
          <w:lang w:val="en-US"/>
        </w:rPr>
        <w:t>.</w:t>
      </w:r>
    </w:p>
    <w:p w14:paraId="66905021" w14:textId="77777777" w:rsidR="00516490" w:rsidRPr="00816543" w:rsidRDefault="00516490" w:rsidP="008A0377">
      <w:pPr>
        <w:keepNext/>
        <w:spacing w:after="0"/>
        <w:jc w:val="both"/>
        <w:rPr>
          <w:rFonts w:asciiTheme="majorBidi" w:hAnsiTheme="majorBidi" w:cstheme="majorBidi"/>
          <w:sz w:val="28"/>
          <w:szCs w:val="28"/>
          <w:rtl/>
          <w:lang w:val="en-US"/>
        </w:rPr>
      </w:pPr>
    </w:p>
    <w:p w14:paraId="307CFE21" w14:textId="340A0457" w:rsidR="00F405C9" w:rsidRPr="00816543" w:rsidRDefault="001E16D2" w:rsidP="006953B8">
      <w:pPr>
        <w:keepNext/>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In addition to the standard analysis for assessing the performance of the model, reliability analysis was used. The robustness of the algorithm was assessed through prediction </w:t>
      </w:r>
      <w:proofErr w:type="spellStart"/>
      <w:r w:rsidRPr="00816543">
        <w:rPr>
          <w:rFonts w:asciiTheme="majorBidi" w:hAnsiTheme="majorBidi" w:cstheme="majorBidi"/>
          <w:sz w:val="28"/>
          <w:szCs w:val="28"/>
        </w:rPr>
        <w:t>behavior</w:t>
      </w:r>
      <w:proofErr w:type="spellEnd"/>
      <w:r w:rsidRPr="00816543">
        <w:rPr>
          <w:rFonts w:asciiTheme="majorBidi" w:hAnsiTheme="majorBidi" w:cstheme="majorBidi"/>
          <w:sz w:val="28"/>
          <w:szCs w:val="28"/>
        </w:rPr>
        <w:t xml:space="preserve"> on image manipulation, uncertainty was considered to provide confidence-based interpretation for ambiguous images of galaxies, and Grad-CAM was used to highlight the image areas that have the most influence on model predictions. This assessment of reliability is essential for the main goal of the research, which is not only accurate classification of the galaxy morphology but also reliable predictions</w:t>
      </w:r>
      <w:r w:rsidR="005C572A" w:rsidRPr="00816543">
        <w:rPr>
          <w:rFonts w:asciiTheme="majorBidi" w:hAnsiTheme="majorBidi" w:cstheme="majorBidi"/>
          <w:sz w:val="28"/>
          <w:szCs w:val="28"/>
        </w:rPr>
        <w:t xml:space="preserve"> </w:t>
      </w:r>
      <w:hyperlink w:anchor="_References_1" w:history="1">
        <w:r w:rsidR="00723912" w:rsidRPr="00816543">
          <w:rPr>
            <w:rStyle w:val="Hyperlink"/>
            <w:rFonts w:asciiTheme="majorBidi" w:hAnsiTheme="majorBidi" w:cstheme="majorBidi"/>
            <w:sz w:val="28"/>
            <w:szCs w:val="28"/>
          </w:rPr>
          <w:t>[3]</w:t>
        </w:r>
      </w:hyperlink>
      <w:r w:rsidR="00723912" w:rsidRPr="00816543">
        <w:rPr>
          <w:rFonts w:asciiTheme="majorBidi" w:hAnsiTheme="majorBidi" w:cstheme="majorBidi"/>
          <w:sz w:val="28"/>
          <w:szCs w:val="28"/>
        </w:rPr>
        <w:t>.</w:t>
      </w:r>
    </w:p>
    <w:p w14:paraId="2E7333DD" w14:textId="77777777" w:rsidR="00AC0945" w:rsidRDefault="00AC0945" w:rsidP="008A6783">
      <w:pPr>
        <w:spacing w:after="5" w:line="270" w:lineRule="auto"/>
        <w:jc w:val="both"/>
        <w:rPr>
          <w:rFonts w:asciiTheme="majorBidi" w:hAnsiTheme="majorBidi" w:cstheme="majorBidi"/>
          <w:sz w:val="28"/>
          <w:szCs w:val="28"/>
        </w:rPr>
      </w:pPr>
    </w:p>
    <w:p w14:paraId="5D64A71E" w14:textId="77777777" w:rsidR="008F0E34" w:rsidRDefault="008F0E34" w:rsidP="008A6783">
      <w:pPr>
        <w:spacing w:after="5" w:line="270" w:lineRule="auto"/>
        <w:jc w:val="both"/>
        <w:rPr>
          <w:rFonts w:asciiTheme="majorBidi" w:hAnsiTheme="majorBidi" w:cstheme="majorBidi"/>
          <w:sz w:val="28"/>
          <w:szCs w:val="28"/>
        </w:rPr>
      </w:pPr>
    </w:p>
    <w:p w14:paraId="4325554F" w14:textId="77777777" w:rsidR="008F0E34" w:rsidRDefault="008F0E34" w:rsidP="008A6783">
      <w:pPr>
        <w:spacing w:after="5" w:line="270" w:lineRule="auto"/>
        <w:jc w:val="both"/>
        <w:rPr>
          <w:rFonts w:asciiTheme="majorBidi" w:hAnsiTheme="majorBidi" w:cstheme="majorBidi"/>
          <w:sz w:val="28"/>
          <w:szCs w:val="28"/>
        </w:rPr>
      </w:pPr>
    </w:p>
    <w:p w14:paraId="52A011E7" w14:textId="77777777" w:rsidR="008F0E34" w:rsidRDefault="008F0E34" w:rsidP="008A6783">
      <w:pPr>
        <w:spacing w:after="5" w:line="270" w:lineRule="auto"/>
        <w:jc w:val="both"/>
        <w:rPr>
          <w:rFonts w:asciiTheme="majorBidi" w:hAnsiTheme="majorBidi" w:cstheme="majorBidi"/>
          <w:sz w:val="28"/>
          <w:szCs w:val="28"/>
        </w:rPr>
      </w:pPr>
    </w:p>
    <w:p w14:paraId="7C74664C" w14:textId="77777777" w:rsidR="008F0E34" w:rsidRPr="00816543" w:rsidRDefault="008F0E34" w:rsidP="008A6783">
      <w:pPr>
        <w:spacing w:after="5" w:line="270" w:lineRule="auto"/>
        <w:jc w:val="both"/>
        <w:rPr>
          <w:rFonts w:asciiTheme="majorBidi" w:hAnsiTheme="majorBidi" w:cstheme="majorBidi"/>
          <w:sz w:val="28"/>
          <w:szCs w:val="28"/>
        </w:rPr>
      </w:pPr>
    </w:p>
    <w:p w14:paraId="5B8A1004" w14:textId="77777777" w:rsidR="00AC0945" w:rsidRPr="00816543" w:rsidRDefault="00AC0945" w:rsidP="008A6783">
      <w:pPr>
        <w:spacing w:after="5" w:line="270" w:lineRule="auto"/>
        <w:jc w:val="both"/>
        <w:rPr>
          <w:rFonts w:asciiTheme="majorBidi" w:hAnsiTheme="majorBidi" w:cstheme="majorBidi"/>
          <w:sz w:val="28"/>
          <w:szCs w:val="28"/>
        </w:rPr>
      </w:pPr>
    </w:p>
    <w:p w14:paraId="2EDE1C68" w14:textId="77777777" w:rsidR="00AC0945" w:rsidRPr="00816543" w:rsidRDefault="00AC0945" w:rsidP="008A6783">
      <w:pPr>
        <w:spacing w:after="5" w:line="270" w:lineRule="auto"/>
        <w:jc w:val="both"/>
        <w:rPr>
          <w:rFonts w:asciiTheme="majorBidi" w:hAnsiTheme="majorBidi" w:cstheme="majorBidi"/>
          <w:sz w:val="28"/>
          <w:szCs w:val="28"/>
        </w:rPr>
      </w:pPr>
    </w:p>
    <w:p w14:paraId="65D16D5A" w14:textId="77777777" w:rsidR="002A45EE" w:rsidRPr="00816543" w:rsidRDefault="002A45EE" w:rsidP="008A6783">
      <w:pPr>
        <w:spacing w:after="5" w:line="270" w:lineRule="auto"/>
        <w:jc w:val="both"/>
        <w:rPr>
          <w:rFonts w:asciiTheme="majorBidi" w:eastAsia="Times New Roman" w:hAnsiTheme="majorBidi" w:cstheme="majorBidi"/>
          <w:color w:val="000000" w:themeColor="text1"/>
          <w:kern w:val="0"/>
          <w:sz w:val="28"/>
          <w14:ligatures w14:val="none"/>
        </w:rPr>
      </w:pPr>
    </w:p>
    <w:p w14:paraId="3482EAD5" w14:textId="202F99DE" w:rsidR="00130BF3" w:rsidRPr="00816543" w:rsidRDefault="00130BF3" w:rsidP="00DE4C6B">
      <w:pPr>
        <w:pStyle w:val="Heading1"/>
        <w:rPr>
          <w:rFonts w:asciiTheme="majorBidi" w:hAnsiTheme="majorBidi"/>
        </w:rPr>
      </w:pPr>
      <w:bookmarkStart w:id="74" w:name="_Toc235404533"/>
      <w:r w:rsidRPr="00816543">
        <w:rPr>
          <w:rFonts w:asciiTheme="majorBidi" w:hAnsiTheme="majorBidi"/>
        </w:rPr>
        <w:lastRenderedPageBreak/>
        <w:t>Chapter 4: Experimental Results and Discussion</w:t>
      </w:r>
      <w:bookmarkEnd w:id="74"/>
      <w:r w:rsidRPr="00816543">
        <w:rPr>
          <w:rFonts w:asciiTheme="majorBidi" w:hAnsiTheme="majorBidi"/>
        </w:rPr>
        <w:t xml:space="preserve"> </w:t>
      </w:r>
    </w:p>
    <w:p w14:paraId="7120A696" w14:textId="77777777" w:rsidR="005A0DB9" w:rsidRPr="00816543" w:rsidRDefault="005A0DB9" w:rsidP="00E430CB">
      <w:pPr>
        <w:spacing w:after="0"/>
        <w:rPr>
          <w:rFonts w:asciiTheme="majorBidi" w:hAnsiTheme="majorBidi" w:cstheme="majorBidi"/>
          <w:sz w:val="28"/>
          <w:szCs w:val="28"/>
        </w:rPr>
      </w:pPr>
    </w:p>
    <w:p w14:paraId="251AFC16" w14:textId="0E57DF99" w:rsidR="000F6AD9" w:rsidRPr="00816543" w:rsidRDefault="00D1091A" w:rsidP="00AC0945">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This chapter is devoted to experimental results and discussion concerning the proposed galaxy morphology framework. Sub</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s below will cover the outputs from the preprocessing stage, the hard-label classification evaluation, the Galaxy Zoo vote-fraction prediction evaluation, and the reliability-oriented evaluation</w:t>
      </w:r>
      <w:r w:rsidR="000F6AD9" w:rsidRPr="00816543">
        <w:rPr>
          <w:rFonts w:asciiTheme="majorBidi" w:hAnsiTheme="majorBidi" w:cstheme="majorBidi"/>
          <w:sz w:val="28"/>
          <w:szCs w:val="28"/>
        </w:rPr>
        <w:t>.</w:t>
      </w:r>
    </w:p>
    <w:p w14:paraId="06CC2F8A" w14:textId="77777777" w:rsidR="00E430CB" w:rsidRPr="00816543" w:rsidRDefault="00E430CB" w:rsidP="00AC0945">
      <w:pPr>
        <w:pStyle w:val="BodyText"/>
        <w:spacing w:after="0" w:line="269" w:lineRule="auto"/>
        <w:ind w:left="426"/>
        <w:jc w:val="both"/>
        <w:rPr>
          <w:rFonts w:asciiTheme="majorBidi" w:hAnsiTheme="majorBidi" w:cstheme="majorBidi"/>
          <w:sz w:val="28"/>
          <w:szCs w:val="28"/>
          <w:lang w:val="en-GB"/>
        </w:rPr>
      </w:pPr>
    </w:p>
    <w:p w14:paraId="7DD33B98" w14:textId="77777777" w:rsidR="00A217DC" w:rsidRPr="00816543" w:rsidRDefault="00A217DC" w:rsidP="00AC094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 xml:space="preserve">The results in this chapter are organized according to the main components of the proposed framework. First, the preprocessing outputs are presented to verify that the data used in the experiments are consistent with the methodology described in Chapter 3. Second, the hard-label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classification results are reported across the evaluated model families, followed by a detailed analysis of the selected ConvNeXtV2 transfer-learning CNN model. Third, the high-confidence Smooth vs Featured classification stage is evaluated as a binary morphology-routing task. Fourth, the Galaxy Zoo 37-output vote-fraction prediction branch is assessed using RMSE, MAE, per-output analysis, first-gate analysis, and representative lowest-error and highest-error examples. Finally, reliability-oriented evidence is presented through robustness, confidence, and visual explanation analyses.</w:t>
      </w:r>
    </w:p>
    <w:p w14:paraId="38D8F6D9" w14:textId="77777777" w:rsidR="00A217DC" w:rsidRPr="00816543" w:rsidRDefault="00A217DC" w:rsidP="00AC0945">
      <w:pPr>
        <w:pStyle w:val="BodyText"/>
        <w:spacing w:after="0" w:line="269" w:lineRule="auto"/>
        <w:ind w:left="426"/>
        <w:jc w:val="both"/>
        <w:rPr>
          <w:rFonts w:asciiTheme="majorBidi" w:hAnsiTheme="majorBidi" w:cstheme="majorBidi"/>
          <w:sz w:val="28"/>
          <w:szCs w:val="28"/>
        </w:rPr>
      </w:pPr>
    </w:p>
    <w:p w14:paraId="0E0DB49C" w14:textId="2C13DCCA" w:rsidR="00E430CB" w:rsidRPr="00816543" w:rsidRDefault="00A217DC" w:rsidP="00AC094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 xml:space="preserve">The results are reported using numerical metrics, confusion matrices, and corresponding visual outputs, while the discussion focuses on model performance, class-level errors, robustness, uncertainty-related </w:t>
      </w:r>
      <w:proofErr w:type="spellStart"/>
      <w:r w:rsidRPr="00816543">
        <w:rPr>
          <w:rFonts w:asciiTheme="majorBidi" w:hAnsiTheme="majorBidi" w:cstheme="majorBidi"/>
          <w:sz w:val="28"/>
          <w:szCs w:val="28"/>
          <w:lang w:val="en-GB"/>
        </w:rPr>
        <w:t>behavior</w:t>
      </w:r>
      <w:proofErr w:type="spellEnd"/>
      <w:r w:rsidRPr="00816543">
        <w:rPr>
          <w:rFonts w:asciiTheme="majorBidi" w:hAnsiTheme="majorBidi" w:cstheme="majorBidi"/>
          <w:sz w:val="28"/>
          <w:szCs w:val="28"/>
          <w:lang w:val="en-GB"/>
        </w:rPr>
        <w:t>, and explainability evidence</w:t>
      </w:r>
      <w:r w:rsidR="000F6AD9" w:rsidRPr="00816543">
        <w:rPr>
          <w:rFonts w:asciiTheme="majorBidi" w:hAnsiTheme="majorBidi" w:cstheme="majorBidi"/>
          <w:sz w:val="28"/>
          <w:szCs w:val="28"/>
        </w:rPr>
        <w:t>.</w:t>
      </w:r>
    </w:p>
    <w:p w14:paraId="3D69B880" w14:textId="77777777" w:rsidR="005A0DB9" w:rsidRPr="00816543" w:rsidRDefault="005A0DB9" w:rsidP="005A0DB9">
      <w:pPr>
        <w:rPr>
          <w:rFonts w:asciiTheme="majorBidi" w:hAnsiTheme="majorBidi" w:cstheme="majorBidi"/>
          <w:sz w:val="28"/>
          <w:szCs w:val="28"/>
        </w:rPr>
      </w:pPr>
    </w:p>
    <w:p w14:paraId="1BD7D4F4" w14:textId="77777777" w:rsidR="005A0DB9" w:rsidRPr="00816543" w:rsidRDefault="005A0DB9" w:rsidP="00105FAB">
      <w:pPr>
        <w:pStyle w:val="Heading2"/>
        <w:ind w:left="576" w:hanging="576"/>
        <w:rPr>
          <w:rFonts w:asciiTheme="majorBidi" w:hAnsiTheme="majorBidi"/>
        </w:rPr>
      </w:pPr>
      <w:bookmarkStart w:id="75" w:name="_Toc235404534"/>
      <w:r w:rsidRPr="00816543">
        <w:rPr>
          <w:rFonts w:asciiTheme="majorBidi" w:hAnsiTheme="majorBidi"/>
        </w:rPr>
        <w:t>4.1 Preprocessing Results</w:t>
      </w:r>
      <w:bookmarkEnd w:id="75"/>
    </w:p>
    <w:p w14:paraId="4758B706" w14:textId="77777777" w:rsidR="005753F1" w:rsidRPr="00816543" w:rsidRDefault="005753F1" w:rsidP="005753F1">
      <w:pPr>
        <w:spacing w:after="0"/>
        <w:rPr>
          <w:rFonts w:asciiTheme="majorBidi" w:hAnsiTheme="majorBidi" w:cstheme="majorBidi"/>
          <w:rtl/>
        </w:rPr>
      </w:pPr>
    </w:p>
    <w:p w14:paraId="5CFC6630" w14:textId="04D5951D" w:rsidR="00040C57" w:rsidRPr="00816543" w:rsidRDefault="00D1091A" w:rsidP="00AC094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rPr>
        <w:t xml:space="preserve">Preprocessing will be described first to prove that the experiments comply with the methodology. The hard-label classification branch uses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class labels, while the vote-fraction prediction branch preserves continuous vote fractions from Galaxy Zoo. The Smooth vs Featured classification stage can be regarded as a high-confidence binary decision based </w:t>
      </w:r>
      <w:r w:rsidRPr="00816543">
        <w:rPr>
          <w:rFonts w:asciiTheme="majorBidi" w:hAnsiTheme="majorBidi" w:cstheme="majorBidi"/>
          <w:sz w:val="28"/>
          <w:szCs w:val="28"/>
        </w:rPr>
        <w:lastRenderedPageBreak/>
        <w:t>on the first question from Galaxy Zoo</w:t>
      </w:r>
      <w:r w:rsidR="005A0DB9" w:rsidRPr="00816543">
        <w:rPr>
          <w:rFonts w:asciiTheme="majorBidi" w:hAnsiTheme="majorBidi" w:cstheme="majorBidi"/>
          <w:sz w:val="28"/>
          <w:szCs w:val="28"/>
        </w:rPr>
        <w:t>.</w:t>
      </w:r>
      <w:r w:rsidR="004E209D" w:rsidRPr="00816543">
        <w:rPr>
          <w:rFonts w:asciiTheme="majorBidi" w:hAnsiTheme="majorBidi" w:cstheme="majorBidi"/>
          <w:sz w:val="28"/>
          <w:szCs w:val="28"/>
        </w:rPr>
        <w:t xml:space="preserve"> </w:t>
      </w:r>
      <w:r w:rsidR="004E209D" w:rsidRPr="00816543">
        <w:rPr>
          <w:rFonts w:asciiTheme="majorBidi" w:hAnsiTheme="majorBidi" w:cstheme="majorBidi"/>
          <w:sz w:val="28"/>
          <w:szCs w:val="28"/>
          <w:lang w:val="en-GB"/>
        </w:rPr>
        <w:t>Table 4.1 summarizes the preprocessing outputs used for each data component in the proposed framework.</w:t>
      </w:r>
    </w:p>
    <w:p w14:paraId="072F9729" w14:textId="17F91EB4" w:rsidR="008B000D" w:rsidRPr="00816543" w:rsidRDefault="00382D92" w:rsidP="00870F2E">
      <w:pPr>
        <w:pStyle w:val="Caption"/>
        <w:keepNext/>
        <w:spacing w:after="0"/>
        <w:rPr>
          <w:rFonts w:asciiTheme="majorBidi" w:hAnsiTheme="majorBidi" w:cstheme="majorBidi"/>
          <w:sz w:val="24"/>
          <w:szCs w:val="24"/>
        </w:rPr>
      </w:pPr>
      <w:bookmarkStart w:id="76" w:name="_Toc235414351"/>
      <w:r w:rsidRPr="00816543">
        <w:rPr>
          <w:rFonts w:asciiTheme="majorBidi" w:hAnsiTheme="majorBidi" w:cstheme="majorBidi"/>
          <w:sz w:val="24"/>
          <w:szCs w:val="24"/>
        </w:rPr>
        <w:t xml:space="preserve">Table </w:t>
      </w:r>
      <w:r w:rsidR="00AA1EFE" w:rsidRPr="00816543">
        <w:rPr>
          <w:rFonts w:asciiTheme="majorBidi" w:hAnsiTheme="majorBidi" w:cstheme="majorBidi"/>
          <w:noProof/>
          <w:sz w:val="24"/>
          <w:szCs w:val="24"/>
          <w:cs/>
        </w:rPr>
        <w:t>‎</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4</w:t>
      </w:r>
      <w:r w:rsidR="008B2F3C" w:rsidRPr="00816543">
        <w:rPr>
          <w:rFonts w:asciiTheme="majorBidi" w:hAnsiTheme="majorBidi" w:cstheme="majorBidi"/>
          <w:noProof/>
          <w:sz w:val="24"/>
          <w:szCs w:val="24"/>
        </w:rPr>
        <w:t>.</w:t>
      </w:r>
      <w:r w:rsidR="008B2F3C" w:rsidRPr="00816543">
        <w:rPr>
          <w:rFonts w:asciiTheme="majorBidi" w:hAnsiTheme="majorBidi" w:cstheme="majorBidi"/>
          <w:noProof/>
          <w:sz w:val="24"/>
          <w:szCs w:val="24"/>
          <w:cs/>
        </w:rPr>
        <w:fldChar w:fldCharType="begin"/>
      </w:r>
      <w:r w:rsidR="000C78DC" w:rsidRPr="00816543">
        <w:rPr>
          <w:rFonts w:asciiTheme="majorBidi" w:hAnsiTheme="majorBidi" w:cstheme="majorBidi"/>
          <w:noProof/>
          <w:sz w:val="24"/>
          <w:szCs w:val="24"/>
        </w:rPr>
        <w:instrText>SEQ Table \* ARABIC \r 1</w:instrText>
      </w:r>
      <w:r w:rsidR="008B2F3C" w:rsidRPr="00816543">
        <w:rPr>
          <w:rFonts w:asciiTheme="majorBidi" w:hAnsiTheme="majorBidi" w:cstheme="majorBidi"/>
          <w:noProof/>
          <w:sz w:val="24"/>
          <w:szCs w:val="24"/>
          <w:cs/>
        </w:rPr>
        <w:fldChar w:fldCharType="separate"/>
      </w:r>
      <w:r w:rsidR="00112E87" w:rsidRPr="00816543">
        <w:rPr>
          <w:rFonts w:asciiTheme="majorBidi" w:hAnsiTheme="majorBidi" w:cstheme="majorBidi"/>
          <w:noProof/>
          <w:sz w:val="24"/>
          <w:szCs w:val="24"/>
        </w:rPr>
        <w:t>1</w:t>
      </w:r>
      <w:r w:rsidR="008B2F3C" w:rsidRPr="00816543">
        <w:rPr>
          <w:rFonts w:asciiTheme="majorBidi" w:hAnsiTheme="majorBidi" w:cstheme="majorBidi"/>
          <w:noProof/>
          <w:sz w:val="24"/>
          <w:szCs w:val="24"/>
          <w:cs/>
        </w:rPr>
        <w:fldChar w:fldCharType="end"/>
      </w:r>
      <w:r w:rsidR="00291AEE" w:rsidRPr="00816543">
        <w:rPr>
          <w:rFonts w:asciiTheme="majorBidi" w:hAnsiTheme="majorBidi" w:cstheme="majorBidi"/>
          <w:sz w:val="24"/>
          <w:szCs w:val="24"/>
        </w:rPr>
        <w:t xml:space="preserve"> Preprocessing outputs used in the framework.</w:t>
      </w:r>
      <w:bookmarkEnd w:id="76"/>
    </w:p>
    <w:tbl>
      <w:tblPr>
        <w:tblStyle w:val="PlainTable2"/>
        <w:tblW w:w="0" w:type="auto"/>
        <w:tblLook w:val="04A0" w:firstRow="1" w:lastRow="0" w:firstColumn="1" w:lastColumn="0" w:noHBand="0" w:noVBand="1"/>
      </w:tblPr>
      <w:tblGrid>
        <w:gridCol w:w="2295"/>
        <w:gridCol w:w="2479"/>
        <w:gridCol w:w="4680"/>
      </w:tblGrid>
      <w:tr w:rsidR="005A0DB9" w:rsidRPr="00816543" w14:paraId="170F894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0DF67B"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sz w:val="24"/>
                <w:szCs w:val="24"/>
              </w:rPr>
              <w:t>Data component</w:t>
            </w:r>
          </w:p>
        </w:tc>
        <w:tc>
          <w:tcPr>
            <w:tcW w:w="0" w:type="auto"/>
            <w:vAlign w:val="center"/>
          </w:tcPr>
          <w:p w14:paraId="25B596A4" w14:textId="77777777" w:rsidR="005A0DB9" w:rsidRPr="00816543" w:rsidRDefault="005A0DB9"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Label type</w:t>
            </w:r>
          </w:p>
        </w:tc>
        <w:tc>
          <w:tcPr>
            <w:tcW w:w="0" w:type="auto"/>
            <w:vAlign w:val="center"/>
          </w:tcPr>
          <w:p w14:paraId="4260CFC5" w14:textId="77777777" w:rsidR="005A0DB9" w:rsidRPr="00816543" w:rsidRDefault="005A0DB9" w:rsidP="004C04FB">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Preprocessing result</w:t>
            </w:r>
          </w:p>
        </w:tc>
      </w:tr>
      <w:tr w:rsidR="005A0DB9" w:rsidRPr="00816543" w14:paraId="504C0A9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11C13B"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 xml:space="preserve">Galaxy10 </w:t>
            </w:r>
            <w:proofErr w:type="spellStart"/>
            <w:r w:rsidRPr="00816543">
              <w:rPr>
                <w:rFonts w:asciiTheme="majorBidi" w:hAnsiTheme="majorBidi" w:cstheme="majorBidi"/>
                <w:b w:val="0"/>
                <w:sz w:val="24"/>
                <w:szCs w:val="24"/>
              </w:rPr>
              <w:t>DECaLS</w:t>
            </w:r>
            <w:proofErr w:type="spellEnd"/>
          </w:p>
        </w:tc>
        <w:tc>
          <w:tcPr>
            <w:tcW w:w="0" w:type="auto"/>
            <w:vAlign w:val="center"/>
          </w:tcPr>
          <w:p w14:paraId="262ED1DF"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Hard labels</w:t>
            </w:r>
          </w:p>
        </w:tc>
        <w:tc>
          <w:tcPr>
            <w:tcW w:w="0" w:type="auto"/>
            <w:vAlign w:val="center"/>
          </w:tcPr>
          <w:p w14:paraId="6D361EE4"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Official ten-class classification and reduced diagnostic analysis</w:t>
            </w:r>
          </w:p>
        </w:tc>
      </w:tr>
      <w:tr w:rsidR="005A0DB9" w:rsidRPr="00816543" w14:paraId="778C64B2"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tcPr>
          <w:p w14:paraId="103EFCC7"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Galaxy Zoo Challenge</w:t>
            </w:r>
          </w:p>
        </w:tc>
        <w:tc>
          <w:tcPr>
            <w:tcW w:w="0" w:type="auto"/>
            <w:vAlign w:val="center"/>
          </w:tcPr>
          <w:p w14:paraId="5B74216D" w14:textId="77777777" w:rsidR="005A0DB9" w:rsidRPr="00816543" w:rsidRDefault="005A0DB9"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37 vote fractions</w:t>
            </w:r>
          </w:p>
        </w:tc>
        <w:tc>
          <w:tcPr>
            <w:tcW w:w="0" w:type="auto"/>
            <w:vAlign w:val="center"/>
          </w:tcPr>
          <w:p w14:paraId="11334936" w14:textId="77777777" w:rsidR="005A0DB9" w:rsidRPr="00816543" w:rsidRDefault="005A0DB9" w:rsidP="004C04FB">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Continuous hierarchical prediction and first-gate analysis</w:t>
            </w:r>
          </w:p>
        </w:tc>
      </w:tr>
      <w:tr w:rsidR="005A0DB9" w:rsidRPr="00816543" w14:paraId="0A291EA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FFFF6D3" w14:textId="77777777" w:rsidR="005A0DB9" w:rsidRPr="00816543" w:rsidRDefault="005A0DB9" w:rsidP="004C04FB">
            <w:pPr>
              <w:rPr>
                <w:rFonts w:asciiTheme="majorBidi" w:hAnsiTheme="majorBidi" w:cstheme="majorBidi"/>
                <w:sz w:val="24"/>
                <w:szCs w:val="24"/>
              </w:rPr>
            </w:pPr>
            <w:r w:rsidRPr="00816543">
              <w:rPr>
                <w:rFonts w:asciiTheme="majorBidi" w:hAnsiTheme="majorBidi" w:cstheme="majorBidi"/>
                <w:b w:val="0"/>
                <w:sz w:val="24"/>
                <w:szCs w:val="24"/>
              </w:rPr>
              <w:t>Smooth vs Featured subset</w:t>
            </w:r>
          </w:p>
        </w:tc>
        <w:tc>
          <w:tcPr>
            <w:tcW w:w="0" w:type="auto"/>
            <w:vAlign w:val="center"/>
          </w:tcPr>
          <w:p w14:paraId="79ACE7B9"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High-confidence binary labels</w:t>
            </w:r>
          </w:p>
        </w:tc>
        <w:tc>
          <w:tcPr>
            <w:tcW w:w="0" w:type="auto"/>
            <w:vAlign w:val="center"/>
          </w:tcPr>
          <w:p w14:paraId="794293B2" w14:textId="77777777" w:rsidR="005A0DB9" w:rsidRPr="00816543" w:rsidRDefault="005A0DB9" w:rsidP="004C04FB">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816543">
              <w:rPr>
                <w:rFonts w:asciiTheme="majorBidi" w:hAnsiTheme="majorBidi" w:cstheme="majorBidi"/>
                <w:sz w:val="24"/>
                <w:szCs w:val="24"/>
              </w:rPr>
              <w:t>7905 training, 1694 validation, 1694 held-out test samples</w:t>
            </w:r>
          </w:p>
        </w:tc>
      </w:tr>
    </w:tbl>
    <w:p w14:paraId="6689EAC5" w14:textId="77777777" w:rsidR="005A0DB9" w:rsidRPr="00816543" w:rsidRDefault="005A0DB9" w:rsidP="00FD2D80">
      <w:pPr>
        <w:spacing w:after="0"/>
        <w:rPr>
          <w:rFonts w:asciiTheme="majorBidi" w:hAnsiTheme="majorBidi" w:cstheme="majorBidi"/>
          <w:sz w:val="28"/>
          <w:szCs w:val="28"/>
          <w:rtl/>
        </w:rPr>
      </w:pPr>
    </w:p>
    <w:p w14:paraId="267F1665" w14:textId="11C4426A" w:rsidR="007735AD" w:rsidRPr="00816543" w:rsidRDefault="007735AD" w:rsidP="00AC0945">
      <w:pPr>
        <w:spacing w:after="0"/>
        <w:ind w:left="426"/>
        <w:rPr>
          <w:rFonts w:asciiTheme="majorBidi" w:hAnsiTheme="majorBidi" w:cstheme="majorBidi"/>
          <w:sz w:val="28"/>
          <w:szCs w:val="28"/>
        </w:rPr>
      </w:pPr>
      <w:r w:rsidRPr="00816543">
        <w:rPr>
          <w:rFonts w:asciiTheme="majorBidi" w:hAnsiTheme="majorBidi" w:cstheme="majorBidi"/>
          <w:sz w:val="28"/>
          <w:szCs w:val="28"/>
        </w:rPr>
        <w:t xml:space="preserve">Figure 4.1 presents representative source and </w:t>
      </w:r>
      <w:proofErr w:type="spellStart"/>
      <w:r w:rsidRPr="00816543">
        <w:rPr>
          <w:rFonts w:asciiTheme="majorBidi" w:hAnsiTheme="majorBidi" w:cstheme="majorBidi"/>
          <w:sz w:val="28"/>
          <w:szCs w:val="28"/>
        </w:rPr>
        <w:t>preprocessed</w:t>
      </w:r>
      <w:proofErr w:type="spellEnd"/>
      <w:r w:rsidRPr="00816543">
        <w:rPr>
          <w:rFonts w:asciiTheme="majorBidi" w:hAnsiTheme="majorBidi" w:cstheme="majorBidi"/>
          <w:sz w:val="28"/>
          <w:szCs w:val="28"/>
        </w:rPr>
        <w:t xml:space="preserve"> galaxy images from the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and Galaxy Zoo datasets to illustrate the visual outputs used in the proposed framework.</w:t>
      </w:r>
    </w:p>
    <w:p w14:paraId="4BF70084" w14:textId="77777777" w:rsidR="007735AD" w:rsidRPr="00816543" w:rsidRDefault="007735AD" w:rsidP="00FD2D80">
      <w:pPr>
        <w:spacing w:after="0"/>
        <w:rPr>
          <w:rFonts w:asciiTheme="majorBidi" w:hAnsiTheme="majorBidi" w:cstheme="majorBidi"/>
          <w:sz w:val="28"/>
          <w:szCs w:val="28"/>
        </w:rPr>
      </w:pPr>
    </w:p>
    <w:p w14:paraId="1163B973" w14:textId="1955CCFA" w:rsidR="00382D92" w:rsidRPr="00816543" w:rsidRDefault="00A217DC" w:rsidP="0064468C">
      <w:pPr>
        <w:keepNext/>
        <w:spacing w:after="0"/>
        <w:ind w:left="426"/>
        <w:rPr>
          <w:rFonts w:asciiTheme="majorBidi" w:hAnsiTheme="majorBidi" w:cstheme="majorBidi"/>
        </w:rPr>
      </w:pPr>
      <w:r w:rsidRPr="00816543">
        <w:rPr>
          <w:rFonts w:asciiTheme="majorBidi" w:hAnsiTheme="majorBidi" w:cstheme="majorBidi"/>
          <w:noProof/>
        </w:rPr>
        <w:drawing>
          <wp:inline distT="0" distB="0" distL="0" distR="0" wp14:anchorId="44090256" wp14:editId="1A19E533">
            <wp:extent cx="5913755" cy="3752602"/>
            <wp:effectExtent l="0" t="0" r="0" b="635"/>
            <wp:docPr id="273275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5927982" cy="3761630"/>
                    </a:xfrm>
                    <a:prstGeom prst="rect">
                      <a:avLst/>
                    </a:prstGeom>
                    <a:noFill/>
                    <a:ln>
                      <a:noFill/>
                    </a:ln>
                  </pic:spPr>
                </pic:pic>
              </a:graphicData>
            </a:graphic>
          </wp:inline>
        </w:drawing>
      </w:r>
    </w:p>
    <w:p w14:paraId="64D12D7A" w14:textId="1761F9DA" w:rsidR="00040C57" w:rsidRPr="00816543" w:rsidRDefault="00382D92" w:rsidP="00913AE7">
      <w:pPr>
        <w:pStyle w:val="Caption"/>
        <w:ind w:left="2160" w:firstLine="720"/>
        <w:jc w:val="center"/>
        <w:rPr>
          <w:rFonts w:asciiTheme="majorBidi" w:hAnsiTheme="majorBidi" w:cstheme="majorBidi"/>
          <w:bCs/>
          <w:rtl/>
        </w:rPr>
      </w:pPr>
      <w:bookmarkStart w:id="77" w:name="_Toc235404657"/>
      <w:r w:rsidRPr="00816543">
        <w:rPr>
          <w:rFonts w:asciiTheme="majorBidi" w:hAnsiTheme="majorBidi" w:cstheme="majorBidi"/>
        </w:rPr>
        <w:t xml:space="preserve">Figure </w:t>
      </w:r>
      <w:r w:rsidR="00AA1EFE" w:rsidRPr="00816543">
        <w:rPr>
          <w:rFonts w:asciiTheme="majorBidi" w:hAnsiTheme="majorBidi" w:cstheme="majorBidi"/>
          <w:noProof/>
          <w:cs/>
        </w:rPr>
        <w:t>‎</w:t>
      </w:r>
      <w:r w:rsidR="00F407B6"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 \r 1</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w:t>
      </w:r>
      <w:r w:rsidR="00E04D17" w:rsidRPr="00816543">
        <w:rPr>
          <w:rFonts w:asciiTheme="majorBidi" w:hAnsiTheme="majorBidi" w:cstheme="majorBidi"/>
        </w:rPr>
        <w:fldChar w:fldCharType="end"/>
      </w:r>
      <w:r w:rsidR="00291AEE" w:rsidRPr="00816543">
        <w:rPr>
          <w:rFonts w:asciiTheme="majorBidi" w:hAnsiTheme="majorBidi" w:cstheme="majorBidi"/>
        </w:rPr>
        <w:t xml:space="preserve"> </w:t>
      </w:r>
      <w:r w:rsidR="00B4588C" w:rsidRPr="00816543">
        <w:rPr>
          <w:rFonts w:asciiTheme="majorBidi" w:hAnsiTheme="majorBidi" w:cstheme="majorBidi"/>
          <w:bCs/>
        </w:rPr>
        <w:t xml:space="preserve">Representative source and </w:t>
      </w:r>
      <w:proofErr w:type="spellStart"/>
      <w:r w:rsidR="00B4588C" w:rsidRPr="00816543">
        <w:rPr>
          <w:rFonts w:asciiTheme="majorBidi" w:hAnsiTheme="majorBidi" w:cstheme="majorBidi"/>
          <w:bCs/>
        </w:rPr>
        <w:t>preprocessed</w:t>
      </w:r>
      <w:proofErr w:type="spellEnd"/>
      <w:r w:rsidR="00B4588C" w:rsidRPr="00816543">
        <w:rPr>
          <w:rFonts w:asciiTheme="majorBidi" w:hAnsiTheme="majorBidi" w:cstheme="majorBidi"/>
          <w:bCs/>
        </w:rPr>
        <w:t xml:space="preserve"> galaxy images from the Galaxy10 </w:t>
      </w:r>
      <w:proofErr w:type="spellStart"/>
      <w:r w:rsidR="00B4588C" w:rsidRPr="00816543">
        <w:rPr>
          <w:rFonts w:asciiTheme="majorBidi" w:hAnsiTheme="majorBidi" w:cstheme="majorBidi"/>
          <w:bCs/>
        </w:rPr>
        <w:t>DECaLS</w:t>
      </w:r>
      <w:proofErr w:type="spellEnd"/>
      <w:r w:rsidR="00B4588C" w:rsidRPr="00816543">
        <w:rPr>
          <w:rFonts w:asciiTheme="majorBidi" w:hAnsiTheme="majorBidi" w:cstheme="majorBidi"/>
          <w:bCs/>
        </w:rPr>
        <w:t xml:space="preserve"> and Galaxy Zoo datasets</w:t>
      </w:r>
      <w:bookmarkEnd w:id="77"/>
      <w:r w:rsidR="00DE5DF7">
        <w:rPr>
          <w:rFonts w:asciiTheme="majorBidi" w:hAnsiTheme="majorBidi" w:cstheme="majorBidi"/>
          <w:bCs/>
        </w:rPr>
        <w:t>.</w:t>
      </w:r>
    </w:p>
    <w:p w14:paraId="3914A530" w14:textId="77777777" w:rsidR="00040C57" w:rsidRPr="00816543" w:rsidRDefault="00040C57" w:rsidP="00040C57">
      <w:pPr>
        <w:rPr>
          <w:rFonts w:asciiTheme="majorBidi" w:hAnsiTheme="majorBidi" w:cstheme="majorBidi"/>
        </w:rPr>
      </w:pPr>
    </w:p>
    <w:p w14:paraId="4A294B4E" w14:textId="77777777" w:rsidR="00AC0945" w:rsidRPr="00816543" w:rsidRDefault="00AC0945" w:rsidP="00040C57">
      <w:pPr>
        <w:rPr>
          <w:rFonts w:asciiTheme="majorBidi" w:hAnsiTheme="majorBidi" w:cstheme="majorBidi"/>
        </w:rPr>
      </w:pPr>
    </w:p>
    <w:p w14:paraId="44A0655F" w14:textId="77777777" w:rsidR="00AC0945" w:rsidRPr="00816543" w:rsidRDefault="00AC0945" w:rsidP="00040C57">
      <w:pPr>
        <w:rPr>
          <w:rFonts w:asciiTheme="majorBidi" w:hAnsiTheme="majorBidi" w:cstheme="majorBidi"/>
        </w:rPr>
      </w:pPr>
    </w:p>
    <w:p w14:paraId="6894E53B" w14:textId="76717759" w:rsidR="005753F1" w:rsidRPr="00816543" w:rsidRDefault="005A0DB9" w:rsidP="00DE4C6B">
      <w:pPr>
        <w:pStyle w:val="Heading2"/>
        <w:rPr>
          <w:rFonts w:asciiTheme="majorBidi" w:hAnsiTheme="majorBidi"/>
          <w:rtl/>
        </w:rPr>
      </w:pPr>
      <w:bookmarkStart w:id="78" w:name="_Toc235404535"/>
      <w:r w:rsidRPr="00816543">
        <w:rPr>
          <w:rFonts w:asciiTheme="majorBidi" w:hAnsiTheme="majorBidi"/>
        </w:rPr>
        <w:lastRenderedPageBreak/>
        <w:t>4.2 Hard-Label Classification Results Across Model Families</w:t>
      </w:r>
      <w:bookmarkEnd w:id="78"/>
    </w:p>
    <w:p w14:paraId="1BEEE251" w14:textId="77777777" w:rsidR="00550ABB" w:rsidRPr="00816543" w:rsidRDefault="00550ABB" w:rsidP="00331F38">
      <w:pPr>
        <w:spacing w:after="0"/>
        <w:rPr>
          <w:rFonts w:asciiTheme="majorBidi" w:hAnsiTheme="majorBidi" w:cstheme="majorBidi"/>
        </w:rPr>
      </w:pPr>
    </w:p>
    <w:p w14:paraId="2D174792" w14:textId="73CB0D38" w:rsidR="008B000D" w:rsidRPr="00816543" w:rsidRDefault="002F1C90" w:rsidP="00AC0945">
      <w:pPr>
        <w:pStyle w:val="BodyText"/>
        <w:spacing w:line="269" w:lineRule="auto"/>
        <w:ind w:left="426"/>
        <w:jc w:val="both"/>
        <w:rPr>
          <w:rFonts w:asciiTheme="majorBidi" w:hAnsiTheme="majorBidi" w:cstheme="majorBidi"/>
          <w:sz w:val="28"/>
          <w:szCs w:val="28"/>
          <w:rtl/>
          <w:lang w:val="en-GB"/>
        </w:rPr>
      </w:pPr>
      <w:r w:rsidRPr="00816543">
        <w:rPr>
          <w:rFonts w:asciiTheme="majorBidi" w:hAnsiTheme="majorBidi" w:cstheme="majorBidi"/>
          <w:sz w:val="28"/>
          <w:szCs w:val="28"/>
        </w:rPr>
        <w:t xml:space="preserve">Hard-label classification results of the examined families of models are provided in 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It should be noted that the results are presented not on an individual experiment basis but rather for each family of models. This is done because Chapter 3 specifies what is the methodological role of</w:t>
      </w:r>
      <w:r w:rsidR="00550ABB" w:rsidRPr="00816543">
        <w:rPr>
          <w:rFonts w:asciiTheme="majorBidi" w:hAnsiTheme="majorBidi" w:cstheme="majorBidi"/>
          <w:sz w:val="28"/>
          <w:szCs w:val="28"/>
          <w:rtl/>
        </w:rPr>
        <w:t xml:space="preserve"> </w:t>
      </w:r>
      <w:r w:rsidR="009C37BF" w:rsidRPr="00816543">
        <w:rPr>
          <w:rFonts w:asciiTheme="majorBidi" w:hAnsiTheme="majorBidi" w:cstheme="majorBidi"/>
          <w:sz w:val="28"/>
          <w:szCs w:val="28"/>
        </w:rPr>
        <w:t>family</w:t>
      </w:r>
      <w:r w:rsidRPr="00816543">
        <w:rPr>
          <w:rFonts w:asciiTheme="majorBidi" w:hAnsiTheme="majorBidi" w:cstheme="majorBidi"/>
          <w:sz w:val="28"/>
          <w:szCs w:val="28"/>
        </w:rPr>
        <w:t xml:space="preserve"> models, whereas Chapter 4 highlights best-performing examples of each family and provides detailed analysis of the final relevant model</w:t>
      </w:r>
      <w:r w:rsidR="0072789D" w:rsidRPr="00816543">
        <w:rPr>
          <w:rFonts w:asciiTheme="majorBidi" w:hAnsiTheme="majorBidi" w:cstheme="majorBidi"/>
          <w:sz w:val="28"/>
          <w:szCs w:val="28"/>
        </w:rPr>
        <w:t>.</w:t>
      </w:r>
      <w:r w:rsidR="00BA5D19" w:rsidRPr="00816543">
        <w:rPr>
          <w:rFonts w:asciiTheme="majorBidi" w:hAnsiTheme="majorBidi" w:cstheme="majorBidi"/>
          <w:sz w:val="28"/>
          <w:szCs w:val="28"/>
        </w:rPr>
        <w:t xml:space="preserve"> </w:t>
      </w:r>
    </w:p>
    <w:p w14:paraId="07055CF0" w14:textId="77777777" w:rsidR="00D215B6" w:rsidRPr="00816543" w:rsidRDefault="00D215B6" w:rsidP="00AC094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 xml:space="preserve">Table 4.2 presents the representative experiments selected from each model family examined in this study. The Baseline CNN and GCNN D16 experiment achieved a validation accuracy of 0.886466, a Macro Recall of 0.876281, and a Macro F1-score of 0.878177. Among the models evaluated on the full ten-class held-out test set, the ConvNeXtV2 transfer-learning CNN model achieved the best performance, with an accuracy of 0.915821, a Macro Recall of 0.908692, and a Macro F1-score of 0.907277. The Swin Large 384 attention model achieved a validation accuracy of 0.884962, a Macro Recall of 0.861231, and a Macro F1-score of 0.862763. For the YOLO11 classification family, the YOLO11x-cls and YOLO11 ensemble classifiers achieved a validation </w:t>
      </w:r>
      <w:proofErr w:type="gramStart"/>
      <w:r w:rsidRPr="00816543">
        <w:rPr>
          <w:rFonts w:asciiTheme="majorBidi" w:hAnsiTheme="majorBidi" w:cstheme="majorBidi"/>
          <w:sz w:val="28"/>
          <w:szCs w:val="28"/>
          <w:lang w:val="en-GB"/>
        </w:rPr>
        <w:t>Top-1</w:t>
      </w:r>
      <w:proofErr w:type="gramEnd"/>
      <w:r w:rsidRPr="00816543">
        <w:rPr>
          <w:rFonts w:asciiTheme="majorBidi" w:hAnsiTheme="majorBidi" w:cstheme="majorBidi"/>
          <w:sz w:val="28"/>
          <w:szCs w:val="28"/>
          <w:lang w:val="en-GB"/>
        </w:rPr>
        <w:t xml:space="preserve"> accuracy of 0.893233, a weak-class mean recall of 0.753126, and a Macro F1-score of 0.878678. The YOLO11 and </w:t>
      </w:r>
      <w:proofErr w:type="spellStart"/>
      <w:r w:rsidRPr="00816543">
        <w:rPr>
          <w:rFonts w:asciiTheme="majorBidi" w:hAnsiTheme="majorBidi" w:cstheme="majorBidi"/>
          <w:sz w:val="28"/>
          <w:szCs w:val="28"/>
          <w:lang w:val="en-GB"/>
        </w:rPr>
        <w:t>FocalNet</w:t>
      </w:r>
      <w:proofErr w:type="spellEnd"/>
      <w:r w:rsidRPr="00816543">
        <w:rPr>
          <w:rFonts w:asciiTheme="majorBidi" w:hAnsiTheme="majorBidi" w:cstheme="majorBidi"/>
          <w:sz w:val="28"/>
          <w:szCs w:val="28"/>
          <w:lang w:val="en-GB"/>
        </w:rPr>
        <w:t xml:space="preserve"> reduced-class fusion achieved an accuracy of 0.980296, a Macro Recall of 0.971904, and a Macro F1-score of 0.970908 on the reduced seven-class validation setting. It is important to note that this </w:t>
      </w:r>
      <w:proofErr w:type="gramStart"/>
      <w:r w:rsidRPr="00816543">
        <w:rPr>
          <w:rFonts w:asciiTheme="majorBidi" w:hAnsiTheme="majorBidi" w:cstheme="majorBidi"/>
          <w:sz w:val="28"/>
          <w:szCs w:val="28"/>
          <w:lang w:val="en-GB"/>
        </w:rPr>
        <w:t>final result</w:t>
      </w:r>
      <w:proofErr w:type="gramEnd"/>
      <w:r w:rsidRPr="00816543">
        <w:rPr>
          <w:rFonts w:asciiTheme="majorBidi" w:hAnsiTheme="majorBidi" w:cstheme="majorBidi"/>
          <w:sz w:val="28"/>
          <w:szCs w:val="28"/>
          <w:lang w:val="en-GB"/>
        </w:rPr>
        <w:t xml:space="preserve"> belongs to a reduced-class diagnostic experiment and should not be directly compared with the results obtained on the full ten-class task. Due to better test metrics on the 10-class task, the ConvNeXtV2 transfer-learning CNN model was chosen for detailed per-class analysis and uncertainty profiling.</w:t>
      </w:r>
    </w:p>
    <w:p w14:paraId="08502E1A" w14:textId="77777777" w:rsidR="00D215B6" w:rsidRPr="00816543" w:rsidRDefault="00D215B6" w:rsidP="00BA5D19">
      <w:pPr>
        <w:pStyle w:val="BodyText"/>
        <w:spacing w:line="269" w:lineRule="auto"/>
        <w:jc w:val="both"/>
        <w:rPr>
          <w:rFonts w:asciiTheme="majorBidi" w:hAnsiTheme="majorBidi" w:cstheme="majorBidi"/>
          <w:sz w:val="28"/>
          <w:szCs w:val="28"/>
          <w:rtl/>
        </w:rPr>
      </w:pPr>
    </w:p>
    <w:p w14:paraId="2C775A3F" w14:textId="34641104" w:rsidR="009C68B1" w:rsidRPr="00816543" w:rsidRDefault="009C68B1" w:rsidP="009C68B1">
      <w:pPr>
        <w:pStyle w:val="Caption"/>
        <w:keepNext/>
        <w:spacing w:after="0"/>
        <w:rPr>
          <w:rFonts w:asciiTheme="majorBidi" w:hAnsiTheme="majorBidi" w:cstheme="majorBidi"/>
          <w:sz w:val="24"/>
          <w:szCs w:val="24"/>
        </w:rPr>
      </w:pPr>
      <w:bookmarkStart w:id="79" w:name="_Toc235414352"/>
      <w:r w:rsidRPr="00816543">
        <w:rPr>
          <w:rFonts w:asciiTheme="majorBidi" w:hAnsiTheme="majorBidi" w:cstheme="majorBidi"/>
          <w:sz w:val="24"/>
          <w:szCs w:val="24"/>
        </w:rPr>
        <w:t xml:space="preserve">Table </w:t>
      </w:r>
      <w:r w:rsidR="008B2F3C" w:rsidRPr="00816543">
        <w:rPr>
          <w:rFonts w:asciiTheme="majorBidi" w:hAnsiTheme="majorBidi" w:cstheme="majorBidi"/>
          <w:noProof/>
          <w:sz w:val="24"/>
          <w:szCs w:val="24"/>
          <w:cs/>
        </w:rPr>
        <w:t>‎</w:t>
      </w:r>
      <w:r w:rsidR="009B28BF" w:rsidRPr="00816543">
        <w:rPr>
          <w:rFonts w:asciiTheme="majorBidi" w:hAnsiTheme="majorBidi" w:cstheme="majorBidi"/>
          <w:noProof/>
          <w:sz w:val="24"/>
          <w:szCs w:val="24"/>
        </w:rPr>
        <w:t>4</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2</w:t>
      </w:r>
      <w:r w:rsidR="008B2F3C"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Hard-label classification performance across the evaluated model families.</w:t>
      </w:r>
      <w:bookmarkEnd w:id="79"/>
    </w:p>
    <w:tbl>
      <w:tblPr>
        <w:tblStyle w:val="PlainTable2"/>
        <w:tblW w:w="0" w:type="auto"/>
        <w:tblLook w:val="04A0" w:firstRow="1" w:lastRow="0" w:firstColumn="1" w:lastColumn="0" w:noHBand="0" w:noVBand="1"/>
      </w:tblPr>
      <w:tblGrid>
        <w:gridCol w:w="1481"/>
        <w:gridCol w:w="1827"/>
        <w:gridCol w:w="1272"/>
        <w:gridCol w:w="1427"/>
        <w:gridCol w:w="1399"/>
        <w:gridCol w:w="2048"/>
      </w:tblGrid>
      <w:tr w:rsidR="00900046" w:rsidRPr="00816543" w14:paraId="09FA2067"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1B3533" w14:textId="77777777" w:rsidR="00900046" w:rsidRPr="00EE0FF9" w:rsidRDefault="00900046" w:rsidP="004C04FB">
            <w:pPr>
              <w:pStyle w:val="Caption"/>
              <w:spacing w:before="100" w:after="4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Model family</w:t>
            </w:r>
          </w:p>
        </w:tc>
        <w:tc>
          <w:tcPr>
            <w:tcW w:w="0" w:type="auto"/>
            <w:vAlign w:val="center"/>
            <w:hideMark/>
          </w:tcPr>
          <w:p w14:paraId="55D4D64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Representative experiment</w:t>
            </w:r>
          </w:p>
        </w:tc>
        <w:tc>
          <w:tcPr>
            <w:tcW w:w="0" w:type="auto"/>
            <w:vAlign w:val="center"/>
            <w:hideMark/>
          </w:tcPr>
          <w:p w14:paraId="612DE33F"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Task setting</w:t>
            </w:r>
          </w:p>
        </w:tc>
        <w:tc>
          <w:tcPr>
            <w:tcW w:w="0" w:type="auto"/>
            <w:vAlign w:val="center"/>
            <w:hideMark/>
          </w:tcPr>
          <w:p w14:paraId="3873C639"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Accuracy / Recall / F1-score</w:t>
            </w:r>
          </w:p>
        </w:tc>
        <w:tc>
          <w:tcPr>
            <w:tcW w:w="0" w:type="auto"/>
            <w:vAlign w:val="center"/>
            <w:hideMark/>
          </w:tcPr>
          <w:p w14:paraId="4C88467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Evaluation status</w:t>
            </w:r>
          </w:p>
        </w:tc>
        <w:tc>
          <w:tcPr>
            <w:tcW w:w="0" w:type="auto"/>
            <w:vAlign w:val="center"/>
            <w:hideMark/>
          </w:tcPr>
          <w:p w14:paraId="2304CB5B" w14:textId="77777777" w:rsidR="00900046" w:rsidRPr="00EE0FF9" w:rsidRDefault="00900046" w:rsidP="004C04FB">
            <w:pPr>
              <w:pStyle w:val="Caption"/>
              <w:spacing w:before="100" w:after="4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EE0FF9">
              <w:rPr>
                <w:rFonts w:asciiTheme="majorBidi" w:hAnsiTheme="majorBidi" w:cstheme="majorBidi"/>
                <w:i w:val="0"/>
                <w:iCs w:val="0"/>
                <w:color w:val="auto"/>
                <w:sz w:val="24"/>
                <w:szCs w:val="24"/>
              </w:rPr>
              <w:t>Interpretation</w:t>
            </w:r>
          </w:p>
        </w:tc>
      </w:tr>
      <w:tr w:rsidR="00900046" w:rsidRPr="00816543" w14:paraId="67D8BD86"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B9C7B0"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CNN / GCNN family</w:t>
            </w:r>
          </w:p>
        </w:tc>
        <w:tc>
          <w:tcPr>
            <w:tcW w:w="0" w:type="auto"/>
            <w:vAlign w:val="center"/>
            <w:hideMark/>
          </w:tcPr>
          <w:p w14:paraId="012E9497"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Baseline CNN and GCNN D16</w:t>
            </w:r>
          </w:p>
        </w:tc>
        <w:tc>
          <w:tcPr>
            <w:tcW w:w="0" w:type="auto"/>
            <w:vAlign w:val="center"/>
            <w:hideMark/>
          </w:tcPr>
          <w:p w14:paraId="73071CAD"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72E3FF0C"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Validation accuracy = 0.886466; Macro Recall = 0.876281; </w:t>
            </w:r>
            <w:r w:rsidRPr="00816543">
              <w:rPr>
                <w:rFonts w:asciiTheme="majorBidi" w:hAnsiTheme="majorBidi" w:cstheme="majorBidi"/>
                <w:bCs/>
                <w:sz w:val="22"/>
                <w:szCs w:val="22"/>
              </w:rPr>
              <w:lastRenderedPageBreak/>
              <w:t>Macro F1 = 0.878177</w:t>
            </w:r>
          </w:p>
        </w:tc>
        <w:tc>
          <w:tcPr>
            <w:tcW w:w="0" w:type="auto"/>
            <w:vAlign w:val="center"/>
            <w:hideMark/>
          </w:tcPr>
          <w:p w14:paraId="2FBC71D0"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lastRenderedPageBreak/>
              <w:t>Validation evidence</w:t>
            </w:r>
          </w:p>
        </w:tc>
        <w:tc>
          <w:tcPr>
            <w:tcW w:w="0" w:type="auto"/>
            <w:vAlign w:val="center"/>
            <w:hideMark/>
          </w:tcPr>
          <w:p w14:paraId="6B66F52D"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Provides the baseline and symmetry-aware reference for hard-label galaxy </w:t>
            </w:r>
            <w:r w:rsidRPr="00816543">
              <w:rPr>
                <w:rFonts w:asciiTheme="majorBidi" w:hAnsiTheme="majorBidi" w:cstheme="majorBidi"/>
                <w:bCs/>
                <w:sz w:val="22"/>
                <w:szCs w:val="22"/>
              </w:rPr>
              <w:lastRenderedPageBreak/>
              <w:t>morphology classification.</w:t>
            </w:r>
          </w:p>
        </w:tc>
      </w:tr>
      <w:tr w:rsidR="00900046" w:rsidRPr="00816543" w14:paraId="31E1B97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EBB964"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lastRenderedPageBreak/>
              <w:t>Transfer-learning CNN family</w:t>
            </w:r>
          </w:p>
        </w:tc>
        <w:tc>
          <w:tcPr>
            <w:tcW w:w="0" w:type="auto"/>
            <w:vAlign w:val="center"/>
            <w:hideMark/>
          </w:tcPr>
          <w:p w14:paraId="6E33E088"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ConvNeXtV2 transfer-learning CNN model</w:t>
            </w:r>
          </w:p>
        </w:tc>
        <w:tc>
          <w:tcPr>
            <w:tcW w:w="0" w:type="auto"/>
            <w:vAlign w:val="center"/>
            <w:hideMark/>
          </w:tcPr>
          <w:p w14:paraId="5739ABE1"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5A83C076"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Test accuracy = 0.915821; Macro Recall = 0.908692; Macro F1 = 0.907277</w:t>
            </w:r>
          </w:p>
        </w:tc>
        <w:tc>
          <w:tcPr>
            <w:tcW w:w="0" w:type="auto"/>
            <w:vAlign w:val="center"/>
            <w:hideMark/>
          </w:tcPr>
          <w:p w14:paraId="0B7B5406"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Held-out test evidence</w:t>
            </w:r>
          </w:p>
        </w:tc>
        <w:tc>
          <w:tcPr>
            <w:tcW w:w="0" w:type="auto"/>
            <w:vAlign w:val="center"/>
            <w:hideMark/>
          </w:tcPr>
          <w:p w14:paraId="155325E7"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Provided the highest full ten-class test performance in this comparison and was used for the detailed per-class and confusion-matrix analysis.</w:t>
            </w:r>
          </w:p>
        </w:tc>
      </w:tr>
      <w:tr w:rsidR="00900046" w:rsidRPr="00816543" w14:paraId="1AF5391F"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955DC1"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Transformer / hybrid attention family</w:t>
            </w:r>
          </w:p>
        </w:tc>
        <w:tc>
          <w:tcPr>
            <w:tcW w:w="0" w:type="auto"/>
            <w:vAlign w:val="center"/>
            <w:hideMark/>
          </w:tcPr>
          <w:p w14:paraId="6C3A862F"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Swin Large 384 attention model</w:t>
            </w:r>
          </w:p>
        </w:tc>
        <w:tc>
          <w:tcPr>
            <w:tcW w:w="0" w:type="auto"/>
            <w:vAlign w:val="center"/>
            <w:hideMark/>
          </w:tcPr>
          <w:p w14:paraId="1C3AA772"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11368953"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accuracy = 0.884962; Macro Recall = 0.861231; Macro F1 = 0.862763</w:t>
            </w:r>
          </w:p>
        </w:tc>
        <w:tc>
          <w:tcPr>
            <w:tcW w:w="0" w:type="auto"/>
            <w:vAlign w:val="center"/>
            <w:hideMark/>
          </w:tcPr>
          <w:p w14:paraId="743EDE83"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evidence</w:t>
            </w:r>
          </w:p>
        </w:tc>
        <w:tc>
          <w:tcPr>
            <w:tcW w:w="0" w:type="auto"/>
            <w:vAlign w:val="center"/>
            <w:hideMark/>
          </w:tcPr>
          <w:p w14:paraId="2AEB2B9F" w14:textId="77777777" w:rsidR="00900046" w:rsidRPr="00816543" w:rsidRDefault="00900046" w:rsidP="004C04FB">
            <w:pPr>
              <w:pStyle w:val="Caption"/>
              <w:spacing w:before="100"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Shows the contribution of attention-based representations in the full ten-class hard-label classification setting.</w:t>
            </w:r>
          </w:p>
        </w:tc>
      </w:tr>
      <w:tr w:rsidR="00900046" w:rsidRPr="00816543" w14:paraId="0139D455"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9D233E" w14:textId="77777777" w:rsidR="00900046" w:rsidRPr="00816543" w:rsidRDefault="00900046" w:rsidP="004C04FB">
            <w:pPr>
              <w:pStyle w:val="Caption"/>
              <w:spacing w:before="100" w:after="40"/>
              <w:rPr>
                <w:rFonts w:asciiTheme="majorBidi" w:hAnsiTheme="majorBidi" w:cstheme="majorBidi"/>
                <w:color w:val="auto"/>
                <w:sz w:val="22"/>
                <w:szCs w:val="22"/>
              </w:rPr>
            </w:pPr>
            <w:r w:rsidRPr="00816543">
              <w:rPr>
                <w:rFonts w:asciiTheme="majorBidi" w:hAnsiTheme="majorBidi" w:cstheme="majorBidi"/>
                <w:color w:val="auto"/>
                <w:sz w:val="22"/>
                <w:szCs w:val="22"/>
              </w:rPr>
              <w:t>YOLO11 classification family</w:t>
            </w:r>
          </w:p>
        </w:tc>
        <w:tc>
          <w:tcPr>
            <w:tcW w:w="0" w:type="auto"/>
            <w:vAlign w:val="center"/>
            <w:hideMark/>
          </w:tcPr>
          <w:p w14:paraId="435DD837"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YOLO11x-cls and YOLO11 ensemble classifiers</w:t>
            </w:r>
          </w:p>
        </w:tc>
        <w:tc>
          <w:tcPr>
            <w:tcW w:w="0" w:type="auto"/>
            <w:vAlign w:val="center"/>
            <w:hideMark/>
          </w:tcPr>
          <w:p w14:paraId="023C95E5"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Galaxy10 full 10-class</w:t>
            </w:r>
          </w:p>
        </w:tc>
        <w:tc>
          <w:tcPr>
            <w:tcW w:w="0" w:type="auto"/>
            <w:vAlign w:val="center"/>
            <w:hideMark/>
          </w:tcPr>
          <w:p w14:paraId="694F127C" w14:textId="61C9BC0F"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Validation </w:t>
            </w:r>
            <w:proofErr w:type="gramStart"/>
            <w:r w:rsidRPr="00816543">
              <w:rPr>
                <w:rFonts w:asciiTheme="majorBidi" w:hAnsiTheme="majorBidi" w:cstheme="majorBidi"/>
                <w:bCs/>
                <w:sz w:val="22"/>
                <w:szCs w:val="22"/>
              </w:rPr>
              <w:t>Top-1</w:t>
            </w:r>
            <w:proofErr w:type="gramEnd"/>
            <w:r w:rsidR="00CA4570" w:rsidRPr="00816543">
              <w:rPr>
                <w:rFonts w:asciiTheme="majorBidi" w:hAnsiTheme="majorBidi" w:cstheme="majorBidi"/>
                <w:bCs/>
                <w:sz w:val="22"/>
                <w:szCs w:val="22"/>
              </w:rPr>
              <w:t xml:space="preserve"> accuracy</w:t>
            </w:r>
            <w:r w:rsidRPr="00816543">
              <w:rPr>
                <w:rFonts w:asciiTheme="majorBidi" w:hAnsiTheme="majorBidi" w:cstheme="majorBidi"/>
                <w:bCs/>
                <w:sz w:val="22"/>
                <w:szCs w:val="22"/>
              </w:rPr>
              <w:t xml:space="preserve"> = 0.893233; weak-class recall mean = 0.753126; Macro F1 = 0.878678</w:t>
            </w:r>
          </w:p>
        </w:tc>
        <w:tc>
          <w:tcPr>
            <w:tcW w:w="0" w:type="auto"/>
            <w:vAlign w:val="center"/>
            <w:hideMark/>
          </w:tcPr>
          <w:p w14:paraId="198503E8"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 evidence</w:t>
            </w:r>
          </w:p>
        </w:tc>
        <w:tc>
          <w:tcPr>
            <w:tcW w:w="0" w:type="auto"/>
            <w:vAlign w:val="center"/>
            <w:hideMark/>
          </w:tcPr>
          <w:p w14:paraId="1EF39222" w14:textId="77777777" w:rsidR="00900046" w:rsidRPr="00816543" w:rsidRDefault="00900046" w:rsidP="004C04FB">
            <w:pPr>
              <w:pStyle w:val="Caption"/>
              <w:spacing w:before="100" w:after="4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Confirms that YOLO11 was evaluated as an independent hard-label classification family on the full ten-class Galaxy10 task.</w:t>
            </w:r>
          </w:p>
        </w:tc>
      </w:tr>
      <w:tr w:rsidR="00900046" w:rsidRPr="00816543" w14:paraId="6C4C634F"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937A47" w14:textId="77777777" w:rsidR="00900046" w:rsidRPr="00816543" w:rsidRDefault="00900046" w:rsidP="004C04FB">
            <w:pPr>
              <w:pStyle w:val="Caption"/>
              <w:spacing w:after="40"/>
              <w:rPr>
                <w:rFonts w:asciiTheme="majorBidi" w:hAnsiTheme="majorBidi" w:cstheme="majorBidi"/>
                <w:color w:val="auto"/>
                <w:sz w:val="22"/>
                <w:szCs w:val="22"/>
              </w:rPr>
            </w:pPr>
            <w:r w:rsidRPr="00816543">
              <w:rPr>
                <w:rFonts w:asciiTheme="majorBidi" w:hAnsiTheme="majorBidi" w:cstheme="majorBidi"/>
                <w:color w:val="auto"/>
                <w:sz w:val="22"/>
                <w:szCs w:val="22"/>
              </w:rPr>
              <w:t>Ensemble and fusion strategy</w:t>
            </w:r>
          </w:p>
        </w:tc>
        <w:tc>
          <w:tcPr>
            <w:tcW w:w="0" w:type="auto"/>
            <w:vAlign w:val="center"/>
            <w:hideMark/>
          </w:tcPr>
          <w:p w14:paraId="0EC6AE85"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 xml:space="preserve">YOLO11 + </w:t>
            </w:r>
            <w:proofErr w:type="spellStart"/>
            <w:r w:rsidRPr="00816543">
              <w:rPr>
                <w:rFonts w:asciiTheme="majorBidi" w:hAnsiTheme="majorBidi" w:cstheme="majorBidi"/>
                <w:bCs/>
                <w:sz w:val="22"/>
                <w:szCs w:val="22"/>
              </w:rPr>
              <w:t>FocalNet</w:t>
            </w:r>
            <w:proofErr w:type="spellEnd"/>
            <w:r w:rsidRPr="00816543">
              <w:rPr>
                <w:rFonts w:asciiTheme="majorBidi" w:hAnsiTheme="majorBidi" w:cstheme="majorBidi"/>
                <w:bCs/>
                <w:sz w:val="22"/>
                <w:szCs w:val="22"/>
              </w:rPr>
              <w:t xml:space="preserve"> reduced-class fusion</w:t>
            </w:r>
          </w:p>
        </w:tc>
        <w:tc>
          <w:tcPr>
            <w:tcW w:w="0" w:type="auto"/>
            <w:vAlign w:val="center"/>
            <w:hideMark/>
          </w:tcPr>
          <w:p w14:paraId="7721D02F"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Reduced 7-class validation-clean diagnostic</w:t>
            </w:r>
          </w:p>
        </w:tc>
        <w:tc>
          <w:tcPr>
            <w:tcW w:w="0" w:type="auto"/>
            <w:vAlign w:val="center"/>
            <w:hideMark/>
          </w:tcPr>
          <w:p w14:paraId="673C958B"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Accuracy = 0.980296; Macro Recall = 0.971904; Macro F1 = 0.970908</w:t>
            </w:r>
          </w:p>
        </w:tc>
        <w:tc>
          <w:tcPr>
            <w:tcW w:w="0" w:type="auto"/>
            <w:vAlign w:val="center"/>
            <w:hideMark/>
          </w:tcPr>
          <w:p w14:paraId="1A41DE79"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Validation-only diagnostic evidence</w:t>
            </w:r>
          </w:p>
        </w:tc>
        <w:tc>
          <w:tcPr>
            <w:tcW w:w="0" w:type="auto"/>
            <w:vAlign w:val="center"/>
            <w:hideMark/>
          </w:tcPr>
          <w:p w14:paraId="6C008DCA" w14:textId="77777777" w:rsidR="00900046" w:rsidRPr="00816543" w:rsidRDefault="00900046" w:rsidP="004C04FB">
            <w:pPr>
              <w:pStyle w:val="Caption"/>
              <w:spacing w:after="4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sz w:val="22"/>
                <w:szCs w:val="22"/>
              </w:rPr>
            </w:pPr>
            <w:r w:rsidRPr="00816543">
              <w:rPr>
                <w:rFonts w:asciiTheme="majorBidi" w:hAnsiTheme="majorBidi" w:cstheme="majorBidi"/>
                <w:bCs/>
                <w:sz w:val="22"/>
                <w:szCs w:val="22"/>
              </w:rPr>
              <w:t>Shows that model-family diversity improved the reduced-class diagnostic result, while this evidence remains separate from the original full ten-class task.</w:t>
            </w:r>
          </w:p>
        </w:tc>
      </w:tr>
    </w:tbl>
    <w:p w14:paraId="43759F5A" w14:textId="77777777" w:rsidR="00937083" w:rsidRPr="00816543" w:rsidRDefault="00937083" w:rsidP="00937083">
      <w:pPr>
        <w:pStyle w:val="BodyText"/>
        <w:spacing w:after="0" w:line="269" w:lineRule="auto"/>
        <w:jc w:val="both"/>
        <w:rPr>
          <w:rFonts w:asciiTheme="majorBidi" w:hAnsiTheme="majorBidi" w:cstheme="majorBidi"/>
          <w:sz w:val="28"/>
          <w:szCs w:val="28"/>
          <w:lang w:val="en-GB"/>
        </w:rPr>
      </w:pPr>
    </w:p>
    <w:p w14:paraId="1647131D" w14:textId="77777777" w:rsidR="00040C57" w:rsidRPr="00816543" w:rsidRDefault="00040C57" w:rsidP="00040C57">
      <w:pPr>
        <w:pStyle w:val="BodyText"/>
        <w:spacing w:after="0" w:line="269" w:lineRule="auto"/>
        <w:jc w:val="both"/>
        <w:rPr>
          <w:rFonts w:asciiTheme="majorBidi" w:hAnsiTheme="majorBidi" w:cstheme="majorBidi"/>
          <w:sz w:val="28"/>
          <w:szCs w:val="28"/>
        </w:rPr>
      </w:pPr>
    </w:p>
    <w:p w14:paraId="33B0F1DA" w14:textId="77777777" w:rsidR="004229A9" w:rsidRPr="00816543" w:rsidRDefault="004229A9" w:rsidP="00DE4C6B">
      <w:pPr>
        <w:pStyle w:val="Heading3"/>
        <w:rPr>
          <w:rFonts w:asciiTheme="majorBidi" w:hAnsiTheme="majorBidi"/>
        </w:rPr>
      </w:pPr>
      <w:bookmarkStart w:id="80" w:name="_Toc235404536"/>
      <w:r w:rsidRPr="00816543">
        <w:rPr>
          <w:rFonts w:asciiTheme="majorBidi" w:hAnsiTheme="majorBidi"/>
        </w:rPr>
        <w:t>4.2.1 Detailed Analysis of the ConvNeXtV2 Transfer-Learning CNN Model</w:t>
      </w:r>
      <w:bookmarkEnd w:id="80"/>
    </w:p>
    <w:p w14:paraId="3048A72A" w14:textId="77777777" w:rsidR="0083679C" w:rsidRPr="00816543" w:rsidRDefault="0083679C" w:rsidP="00917446">
      <w:pPr>
        <w:spacing w:after="0"/>
        <w:rPr>
          <w:rFonts w:asciiTheme="majorBidi" w:hAnsiTheme="majorBidi" w:cstheme="majorBidi"/>
          <w:sz w:val="28"/>
          <w:szCs w:val="28"/>
        </w:rPr>
      </w:pPr>
    </w:p>
    <w:p w14:paraId="263AFCFB" w14:textId="78CABD6D" w:rsidR="004229A9" w:rsidRPr="007A797C" w:rsidRDefault="003934B2" w:rsidP="00F1538A">
      <w:pPr>
        <w:pStyle w:val="ListParagraph"/>
        <w:numPr>
          <w:ilvl w:val="0"/>
          <w:numId w:val="32"/>
        </w:numPr>
        <w:ind w:left="426"/>
        <w:jc w:val="both"/>
        <w:rPr>
          <w:rFonts w:asciiTheme="majorBidi" w:hAnsiTheme="majorBidi" w:cstheme="majorBidi"/>
          <w:sz w:val="28"/>
          <w:szCs w:val="28"/>
        </w:rPr>
      </w:pPr>
      <w:r w:rsidRPr="007A797C">
        <w:rPr>
          <w:rFonts w:asciiTheme="majorBidi" w:hAnsiTheme="majorBidi" w:cstheme="majorBidi"/>
          <w:b/>
          <w:bCs/>
          <w:sz w:val="28"/>
          <w:szCs w:val="28"/>
        </w:rPr>
        <w:t>Base evaluation.</w:t>
      </w:r>
      <w:r w:rsidRPr="007A797C">
        <w:rPr>
          <w:rFonts w:asciiTheme="majorBidi" w:hAnsiTheme="majorBidi" w:cstheme="majorBidi"/>
          <w:sz w:val="28"/>
          <w:szCs w:val="28"/>
          <w:rtl/>
        </w:rPr>
        <w:t xml:space="preserve"> </w:t>
      </w:r>
      <w:r w:rsidR="00D1091A" w:rsidRPr="007A797C">
        <w:rPr>
          <w:rFonts w:asciiTheme="majorBidi" w:hAnsiTheme="majorBidi" w:cstheme="majorBidi"/>
          <w:sz w:val="28"/>
          <w:szCs w:val="28"/>
        </w:rPr>
        <w:t xml:space="preserve">Having examined the hard-label classification families, the ConvNeXtV2 transfer-learning CNN model was </w:t>
      </w:r>
      <w:proofErr w:type="spellStart"/>
      <w:r w:rsidR="00D1091A" w:rsidRPr="007A797C">
        <w:rPr>
          <w:rFonts w:asciiTheme="majorBidi" w:hAnsiTheme="majorBidi" w:cstheme="majorBidi"/>
          <w:sz w:val="28"/>
          <w:szCs w:val="28"/>
        </w:rPr>
        <w:t>analyzed</w:t>
      </w:r>
      <w:proofErr w:type="spellEnd"/>
      <w:r w:rsidR="00D1091A" w:rsidRPr="007A797C">
        <w:rPr>
          <w:rFonts w:asciiTheme="majorBidi" w:hAnsiTheme="majorBidi" w:cstheme="majorBidi"/>
          <w:sz w:val="28"/>
          <w:szCs w:val="28"/>
        </w:rPr>
        <w:t xml:space="preserve"> in </w:t>
      </w:r>
      <w:r w:rsidR="00196BE9" w:rsidRPr="007A797C">
        <w:rPr>
          <w:rFonts w:asciiTheme="majorBidi" w:hAnsiTheme="majorBidi" w:cstheme="majorBidi"/>
          <w:sz w:val="28"/>
          <w:szCs w:val="28"/>
        </w:rPr>
        <w:t>detail</w:t>
      </w:r>
      <w:r w:rsidR="00D1091A" w:rsidRPr="007A797C">
        <w:rPr>
          <w:rFonts w:asciiTheme="majorBidi" w:hAnsiTheme="majorBidi" w:cstheme="majorBidi"/>
          <w:sz w:val="28"/>
          <w:szCs w:val="28"/>
        </w:rPr>
        <w:t xml:space="preserve"> due to its superior performance on the full ten-class Galaxy10 </w:t>
      </w:r>
      <w:proofErr w:type="spellStart"/>
      <w:r w:rsidR="00D1091A" w:rsidRPr="007A797C">
        <w:rPr>
          <w:rFonts w:asciiTheme="majorBidi" w:hAnsiTheme="majorBidi" w:cstheme="majorBidi"/>
          <w:sz w:val="28"/>
          <w:szCs w:val="28"/>
        </w:rPr>
        <w:t>DECaLS</w:t>
      </w:r>
      <w:proofErr w:type="spellEnd"/>
      <w:r w:rsidR="00D1091A" w:rsidRPr="007A797C">
        <w:rPr>
          <w:rFonts w:asciiTheme="majorBidi" w:hAnsiTheme="majorBidi" w:cstheme="majorBidi"/>
          <w:sz w:val="28"/>
          <w:szCs w:val="28"/>
        </w:rPr>
        <w:t xml:space="preserve"> test. Base evaluation, confusion-matrix analysis, examples of correct/incorrect </w:t>
      </w:r>
      <w:r w:rsidR="00D1091A" w:rsidRPr="007A797C">
        <w:rPr>
          <w:rFonts w:asciiTheme="majorBidi" w:hAnsiTheme="majorBidi" w:cstheme="majorBidi"/>
          <w:sz w:val="28"/>
          <w:szCs w:val="28"/>
        </w:rPr>
        <w:lastRenderedPageBreak/>
        <w:t>classification, interpretability evidence, robustness test, and uncertainty estimation are included in the analysis</w:t>
      </w:r>
      <w:r w:rsidR="004229A9" w:rsidRPr="007A797C">
        <w:rPr>
          <w:rFonts w:asciiTheme="majorBidi" w:hAnsiTheme="majorBidi" w:cstheme="majorBidi"/>
          <w:sz w:val="28"/>
          <w:szCs w:val="28"/>
        </w:rPr>
        <w:t>.</w:t>
      </w:r>
      <w:r w:rsidR="001855FF" w:rsidRPr="007A797C">
        <w:rPr>
          <w:rFonts w:asciiTheme="majorBidi" w:hAnsiTheme="majorBidi" w:cstheme="majorBidi"/>
          <w:sz w:val="28"/>
          <w:szCs w:val="28"/>
          <w:rtl/>
        </w:rPr>
        <w:t xml:space="preserve"> </w:t>
      </w:r>
      <w:r w:rsidR="001855FF" w:rsidRPr="007A797C">
        <w:rPr>
          <w:rFonts w:asciiTheme="majorBidi" w:hAnsiTheme="majorBidi" w:cstheme="majorBidi"/>
          <w:sz w:val="28"/>
          <w:szCs w:val="28"/>
        </w:rPr>
        <w:t xml:space="preserve"> Table 4.3 presents the per-class precision, recall, F1-score, and support values for the selected ConvNeXtV2 model on the held-out Galaxy10 </w:t>
      </w:r>
      <w:proofErr w:type="spellStart"/>
      <w:r w:rsidR="001855FF" w:rsidRPr="007A797C">
        <w:rPr>
          <w:rFonts w:asciiTheme="majorBidi" w:hAnsiTheme="majorBidi" w:cstheme="majorBidi"/>
          <w:sz w:val="28"/>
          <w:szCs w:val="28"/>
        </w:rPr>
        <w:t>DECaLS</w:t>
      </w:r>
      <w:proofErr w:type="spellEnd"/>
      <w:r w:rsidR="001855FF" w:rsidRPr="007A797C">
        <w:rPr>
          <w:rFonts w:asciiTheme="majorBidi" w:hAnsiTheme="majorBidi" w:cstheme="majorBidi"/>
          <w:sz w:val="28"/>
          <w:szCs w:val="28"/>
        </w:rPr>
        <w:t xml:space="preserve"> ten-class test set.</w:t>
      </w:r>
    </w:p>
    <w:p w14:paraId="0F56E920" w14:textId="5130C8ED" w:rsidR="008B000D" w:rsidRPr="00816543" w:rsidRDefault="00F53BF0" w:rsidP="008B2F3C">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46BE6151" w14:textId="407152DE" w:rsidR="008B2F3C" w:rsidRPr="00816543" w:rsidRDefault="008B2F3C" w:rsidP="007044E0">
      <w:pPr>
        <w:pStyle w:val="Caption"/>
        <w:keepNext/>
        <w:spacing w:after="0"/>
        <w:rPr>
          <w:rFonts w:asciiTheme="majorBidi" w:hAnsiTheme="majorBidi" w:cstheme="majorBidi"/>
          <w:sz w:val="24"/>
          <w:szCs w:val="24"/>
        </w:rPr>
      </w:pPr>
      <w:bookmarkStart w:id="81" w:name="_Toc235414353"/>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3</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Per-class classification report for the ConvNeXtV2 transfer-learning CNN model on the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ten-class test set.</w:t>
      </w:r>
      <w:bookmarkEnd w:id="81"/>
    </w:p>
    <w:tbl>
      <w:tblPr>
        <w:tblStyle w:val="PlainTable2"/>
        <w:tblW w:w="0" w:type="auto"/>
        <w:tblLayout w:type="fixed"/>
        <w:tblLook w:val="04A0" w:firstRow="1" w:lastRow="0" w:firstColumn="1" w:lastColumn="0" w:noHBand="0" w:noVBand="1"/>
      </w:tblPr>
      <w:tblGrid>
        <w:gridCol w:w="2122"/>
        <w:gridCol w:w="1701"/>
        <w:gridCol w:w="1559"/>
        <w:gridCol w:w="1984"/>
        <w:gridCol w:w="1985"/>
      </w:tblGrid>
      <w:tr w:rsidR="0083679C" w:rsidRPr="00816543" w14:paraId="770305E8"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DFAE9F7" w14:textId="77777777" w:rsidR="0083679C" w:rsidRPr="00EE0FF9" w:rsidRDefault="0083679C" w:rsidP="004C04FB">
            <w:pPr>
              <w:pStyle w:val="Caption"/>
              <w:keepNext/>
              <w:spacing w:after="0"/>
              <w:rPr>
                <w:rFonts w:asciiTheme="majorBidi" w:hAnsiTheme="majorBidi" w:cstheme="majorBidi"/>
                <w:i w:val="0"/>
                <w:iCs w:val="0"/>
                <w:sz w:val="24"/>
                <w:szCs w:val="24"/>
              </w:rPr>
            </w:pPr>
            <w:r w:rsidRPr="00EE0FF9">
              <w:rPr>
                <w:rFonts w:asciiTheme="majorBidi" w:hAnsiTheme="majorBidi" w:cstheme="majorBidi"/>
                <w:i w:val="0"/>
                <w:iCs w:val="0"/>
                <w:sz w:val="24"/>
                <w:szCs w:val="24"/>
              </w:rPr>
              <w:t>Class</w:t>
            </w:r>
          </w:p>
        </w:tc>
        <w:tc>
          <w:tcPr>
            <w:tcW w:w="1701" w:type="dxa"/>
            <w:vAlign w:val="center"/>
            <w:hideMark/>
          </w:tcPr>
          <w:p w14:paraId="3DEE5E74"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Precision</w:t>
            </w:r>
          </w:p>
        </w:tc>
        <w:tc>
          <w:tcPr>
            <w:tcW w:w="1559" w:type="dxa"/>
            <w:vAlign w:val="center"/>
            <w:hideMark/>
          </w:tcPr>
          <w:p w14:paraId="7CAA6B0B"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Recall</w:t>
            </w:r>
          </w:p>
        </w:tc>
        <w:tc>
          <w:tcPr>
            <w:tcW w:w="1984" w:type="dxa"/>
            <w:vAlign w:val="center"/>
            <w:hideMark/>
          </w:tcPr>
          <w:p w14:paraId="30D97C35"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F1-score</w:t>
            </w:r>
          </w:p>
        </w:tc>
        <w:tc>
          <w:tcPr>
            <w:tcW w:w="1985" w:type="dxa"/>
            <w:vAlign w:val="center"/>
            <w:hideMark/>
          </w:tcPr>
          <w:p w14:paraId="227ED6CC" w14:textId="77777777" w:rsidR="0083679C" w:rsidRPr="00EE0FF9" w:rsidRDefault="0083679C"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sz w:val="24"/>
                <w:szCs w:val="24"/>
              </w:rPr>
            </w:pPr>
            <w:r w:rsidRPr="00EE0FF9">
              <w:rPr>
                <w:rFonts w:asciiTheme="majorBidi" w:hAnsiTheme="majorBidi" w:cstheme="majorBidi"/>
                <w:i w:val="0"/>
                <w:iCs w:val="0"/>
                <w:sz w:val="24"/>
                <w:szCs w:val="24"/>
              </w:rPr>
              <w:t>Support</w:t>
            </w:r>
          </w:p>
        </w:tc>
      </w:tr>
      <w:tr w:rsidR="0083679C" w:rsidRPr="00816543" w14:paraId="111A5E0E"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4A067F28" w14:textId="77777777" w:rsidR="0083679C" w:rsidRPr="00816543" w:rsidRDefault="0083679C" w:rsidP="004C04FB">
            <w:pPr>
              <w:spacing w:line="259" w:lineRule="auto"/>
              <w:rPr>
                <w:rFonts w:asciiTheme="majorBidi" w:hAnsiTheme="majorBidi" w:cstheme="majorBidi"/>
                <w:b w:val="0"/>
                <w:bCs w:val="0"/>
              </w:rPr>
            </w:pPr>
            <w:r w:rsidRPr="00816543">
              <w:rPr>
                <w:rFonts w:asciiTheme="majorBidi" w:hAnsiTheme="majorBidi" w:cstheme="majorBidi"/>
                <w:b w:val="0"/>
                <w:bCs w:val="0"/>
              </w:rPr>
              <w:t>Class 0</w:t>
            </w:r>
          </w:p>
        </w:tc>
        <w:tc>
          <w:tcPr>
            <w:tcW w:w="1701" w:type="dxa"/>
            <w:vAlign w:val="center"/>
            <w:hideMark/>
          </w:tcPr>
          <w:p w14:paraId="7648EE54"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0.759</w:t>
            </w:r>
          </w:p>
        </w:tc>
        <w:tc>
          <w:tcPr>
            <w:tcW w:w="1559" w:type="dxa"/>
            <w:vAlign w:val="center"/>
            <w:hideMark/>
          </w:tcPr>
          <w:p w14:paraId="66EC13AF"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0.778</w:t>
            </w:r>
          </w:p>
        </w:tc>
        <w:tc>
          <w:tcPr>
            <w:tcW w:w="1984" w:type="dxa"/>
            <w:vAlign w:val="center"/>
            <w:hideMark/>
          </w:tcPr>
          <w:p w14:paraId="09BC147E"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0.768</w:t>
            </w:r>
          </w:p>
        </w:tc>
        <w:tc>
          <w:tcPr>
            <w:tcW w:w="1985" w:type="dxa"/>
            <w:vAlign w:val="center"/>
            <w:hideMark/>
          </w:tcPr>
          <w:p w14:paraId="0F6AD92D" w14:textId="77777777" w:rsidR="0083679C" w:rsidRPr="00816543" w:rsidRDefault="0083679C"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162</w:t>
            </w:r>
          </w:p>
        </w:tc>
      </w:tr>
      <w:tr w:rsidR="0083679C" w:rsidRPr="00816543" w14:paraId="2BB1F29B"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3B96F63C"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1</w:t>
            </w:r>
          </w:p>
        </w:tc>
        <w:tc>
          <w:tcPr>
            <w:tcW w:w="1701" w:type="dxa"/>
            <w:vAlign w:val="center"/>
            <w:hideMark/>
          </w:tcPr>
          <w:p w14:paraId="297129A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0.967</w:t>
            </w:r>
          </w:p>
        </w:tc>
        <w:tc>
          <w:tcPr>
            <w:tcW w:w="1559" w:type="dxa"/>
            <w:vAlign w:val="center"/>
            <w:hideMark/>
          </w:tcPr>
          <w:p w14:paraId="7557949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0.942</w:t>
            </w:r>
          </w:p>
        </w:tc>
        <w:tc>
          <w:tcPr>
            <w:tcW w:w="1984" w:type="dxa"/>
            <w:vAlign w:val="center"/>
            <w:hideMark/>
          </w:tcPr>
          <w:p w14:paraId="3BEBD259"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0.954</w:t>
            </w:r>
          </w:p>
        </w:tc>
        <w:tc>
          <w:tcPr>
            <w:tcW w:w="1985" w:type="dxa"/>
            <w:vAlign w:val="center"/>
            <w:hideMark/>
          </w:tcPr>
          <w:p w14:paraId="60F17F6A"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278</w:t>
            </w:r>
          </w:p>
        </w:tc>
      </w:tr>
      <w:tr w:rsidR="0083679C" w:rsidRPr="00816543" w14:paraId="7ABC0FB4"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64B4E9C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2</w:t>
            </w:r>
          </w:p>
        </w:tc>
        <w:tc>
          <w:tcPr>
            <w:tcW w:w="1701" w:type="dxa"/>
            <w:vAlign w:val="center"/>
            <w:hideMark/>
          </w:tcPr>
          <w:p w14:paraId="0B78ECA8"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0.989</w:t>
            </w:r>
          </w:p>
        </w:tc>
        <w:tc>
          <w:tcPr>
            <w:tcW w:w="1559" w:type="dxa"/>
            <w:vAlign w:val="center"/>
            <w:hideMark/>
          </w:tcPr>
          <w:p w14:paraId="391BA473"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0.945</w:t>
            </w:r>
          </w:p>
        </w:tc>
        <w:tc>
          <w:tcPr>
            <w:tcW w:w="1984" w:type="dxa"/>
            <w:vAlign w:val="center"/>
            <w:hideMark/>
          </w:tcPr>
          <w:p w14:paraId="7480AB3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0.966</w:t>
            </w:r>
          </w:p>
        </w:tc>
        <w:tc>
          <w:tcPr>
            <w:tcW w:w="1985" w:type="dxa"/>
            <w:vAlign w:val="center"/>
            <w:hideMark/>
          </w:tcPr>
          <w:p w14:paraId="0734415C"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397</w:t>
            </w:r>
          </w:p>
        </w:tc>
      </w:tr>
      <w:tr w:rsidR="0083679C" w:rsidRPr="00816543" w14:paraId="63F60970"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BB36FD1"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3</w:t>
            </w:r>
          </w:p>
        </w:tc>
        <w:tc>
          <w:tcPr>
            <w:tcW w:w="1701" w:type="dxa"/>
            <w:vAlign w:val="center"/>
            <w:hideMark/>
          </w:tcPr>
          <w:p w14:paraId="4DD56F7B"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0.986</w:t>
            </w:r>
          </w:p>
        </w:tc>
        <w:tc>
          <w:tcPr>
            <w:tcW w:w="1559" w:type="dxa"/>
            <w:vAlign w:val="center"/>
            <w:hideMark/>
          </w:tcPr>
          <w:p w14:paraId="1022914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0.961</w:t>
            </w:r>
          </w:p>
        </w:tc>
        <w:tc>
          <w:tcPr>
            <w:tcW w:w="1984" w:type="dxa"/>
            <w:vAlign w:val="center"/>
            <w:hideMark/>
          </w:tcPr>
          <w:p w14:paraId="192B6712"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0.973</w:t>
            </w:r>
          </w:p>
        </w:tc>
        <w:tc>
          <w:tcPr>
            <w:tcW w:w="1985" w:type="dxa"/>
            <w:vAlign w:val="center"/>
            <w:hideMark/>
          </w:tcPr>
          <w:p w14:paraId="311DEC1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304</w:t>
            </w:r>
          </w:p>
        </w:tc>
      </w:tr>
      <w:tr w:rsidR="0083679C" w:rsidRPr="00816543" w14:paraId="1749B82E"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70D4EF8B"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4</w:t>
            </w:r>
          </w:p>
        </w:tc>
        <w:tc>
          <w:tcPr>
            <w:tcW w:w="1701" w:type="dxa"/>
            <w:vAlign w:val="center"/>
            <w:hideMark/>
          </w:tcPr>
          <w:p w14:paraId="33F689E1"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0.830</w:t>
            </w:r>
          </w:p>
        </w:tc>
        <w:tc>
          <w:tcPr>
            <w:tcW w:w="1559" w:type="dxa"/>
            <w:vAlign w:val="center"/>
            <w:hideMark/>
          </w:tcPr>
          <w:p w14:paraId="1414434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0.880</w:t>
            </w:r>
          </w:p>
        </w:tc>
        <w:tc>
          <w:tcPr>
            <w:tcW w:w="1984" w:type="dxa"/>
            <w:vAlign w:val="center"/>
            <w:hideMark/>
          </w:tcPr>
          <w:p w14:paraId="68649EC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0.854</w:t>
            </w:r>
          </w:p>
        </w:tc>
        <w:tc>
          <w:tcPr>
            <w:tcW w:w="1985" w:type="dxa"/>
            <w:vAlign w:val="center"/>
            <w:hideMark/>
          </w:tcPr>
          <w:p w14:paraId="772D1348"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50</w:t>
            </w:r>
          </w:p>
        </w:tc>
      </w:tr>
      <w:tr w:rsidR="0083679C" w:rsidRPr="00816543" w14:paraId="5689EA88"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022B7C7B"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5</w:t>
            </w:r>
          </w:p>
        </w:tc>
        <w:tc>
          <w:tcPr>
            <w:tcW w:w="1701" w:type="dxa"/>
            <w:vAlign w:val="center"/>
            <w:hideMark/>
          </w:tcPr>
          <w:p w14:paraId="59531DE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0.976</w:t>
            </w:r>
          </w:p>
        </w:tc>
        <w:tc>
          <w:tcPr>
            <w:tcW w:w="1559" w:type="dxa"/>
            <w:vAlign w:val="center"/>
            <w:hideMark/>
          </w:tcPr>
          <w:p w14:paraId="64AEE8A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0.915</w:t>
            </w:r>
          </w:p>
        </w:tc>
        <w:tc>
          <w:tcPr>
            <w:tcW w:w="1984" w:type="dxa"/>
            <w:vAlign w:val="center"/>
            <w:hideMark/>
          </w:tcPr>
          <w:p w14:paraId="251F64C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0.945</w:t>
            </w:r>
          </w:p>
        </w:tc>
        <w:tc>
          <w:tcPr>
            <w:tcW w:w="1985" w:type="dxa"/>
            <w:vAlign w:val="center"/>
            <w:hideMark/>
          </w:tcPr>
          <w:p w14:paraId="406AA6B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307</w:t>
            </w:r>
          </w:p>
        </w:tc>
      </w:tr>
      <w:tr w:rsidR="0083679C" w:rsidRPr="00816543" w14:paraId="28CB4641"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03F7448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6</w:t>
            </w:r>
          </w:p>
        </w:tc>
        <w:tc>
          <w:tcPr>
            <w:tcW w:w="1701" w:type="dxa"/>
            <w:vAlign w:val="center"/>
            <w:hideMark/>
          </w:tcPr>
          <w:p w14:paraId="400C3F04"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0.808</w:t>
            </w:r>
          </w:p>
        </w:tc>
        <w:tc>
          <w:tcPr>
            <w:tcW w:w="1559" w:type="dxa"/>
            <w:vAlign w:val="center"/>
            <w:hideMark/>
          </w:tcPr>
          <w:p w14:paraId="30DA45BC"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0.887</w:t>
            </w:r>
          </w:p>
        </w:tc>
        <w:tc>
          <w:tcPr>
            <w:tcW w:w="1984" w:type="dxa"/>
            <w:vAlign w:val="center"/>
            <w:hideMark/>
          </w:tcPr>
          <w:p w14:paraId="40B20980"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0.846</w:t>
            </w:r>
          </w:p>
        </w:tc>
        <w:tc>
          <w:tcPr>
            <w:tcW w:w="1985" w:type="dxa"/>
            <w:vAlign w:val="center"/>
            <w:hideMark/>
          </w:tcPr>
          <w:p w14:paraId="092342E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275</w:t>
            </w:r>
          </w:p>
        </w:tc>
      </w:tr>
      <w:tr w:rsidR="0083679C" w:rsidRPr="00816543" w14:paraId="57B07A3B"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9530262"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7</w:t>
            </w:r>
          </w:p>
        </w:tc>
        <w:tc>
          <w:tcPr>
            <w:tcW w:w="1701" w:type="dxa"/>
            <w:vAlign w:val="center"/>
            <w:hideMark/>
          </w:tcPr>
          <w:p w14:paraId="208F2A1E"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0.811</w:t>
            </w:r>
          </w:p>
        </w:tc>
        <w:tc>
          <w:tcPr>
            <w:tcW w:w="1559" w:type="dxa"/>
            <w:vAlign w:val="center"/>
            <w:hideMark/>
          </w:tcPr>
          <w:p w14:paraId="2F4F8370"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0.860</w:t>
            </w:r>
          </w:p>
        </w:tc>
        <w:tc>
          <w:tcPr>
            <w:tcW w:w="1984" w:type="dxa"/>
            <w:vAlign w:val="center"/>
            <w:hideMark/>
          </w:tcPr>
          <w:p w14:paraId="18721E8E"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0.835</w:t>
            </w:r>
          </w:p>
        </w:tc>
        <w:tc>
          <w:tcPr>
            <w:tcW w:w="1985" w:type="dxa"/>
            <w:vAlign w:val="center"/>
            <w:hideMark/>
          </w:tcPr>
          <w:p w14:paraId="6D0AF045"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394</w:t>
            </w:r>
          </w:p>
        </w:tc>
      </w:tr>
      <w:tr w:rsidR="0083679C" w:rsidRPr="00816543" w14:paraId="0D1CF605"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84E0A51"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8</w:t>
            </w:r>
          </w:p>
        </w:tc>
        <w:tc>
          <w:tcPr>
            <w:tcW w:w="1701" w:type="dxa"/>
            <w:vAlign w:val="center"/>
            <w:hideMark/>
          </w:tcPr>
          <w:p w14:paraId="54EE99F2"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0.971</w:t>
            </w:r>
          </w:p>
        </w:tc>
        <w:tc>
          <w:tcPr>
            <w:tcW w:w="1559" w:type="dxa"/>
            <w:vAlign w:val="center"/>
            <w:hideMark/>
          </w:tcPr>
          <w:p w14:paraId="6094AE8E"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0.958</w:t>
            </w:r>
          </w:p>
        </w:tc>
        <w:tc>
          <w:tcPr>
            <w:tcW w:w="1984" w:type="dxa"/>
            <w:vAlign w:val="center"/>
            <w:hideMark/>
          </w:tcPr>
          <w:p w14:paraId="42F96F0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0.965</w:t>
            </w:r>
          </w:p>
        </w:tc>
        <w:tc>
          <w:tcPr>
            <w:tcW w:w="1985" w:type="dxa"/>
            <w:vAlign w:val="center"/>
            <w:hideMark/>
          </w:tcPr>
          <w:p w14:paraId="7625398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213</w:t>
            </w:r>
          </w:p>
        </w:tc>
      </w:tr>
      <w:tr w:rsidR="0083679C" w:rsidRPr="00816543" w14:paraId="00D27A4C"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B16C89A"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Class 9</w:t>
            </w:r>
          </w:p>
        </w:tc>
        <w:tc>
          <w:tcPr>
            <w:tcW w:w="1701" w:type="dxa"/>
            <w:vAlign w:val="center"/>
            <w:hideMark/>
          </w:tcPr>
          <w:p w14:paraId="241A8AE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0.971</w:t>
            </w:r>
          </w:p>
        </w:tc>
        <w:tc>
          <w:tcPr>
            <w:tcW w:w="1559" w:type="dxa"/>
            <w:vAlign w:val="center"/>
            <w:hideMark/>
          </w:tcPr>
          <w:p w14:paraId="29504472"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0.961</w:t>
            </w:r>
          </w:p>
        </w:tc>
        <w:tc>
          <w:tcPr>
            <w:tcW w:w="1984" w:type="dxa"/>
            <w:vAlign w:val="center"/>
            <w:hideMark/>
          </w:tcPr>
          <w:p w14:paraId="075E928C"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0.966</w:t>
            </w:r>
          </w:p>
        </w:tc>
        <w:tc>
          <w:tcPr>
            <w:tcW w:w="1985" w:type="dxa"/>
            <w:vAlign w:val="center"/>
            <w:hideMark/>
          </w:tcPr>
          <w:p w14:paraId="5228C320"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281</w:t>
            </w:r>
          </w:p>
        </w:tc>
      </w:tr>
      <w:tr w:rsidR="000F5507" w:rsidRPr="00816543" w14:paraId="0C3D3284"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5AA56A8" w14:textId="77777777" w:rsidR="000F5507" w:rsidRPr="00816543" w:rsidRDefault="000F5507"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Accuracy</w:t>
            </w:r>
          </w:p>
        </w:tc>
        <w:tc>
          <w:tcPr>
            <w:tcW w:w="1701" w:type="dxa"/>
            <w:vAlign w:val="center"/>
            <w:hideMark/>
          </w:tcPr>
          <w:p w14:paraId="12CB227C" w14:textId="3D546E5E"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w:t>
            </w:r>
          </w:p>
        </w:tc>
        <w:tc>
          <w:tcPr>
            <w:tcW w:w="1559" w:type="dxa"/>
            <w:vAlign w:val="center"/>
            <w:hideMark/>
          </w:tcPr>
          <w:p w14:paraId="15F6978C" w14:textId="6B1AF26C"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w:t>
            </w:r>
          </w:p>
        </w:tc>
        <w:tc>
          <w:tcPr>
            <w:tcW w:w="1984" w:type="dxa"/>
            <w:vAlign w:val="center"/>
            <w:hideMark/>
          </w:tcPr>
          <w:p w14:paraId="3020A34D" w14:textId="77777777"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0.916</w:t>
            </w:r>
          </w:p>
        </w:tc>
        <w:tc>
          <w:tcPr>
            <w:tcW w:w="1985" w:type="dxa"/>
            <w:vAlign w:val="center"/>
            <w:hideMark/>
          </w:tcPr>
          <w:p w14:paraId="6F257D1A" w14:textId="77777777" w:rsidR="000F5507" w:rsidRPr="00816543" w:rsidRDefault="000F5507"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r w:rsidR="0083679C" w:rsidRPr="00816543" w14:paraId="6D37DDE9" w14:textId="77777777" w:rsidTr="004C04FB">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22C7A894"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 xml:space="preserve">Macro </w:t>
            </w:r>
            <w:proofErr w:type="spellStart"/>
            <w:r w:rsidRPr="00816543">
              <w:rPr>
                <w:rFonts w:asciiTheme="majorBidi" w:hAnsiTheme="majorBidi" w:cstheme="majorBidi"/>
                <w:b w:val="0"/>
                <w:bCs w:val="0"/>
              </w:rPr>
              <w:t>Avg</w:t>
            </w:r>
            <w:proofErr w:type="spellEnd"/>
          </w:p>
        </w:tc>
        <w:tc>
          <w:tcPr>
            <w:tcW w:w="1701" w:type="dxa"/>
            <w:vAlign w:val="center"/>
            <w:hideMark/>
          </w:tcPr>
          <w:p w14:paraId="609AF933"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0.907</w:t>
            </w:r>
          </w:p>
        </w:tc>
        <w:tc>
          <w:tcPr>
            <w:tcW w:w="1559" w:type="dxa"/>
            <w:vAlign w:val="center"/>
            <w:hideMark/>
          </w:tcPr>
          <w:p w14:paraId="345705A6"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0.909</w:t>
            </w:r>
          </w:p>
        </w:tc>
        <w:tc>
          <w:tcPr>
            <w:tcW w:w="1984" w:type="dxa"/>
            <w:vAlign w:val="center"/>
            <w:hideMark/>
          </w:tcPr>
          <w:p w14:paraId="09808F45"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0.907</w:t>
            </w:r>
          </w:p>
        </w:tc>
        <w:tc>
          <w:tcPr>
            <w:tcW w:w="1985" w:type="dxa"/>
            <w:vAlign w:val="center"/>
            <w:hideMark/>
          </w:tcPr>
          <w:p w14:paraId="2404F501" w14:textId="77777777" w:rsidR="0083679C" w:rsidRPr="00816543" w:rsidRDefault="0083679C"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r w:rsidR="0083679C" w:rsidRPr="00816543" w14:paraId="574988B9"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vAlign w:val="center"/>
            <w:hideMark/>
          </w:tcPr>
          <w:p w14:paraId="1349167A" w14:textId="77777777" w:rsidR="0083679C" w:rsidRPr="00816543" w:rsidRDefault="0083679C" w:rsidP="004C04FB">
            <w:pPr>
              <w:spacing w:after="160" w:line="259" w:lineRule="auto"/>
              <w:rPr>
                <w:rFonts w:asciiTheme="majorBidi" w:hAnsiTheme="majorBidi" w:cstheme="majorBidi"/>
                <w:b w:val="0"/>
                <w:bCs w:val="0"/>
              </w:rPr>
            </w:pPr>
            <w:r w:rsidRPr="00816543">
              <w:rPr>
                <w:rFonts w:asciiTheme="majorBidi" w:hAnsiTheme="majorBidi" w:cstheme="majorBidi"/>
                <w:b w:val="0"/>
                <w:bCs w:val="0"/>
              </w:rPr>
              <w:t xml:space="preserve">Weighted </w:t>
            </w:r>
            <w:proofErr w:type="spellStart"/>
            <w:r w:rsidRPr="00816543">
              <w:rPr>
                <w:rFonts w:asciiTheme="majorBidi" w:hAnsiTheme="majorBidi" w:cstheme="majorBidi"/>
                <w:b w:val="0"/>
                <w:bCs w:val="0"/>
              </w:rPr>
              <w:t>Avg</w:t>
            </w:r>
            <w:proofErr w:type="spellEnd"/>
          </w:p>
        </w:tc>
        <w:tc>
          <w:tcPr>
            <w:tcW w:w="1701" w:type="dxa"/>
            <w:vAlign w:val="center"/>
            <w:hideMark/>
          </w:tcPr>
          <w:p w14:paraId="75F01046"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0.920</w:t>
            </w:r>
          </w:p>
        </w:tc>
        <w:tc>
          <w:tcPr>
            <w:tcW w:w="1559" w:type="dxa"/>
            <w:vAlign w:val="center"/>
            <w:hideMark/>
          </w:tcPr>
          <w:p w14:paraId="15AD31FD"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0.916</w:t>
            </w:r>
          </w:p>
        </w:tc>
        <w:tc>
          <w:tcPr>
            <w:tcW w:w="1984" w:type="dxa"/>
            <w:vAlign w:val="center"/>
            <w:hideMark/>
          </w:tcPr>
          <w:p w14:paraId="30636165"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0.917</w:t>
            </w:r>
          </w:p>
        </w:tc>
        <w:tc>
          <w:tcPr>
            <w:tcW w:w="1985" w:type="dxa"/>
            <w:vAlign w:val="center"/>
            <w:hideMark/>
          </w:tcPr>
          <w:p w14:paraId="6F9C3927" w14:textId="77777777" w:rsidR="0083679C" w:rsidRPr="00816543" w:rsidRDefault="0083679C"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2661</w:t>
            </w:r>
          </w:p>
        </w:tc>
      </w:tr>
    </w:tbl>
    <w:p w14:paraId="20A64BD0" w14:textId="77777777" w:rsidR="000A163E" w:rsidRPr="00816543" w:rsidRDefault="000A163E" w:rsidP="000A163E">
      <w:pPr>
        <w:spacing w:after="0"/>
        <w:rPr>
          <w:rFonts w:asciiTheme="majorBidi" w:hAnsiTheme="majorBidi" w:cstheme="majorBidi"/>
          <w:b/>
          <w:bCs/>
          <w:sz w:val="28"/>
          <w:szCs w:val="28"/>
        </w:rPr>
      </w:pPr>
    </w:p>
    <w:p w14:paraId="2C47DF7E" w14:textId="3D12D84D" w:rsidR="00727C5B" w:rsidRPr="007A797C" w:rsidRDefault="0083679C" w:rsidP="00F1538A">
      <w:pPr>
        <w:pStyle w:val="ListParagraph"/>
        <w:numPr>
          <w:ilvl w:val="0"/>
          <w:numId w:val="32"/>
        </w:numPr>
        <w:ind w:left="426"/>
        <w:jc w:val="both"/>
        <w:rPr>
          <w:rFonts w:asciiTheme="majorBidi" w:hAnsiTheme="majorBidi" w:cstheme="majorBidi"/>
          <w:sz w:val="28"/>
          <w:szCs w:val="28"/>
        </w:rPr>
      </w:pPr>
      <w:r w:rsidRPr="007A797C">
        <w:rPr>
          <w:rFonts w:asciiTheme="majorBidi" w:hAnsiTheme="majorBidi" w:cstheme="majorBidi"/>
          <w:b/>
          <w:bCs/>
          <w:sz w:val="28"/>
          <w:szCs w:val="28"/>
        </w:rPr>
        <w:t>Confusion matrix analysis.</w:t>
      </w:r>
      <w:r w:rsidRPr="007A797C">
        <w:rPr>
          <w:rFonts w:asciiTheme="majorBidi" w:hAnsiTheme="majorBidi" w:cstheme="majorBidi"/>
          <w:sz w:val="28"/>
          <w:szCs w:val="28"/>
        </w:rPr>
        <w:t xml:space="preserve"> </w:t>
      </w:r>
      <w:r w:rsidR="00157C7A" w:rsidRPr="007A797C">
        <w:rPr>
          <w:rFonts w:asciiTheme="majorBidi" w:hAnsiTheme="majorBidi" w:cstheme="majorBidi"/>
          <w:sz w:val="28"/>
          <w:szCs w:val="28"/>
        </w:rPr>
        <w:t xml:space="preserve">The confusion matrix displayed in Figure 4.2 demonstrates a strong diagonal structure, indicating that </w:t>
      </w:r>
      <w:proofErr w:type="gramStart"/>
      <w:r w:rsidR="00157C7A" w:rsidRPr="007A797C">
        <w:rPr>
          <w:rFonts w:asciiTheme="majorBidi" w:hAnsiTheme="majorBidi" w:cstheme="majorBidi"/>
          <w:sz w:val="28"/>
          <w:szCs w:val="28"/>
        </w:rPr>
        <w:t>the vast majority of</w:t>
      </w:r>
      <w:proofErr w:type="gramEnd"/>
      <w:r w:rsidR="00157C7A" w:rsidRPr="007A797C">
        <w:rPr>
          <w:rFonts w:asciiTheme="majorBidi" w:hAnsiTheme="majorBidi" w:cstheme="majorBidi"/>
          <w:sz w:val="28"/>
          <w:szCs w:val="28"/>
        </w:rPr>
        <w:t xml:space="preserve"> samples in the test set have been correctly classified. However, the remaining misclassified samples are found to belong to only a certain number of pairs of classes with similar visual appearance. Confusions are mostly found for Class 6 and Class 7, where 27 samples from Class 6 have been wrongly assigned to Class 7, while 32 samples from Class 7 have been wrongly classified as Class 6. A second case of major confusions is that between Classes 0 and 7, where 28 samples belonging to Class 0 are misclassified as Class 7, and 23 samples from Class 7 are misclassified as Class 0. </w:t>
      </w:r>
    </w:p>
    <w:p w14:paraId="28E605CC" w14:textId="77777777" w:rsidR="00864B00" w:rsidRPr="00816543" w:rsidRDefault="00864B00" w:rsidP="00864B00">
      <w:pPr>
        <w:spacing w:after="0"/>
        <w:rPr>
          <w:rFonts w:asciiTheme="majorBidi" w:hAnsiTheme="majorBidi" w:cstheme="majorBidi"/>
          <w:sz w:val="28"/>
          <w:szCs w:val="28"/>
          <w:rtl/>
        </w:rPr>
      </w:pPr>
    </w:p>
    <w:p w14:paraId="38CE1FED" w14:textId="77777777" w:rsidR="00382D92" w:rsidRPr="00816543" w:rsidRDefault="000153CF" w:rsidP="001C1291">
      <w:pPr>
        <w:keepNext/>
        <w:spacing w:after="0"/>
        <w:ind w:left="426"/>
        <w:rPr>
          <w:rFonts w:asciiTheme="majorBidi" w:hAnsiTheme="majorBidi" w:cstheme="majorBidi"/>
        </w:rPr>
      </w:pPr>
      <w:r w:rsidRPr="00816543">
        <w:rPr>
          <w:rFonts w:asciiTheme="majorBidi" w:hAnsiTheme="majorBidi" w:cstheme="majorBidi"/>
          <w:noProof/>
          <w:sz w:val="28"/>
          <w:szCs w:val="28"/>
        </w:rPr>
        <w:lastRenderedPageBreak/>
        <w:drawing>
          <wp:inline distT="0" distB="0" distL="0" distR="0" wp14:anchorId="1F2215D8" wp14:editId="6B99C683">
            <wp:extent cx="5983472" cy="3296093"/>
            <wp:effectExtent l="0" t="0" r="0" b="0"/>
            <wp:docPr id="18168176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17697" name="Picture 1816817697"/>
                    <pic:cNvPicPr/>
                  </pic:nvPicPr>
                  <pic:blipFill>
                    <a:blip r:embed="rId28" cstate="screen">
                      <a:extLst>
                        <a:ext uri="{28A0092B-C50C-407E-A947-70E740481C1C}">
                          <a14:useLocalDpi xmlns:a14="http://schemas.microsoft.com/office/drawing/2010/main"/>
                        </a:ext>
                      </a:extLst>
                    </a:blip>
                    <a:stretch>
                      <a:fillRect/>
                    </a:stretch>
                  </pic:blipFill>
                  <pic:spPr>
                    <a:xfrm>
                      <a:off x="0" y="0"/>
                      <a:ext cx="6058045" cy="3337173"/>
                    </a:xfrm>
                    <a:prstGeom prst="rect">
                      <a:avLst/>
                    </a:prstGeom>
                  </pic:spPr>
                </pic:pic>
              </a:graphicData>
            </a:graphic>
          </wp:inline>
        </w:drawing>
      </w:r>
    </w:p>
    <w:p w14:paraId="7325EEB5" w14:textId="4C3DE1EA" w:rsidR="0083679C" w:rsidRPr="00816543" w:rsidRDefault="00382D92" w:rsidP="00913AE7">
      <w:pPr>
        <w:pStyle w:val="Caption"/>
        <w:ind w:left="426"/>
        <w:jc w:val="center"/>
        <w:rPr>
          <w:rFonts w:asciiTheme="majorBidi" w:hAnsiTheme="majorBidi" w:cstheme="majorBidi"/>
          <w:sz w:val="28"/>
          <w:szCs w:val="28"/>
        </w:rPr>
      </w:pPr>
      <w:bookmarkStart w:id="82" w:name="_Toc235404658"/>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2</w:t>
      </w:r>
      <w:r w:rsidR="00E04D17" w:rsidRPr="00816543">
        <w:rPr>
          <w:rFonts w:asciiTheme="majorBidi" w:hAnsiTheme="majorBidi" w:cstheme="majorBidi"/>
        </w:rPr>
        <w:fldChar w:fldCharType="end"/>
      </w:r>
      <w:r w:rsidR="00141911" w:rsidRPr="00816543">
        <w:rPr>
          <w:rFonts w:asciiTheme="majorBidi" w:hAnsiTheme="majorBidi" w:cstheme="majorBidi"/>
          <w:sz w:val="28"/>
          <w:szCs w:val="28"/>
        </w:rPr>
        <w:t xml:space="preserve"> </w:t>
      </w:r>
      <w:r w:rsidR="0083679C" w:rsidRPr="00816543">
        <w:rPr>
          <w:rFonts w:asciiTheme="majorBidi" w:hAnsiTheme="majorBidi" w:cstheme="majorBidi"/>
          <w:bCs/>
        </w:rPr>
        <w:t xml:space="preserve">Galaxy10 </w:t>
      </w:r>
      <w:proofErr w:type="spellStart"/>
      <w:r w:rsidR="0083679C" w:rsidRPr="00816543">
        <w:rPr>
          <w:rFonts w:asciiTheme="majorBidi" w:hAnsiTheme="majorBidi" w:cstheme="majorBidi"/>
          <w:bCs/>
        </w:rPr>
        <w:t>DECaLS</w:t>
      </w:r>
      <w:proofErr w:type="spellEnd"/>
      <w:r w:rsidR="0083679C" w:rsidRPr="00816543">
        <w:rPr>
          <w:rFonts w:asciiTheme="majorBidi" w:hAnsiTheme="majorBidi" w:cstheme="majorBidi"/>
          <w:bCs/>
        </w:rPr>
        <w:t xml:space="preserve"> ten-class confusion matrix on the held-out test set</w:t>
      </w:r>
      <w:r w:rsidR="000153CF" w:rsidRPr="00816543">
        <w:rPr>
          <w:rFonts w:asciiTheme="majorBidi" w:hAnsiTheme="majorBidi" w:cstheme="majorBidi"/>
          <w:bCs/>
        </w:rPr>
        <w:t>.</w:t>
      </w:r>
      <w:bookmarkEnd w:id="82"/>
    </w:p>
    <w:p w14:paraId="48283C85" w14:textId="17E04B9C" w:rsidR="00AE243A" w:rsidRPr="007A797C" w:rsidRDefault="00AE243A" w:rsidP="00F1538A">
      <w:pPr>
        <w:pStyle w:val="ListParagraph"/>
        <w:numPr>
          <w:ilvl w:val="0"/>
          <w:numId w:val="32"/>
        </w:numPr>
        <w:spacing w:after="0"/>
        <w:ind w:left="426"/>
        <w:jc w:val="both"/>
        <w:rPr>
          <w:rFonts w:asciiTheme="majorBidi" w:hAnsiTheme="majorBidi" w:cstheme="majorBidi"/>
          <w:sz w:val="28"/>
          <w:szCs w:val="28"/>
        </w:rPr>
      </w:pPr>
      <w:r w:rsidRPr="007A797C">
        <w:rPr>
          <w:rFonts w:asciiTheme="majorBidi" w:hAnsiTheme="majorBidi" w:cstheme="majorBidi"/>
          <w:b/>
          <w:bCs/>
          <w:sz w:val="28"/>
          <w:szCs w:val="28"/>
        </w:rPr>
        <w:t>Qualitative correct/incorrect analysis.</w:t>
      </w:r>
      <w:r w:rsidRPr="007A797C">
        <w:rPr>
          <w:rFonts w:asciiTheme="majorBidi" w:hAnsiTheme="majorBidi" w:cstheme="majorBidi"/>
          <w:sz w:val="28"/>
          <w:szCs w:val="28"/>
        </w:rPr>
        <w:t xml:space="preserve"> </w:t>
      </w:r>
      <w:r w:rsidR="000D748F" w:rsidRPr="007A797C">
        <w:rPr>
          <w:rFonts w:asciiTheme="majorBidi" w:hAnsiTheme="majorBidi" w:cstheme="majorBidi"/>
          <w:sz w:val="28"/>
          <w:szCs w:val="28"/>
        </w:rPr>
        <w:t>To</w:t>
      </w:r>
      <w:r w:rsidR="00D1091A" w:rsidRPr="007A797C">
        <w:rPr>
          <w:rFonts w:asciiTheme="majorBidi" w:hAnsiTheme="majorBidi" w:cstheme="majorBidi"/>
          <w:sz w:val="28"/>
          <w:szCs w:val="28"/>
        </w:rPr>
        <w:t xml:space="preserve"> complement the numeric evaluation, representative correct and incorrect predictions were </w:t>
      </w:r>
      <w:proofErr w:type="spellStart"/>
      <w:r w:rsidR="00D1091A" w:rsidRPr="007A797C">
        <w:rPr>
          <w:rFonts w:asciiTheme="majorBidi" w:hAnsiTheme="majorBidi" w:cstheme="majorBidi"/>
          <w:sz w:val="28"/>
          <w:szCs w:val="28"/>
        </w:rPr>
        <w:t>analyzed</w:t>
      </w:r>
      <w:proofErr w:type="spellEnd"/>
      <w:r w:rsidR="00D1091A" w:rsidRPr="007A797C">
        <w:rPr>
          <w:rFonts w:asciiTheme="majorBidi" w:hAnsiTheme="majorBidi" w:cstheme="majorBidi"/>
          <w:sz w:val="28"/>
          <w:szCs w:val="28"/>
        </w:rPr>
        <w:t xml:space="preserve"> from the held-out Galaxy10 </w:t>
      </w:r>
      <w:proofErr w:type="spellStart"/>
      <w:r w:rsidR="00D1091A" w:rsidRPr="007A797C">
        <w:rPr>
          <w:rFonts w:asciiTheme="majorBidi" w:hAnsiTheme="majorBidi" w:cstheme="majorBidi"/>
          <w:sz w:val="28"/>
          <w:szCs w:val="28"/>
        </w:rPr>
        <w:t>DECaLS</w:t>
      </w:r>
      <w:proofErr w:type="spellEnd"/>
      <w:r w:rsidR="00D1091A" w:rsidRPr="007A797C">
        <w:rPr>
          <w:rFonts w:asciiTheme="majorBidi" w:hAnsiTheme="majorBidi" w:cstheme="majorBidi"/>
          <w:sz w:val="28"/>
          <w:szCs w:val="28"/>
        </w:rPr>
        <w:t xml:space="preserve"> test set. Correct examples illustrate the cases when the model made predictions about the expected morphology class with high confidence, while incorrect examples illustrate visually ambiguous cases when the predicted class differs from the true class label. Figure 4.3 provides representative examples of correct and incorrect prediction</w:t>
      </w:r>
      <w:r w:rsidR="009B3E37" w:rsidRPr="007A797C">
        <w:rPr>
          <w:rFonts w:asciiTheme="majorBidi" w:hAnsiTheme="majorBidi" w:cstheme="majorBidi"/>
          <w:sz w:val="28"/>
          <w:szCs w:val="28"/>
        </w:rPr>
        <w:t>s</w:t>
      </w:r>
      <w:r w:rsidRPr="007A797C">
        <w:rPr>
          <w:rFonts w:asciiTheme="majorBidi" w:hAnsiTheme="majorBidi" w:cstheme="majorBidi"/>
          <w:sz w:val="28"/>
          <w:szCs w:val="28"/>
        </w:rPr>
        <w:t>.</w:t>
      </w:r>
    </w:p>
    <w:p w14:paraId="0A0B8AD7" w14:textId="77777777" w:rsidR="00D1091A" w:rsidRPr="00816543" w:rsidRDefault="00D1091A" w:rsidP="000A62F5">
      <w:pPr>
        <w:spacing w:after="0"/>
        <w:jc w:val="both"/>
        <w:rPr>
          <w:rFonts w:asciiTheme="majorBidi" w:hAnsiTheme="majorBidi" w:cstheme="majorBidi"/>
          <w:sz w:val="28"/>
          <w:szCs w:val="28"/>
        </w:rPr>
      </w:pPr>
    </w:p>
    <w:p w14:paraId="5E60B6BA" w14:textId="5CF68AB8" w:rsidR="00AE243A" w:rsidRPr="00816543" w:rsidRDefault="00D1091A" w:rsidP="001C1291">
      <w:pPr>
        <w:ind w:left="426"/>
        <w:jc w:val="both"/>
        <w:rPr>
          <w:rFonts w:asciiTheme="majorBidi" w:hAnsiTheme="majorBidi" w:cstheme="majorBidi"/>
          <w:sz w:val="28"/>
          <w:szCs w:val="28"/>
        </w:rPr>
      </w:pPr>
      <w:r w:rsidRPr="00816543">
        <w:rPr>
          <w:rFonts w:asciiTheme="majorBidi" w:hAnsiTheme="majorBidi" w:cstheme="majorBidi"/>
          <w:sz w:val="28"/>
          <w:szCs w:val="28"/>
        </w:rPr>
        <w:t xml:space="preserve">As can be seen from the examples </w:t>
      </w:r>
      <w:r w:rsidR="00B66E8A" w:rsidRPr="00816543">
        <w:rPr>
          <w:rFonts w:asciiTheme="majorBidi" w:hAnsiTheme="majorBidi" w:cstheme="majorBidi"/>
          <w:sz w:val="28"/>
          <w:szCs w:val="28"/>
        </w:rPr>
        <w:t>below</w:t>
      </w:r>
      <w:r w:rsidRPr="00816543">
        <w:rPr>
          <w:rFonts w:asciiTheme="majorBidi" w:hAnsiTheme="majorBidi" w:cstheme="majorBidi"/>
          <w:sz w:val="28"/>
          <w:szCs w:val="28"/>
        </w:rPr>
        <w:t>, the confusion-matrix pattern is confirmed as most errors occur in classes having visually similar structure</w:t>
      </w:r>
      <w:r w:rsidR="00310284" w:rsidRPr="00816543">
        <w:rPr>
          <w:rFonts w:asciiTheme="majorBidi" w:hAnsiTheme="majorBidi" w:cstheme="majorBidi"/>
          <w:sz w:val="28"/>
          <w:szCs w:val="28"/>
        </w:rPr>
        <w:t>s</w:t>
      </w:r>
      <w:r w:rsidR="00AE243A" w:rsidRPr="00816543">
        <w:rPr>
          <w:rFonts w:asciiTheme="majorBidi" w:hAnsiTheme="majorBidi" w:cstheme="majorBidi"/>
          <w:sz w:val="28"/>
          <w:szCs w:val="28"/>
        </w:rPr>
        <w:t>.</w:t>
      </w:r>
    </w:p>
    <w:p w14:paraId="1B02252D" w14:textId="77777777" w:rsidR="00382D92" w:rsidRPr="00816543" w:rsidRDefault="0051549D" w:rsidP="00DB55F4">
      <w:pPr>
        <w:keepNext/>
        <w:spacing w:after="0"/>
        <w:ind w:left="426"/>
        <w:rPr>
          <w:rFonts w:asciiTheme="majorBidi" w:hAnsiTheme="majorBidi" w:cstheme="majorBidi"/>
        </w:rPr>
      </w:pPr>
      <w:r w:rsidRPr="00816543">
        <w:rPr>
          <w:rFonts w:asciiTheme="majorBidi" w:hAnsiTheme="majorBidi" w:cstheme="majorBidi"/>
          <w:noProof/>
          <w:sz w:val="28"/>
          <w:szCs w:val="28"/>
        </w:rPr>
        <w:drawing>
          <wp:inline distT="0" distB="0" distL="0" distR="0" wp14:anchorId="6BA0CE70" wp14:editId="1553DD35">
            <wp:extent cx="5989320" cy="1952625"/>
            <wp:effectExtent l="0" t="0" r="0" b="9525"/>
            <wp:docPr id="38476800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768003" name="Picture 384768003"/>
                    <pic:cNvPicPr/>
                  </pic:nvPicPr>
                  <pic:blipFill>
                    <a:blip r:embed="rId29" cstate="screen">
                      <a:extLst>
                        <a:ext uri="{28A0092B-C50C-407E-A947-70E740481C1C}">
                          <a14:useLocalDpi xmlns:a14="http://schemas.microsoft.com/office/drawing/2010/main"/>
                        </a:ext>
                      </a:extLst>
                    </a:blip>
                    <a:stretch>
                      <a:fillRect/>
                    </a:stretch>
                  </pic:blipFill>
                  <pic:spPr>
                    <a:xfrm>
                      <a:off x="0" y="0"/>
                      <a:ext cx="5989320" cy="1952625"/>
                    </a:xfrm>
                    <a:prstGeom prst="rect">
                      <a:avLst/>
                    </a:prstGeom>
                  </pic:spPr>
                </pic:pic>
              </a:graphicData>
            </a:graphic>
          </wp:inline>
        </w:drawing>
      </w:r>
    </w:p>
    <w:p w14:paraId="3D0F4624" w14:textId="4D59F991" w:rsidR="00A16C06" w:rsidRPr="00816543" w:rsidRDefault="00382D92" w:rsidP="00913AE7">
      <w:pPr>
        <w:pStyle w:val="Caption"/>
        <w:ind w:left="720" w:firstLine="720"/>
        <w:jc w:val="center"/>
        <w:rPr>
          <w:rFonts w:asciiTheme="majorBidi" w:hAnsiTheme="majorBidi" w:cstheme="majorBidi"/>
          <w:sz w:val="28"/>
          <w:szCs w:val="28"/>
        </w:rPr>
      </w:pPr>
      <w:bookmarkStart w:id="83" w:name="_Toc235404659"/>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3</w:t>
      </w:r>
      <w:r w:rsidR="00E04D17" w:rsidRPr="00816543">
        <w:rPr>
          <w:rFonts w:asciiTheme="majorBidi" w:hAnsiTheme="majorBidi" w:cstheme="majorBidi"/>
        </w:rPr>
        <w:fldChar w:fldCharType="end"/>
      </w:r>
      <w:r w:rsidR="00141911" w:rsidRPr="00816543">
        <w:rPr>
          <w:rFonts w:asciiTheme="majorBidi" w:hAnsiTheme="majorBidi" w:cstheme="majorBidi"/>
          <w:sz w:val="28"/>
          <w:szCs w:val="28"/>
        </w:rPr>
        <w:t xml:space="preserve"> </w:t>
      </w:r>
      <w:r w:rsidR="00AE243A" w:rsidRPr="00816543">
        <w:rPr>
          <w:rFonts w:asciiTheme="majorBidi" w:hAnsiTheme="majorBidi" w:cstheme="majorBidi"/>
          <w:bCs/>
        </w:rPr>
        <w:t xml:space="preserve">Representative correct and incorrect Galaxy10 </w:t>
      </w:r>
      <w:proofErr w:type="spellStart"/>
      <w:r w:rsidR="00AE243A" w:rsidRPr="00816543">
        <w:rPr>
          <w:rFonts w:asciiTheme="majorBidi" w:hAnsiTheme="majorBidi" w:cstheme="majorBidi"/>
          <w:bCs/>
        </w:rPr>
        <w:t>DECaLS</w:t>
      </w:r>
      <w:proofErr w:type="spellEnd"/>
      <w:r w:rsidR="00AE243A" w:rsidRPr="00816543">
        <w:rPr>
          <w:rFonts w:asciiTheme="majorBidi" w:hAnsiTheme="majorBidi" w:cstheme="majorBidi"/>
          <w:bCs/>
        </w:rPr>
        <w:t xml:space="preserve"> predictions from the ConvNeXtV2 transfer-learning CNN model.</w:t>
      </w:r>
      <w:bookmarkEnd w:id="83"/>
    </w:p>
    <w:p w14:paraId="1171D890" w14:textId="6A384E43" w:rsidR="00CF7278" w:rsidRPr="007A797C" w:rsidRDefault="00997BC8" w:rsidP="00F1538A">
      <w:pPr>
        <w:pStyle w:val="ListParagraph"/>
        <w:numPr>
          <w:ilvl w:val="0"/>
          <w:numId w:val="32"/>
        </w:numPr>
        <w:spacing w:after="0"/>
        <w:ind w:left="426"/>
        <w:jc w:val="both"/>
        <w:rPr>
          <w:rFonts w:asciiTheme="majorBidi" w:hAnsiTheme="majorBidi" w:cstheme="majorBidi"/>
          <w:sz w:val="28"/>
          <w:szCs w:val="28"/>
          <w:rtl/>
        </w:rPr>
      </w:pPr>
      <w:r w:rsidRPr="007A797C">
        <w:rPr>
          <w:rFonts w:asciiTheme="majorBidi" w:hAnsiTheme="majorBidi" w:cstheme="majorBidi"/>
          <w:b/>
          <w:bCs/>
          <w:sz w:val="28"/>
          <w:szCs w:val="28"/>
        </w:rPr>
        <w:lastRenderedPageBreak/>
        <w:t>Interpretability.</w:t>
      </w:r>
      <w:r w:rsidRPr="007A797C">
        <w:rPr>
          <w:rFonts w:asciiTheme="majorBidi" w:hAnsiTheme="majorBidi" w:cstheme="majorBidi"/>
          <w:sz w:val="28"/>
          <w:szCs w:val="28"/>
        </w:rPr>
        <w:t xml:space="preserve"> </w:t>
      </w:r>
      <w:r w:rsidR="00D1091A" w:rsidRPr="007A797C">
        <w:rPr>
          <w:rFonts w:asciiTheme="majorBidi" w:hAnsiTheme="majorBidi" w:cstheme="majorBidi"/>
          <w:sz w:val="28"/>
          <w:szCs w:val="28"/>
        </w:rPr>
        <w:t xml:space="preserve">Interpretability analysis was conducted to check whether the model attended to important galaxy regions when making predictions. Visual explanations based on Grad-CAM revealed the regions which contributed the most to the classification decision. This step is important since high classification performance does not mean that the model </w:t>
      </w:r>
      <w:proofErr w:type="gramStart"/>
      <w:r w:rsidR="00D1091A" w:rsidRPr="007A797C">
        <w:rPr>
          <w:rFonts w:asciiTheme="majorBidi" w:hAnsiTheme="majorBidi" w:cstheme="majorBidi"/>
          <w:sz w:val="28"/>
          <w:szCs w:val="28"/>
        </w:rPr>
        <w:t>takes into account</w:t>
      </w:r>
      <w:proofErr w:type="gramEnd"/>
      <w:r w:rsidR="00D1091A" w:rsidRPr="007A797C">
        <w:rPr>
          <w:rFonts w:asciiTheme="majorBidi" w:hAnsiTheme="majorBidi" w:cstheme="majorBidi"/>
          <w:sz w:val="28"/>
          <w:szCs w:val="28"/>
        </w:rPr>
        <w:t xml:space="preserve"> scientifically meaningful morphological features. Figure 4.4 illustrates representative Grad-CAM visualizations for the selected Galaxy10 </w:t>
      </w:r>
      <w:proofErr w:type="spellStart"/>
      <w:r w:rsidR="00D1091A" w:rsidRPr="007A797C">
        <w:rPr>
          <w:rFonts w:asciiTheme="majorBidi" w:hAnsiTheme="majorBidi" w:cstheme="majorBidi"/>
          <w:sz w:val="28"/>
          <w:szCs w:val="28"/>
        </w:rPr>
        <w:t>DECaLS</w:t>
      </w:r>
      <w:proofErr w:type="spellEnd"/>
      <w:r w:rsidR="00D1091A" w:rsidRPr="007A797C">
        <w:rPr>
          <w:rFonts w:asciiTheme="majorBidi" w:hAnsiTheme="majorBidi" w:cstheme="majorBidi"/>
          <w:sz w:val="28"/>
          <w:szCs w:val="28"/>
        </w:rPr>
        <w:t xml:space="preserve"> samples. The heatmap overlay represents the parts of the image affecting model predictions the most (e.g., central brightening, disk-like structure, or elongated shape)</w:t>
      </w:r>
      <w:r w:rsidRPr="007A797C">
        <w:rPr>
          <w:rFonts w:asciiTheme="majorBidi" w:hAnsiTheme="majorBidi" w:cstheme="majorBidi"/>
          <w:sz w:val="28"/>
          <w:szCs w:val="28"/>
        </w:rPr>
        <w:t>.</w:t>
      </w:r>
    </w:p>
    <w:p w14:paraId="650B0133" w14:textId="77777777" w:rsidR="002D549C" w:rsidRPr="00816543" w:rsidRDefault="002D549C" w:rsidP="001C1291">
      <w:pPr>
        <w:spacing w:after="0"/>
        <w:jc w:val="both"/>
        <w:rPr>
          <w:rFonts w:asciiTheme="majorBidi" w:hAnsiTheme="majorBidi" w:cstheme="majorBidi"/>
          <w:sz w:val="28"/>
          <w:szCs w:val="28"/>
        </w:rPr>
      </w:pPr>
    </w:p>
    <w:p w14:paraId="21A360A9" w14:textId="3B7D4D8F" w:rsidR="004E59FF" w:rsidRPr="00816543" w:rsidRDefault="00045B29" w:rsidP="00B73A9B">
      <w:pPr>
        <w:spacing w:after="0"/>
        <w:ind w:left="426"/>
        <w:jc w:val="both"/>
        <w:rPr>
          <w:rFonts w:asciiTheme="majorBidi" w:hAnsiTheme="majorBidi" w:cstheme="majorBidi"/>
          <w:sz w:val="28"/>
          <w:szCs w:val="28"/>
        </w:rPr>
      </w:pPr>
      <w:r w:rsidRPr="00816543">
        <w:rPr>
          <w:rFonts w:asciiTheme="majorBidi" w:hAnsiTheme="majorBidi" w:cstheme="majorBidi"/>
          <w:noProof/>
          <w:sz w:val="28"/>
          <w:szCs w:val="28"/>
        </w:rPr>
        <w:drawing>
          <wp:inline distT="0" distB="0" distL="0" distR="0" wp14:anchorId="5115401D" wp14:editId="08989C25">
            <wp:extent cx="5989320" cy="2374710"/>
            <wp:effectExtent l="0" t="0" r="0" b="6985"/>
            <wp:docPr id="53424041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240412" name="Picture 534240412"/>
                    <pic:cNvPicPr/>
                  </pic:nvPicPr>
                  <pic:blipFill>
                    <a:blip r:embed="rId30" cstate="screen">
                      <a:extLst>
                        <a:ext uri="{28A0092B-C50C-407E-A947-70E740481C1C}">
                          <a14:useLocalDpi xmlns:a14="http://schemas.microsoft.com/office/drawing/2010/main"/>
                        </a:ext>
                      </a:extLst>
                    </a:blip>
                    <a:stretch>
                      <a:fillRect/>
                    </a:stretch>
                  </pic:blipFill>
                  <pic:spPr>
                    <a:xfrm>
                      <a:off x="0" y="0"/>
                      <a:ext cx="6008343" cy="2382252"/>
                    </a:xfrm>
                    <a:prstGeom prst="rect">
                      <a:avLst/>
                    </a:prstGeom>
                  </pic:spPr>
                </pic:pic>
              </a:graphicData>
            </a:graphic>
          </wp:inline>
        </w:drawing>
      </w:r>
    </w:p>
    <w:p w14:paraId="53D11612" w14:textId="77777777" w:rsidR="00382D92" w:rsidRPr="00816543" w:rsidRDefault="0068379B" w:rsidP="00B73A9B">
      <w:pPr>
        <w:pStyle w:val="Caption"/>
        <w:keepNext/>
        <w:spacing w:after="0"/>
        <w:ind w:left="426"/>
        <w:jc w:val="center"/>
        <w:rPr>
          <w:rFonts w:asciiTheme="majorBidi" w:hAnsiTheme="majorBidi" w:cstheme="majorBidi"/>
        </w:rPr>
      </w:pPr>
      <w:r w:rsidRPr="00816543">
        <w:rPr>
          <w:rFonts w:asciiTheme="majorBidi" w:hAnsiTheme="majorBidi" w:cstheme="majorBidi"/>
          <w:noProof/>
          <w:sz w:val="28"/>
          <w:szCs w:val="28"/>
        </w:rPr>
        <w:drawing>
          <wp:inline distT="0" distB="0" distL="0" distR="0" wp14:anchorId="39AE4362" wp14:editId="507DE3CA">
            <wp:extent cx="5950585" cy="2483893"/>
            <wp:effectExtent l="0" t="0" r="0" b="0"/>
            <wp:docPr id="9869185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918505" name="Picture 986918505"/>
                    <pic:cNvPicPr/>
                  </pic:nvPicPr>
                  <pic:blipFill>
                    <a:blip r:embed="rId31" cstate="screen">
                      <a:extLst>
                        <a:ext uri="{28A0092B-C50C-407E-A947-70E740481C1C}">
                          <a14:useLocalDpi xmlns:a14="http://schemas.microsoft.com/office/drawing/2010/main"/>
                        </a:ext>
                      </a:extLst>
                    </a:blip>
                    <a:stretch>
                      <a:fillRect/>
                    </a:stretch>
                  </pic:blipFill>
                  <pic:spPr>
                    <a:xfrm>
                      <a:off x="0" y="0"/>
                      <a:ext cx="5960572" cy="2488062"/>
                    </a:xfrm>
                    <a:prstGeom prst="rect">
                      <a:avLst/>
                    </a:prstGeom>
                  </pic:spPr>
                </pic:pic>
              </a:graphicData>
            </a:graphic>
          </wp:inline>
        </w:drawing>
      </w:r>
    </w:p>
    <w:p w14:paraId="6A5AF3A5" w14:textId="2FE87997" w:rsidR="00997BC8" w:rsidRPr="00816543" w:rsidRDefault="00382D92" w:rsidP="00913AE7">
      <w:pPr>
        <w:pStyle w:val="Caption"/>
        <w:spacing w:after="0"/>
        <w:ind w:left="426"/>
        <w:jc w:val="center"/>
        <w:rPr>
          <w:rFonts w:asciiTheme="majorBidi" w:hAnsiTheme="majorBidi" w:cstheme="majorBidi"/>
          <w:bCs/>
        </w:rPr>
      </w:pPr>
      <w:bookmarkStart w:id="84" w:name="_Toc235404660"/>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4</w:t>
      </w:r>
      <w:r w:rsidR="00E04D17" w:rsidRPr="00816543">
        <w:rPr>
          <w:rFonts w:asciiTheme="majorBidi" w:hAnsiTheme="majorBidi" w:cstheme="majorBidi"/>
        </w:rPr>
        <w:fldChar w:fldCharType="end"/>
      </w:r>
      <w:r w:rsidR="001A3C7A" w:rsidRPr="00816543">
        <w:rPr>
          <w:rFonts w:asciiTheme="majorBidi" w:hAnsiTheme="majorBidi" w:cstheme="majorBidi"/>
          <w:bCs/>
        </w:rPr>
        <w:t xml:space="preserve"> </w:t>
      </w:r>
      <w:r w:rsidR="00997BC8" w:rsidRPr="00816543">
        <w:rPr>
          <w:rFonts w:asciiTheme="majorBidi" w:hAnsiTheme="majorBidi" w:cstheme="majorBidi"/>
          <w:bCs/>
        </w:rPr>
        <w:t xml:space="preserve">Grad-CAM visual explanations for selected Galaxy10 </w:t>
      </w:r>
      <w:proofErr w:type="spellStart"/>
      <w:r w:rsidR="00997BC8" w:rsidRPr="00816543">
        <w:rPr>
          <w:rFonts w:asciiTheme="majorBidi" w:hAnsiTheme="majorBidi" w:cstheme="majorBidi"/>
          <w:bCs/>
        </w:rPr>
        <w:t>DECaLS</w:t>
      </w:r>
      <w:proofErr w:type="spellEnd"/>
      <w:r w:rsidR="00997BC8" w:rsidRPr="00816543">
        <w:rPr>
          <w:rFonts w:asciiTheme="majorBidi" w:hAnsiTheme="majorBidi" w:cstheme="majorBidi"/>
          <w:bCs/>
        </w:rPr>
        <w:t xml:space="preserve"> predictions from the ConvNeXtV2 transfer-learning CNN model.</w:t>
      </w:r>
      <w:bookmarkEnd w:id="84"/>
    </w:p>
    <w:p w14:paraId="575832B7" w14:textId="77777777" w:rsidR="004E59FF" w:rsidRPr="00816543" w:rsidRDefault="004E59FF" w:rsidP="001C1291">
      <w:pPr>
        <w:spacing w:after="0"/>
        <w:jc w:val="both"/>
        <w:rPr>
          <w:rFonts w:asciiTheme="majorBidi" w:hAnsiTheme="majorBidi" w:cstheme="majorBidi"/>
          <w:sz w:val="28"/>
          <w:szCs w:val="28"/>
        </w:rPr>
      </w:pPr>
    </w:p>
    <w:p w14:paraId="3E41ED37" w14:textId="4E7AEDF7" w:rsidR="00997BC8" w:rsidRPr="007A797C" w:rsidRDefault="00997BC8" w:rsidP="00F1538A">
      <w:pPr>
        <w:pStyle w:val="ListParagraph"/>
        <w:numPr>
          <w:ilvl w:val="0"/>
          <w:numId w:val="32"/>
        </w:numPr>
        <w:spacing w:after="0"/>
        <w:ind w:left="426"/>
        <w:jc w:val="both"/>
        <w:rPr>
          <w:rFonts w:asciiTheme="majorBidi" w:hAnsiTheme="majorBidi" w:cstheme="majorBidi"/>
          <w:sz w:val="28"/>
          <w:szCs w:val="28"/>
        </w:rPr>
      </w:pPr>
      <w:r w:rsidRPr="007A797C">
        <w:rPr>
          <w:rFonts w:asciiTheme="majorBidi" w:hAnsiTheme="majorBidi" w:cstheme="majorBidi"/>
          <w:b/>
          <w:bCs/>
          <w:sz w:val="28"/>
          <w:szCs w:val="28"/>
        </w:rPr>
        <w:t>Robustness.</w:t>
      </w:r>
      <w:r w:rsidRPr="007A797C">
        <w:rPr>
          <w:rFonts w:asciiTheme="majorBidi" w:hAnsiTheme="majorBidi" w:cstheme="majorBidi"/>
          <w:sz w:val="28"/>
          <w:szCs w:val="28"/>
        </w:rPr>
        <w:t xml:space="preserve"> </w:t>
      </w:r>
      <w:r w:rsidR="00D1091A" w:rsidRPr="007A797C">
        <w:rPr>
          <w:rFonts w:asciiTheme="majorBidi" w:hAnsiTheme="majorBidi" w:cstheme="majorBidi"/>
          <w:sz w:val="28"/>
          <w:szCs w:val="28"/>
        </w:rPr>
        <w:t xml:space="preserve">Robustness analysis was carried out to see how the model behaved when there were controlled image perturbations, namely noise, changes of </w:t>
      </w:r>
      <w:r w:rsidR="00D1091A" w:rsidRPr="007A797C">
        <w:rPr>
          <w:rFonts w:asciiTheme="majorBidi" w:hAnsiTheme="majorBidi" w:cstheme="majorBidi"/>
          <w:sz w:val="28"/>
          <w:szCs w:val="28"/>
        </w:rPr>
        <w:lastRenderedPageBreak/>
        <w:t>brightness, and blur. This step revealed whether prediction performance remained steady when input images were changed in certain ways</w:t>
      </w:r>
      <w:r w:rsidRPr="007A797C">
        <w:rPr>
          <w:rFonts w:asciiTheme="majorBidi" w:hAnsiTheme="majorBidi" w:cstheme="majorBidi"/>
          <w:sz w:val="28"/>
          <w:szCs w:val="28"/>
        </w:rPr>
        <w:t>.</w:t>
      </w:r>
    </w:p>
    <w:p w14:paraId="093E8C86" w14:textId="77777777" w:rsidR="00864B00" w:rsidRPr="00816543" w:rsidRDefault="00864B00" w:rsidP="00481D7A">
      <w:pPr>
        <w:spacing w:after="0"/>
        <w:jc w:val="both"/>
        <w:rPr>
          <w:rFonts w:asciiTheme="majorBidi" w:hAnsiTheme="majorBidi" w:cstheme="majorBidi"/>
          <w:sz w:val="28"/>
          <w:szCs w:val="28"/>
        </w:rPr>
      </w:pPr>
    </w:p>
    <w:p w14:paraId="02361C85" w14:textId="075CEA5E" w:rsidR="00997BC8" w:rsidRPr="00816543" w:rsidRDefault="00D1091A" w:rsidP="00481D7A">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Figure 4.5 summarizes the results of the robustness evaluation under image perturbations. The most significant degradation occurred with noise and blur, thus</w:t>
      </w:r>
      <w:r w:rsidR="001F5E0C" w:rsidRPr="00816543">
        <w:rPr>
          <w:rFonts w:asciiTheme="majorBidi" w:hAnsiTheme="majorBidi" w:cstheme="majorBidi"/>
          <w:sz w:val="28"/>
          <w:szCs w:val="28"/>
        </w:rPr>
        <w:t xml:space="preserve"> </w:t>
      </w:r>
      <w:r w:rsidRPr="00816543">
        <w:rPr>
          <w:rFonts w:asciiTheme="majorBidi" w:hAnsiTheme="majorBidi" w:cstheme="majorBidi"/>
          <w:sz w:val="28"/>
          <w:szCs w:val="28"/>
        </w:rPr>
        <w:t>implying the importance of good image quality for hard-label galaxy morphology classification</w:t>
      </w:r>
      <w:r w:rsidR="00997BC8" w:rsidRPr="00816543">
        <w:rPr>
          <w:rFonts w:asciiTheme="majorBidi" w:hAnsiTheme="majorBidi" w:cstheme="majorBidi"/>
          <w:sz w:val="28"/>
          <w:szCs w:val="28"/>
        </w:rPr>
        <w:t>.</w:t>
      </w:r>
    </w:p>
    <w:p w14:paraId="337D6A0F" w14:textId="77777777" w:rsidR="00382D92" w:rsidRPr="00816543" w:rsidRDefault="00045B29" w:rsidP="00B73A9B">
      <w:pPr>
        <w:keepNext/>
        <w:spacing w:after="0"/>
        <w:ind w:left="426"/>
        <w:rPr>
          <w:rFonts w:asciiTheme="majorBidi" w:hAnsiTheme="majorBidi" w:cstheme="majorBidi"/>
        </w:rPr>
      </w:pPr>
      <w:r w:rsidRPr="00816543">
        <w:rPr>
          <w:rFonts w:asciiTheme="majorBidi" w:hAnsiTheme="majorBidi" w:cstheme="majorBidi"/>
          <w:noProof/>
          <w:sz w:val="28"/>
          <w:szCs w:val="28"/>
        </w:rPr>
        <w:drawing>
          <wp:inline distT="0" distB="0" distL="0" distR="0" wp14:anchorId="7C08DF48" wp14:editId="2C07C271">
            <wp:extent cx="5988685" cy="3976577"/>
            <wp:effectExtent l="0" t="0" r="0" b="5080"/>
            <wp:docPr id="94981459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814597" name="Picture 949814597"/>
                    <pic:cNvPicPr/>
                  </pic:nvPicPr>
                  <pic:blipFill>
                    <a:blip r:embed="rId32" cstate="screen">
                      <a:extLst>
                        <a:ext uri="{28A0092B-C50C-407E-A947-70E740481C1C}">
                          <a14:useLocalDpi xmlns:a14="http://schemas.microsoft.com/office/drawing/2010/main"/>
                        </a:ext>
                      </a:extLst>
                    </a:blip>
                    <a:stretch>
                      <a:fillRect/>
                    </a:stretch>
                  </pic:blipFill>
                  <pic:spPr>
                    <a:xfrm>
                      <a:off x="0" y="0"/>
                      <a:ext cx="6034323" cy="4006882"/>
                    </a:xfrm>
                    <a:prstGeom prst="rect">
                      <a:avLst/>
                    </a:prstGeom>
                  </pic:spPr>
                </pic:pic>
              </a:graphicData>
            </a:graphic>
          </wp:inline>
        </w:drawing>
      </w:r>
    </w:p>
    <w:p w14:paraId="7BE1FC41" w14:textId="6B6C7666" w:rsidR="004E59FF" w:rsidRPr="00816543" w:rsidRDefault="00382D92" w:rsidP="00A47260">
      <w:pPr>
        <w:pStyle w:val="Caption"/>
        <w:jc w:val="center"/>
        <w:rPr>
          <w:rFonts w:asciiTheme="majorBidi" w:hAnsiTheme="majorBidi" w:cstheme="majorBidi"/>
          <w:sz w:val="28"/>
          <w:szCs w:val="28"/>
        </w:rPr>
      </w:pPr>
      <w:bookmarkStart w:id="85" w:name="_Toc235404661"/>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5</w:t>
      </w:r>
      <w:r w:rsidR="00E04D17" w:rsidRPr="00816543">
        <w:rPr>
          <w:rFonts w:asciiTheme="majorBidi" w:hAnsiTheme="majorBidi" w:cstheme="majorBidi"/>
        </w:rPr>
        <w:fldChar w:fldCharType="end"/>
      </w:r>
      <w:r w:rsidR="00796893" w:rsidRPr="00816543">
        <w:rPr>
          <w:rFonts w:asciiTheme="majorBidi" w:hAnsiTheme="majorBidi" w:cstheme="majorBidi"/>
        </w:rPr>
        <w:t xml:space="preserve"> Robustness evaluation under controlled image perturbations</w:t>
      </w:r>
      <w:r w:rsidR="00997BC8" w:rsidRPr="00816543">
        <w:rPr>
          <w:rFonts w:asciiTheme="majorBidi" w:hAnsiTheme="majorBidi" w:cstheme="majorBidi"/>
          <w:bCs/>
        </w:rPr>
        <w:t>.</w:t>
      </w:r>
      <w:bookmarkEnd w:id="85"/>
    </w:p>
    <w:p w14:paraId="5E8FD363" w14:textId="45E6E8AF" w:rsidR="00997BC8" w:rsidRPr="007A797C" w:rsidRDefault="00997BC8" w:rsidP="00F1538A">
      <w:pPr>
        <w:pStyle w:val="ListParagraph"/>
        <w:numPr>
          <w:ilvl w:val="0"/>
          <w:numId w:val="32"/>
        </w:numPr>
        <w:spacing w:after="0"/>
        <w:ind w:left="426"/>
        <w:jc w:val="both"/>
        <w:rPr>
          <w:rFonts w:asciiTheme="majorBidi" w:hAnsiTheme="majorBidi" w:cstheme="majorBidi"/>
          <w:sz w:val="28"/>
          <w:szCs w:val="28"/>
        </w:rPr>
      </w:pPr>
      <w:r w:rsidRPr="007A797C">
        <w:rPr>
          <w:rFonts w:asciiTheme="majorBidi" w:hAnsiTheme="majorBidi" w:cstheme="majorBidi"/>
          <w:b/>
          <w:bCs/>
          <w:sz w:val="28"/>
          <w:szCs w:val="28"/>
        </w:rPr>
        <w:t>Uncertainty estimation.</w:t>
      </w:r>
      <w:r w:rsidRPr="007A797C">
        <w:rPr>
          <w:rFonts w:asciiTheme="majorBidi" w:hAnsiTheme="majorBidi" w:cstheme="majorBidi"/>
          <w:sz w:val="28"/>
          <w:szCs w:val="28"/>
        </w:rPr>
        <w:t xml:space="preserve"> </w:t>
      </w:r>
      <w:r w:rsidR="00D1091A" w:rsidRPr="007A797C">
        <w:rPr>
          <w:rFonts w:asciiTheme="majorBidi" w:hAnsiTheme="majorBidi" w:cstheme="majorBidi"/>
          <w:sz w:val="28"/>
          <w:szCs w:val="28"/>
        </w:rPr>
        <w:t>Uncertainty estimation was performed to compare the confidence profiles of correct and incorrect predictions and see if incorrect predictions had lower confidence than correct predictions</w:t>
      </w:r>
      <w:r w:rsidRPr="007A797C">
        <w:rPr>
          <w:rFonts w:asciiTheme="majorBidi" w:hAnsiTheme="majorBidi" w:cstheme="majorBidi"/>
          <w:sz w:val="28"/>
          <w:szCs w:val="28"/>
        </w:rPr>
        <w:t>.</w:t>
      </w:r>
    </w:p>
    <w:p w14:paraId="3299F8D9" w14:textId="77777777" w:rsidR="00864B00" w:rsidRPr="00816543" w:rsidRDefault="00864B00" w:rsidP="007A797C">
      <w:pPr>
        <w:spacing w:after="0"/>
        <w:jc w:val="both"/>
        <w:rPr>
          <w:rFonts w:asciiTheme="majorBidi" w:hAnsiTheme="majorBidi" w:cstheme="majorBidi"/>
          <w:sz w:val="28"/>
          <w:szCs w:val="28"/>
        </w:rPr>
      </w:pPr>
    </w:p>
    <w:p w14:paraId="4EAD6FD4" w14:textId="363FD8CC" w:rsidR="00997BC8" w:rsidRPr="00816543" w:rsidRDefault="00D1091A" w:rsidP="00EA3F28">
      <w:pPr>
        <w:spacing w:after="0"/>
        <w:ind w:left="426"/>
        <w:rPr>
          <w:rFonts w:asciiTheme="majorBidi" w:hAnsiTheme="majorBidi" w:cstheme="majorBidi"/>
          <w:sz w:val="28"/>
          <w:szCs w:val="28"/>
        </w:rPr>
      </w:pPr>
      <w:r w:rsidRPr="00816543">
        <w:rPr>
          <w:rFonts w:asciiTheme="majorBidi" w:hAnsiTheme="majorBidi" w:cstheme="majorBidi"/>
          <w:sz w:val="28"/>
          <w:szCs w:val="28"/>
        </w:rPr>
        <w:t>Figure 4.6 provides the uncertainty distributions for the correct and incorrect predictions. The distribution supported the reliability-oriented component of the framework by showing that the incorrect predictions tended to be less confident than correct ones</w:t>
      </w:r>
      <w:r w:rsidR="00997BC8" w:rsidRPr="00816543">
        <w:rPr>
          <w:rFonts w:asciiTheme="majorBidi" w:hAnsiTheme="majorBidi" w:cstheme="majorBidi"/>
          <w:sz w:val="28"/>
          <w:szCs w:val="28"/>
        </w:rPr>
        <w:t>.</w:t>
      </w:r>
    </w:p>
    <w:p w14:paraId="371C536B" w14:textId="77777777" w:rsidR="00382D92" w:rsidRPr="00816543" w:rsidRDefault="00F46EC8" w:rsidP="00B73A9B">
      <w:pPr>
        <w:keepNext/>
        <w:spacing w:after="0"/>
        <w:ind w:left="426"/>
        <w:rPr>
          <w:rFonts w:asciiTheme="majorBidi" w:hAnsiTheme="majorBidi" w:cstheme="majorBidi"/>
        </w:rPr>
      </w:pPr>
      <w:r w:rsidRPr="00816543">
        <w:rPr>
          <w:rFonts w:asciiTheme="majorBidi" w:hAnsiTheme="majorBidi" w:cstheme="majorBidi"/>
          <w:noProof/>
          <w:sz w:val="28"/>
          <w:szCs w:val="28"/>
        </w:rPr>
        <w:lastRenderedPageBreak/>
        <w:drawing>
          <wp:inline distT="0" distB="0" distL="0" distR="0" wp14:anchorId="00C3A232" wp14:editId="7BA911CA">
            <wp:extent cx="5988720" cy="3589361"/>
            <wp:effectExtent l="0" t="0" r="0" b="0"/>
            <wp:docPr id="125573534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735345" name="Picture 1255735345"/>
                    <pic:cNvPicPr/>
                  </pic:nvPicPr>
                  <pic:blipFill>
                    <a:blip r:embed="rId33" cstate="screen">
                      <a:extLst>
                        <a:ext uri="{28A0092B-C50C-407E-A947-70E740481C1C}">
                          <a14:useLocalDpi xmlns:a14="http://schemas.microsoft.com/office/drawing/2010/main"/>
                        </a:ext>
                      </a:extLst>
                    </a:blip>
                    <a:stretch>
                      <a:fillRect/>
                    </a:stretch>
                  </pic:blipFill>
                  <pic:spPr>
                    <a:xfrm>
                      <a:off x="0" y="0"/>
                      <a:ext cx="6056271" cy="3629848"/>
                    </a:xfrm>
                    <a:prstGeom prst="rect">
                      <a:avLst/>
                    </a:prstGeom>
                  </pic:spPr>
                </pic:pic>
              </a:graphicData>
            </a:graphic>
          </wp:inline>
        </w:drawing>
      </w:r>
    </w:p>
    <w:p w14:paraId="6EA8034F" w14:textId="28ADA388" w:rsidR="00997BC8" w:rsidRPr="00816543" w:rsidRDefault="00382D92" w:rsidP="00913AE7">
      <w:pPr>
        <w:pStyle w:val="Caption"/>
        <w:ind w:firstLine="720"/>
        <w:jc w:val="center"/>
        <w:rPr>
          <w:rFonts w:asciiTheme="majorBidi" w:hAnsiTheme="majorBidi" w:cstheme="majorBidi"/>
          <w:sz w:val="28"/>
          <w:szCs w:val="28"/>
        </w:rPr>
      </w:pPr>
      <w:bookmarkStart w:id="86" w:name="_Toc235404662"/>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6</w:t>
      </w:r>
      <w:r w:rsidR="00E04D17" w:rsidRPr="00816543">
        <w:rPr>
          <w:rFonts w:asciiTheme="majorBidi" w:hAnsiTheme="majorBidi" w:cstheme="majorBidi"/>
        </w:rPr>
        <w:fldChar w:fldCharType="end"/>
      </w:r>
      <w:r w:rsidR="00DC2E00" w:rsidRPr="00816543">
        <w:rPr>
          <w:rFonts w:asciiTheme="majorBidi" w:hAnsiTheme="majorBidi" w:cstheme="majorBidi"/>
          <w:sz w:val="28"/>
          <w:szCs w:val="28"/>
        </w:rPr>
        <w:t xml:space="preserve"> </w:t>
      </w:r>
      <w:r w:rsidR="00997BC8" w:rsidRPr="00816543">
        <w:rPr>
          <w:rFonts w:asciiTheme="majorBidi" w:hAnsiTheme="majorBidi" w:cstheme="majorBidi"/>
          <w:bCs/>
        </w:rPr>
        <w:t xml:space="preserve">Uncertainty distribution for correct and incorrect Galaxy10 </w:t>
      </w:r>
      <w:proofErr w:type="spellStart"/>
      <w:r w:rsidR="00997BC8" w:rsidRPr="00816543">
        <w:rPr>
          <w:rFonts w:asciiTheme="majorBidi" w:hAnsiTheme="majorBidi" w:cstheme="majorBidi"/>
          <w:bCs/>
        </w:rPr>
        <w:t>DECaLS</w:t>
      </w:r>
      <w:proofErr w:type="spellEnd"/>
      <w:r w:rsidR="00997BC8" w:rsidRPr="00816543">
        <w:rPr>
          <w:rFonts w:asciiTheme="majorBidi" w:hAnsiTheme="majorBidi" w:cstheme="majorBidi"/>
          <w:bCs/>
        </w:rPr>
        <w:t xml:space="preserve"> predictions.</w:t>
      </w:r>
      <w:bookmarkEnd w:id="86"/>
    </w:p>
    <w:p w14:paraId="137F6D3B" w14:textId="77777777" w:rsidR="00AE243A" w:rsidRPr="00816543" w:rsidRDefault="00AE243A" w:rsidP="001C1291">
      <w:pPr>
        <w:spacing w:after="0"/>
        <w:rPr>
          <w:rFonts w:asciiTheme="majorBidi" w:hAnsiTheme="majorBidi" w:cstheme="majorBidi"/>
          <w:sz w:val="28"/>
          <w:szCs w:val="28"/>
        </w:rPr>
      </w:pPr>
    </w:p>
    <w:p w14:paraId="566663F8" w14:textId="5E4AC4FD" w:rsidR="000D748F" w:rsidRDefault="00D1091A" w:rsidP="00EA3F28">
      <w:pPr>
        <w:ind w:left="426"/>
        <w:jc w:val="both"/>
        <w:rPr>
          <w:rFonts w:asciiTheme="majorBidi" w:hAnsiTheme="majorBidi" w:cstheme="majorBidi"/>
          <w:sz w:val="28"/>
          <w:szCs w:val="28"/>
        </w:rPr>
      </w:pPr>
      <w:r w:rsidRPr="00816543">
        <w:rPr>
          <w:rFonts w:asciiTheme="majorBidi" w:hAnsiTheme="majorBidi" w:cstheme="majorBidi"/>
          <w:sz w:val="28"/>
          <w:szCs w:val="28"/>
        </w:rPr>
        <w:t xml:space="preserve">Thus, the full ten-class hard-label classification on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dataset represented the most difficult full-class classification setting in 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The official evaluation on the held-out test achieved 91.58% accuracy and macro F1-score of 0.9073, meaning good performance on the full ten-class morphology task. The per-class results, the confusion matrix, examples of correct and incorrect classification, robustness analysis, and uncertainty-based evaluation proved reliable performance for most classes, while the rest of the errors occurred in visually similar or weakly separated morphology classes. This made the full ten-class Galaxy10 </w:t>
      </w:r>
      <w:proofErr w:type="spellStart"/>
      <w:r w:rsidRPr="00816543">
        <w:rPr>
          <w:rFonts w:asciiTheme="majorBidi" w:hAnsiTheme="majorBidi" w:cstheme="majorBidi"/>
          <w:sz w:val="28"/>
          <w:szCs w:val="28"/>
        </w:rPr>
        <w:t>DECaLS</w:t>
      </w:r>
      <w:proofErr w:type="spellEnd"/>
      <w:r w:rsidRPr="00816543">
        <w:rPr>
          <w:rFonts w:asciiTheme="majorBidi" w:hAnsiTheme="majorBidi" w:cstheme="majorBidi"/>
          <w:sz w:val="28"/>
          <w:szCs w:val="28"/>
        </w:rPr>
        <w:t xml:space="preserve"> experiment the main baseline for evaluating the proposed framework in </w:t>
      </w:r>
      <w:r w:rsidR="002F5E6C" w:rsidRPr="00816543">
        <w:rPr>
          <w:rFonts w:asciiTheme="majorBidi" w:hAnsiTheme="majorBidi" w:cstheme="majorBidi"/>
          <w:sz w:val="28"/>
          <w:szCs w:val="28"/>
        </w:rPr>
        <w:t xml:space="preserve">a </w:t>
      </w:r>
      <w:r w:rsidRPr="00816543">
        <w:rPr>
          <w:rFonts w:asciiTheme="majorBidi" w:hAnsiTheme="majorBidi" w:cstheme="majorBidi"/>
          <w:sz w:val="28"/>
          <w:szCs w:val="28"/>
        </w:rPr>
        <w:t>realistic multi-class morphology classification setting</w:t>
      </w:r>
      <w:r w:rsidR="007D1ABF" w:rsidRPr="00816543">
        <w:rPr>
          <w:rFonts w:asciiTheme="majorBidi" w:hAnsiTheme="majorBidi" w:cstheme="majorBidi"/>
          <w:sz w:val="28"/>
          <w:szCs w:val="28"/>
        </w:rPr>
        <w:t>.</w:t>
      </w:r>
    </w:p>
    <w:p w14:paraId="6F00480D" w14:textId="77777777" w:rsidR="001C1291" w:rsidRPr="00816543" w:rsidRDefault="001C1291" w:rsidP="001C1291">
      <w:pPr>
        <w:spacing w:after="0"/>
        <w:ind w:left="426"/>
        <w:jc w:val="both"/>
        <w:rPr>
          <w:rFonts w:asciiTheme="majorBidi" w:hAnsiTheme="majorBidi" w:cstheme="majorBidi"/>
          <w:sz w:val="28"/>
          <w:szCs w:val="28"/>
          <w:rtl/>
        </w:rPr>
      </w:pPr>
    </w:p>
    <w:p w14:paraId="2EC7134B" w14:textId="77777777" w:rsidR="005A0DB9" w:rsidRPr="00816543" w:rsidRDefault="005A0DB9" w:rsidP="001C1291">
      <w:pPr>
        <w:pStyle w:val="Heading2"/>
        <w:spacing w:before="0" w:after="0"/>
        <w:rPr>
          <w:rFonts w:asciiTheme="majorBidi" w:hAnsiTheme="majorBidi"/>
          <w:rtl/>
        </w:rPr>
      </w:pPr>
      <w:bookmarkStart w:id="87" w:name="_Toc235404537"/>
      <w:r w:rsidRPr="00816543">
        <w:rPr>
          <w:rFonts w:asciiTheme="majorBidi" w:hAnsiTheme="majorBidi"/>
        </w:rPr>
        <w:t>4.3 High-Confidence Smooth vs Featured Classification</w:t>
      </w:r>
      <w:bookmarkEnd w:id="87"/>
    </w:p>
    <w:p w14:paraId="71DD218B" w14:textId="77777777" w:rsidR="00AA5B5A" w:rsidRPr="00816543" w:rsidRDefault="00AA5B5A" w:rsidP="001C1291">
      <w:pPr>
        <w:spacing w:after="0"/>
        <w:rPr>
          <w:rFonts w:asciiTheme="majorBidi" w:hAnsiTheme="majorBidi" w:cstheme="majorBidi"/>
        </w:rPr>
      </w:pPr>
    </w:p>
    <w:p w14:paraId="74EC1710" w14:textId="21C152D3" w:rsidR="00C225C5" w:rsidRDefault="008625AB" w:rsidP="001C1291">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This s</w:t>
      </w:r>
      <w:r w:rsidR="00556B3F" w:rsidRPr="00816543">
        <w:rPr>
          <w:rFonts w:asciiTheme="majorBidi" w:hAnsiTheme="majorBidi" w:cstheme="majorBidi"/>
          <w:sz w:val="28"/>
          <w:szCs w:val="28"/>
          <w:lang w:val="en-GB"/>
        </w:rPr>
        <w:t>ection</w:t>
      </w:r>
      <w:r w:rsidRPr="00816543">
        <w:rPr>
          <w:rFonts w:asciiTheme="majorBidi" w:hAnsiTheme="majorBidi" w:cstheme="majorBidi"/>
          <w:sz w:val="28"/>
          <w:szCs w:val="28"/>
          <w:lang w:val="en-GB"/>
        </w:rPr>
        <w:t xml:space="preserve"> provides the detailed analysis of the high-confidence Smooth vs Featured classification stage, which evaluates the first-level morphology routing component of the proposed framework. Within this stage, the YOLO classification family described in Chapter 3 was used, specifically YOLO11x, as the image-level classifier for the binary Smooth vs Featured task. Galaxies with </w:t>
      </w:r>
      <w:r w:rsidRPr="00816543">
        <w:rPr>
          <w:rFonts w:asciiTheme="majorBidi" w:hAnsiTheme="majorBidi" w:cstheme="majorBidi"/>
          <w:sz w:val="28"/>
          <w:szCs w:val="28"/>
          <w:lang w:val="en-GB"/>
        </w:rPr>
        <w:lastRenderedPageBreak/>
        <w:t>high Galaxy Zoo first-gate evidence were assigned to either the Smooth or Featured class</w:t>
      </w:r>
      <w:r w:rsidR="00831414" w:rsidRPr="00816543">
        <w:rPr>
          <w:rFonts w:asciiTheme="majorBidi" w:hAnsiTheme="majorBidi" w:cstheme="majorBidi"/>
          <w:sz w:val="28"/>
          <w:szCs w:val="28"/>
          <w:lang w:val="en-GB"/>
        </w:rPr>
        <w:t>.</w:t>
      </w:r>
    </w:p>
    <w:p w14:paraId="76E442AD" w14:textId="77777777" w:rsidR="001C1291" w:rsidRPr="00816543" w:rsidRDefault="001C1291" w:rsidP="001C1291">
      <w:pPr>
        <w:pStyle w:val="BodyText"/>
        <w:spacing w:after="0" w:line="269" w:lineRule="auto"/>
        <w:ind w:left="426"/>
        <w:jc w:val="both"/>
        <w:rPr>
          <w:rFonts w:asciiTheme="majorBidi" w:hAnsiTheme="majorBidi" w:cstheme="majorBidi"/>
          <w:sz w:val="28"/>
          <w:szCs w:val="28"/>
          <w:lang w:val="en-GB"/>
        </w:rPr>
      </w:pPr>
    </w:p>
    <w:p w14:paraId="6786D638" w14:textId="6DCD5782" w:rsidR="00C225C5" w:rsidRPr="00816543" w:rsidRDefault="008625AB" w:rsidP="00EA3F28">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The binary subset was created based on a confidence threshold of 0.90. Galaxies with a Smooth vote fraction of 0.90 or higher were assigned to the Smooth class, while galaxies with a Featured/Disk vote fraction of 0.90 or higher were assigned to the Featured class. The final evaluation was conducted on the fixed held-out test set after selecting the model protocol on the validation set only</w:t>
      </w:r>
      <w:r w:rsidR="00831414" w:rsidRPr="00816543">
        <w:rPr>
          <w:rFonts w:asciiTheme="majorBidi" w:hAnsiTheme="majorBidi" w:cstheme="majorBidi"/>
          <w:sz w:val="28"/>
          <w:szCs w:val="28"/>
          <w:lang w:val="en-GB"/>
        </w:rPr>
        <w:t>.</w:t>
      </w:r>
      <w:r w:rsidR="000A06A7" w:rsidRPr="00816543">
        <w:rPr>
          <w:rFonts w:asciiTheme="majorBidi" w:hAnsiTheme="majorBidi" w:cstheme="majorBidi"/>
          <w:sz w:val="28"/>
          <w:szCs w:val="28"/>
          <w:lang w:val="en-GB"/>
        </w:rPr>
        <w:t xml:space="preserve"> </w:t>
      </w:r>
      <w:r w:rsidR="000A06A7" w:rsidRPr="00816543">
        <w:rPr>
          <w:rFonts w:asciiTheme="majorBidi" w:hAnsiTheme="majorBidi" w:cstheme="majorBidi"/>
          <w:sz w:val="28"/>
          <w:szCs w:val="28"/>
        </w:rPr>
        <w:t>Figure 4.7 presents representative Galaxy Zoo first-gate vote-fraction examples used to construct the high-confidence Smooth vs Featured binary classification task.</w:t>
      </w:r>
    </w:p>
    <w:p w14:paraId="30B9CDB6" w14:textId="77777777" w:rsidR="00382D92" w:rsidRPr="00816543" w:rsidRDefault="00831414"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rtl/>
          <w:lang w:val="ar-SA"/>
          <w14:ligatures w14:val="standardContextual"/>
        </w:rPr>
        <w:drawing>
          <wp:inline distT="0" distB="0" distL="0" distR="0" wp14:anchorId="66A989F1" wp14:editId="7607DDAB">
            <wp:extent cx="5989320" cy="3581400"/>
            <wp:effectExtent l="0" t="0" r="0" b="0"/>
            <wp:docPr id="20715480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548055" name="Picture 2071548055"/>
                    <pic:cNvPicPr/>
                  </pic:nvPicPr>
                  <pic:blipFill>
                    <a:blip r:embed="rId34" cstate="screen">
                      <a:extLst>
                        <a:ext uri="{28A0092B-C50C-407E-A947-70E740481C1C}">
                          <a14:useLocalDpi xmlns:a14="http://schemas.microsoft.com/office/drawing/2010/main"/>
                        </a:ext>
                      </a:extLst>
                    </a:blip>
                    <a:stretch>
                      <a:fillRect/>
                    </a:stretch>
                  </pic:blipFill>
                  <pic:spPr>
                    <a:xfrm>
                      <a:off x="0" y="0"/>
                      <a:ext cx="5989320" cy="3581400"/>
                    </a:xfrm>
                    <a:prstGeom prst="rect">
                      <a:avLst/>
                    </a:prstGeom>
                  </pic:spPr>
                </pic:pic>
              </a:graphicData>
            </a:graphic>
          </wp:inline>
        </w:drawing>
      </w:r>
    </w:p>
    <w:p w14:paraId="3732652C" w14:textId="26CFDE29" w:rsidR="00864B00" w:rsidRPr="00816543" w:rsidRDefault="00382D92" w:rsidP="00913AE7">
      <w:pPr>
        <w:pStyle w:val="Caption"/>
        <w:ind w:firstLine="720"/>
        <w:jc w:val="center"/>
        <w:rPr>
          <w:rFonts w:asciiTheme="majorBidi" w:hAnsiTheme="majorBidi" w:cstheme="majorBidi"/>
          <w:sz w:val="28"/>
          <w:szCs w:val="28"/>
          <w:rtl/>
        </w:rPr>
      </w:pPr>
      <w:bookmarkStart w:id="88" w:name="_Toc235404663"/>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7</w:t>
      </w:r>
      <w:r w:rsidR="00E04D17" w:rsidRPr="00816543">
        <w:rPr>
          <w:rFonts w:asciiTheme="majorBidi" w:hAnsiTheme="majorBidi" w:cstheme="majorBidi"/>
        </w:rPr>
        <w:fldChar w:fldCharType="end"/>
      </w:r>
      <w:r w:rsidR="00370FAE" w:rsidRPr="00816543">
        <w:rPr>
          <w:rFonts w:asciiTheme="majorBidi" w:hAnsiTheme="majorBidi" w:cstheme="majorBidi"/>
          <w:sz w:val="28"/>
          <w:szCs w:val="28"/>
        </w:rPr>
        <w:t xml:space="preserve"> </w:t>
      </w:r>
      <w:r w:rsidR="00831414" w:rsidRPr="00816543">
        <w:rPr>
          <w:rFonts w:asciiTheme="majorBidi" w:hAnsiTheme="majorBidi" w:cstheme="majorBidi"/>
          <w:bCs/>
        </w:rPr>
        <w:t>Galaxy Zoo first-gate vote-fraction examples used to construct the high-confidence Smooth vs Featured binary classification task.</w:t>
      </w:r>
      <w:bookmarkEnd w:id="88"/>
    </w:p>
    <w:p w14:paraId="156F5EF6" w14:textId="17BFC22D" w:rsidR="00D37212" w:rsidRPr="00816543" w:rsidRDefault="00DF75DD" w:rsidP="00F1538A">
      <w:pPr>
        <w:pStyle w:val="BodyText"/>
        <w:numPr>
          <w:ilvl w:val="0"/>
          <w:numId w:val="33"/>
        </w:numPr>
        <w:spacing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lang w:val="en-GB"/>
        </w:rPr>
        <w:t>Base Evaluation.</w:t>
      </w:r>
      <w:r w:rsidR="0083215B" w:rsidRPr="00816543">
        <w:rPr>
          <w:rFonts w:asciiTheme="majorBidi" w:hAnsiTheme="majorBidi" w:cstheme="majorBidi"/>
          <w:sz w:val="28"/>
          <w:szCs w:val="28"/>
        </w:rPr>
        <w:t xml:space="preserve"> </w:t>
      </w:r>
      <w:r w:rsidR="00063502" w:rsidRPr="00816543">
        <w:rPr>
          <w:rFonts w:asciiTheme="majorBidi" w:hAnsiTheme="majorBidi" w:cstheme="majorBidi"/>
          <w:sz w:val="28"/>
          <w:szCs w:val="28"/>
          <w:lang w:val="en-GB"/>
        </w:rPr>
        <w:t>Table 4.</w:t>
      </w:r>
      <w:r w:rsidR="000A62F5" w:rsidRPr="00816543">
        <w:rPr>
          <w:rFonts w:asciiTheme="majorBidi" w:hAnsiTheme="majorBidi" w:cstheme="majorBidi"/>
          <w:sz w:val="28"/>
          <w:szCs w:val="28"/>
          <w:lang w:val="en-GB"/>
        </w:rPr>
        <w:t>4</w:t>
      </w:r>
      <w:r w:rsidR="00063502" w:rsidRPr="00816543">
        <w:rPr>
          <w:rFonts w:asciiTheme="majorBidi" w:hAnsiTheme="majorBidi" w:cstheme="majorBidi"/>
          <w:sz w:val="28"/>
          <w:szCs w:val="28"/>
          <w:lang w:val="en-GB"/>
        </w:rPr>
        <w:t xml:space="preserve"> presents the official evaluation results on the held-out test for the high-confidence Smooth vs Featured classifier. The model achieved an overall accuracy of 99.1736% and the macro F1-score of 0.988126 on 1,694 test galaxies</w:t>
      </w:r>
      <w:r w:rsidR="00D37212" w:rsidRPr="00816543">
        <w:rPr>
          <w:rFonts w:asciiTheme="majorBidi" w:hAnsiTheme="majorBidi" w:cstheme="majorBidi"/>
          <w:sz w:val="28"/>
          <w:szCs w:val="28"/>
          <w:lang w:val="en-GB"/>
        </w:rPr>
        <w:t>.</w:t>
      </w:r>
    </w:p>
    <w:p w14:paraId="2C746422" w14:textId="0B0F1F3C" w:rsidR="007735AD" w:rsidRPr="00816543" w:rsidRDefault="007735AD" w:rsidP="001C1291">
      <w:pPr>
        <w:pStyle w:val="BodyText"/>
        <w:spacing w:after="0" w:line="269" w:lineRule="auto"/>
        <w:ind w:left="426"/>
        <w:jc w:val="both"/>
        <w:rPr>
          <w:rFonts w:asciiTheme="majorBidi" w:hAnsiTheme="majorBidi" w:cstheme="majorBidi"/>
          <w:sz w:val="28"/>
          <w:szCs w:val="28"/>
          <w:rtl/>
          <w:lang w:val="en-GB"/>
        </w:rPr>
      </w:pPr>
      <w:r w:rsidRPr="00816543">
        <w:rPr>
          <w:rFonts w:asciiTheme="majorBidi" w:hAnsiTheme="majorBidi" w:cstheme="majorBidi"/>
          <w:sz w:val="28"/>
          <w:szCs w:val="28"/>
          <w:lang w:val="en-GB"/>
        </w:rPr>
        <w:t xml:space="preserve">The model achieved an accuracy of 99.1736% with a macro F1-score of 0.9881 on the held-out test. The Featured class got a F1-score of 0.9947, while the </w:t>
      </w:r>
      <w:r w:rsidRPr="00816543">
        <w:rPr>
          <w:rFonts w:asciiTheme="majorBidi" w:hAnsiTheme="majorBidi" w:cstheme="majorBidi"/>
          <w:sz w:val="28"/>
          <w:szCs w:val="28"/>
          <w:lang w:val="en-GB"/>
        </w:rPr>
        <w:lastRenderedPageBreak/>
        <w:t>Smooth class achieved the F1-score of 0.9816, thus providing good performance for both binary morphology classes.</w:t>
      </w:r>
    </w:p>
    <w:p w14:paraId="7C140CDD" w14:textId="5D8FCA2D" w:rsidR="00382D92" w:rsidRPr="00816543" w:rsidRDefault="008B2F3C" w:rsidP="001C1291">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4ECC6DBE" w14:textId="0CAC0C8C" w:rsidR="008B000D" w:rsidRPr="00816543" w:rsidRDefault="008B000D" w:rsidP="001C1291">
      <w:pPr>
        <w:pStyle w:val="Caption"/>
        <w:keepNext/>
        <w:spacing w:after="0"/>
        <w:rPr>
          <w:rFonts w:asciiTheme="majorBidi" w:hAnsiTheme="majorBidi" w:cstheme="majorBidi"/>
          <w:sz w:val="24"/>
          <w:szCs w:val="24"/>
        </w:rPr>
      </w:pPr>
      <w:bookmarkStart w:id="89" w:name="_Toc235414354"/>
      <w:r w:rsidRPr="00816543">
        <w:rPr>
          <w:rFonts w:asciiTheme="majorBidi" w:hAnsiTheme="majorBidi" w:cstheme="majorBidi"/>
          <w:sz w:val="24"/>
          <w:szCs w:val="24"/>
        </w:rPr>
        <w:t xml:space="preserve">Table </w:t>
      </w:r>
      <w:r w:rsidR="008B2F3C"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008B2F3C" w:rsidRPr="00816543">
        <w:rPr>
          <w:rFonts w:asciiTheme="majorBidi" w:hAnsiTheme="majorBidi" w:cstheme="majorBidi"/>
          <w:sz w:val="24"/>
          <w:szCs w:val="24"/>
        </w:rPr>
        <w:t>.</w:t>
      </w:r>
      <w:r w:rsidR="008B2F3C"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008B2F3C"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4</w:t>
      </w:r>
      <w:r w:rsidR="008B2F3C" w:rsidRPr="00816543">
        <w:rPr>
          <w:rFonts w:asciiTheme="majorBidi" w:hAnsiTheme="majorBidi" w:cstheme="majorBidi"/>
          <w:sz w:val="24"/>
          <w:szCs w:val="24"/>
        </w:rPr>
        <w:fldChar w:fldCharType="end"/>
      </w:r>
      <w:r w:rsidR="008B2F3C" w:rsidRPr="00816543">
        <w:rPr>
          <w:rFonts w:asciiTheme="majorBidi" w:hAnsiTheme="majorBidi" w:cstheme="majorBidi"/>
          <w:sz w:val="24"/>
          <w:szCs w:val="24"/>
        </w:rPr>
        <w:t xml:space="preserve"> Per-class classification report for the YOLO11x high-confidence Smooth vs Featured classifier on the held-out test set.</w:t>
      </w:r>
      <w:bookmarkEnd w:id="89"/>
    </w:p>
    <w:tbl>
      <w:tblPr>
        <w:tblStyle w:val="PlainTable2"/>
        <w:tblW w:w="0" w:type="auto"/>
        <w:tblLook w:val="04A0" w:firstRow="1" w:lastRow="0" w:firstColumn="1" w:lastColumn="0" w:noHBand="0" w:noVBand="1"/>
      </w:tblPr>
      <w:tblGrid>
        <w:gridCol w:w="1623"/>
        <w:gridCol w:w="1950"/>
        <w:gridCol w:w="1760"/>
        <w:gridCol w:w="1961"/>
        <w:gridCol w:w="1886"/>
      </w:tblGrid>
      <w:tr w:rsidR="00D37212" w:rsidRPr="00816543" w14:paraId="57A1A52F"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7BCA94" w14:textId="77777777" w:rsidR="00D37212" w:rsidRPr="00816543" w:rsidRDefault="00D37212" w:rsidP="004C04FB">
            <w:pPr>
              <w:pStyle w:val="BodyText"/>
              <w:spacing w:after="0"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Class</w:t>
            </w:r>
          </w:p>
        </w:tc>
        <w:tc>
          <w:tcPr>
            <w:tcW w:w="0" w:type="auto"/>
            <w:vAlign w:val="center"/>
            <w:hideMark/>
          </w:tcPr>
          <w:p w14:paraId="6D175479"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Precision</w:t>
            </w:r>
          </w:p>
        </w:tc>
        <w:tc>
          <w:tcPr>
            <w:tcW w:w="1760" w:type="dxa"/>
            <w:vAlign w:val="center"/>
            <w:hideMark/>
          </w:tcPr>
          <w:p w14:paraId="33109574"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Recall</w:t>
            </w:r>
          </w:p>
        </w:tc>
        <w:tc>
          <w:tcPr>
            <w:tcW w:w="1961" w:type="dxa"/>
            <w:vAlign w:val="center"/>
            <w:hideMark/>
          </w:tcPr>
          <w:p w14:paraId="1E424169"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F1-score</w:t>
            </w:r>
          </w:p>
        </w:tc>
        <w:tc>
          <w:tcPr>
            <w:tcW w:w="1886" w:type="dxa"/>
            <w:vAlign w:val="center"/>
            <w:hideMark/>
          </w:tcPr>
          <w:p w14:paraId="6ED40A72" w14:textId="77777777" w:rsidR="00D37212" w:rsidRPr="00816543" w:rsidRDefault="00D37212"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Support</w:t>
            </w:r>
          </w:p>
        </w:tc>
      </w:tr>
      <w:tr w:rsidR="00D37212" w:rsidRPr="00816543" w14:paraId="6F59F3A8"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4AD9F5"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Featured</w:t>
            </w:r>
          </w:p>
        </w:tc>
        <w:tc>
          <w:tcPr>
            <w:tcW w:w="1950" w:type="dxa"/>
            <w:vAlign w:val="center"/>
            <w:hideMark/>
          </w:tcPr>
          <w:p w14:paraId="25987CB3"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0.9962</w:t>
            </w:r>
          </w:p>
        </w:tc>
        <w:tc>
          <w:tcPr>
            <w:tcW w:w="1760" w:type="dxa"/>
            <w:vAlign w:val="center"/>
            <w:hideMark/>
          </w:tcPr>
          <w:p w14:paraId="65F499B2"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0.9932</w:t>
            </w:r>
          </w:p>
        </w:tc>
        <w:tc>
          <w:tcPr>
            <w:tcW w:w="1961" w:type="dxa"/>
            <w:vAlign w:val="center"/>
            <w:hideMark/>
          </w:tcPr>
          <w:p w14:paraId="73B9241E"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0.9947</w:t>
            </w:r>
          </w:p>
        </w:tc>
        <w:tc>
          <w:tcPr>
            <w:tcW w:w="1886" w:type="dxa"/>
            <w:vAlign w:val="center"/>
            <w:hideMark/>
          </w:tcPr>
          <w:p w14:paraId="20AB86AA"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1316</w:t>
            </w:r>
          </w:p>
        </w:tc>
      </w:tr>
      <w:tr w:rsidR="00D37212" w:rsidRPr="00816543" w14:paraId="0055C355"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E5744E"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Smooth</w:t>
            </w:r>
          </w:p>
        </w:tc>
        <w:tc>
          <w:tcPr>
            <w:tcW w:w="0" w:type="auto"/>
            <w:vAlign w:val="center"/>
            <w:hideMark/>
          </w:tcPr>
          <w:p w14:paraId="45ABD357"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0.9764</w:t>
            </w:r>
          </w:p>
        </w:tc>
        <w:tc>
          <w:tcPr>
            <w:tcW w:w="1760" w:type="dxa"/>
            <w:vAlign w:val="center"/>
            <w:hideMark/>
          </w:tcPr>
          <w:p w14:paraId="6BD785DF"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0.9868</w:t>
            </w:r>
          </w:p>
        </w:tc>
        <w:tc>
          <w:tcPr>
            <w:tcW w:w="1961" w:type="dxa"/>
            <w:vAlign w:val="center"/>
            <w:hideMark/>
          </w:tcPr>
          <w:p w14:paraId="4637B0FA"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0.9816</w:t>
            </w:r>
          </w:p>
        </w:tc>
        <w:tc>
          <w:tcPr>
            <w:tcW w:w="1886" w:type="dxa"/>
            <w:vAlign w:val="center"/>
            <w:hideMark/>
          </w:tcPr>
          <w:p w14:paraId="618D2F20"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378</w:t>
            </w:r>
          </w:p>
        </w:tc>
      </w:tr>
      <w:tr w:rsidR="00D37212" w:rsidRPr="00816543" w14:paraId="33E2B932"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334C26"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Accuracy</w:t>
            </w:r>
          </w:p>
        </w:tc>
        <w:tc>
          <w:tcPr>
            <w:tcW w:w="0" w:type="auto"/>
            <w:vAlign w:val="center"/>
            <w:hideMark/>
          </w:tcPr>
          <w:p w14:paraId="4BFD3774"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w:t>
            </w:r>
          </w:p>
        </w:tc>
        <w:tc>
          <w:tcPr>
            <w:tcW w:w="1760" w:type="dxa"/>
            <w:vAlign w:val="center"/>
            <w:hideMark/>
          </w:tcPr>
          <w:p w14:paraId="4C4549B6"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w:t>
            </w:r>
          </w:p>
        </w:tc>
        <w:tc>
          <w:tcPr>
            <w:tcW w:w="1961" w:type="dxa"/>
            <w:vAlign w:val="center"/>
            <w:hideMark/>
          </w:tcPr>
          <w:p w14:paraId="1929AC87"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0.9917</w:t>
            </w:r>
          </w:p>
        </w:tc>
        <w:tc>
          <w:tcPr>
            <w:tcW w:w="1886" w:type="dxa"/>
            <w:vAlign w:val="center"/>
            <w:hideMark/>
          </w:tcPr>
          <w:p w14:paraId="6ECC6F9C"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r w:rsidR="00D37212" w:rsidRPr="00816543" w14:paraId="160A69F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E78104"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 xml:space="preserve">Macro </w:t>
            </w:r>
            <w:proofErr w:type="spellStart"/>
            <w:r w:rsidRPr="00816543">
              <w:rPr>
                <w:rFonts w:asciiTheme="majorBidi" w:hAnsiTheme="majorBidi" w:cstheme="majorBidi"/>
                <w:sz w:val="24"/>
                <w:szCs w:val="24"/>
                <w:lang w:val="en-GB"/>
              </w:rPr>
              <w:t>avg</w:t>
            </w:r>
            <w:proofErr w:type="spellEnd"/>
          </w:p>
        </w:tc>
        <w:tc>
          <w:tcPr>
            <w:tcW w:w="0" w:type="auto"/>
            <w:vAlign w:val="center"/>
            <w:hideMark/>
          </w:tcPr>
          <w:p w14:paraId="1B4D45BB"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0.9863</w:t>
            </w:r>
          </w:p>
        </w:tc>
        <w:tc>
          <w:tcPr>
            <w:tcW w:w="1760" w:type="dxa"/>
            <w:vAlign w:val="center"/>
            <w:hideMark/>
          </w:tcPr>
          <w:p w14:paraId="7E78D126"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0.9900</w:t>
            </w:r>
          </w:p>
        </w:tc>
        <w:tc>
          <w:tcPr>
            <w:tcW w:w="1961" w:type="dxa"/>
            <w:vAlign w:val="center"/>
            <w:hideMark/>
          </w:tcPr>
          <w:p w14:paraId="7BFCA42C"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0.9881</w:t>
            </w:r>
          </w:p>
        </w:tc>
        <w:tc>
          <w:tcPr>
            <w:tcW w:w="1886" w:type="dxa"/>
            <w:vAlign w:val="center"/>
            <w:hideMark/>
          </w:tcPr>
          <w:p w14:paraId="2633387A" w14:textId="77777777" w:rsidR="00D37212" w:rsidRPr="00816543" w:rsidRDefault="00D37212" w:rsidP="004C04FB">
            <w:pPr>
              <w:pStyle w:val="BodyText"/>
              <w:spacing w:line="26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r w:rsidR="00D37212" w:rsidRPr="00816543" w14:paraId="1FE5250A"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906481" w14:textId="77777777" w:rsidR="00D37212" w:rsidRPr="00816543" w:rsidRDefault="00D37212" w:rsidP="004C04FB">
            <w:pPr>
              <w:pStyle w:val="BodyText"/>
              <w:spacing w:line="269" w:lineRule="auto"/>
              <w:rPr>
                <w:rFonts w:asciiTheme="majorBidi" w:hAnsiTheme="majorBidi" w:cstheme="majorBidi"/>
                <w:sz w:val="24"/>
                <w:szCs w:val="24"/>
                <w:lang w:val="en-GB"/>
              </w:rPr>
            </w:pPr>
            <w:r w:rsidRPr="00816543">
              <w:rPr>
                <w:rFonts w:asciiTheme="majorBidi" w:hAnsiTheme="majorBidi" w:cstheme="majorBidi"/>
                <w:sz w:val="24"/>
                <w:szCs w:val="24"/>
                <w:lang w:val="en-GB"/>
              </w:rPr>
              <w:t xml:space="preserve">Weighted </w:t>
            </w:r>
            <w:proofErr w:type="spellStart"/>
            <w:r w:rsidRPr="00816543">
              <w:rPr>
                <w:rFonts w:asciiTheme="majorBidi" w:hAnsiTheme="majorBidi" w:cstheme="majorBidi"/>
                <w:sz w:val="24"/>
                <w:szCs w:val="24"/>
                <w:lang w:val="en-GB"/>
              </w:rPr>
              <w:t>avg</w:t>
            </w:r>
            <w:proofErr w:type="spellEnd"/>
          </w:p>
        </w:tc>
        <w:tc>
          <w:tcPr>
            <w:tcW w:w="0" w:type="auto"/>
            <w:vAlign w:val="center"/>
            <w:hideMark/>
          </w:tcPr>
          <w:p w14:paraId="466C63AF"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0.9918</w:t>
            </w:r>
          </w:p>
        </w:tc>
        <w:tc>
          <w:tcPr>
            <w:tcW w:w="1760" w:type="dxa"/>
            <w:vAlign w:val="center"/>
            <w:hideMark/>
          </w:tcPr>
          <w:p w14:paraId="4738FA9A"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0.9917</w:t>
            </w:r>
          </w:p>
        </w:tc>
        <w:tc>
          <w:tcPr>
            <w:tcW w:w="1961" w:type="dxa"/>
            <w:vAlign w:val="center"/>
            <w:hideMark/>
          </w:tcPr>
          <w:p w14:paraId="6FF2D177"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0.9918</w:t>
            </w:r>
          </w:p>
        </w:tc>
        <w:tc>
          <w:tcPr>
            <w:tcW w:w="1886" w:type="dxa"/>
            <w:vAlign w:val="center"/>
            <w:hideMark/>
          </w:tcPr>
          <w:p w14:paraId="515AB52B" w14:textId="77777777" w:rsidR="00D37212" w:rsidRPr="00816543" w:rsidRDefault="00D37212"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lang w:val="en-GB"/>
              </w:rPr>
            </w:pPr>
            <w:r w:rsidRPr="00816543">
              <w:rPr>
                <w:rFonts w:asciiTheme="majorBidi" w:hAnsiTheme="majorBidi" w:cstheme="majorBidi"/>
                <w:sz w:val="24"/>
                <w:szCs w:val="24"/>
                <w:lang w:val="en-GB"/>
              </w:rPr>
              <w:t>1694</w:t>
            </w:r>
          </w:p>
        </w:tc>
      </w:tr>
    </w:tbl>
    <w:p w14:paraId="33F0FA3E" w14:textId="77777777" w:rsidR="00DF75DD" w:rsidRPr="00816543" w:rsidRDefault="00DF75DD" w:rsidP="00910F99">
      <w:pPr>
        <w:pStyle w:val="BodyText"/>
        <w:spacing w:after="0" w:line="269" w:lineRule="auto"/>
        <w:jc w:val="both"/>
        <w:rPr>
          <w:rFonts w:asciiTheme="majorBidi" w:hAnsiTheme="majorBidi" w:cstheme="majorBidi"/>
          <w:sz w:val="28"/>
          <w:szCs w:val="28"/>
          <w:lang w:val="en-GB"/>
        </w:rPr>
      </w:pPr>
    </w:p>
    <w:p w14:paraId="1DFDB246" w14:textId="72CA01B7" w:rsidR="00344C3A" w:rsidRPr="00816543" w:rsidRDefault="00AA5B5A" w:rsidP="00F1538A">
      <w:pPr>
        <w:pStyle w:val="BodyText"/>
        <w:numPr>
          <w:ilvl w:val="0"/>
          <w:numId w:val="33"/>
        </w:numPr>
        <w:spacing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Confusion Matrix Analysis.</w:t>
      </w:r>
      <w:r w:rsidRPr="00816543">
        <w:rPr>
          <w:rFonts w:asciiTheme="majorBidi" w:hAnsiTheme="majorBidi" w:cstheme="majorBidi"/>
          <w:sz w:val="28"/>
          <w:szCs w:val="28"/>
        </w:rPr>
        <w:t xml:space="preserve"> </w:t>
      </w:r>
      <w:r w:rsidR="00BD07F5" w:rsidRPr="00816543">
        <w:rPr>
          <w:rFonts w:asciiTheme="majorBidi" w:hAnsiTheme="majorBidi" w:cstheme="majorBidi"/>
          <w:sz w:val="28"/>
          <w:szCs w:val="28"/>
          <w:lang w:val="en-GB"/>
        </w:rPr>
        <w:t>A c</w:t>
      </w:r>
      <w:r w:rsidR="00063502" w:rsidRPr="00816543">
        <w:rPr>
          <w:rFonts w:asciiTheme="majorBidi" w:hAnsiTheme="majorBidi" w:cstheme="majorBidi"/>
          <w:sz w:val="28"/>
          <w:szCs w:val="28"/>
          <w:lang w:val="en-GB"/>
        </w:rPr>
        <w:t xml:space="preserve">onfusion matrix was used to explore the distribution of classification errors between the Smooth and Featured </w:t>
      </w:r>
      <w:proofErr w:type="gramStart"/>
      <w:r w:rsidR="00063502" w:rsidRPr="00816543">
        <w:rPr>
          <w:rFonts w:asciiTheme="majorBidi" w:hAnsiTheme="majorBidi" w:cstheme="majorBidi"/>
          <w:sz w:val="28"/>
          <w:szCs w:val="28"/>
          <w:lang w:val="en-GB"/>
        </w:rPr>
        <w:t>classes, and</w:t>
      </w:r>
      <w:proofErr w:type="gramEnd"/>
      <w:r w:rsidR="00063502" w:rsidRPr="00816543">
        <w:rPr>
          <w:rFonts w:asciiTheme="majorBidi" w:hAnsiTheme="majorBidi" w:cstheme="majorBidi"/>
          <w:sz w:val="28"/>
          <w:szCs w:val="28"/>
          <w:lang w:val="en-GB"/>
        </w:rPr>
        <w:t xml:space="preserve"> thus prove whether errors occurred in one of the classes only or were evenly distributed </w:t>
      </w:r>
      <w:r w:rsidR="00673952" w:rsidRPr="00816543">
        <w:rPr>
          <w:rFonts w:asciiTheme="majorBidi" w:hAnsiTheme="majorBidi" w:cstheme="majorBidi"/>
          <w:sz w:val="28"/>
          <w:szCs w:val="28"/>
          <w:lang w:val="en-GB"/>
        </w:rPr>
        <w:t>between</w:t>
      </w:r>
      <w:r w:rsidR="00063502" w:rsidRPr="00816543">
        <w:rPr>
          <w:rFonts w:asciiTheme="majorBidi" w:hAnsiTheme="majorBidi" w:cstheme="majorBidi"/>
          <w:sz w:val="28"/>
          <w:szCs w:val="28"/>
          <w:lang w:val="en-GB"/>
        </w:rPr>
        <w:t xml:space="preserve"> both binary classes</w:t>
      </w:r>
      <w:r w:rsidRPr="00816543">
        <w:rPr>
          <w:rFonts w:asciiTheme="majorBidi" w:hAnsiTheme="majorBidi" w:cstheme="majorBidi"/>
          <w:sz w:val="28"/>
          <w:szCs w:val="28"/>
        </w:rPr>
        <w:t>.</w:t>
      </w:r>
    </w:p>
    <w:p w14:paraId="182CF61C" w14:textId="77777777" w:rsidR="00344C3A" w:rsidRPr="00816543" w:rsidRDefault="00344C3A" w:rsidP="00EA3F28">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lang w:val="en-GB"/>
        </w:rPr>
        <w:t>As can be seen in Figure 4.8, the model classified 1,307 Featured galaxies and 373 Smooth galaxies correctly. The number of errors was rather limited as only 9 Featured galaxies were predicted as Smooth and 5 Smooth galaxies were predicted as Featured. Therefore, the results confirmed the overall test performance provided in Table 4.4 and showed that classification errors remained limited in both classes</w:t>
      </w:r>
      <w:r w:rsidRPr="00816543">
        <w:rPr>
          <w:rFonts w:asciiTheme="majorBidi" w:hAnsiTheme="majorBidi" w:cstheme="majorBidi"/>
          <w:sz w:val="28"/>
          <w:szCs w:val="28"/>
        </w:rPr>
        <w:t>.</w:t>
      </w:r>
    </w:p>
    <w:p w14:paraId="0E5619EB" w14:textId="77777777" w:rsidR="00344C3A" w:rsidRPr="00816543" w:rsidRDefault="00344C3A" w:rsidP="00840ECC">
      <w:pPr>
        <w:pStyle w:val="BodyText"/>
        <w:spacing w:line="269" w:lineRule="auto"/>
        <w:jc w:val="both"/>
        <w:rPr>
          <w:rFonts w:asciiTheme="majorBidi" w:hAnsiTheme="majorBidi" w:cstheme="majorBidi"/>
          <w:sz w:val="28"/>
          <w:szCs w:val="28"/>
          <w:rtl/>
        </w:rPr>
      </w:pPr>
    </w:p>
    <w:p w14:paraId="1B5A7AB8" w14:textId="77777777" w:rsidR="00382D92" w:rsidRPr="00816543" w:rsidRDefault="00AA5B5A"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734BAE14" wp14:editId="0A57F1D2">
            <wp:extent cx="5989320" cy="4883150"/>
            <wp:effectExtent l="0" t="0" r="0" b="0"/>
            <wp:docPr id="17829135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913531" name="Picture 1782913531"/>
                    <pic:cNvPicPr/>
                  </pic:nvPicPr>
                  <pic:blipFill>
                    <a:blip r:embed="rId35" cstate="screen">
                      <a:extLst>
                        <a:ext uri="{28A0092B-C50C-407E-A947-70E740481C1C}">
                          <a14:useLocalDpi xmlns:a14="http://schemas.microsoft.com/office/drawing/2010/main"/>
                        </a:ext>
                      </a:extLst>
                    </a:blip>
                    <a:stretch>
                      <a:fillRect/>
                    </a:stretch>
                  </pic:blipFill>
                  <pic:spPr>
                    <a:xfrm>
                      <a:off x="0" y="0"/>
                      <a:ext cx="5989320" cy="4883150"/>
                    </a:xfrm>
                    <a:prstGeom prst="rect">
                      <a:avLst/>
                    </a:prstGeom>
                  </pic:spPr>
                </pic:pic>
              </a:graphicData>
            </a:graphic>
          </wp:inline>
        </w:drawing>
      </w:r>
    </w:p>
    <w:p w14:paraId="2BF285D6" w14:textId="14A5E4E8" w:rsidR="00AA5B5A" w:rsidRPr="00816543" w:rsidRDefault="00382D92" w:rsidP="00913AE7">
      <w:pPr>
        <w:pStyle w:val="Caption"/>
        <w:ind w:left="426" w:firstLine="720"/>
        <w:jc w:val="center"/>
        <w:rPr>
          <w:rFonts w:asciiTheme="majorBidi" w:hAnsiTheme="majorBidi" w:cstheme="majorBidi"/>
          <w:sz w:val="28"/>
          <w:szCs w:val="28"/>
        </w:rPr>
      </w:pPr>
      <w:bookmarkStart w:id="90" w:name="_Toc235404664"/>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8</w:t>
      </w:r>
      <w:r w:rsidR="00E04D17" w:rsidRPr="00816543">
        <w:rPr>
          <w:rFonts w:asciiTheme="majorBidi" w:hAnsiTheme="majorBidi" w:cstheme="majorBidi"/>
        </w:rPr>
        <w:fldChar w:fldCharType="end"/>
      </w:r>
      <w:r w:rsidR="002C1048" w:rsidRPr="00816543">
        <w:rPr>
          <w:rFonts w:asciiTheme="majorBidi" w:hAnsiTheme="majorBidi" w:cstheme="majorBidi"/>
          <w:sz w:val="28"/>
          <w:szCs w:val="28"/>
        </w:rPr>
        <w:t xml:space="preserve"> </w:t>
      </w:r>
      <w:r w:rsidR="00AA5B5A" w:rsidRPr="00816543">
        <w:rPr>
          <w:rFonts w:asciiTheme="majorBidi" w:hAnsiTheme="majorBidi" w:cstheme="majorBidi"/>
          <w:bCs/>
        </w:rPr>
        <w:t>Official held-out test confusion matrix for the high-confidence Smooth vs Featured binary classification stage.</w:t>
      </w:r>
      <w:bookmarkEnd w:id="90"/>
    </w:p>
    <w:p w14:paraId="17C1B26B" w14:textId="77777777" w:rsidR="00593C21" w:rsidRPr="00816543" w:rsidRDefault="00593C21" w:rsidP="00593C21">
      <w:pPr>
        <w:pStyle w:val="BodyText"/>
        <w:spacing w:after="0" w:line="269" w:lineRule="auto"/>
        <w:jc w:val="both"/>
        <w:rPr>
          <w:rFonts w:asciiTheme="majorBidi" w:hAnsiTheme="majorBidi" w:cstheme="majorBidi"/>
          <w:sz w:val="28"/>
          <w:szCs w:val="28"/>
          <w:lang w:val="en-GB"/>
        </w:rPr>
      </w:pPr>
    </w:p>
    <w:p w14:paraId="31F26FB7" w14:textId="2CA93DC4" w:rsidR="00593C21" w:rsidRPr="00816543" w:rsidRDefault="00AA5B5A" w:rsidP="00F1538A">
      <w:pPr>
        <w:pStyle w:val="BodyText"/>
        <w:numPr>
          <w:ilvl w:val="0"/>
          <w:numId w:val="33"/>
        </w:numPr>
        <w:spacing w:after="0"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Qualitative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lang w:val="en-GB"/>
        </w:rPr>
        <w:t xml:space="preserve">Qualitative examples were used to provide representative correct and incorrect </w:t>
      </w:r>
      <w:proofErr w:type="gramStart"/>
      <w:r w:rsidR="00063502" w:rsidRPr="00816543">
        <w:rPr>
          <w:rFonts w:asciiTheme="majorBidi" w:hAnsiTheme="majorBidi" w:cstheme="majorBidi"/>
          <w:sz w:val="28"/>
          <w:szCs w:val="28"/>
          <w:lang w:val="en-GB"/>
        </w:rPr>
        <w:t>predictions, and</w:t>
      </w:r>
      <w:proofErr w:type="gramEnd"/>
      <w:r w:rsidR="00063502" w:rsidRPr="00816543">
        <w:rPr>
          <w:rFonts w:asciiTheme="majorBidi" w:hAnsiTheme="majorBidi" w:cstheme="majorBidi"/>
          <w:sz w:val="28"/>
          <w:szCs w:val="28"/>
          <w:lang w:val="en-GB"/>
        </w:rPr>
        <w:t xml:space="preserve"> thus find out whether the model decisions corresponded to visible galaxy morphology and whether the remaining errors corresponded to the visually challenging cases</w:t>
      </w:r>
      <w:r w:rsidRPr="00816543">
        <w:rPr>
          <w:rFonts w:asciiTheme="majorBidi" w:hAnsiTheme="majorBidi" w:cstheme="majorBidi"/>
          <w:sz w:val="28"/>
          <w:szCs w:val="28"/>
        </w:rPr>
        <w:t>.</w:t>
      </w:r>
    </w:p>
    <w:p w14:paraId="59F41FE3" w14:textId="77777777" w:rsidR="00344C3A" w:rsidRPr="00816543" w:rsidRDefault="00344C3A" w:rsidP="00EA3F28">
      <w:pPr>
        <w:pStyle w:val="BodyText"/>
        <w:spacing w:after="0" w:line="269" w:lineRule="auto"/>
        <w:ind w:left="426"/>
        <w:jc w:val="both"/>
        <w:rPr>
          <w:rFonts w:asciiTheme="majorBidi" w:hAnsiTheme="majorBidi" w:cstheme="majorBidi"/>
          <w:sz w:val="28"/>
          <w:szCs w:val="28"/>
        </w:rPr>
      </w:pPr>
    </w:p>
    <w:p w14:paraId="6F4BC05B" w14:textId="41FE9171" w:rsidR="00344C3A" w:rsidRPr="00816543" w:rsidRDefault="00344C3A" w:rsidP="00913AE7">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Figure 4.9 showed that correct examples had rather clear morphology patterns corresponding to their class, while incorrect examples looked more ambiguous in terms of galaxy morphology, which had weak structure, low contrast, or smooth light distribution and made the Smooth vs Featured differentiation hard. Thus, the qualitative examples proved the quantitative results, showing that the remaining errors were rather limited and happened in challenging visual cases</w:t>
      </w:r>
      <w:r w:rsidRPr="00816543">
        <w:rPr>
          <w:rFonts w:asciiTheme="majorBidi" w:hAnsiTheme="majorBidi" w:cstheme="majorBidi"/>
          <w:sz w:val="28"/>
          <w:szCs w:val="28"/>
        </w:rPr>
        <w:t>.</w:t>
      </w:r>
    </w:p>
    <w:p w14:paraId="06FD2E27" w14:textId="77777777" w:rsidR="00382D92" w:rsidRPr="00816543" w:rsidRDefault="00AA5B5A"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3752A6A0" wp14:editId="05E27809">
            <wp:extent cx="5989320" cy="4380931"/>
            <wp:effectExtent l="0" t="0" r="0" b="635"/>
            <wp:docPr id="6782159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215910" name="Picture 678215910"/>
                    <pic:cNvPicPr/>
                  </pic:nvPicPr>
                  <pic:blipFill>
                    <a:blip r:embed="rId36" cstate="email">
                      <a:extLst>
                        <a:ext uri="{28A0092B-C50C-407E-A947-70E740481C1C}">
                          <a14:useLocalDpi xmlns:a14="http://schemas.microsoft.com/office/drawing/2010/main"/>
                        </a:ext>
                      </a:extLst>
                    </a:blip>
                    <a:stretch>
                      <a:fillRect/>
                    </a:stretch>
                  </pic:blipFill>
                  <pic:spPr>
                    <a:xfrm>
                      <a:off x="0" y="0"/>
                      <a:ext cx="6004560" cy="4392078"/>
                    </a:xfrm>
                    <a:prstGeom prst="rect">
                      <a:avLst/>
                    </a:prstGeom>
                  </pic:spPr>
                </pic:pic>
              </a:graphicData>
            </a:graphic>
          </wp:inline>
        </w:drawing>
      </w:r>
    </w:p>
    <w:p w14:paraId="46320FC7" w14:textId="01515A58" w:rsidR="00AA5B5A" w:rsidRPr="00816543" w:rsidRDefault="00382D92" w:rsidP="00913AE7">
      <w:pPr>
        <w:pStyle w:val="Caption"/>
        <w:ind w:left="426" w:firstLine="720"/>
        <w:jc w:val="center"/>
        <w:rPr>
          <w:rFonts w:asciiTheme="majorBidi" w:hAnsiTheme="majorBidi" w:cstheme="majorBidi"/>
          <w:sz w:val="28"/>
          <w:szCs w:val="28"/>
        </w:rPr>
      </w:pPr>
      <w:bookmarkStart w:id="91" w:name="_Toc235404665"/>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9</w:t>
      </w:r>
      <w:r w:rsidR="00E04D17" w:rsidRPr="00816543">
        <w:rPr>
          <w:rFonts w:asciiTheme="majorBidi" w:hAnsiTheme="majorBidi" w:cstheme="majorBidi"/>
        </w:rPr>
        <w:fldChar w:fldCharType="end"/>
      </w:r>
      <w:r w:rsidR="006F553B" w:rsidRPr="00816543">
        <w:rPr>
          <w:rFonts w:asciiTheme="majorBidi" w:hAnsiTheme="majorBidi" w:cstheme="majorBidi"/>
          <w:sz w:val="28"/>
          <w:szCs w:val="28"/>
        </w:rPr>
        <w:t xml:space="preserve"> </w:t>
      </w:r>
      <w:r w:rsidR="00AA5B5A" w:rsidRPr="00816543">
        <w:rPr>
          <w:rFonts w:asciiTheme="majorBidi" w:hAnsiTheme="majorBidi" w:cstheme="majorBidi"/>
          <w:bCs/>
        </w:rPr>
        <w:t>Representative correct and incorrect predictions from the high-confidence Smooth vs Featured classification stage.</w:t>
      </w:r>
      <w:bookmarkEnd w:id="91"/>
    </w:p>
    <w:p w14:paraId="174A84E7" w14:textId="77777777" w:rsidR="008B45B8" w:rsidRPr="00816543" w:rsidRDefault="008B45B8" w:rsidP="00C225C5">
      <w:pPr>
        <w:pStyle w:val="BodyText"/>
        <w:spacing w:after="0" w:line="269" w:lineRule="auto"/>
        <w:jc w:val="both"/>
        <w:rPr>
          <w:rFonts w:asciiTheme="majorBidi" w:hAnsiTheme="majorBidi" w:cstheme="majorBidi"/>
          <w:sz w:val="28"/>
          <w:szCs w:val="28"/>
          <w:rtl/>
        </w:rPr>
      </w:pPr>
    </w:p>
    <w:p w14:paraId="6F2F5FB8" w14:textId="1CC8212D" w:rsidR="008B45B8" w:rsidRPr="00816543" w:rsidRDefault="008B45B8" w:rsidP="00F1538A">
      <w:pPr>
        <w:pStyle w:val="BodyText"/>
        <w:numPr>
          <w:ilvl w:val="0"/>
          <w:numId w:val="33"/>
        </w:numPr>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rPr>
        <w:t>Selective Confidence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Figure 4.10 explored the classifier behavior under the confidence threshold, highlighting the ability of the framework to select those predictions which could be accepted with higher reliability</w:t>
      </w:r>
      <w:r w:rsidRPr="00816543">
        <w:rPr>
          <w:rFonts w:asciiTheme="majorBidi" w:hAnsiTheme="majorBidi" w:cstheme="majorBidi"/>
          <w:sz w:val="28"/>
          <w:szCs w:val="28"/>
        </w:rPr>
        <w:t>.</w:t>
      </w:r>
    </w:p>
    <w:p w14:paraId="1B4AFC8E"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p>
    <w:p w14:paraId="35498570"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When there was no selective filtering, the model achieved 99.1736% accuracy at full test coverage. If the confidence threshold was increased to 0.88, the model accepted predictions with 99.8801% accuracy and 98.4652% coverage. When the threshold became even stricter at 0.975, the model accepted predictions with 100.0000% accuracy and 95.8087% coverage.</w:t>
      </w:r>
    </w:p>
    <w:p w14:paraId="6090DAF3" w14:textId="77777777" w:rsidR="00CB64A1" w:rsidRPr="00816543" w:rsidRDefault="00CB64A1" w:rsidP="00EA3F28">
      <w:pPr>
        <w:pStyle w:val="BodyText"/>
        <w:spacing w:after="0" w:line="269" w:lineRule="auto"/>
        <w:ind w:left="426"/>
        <w:jc w:val="both"/>
        <w:rPr>
          <w:rFonts w:asciiTheme="majorBidi" w:hAnsiTheme="majorBidi" w:cstheme="majorBidi"/>
          <w:sz w:val="28"/>
          <w:szCs w:val="28"/>
          <w:lang w:val="en-GB"/>
        </w:rPr>
      </w:pPr>
    </w:p>
    <w:p w14:paraId="18B13131" w14:textId="310DB5E2" w:rsidR="00840ECC" w:rsidRPr="00816543" w:rsidRDefault="00CB64A1" w:rsidP="00EA3F28">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Thus, there was a trade-off between the coverage and reliability of accepted predictions since stricter confidence threshold led to lower number of accepted samples but higher prediction reliability</w:t>
      </w:r>
      <w:r w:rsidRPr="00816543">
        <w:rPr>
          <w:rFonts w:asciiTheme="majorBidi" w:hAnsiTheme="majorBidi" w:cstheme="majorBidi"/>
          <w:sz w:val="28"/>
          <w:szCs w:val="28"/>
        </w:rPr>
        <w:t>.</w:t>
      </w:r>
    </w:p>
    <w:p w14:paraId="2B4C1485" w14:textId="77777777" w:rsidR="00382D92" w:rsidRPr="00816543" w:rsidRDefault="008B45B8"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76EB99A5" wp14:editId="587B161E">
            <wp:extent cx="5989320" cy="3152775"/>
            <wp:effectExtent l="0" t="0" r="0" b="9525"/>
            <wp:docPr id="6723489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48907" name="Picture 672348907"/>
                    <pic:cNvPicPr/>
                  </pic:nvPicPr>
                  <pic:blipFill>
                    <a:blip r:embed="rId37" cstate="screen">
                      <a:extLst>
                        <a:ext uri="{28A0092B-C50C-407E-A947-70E740481C1C}">
                          <a14:useLocalDpi xmlns:a14="http://schemas.microsoft.com/office/drawing/2010/main"/>
                        </a:ext>
                      </a:extLst>
                    </a:blip>
                    <a:stretch>
                      <a:fillRect/>
                    </a:stretch>
                  </pic:blipFill>
                  <pic:spPr>
                    <a:xfrm>
                      <a:off x="0" y="0"/>
                      <a:ext cx="5989320" cy="3152775"/>
                    </a:xfrm>
                    <a:prstGeom prst="rect">
                      <a:avLst/>
                    </a:prstGeom>
                  </pic:spPr>
                </pic:pic>
              </a:graphicData>
            </a:graphic>
          </wp:inline>
        </w:drawing>
      </w:r>
    </w:p>
    <w:p w14:paraId="225D79DA" w14:textId="773782BB" w:rsidR="008B45B8" w:rsidRPr="00816543" w:rsidRDefault="00382D92" w:rsidP="00913AE7">
      <w:pPr>
        <w:pStyle w:val="Caption"/>
        <w:spacing w:after="0"/>
        <w:ind w:firstLine="720"/>
        <w:jc w:val="center"/>
        <w:rPr>
          <w:rFonts w:asciiTheme="majorBidi" w:hAnsiTheme="majorBidi" w:cstheme="majorBidi"/>
          <w:sz w:val="28"/>
          <w:szCs w:val="28"/>
        </w:rPr>
      </w:pPr>
      <w:bookmarkStart w:id="92" w:name="_Toc235404666"/>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10</w:t>
      </w:r>
      <w:r w:rsidR="00E04D17" w:rsidRPr="00816543">
        <w:rPr>
          <w:rFonts w:asciiTheme="majorBidi" w:hAnsiTheme="majorBidi" w:cstheme="majorBidi"/>
        </w:rPr>
        <w:fldChar w:fldCharType="end"/>
      </w:r>
      <w:r w:rsidR="00DF611C" w:rsidRPr="00816543">
        <w:rPr>
          <w:rFonts w:asciiTheme="majorBidi" w:hAnsiTheme="majorBidi" w:cstheme="majorBidi"/>
        </w:rPr>
        <w:t xml:space="preserve"> </w:t>
      </w:r>
      <w:r w:rsidR="008B45B8" w:rsidRPr="00816543">
        <w:rPr>
          <w:rFonts w:asciiTheme="majorBidi" w:hAnsiTheme="majorBidi" w:cstheme="majorBidi"/>
          <w:bCs/>
        </w:rPr>
        <w:t>Full-test and selective-confidence performance of the Smooth vs Featured classification stage.</w:t>
      </w:r>
      <w:bookmarkEnd w:id="92"/>
    </w:p>
    <w:p w14:paraId="19233CAE" w14:textId="77777777" w:rsidR="00840ECC" w:rsidRPr="00816543" w:rsidRDefault="00840ECC" w:rsidP="00B47236">
      <w:pPr>
        <w:pStyle w:val="BodyText"/>
        <w:spacing w:after="0" w:line="269" w:lineRule="auto"/>
        <w:jc w:val="both"/>
        <w:rPr>
          <w:rFonts w:asciiTheme="majorBidi" w:hAnsiTheme="majorBidi" w:cstheme="majorBidi"/>
          <w:sz w:val="28"/>
          <w:szCs w:val="28"/>
          <w:rtl/>
          <w:lang w:val="en-GB"/>
        </w:rPr>
      </w:pPr>
    </w:p>
    <w:p w14:paraId="0FC002FD" w14:textId="1CD340F8" w:rsidR="00F430DD" w:rsidRPr="00816543" w:rsidRDefault="00F430DD" w:rsidP="00F1538A">
      <w:pPr>
        <w:pStyle w:val="BodyText"/>
        <w:numPr>
          <w:ilvl w:val="0"/>
          <w:numId w:val="33"/>
        </w:numPr>
        <w:spacing w:after="0" w:line="269" w:lineRule="auto"/>
        <w:ind w:left="426"/>
        <w:jc w:val="both"/>
        <w:rPr>
          <w:rFonts w:asciiTheme="majorBidi" w:hAnsiTheme="majorBidi" w:cstheme="majorBidi"/>
          <w:sz w:val="28"/>
          <w:szCs w:val="28"/>
          <w:rtl/>
        </w:rPr>
      </w:pPr>
      <w:r w:rsidRPr="00816543">
        <w:rPr>
          <w:rFonts w:asciiTheme="majorBidi" w:hAnsiTheme="majorBidi" w:cstheme="majorBidi"/>
          <w:b/>
          <w:bCs/>
          <w:sz w:val="28"/>
          <w:szCs w:val="28"/>
        </w:rPr>
        <w:t>Robustness Analysis.</w:t>
      </w:r>
      <w:r w:rsidRPr="00816543">
        <w:rPr>
          <w:rFonts w:asciiTheme="majorBidi" w:hAnsiTheme="majorBidi" w:cstheme="majorBidi"/>
          <w:sz w:val="28"/>
          <w:szCs w:val="28"/>
        </w:rPr>
        <w:t xml:space="preserve"> </w:t>
      </w:r>
      <w:r w:rsidR="00506584" w:rsidRPr="00816543">
        <w:rPr>
          <w:rFonts w:asciiTheme="majorBidi" w:hAnsiTheme="majorBidi" w:cstheme="majorBidi"/>
          <w:sz w:val="28"/>
          <w:szCs w:val="28"/>
          <w:lang w:val="en-GB"/>
        </w:rPr>
        <w:t>To</w:t>
      </w:r>
      <w:r w:rsidR="00063502" w:rsidRPr="00816543">
        <w:rPr>
          <w:rFonts w:asciiTheme="majorBidi" w:hAnsiTheme="majorBidi" w:cstheme="majorBidi"/>
          <w:sz w:val="28"/>
          <w:szCs w:val="28"/>
          <w:lang w:val="en-GB"/>
        </w:rPr>
        <w:t xml:space="preserve"> check the stability of the model, the held-out test images were subjected to controlled image perturbations, including brightness change, contrast change, blur, and Gaussian noise. Figure 4.11 compared the accuracy of the model under these conditions and the accuracy in the clean image reference condition</w:t>
      </w:r>
      <w:r w:rsidRPr="00816543">
        <w:rPr>
          <w:rFonts w:asciiTheme="majorBidi" w:hAnsiTheme="majorBidi" w:cstheme="majorBidi"/>
          <w:sz w:val="28"/>
          <w:szCs w:val="28"/>
        </w:rPr>
        <w:t>.</w:t>
      </w:r>
    </w:p>
    <w:p w14:paraId="6E95AA78" w14:textId="77777777" w:rsidR="00AC3166" w:rsidRPr="00816543" w:rsidRDefault="00AC3166" w:rsidP="00EA3F28">
      <w:pPr>
        <w:pStyle w:val="BodyText"/>
        <w:spacing w:line="269" w:lineRule="auto"/>
        <w:ind w:left="426"/>
        <w:jc w:val="both"/>
        <w:rPr>
          <w:rFonts w:asciiTheme="majorBidi" w:hAnsiTheme="majorBidi" w:cstheme="majorBidi"/>
          <w:sz w:val="28"/>
          <w:szCs w:val="28"/>
        </w:rPr>
      </w:pPr>
      <w:r w:rsidRPr="00816543">
        <w:rPr>
          <w:rFonts w:asciiTheme="majorBidi" w:hAnsiTheme="majorBidi" w:cstheme="majorBidi"/>
          <w:sz w:val="28"/>
          <w:szCs w:val="28"/>
          <w:lang w:val="en-GB"/>
        </w:rPr>
        <w:t>The model maintained high accuracy under most of the perturbations, remaining at or above 99% for brightness, contrast, blur, and mild Gaussian noise. However, stronger Gaussian noise led to significant degradation and dropped the accuracy to 97.6387%, thus suggesting that the model was stable under most of the moderate image variations but sensitive to stronger noise that affected faint morphology cues</w:t>
      </w:r>
      <w:r w:rsidRPr="00816543">
        <w:rPr>
          <w:rFonts w:asciiTheme="majorBidi" w:hAnsiTheme="majorBidi" w:cstheme="majorBidi"/>
          <w:sz w:val="28"/>
          <w:szCs w:val="28"/>
        </w:rPr>
        <w:t>.</w:t>
      </w:r>
    </w:p>
    <w:p w14:paraId="26503889" w14:textId="77777777" w:rsidR="00AC3166" w:rsidRPr="00816543" w:rsidRDefault="00AC3166" w:rsidP="00840ECC">
      <w:pPr>
        <w:pStyle w:val="BodyText"/>
        <w:spacing w:line="269" w:lineRule="auto"/>
        <w:jc w:val="both"/>
        <w:rPr>
          <w:rFonts w:asciiTheme="majorBidi" w:hAnsiTheme="majorBidi" w:cstheme="majorBidi"/>
          <w:sz w:val="28"/>
          <w:szCs w:val="28"/>
        </w:rPr>
      </w:pPr>
    </w:p>
    <w:p w14:paraId="5DDC1737" w14:textId="77777777" w:rsidR="00840ECC" w:rsidRPr="00816543" w:rsidRDefault="00840ECC" w:rsidP="00840ECC">
      <w:pPr>
        <w:pStyle w:val="BodyText"/>
        <w:spacing w:after="0" w:line="269" w:lineRule="auto"/>
        <w:jc w:val="both"/>
        <w:rPr>
          <w:rFonts w:asciiTheme="majorBidi" w:hAnsiTheme="majorBidi" w:cstheme="majorBidi"/>
          <w:sz w:val="28"/>
          <w:szCs w:val="28"/>
          <w:lang w:val="en-GB"/>
        </w:rPr>
      </w:pPr>
    </w:p>
    <w:p w14:paraId="3B942018" w14:textId="77777777" w:rsidR="00382D92" w:rsidRPr="00816543" w:rsidRDefault="00F430DD" w:rsidP="00B73A9B">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sz w:val="28"/>
          <w:szCs w:val="28"/>
          <w14:ligatures w14:val="standardContextual"/>
        </w:rPr>
        <w:lastRenderedPageBreak/>
        <w:drawing>
          <wp:inline distT="0" distB="0" distL="0" distR="0" wp14:anchorId="68E032A1" wp14:editId="72863CD8">
            <wp:extent cx="5989320" cy="3409950"/>
            <wp:effectExtent l="0" t="0" r="0" b="0"/>
            <wp:docPr id="19706105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10583" name="Picture 1970610583"/>
                    <pic:cNvPicPr/>
                  </pic:nvPicPr>
                  <pic:blipFill>
                    <a:blip r:embed="rId38" cstate="screen">
                      <a:extLst>
                        <a:ext uri="{28A0092B-C50C-407E-A947-70E740481C1C}">
                          <a14:useLocalDpi xmlns:a14="http://schemas.microsoft.com/office/drawing/2010/main"/>
                        </a:ext>
                      </a:extLst>
                    </a:blip>
                    <a:stretch>
                      <a:fillRect/>
                    </a:stretch>
                  </pic:blipFill>
                  <pic:spPr>
                    <a:xfrm>
                      <a:off x="0" y="0"/>
                      <a:ext cx="5989320" cy="3409950"/>
                    </a:xfrm>
                    <a:prstGeom prst="rect">
                      <a:avLst/>
                    </a:prstGeom>
                  </pic:spPr>
                </pic:pic>
              </a:graphicData>
            </a:graphic>
          </wp:inline>
        </w:drawing>
      </w:r>
    </w:p>
    <w:p w14:paraId="56E140FA" w14:textId="18A38DB9" w:rsidR="00F430DD" w:rsidRPr="00816543" w:rsidRDefault="00382D92" w:rsidP="00913AE7">
      <w:pPr>
        <w:pStyle w:val="Caption"/>
        <w:ind w:firstLine="426"/>
        <w:jc w:val="center"/>
        <w:rPr>
          <w:rFonts w:asciiTheme="majorBidi" w:hAnsiTheme="majorBidi" w:cstheme="majorBidi"/>
          <w:sz w:val="28"/>
          <w:szCs w:val="28"/>
        </w:rPr>
      </w:pPr>
      <w:bookmarkStart w:id="93" w:name="_Toc235404667"/>
      <w:r w:rsidRPr="00816543">
        <w:rPr>
          <w:rFonts w:asciiTheme="majorBidi" w:hAnsiTheme="majorBidi" w:cstheme="majorBidi"/>
        </w:rPr>
        <w:t xml:space="preserve">Figure </w:t>
      </w:r>
      <w:r w:rsidR="00AA1EFE" w:rsidRPr="00816543">
        <w:rPr>
          <w:rFonts w:asciiTheme="majorBidi" w:hAnsiTheme="majorBidi" w:cstheme="majorBidi"/>
          <w:noProof/>
          <w:cs/>
        </w:rPr>
        <w:t>‎</w:t>
      </w:r>
      <w:r w:rsidR="007351B7"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11</w:t>
      </w:r>
      <w:r w:rsidR="00E04D17" w:rsidRPr="00816543">
        <w:rPr>
          <w:rFonts w:asciiTheme="majorBidi" w:hAnsiTheme="majorBidi" w:cstheme="majorBidi"/>
        </w:rPr>
        <w:fldChar w:fldCharType="end"/>
      </w:r>
      <w:r w:rsidR="006E6677" w:rsidRPr="00816543">
        <w:rPr>
          <w:rFonts w:asciiTheme="majorBidi" w:hAnsiTheme="majorBidi" w:cstheme="majorBidi"/>
          <w:rtl/>
        </w:rPr>
        <w:t xml:space="preserve"> </w:t>
      </w:r>
      <w:r w:rsidR="00F430DD" w:rsidRPr="00816543">
        <w:rPr>
          <w:rFonts w:asciiTheme="majorBidi" w:hAnsiTheme="majorBidi" w:cstheme="majorBidi"/>
          <w:bCs/>
        </w:rPr>
        <w:t>Robustness of the Smooth vs Featured classifier under controlled image perturbations.</w:t>
      </w:r>
      <w:bookmarkEnd w:id="93"/>
    </w:p>
    <w:p w14:paraId="56A7AF83" w14:textId="77777777" w:rsidR="007D1ABF" w:rsidRPr="00816543" w:rsidRDefault="007D1ABF" w:rsidP="007D1ABF">
      <w:pPr>
        <w:pStyle w:val="BodyText"/>
        <w:spacing w:after="0" w:line="269" w:lineRule="auto"/>
        <w:jc w:val="both"/>
        <w:rPr>
          <w:rFonts w:asciiTheme="majorBidi" w:hAnsiTheme="majorBidi" w:cstheme="majorBidi"/>
          <w:sz w:val="28"/>
          <w:szCs w:val="28"/>
          <w:rtl/>
          <w:lang w:val="en-GB"/>
        </w:rPr>
      </w:pPr>
    </w:p>
    <w:p w14:paraId="19A2AE23" w14:textId="6CCD00E9" w:rsidR="00C74E21" w:rsidRPr="00816543" w:rsidRDefault="007D1ABF" w:rsidP="00B73A9B">
      <w:pPr>
        <w:spacing w:after="0"/>
        <w:ind w:left="426"/>
        <w:jc w:val="both"/>
        <w:rPr>
          <w:rFonts w:asciiTheme="majorBidi" w:hAnsiTheme="majorBidi" w:cstheme="majorBidi"/>
          <w:sz w:val="28"/>
          <w:szCs w:val="28"/>
        </w:rPr>
      </w:pPr>
      <w:r w:rsidRPr="007A797C">
        <w:rPr>
          <w:rFonts w:asciiTheme="majorBidi" w:hAnsiTheme="majorBidi" w:cstheme="majorBidi"/>
          <w:sz w:val="28"/>
          <w:szCs w:val="28"/>
        </w:rPr>
        <w:t>Overall</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the high-confidence Smooth vs Featured classification stage proved its strong held-out test performance, achieving 99.1736% accuracy and a macro F1-score of 0.9881. Confusion matrix and qualitative examples proved that errors were rather limited and happened in visually challenging cases. Selective confidence analysis showed that prediction reliability could be increased by accepting only higher-confidence cases, while robustness analysis showed stable performance under most of the moderate image perturbations. Thus, these results proved that the stage could be used as a reliable first-level morphology routing component of the proposed framework</w:t>
      </w:r>
      <w:r w:rsidRPr="00816543">
        <w:rPr>
          <w:rFonts w:asciiTheme="majorBidi" w:hAnsiTheme="majorBidi" w:cstheme="majorBidi"/>
          <w:sz w:val="28"/>
          <w:szCs w:val="28"/>
        </w:rPr>
        <w:t>.</w:t>
      </w:r>
    </w:p>
    <w:p w14:paraId="5CED6819" w14:textId="77777777" w:rsidR="00A32DC5" w:rsidRPr="00816543" w:rsidRDefault="00A32DC5" w:rsidP="00A32DC5">
      <w:pPr>
        <w:spacing w:after="0"/>
        <w:jc w:val="both"/>
        <w:rPr>
          <w:rFonts w:asciiTheme="majorBidi" w:hAnsiTheme="majorBidi" w:cstheme="majorBidi"/>
          <w:sz w:val="28"/>
          <w:szCs w:val="28"/>
        </w:rPr>
      </w:pPr>
    </w:p>
    <w:p w14:paraId="55B8AF9C" w14:textId="77777777" w:rsidR="005A0DB9" w:rsidRPr="00816543" w:rsidRDefault="005A0DB9" w:rsidP="00A32DC5">
      <w:pPr>
        <w:pStyle w:val="Heading2"/>
        <w:spacing w:after="0"/>
        <w:rPr>
          <w:rFonts w:asciiTheme="majorBidi" w:hAnsiTheme="majorBidi"/>
          <w:rtl/>
        </w:rPr>
      </w:pPr>
      <w:bookmarkStart w:id="94" w:name="_Toc235404538"/>
      <w:r w:rsidRPr="00816543">
        <w:rPr>
          <w:rFonts w:asciiTheme="majorBidi" w:hAnsiTheme="majorBidi"/>
        </w:rPr>
        <w:t>4.4 Galaxy Zoo Vote-Fraction Prediction Results</w:t>
      </w:r>
      <w:bookmarkEnd w:id="94"/>
    </w:p>
    <w:p w14:paraId="29C308DD" w14:textId="77777777" w:rsidR="005752D7" w:rsidRPr="00816543" w:rsidRDefault="005752D7" w:rsidP="005752D7">
      <w:pPr>
        <w:spacing w:after="0"/>
        <w:rPr>
          <w:rFonts w:asciiTheme="majorBidi" w:hAnsiTheme="majorBidi" w:cstheme="majorBidi"/>
        </w:rPr>
      </w:pPr>
    </w:p>
    <w:p w14:paraId="7B2E6592" w14:textId="170799C3" w:rsidR="004F315C" w:rsidRPr="00816543" w:rsidRDefault="004F315C" w:rsidP="00A32DC5">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This </w:t>
      </w:r>
      <w:r w:rsidR="00556B3F" w:rsidRPr="00816543">
        <w:rPr>
          <w:rFonts w:asciiTheme="majorBidi" w:hAnsiTheme="majorBidi" w:cstheme="majorBidi"/>
          <w:sz w:val="28"/>
          <w:szCs w:val="28"/>
        </w:rPr>
        <w:t>section</w:t>
      </w:r>
      <w:r w:rsidRPr="00816543">
        <w:rPr>
          <w:rFonts w:asciiTheme="majorBidi" w:hAnsiTheme="majorBidi" w:cstheme="majorBidi"/>
          <w:sz w:val="28"/>
          <w:szCs w:val="28"/>
        </w:rPr>
        <w:t xml:space="preserve"> evaluates the Galaxy Zoo vote-fraction prediction branch of the proposed framework. Unlike the hard-label classification stage, this branch predicts 37 continuous vote-fraction outputs for each galaxy image, making the morphology prediction task more detailed and challenging. This branch belongs to the transfer-learning CNN backbone family described in Chapter 3, with ConvNeXtV2 Large used as the main held-out test architecture in the thesis </w:t>
      </w:r>
      <w:r w:rsidRPr="00816543">
        <w:rPr>
          <w:rFonts w:asciiTheme="majorBidi" w:hAnsiTheme="majorBidi" w:cstheme="majorBidi"/>
          <w:sz w:val="28"/>
          <w:szCs w:val="28"/>
        </w:rPr>
        <w:lastRenderedPageBreak/>
        <w:t>evaluation. Post-deadline Kaggle scores are considered additional benchmarking evidence and are not treated as the primary evaluation protocol.</w:t>
      </w:r>
    </w:p>
    <w:p w14:paraId="330BFF38" w14:textId="77777777" w:rsidR="004F315C" w:rsidRPr="00816543" w:rsidRDefault="004F315C" w:rsidP="004F315C">
      <w:pPr>
        <w:pStyle w:val="BodyText"/>
        <w:spacing w:after="0" w:line="269" w:lineRule="auto"/>
        <w:jc w:val="both"/>
        <w:rPr>
          <w:rFonts w:asciiTheme="majorBidi" w:hAnsiTheme="majorBidi" w:cstheme="majorBidi"/>
          <w:sz w:val="28"/>
          <w:szCs w:val="28"/>
        </w:rPr>
      </w:pPr>
    </w:p>
    <w:p w14:paraId="7669E58F" w14:textId="3D82DBA6" w:rsidR="005752D7" w:rsidRPr="00816543" w:rsidRDefault="001C2AA7" w:rsidP="00A32DC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rPr>
        <w:t>The purpose of this experiment is to find out if the framework can learn the distribution of human morphology votes beyond simple hard-label classification. This point is important since Galaxy Zoo annotations may represent some uncertainty or partial agreement which cannot be properly reflected in a single-class label</w:t>
      </w:r>
      <w:r w:rsidR="00D86410" w:rsidRPr="00816543">
        <w:rPr>
          <w:rFonts w:asciiTheme="majorBidi" w:hAnsiTheme="majorBidi" w:cstheme="majorBidi"/>
          <w:sz w:val="28"/>
          <w:szCs w:val="28"/>
          <w:lang w:val="en-GB"/>
        </w:rPr>
        <w:t>.</w:t>
      </w:r>
    </w:p>
    <w:p w14:paraId="4C1AE41F" w14:textId="77777777" w:rsidR="00A91B3C" w:rsidRPr="00816543" w:rsidRDefault="00A91B3C" w:rsidP="00A32DC5">
      <w:pPr>
        <w:pStyle w:val="BodyText"/>
        <w:spacing w:after="0" w:line="269" w:lineRule="auto"/>
        <w:ind w:left="426"/>
        <w:jc w:val="both"/>
        <w:rPr>
          <w:rFonts w:asciiTheme="majorBidi" w:hAnsiTheme="majorBidi" w:cstheme="majorBidi"/>
          <w:sz w:val="28"/>
          <w:szCs w:val="28"/>
          <w:lang w:val="en-GB"/>
        </w:rPr>
      </w:pPr>
    </w:p>
    <w:p w14:paraId="406823B1" w14:textId="3075BED3" w:rsidR="00A91B3C" w:rsidRPr="00816543" w:rsidRDefault="00A91B3C" w:rsidP="00A32DC5">
      <w:pPr>
        <w:pStyle w:val="BodyText"/>
        <w:spacing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Post-deadline Kaggle scoring evidence is reported later in Table 4.8 as an additional external benchmark for this vote-fraction branch, but it is not treated as the primary evaluation protocol of the thesis.</w:t>
      </w:r>
    </w:p>
    <w:p w14:paraId="597D9B01" w14:textId="77777777" w:rsidR="005752D7" w:rsidRPr="00816543" w:rsidRDefault="005752D7" w:rsidP="00A32DC5">
      <w:pPr>
        <w:pStyle w:val="BodyText"/>
        <w:spacing w:after="0" w:line="269" w:lineRule="auto"/>
        <w:ind w:left="426"/>
        <w:jc w:val="both"/>
        <w:rPr>
          <w:rFonts w:asciiTheme="majorBidi" w:hAnsiTheme="majorBidi" w:cstheme="majorBidi"/>
          <w:sz w:val="28"/>
          <w:szCs w:val="28"/>
          <w:rtl/>
          <w:lang w:val="en-GB"/>
        </w:rPr>
      </w:pPr>
    </w:p>
    <w:p w14:paraId="336707E5" w14:textId="33889390" w:rsidR="005752D7" w:rsidRPr="00816543" w:rsidRDefault="005752D7" w:rsidP="00F1538A">
      <w:pPr>
        <w:pStyle w:val="BodyText"/>
        <w:numPr>
          <w:ilvl w:val="0"/>
          <w:numId w:val="34"/>
        </w:numPr>
        <w:spacing w:line="269" w:lineRule="auto"/>
        <w:ind w:left="426"/>
        <w:jc w:val="both"/>
        <w:rPr>
          <w:rFonts w:asciiTheme="majorBidi" w:hAnsiTheme="majorBidi" w:cstheme="majorBidi"/>
          <w:sz w:val="28"/>
          <w:szCs w:val="28"/>
          <w:rtl/>
          <w:lang w:val="en-GB"/>
        </w:rPr>
      </w:pPr>
      <w:r w:rsidRPr="00816543">
        <w:rPr>
          <w:rFonts w:asciiTheme="majorBidi" w:hAnsiTheme="majorBidi" w:cstheme="majorBidi"/>
          <w:b/>
          <w:bCs/>
          <w:sz w:val="28"/>
          <w:szCs w:val="28"/>
          <w:lang w:val="en-GB"/>
        </w:rPr>
        <w:t>Base Evaluation.</w:t>
      </w:r>
      <w:r w:rsidRPr="00816543">
        <w:rPr>
          <w:rFonts w:asciiTheme="majorBidi" w:hAnsiTheme="majorBidi" w:cstheme="majorBidi"/>
          <w:sz w:val="28"/>
          <w:szCs w:val="28"/>
          <w:lang w:val="en-GB"/>
        </w:rPr>
        <w:t xml:space="preserve"> </w:t>
      </w:r>
      <w:r w:rsidR="00063502" w:rsidRPr="00816543">
        <w:rPr>
          <w:rFonts w:asciiTheme="majorBidi" w:hAnsiTheme="majorBidi" w:cstheme="majorBidi"/>
          <w:sz w:val="28"/>
          <w:szCs w:val="28"/>
          <w:lang w:val="en-GB"/>
        </w:rPr>
        <w:t>Table 4.</w:t>
      </w:r>
      <w:r w:rsidR="000A62F5" w:rsidRPr="00816543">
        <w:rPr>
          <w:rFonts w:asciiTheme="majorBidi" w:hAnsiTheme="majorBidi" w:cstheme="majorBidi"/>
          <w:sz w:val="28"/>
          <w:szCs w:val="28"/>
          <w:lang w:val="en-GB"/>
        </w:rPr>
        <w:t>5</w:t>
      </w:r>
      <w:r w:rsidR="00063502" w:rsidRPr="00816543">
        <w:rPr>
          <w:rFonts w:asciiTheme="majorBidi" w:hAnsiTheme="majorBidi" w:cstheme="majorBidi"/>
          <w:sz w:val="28"/>
          <w:szCs w:val="28"/>
          <w:lang w:val="en-GB"/>
        </w:rPr>
        <w:t xml:space="preserve"> provided the official results on the held-out test for the ConvNeXtV2 Large architecture on the Galaxy Zoo 37-output vote-fraction prediction task. RMSE and MAE measured prediction errors, and lower values meant better agreement with the target vote fractions</w:t>
      </w:r>
      <w:r w:rsidRPr="00816543">
        <w:rPr>
          <w:rFonts w:asciiTheme="majorBidi" w:hAnsiTheme="majorBidi" w:cstheme="majorBidi"/>
          <w:sz w:val="28"/>
          <w:szCs w:val="28"/>
          <w:lang w:val="en-GB"/>
        </w:rPr>
        <w:t>.</w:t>
      </w:r>
    </w:p>
    <w:p w14:paraId="561DCA15" w14:textId="2558DBB6" w:rsidR="00F07086" w:rsidRPr="00816543" w:rsidRDefault="00F07086" w:rsidP="00A32DC5">
      <w:pPr>
        <w:pStyle w:val="BodyText"/>
        <w:spacing w:after="0" w:line="269" w:lineRule="auto"/>
        <w:ind w:left="426"/>
        <w:jc w:val="both"/>
        <w:rPr>
          <w:rFonts w:asciiTheme="majorBidi" w:hAnsiTheme="majorBidi" w:cstheme="majorBidi"/>
          <w:sz w:val="28"/>
          <w:szCs w:val="28"/>
          <w:lang w:val="en-GB"/>
        </w:rPr>
      </w:pPr>
      <w:r w:rsidRPr="00816543">
        <w:rPr>
          <w:rFonts w:asciiTheme="majorBidi" w:hAnsiTheme="majorBidi" w:cstheme="majorBidi"/>
          <w:sz w:val="28"/>
          <w:szCs w:val="28"/>
          <w:lang w:val="en-GB"/>
        </w:rPr>
        <w:t>The model achieved an RMSE of 0.074912 and an MAE of 0.042315. The first-gate accuracy of 0.887626 indicated that continuous predictions still had useful high-level morphology information.</w:t>
      </w:r>
    </w:p>
    <w:p w14:paraId="32F0111D" w14:textId="26005362" w:rsidR="00382D92" w:rsidRPr="00816543" w:rsidRDefault="008B2F3C" w:rsidP="00E75D28">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760F547A" w14:textId="7B191910" w:rsidR="008B2F3C" w:rsidRPr="00816543" w:rsidRDefault="008B2F3C" w:rsidP="00E75D28">
      <w:pPr>
        <w:pStyle w:val="Caption"/>
        <w:keepNext/>
        <w:spacing w:after="0"/>
        <w:rPr>
          <w:rFonts w:asciiTheme="majorBidi" w:hAnsiTheme="majorBidi" w:cstheme="majorBidi"/>
        </w:rPr>
      </w:pPr>
      <w:bookmarkStart w:id="95" w:name="_Toc235414355"/>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5</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Official Galaxy Zoo 37-output vote-fraction prediction results on the held-out test set.</w:t>
      </w:r>
      <w:bookmarkEnd w:id="95"/>
    </w:p>
    <w:tbl>
      <w:tblPr>
        <w:tblStyle w:val="PlainTable2"/>
        <w:tblW w:w="0" w:type="auto"/>
        <w:tblLook w:val="04A0" w:firstRow="1" w:lastRow="0" w:firstColumn="1" w:lastColumn="0" w:noHBand="0" w:noVBand="1"/>
      </w:tblPr>
      <w:tblGrid>
        <w:gridCol w:w="2025"/>
        <w:gridCol w:w="1959"/>
        <w:gridCol w:w="1427"/>
        <w:gridCol w:w="1266"/>
        <w:gridCol w:w="1266"/>
        <w:gridCol w:w="1511"/>
      </w:tblGrid>
      <w:tr w:rsidR="005752D7" w:rsidRPr="00816543" w14:paraId="2321A68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7A926E" w14:textId="77777777" w:rsidR="005752D7" w:rsidRPr="00816543" w:rsidRDefault="005752D7" w:rsidP="004C04FB">
            <w:pPr>
              <w:pStyle w:val="BodyText"/>
              <w:spacing w:after="0" w:line="269" w:lineRule="auto"/>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Architecture</w:t>
            </w:r>
          </w:p>
        </w:tc>
        <w:tc>
          <w:tcPr>
            <w:tcW w:w="0" w:type="auto"/>
            <w:vAlign w:val="center"/>
            <w:hideMark/>
          </w:tcPr>
          <w:p w14:paraId="2550559D"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Output type</w:t>
            </w:r>
          </w:p>
        </w:tc>
        <w:tc>
          <w:tcPr>
            <w:tcW w:w="0" w:type="auto"/>
            <w:vAlign w:val="center"/>
            <w:hideMark/>
          </w:tcPr>
          <w:p w14:paraId="15F11EBC"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Evaluation set</w:t>
            </w:r>
          </w:p>
        </w:tc>
        <w:tc>
          <w:tcPr>
            <w:tcW w:w="0" w:type="auto"/>
            <w:vAlign w:val="center"/>
            <w:hideMark/>
          </w:tcPr>
          <w:p w14:paraId="5E34DCB3"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RMSE</w:t>
            </w:r>
          </w:p>
        </w:tc>
        <w:tc>
          <w:tcPr>
            <w:tcW w:w="0" w:type="auto"/>
            <w:vAlign w:val="center"/>
            <w:hideMark/>
          </w:tcPr>
          <w:p w14:paraId="2D03A707"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MAE</w:t>
            </w:r>
          </w:p>
        </w:tc>
        <w:tc>
          <w:tcPr>
            <w:tcW w:w="0" w:type="auto"/>
            <w:vAlign w:val="center"/>
            <w:hideMark/>
          </w:tcPr>
          <w:p w14:paraId="002B95E2" w14:textId="77777777" w:rsidR="005752D7" w:rsidRPr="00816543" w:rsidRDefault="005752D7" w:rsidP="004C04FB">
            <w:pPr>
              <w:pStyle w:val="BodyText"/>
              <w:spacing w:after="0" w:line="269"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lang w:val="en-GB"/>
              </w:rPr>
            </w:pPr>
            <w:r w:rsidRPr="00816543">
              <w:rPr>
                <w:rFonts w:asciiTheme="majorBidi" w:hAnsiTheme="majorBidi" w:cstheme="majorBidi"/>
                <w:sz w:val="24"/>
                <w:szCs w:val="24"/>
                <w:lang w:val="en-GB"/>
              </w:rPr>
              <w:t>First-gate accuracy</w:t>
            </w:r>
          </w:p>
        </w:tc>
      </w:tr>
      <w:tr w:rsidR="005752D7" w:rsidRPr="00816543" w14:paraId="37A5ECF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FDDE42" w14:textId="77777777" w:rsidR="005752D7" w:rsidRPr="00816543" w:rsidRDefault="005752D7" w:rsidP="004C04FB">
            <w:pPr>
              <w:pStyle w:val="BodyText"/>
              <w:spacing w:line="269" w:lineRule="auto"/>
              <w:rPr>
                <w:rFonts w:asciiTheme="majorBidi" w:hAnsiTheme="majorBidi" w:cstheme="majorBidi"/>
                <w:sz w:val="28"/>
                <w:szCs w:val="28"/>
                <w:lang w:val="en-GB"/>
              </w:rPr>
            </w:pPr>
            <w:r w:rsidRPr="00816543">
              <w:rPr>
                <w:rFonts w:asciiTheme="majorBidi" w:hAnsiTheme="majorBidi" w:cstheme="majorBidi"/>
                <w:sz w:val="28"/>
                <w:szCs w:val="28"/>
                <w:lang w:val="en-GB"/>
              </w:rPr>
              <w:t>ConvNeXtV2 Large</w:t>
            </w:r>
          </w:p>
        </w:tc>
        <w:tc>
          <w:tcPr>
            <w:tcW w:w="0" w:type="auto"/>
            <w:vAlign w:val="center"/>
            <w:hideMark/>
          </w:tcPr>
          <w:p w14:paraId="12447D12"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37 continuous vote fractions</w:t>
            </w:r>
          </w:p>
        </w:tc>
        <w:tc>
          <w:tcPr>
            <w:tcW w:w="0" w:type="auto"/>
            <w:vAlign w:val="center"/>
            <w:hideMark/>
          </w:tcPr>
          <w:p w14:paraId="687ECF03"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Held-out test</w:t>
            </w:r>
          </w:p>
        </w:tc>
        <w:tc>
          <w:tcPr>
            <w:tcW w:w="0" w:type="auto"/>
            <w:vAlign w:val="center"/>
            <w:hideMark/>
          </w:tcPr>
          <w:p w14:paraId="63D89E20"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0.074912</w:t>
            </w:r>
          </w:p>
        </w:tc>
        <w:tc>
          <w:tcPr>
            <w:tcW w:w="0" w:type="auto"/>
            <w:vAlign w:val="center"/>
            <w:hideMark/>
          </w:tcPr>
          <w:p w14:paraId="08370B05"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0.042315</w:t>
            </w:r>
          </w:p>
        </w:tc>
        <w:tc>
          <w:tcPr>
            <w:tcW w:w="0" w:type="auto"/>
            <w:vAlign w:val="center"/>
            <w:hideMark/>
          </w:tcPr>
          <w:p w14:paraId="42AE66AE" w14:textId="77777777" w:rsidR="005752D7" w:rsidRPr="00816543" w:rsidRDefault="005752D7" w:rsidP="004C04FB">
            <w:pPr>
              <w:pStyle w:val="BodyText"/>
              <w:spacing w:line="26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8"/>
                <w:szCs w:val="28"/>
                <w:lang w:val="en-GB"/>
              </w:rPr>
            </w:pPr>
            <w:r w:rsidRPr="00816543">
              <w:rPr>
                <w:rFonts w:asciiTheme="majorBidi" w:hAnsiTheme="majorBidi" w:cstheme="majorBidi"/>
                <w:sz w:val="28"/>
                <w:szCs w:val="28"/>
                <w:lang w:val="en-GB"/>
              </w:rPr>
              <w:t>0.887626</w:t>
            </w:r>
          </w:p>
        </w:tc>
      </w:tr>
    </w:tbl>
    <w:p w14:paraId="21C69689" w14:textId="77777777" w:rsidR="005752D7" w:rsidRPr="00816543" w:rsidRDefault="005752D7" w:rsidP="005752D7">
      <w:pPr>
        <w:pStyle w:val="BodyText"/>
        <w:spacing w:after="0" w:line="269" w:lineRule="auto"/>
        <w:jc w:val="both"/>
        <w:rPr>
          <w:rFonts w:asciiTheme="majorBidi" w:hAnsiTheme="majorBidi" w:cstheme="majorBidi"/>
          <w:sz w:val="28"/>
          <w:szCs w:val="28"/>
          <w:lang w:val="en-GB"/>
        </w:rPr>
      </w:pPr>
    </w:p>
    <w:p w14:paraId="0ADCB3F9" w14:textId="4F3587A1" w:rsidR="007E5AAB" w:rsidRPr="00816543" w:rsidRDefault="007E5AAB" w:rsidP="00F1538A">
      <w:pPr>
        <w:pStyle w:val="BodyText"/>
        <w:numPr>
          <w:ilvl w:val="0"/>
          <w:numId w:val="34"/>
        </w:numPr>
        <w:spacing w:line="269" w:lineRule="auto"/>
        <w:ind w:left="426"/>
        <w:jc w:val="both"/>
        <w:rPr>
          <w:rFonts w:asciiTheme="majorBidi" w:hAnsiTheme="majorBidi" w:cstheme="majorBidi"/>
          <w:sz w:val="28"/>
          <w:szCs w:val="28"/>
          <w:lang w:val="en-GB"/>
        </w:rPr>
      </w:pPr>
      <w:r w:rsidRPr="00816543">
        <w:rPr>
          <w:rFonts w:asciiTheme="majorBidi" w:hAnsiTheme="majorBidi" w:cstheme="majorBidi"/>
          <w:b/>
          <w:bCs/>
          <w:sz w:val="28"/>
          <w:szCs w:val="28"/>
        </w:rPr>
        <w:t>Per-output Error Analysis.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Figure 4.12 illustrated the RMSE values for the 37 Galaxy Zoo vote-fraction outputs and thus checked whether the overall RMSE was uniform across the hierarchy or affected by </w:t>
      </w:r>
      <w:r w:rsidR="00433FB0" w:rsidRPr="00816543">
        <w:rPr>
          <w:rFonts w:asciiTheme="majorBidi" w:hAnsiTheme="majorBidi" w:cstheme="majorBidi"/>
          <w:sz w:val="28"/>
          <w:szCs w:val="28"/>
        </w:rPr>
        <w:t>morphology</w:t>
      </w:r>
      <w:r w:rsidR="00063502" w:rsidRPr="00816543">
        <w:rPr>
          <w:rFonts w:asciiTheme="majorBidi" w:hAnsiTheme="majorBidi" w:cstheme="majorBidi"/>
          <w:sz w:val="28"/>
          <w:szCs w:val="28"/>
        </w:rPr>
        <w:t xml:space="preserve"> questions</w:t>
      </w:r>
      <w:r w:rsidRPr="00816543">
        <w:rPr>
          <w:rFonts w:asciiTheme="majorBidi" w:hAnsiTheme="majorBidi" w:cstheme="majorBidi"/>
          <w:sz w:val="28"/>
          <w:szCs w:val="28"/>
        </w:rPr>
        <w:t>.</w:t>
      </w:r>
    </w:p>
    <w:p w14:paraId="0B2C8E69" w14:textId="522F5CC2" w:rsidR="0050314C" w:rsidRPr="00816543" w:rsidRDefault="0050314C" w:rsidP="00A32DC5">
      <w:pPr>
        <w:pStyle w:val="BodyText"/>
        <w:spacing w:after="0"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rPr>
        <w:t xml:space="preserve">The results showed that prediction error was not equal across the 37 outputs. Outputs with clearer or more common morphology responses had lower </w:t>
      </w:r>
      <w:proofErr w:type="gramStart"/>
      <w:r w:rsidRPr="00816543">
        <w:rPr>
          <w:rFonts w:asciiTheme="majorBidi" w:hAnsiTheme="majorBidi" w:cstheme="majorBidi"/>
          <w:sz w:val="28"/>
          <w:szCs w:val="28"/>
        </w:rPr>
        <w:t>error</w:t>
      </w:r>
      <w:proofErr w:type="gramEnd"/>
      <w:r w:rsidRPr="00816543">
        <w:rPr>
          <w:rFonts w:asciiTheme="majorBidi" w:hAnsiTheme="majorBidi" w:cstheme="majorBidi"/>
          <w:sz w:val="28"/>
          <w:szCs w:val="28"/>
        </w:rPr>
        <w:t xml:space="preserve">, while outputs with subtler or less frequent features had higher </w:t>
      </w:r>
      <w:proofErr w:type="gramStart"/>
      <w:r w:rsidRPr="00816543">
        <w:rPr>
          <w:rFonts w:asciiTheme="majorBidi" w:hAnsiTheme="majorBidi" w:cstheme="majorBidi"/>
          <w:sz w:val="28"/>
          <w:szCs w:val="28"/>
        </w:rPr>
        <w:t>error</w:t>
      </w:r>
      <w:proofErr w:type="gramEnd"/>
      <w:r w:rsidRPr="00816543">
        <w:rPr>
          <w:rFonts w:asciiTheme="majorBidi" w:hAnsiTheme="majorBidi" w:cstheme="majorBidi"/>
          <w:sz w:val="28"/>
          <w:szCs w:val="28"/>
        </w:rPr>
        <w:t xml:space="preserve">. Therefore, it </w:t>
      </w:r>
      <w:r w:rsidRPr="00816543">
        <w:rPr>
          <w:rFonts w:asciiTheme="majorBidi" w:hAnsiTheme="majorBidi" w:cstheme="majorBidi"/>
          <w:sz w:val="28"/>
          <w:szCs w:val="28"/>
        </w:rPr>
        <w:lastRenderedPageBreak/>
        <w:t>meant that the model achieved good overall performance with some detailed morphology attributes being harder to predict.</w:t>
      </w:r>
    </w:p>
    <w:p w14:paraId="573FCD06" w14:textId="77777777" w:rsidR="00E75D28" w:rsidRPr="00816543" w:rsidRDefault="00E75D28" w:rsidP="00E75D28">
      <w:pPr>
        <w:pStyle w:val="BodyText"/>
        <w:spacing w:after="0" w:line="269" w:lineRule="auto"/>
        <w:jc w:val="both"/>
        <w:rPr>
          <w:rFonts w:asciiTheme="majorBidi" w:hAnsiTheme="majorBidi" w:cstheme="majorBidi"/>
          <w:sz w:val="28"/>
          <w:szCs w:val="28"/>
        </w:rPr>
      </w:pPr>
    </w:p>
    <w:p w14:paraId="19D333AF" w14:textId="77777777" w:rsidR="00382D92" w:rsidRPr="00816543" w:rsidRDefault="00D44A34" w:rsidP="00EA5E70">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76F0F9B5" wp14:editId="1B08D0FD">
            <wp:extent cx="5988902" cy="6305550"/>
            <wp:effectExtent l="0" t="0" r="0" b="0"/>
            <wp:docPr id="15095765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screen">
                      <a:extLst>
                        <a:ext uri="{28A0092B-C50C-407E-A947-70E740481C1C}">
                          <a14:useLocalDpi xmlns:a14="http://schemas.microsoft.com/office/drawing/2010/main"/>
                        </a:ext>
                      </a:extLst>
                    </a:blip>
                    <a:srcRect/>
                    <a:stretch>
                      <a:fillRect/>
                    </a:stretch>
                  </pic:blipFill>
                  <pic:spPr bwMode="auto">
                    <a:xfrm>
                      <a:off x="0" y="0"/>
                      <a:ext cx="6053794" cy="6373873"/>
                    </a:xfrm>
                    <a:prstGeom prst="rect">
                      <a:avLst/>
                    </a:prstGeom>
                    <a:noFill/>
                    <a:ln>
                      <a:noFill/>
                    </a:ln>
                  </pic:spPr>
                </pic:pic>
              </a:graphicData>
            </a:graphic>
          </wp:inline>
        </w:drawing>
      </w:r>
    </w:p>
    <w:p w14:paraId="6B79F8CC" w14:textId="44710624" w:rsidR="007E5AAB" w:rsidRPr="00816543" w:rsidRDefault="00382D92" w:rsidP="00913AE7">
      <w:pPr>
        <w:pStyle w:val="Caption"/>
        <w:spacing w:after="0"/>
        <w:ind w:left="720" w:firstLine="720"/>
        <w:jc w:val="center"/>
        <w:rPr>
          <w:rFonts w:asciiTheme="majorBidi" w:hAnsiTheme="majorBidi" w:cstheme="majorBidi"/>
          <w:bCs/>
        </w:rPr>
      </w:pPr>
      <w:bookmarkStart w:id="96" w:name="_Toc235404668"/>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12</w:t>
      </w:r>
      <w:r w:rsidR="00E04D17" w:rsidRPr="00816543">
        <w:rPr>
          <w:rFonts w:asciiTheme="majorBidi" w:hAnsiTheme="majorBidi" w:cstheme="majorBidi"/>
        </w:rPr>
        <w:fldChar w:fldCharType="end"/>
      </w:r>
      <w:r w:rsidR="004F1613" w:rsidRPr="00816543">
        <w:rPr>
          <w:rFonts w:asciiTheme="majorBidi" w:hAnsiTheme="majorBidi" w:cstheme="majorBidi"/>
          <w:bCs/>
        </w:rPr>
        <w:t xml:space="preserve"> </w:t>
      </w:r>
      <w:r w:rsidR="007E5AAB" w:rsidRPr="00816543">
        <w:rPr>
          <w:rFonts w:asciiTheme="majorBidi" w:hAnsiTheme="majorBidi" w:cstheme="majorBidi"/>
          <w:bCs/>
        </w:rPr>
        <w:t>Per-output RMSE values for the Galaxy Zoo 37-output vote-fraction prediction task.</w:t>
      </w:r>
      <w:bookmarkEnd w:id="96"/>
    </w:p>
    <w:p w14:paraId="7E286CD2" w14:textId="77777777" w:rsidR="007E5AAB" w:rsidRPr="00816543" w:rsidRDefault="007E5AAB" w:rsidP="00EB4B0D">
      <w:pPr>
        <w:spacing w:after="0"/>
        <w:rPr>
          <w:rFonts w:asciiTheme="majorBidi" w:hAnsiTheme="majorBidi" w:cstheme="majorBidi"/>
        </w:rPr>
      </w:pPr>
    </w:p>
    <w:p w14:paraId="26952665" w14:textId="798AB895" w:rsidR="00BD7CB4" w:rsidRPr="00816543" w:rsidRDefault="00BD7CB4" w:rsidP="00BD7CB4">
      <w:pPr>
        <w:pStyle w:val="BodyText"/>
        <w:spacing w:after="0" w:line="269" w:lineRule="auto"/>
        <w:jc w:val="both"/>
        <w:rPr>
          <w:rFonts w:asciiTheme="majorBidi" w:hAnsiTheme="majorBidi" w:cstheme="majorBidi"/>
          <w:sz w:val="28"/>
          <w:szCs w:val="28"/>
          <w:rtl/>
        </w:rPr>
      </w:pPr>
    </w:p>
    <w:p w14:paraId="3348557C" w14:textId="2FCE27A9" w:rsidR="00BD7CB4" w:rsidRPr="00816543" w:rsidRDefault="00BD7CB4" w:rsidP="00F1538A">
      <w:pPr>
        <w:pStyle w:val="BodyText"/>
        <w:numPr>
          <w:ilvl w:val="0"/>
          <w:numId w:val="34"/>
        </w:numPr>
        <w:spacing w:line="269" w:lineRule="auto"/>
        <w:ind w:left="426"/>
        <w:jc w:val="both"/>
        <w:rPr>
          <w:rFonts w:asciiTheme="majorBidi" w:hAnsiTheme="majorBidi" w:cstheme="majorBidi"/>
          <w:sz w:val="28"/>
          <w:szCs w:val="28"/>
        </w:rPr>
      </w:pPr>
      <w:r w:rsidRPr="00816543">
        <w:rPr>
          <w:rFonts w:asciiTheme="majorBidi" w:hAnsiTheme="majorBidi" w:cstheme="majorBidi"/>
          <w:b/>
          <w:bCs/>
          <w:sz w:val="28"/>
          <w:szCs w:val="28"/>
        </w:rPr>
        <w:t>First-gate Analysis</w:t>
      </w:r>
      <w:r w:rsidRPr="00816543">
        <w:rPr>
          <w:rFonts w:asciiTheme="majorBidi" w:hAnsiTheme="majorBidi" w:cstheme="majorBidi"/>
          <w:b/>
          <w:bCs/>
          <w:sz w:val="28"/>
          <w:szCs w:val="28"/>
          <w:lang w:val="en-GB"/>
        </w:rPr>
        <w:t>.</w:t>
      </w:r>
      <w:r w:rsidRPr="00816543">
        <w:rPr>
          <w:rFonts w:asciiTheme="majorBidi" w:hAnsiTheme="majorBidi" w:cstheme="majorBidi"/>
          <w:sz w:val="28"/>
          <w:szCs w:val="28"/>
          <w:lang w:val="en-GB"/>
        </w:rPr>
        <w:t xml:space="preserve"> </w:t>
      </w:r>
      <w:r w:rsidR="00063502" w:rsidRPr="00816543">
        <w:rPr>
          <w:rFonts w:asciiTheme="majorBidi" w:hAnsiTheme="majorBidi" w:cstheme="majorBidi"/>
          <w:sz w:val="28"/>
          <w:szCs w:val="28"/>
        </w:rPr>
        <w:t xml:space="preserve">First-gate analysis helped to check whether the 37-output vote-fraction model retained the main Galaxy Zoo morphology decision. The dominant first-gate category was determined from the predicted vote fractions </w:t>
      </w:r>
      <w:r w:rsidR="00063502" w:rsidRPr="00816543">
        <w:rPr>
          <w:rFonts w:asciiTheme="majorBidi" w:hAnsiTheme="majorBidi" w:cstheme="majorBidi"/>
          <w:sz w:val="28"/>
          <w:szCs w:val="28"/>
        </w:rPr>
        <w:lastRenderedPageBreak/>
        <w:t>and compared to the corresponding target category</w:t>
      </w:r>
      <w:r w:rsidRPr="00816543">
        <w:rPr>
          <w:rFonts w:asciiTheme="majorBidi" w:hAnsiTheme="majorBidi" w:cstheme="majorBidi"/>
          <w:sz w:val="28"/>
          <w:szCs w:val="28"/>
        </w:rPr>
        <w:t>.</w:t>
      </w:r>
      <w:r w:rsidR="00344C3A" w:rsidRPr="00816543">
        <w:rPr>
          <w:rFonts w:asciiTheme="majorBidi" w:hAnsiTheme="majorBidi" w:cstheme="majorBidi"/>
          <w:sz w:val="28"/>
          <w:szCs w:val="28"/>
        </w:rPr>
        <w:t xml:space="preserve"> Figure 4.13 presents the first-gate prediction analysis used to evaluate whether the 37-output vote-fraction model preserved the dominant Galaxy Zoo morphology decision.</w:t>
      </w:r>
    </w:p>
    <w:p w14:paraId="49D07F9A" w14:textId="74C62CA9" w:rsidR="00C975A6" w:rsidRPr="00816543" w:rsidRDefault="00C975A6" w:rsidP="00A32DC5">
      <w:pPr>
        <w:pStyle w:val="BodyText"/>
        <w:spacing w:line="269" w:lineRule="auto"/>
        <w:ind w:left="426"/>
        <w:jc w:val="both"/>
        <w:rPr>
          <w:rFonts w:asciiTheme="majorBidi" w:hAnsiTheme="majorBidi" w:cstheme="majorBidi"/>
          <w:sz w:val="28"/>
          <w:szCs w:val="28"/>
          <w:rtl/>
        </w:rPr>
      </w:pPr>
      <w:r w:rsidRPr="00816543">
        <w:rPr>
          <w:rFonts w:asciiTheme="majorBidi" w:hAnsiTheme="majorBidi" w:cstheme="majorBidi"/>
          <w:sz w:val="28"/>
          <w:szCs w:val="28"/>
          <w:lang w:val="en-GB"/>
        </w:rPr>
        <w:t>The model achieved a first-gate dominant-class agreement of 0.887626 on the held-out test set. This metric was used only as a secondary diagnostic to verify whether the continuous vote-fraction predictions preserved the main Galaxy Zoo morphology decision</w:t>
      </w:r>
      <w:r w:rsidRPr="00816543">
        <w:rPr>
          <w:rFonts w:asciiTheme="majorBidi" w:hAnsiTheme="majorBidi" w:cstheme="majorBidi"/>
          <w:sz w:val="28"/>
          <w:szCs w:val="28"/>
        </w:rPr>
        <w:t>. Even though the model was trained to predict continuous vote fractions instead of single label, it managed to retain useful high-level morphology information. Most of the errors occurred when first-gate vote fractions were close or visually ambiguous.</w:t>
      </w:r>
    </w:p>
    <w:p w14:paraId="20015D25" w14:textId="77777777" w:rsidR="00BD7CB4" w:rsidRPr="00816543" w:rsidRDefault="00BD7CB4" w:rsidP="00BD7CB4">
      <w:pPr>
        <w:pStyle w:val="BodyText"/>
        <w:spacing w:after="0" w:line="269" w:lineRule="auto"/>
        <w:jc w:val="both"/>
        <w:rPr>
          <w:rFonts w:asciiTheme="majorBidi" w:hAnsiTheme="majorBidi" w:cstheme="majorBidi"/>
          <w:sz w:val="28"/>
          <w:szCs w:val="28"/>
        </w:rPr>
      </w:pPr>
    </w:p>
    <w:p w14:paraId="3E470188" w14:textId="77777777" w:rsidR="00382D92" w:rsidRPr="00816543" w:rsidRDefault="00D44A34"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1F413EA9" wp14:editId="790A20DF">
            <wp:extent cx="5989320" cy="4333875"/>
            <wp:effectExtent l="0" t="0" r="0" b="9525"/>
            <wp:docPr id="15212818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screen">
                      <a:extLst>
                        <a:ext uri="{28A0092B-C50C-407E-A947-70E740481C1C}">
                          <a14:useLocalDpi xmlns:a14="http://schemas.microsoft.com/office/drawing/2010/main"/>
                        </a:ext>
                      </a:extLst>
                    </a:blip>
                    <a:srcRect/>
                    <a:stretch>
                      <a:fillRect/>
                    </a:stretch>
                  </pic:blipFill>
                  <pic:spPr bwMode="auto">
                    <a:xfrm>
                      <a:off x="0" y="0"/>
                      <a:ext cx="5989320" cy="4333875"/>
                    </a:xfrm>
                    <a:prstGeom prst="rect">
                      <a:avLst/>
                    </a:prstGeom>
                    <a:noFill/>
                    <a:ln>
                      <a:noFill/>
                    </a:ln>
                  </pic:spPr>
                </pic:pic>
              </a:graphicData>
            </a:graphic>
          </wp:inline>
        </w:drawing>
      </w:r>
    </w:p>
    <w:p w14:paraId="3949F622" w14:textId="149BFE41" w:rsidR="005241E1" w:rsidRDefault="00382D92" w:rsidP="007F1FA0">
      <w:pPr>
        <w:pStyle w:val="Caption"/>
        <w:spacing w:after="0"/>
        <w:jc w:val="center"/>
        <w:rPr>
          <w:rFonts w:asciiTheme="majorBidi" w:hAnsiTheme="majorBidi" w:cstheme="majorBidi"/>
          <w:bCs/>
        </w:rPr>
      </w:pPr>
      <w:bookmarkStart w:id="97" w:name="_Toc235404669"/>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13</w:t>
      </w:r>
      <w:r w:rsidR="00E04D17" w:rsidRPr="00816543">
        <w:rPr>
          <w:rFonts w:asciiTheme="majorBidi" w:hAnsiTheme="majorBidi" w:cstheme="majorBidi"/>
        </w:rPr>
        <w:fldChar w:fldCharType="end"/>
      </w:r>
      <w:r w:rsidR="004F1613" w:rsidRPr="00816543">
        <w:rPr>
          <w:rFonts w:asciiTheme="majorBidi" w:hAnsiTheme="majorBidi" w:cstheme="majorBidi"/>
        </w:rPr>
        <w:t xml:space="preserve"> </w:t>
      </w:r>
      <w:r w:rsidR="00BD7CB4" w:rsidRPr="00816543">
        <w:rPr>
          <w:rFonts w:asciiTheme="majorBidi" w:hAnsiTheme="majorBidi" w:cstheme="majorBidi"/>
          <w:bCs/>
        </w:rPr>
        <w:t>First-gate prediction analysis for the Galaxy Zoo 37-output vote-fraction model.</w:t>
      </w:r>
      <w:bookmarkEnd w:id="97"/>
    </w:p>
    <w:p w14:paraId="30D36F82" w14:textId="77777777" w:rsidR="007F1FA0" w:rsidRPr="007F1FA0" w:rsidRDefault="007F1FA0" w:rsidP="007F1FA0">
      <w:pPr>
        <w:spacing w:after="0"/>
      </w:pPr>
    </w:p>
    <w:p w14:paraId="7DF53AFE" w14:textId="50A94044" w:rsidR="00602AD5" w:rsidRPr="00816543" w:rsidRDefault="00602AD5" w:rsidP="00F1538A">
      <w:pPr>
        <w:pStyle w:val="BodyText"/>
        <w:numPr>
          <w:ilvl w:val="0"/>
          <w:numId w:val="34"/>
        </w:numPr>
        <w:spacing w:after="0" w:line="269" w:lineRule="auto"/>
        <w:ind w:left="426"/>
        <w:jc w:val="both"/>
        <w:rPr>
          <w:rFonts w:asciiTheme="majorBidi" w:hAnsiTheme="majorBidi" w:cstheme="majorBidi"/>
          <w:sz w:val="28"/>
          <w:szCs w:val="28"/>
          <w:rtl/>
        </w:rPr>
      </w:pPr>
      <w:r w:rsidRPr="00816543">
        <w:rPr>
          <w:rFonts w:asciiTheme="majorBidi" w:hAnsiTheme="majorBidi" w:cstheme="majorBidi"/>
          <w:b/>
          <w:bCs/>
          <w:sz w:val="28"/>
          <w:szCs w:val="28"/>
        </w:rPr>
        <w:t>Qualitative Best/Worst Prediction Examples.</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Representative best and worst prediction examples were selected </w:t>
      </w:r>
      <w:r w:rsidR="005241E1" w:rsidRPr="00816543">
        <w:rPr>
          <w:rFonts w:asciiTheme="majorBidi" w:hAnsiTheme="majorBidi" w:cstheme="majorBidi"/>
          <w:sz w:val="28"/>
          <w:szCs w:val="28"/>
        </w:rPr>
        <w:t>based on</w:t>
      </w:r>
      <w:r w:rsidR="00063502" w:rsidRPr="00816543">
        <w:rPr>
          <w:rFonts w:asciiTheme="majorBidi" w:hAnsiTheme="majorBidi" w:cstheme="majorBidi"/>
          <w:sz w:val="28"/>
          <w:szCs w:val="28"/>
        </w:rPr>
        <w:t xml:space="preserve"> sample-level prediction error to correlate RMSE results with visually</w:t>
      </w:r>
      <w:r w:rsidR="007A06D6" w:rsidRPr="00816543">
        <w:rPr>
          <w:rFonts w:asciiTheme="majorBidi" w:hAnsiTheme="majorBidi" w:cstheme="majorBidi"/>
          <w:sz w:val="28"/>
          <w:szCs w:val="28"/>
          <w:rtl/>
        </w:rPr>
        <w:t xml:space="preserve"> </w:t>
      </w:r>
      <w:r w:rsidR="007A06D6" w:rsidRPr="00816543">
        <w:rPr>
          <w:rFonts w:asciiTheme="majorBidi" w:hAnsiTheme="majorBidi" w:cstheme="majorBidi"/>
          <w:sz w:val="28"/>
          <w:szCs w:val="28"/>
          <w:lang w:val="en-GB"/>
        </w:rPr>
        <w:t>ambiguous</w:t>
      </w:r>
      <w:r w:rsidR="00063502" w:rsidRPr="00816543">
        <w:rPr>
          <w:rFonts w:asciiTheme="majorBidi" w:hAnsiTheme="majorBidi" w:cstheme="majorBidi"/>
          <w:sz w:val="28"/>
          <w:szCs w:val="28"/>
        </w:rPr>
        <w:t xml:space="preserve"> galaxy cases and prove when </w:t>
      </w:r>
      <w:r w:rsidR="00063502" w:rsidRPr="00816543">
        <w:rPr>
          <w:rFonts w:asciiTheme="majorBidi" w:hAnsiTheme="majorBidi" w:cstheme="majorBidi"/>
          <w:sz w:val="28"/>
          <w:szCs w:val="28"/>
        </w:rPr>
        <w:lastRenderedPageBreak/>
        <w:t xml:space="preserve">the 37-output model agreed </w:t>
      </w:r>
      <w:proofErr w:type="gramStart"/>
      <w:r w:rsidR="00063502" w:rsidRPr="00816543">
        <w:rPr>
          <w:rFonts w:asciiTheme="majorBidi" w:hAnsiTheme="majorBidi" w:cstheme="majorBidi"/>
          <w:sz w:val="28"/>
          <w:szCs w:val="28"/>
        </w:rPr>
        <w:t>more or less with</w:t>
      </w:r>
      <w:proofErr w:type="gramEnd"/>
      <w:r w:rsidR="00063502" w:rsidRPr="00816543">
        <w:rPr>
          <w:rFonts w:asciiTheme="majorBidi" w:hAnsiTheme="majorBidi" w:cstheme="majorBidi"/>
          <w:sz w:val="28"/>
          <w:szCs w:val="28"/>
        </w:rPr>
        <w:t xml:space="preserve"> the target vote fractions</w:t>
      </w:r>
      <w:r w:rsidRPr="00816543">
        <w:rPr>
          <w:rFonts w:asciiTheme="majorBidi" w:hAnsiTheme="majorBidi" w:cstheme="majorBidi"/>
          <w:sz w:val="28"/>
          <w:szCs w:val="28"/>
        </w:rPr>
        <w:t>.</w:t>
      </w:r>
      <w:r w:rsidR="001833E4" w:rsidRPr="00816543">
        <w:rPr>
          <w:rFonts w:asciiTheme="majorBidi" w:hAnsiTheme="majorBidi" w:cstheme="majorBidi"/>
          <w:sz w:val="28"/>
          <w:szCs w:val="28"/>
        </w:rPr>
        <w:t xml:space="preserve"> Figure 4.14 presents representative lowest-error and highest-error examples to illustrate how prediction error relates to visually clear and ambiguous galaxy morphologies.</w:t>
      </w:r>
    </w:p>
    <w:p w14:paraId="180C537F" w14:textId="77777777" w:rsidR="0028315C" w:rsidRPr="00816543" w:rsidRDefault="0028315C" w:rsidP="0028315C">
      <w:pPr>
        <w:pStyle w:val="BodyText"/>
        <w:spacing w:after="0" w:line="269" w:lineRule="auto"/>
        <w:jc w:val="both"/>
        <w:rPr>
          <w:rFonts w:asciiTheme="majorBidi" w:hAnsiTheme="majorBidi" w:cstheme="majorBidi"/>
          <w:sz w:val="28"/>
          <w:szCs w:val="28"/>
          <w:rtl/>
        </w:rPr>
      </w:pPr>
    </w:p>
    <w:p w14:paraId="372DC6AC" w14:textId="42496CDB" w:rsidR="00EA1D69" w:rsidRPr="00816543" w:rsidRDefault="00EA1D69" w:rsidP="00A32DC5">
      <w:pPr>
        <w:pStyle w:val="BodyText"/>
        <w:spacing w:after="0" w:line="269" w:lineRule="auto"/>
        <w:ind w:left="426"/>
        <w:jc w:val="both"/>
        <w:rPr>
          <w:rFonts w:asciiTheme="majorBidi" w:hAnsiTheme="majorBidi" w:cstheme="majorBidi"/>
          <w:sz w:val="28"/>
          <w:szCs w:val="28"/>
        </w:rPr>
      </w:pPr>
      <w:r w:rsidRPr="00816543">
        <w:rPr>
          <w:rFonts w:asciiTheme="majorBidi" w:hAnsiTheme="majorBidi" w:cstheme="majorBidi"/>
          <w:sz w:val="28"/>
          <w:szCs w:val="28"/>
        </w:rPr>
        <w:t>Thus, the best examples showed vote-fraction patterns corresponding to the target morphology response, while the worst examples showed difficult cases with visually ambiguous or mixed morphology resulting in bigger differences between the predicted and target vote fractions. Therefore, the qualitative analysis confirmed the quantitative results, showing that higher errors occurred in difficult morphology cases rather than in randomly chosen cases.</w:t>
      </w:r>
    </w:p>
    <w:p w14:paraId="17797B06" w14:textId="77777777" w:rsidR="00382D92" w:rsidRPr="00816543" w:rsidRDefault="00652B69" w:rsidP="00D90DCA">
      <w:pPr>
        <w:pStyle w:val="BodyText"/>
        <w:keepNext/>
        <w:spacing w:after="0" w:line="269" w:lineRule="auto"/>
        <w:ind w:left="426"/>
        <w:jc w:val="both"/>
        <w:rPr>
          <w:rFonts w:asciiTheme="majorBidi" w:hAnsiTheme="majorBidi" w:cstheme="majorBidi"/>
        </w:rPr>
      </w:pPr>
      <w:r w:rsidRPr="00816543">
        <w:rPr>
          <w:rFonts w:asciiTheme="majorBidi" w:hAnsiTheme="majorBidi" w:cstheme="majorBidi"/>
          <w:noProof/>
        </w:rPr>
        <w:drawing>
          <wp:inline distT="0" distB="0" distL="0" distR="0" wp14:anchorId="57825D6F" wp14:editId="657D6FEE">
            <wp:extent cx="5989320" cy="4695825"/>
            <wp:effectExtent l="0" t="0" r="0" b="9525"/>
            <wp:docPr id="3952388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1" cstate="screen">
                      <a:extLst>
                        <a:ext uri="{28A0092B-C50C-407E-A947-70E740481C1C}">
                          <a14:useLocalDpi xmlns:a14="http://schemas.microsoft.com/office/drawing/2010/main"/>
                        </a:ext>
                      </a:extLst>
                    </a:blip>
                    <a:srcRect/>
                    <a:stretch>
                      <a:fillRect/>
                    </a:stretch>
                  </pic:blipFill>
                  <pic:spPr bwMode="auto">
                    <a:xfrm>
                      <a:off x="0" y="0"/>
                      <a:ext cx="5989320" cy="4695825"/>
                    </a:xfrm>
                    <a:prstGeom prst="rect">
                      <a:avLst/>
                    </a:prstGeom>
                    <a:noFill/>
                    <a:ln>
                      <a:noFill/>
                    </a:ln>
                  </pic:spPr>
                </pic:pic>
              </a:graphicData>
            </a:graphic>
          </wp:inline>
        </w:drawing>
      </w:r>
    </w:p>
    <w:p w14:paraId="27460C18" w14:textId="0D6FC746" w:rsidR="00602AD5" w:rsidRPr="00816543" w:rsidRDefault="00382D92" w:rsidP="00EA1D69">
      <w:pPr>
        <w:pStyle w:val="Caption"/>
        <w:jc w:val="center"/>
        <w:rPr>
          <w:rFonts w:asciiTheme="majorBidi" w:eastAsiaTheme="minorEastAsia" w:hAnsiTheme="majorBidi" w:cstheme="majorBidi"/>
          <w:kern w:val="0"/>
          <w:sz w:val="28"/>
          <w:szCs w:val="28"/>
          <w14:ligatures w14:val="none"/>
        </w:rPr>
      </w:pPr>
      <w:bookmarkStart w:id="98" w:name="_Toc235404670"/>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14</w:t>
      </w:r>
      <w:r w:rsidR="00E04D17" w:rsidRPr="00816543">
        <w:rPr>
          <w:rFonts w:asciiTheme="majorBidi" w:hAnsiTheme="majorBidi" w:cstheme="majorBidi"/>
        </w:rPr>
        <w:fldChar w:fldCharType="end"/>
      </w:r>
      <w:r w:rsidR="00542475" w:rsidRPr="00816543">
        <w:rPr>
          <w:rFonts w:asciiTheme="majorBidi" w:eastAsiaTheme="minorEastAsia" w:hAnsiTheme="majorBidi" w:cstheme="majorBidi"/>
          <w:kern w:val="0"/>
          <w:sz w:val="28"/>
          <w:szCs w:val="28"/>
          <w14:ligatures w14:val="none"/>
        </w:rPr>
        <w:t xml:space="preserve"> </w:t>
      </w:r>
      <w:r w:rsidR="00652B69" w:rsidRPr="00816543">
        <w:rPr>
          <w:rFonts w:asciiTheme="majorBidi" w:hAnsiTheme="majorBidi" w:cstheme="majorBidi"/>
          <w:bCs/>
        </w:rPr>
        <w:t>Representative lowest-error and highest-error Galaxy Zoo vote-fraction prediction examples.</w:t>
      </w:r>
      <w:bookmarkEnd w:id="98"/>
    </w:p>
    <w:p w14:paraId="09D5C9E6" w14:textId="2BB1F7DE" w:rsidR="00433FB0" w:rsidRPr="00816543" w:rsidRDefault="00927D98" w:rsidP="00A32DC5">
      <w:pPr>
        <w:pStyle w:val="BodyText"/>
        <w:spacing w:after="0" w:line="269" w:lineRule="auto"/>
        <w:ind w:left="426"/>
        <w:jc w:val="both"/>
        <w:rPr>
          <w:rFonts w:asciiTheme="majorBidi" w:hAnsiTheme="majorBidi" w:cstheme="majorBidi"/>
          <w:sz w:val="28"/>
          <w:szCs w:val="28"/>
          <w:rtl/>
        </w:rPr>
      </w:pPr>
      <w:r w:rsidRPr="007A797C">
        <w:rPr>
          <w:rFonts w:asciiTheme="majorBidi" w:hAnsiTheme="majorBidi" w:cstheme="majorBidi"/>
          <w:sz w:val="28"/>
          <w:szCs w:val="28"/>
        </w:rPr>
        <w:t>Overall,</w:t>
      </w:r>
      <w:r w:rsidRPr="00816543">
        <w:rPr>
          <w:rFonts w:asciiTheme="majorBidi" w:hAnsiTheme="majorBidi" w:cstheme="majorBidi"/>
          <w:sz w:val="28"/>
          <w:szCs w:val="28"/>
        </w:rPr>
        <w:t xml:space="preserve"> </w:t>
      </w:r>
      <w:r w:rsidR="00063502" w:rsidRPr="00816543">
        <w:rPr>
          <w:rFonts w:asciiTheme="majorBidi" w:hAnsiTheme="majorBidi" w:cstheme="majorBidi"/>
          <w:sz w:val="28"/>
          <w:szCs w:val="28"/>
        </w:rPr>
        <w:t xml:space="preserve">the Galaxy Zoo 37-output vote-fraction experiment proved that the framework could predict continuous morphology responses with strong agreement </w:t>
      </w:r>
      <w:r w:rsidR="00C83568" w:rsidRPr="00816543">
        <w:rPr>
          <w:rFonts w:asciiTheme="majorBidi" w:hAnsiTheme="majorBidi" w:cstheme="majorBidi"/>
          <w:sz w:val="28"/>
          <w:szCs w:val="28"/>
          <w:lang w:val="en-GB"/>
        </w:rPr>
        <w:t>with</w:t>
      </w:r>
      <w:r w:rsidR="00063502" w:rsidRPr="00816543">
        <w:rPr>
          <w:rFonts w:asciiTheme="majorBidi" w:hAnsiTheme="majorBidi" w:cstheme="majorBidi"/>
          <w:sz w:val="28"/>
          <w:szCs w:val="28"/>
        </w:rPr>
        <w:t xml:space="preserve"> the target vote fractions. The ConvNeXtV2 Large model </w:t>
      </w:r>
      <w:r w:rsidR="00063502" w:rsidRPr="00816543">
        <w:rPr>
          <w:rFonts w:asciiTheme="majorBidi" w:hAnsiTheme="majorBidi" w:cstheme="majorBidi"/>
          <w:sz w:val="28"/>
          <w:szCs w:val="28"/>
        </w:rPr>
        <w:lastRenderedPageBreak/>
        <w:t xml:space="preserve">achieved the RMSE of 0.074912 and the MAE of 0.042315 on the held-out test set, while the first-gate accuracy of 0.887626 indicated retention of useful high-level morphology information. The per-output and qualitative analysis showed that higher errors were primarily associated with more detailed or visually ambiguous morphology responses. Therefore, these results proved the application of the vote-fraction prediction as </w:t>
      </w:r>
      <w:r w:rsidR="0079668A" w:rsidRPr="00816543">
        <w:rPr>
          <w:rFonts w:asciiTheme="majorBidi" w:hAnsiTheme="majorBidi" w:cstheme="majorBidi"/>
          <w:sz w:val="28"/>
          <w:szCs w:val="28"/>
          <w:lang w:val="en-GB"/>
        </w:rPr>
        <w:t>a</w:t>
      </w:r>
      <w:r w:rsidR="00063502" w:rsidRPr="00816543">
        <w:rPr>
          <w:rFonts w:asciiTheme="majorBidi" w:hAnsiTheme="majorBidi" w:cstheme="majorBidi"/>
          <w:sz w:val="28"/>
          <w:szCs w:val="28"/>
        </w:rPr>
        <w:t xml:space="preserve"> component of the framework for modeling morphology uncertainty beyond single-label classification</w:t>
      </w:r>
      <w:r w:rsidRPr="00816543">
        <w:rPr>
          <w:rFonts w:asciiTheme="majorBidi" w:hAnsiTheme="majorBidi" w:cstheme="majorBidi"/>
          <w:sz w:val="28"/>
          <w:szCs w:val="28"/>
        </w:rPr>
        <w:t>.</w:t>
      </w:r>
    </w:p>
    <w:p w14:paraId="531D0294" w14:textId="77777777" w:rsidR="00B74D6E" w:rsidRPr="00816543" w:rsidRDefault="00B74D6E" w:rsidP="00A32DC5">
      <w:pPr>
        <w:pStyle w:val="BodyText"/>
        <w:spacing w:after="0" w:line="269" w:lineRule="auto"/>
        <w:jc w:val="both"/>
        <w:rPr>
          <w:rFonts w:asciiTheme="majorBidi" w:hAnsiTheme="majorBidi" w:cstheme="majorBidi"/>
          <w:sz w:val="28"/>
          <w:szCs w:val="28"/>
          <w:rtl/>
          <w:lang w:val="en-GB"/>
        </w:rPr>
      </w:pPr>
    </w:p>
    <w:p w14:paraId="6CE446BB" w14:textId="6D4B4794" w:rsidR="005A0DB9" w:rsidRPr="00816543" w:rsidRDefault="005A0DB9" w:rsidP="00A32DC5">
      <w:pPr>
        <w:pStyle w:val="Heading2"/>
        <w:spacing w:after="0"/>
        <w:rPr>
          <w:rFonts w:asciiTheme="majorBidi" w:hAnsiTheme="majorBidi"/>
          <w:rtl/>
        </w:rPr>
      </w:pPr>
      <w:bookmarkStart w:id="99" w:name="_Toc235404539"/>
      <w:r w:rsidRPr="00816543">
        <w:rPr>
          <w:rFonts w:asciiTheme="majorBidi" w:hAnsiTheme="majorBidi"/>
        </w:rPr>
        <w:t>4.5 Reliability-Oriented Evaluation</w:t>
      </w:r>
      <w:bookmarkEnd w:id="99"/>
    </w:p>
    <w:p w14:paraId="6ADA985E" w14:textId="77777777" w:rsidR="000B2EF3" w:rsidRPr="00816543" w:rsidRDefault="000B2EF3" w:rsidP="00927D98">
      <w:pPr>
        <w:spacing w:after="0"/>
        <w:rPr>
          <w:rFonts w:asciiTheme="majorBidi" w:hAnsiTheme="majorBidi" w:cstheme="majorBidi"/>
        </w:rPr>
      </w:pPr>
    </w:p>
    <w:p w14:paraId="1AE8149F" w14:textId="0AE9068C" w:rsidR="00927D98" w:rsidRPr="00816543" w:rsidRDefault="00063502" w:rsidP="00A32DC5">
      <w:pPr>
        <w:ind w:left="426"/>
        <w:jc w:val="both"/>
        <w:rPr>
          <w:rFonts w:asciiTheme="majorBidi" w:hAnsiTheme="majorBidi" w:cstheme="majorBidi"/>
          <w:sz w:val="28"/>
          <w:szCs w:val="28"/>
        </w:rPr>
      </w:pPr>
      <w:r w:rsidRPr="00816543">
        <w:rPr>
          <w:rFonts w:asciiTheme="majorBidi" w:hAnsiTheme="majorBidi" w:cstheme="majorBidi"/>
          <w:sz w:val="28"/>
          <w:szCs w:val="28"/>
        </w:rPr>
        <w:t>Table 4.</w:t>
      </w:r>
      <w:r w:rsidR="000A62F5" w:rsidRPr="00816543">
        <w:rPr>
          <w:rFonts w:asciiTheme="majorBidi" w:hAnsiTheme="majorBidi" w:cstheme="majorBidi"/>
          <w:sz w:val="28"/>
          <w:szCs w:val="28"/>
        </w:rPr>
        <w:t>6</w:t>
      </w:r>
      <w:r w:rsidRPr="00816543">
        <w:rPr>
          <w:rFonts w:asciiTheme="majorBidi" w:hAnsiTheme="majorBidi" w:cstheme="majorBidi"/>
          <w:sz w:val="28"/>
          <w:szCs w:val="28"/>
        </w:rPr>
        <w:t xml:space="preserve"> presented the main reliability evidence obtained from robustness testing, selective-confidence analysis, confidence/error diagnostics, and saliency-based visual explanations</w:t>
      </w:r>
      <w:r w:rsidR="00E90B6A" w:rsidRPr="00816543">
        <w:rPr>
          <w:rFonts w:asciiTheme="majorBidi" w:hAnsiTheme="majorBidi" w:cstheme="majorBidi"/>
          <w:sz w:val="28"/>
          <w:szCs w:val="28"/>
        </w:rPr>
        <w:t>.</w:t>
      </w:r>
    </w:p>
    <w:p w14:paraId="0C9D3E6F" w14:textId="0E5428AB" w:rsidR="00CB64A1" w:rsidRPr="00816543" w:rsidRDefault="00CB64A1" w:rsidP="00A32DC5">
      <w:pPr>
        <w:ind w:left="426"/>
        <w:jc w:val="both"/>
        <w:rPr>
          <w:rFonts w:asciiTheme="majorBidi" w:hAnsiTheme="majorBidi" w:cstheme="majorBidi"/>
          <w:sz w:val="28"/>
          <w:szCs w:val="28"/>
          <w:rtl/>
        </w:rPr>
      </w:pPr>
      <w:r w:rsidRPr="00816543">
        <w:rPr>
          <w:rFonts w:asciiTheme="majorBidi" w:hAnsiTheme="majorBidi" w:cstheme="majorBidi"/>
          <w:sz w:val="28"/>
          <w:szCs w:val="28"/>
        </w:rPr>
        <w:t>As can be seen from the reliability evidence in Table 4.6, the framework was evaluated not just in terms of accuracy and RMSE but also in terms of robustness, reliability, and visual explanations. Robustness assessments showed the degradation under the stronger perturbations, while selective-confidence analysis showed the increase of reliability by accepting only higher-confidence cases. Confidence/error diagnostics showed that incorrect predictions were associated with lower confidence and higher sample-level RMSE. Thus, all these results proved reliability-oriented design of the proposed framework.</w:t>
      </w:r>
    </w:p>
    <w:p w14:paraId="41F6D430" w14:textId="1FD792AA" w:rsidR="008B000D" w:rsidRPr="00816543" w:rsidRDefault="008B2F3C" w:rsidP="008B2F3C">
      <w:pPr>
        <w:pStyle w:val="Caption"/>
        <w:keepNext/>
        <w:spacing w:after="0"/>
        <w:rPr>
          <w:rFonts w:asciiTheme="majorBidi" w:hAnsiTheme="majorBidi" w:cstheme="majorBidi"/>
          <w:sz w:val="24"/>
          <w:szCs w:val="24"/>
        </w:rPr>
      </w:pPr>
      <w:r w:rsidRPr="00816543">
        <w:rPr>
          <w:rFonts w:asciiTheme="majorBidi" w:hAnsiTheme="majorBidi" w:cstheme="majorBidi"/>
          <w:sz w:val="24"/>
          <w:szCs w:val="24"/>
        </w:rPr>
        <w:t xml:space="preserve"> </w:t>
      </w:r>
    </w:p>
    <w:p w14:paraId="18E37D60" w14:textId="7BBFE72C" w:rsidR="008B2F3C" w:rsidRPr="00816543" w:rsidRDefault="008B2F3C" w:rsidP="003937B6">
      <w:pPr>
        <w:pStyle w:val="Caption"/>
        <w:keepNext/>
        <w:spacing w:after="0"/>
        <w:rPr>
          <w:rFonts w:asciiTheme="majorBidi" w:hAnsiTheme="majorBidi" w:cstheme="majorBidi"/>
          <w:sz w:val="24"/>
          <w:szCs w:val="24"/>
        </w:rPr>
      </w:pPr>
      <w:bookmarkStart w:id="100" w:name="_Toc235414356"/>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009B28BF" w:rsidRPr="00816543">
        <w:rPr>
          <w:rFonts w:asciiTheme="majorBidi" w:hAnsiTheme="majorBidi" w:cstheme="majorBidi"/>
          <w:sz w:val="24"/>
          <w:szCs w:val="24"/>
        </w:rPr>
        <w:t>4</w:t>
      </w:r>
      <w:r w:rsidRPr="00816543">
        <w:rPr>
          <w:rFonts w:asciiTheme="majorBidi" w:hAnsiTheme="majorBidi" w:cstheme="majorBidi"/>
          <w:sz w:val="24"/>
          <w:szCs w:val="24"/>
        </w:rPr>
        <w:t>.</w:t>
      </w:r>
      <w:r w:rsidRPr="00816543">
        <w:rPr>
          <w:rFonts w:asciiTheme="majorBidi" w:hAnsiTheme="majorBidi" w:cstheme="majorBidi"/>
          <w:sz w:val="24"/>
          <w:szCs w:val="24"/>
        </w:rPr>
        <w:fldChar w:fldCharType="begin"/>
      </w:r>
      <w:r w:rsidR="000C78DC"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00112E87" w:rsidRPr="00816543">
        <w:rPr>
          <w:rFonts w:asciiTheme="majorBidi" w:hAnsiTheme="majorBidi" w:cstheme="majorBidi"/>
          <w:noProof/>
          <w:sz w:val="24"/>
          <w:szCs w:val="24"/>
        </w:rPr>
        <w:t>6</w:t>
      </w:r>
      <w:r w:rsidRPr="00816543">
        <w:rPr>
          <w:rFonts w:asciiTheme="majorBidi" w:hAnsiTheme="majorBidi" w:cstheme="majorBidi"/>
          <w:sz w:val="24"/>
          <w:szCs w:val="24"/>
        </w:rPr>
        <w:fldChar w:fldCharType="end"/>
      </w:r>
      <w:r w:rsidR="008F2969" w:rsidRPr="00816543">
        <w:rPr>
          <w:rFonts w:asciiTheme="majorBidi" w:hAnsiTheme="majorBidi" w:cstheme="majorBidi"/>
          <w:sz w:val="24"/>
          <w:szCs w:val="24"/>
        </w:rPr>
        <w:t xml:space="preserve"> </w:t>
      </w:r>
      <w:r w:rsidR="0054295B" w:rsidRPr="00816543">
        <w:rPr>
          <w:rFonts w:asciiTheme="majorBidi" w:hAnsiTheme="majorBidi" w:cstheme="majorBidi"/>
          <w:sz w:val="24"/>
          <w:szCs w:val="24"/>
        </w:rPr>
        <w:t>R</w:t>
      </w:r>
      <w:r w:rsidRPr="00816543">
        <w:rPr>
          <w:rFonts w:asciiTheme="majorBidi" w:hAnsiTheme="majorBidi" w:cstheme="majorBidi"/>
          <w:sz w:val="24"/>
          <w:szCs w:val="24"/>
        </w:rPr>
        <w:t>eliability evidence supporting the proposed galaxy morphology</w:t>
      </w:r>
      <w:r w:rsidR="008F2969" w:rsidRPr="00816543">
        <w:rPr>
          <w:rFonts w:asciiTheme="majorBidi" w:hAnsiTheme="majorBidi" w:cstheme="majorBidi"/>
          <w:sz w:val="24"/>
          <w:szCs w:val="24"/>
        </w:rPr>
        <w:t xml:space="preserve"> </w:t>
      </w:r>
      <w:r w:rsidRPr="00816543">
        <w:rPr>
          <w:rFonts w:asciiTheme="majorBidi" w:hAnsiTheme="majorBidi" w:cstheme="majorBidi"/>
          <w:sz w:val="24"/>
          <w:szCs w:val="24"/>
        </w:rPr>
        <w:t>framework.</w:t>
      </w:r>
      <w:bookmarkEnd w:id="100"/>
    </w:p>
    <w:tbl>
      <w:tblPr>
        <w:tblStyle w:val="PlainTable2"/>
        <w:tblW w:w="0" w:type="auto"/>
        <w:tblLook w:val="04A0" w:firstRow="1" w:lastRow="0" w:firstColumn="1" w:lastColumn="0" w:noHBand="0" w:noVBand="1"/>
      </w:tblPr>
      <w:tblGrid>
        <w:gridCol w:w="1709"/>
        <w:gridCol w:w="1756"/>
        <w:gridCol w:w="3212"/>
        <w:gridCol w:w="2777"/>
      </w:tblGrid>
      <w:tr w:rsidR="00486DBF" w:rsidRPr="00816543" w14:paraId="6AF57F44" w14:textId="77777777" w:rsidTr="004C04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98879C" w14:textId="77777777" w:rsidR="00486DBF" w:rsidRPr="002C6B15" w:rsidRDefault="00486DBF" w:rsidP="004C04FB">
            <w:pPr>
              <w:pStyle w:val="Caption"/>
              <w:keepNext/>
              <w:spacing w:after="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Reliability component</w:t>
            </w:r>
          </w:p>
        </w:tc>
        <w:tc>
          <w:tcPr>
            <w:tcW w:w="0" w:type="auto"/>
            <w:vAlign w:val="center"/>
            <w:hideMark/>
          </w:tcPr>
          <w:p w14:paraId="689727FD"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Experiment / evidence source</w:t>
            </w:r>
          </w:p>
        </w:tc>
        <w:tc>
          <w:tcPr>
            <w:tcW w:w="0" w:type="auto"/>
            <w:vAlign w:val="center"/>
            <w:hideMark/>
          </w:tcPr>
          <w:p w14:paraId="09E5F738"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Quantitative evidence</w:t>
            </w:r>
          </w:p>
        </w:tc>
        <w:tc>
          <w:tcPr>
            <w:tcW w:w="0" w:type="auto"/>
            <w:vAlign w:val="center"/>
            <w:hideMark/>
          </w:tcPr>
          <w:p w14:paraId="5649DECF" w14:textId="77777777" w:rsidR="00486DBF" w:rsidRPr="002C6B15" w:rsidRDefault="00486DBF" w:rsidP="004C04FB">
            <w:pPr>
              <w:pStyle w:val="Caption"/>
              <w:keepNext/>
              <w:spacing w:after="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i w:val="0"/>
                <w:iCs w:val="0"/>
                <w:color w:val="auto"/>
                <w:sz w:val="24"/>
                <w:szCs w:val="24"/>
              </w:rPr>
            </w:pPr>
            <w:r w:rsidRPr="002C6B15">
              <w:rPr>
                <w:rFonts w:asciiTheme="majorBidi" w:hAnsiTheme="majorBidi" w:cstheme="majorBidi"/>
                <w:i w:val="0"/>
                <w:iCs w:val="0"/>
                <w:color w:val="auto"/>
                <w:sz w:val="24"/>
                <w:szCs w:val="24"/>
              </w:rPr>
              <w:t>Interpretation</w:t>
            </w:r>
          </w:p>
        </w:tc>
      </w:tr>
      <w:tr w:rsidR="00486DBF" w:rsidRPr="00816543" w14:paraId="63B1A7AB"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204C43"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Robustness under perturbations</w:t>
            </w:r>
          </w:p>
        </w:tc>
        <w:tc>
          <w:tcPr>
            <w:tcW w:w="0" w:type="auto"/>
            <w:vAlign w:val="center"/>
            <w:hideMark/>
          </w:tcPr>
          <w:p w14:paraId="5D1A8A38"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vote-fraction prediction</w:t>
            </w:r>
          </w:p>
        </w:tc>
        <w:tc>
          <w:tcPr>
            <w:tcW w:w="0" w:type="auto"/>
            <w:vAlign w:val="center"/>
            <w:hideMark/>
          </w:tcPr>
          <w:p w14:paraId="5E35650D"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Clean RMSE = 0.074912; Gaussian noise RMSE = 0.095387</w:t>
            </w:r>
          </w:p>
        </w:tc>
        <w:tc>
          <w:tcPr>
            <w:tcW w:w="0" w:type="auto"/>
            <w:vAlign w:val="center"/>
            <w:hideMark/>
          </w:tcPr>
          <w:p w14:paraId="41729457"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Gaussian noise produced the clearest degradation, showing that strong image noise affects continuous vote-fraction prediction.</w:t>
            </w:r>
          </w:p>
        </w:tc>
      </w:tr>
      <w:tr w:rsidR="00486DBF" w:rsidRPr="00816543" w14:paraId="3A7A7A6A"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7A31B3"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First-gate stability</w:t>
            </w:r>
          </w:p>
        </w:tc>
        <w:tc>
          <w:tcPr>
            <w:tcW w:w="0" w:type="auto"/>
            <w:vAlign w:val="center"/>
            <w:hideMark/>
          </w:tcPr>
          <w:p w14:paraId="37D16D0E"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vote-fraction prediction</w:t>
            </w:r>
          </w:p>
        </w:tc>
        <w:tc>
          <w:tcPr>
            <w:tcW w:w="0" w:type="auto"/>
            <w:vAlign w:val="center"/>
            <w:hideMark/>
          </w:tcPr>
          <w:p w14:paraId="7851816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Clean first-gate agreement = 0.887626; Gaussian noise agreement = 0.797770</w:t>
            </w:r>
          </w:p>
        </w:tc>
        <w:tc>
          <w:tcPr>
            <w:tcW w:w="0" w:type="auto"/>
            <w:vAlign w:val="center"/>
            <w:hideMark/>
          </w:tcPr>
          <w:p w14:paraId="69DF66D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 xml:space="preserve">The first-gate morphology decision remained </w:t>
            </w:r>
            <w:proofErr w:type="gramStart"/>
            <w:r w:rsidRPr="00816543">
              <w:rPr>
                <w:rFonts w:asciiTheme="majorBidi" w:hAnsiTheme="majorBidi" w:cstheme="majorBidi"/>
              </w:rPr>
              <w:t>meaningful, but</w:t>
            </w:r>
            <w:proofErr w:type="gramEnd"/>
            <w:r w:rsidRPr="00816543">
              <w:rPr>
                <w:rFonts w:asciiTheme="majorBidi" w:hAnsiTheme="majorBidi" w:cstheme="majorBidi"/>
              </w:rPr>
              <w:t xml:space="preserve"> decreased under stronger noise.</w:t>
            </w:r>
          </w:p>
        </w:tc>
      </w:tr>
      <w:tr w:rsidR="00486DBF" w:rsidRPr="00816543" w14:paraId="5288BF6D"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B70296"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lastRenderedPageBreak/>
              <w:t>Selective confidence</w:t>
            </w:r>
          </w:p>
        </w:tc>
        <w:tc>
          <w:tcPr>
            <w:tcW w:w="0" w:type="auto"/>
            <w:vAlign w:val="center"/>
            <w:hideMark/>
          </w:tcPr>
          <w:p w14:paraId="12EAF250"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Smooth vs Featured classification</w:t>
            </w:r>
          </w:p>
        </w:tc>
        <w:tc>
          <w:tcPr>
            <w:tcW w:w="0" w:type="auto"/>
            <w:vAlign w:val="center"/>
            <w:hideMark/>
          </w:tcPr>
          <w:p w14:paraId="5A5E94EB"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Full-test accuracy = 99.1736%; at threshold 0.88: accepted accuracy = 99.8801% with 98.4652% coverage; at threshold 0.975: accepted accuracy = 100.0000% with 95.8087% coverage</w:t>
            </w:r>
          </w:p>
        </w:tc>
        <w:tc>
          <w:tcPr>
            <w:tcW w:w="0" w:type="auto"/>
            <w:vAlign w:val="center"/>
            <w:hideMark/>
          </w:tcPr>
          <w:p w14:paraId="7983DB80"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Higher confidence thresholds improved accepted-prediction reliability while reducing coverage.</w:t>
            </w:r>
          </w:p>
        </w:tc>
      </w:tr>
      <w:tr w:rsidR="00486DBF" w:rsidRPr="00816543" w14:paraId="640D763B" w14:textId="77777777" w:rsidTr="004C04FB">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24913C"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Confidence and error behaviour</w:t>
            </w:r>
          </w:p>
        </w:tc>
        <w:tc>
          <w:tcPr>
            <w:tcW w:w="0" w:type="auto"/>
            <w:vAlign w:val="center"/>
            <w:hideMark/>
          </w:tcPr>
          <w:p w14:paraId="0CE4A66F"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Galaxy Zoo 37-output prediction diagnostics</w:t>
            </w:r>
          </w:p>
        </w:tc>
        <w:tc>
          <w:tcPr>
            <w:tcW w:w="0" w:type="auto"/>
            <w:vAlign w:val="center"/>
            <w:hideMark/>
          </w:tcPr>
          <w:p w14:paraId="3AD19890"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Mean confidence: correct = 0.750, incorrect = 0.578; mean sample RMSE: correct = 0.065, incorrect = 0.096</w:t>
            </w:r>
          </w:p>
        </w:tc>
        <w:tc>
          <w:tcPr>
            <w:tcW w:w="0" w:type="auto"/>
            <w:vAlign w:val="center"/>
            <w:hideMark/>
          </w:tcPr>
          <w:p w14:paraId="15D6948C" w14:textId="77777777" w:rsidR="00486DBF" w:rsidRPr="00816543" w:rsidRDefault="00486DBF" w:rsidP="004C04FB">
            <w:pPr>
              <w:spacing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Incorrect predictions were associated with lower confidence and higher sample-level error.</w:t>
            </w:r>
          </w:p>
        </w:tc>
      </w:tr>
      <w:tr w:rsidR="00486DBF" w:rsidRPr="00816543" w14:paraId="0D45F7A7" w14:textId="77777777" w:rsidTr="004C04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7D9830" w14:textId="77777777" w:rsidR="00486DBF" w:rsidRPr="00816543" w:rsidRDefault="00486DBF" w:rsidP="004C04FB">
            <w:pPr>
              <w:spacing w:after="160" w:line="259" w:lineRule="auto"/>
              <w:rPr>
                <w:rFonts w:asciiTheme="majorBidi" w:hAnsiTheme="majorBidi" w:cstheme="majorBidi"/>
              </w:rPr>
            </w:pPr>
            <w:r w:rsidRPr="00816543">
              <w:rPr>
                <w:rFonts w:asciiTheme="majorBidi" w:hAnsiTheme="majorBidi" w:cstheme="majorBidi"/>
              </w:rPr>
              <w:t>Visual explanation evidence</w:t>
            </w:r>
          </w:p>
        </w:tc>
        <w:tc>
          <w:tcPr>
            <w:tcW w:w="0" w:type="auto"/>
            <w:vAlign w:val="center"/>
            <w:hideMark/>
          </w:tcPr>
          <w:p w14:paraId="344452B6"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Saliency-based explanation examples</w:t>
            </w:r>
          </w:p>
        </w:tc>
        <w:tc>
          <w:tcPr>
            <w:tcW w:w="0" w:type="auto"/>
            <w:vAlign w:val="center"/>
            <w:hideMark/>
          </w:tcPr>
          <w:p w14:paraId="3C25F1E6"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Saliency maps visually concentrated around galaxy regions in selected lowest-error and highest-error examples</w:t>
            </w:r>
          </w:p>
        </w:tc>
        <w:tc>
          <w:tcPr>
            <w:tcW w:w="0" w:type="auto"/>
            <w:vAlign w:val="center"/>
            <w:hideMark/>
          </w:tcPr>
          <w:p w14:paraId="16BDDFF8" w14:textId="77777777" w:rsidR="00486DBF" w:rsidRPr="00816543" w:rsidRDefault="00486DBF" w:rsidP="004C04FB">
            <w:pPr>
              <w:spacing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816543">
              <w:rPr>
                <w:rFonts w:asciiTheme="majorBidi" w:hAnsiTheme="majorBidi" w:cstheme="majorBidi"/>
              </w:rPr>
              <w:t>The visual evidence supports that the model attention was generally located on relevant galaxy structures.</w:t>
            </w:r>
          </w:p>
        </w:tc>
      </w:tr>
    </w:tbl>
    <w:p w14:paraId="55A090C7" w14:textId="77777777" w:rsidR="00927D98" w:rsidRPr="00816543" w:rsidRDefault="00927D98" w:rsidP="00927D98">
      <w:pPr>
        <w:spacing w:after="0"/>
        <w:rPr>
          <w:rFonts w:asciiTheme="majorBidi" w:hAnsiTheme="majorBidi" w:cstheme="majorBidi"/>
        </w:rPr>
      </w:pPr>
    </w:p>
    <w:p w14:paraId="0E27A42D" w14:textId="056C7278" w:rsidR="00927D98" w:rsidRPr="007A797C" w:rsidRDefault="00927D98" w:rsidP="00F1538A">
      <w:pPr>
        <w:pStyle w:val="ListParagraph"/>
        <w:numPr>
          <w:ilvl w:val="0"/>
          <w:numId w:val="35"/>
        </w:numPr>
        <w:ind w:left="426"/>
        <w:jc w:val="both"/>
        <w:rPr>
          <w:rFonts w:asciiTheme="majorBidi" w:hAnsiTheme="majorBidi" w:cstheme="majorBidi"/>
          <w:sz w:val="28"/>
          <w:szCs w:val="28"/>
        </w:rPr>
      </w:pPr>
      <w:r w:rsidRPr="007A797C">
        <w:rPr>
          <w:rFonts w:asciiTheme="majorBidi" w:hAnsiTheme="majorBidi" w:cstheme="majorBidi"/>
          <w:b/>
          <w:bCs/>
          <w:sz w:val="28"/>
          <w:szCs w:val="28"/>
        </w:rPr>
        <w:t>Robustness Evidence.</w:t>
      </w:r>
      <w:r w:rsidRPr="007A797C">
        <w:rPr>
          <w:rFonts w:asciiTheme="majorBidi" w:hAnsiTheme="majorBidi" w:cstheme="majorBidi"/>
          <w:sz w:val="28"/>
          <w:szCs w:val="28"/>
        </w:rPr>
        <w:t xml:space="preserve"> </w:t>
      </w:r>
      <w:r w:rsidR="00063502" w:rsidRPr="007A797C">
        <w:rPr>
          <w:rFonts w:asciiTheme="majorBidi" w:hAnsiTheme="majorBidi" w:cstheme="majorBidi"/>
          <w:sz w:val="28"/>
          <w:szCs w:val="28"/>
        </w:rPr>
        <w:t>Robustness assessments were carried out to check the stability of the framework when the input galaxy images were subjected to controlled visual perturbations, including changes in brightness, contrast, blur, and Gaussian noise</w:t>
      </w:r>
      <w:r w:rsidRPr="007A797C">
        <w:rPr>
          <w:rFonts w:asciiTheme="majorBidi" w:hAnsiTheme="majorBidi" w:cstheme="majorBidi"/>
          <w:sz w:val="28"/>
          <w:szCs w:val="28"/>
        </w:rPr>
        <w:t>.</w:t>
      </w:r>
      <w:r w:rsidR="00261852" w:rsidRPr="007A797C">
        <w:rPr>
          <w:rFonts w:asciiTheme="majorBidi" w:hAnsiTheme="majorBidi" w:cstheme="majorBidi"/>
          <w:sz w:val="28"/>
          <w:szCs w:val="28"/>
        </w:rPr>
        <w:t xml:space="preserve"> Figure 4.15 presents the framework-level robustness results under controlled brightness, contrast, blur, and Gaussian noise perturbations.</w:t>
      </w:r>
    </w:p>
    <w:p w14:paraId="21D20AB2" w14:textId="71531335" w:rsidR="00927D98" w:rsidRPr="00816543" w:rsidRDefault="003703B2" w:rsidP="008B27F9">
      <w:pPr>
        <w:ind w:left="426"/>
        <w:jc w:val="both"/>
        <w:rPr>
          <w:rFonts w:asciiTheme="majorBidi" w:hAnsiTheme="majorBidi" w:cstheme="majorBidi"/>
          <w:sz w:val="28"/>
          <w:szCs w:val="28"/>
        </w:rPr>
      </w:pPr>
      <w:r w:rsidRPr="00816543">
        <w:rPr>
          <w:rFonts w:asciiTheme="majorBidi" w:hAnsiTheme="majorBidi" w:cstheme="majorBidi"/>
          <w:sz w:val="28"/>
          <w:szCs w:val="28"/>
        </w:rPr>
        <w:t>The results showed that moderate perturbations had limited effect on the model performance, while stronger Gaussian noise caused more pronounced degradation. It implied that the framework was stable under common image-quality changes but more sensitive to perturbations which hid the faint morphological structures.</w:t>
      </w:r>
    </w:p>
    <w:p w14:paraId="75FF6BF1" w14:textId="77777777" w:rsidR="00382D92" w:rsidRPr="00816543" w:rsidRDefault="000313B6"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778E5BBB" wp14:editId="16480AAB">
            <wp:extent cx="5986780" cy="2686050"/>
            <wp:effectExtent l="0" t="0" r="0" b="0"/>
            <wp:docPr id="16041600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cstate="screen">
                      <a:extLst>
                        <a:ext uri="{28A0092B-C50C-407E-A947-70E740481C1C}">
                          <a14:useLocalDpi xmlns:a14="http://schemas.microsoft.com/office/drawing/2010/main"/>
                        </a:ext>
                      </a:extLst>
                    </a:blip>
                    <a:srcRect/>
                    <a:stretch>
                      <a:fillRect/>
                    </a:stretch>
                  </pic:blipFill>
                  <pic:spPr bwMode="auto">
                    <a:xfrm>
                      <a:off x="0" y="0"/>
                      <a:ext cx="6025450" cy="2703400"/>
                    </a:xfrm>
                    <a:prstGeom prst="rect">
                      <a:avLst/>
                    </a:prstGeom>
                    <a:noFill/>
                    <a:ln>
                      <a:noFill/>
                    </a:ln>
                  </pic:spPr>
                </pic:pic>
              </a:graphicData>
            </a:graphic>
          </wp:inline>
        </w:drawing>
      </w:r>
    </w:p>
    <w:p w14:paraId="514E2289" w14:textId="01E99C3D" w:rsidR="00927D98" w:rsidRPr="00D81ACB" w:rsidRDefault="00382D92" w:rsidP="00D81ACB">
      <w:pPr>
        <w:pStyle w:val="Caption"/>
        <w:jc w:val="center"/>
        <w:rPr>
          <w:rFonts w:asciiTheme="majorBidi" w:hAnsiTheme="majorBidi" w:cstheme="majorBidi"/>
        </w:rPr>
      </w:pPr>
      <w:bookmarkStart w:id="101" w:name="_Toc235404671"/>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15</w:t>
      </w:r>
      <w:r w:rsidR="00E04D17" w:rsidRPr="00816543">
        <w:rPr>
          <w:rFonts w:asciiTheme="majorBidi" w:hAnsiTheme="majorBidi" w:cstheme="majorBidi"/>
        </w:rPr>
        <w:fldChar w:fldCharType="end"/>
      </w:r>
      <w:r w:rsidR="009D49A2" w:rsidRPr="00816543">
        <w:rPr>
          <w:rFonts w:asciiTheme="majorBidi" w:hAnsiTheme="majorBidi" w:cstheme="majorBidi"/>
        </w:rPr>
        <w:t xml:space="preserve"> </w:t>
      </w:r>
      <w:r w:rsidR="00927D98" w:rsidRPr="00816543">
        <w:rPr>
          <w:rFonts w:asciiTheme="majorBidi" w:hAnsiTheme="majorBidi" w:cstheme="majorBidi"/>
          <w:bCs/>
        </w:rPr>
        <w:t>Framework-level robustness evidence under controlled image perturbations.</w:t>
      </w:r>
      <w:bookmarkEnd w:id="101"/>
    </w:p>
    <w:p w14:paraId="3226E19E" w14:textId="608D3B53" w:rsidR="00927D98" w:rsidRPr="007A797C" w:rsidRDefault="00927D98" w:rsidP="00F1538A">
      <w:pPr>
        <w:pStyle w:val="ListParagraph"/>
        <w:numPr>
          <w:ilvl w:val="0"/>
          <w:numId w:val="35"/>
        </w:numPr>
        <w:ind w:left="426"/>
        <w:jc w:val="both"/>
        <w:rPr>
          <w:rFonts w:asciiTheme="majorBidi" w:hAnsiTheme="majorBidi" w:cstheme="majorBidi"/>
          <w:sz w:val="28"/>
          <w:szCs w:val="28"/>
        </w:rPr>
      </w:pPr>
      <w:r w:rsidRPr="007A797C">
        <w:rPr>
          <w:rFonts w:asciiTheme="majorBidi" w:hAnsiTheme="majorBidi" w:cstheme="majorBidi"/>
          <w:b/>
          <w:bCs/>
          <w:sz w:val="28"/>
          <w:szCs w:val="28"/>
        </w:rPr>
        <w:lastRenderedPageBreak/>
        <w:t>Confidence and Uncertainty Evidence.</w:t>
      </w:r>
      <w:r w:rsidRPr="007A797C">
        <w:rPr>
          <w:rFonts w:asciiTheme="majorBidi" w:hAnsiTheme="majorBidi" w:cstheme="majorBidi"/>
          <w:sz w:val="28"/>
          <w:szCs w:val="28"/>
        </w:rPr>
        <w:t xml:space="preserve"> </w:t>
      </w:r>
      <w:r w:rsidR="00E02242" w:rsidRPr="007A797C">
        <w:rPr>
          <w:rFonts w:asciiTheme="majorBidi" w:hAnsiTheme="majorBidi" w:cstheme="majorBidi"/>
          <w:sz w:val="28"/>
          <w:szCs w:val="28"/>
        </w:rPr>
        <w:t>Confidence and uncertainty analysis was needed to check whether the framework could distinguish between more reliable and less reliable predictions as some of the galaxy images could contain ambiguous or weak morphological features</w:t>
      </w:r>
      <w:r w:rsidRPr="007A797C">
        <w:rPr>
          <w:rFonts w:asciiTheme="majorBidi" w:hAnsiTheme="majorBidi" w:cstheme="majorBidi"/>
          <w:sz w:val="28"/>
          <w:szCs w:val="28"/>
        </w:rPr>
        <w:t>.</w:t>
      </w:r>
      <w:r w:rsidR="00215EA7" w:rsidRPr="007A797C">
        <w:rPr>
          <w:rFonts w:asciiTheme="majorBidi" w:hAnsiTheme="majorBidi" w:cstheme="majorBidi"/>
          <w:sz w:val="28"/>
          <w:szCs w:val="28"/>
        </w:rPr>
        <w:t xml:space="preserve"> </w:t>
      </w:r>
      <w:r w:rsidR="00215EA7" w:rsidRPr="007A797C">
        <w:rPr>
          <w:rFonts w:asciiTheme="majorBidi" w:hAnsiTheme="majorBidi" w:cstheme="majorBidi"/>
          <w:sz w:val="28"/>
          <w:szCs w:val="28"/>
          <w:lang w:val="en-US"/>
        </w:rPr>
        <w:t>Figure 4.16 presents the confidence and error evidence used to compare correct and incorrect galaxy morphology predictions.</w:t>
      </w:r>
    </w:p>
    <w:p w14:paraId="32D22B23" w14:textId="77777777" w:rsidR="002C0A93" w:rsidRPr="00816543" w:rsidRDefault="002C0A93" w:rsidP="00A32DC5">
      <w:pPr>
        <w:spacing w:after="0"/>
        <w:ind w:left="426"/>
        <w:jc w:val="both"/>
        <w:rPr>
          <w:rFonts w:asciiTheme="majorBidi" w:hAnsiTheme="majorBidi" w:cstheme="majorBidi"/>
          <w:sz w:val="28"/>
          <w:szCs w:val="28"/>
        </w:rPr>
      </w:pPr>
      <w:r w:rsidRPr="00816543">
        <w:rPr>
          <w:rFonts w:asciiTheme="majorBidi" w:hAnsiTheme="majorBidi" w:cstheme="majorBidi"/>
          <w:sz w:val="28"/>
          <w:szCs w:val="28"/>
        </w:rPr>
        <w:t>The uncertainty analysis showed that the incorrect predictions were associated with weaker certainty compared to the correct predictions. Besides, selective-confidence results showed that the prediction reliability could be increased by accepting only higher-confidence cases and reporting the corresponding coverage. Thus, these results proved the usefulness of confidence-aware decision handling for the framework.</w:t>
      </w:r>
    </w:p>
    <w:p w14:paraId="154C12DA" w14:textId="77777777" w:rsidR="00927D98" w:rsidRPr="00816543" w:rsidRDefault="00927D98" w:rsidP="00A32DC5">
      <w:pPr>
        <w:spacing w:after="0"/>
        <w:rPr>
          <w:rFonts w:asciiTheme="majorBidi" w:hAnsiTheme="majorBidi" w:cstheme="majorBidi"/>
          <w:sz w:val="28"/>
          <w:szCs w:val="28"/>
        </w:rPr>
      </w:pPr>
    </w:p>
    <w:p w14:paraId="15079FE2" w14:textId="77777777" w:rsidR="00382D92" w:rsidRPr="00816543" w:rsidRDefault="00E160A5"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drawing>
          <wp:inline distT="0" distB="0" distL="0" distR="0" wp14:anchorId="3FE5FAB0" wp14:editId="66780666">
            <wp:extent cx="5989320" cy="2698750"/>
            <wp:effectExtent l="0" t="0" r="0" b="6350"/>
            <wp:docPr id="290271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screen">
                      <a:extLst>
                        <a:ext uri="{28A0092B-C50C-407E-A947-70E740481C1C}">
                          <a14:useLocalDpi xmlns:a14="http://schemas.microsoft.com/office/drawing/2010/main"/>
                        </a:ext>
                      </a:extLst>
                    </a:blip>
                    <a:srcRect/>
                    <a:stretch>
                      <a:fillRect/>
                    </a:stretch>
                  </pic:blipFill>
                  <pic:spPr bwMode="auto">
                    <a:xfrm>
                      <a:off x="0" y="0"/>
                      <a:ext cx="5989320" cy="2698750"/>
                    </a:xfrm>
                    <a:prstGeom prst="rect">
                      <a:avLst/>
                    </a:prstGeom>
                    <a:noFill/>
                    <a:ln>
                      <a:noFill/>
                    </a:ln>
                  </pic:spPr>
                </pic:pic>
              </a:graphicData>
            </a:graphic>
          </wp:inline>
        </w:drawing>
      </w:r>
    </w:p>
    <w:p w14:paraId="532056D6" w14:textId="64D91D3B" w:rsidR="00927D98" w:rsidRPr="00816543" w:rsidRDefault="00382D92" w:rsidP="00A32DC5">
      <w:pPr>
        <w:pStyle w:val="Caption"/>
        <w:spacing w:after="0"/>
        <w:jc w:val="center"/>
        <w:rPr>
          <w:rFonts w:asciiTheme="majorBidi" w:hAnsiTheme="majorBidi" w:cstheme="majorBidi"/>
        </w:rPr>
      </w:pPr>
      <w:bookmarkStart w:id="102" w:name="_Toc235404672"/>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16</w:t>
      </w:r>
      <w:r w:rsidR="00E04D17" w:rsidRPr="00816543">
        <w:rPr>
          <w:rFonts w:asciiTheme="majorBidi" w:hAnsiTheme="majorBidi" w:cstheme="majorBidi"/>
        </w:rPr>
        <w:fldChar w:fldCharType="end"/>
      </w:r>
      <w:r w:rsidR="00303ECE" w:rsidRPr="00816543">
        <w:rPr>
          <w:rFonts w:asciiTheme="majorBidi" w:hAnsiTheme="majorBidi" w:cstheme="majorBidi"/>
        </w:rPr>
        <w:t xml:space="preserve"> </w:t>
      </w:r>
      <w:r w:rsidR="00E160A5" w:rsidRPr="00816543">
        <w:rPr>
          <w:rFonts w:asciiTheme="majorBidi" w:hAnsiTheme="majorBidi" w:cstheme="majorBidi"/>
          <w:bCs/>
        </w:rPr>
        <w:t>Confidence and error evidence for correct and incorrect galaxy morphology predictions.</w:t>
      </w:r>
      <w:bookmarkEnd w:id="102"/>
    </w:p>
    <w:p w14:paraId="7F9A5AE7" w14:textId="77777777" w:rsidR="00865671" w:rsidRPr="00816543" w:rsidRDefault="00865671" w:rsidP="00865671">
      <w:pPr>
        <w:spacing w:after="0"/>
        <w:jc w:val="both"/>
        <w:rPr>
          <w:rFonts w:asciiTheme="majorBidi" w:hAnsiTheme="majorBidi" w:cstheme="majorBidi"/>
          <w:sz w:val="28"/>
          <w:szCs w:val="28"/>
        </w:rPr>
      </w:pPr>
    </w:p>
    <w:p w14:paraId="5EFAC27F" w14:textId="34CD1BD0" w:rsidR="00865671" w:rsidRPr="007A797C" w:rsidRDefault="00865671" w:rsidP="00F1538A">
      <w:pPr>
        <w:pStyle w:val="ListParagraph"/>
        <w:numPr>
          <w:ilvl w:val="0"/>
          <w:numId w:val="35"/>
        </w:numPr>
        <w:spacing w:after="0"/>
        <w:ind w:left="426"/>
        <w:jc w:val="both"/>
        <w:rPr>
          <w:rFonts w:asciiTheme="majorBidi" w:hAnsiTheme="majorBidi" w:cstheme="majorBidi"/>
          <w:sz w:val="28"/>
          <w:szCs w:val="28"/>
          <w:rtl/>
        </w:rPr>
      </w:pPr>
      <w:r w:rsidRPr="007A797C">
        <w:rPr>
          <w:rFonts w:asciiTheme="majorBidi" w:hAnsiTheme="majorBidi" w:cstheme="majorBidi"/>
          <w:b/>
          <w:bCs/>
          <w:sz w:val="28"/>
          <w:szCs w:val="28"/>
        </w:rPr>
        <w:t>Visual Explanation Evidence.</w:t>
      </w:r>
      <w:r w:rsidRPr="007A797C">
        <w:rPr>
          <w:rFonts w:asciiTheme="majorBidi" w:hAnsiTheme="majorBidi" w:cstheme="majorBidi"/>
          <w:sz w:val="28"/>
          <w:szCs w:val="28"/>
        </w:rPr>
        <w:t xml:space="preserve"> </w:t>
      </w:r>
      <w:r w:rsidR="00E02242" w:rsidRPr="007A797C">
        <w:rPr>
          <w:rFonts w:asciiTheme="majorBidi" w:hAnsiTheme="majorBidi" w:cstheme="majorBidi"/>
          <w:sz w:val="28"/>
          <w:szCs w:val="28"/>
        </w:rPr>
        <w:t>Visual explanations were needed to find out which image regions influenced selected model predictions and thus provide interpretation by revealing whether the attention of the model was concentrated on meaningful galaxy regions or irrelevant background regions</w:t>
      </w:r>
      <w:r w:rsidRPr="007A797C">
        <w:rPr>
          <w:rFonts w:asciiTheme="majorBidi" w:hAnsiTheme="majorBidi" w:cstheme="majorBidi"/>
          <w:sz w:val="28"/>
          <w:szCs w:val="28"/>
        </w:rPr>
        <w:t>.</w:t>
      </w:r>
      <w:r w:rsidR="00574D96" w:rsidRPr="007A797C">
        <w:rPr>
          <w:rFonts w:asciiTheme="majorBidi" w:hAnsiTheme="majorBidi" w:cstheme="majorBidi"/>
          <w:sz w:val="28"/>
          <w:szCs w:val="28"/>
        </w:rPr>
        <w:t xml:space="preserve"> Figure 4.17 presents saliency-based visual explanation evidence for selected lowest-error and highest-error Galaxy Zoo predictions.</w:t>
      </w:r>
    </w:p>
    <w:p w14:paraId="10B3E0B8" w14:textId="77777777" w:rsidR="002C0A93" w:rsidRPr="00816543" w:rsidRDefault="002C0A93" w:rsidP="002C0A93">
      <w:pPr>
        <w:spacing w:after="0"/>
        <w:jc w:val="both"/>
        <w:rPr>
          <w:rFonts w:asciiTheme="majorBidi" w:hAnsiTheme="majorBidi" w:cstheme="majorBidi"/>
          <w:sz w:val="28"/>
          <w:szCs w:val="28"/>
          <w:rtl/>
        </w:rPr>
      </w:pPr>
    </w:p>
    <w:p w14:paraId="4BF159E2" w14:textId="0D9B90AB" w:rsidR="002C0A93" w:rsidRPr="00816543" w:rsidRDefault="002C0A93" w:rsidP="00A32DC5">
      <w:pPr>
        <w:spacing w:after="0"/>
        <w:ind w:left="426"/>
        <w:jc w:val="both"/>
        <w:rPr>
          <w:rFonts w:asciiTheme="majorBidi" w:hAnsiTheme="majorBidi" w:cstheme="majorBidi"/>
          <w:sz w:val="28"/>
          <w:szCs w:val="28"/>
          <w:rtl/>
        </w:rPr>
      </w:pPr>
      <w:r w:rsidRPr="00816543">
        <w:rPr>
          <w:rFonts w:asciiTheme="majorBidi" w:hAnsiTheme="majorBidi" w:cstheme="majorBidi"/>
          <w:sz w:val="28"/>
          <w:szCs w:val="28"/>
        </w:rPr>
        <w:t>Thus, saliency evidence usually concentrated on meaningful galaxy regions, such as central brightening, disk-like structure, or elongated morphology.</w:t>
      </w:r>
    </w:p>
    <w:p w14:paraId="7877D6F9" w14:textId="77777777" w:rsidR="00382D92" w:rsidRPr="00816543" w:rsidRDefault="00620C05" w:rsidP="00D90DCA">
      <w:pPr>
        <w:pStyle w:val="Caption"/>
        <w:keepNext/>
        <w:spacing w:after="0"/>
        <w:ind w:left="426"/>
        <w:jc w:val="center"/>
        <w:rPr>
          <w:rFonts w:asciiTheme="majorBidi" w:hAnsiTheme="majorBidi" w:cstheme="majorBidi"/>
        </w:rPr>
      </w:pPr>
      <w:r w:rsidRPr="00816543">
        <w:rPr>
          <w:rFonts w:asciiTheme="majorBidi" w:hAnsiTheme="majorBidi" w:cstheme="majorBidi"/>
          <w:noProof/>
        </w:rPr>
        <w:lastRenderedPageBreak/>
        <w:drawing>
          <wp:inline distT="0" distB="0" distL="0" distR="0" wp14:anchorId="0EFDD2A6" wp14:editId="63DD8D11">
            <wp:extent cx="5989320" cy="4533900"/>
            <wp:effectExtent l="0" t="0" r="0" b="0"/>
            <wp:docPr id="2661440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screen">
                      <a:extLst>
                        <a:ext uri="{28A0092B-C50C-407E-A947-70E740481C1C}">
                          <a14:useLocalDpi xmlns:a14="http://schemas.microsoft.com/office/drawing/2010/main"/>
                        </a:ext>
                      </a:extLst>
                    </a:blip>
                    <a:srcRect/>
                    <a:stretch>
                      <a:fillRect/>
                    </a:stretch>
                  </pic:blipFill>
                  <pic:spPr bwMode="auto">
                    <a:xfrm>
                      <a:off x="0" y="0"/>
                      <a:ext cx="5989320" cy="4533900"/>
                    </a:xfrm>
                    <a:prstGeom prst="rect">
                      <a:avLst/>
                    </a:prstGeom>
                    <a:noFill/>
                    <a:ln>
                      <a:noFill/>
                    </a:ln>
                  </pic:spPr>
                </pic:pic>
              </a:graphicData>
            </a:graphic>
          </wp:inline>
        </w:drawing>
      </w:r>
    </w:p>
    <w:p w14:paraId="084D7BF8" w14:textId="504D26D2" w:rsidR="00865671" w:rsidRPr="00816543" w:rsidRDefault="00382D92" w:rsidP="00913AE7">
      <w:pPr>
        <w:pStyle w:val="Caption"/>
        <w:ind w:firstLine="426"/>
        <w:jc w:val="center"/>
        <w:rPr>
          <w:rFonts w:asciiTheme="majorBidi" w:hAnsiTheme="majorBidi" w:cstheme="majorBidi"/>
          <w:rtl/>
        </w:rPr>
      </w:pPr>
      <w:bookmarkStart w:id="103" w:name="_Toc235404673"/>
      <w:r w:rsidRPr="00816543">
        <w:rPr>
          <w:rFonts w:asciiTheme="majorBidi" w:hAnsiTheme="majorBidi" w:cstheme="majorBidi"/>
        </w:rPr>
        <w:t xml:space="preserve">Figure </w:t>
      </w:r>
      <w:r w:rsidR="00AA1EFE" w:rsidRPr="00816543">
        <w:rPr>
          <w:rFonts w:asciiTheme="majorBidi" w:hAnsiTheme="majorBidi" w:cstheme="majorBidi"/>
          <w:noProof/>
          <w:cs/>
        </w:rPr>
        <w:t>‎</w:t>
      </w:r>
      <w:r w:rsidR="006339DE" w:rsidRPr="00816543">
        <w:rPr>
          <w:rFonts w:asciiTheme="majorBidi" w:hAnsiTheme="majorBidi" w:cstheme="majorBidi"/>
          <w:noProof/>
        </w:rPr>
        <w:t>4</w:t>
      </w:r>
      <w:r w:rsidR="00E04D17" w:rsidRPr="00816543">
        <w:rPr>
          <w:rFonts w:asciiTheme="majorBidi" w:hAnsiTheme="majorBidi" w:cstheme="majorBidi"/>
        </w:rPr>
        <w:t>.</w:t>
      </w:r>
      <w:r w:rsidR="00E04D17" w:rsidRPr="00816543">
        <w:rPr>
          <w:rFonts w:asciiTheme="majorBidi" w:hAnsiTheme="majorBidi" w:cstheme="majorBidi"/>
        </w:rPr>
        <w:fldChar w:fldCharType="begin"/>
      </w:r>
      <w:r w:rsidR="000C78DC" w:rsidRPr="00816543">
        <w:rPr>
          <w:rFonts w:asciiTheme="majorBidi" w:hAnsiTheme="majorBidi" w:cstheme="majorBidi"/>
        </w:rPr>
        <w:instrText>SEQ Figure \* ARABIC</w:instrText>
      </w:r>
      <w:r w:rsidR="00E04D17" w:rsidRPr="00816543">
        <w:rPr>
          <w:rFonts w:asciiTheme="majorBidi" w:hAnsiTheme="majorBidi" w:cstheme="majorBidi"/>
        </w:rPr>
        <w:fldChar w:fldCharType="separate"/>
      </w:r>
      <w:r w:rsidR="00112E87" w:rsidRPr="00816543">
        <w:rPr>
          <w:rFonts w:asciiTheme="majorBidi" w:hAnsiTheme="majorBidi" w:cstheme="majorBidi"/>
          <w:noProof/>
        </w:rPr>
        <w:t>17</w:t>
      </w:r>
      <w:r w:rsidR="00E04D17" w:rsidRPr="00816543">
        <w:rPr>
          <w:rFonts w:asciiTheme="majorBidi" w:hAnsiTheme="majorBidi" w:cstheme="majorBidi"/>
        </w:rPr>
        <w:fldChar w:fldCharType="end"/>
      </w:r>
      <w:r w:rsidR="00303ECE" w:rsidRPr="00816543">
        <w:rPr>
          <w:rFonts w:asciiTheme="majorBidi" w:hAnsiTheme="majorBidi" w:cstheme="majorBidi"/>
        </w:rPr>
        <w:t xml:space="preserve"> </w:t>
      </w:r>
      <w:r w:rsidR="00BA329C" w:rsidRPr="00816543">
        <w:rPr>
          <w:rFonts w:asciiTheme="majorBidi" w:hAnsiTheme="majorBidi" w:cstheme="majorBidi"/>
          <w:bCs/>
        </w:rPr>
        <w:t>Saliency-based visual explanation evidence for selected lowest-error and highest-error Galaxy Zoo predictions.</w:t>
      </w:r>
      <w:bookmarkEnd w:id="103"/>
    </w:p>
    <w:p w14:paraId="19479429" w14:textId="77777777" w:rsidR="00F322B3" w:rsidRPr="00816543" w:rsidRDefault="00F322B3" w:rsidP="00120177">
      <w:pPr>
        <w:spacing w:after="0"/>
        <w:jc w:val="both"/>
        <w:rPr>
          <w:rFonts w:asciiTheme="majorBidi" w:hAnsiTheme="majorBidi" w:cstheme="majorBidi"/>
          <w:sz w:val="28"/>
          <w:szCs w:val="28"/>
        </w:rPr>
      </w:pPr>
    </w:p>
    <w:p w14:paraId="237977DD" w14:textId="05616E61" w:rsidR="002C0A93" w:rsidRDefault="00F322B3" w:rsidP="00337CAD">
      <w:pPr>
        <w:spacing w:after="0"/>
        <w:ind w:left="426"/>
        <w:jc w:val="both"/>
        <w:rPr>
          <w:rFonts w:asciiTheme="majorBidi" w:hAnsiTheme="majorBidi" w:cstheme="majorBidi"/>
          <w:sz w:val="28"/>
          <w:szCs w:val="28"/>
          <w:rtl/>
        </w:rPr>
      </w:pPr>
      <w:r w:rsidRPr="007A797C">
        <w:rPr>
          <w:rFonts w:asciiTheme="majorBidi" w:hAnsiTheme="majorBidi" w:cstheme="majorBidi"/>
          <w:sz w:val="28"/>
          <w:szCs w:val="28"/>
        </w:rPr>
        <w:t>Overall</w:t>
      </w:r>
      <w:r w:rsidRPr="00816543">
        <w:rPr>
          <w:rFonts w:asciiTheme="majorBidi" w:hAnsiTheme="majorBidi" w:cstheme="majorBidi"/>
          <w:sz w:val="28"/>
          <w:szCs w:val="28"/>
        </w:rPr>
        <w:t xml:space="preserve">, </w:t>
      </w:r>
      <w:r w:rsidR="00E02242" w:rsidRPr="00816543">
        <w:rPr>
          <w:rFonts w:asciiTheme="majorBidi" w:hAnsiTheme="majorBidi" w:cstheme="majorBidi"/>
          <w:sz w:val="28"/>
          <w:szCs w:val="28"/>
        </w:rPr>
        <w:t>the reliability-oriented evaluation showed that the proposed framework was assessed not only in terms of accuracy and RMSE. Robustness results proved the stability under moderate perturbations but sensitivity to stronger perturbations. Confidence and uncertainty evidence showed that lower-reliability predictions could be identified and managed more carefully. Visual explanation evidence helped to interpret model decisions. All these results increased the usefulness of the framework as they integrated performance, stability, confidence, and interpretability into one evaluation</w:t>
      </w:r>
      <w:r w:rsidRPr="00816543">
        <w:rPr>
          <w:rFonts w:asciiTheme="majorBidi" w:hAnsiTheme="majorBidi" w:cstheme="majorBidi"/>
          <w:sz w:val="28"/>
          <w:szCs w:val="28"/>
        </w:rPr>
        <w:t>.</w:t>
      </w:r>
    </w:p>
    <w:p w14:paraId="222AF5EF" w14:textId="77777777" w:rsidR="00337CAD" w:rsidRPr="00816543" w:rsidRDefault="00337CAD" w:rsidP="00B72735">
      <w:pPr>
        <w:spacing w:after="0"/>
        <w:jc w:val="both"/>
        <w:rPr>
          <w:rFonts w:asciiTheme="majorBidi" w:hAnsiTheme="majorBidi" w:cstheme="majorBidi"/>
          <w:sz w:val="28"/>
          <w:szCs w:val="28"/>
        </w:rPr>
      </w:pPr>
    </w:p>
    <w:p w14:paraId="7B82EDE0" w14:textId="77777777" w:rsidR="005A0DB9" w:rsidRPr="00816543" w:rsidRDefault="005A0DB9" w:rsidP="00337CAD">
      <w:pPr>
        <w:pStyle w:val="Heading2"/>
        <w:spacing w:before="0" w:after="0"/>
        <w:rPr>
          <w:rFonts w:asciiTheme="majorBidi" w:hAnsiTheme="majorBidi"/>
          <w:rtl/>
        </w:rPr>
      </w:pPr>
      <w:bookmarkStart w:id="104" w:name="_Toc235404540"/>
      <w:r w:rsidRPr="00816543">
        <w:rPr>
          <w:rFonts w:asciiTheme="majorBidi" w:hAnsiTheme="majorBidi"/>
        </w:rPr>
        <w:t>4.6 Discussion</w:t>
      </w:r>
      <w:bookmarkEnd w:id="104"/>
    </w:p>
    <w:p w14:paraId="4BB53653" w14:textId="5E1542FB" w:rsidR="00556E60" w:rsidRPr="00816543" w:rsidRDefault="00556E60" w:rsidP="00A32DC5">
      <w:pPr>
        <w:spacing w:after="0"/>
        <w:jc w:val="both"/>
        <w:rPr>
          <w:rFonts w:asciiTheme="majorBidi" w:eastAsiaTheme="minorEastAsia" w:hAnsiTheme="majorBidi" w:cstheme="majorBidi"/>
          <w:kern w:val="0"/>
          <w:sz w:val="28"/>
          <w:szCs w:val="28"/>
          <w14:ligatures w14:val="none"/>
        </w:rPr>
      </w:pPr>
    </w:p>
    <w:p w14:paraId="01F1E0A7" w14:textId="46D872BF" w:rsidR="00556E60" w:rsidRPr="00816543" w:rsidRDefault="00EB2F56" w:rsidP="00A32DC5">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 xml:space="preserve">The following </w:t>
      </w:r>
      <w:r w:rsidR="00556B3F" w:rsidRPr="00816543">
        <w:rPr>
          <w:rFonts w:asciiTheme="majorBidi" w:eastAsiaTheme="minorEastAsia" w:hAnsiTheme="majorBidi" w:cstheme="majorBidi"/>
          <w:kern w:val="0"/>
          <w:sz w:val="28"/>
          <w:szCs w:val="28"/>
          <w14:ligatures w14:val="none"/>
        </w:rPr>
        <w:t>section</w:t>
      </w:r>
      <w:r w:rsidRPr="00816543">
        <w:rPr>
          <w:rFonts w:asciiTheme="majorBidi" w:eastAsiaTheme="minorEastAsia" w:hAnsiTheme="majorBidi" w:cstheme="majorBidi"/>
          <w:kern w:val="0"/>
          <w:sz w:val="28"/>
          <w:szCs w:val="28"/>
          <w14:ligatures w14:val="none"/>
        </w:rPr>
        <w:t xml:space="preserve"> highlights the key results from Chapter 4 and places the proposed </w:t>
      </w:r>
      <w:r w:rsidR="005F40BD" w:rsidRPr="00816543">
        <w:rPr>
          <w:rFonts w:asciiTheme="majorBidi" w:eastAsiaTheme="minorEastAsia" w:hAnsiTheme="majorBidi" w:cstheme="majorBidi"/>
          <w:kern w:val="0"/>
          <w:sz w:val="28"/>
          <w:szCs w:val="28"/>
          <w14:ligatures w14:val="none"/>
        </w:rPr>
        <w:t>framework</w:t>
      </w:r>
      <w:r w:rsidR="005F40BD" w:rsidRPr="00816543">
        <w:rPr>
          <w:rFonts w:asciiTheme="majorBidi" w:eastAsiaTheme="minorEastAsia" w:hAnsiTheme="majorBidi" w:cstheme="majorBidi"/>
          <w:kern w:val="0"/>
          <w:sz w:val="28"/>
          <w:szCs w:val="28"/>
          <w:rtl/>
          <w14:ligatures w14:val="none"/>
        </w:rPr>
        <w:t xml:space="preserve"> </w:t>
      </w:r>
      <w:r w:rsidRPr="00816543">
        <w:rPr>
          <w:rFonts w:asciiTheme="majorBidi" w:eastAsiaTheme="minorEastAsia" w:hAnsiTheme="majorBidi" w:cstheme="majorBidi"/>
          <w:kern w:val="0"/>
          <w:sz w:val="28"/>
          <w:szCs w:val="28"/>
          <w14:ligatures w14:val="none"/>
        </w:rPr>
        <w:t xml:space="preserve">in the scope of prior research on galaxy morphology classification. Given that the experiments used two different directions for evaluation, </w:t>
      </w:r>
      <w:r w:rsidRPr="00816543">
        <w:rPr>
          <w:rFonts w:asciiTheme="majorBidi" w:eastAsiaTheme="minorEastAsia" w:hAnsiTheme="majorBidi" w:cstheme="majorBidi"/>
          <w:kern w:val="0"/>
          <w:sz w:val="28"/>
          <w:szCs w:val="28"/>
          <w14:ligatures w14:val="none"/>
        </w:rPr>
        <w:lastRenderedPageBreak/>
        <w:t xml:space="preserve">the comparative analysis is divided into two </w:t>
      </w:r>
      <w:r w:rsidR="00556B3F" w:rsidRPr="00816543">
        <w:rPr>
          <w:rFonts w:asciiTheme="majorBidi" w:eastAsiaTheme="minorEastAsia" w:hAnsiTheme="majorBidi" w:cstheme="majorBidi"/>
          <w:kern w:val="0"/>
          <w:sz w:val="28"/>
          <w:szCs w:val="28"/>
          <w14:ligatures w14:val="none"/>
        </w:rPr>
        <w:t>sections</w:t>
      </w:r>
      <w:r w:rsidRPr="00816543">
        <w:rPr>
          <w:rFonts w:asciiTheme="majorBidi" w:eastAsiaTheme="minorEastAsia" w:hAnsiTheme="majorBidi" w:cstheme="majorBidi"/>
          <w:kern w:val="0"/>
          <w:sz w:val="28"/>
          <w:szCs w:val="28"/>
          <w14:ligatures w14:val="none"/>
        </w:rPr>
        <w:t xml:space="preserve">: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and Galaxy Zoo-related vote fraction evidence</w:t>
      </w:r>
      <w:r w:rsidR="00556E60" w:rsidRPr="00816543">
        <w:rPr>
          <w:rFonts w:asciiTheme="majorBidi" w:eastAsiaTheme="minorEastAsia" w:hAnsiTheme="majorBidi" w:cstheme="majorBidi"/>
          <w:kern w:val="0"/>
          <w:sz w:val="28"/>
          <w:szCs w:val="28"/>
          <w14:ligatures w14:val="none"/>
        </w:rPr>
        <w:t>.</w:t>
      </w:r>
      <w:r w:rsidR="001022C0" w:rsidRPr="00816543">
        <w:rPr>
          <w:rFonts w:asciiTheme="majorBidi" w:eastAsiaTheme="minorEastAsia" w:hAnsiTheme="majorBidi" w:cstheme="majorBidi"/>
          <w:kern w:val="0"/>
          <w:sz w:val="28"/>
          <w:szCs w:val="28"/>
          <w14:ligatures w14:val="none"/>
        </w:rPr>
        <w:t xml:space="preserve"> </w:t>
      </w:r>
    </w:p>
    <w:p w14:paraId="2D18FF1D" w14:textId="77777777" w:rsidR="000253C7" w:rsidRPr="00816543" w:rsidRDefault="000253C7" w:rsidP="00A32DC5">
      <w:pPr>
        <w:spacing w:after="0"/>
        <w:jc w:val="both"/>
        <w:rPr>
          <w:rFonts w:asciiTheme="majorBidi" w:eastAsiaTheme="minorEastAsia" w:hAnsiTheme="majorBidi" w:cstheme="majorBidi"/>
          <w:kern w:val="0"/>
          <w:sz w:val="28"/>
          <w:szCs w:val="28"/>
          <w:rtl/>
          <w14:ligatures w14:val="none"/>
        </w:rPr>
      </w:pPr>
    </w:p>
    <w:p w14:paraId="4B7C6267" w14:textId="5B3D2B58" w:rsidR="000253C7" w:rsidRDefault="00080F02" w:rsidP="00A32DC5">
      <w:pPr>
        <w:spacing w:after="0"/>
        <w:jc w:val="both"/>
        <w:rPr>
          <w:rFonts w:asciiTheme="majorBidi" w:eastAsiaTheme="minorEastAsia" w:hAnsiTheme="majorBidi" w:cstheme="majorBidi"/>
          <w:kern w:val="0"/>
          <w:sz w:val="28"/>
          <w:szCs w:val="28"/>
          <w:rtl/>
          <w14:ligatures w14:val="none"/>
        </w:rPr>
      </w:pPr>
      <w:r w:rsidRPr="00080F02">
        <w:rPr>
          <w:rFonts w:asciiTheme="majorBidi" w:eastAsiaTheme="minorEastAsia" w:hAnsiTheme="majorBidi" w:cstheme="majorBidi"/>
          <w:kern w:val="0"/>
          <w:sz w:val="28"/>
          <w:szCs w:val="28"/>
          <w14:ligatures w14:val="none"/>
        </w:rPr>
        <w:t xml:space="preserve">According to Table 4.7, the highest reported accuracy for Galaxy10 </w:t>
      </w:r>
      <w:proofErr w:type="spellStart"/>
      <w:r w:rsidRPr="00080F02">
        <w:rPr>
          <w:rFonts w:asciiTheme="majorBidi" w:eastAsiaTheme="minorEastAsia" w:hAnsiTheme="majorBidi" w:cstheme="majorBidi"/>
          <w:kern w:val="0"/>
          <w:sz w:val="28"/>
          <w:szCs w:val="28"/>
          <w14:ligatures w14:val="none"/>
        </w:rPr>
        <w:t>DECaLS</w:t>
      </w:r>
      <w:proofErr w:type="spellEnd"/>
      <w:r w:rsidRPr="00080F02">
        <w:rPr>
          <w:rFonts w:asciiTheme="majorBidi" w:eastAsiaTheme="minorEastAsia" w:hAnsiTheme="majorBidi" w:cstheme="majorBidi"/>
          <w:kern w:val="0"/>
          <w:sz w:val="28"/>
          <w:szCs w:val="28"/>
          <w14:ligatures w14:val="none"/>
        </w:rPr>
        <w:t xml:space="preserve"> hard-label classification among the selected related studies is about 97.97%, obtained by Fernando et al. [11] using VGG19 transfer learning. In this thesis, the Galaxy10 </w:t>
      </w:r>
      <w:proofErr w:type="spellStart"/>
      <w:r w:rsidRPr="00080F02">
        <w:rPr>
          <w:rFonts w:asciiTheme="majorBidi" w:eastAsiaTheme="minorEastAsia" w:hAnsiTheme="majorBidi" w:cstheme="majorBidi"/>
          <w:kern w:val="0"/>
          <w:sz w:val="28"/>
          <w:szCs w:val="28"/>
          <w14:ligatures w14:val="none"/>
        </w:rPr>
        <w:t>DECaLS</w:t>
      </w:r>
      <w:proofErr w:type="spellEnd"/>
      <w:r w:rsidRPr="00080F02">
        <w:rPr>
          <w:rFonts w:asciiTheme="majorBidi" w:eastAsiaTheme="minorEastAsia" w:hAnsiTheme="majorBidi" w:cstheme="majorBidi"/>
          <w:kern w:val="0"/>
          <w:sz w:val="28"/>
          <w:szCs w:val="28"/>
          <w14:ligatures w14:val="none"/>
        </w:rPr>
        <w:t xml:space="preserve"> hard-label branch achieved 91.58% accuracy and a macro F1-score of 0.9073 using the ConvNeXtV2 transfer-learning CNN model. While this is not the highest reported Galaxy10 </w:t>
      </w:r>
      <w:proofErr w:type="spellStart"/>
      <w:r w:rsidRPr="00080F02">
        <w:rPr>
          <w:rFonts w:asciiTheme="majorBidi" w:eastAsiaTheme="minorEastAsia" w:hAnsiTheme="majorBidi" w:cstheme="majorBidi"/>
          <w:kern w:val="0"/>
          <w:sz w:val="28"/>
          <w:szCs w:val="28"/>
          <w14:ligatures w14:val="none"/>
        </w:rPr>
        <w:t>DECaLS</w:t>
      </w:r>
      <w:proofErr w:type="spellEnd"/>
      <w:r w:rsidRPr="00080F02">
        <w:rPr>
          <w:rFonts w:asciiTheme="majorBidi" w:eastAsiaTheme="minorEastAsia" w:hAnsiTheme="majorBidi" w:cstheme="majorBidi"/>
          <w:kern w:val="0"/>
          <w:sz w:val="28"/>
          <w:szCs w:val="28"/>
          <w14:ligatures w14:val="none"/>
        </w:rPr>
        <w:t xml:space="preserve"> accuracy among the selected studies, it constitutes the main Galaxy10 </w:t>
      </w:r>
      <w:proofErr w:type="spellStart"/>
      <w:r w:rsidRPr="00080F02">
        <w:rPr>
          <w:rFonts w:asciiTheme="majorBidi" w:eastAsiaTheme="minorEastAsia" w:hAnsiTheme="majorBidi" w:cstheme="majorBidi"/>
          <w:kern w:val="0"/>
          <w:sz w:val="28"/>
          <w:szCs w:val="28"/>
          <w14:ligatures w14:val="none"/>
        </w:rPr>
        <w:t>DECaLS</w:t>
      </w:r>
      <w:proofErr w:type="spellEnd"/>
      <w:r w:rsidRPr="00080F02">
        <w:rPr>
          <w:rFonts w:asciiTheme="majorBidi" w:eastAsiaTheme="minorEastAsia" w:hAnsiTheme="majorBidi" w:cstheme="majorBidi"/>
          <w:kern w:val="0"/>
          <w:sz w:val="28"/>
          <w:szCs w:val="28"/>
          <w14:ligatures w14:val="none"/>
        </w:rPr>
        <w:t xml:space="preserve"> hard-label classification result of the proposed framework and is confirmed by class-level error analysis, robustness testing, confidence behaviour, and visual explanation evidence</w:t>
      </w:r>
      <w:r w:rsidR="000253C7" w:rsidRPr="00816543">
        <w:rPr>
          <w:rFonts w:asciiTheme="majorBidi" w:eastAsiaTheme="minorEastAsia" w:hAnsiTheme="majorBidi" w:cstheme="majorBidi"/>
          <w:kern w:val="0"/>
          <w:sz w:val="28"/>
          <w:szCs w:val="28"/>
          <w14:ligatures w14:val="none"/>
        </w:rPr>
        <w:t>.</w:t>
      </w:r>
    </w:p>
    <w:p w14:paraId="493ED328" w14:textId="77777777" w:rsidR="00CA4E0D" w:rsidRDefault="00CA4E0D" w:rsidP="00A32DC5">
      <w:pPr>
        <w:spacing w:after="0"/>
        <w:jc w:val="both"/>
        <w:rPr>
          <w:rFonts w:asciiTheme="majorBidi" w:eastAsiaTheme="minorEastAsia" w:hAnsiTheme="majorBidi" w:cstheme="majorBidi"/>
          <w:kern w:val="0"/>
          <w:sz w:val="28"/>
          <w:szCs w:val="28"/>
          <w14:ligatures w14:val="none"/>
        </w:rPr>
      </w:pPr>
    </w:p>
    <w:p w14:paraId="5A84CC27" w14:textId="2476436E" w:rsidR="00902635" w:rsidRDefault="00F54BCE" w:rsidP="004A7807">
      <w:pPr>
        <w:spacing w:after="0"/>
        <w:jc w:val="both"/>
        <w:rPr>
          <w:rFonts w:asciiTheme="majorBidi" w:eastAsiaTheme="minorEastAsia" w:hAnsiTheme="majorBidi" w:cstheme="majorBidi"/>
          <w:kern w:val="0"/>
          <w:sz w:val="28"/>
          <w:szCs w:val="28"/>
          <w:rtl/>
          <w14:ligatures w14:val="none"/>
        </w:rPr>
      </w:pPr>
      <w:r w:rsidRPr="00F54BCE">
        <w:rPr>
          <w:rFonts w:asciiTheme="majorBidi" w:eastAsiaTheme="minorEastAsia" w:hAnsiTheme="majorBidi" w:cstheme="majorBidi"/>
          <w:kern w:val="0"/>
          <w:sz w:val="28"/>
          <w:szCs w:val="28"/>
          <w14:ligatures w14:val="none"/>
        </w:rPr>
        <w:t xml:space="preserve">Fernando et al. </w:t>
      </w:r>
      <w:hyperlink w:anchor="_References_1" w:history="1">
        <w:r w:rsidRPr="00F54BCE">
          <w:rPr>
            <w:rStyle w:val="Hyperlink"/>
            <w:rFonts w:asciiTheme="majorBidi" w:eastAsiaTheme="minorEastAsia" w:hAnsiTheme="majorBidi" w:cstheme="majorBidi"/>
            <w:kern w:val="0"/>
            <w:sz w:val="28"/>
            <w:szCs w:val="28"/>
            <w14:ligatures w14:val="none"/>
          </w:rPr>
          <w:t>[11]</w:t>
        </w:r>
      </w:hyperlink>
      <w:r w:rsidRPr="00F54BCE">
        <w:rPr>
          <w:rFonts w:asciiTheme="majorBidi" w:eastAsiaTheme="minorEastAsia" w:hAnsiTheme="majorBidi" w:cstheme="majorBidi"/>
          <w:kern w:val="0"/>
          <w:sz w:val="28"/>
          <w:szCs w:val="28"/>
          <w14:ligatures w14:val="none"/>
        </w:rPr>
        <w:t xml:space="preserve"> obtained the reported 97.97% by calculating accuracy separately for each of the ten classes against the remaining nine classes and then averaging the ten class-wise results. In this calculation, images from the other classes that are correctly rejected are counted as true negatives, which increases the class-wise accuracy and makes it different from our direct sample-level ten-class accuracy of 91.58%. A more balanced comparison is therefore provided by macro F1-score, where Fernando et al. reported 89.68%, while our held-out test achieved 90.73%. The remaining errors in our model were mainly concentrated in the visually overlapping Classes 0, 6, and 7.</w:t>
      </w:r>
    </w:p>
    <w:p w14:paraId="33BA139A" w14:textId="77777777" w:rsidR="00F54BCE" w:rsidRPr="00816543" w:rsidRDefault="00F54BCE" w:rsidP="004A7807">
      <w:pPr>
        <w:spacing w:after="0"/>
        <w:jc w:val="both"/>
        <w:rPr>
          <w:rFonts w:asciiTheme="majorBidi" w:eastAsiaTheme="minorEastAsia" w:hAnsiTheme="majorBidi" w:cstheme="majorBidi"/>
          <w:kern w:val="0"/>
          <w:sz w:val="28"/>
          <w:szCs w:val="28"/>
          <w14:ligatures w14:val="none"/>
        </w:rPr>
      </w:pPr>
    </w:p>
    <w:p w14:paraId="0B1A773E" w14:textId="77777777" w:rsidR="004A7807" w:rsidRPr="00816543" w:rsidRDefault="004A7807" w:rsidP="004A7807">
      <w:pPr>
        <w:pStyle w:val="Caption"/>
        <w:keepNext/>
        <w:spacing w:after="0"/>
        <w:rPr>
          <w:rFonts w:asciiTheme="majorBidi" w:hAnsiTheme="majorBidi" w:cstheme="majorBidi"/>
          <w:sz w:val="24"/>
          <w:szCs w:val="24"/>
        </w:rPr>
      </w:pPr>
      <w:bookmarkStart w:id="105" w:name="_Toc235414357"/>
      <w:r w:rsidRPr="00816543">
        <w:rPr>
          <w:rFonts w:asciiTheme="majorBidi" w:hAnsiTheme="majorBidi" w:cstheme="majorBidi"/>
          <w:sz w:val="24"/>
          <w:szCs w:val="24"/>
        </w:rPr>
        <w:t xml:space="preserve">Table </w:t>
      </w:r>
      <w:r w:rsidRPr="00816543">
        <w:rPr>
          <w:rFonts w:asciiTheme="majorBidi" w:hAnsiTheme="majorBidi" w:cstheme="majorBidi"/>
          <w:sz w:val="24"/>
          <w:szCs w:val="24"/>
          <w:cs/>
        </w:rPr>
        <w:t>‎</w:t>
      </w:r>
      <w:r w:rsidRPr="00816543">
        <w:rPr>
          <w:rFonts w:asciiTheme="majorBidi" w:hAnsiTheme="majorBidi" w:cstheme="majorBidi"/>
          <w:sz w:val="24"/>
          <w:szCs w:val="24"/>
        </w:rPr>
        <w:t>4.</w:t>
      </w:r>
      <w:r w:rsidRPr="00816543">
        <w:rPr>
          <w:rFonts w:asciiTheme="majorBidi" w:hAnsiTheme="majorBidi" w:cstheme="majorBidi"/>
          <w:sz w:val="24"/>
          <w:szCs w:val="24"/>
        </w:rPr>
        <w:fldChar w:fldCharType="begin"/>
      </w:r>
      <w:r w:rsidRPr="00816543">
        <w:rPr>
          <w:rFonts w:asciiTheme="majorBidi" w:hAnsiTheme="majorBidi" w:cstheme="majorBidi"/>
          <w:sz w:val="24"/>
          <w:szCs w:val="24"/>
        </w:rPr>
        <w:instrText>SEQ Table \* ARABIC</w:instrText>
      </w:r>
      <w:r w:rsidRPr="00816543">
        <w:rPr>
          <w:rFonts w:asciiTheme="majorBidi" w:hAnsiTheme="majorBidi" w:cstheme="majorBidi"/>
          <w:sz w:val="24"/>
          <w:szCs w:val="24"/>
        </w:rPr>
        <w:fldChar w:fldCharType="separate"/>
      </w:r>
      <w:r w:rsidRPr="00816543">
        <w:rPr>
          <w:rFonts w:asciiTheme="majorBidi" w:hAnsiTheme="majorBidi" w:cstheme="majorBidi"/>
          <w:noProof/>
          <w:sz w:val="24"/>
          <w:szCs w:val="24"/>
        </w:rPr>
        <w:t>7</w:t>
      </w:r>
      <w:r w:rsidRPr="00816543">
        <w:rPr>
          <w:rFonts w:asciiTheme="majorBidi" w:hAnsiTheme="majorBidi" w:cstheme="majorBidi"/>
          <w:sz w:val="24"/>
          <w:szCs w:val="24"/>
        </w:rPr>
        <w:fldChar w:fldCharType="end"/>
      </w:r>
      <w:r w:rsidRPr="00816543">
        <w:rPr>
          <w:rFonts w:asciiTheme="majorBidi" w:hAnsiTheme="majorBidi" w:cstheme="majorBidi"/>
          <w:sz w:val="24"/>
          <w:szCs w:val="24"/>
        </w:rPr>
        <w:t xml:space="preserve"> Comparison with Galaxy10 </w:t>
      </w:r>
      <w:proofErr w:type="spellStart"/>
      <w:r w:rsidRPr="00816543">
        <w:rPr>
          <w:rFonts w:asciiTheme="majorBidi" w:hAnsiTheme="majorBidi" w:cstheme="majorBidi"/>
          <w:sz w:val="24"/>
          <w:szCs w:val="24"/>
        </w:rPr>
        <w:t>DECaLS</w:t>
      </w:r>
      <w:proofErr w:type="spellEnd"/>
      <w:r w:rsidRPr="00816543">
        <w:rPr>
          <w:rFonts w:asciiTheme="majorBidi" w:hAnsiTheme="majorBidi" w:cstheme="majorBidi"/>
          <w:sz w:val="24"/>
          <w:szCs w:val="24"/>
        </w:rPr>
        <w:t xml:space="preserve"> hard-label classification studies.</w:t>
      </w:r>
      <w:bookmarkEnd w:id="105"/>
    </w:p>
    <w:tbl>
      <w:tblPr>
        <w:tblStyle w:val="PlainTable2"/>
        <w:tblW w:w="0" w:type="auto"/>
        <w:tblLook w:val="04A0" w:firstRow="1" w:lastRow="0" w:firstColumn="1" w:lastColumn="0" w:noHBand="0" w:noVBand="1"/>
      </w:tblPr>
      <w:tblGrid>
        <w:gridCol w:w="1792"/>
        <w:gridCol w:w="1693"/>
        <w:gridCol w:w="1810"/>
        <w:gridCol w:w="1398"/>
        <w:gridCol w:w="2761"/>
      </w:tblGrid>
      <w:tr w:rsidR="004A7807" w:rsidRPr="00816543" w14:paraId="0C99231B" w14:textId="77777777" w:rsidTr="00255C1E">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5D2E83"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Study / Evidence</w:t>
            </w:r>
          </w:p>
        </w:tc>
        <w:tc>
          <w:tcPr>
            <w:tcW w:w="0" w:type="auto"/>
            <w:vAlign w:val="center"/>
            <w:hideMark/>
          </w:tcPr>
          <w:p w14:paraId="3ECE18C7"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Dataset / Task</w:t>
            </w:r>
          </w:p>
        </w:tc>
        <w:tc>
          <w:tcPr>
            <w:tcW w:w="0" w:type="auto"/>
            <w:vAlign w:val="center"/>
            <w:hideMark/>
          </w:tcPr>
          <w:p w14:paraId="0399652F"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Method / Model Family</w:t>
            </w:r>
          </w:p>
        </w:tc>
        <w:tc>
          <w:tcPr>
            <w:tcW w:w="0" w:type="auto"/>
            <w:vAlign w:val="center"/>
            <w:hideMark/>
          </w:tcPr>
          <w:p w14:paraId="2ECB7C37"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Reported Result</w:t>
            </w:r>
          </w:p>
        </w:tc>
        <w:tc>
          <w:tcPr>
            <w:tcW w:w="0" w:type="auto"/>
            <w:vAlign w:val="center"/>
            <w:hideMark/>
          </w:tcPr>
          <w:p w14:paraId="4F69100A"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Position Relative to This Framework</w:t>
            </w:r>
          </w:p>
        </w:tc>
      </w:tr>
      <w:tr w:rsidR="004A7807" w:rsidRPr="00816543" w14:paraId="60BCE1B1" w14:textId="77777777" w:rsidTr="00255C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E4839F"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Luo et al. [8]</w:t>
            </w:r>
          </w:p>
        </w:tc>
        <w:tc>
          <w:tcPr>
            <w:tcW w:w="0" w:type="auto"/>
            <w:vAlign w:val="center"/>
            <w:hideMark/>
          </w:tcPr>
          <w:p w14:paraId="7E9A492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hideMark/>
          </w:tcPr>
          <w:p w14:paraId="7FF5F1B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Semi-supervised GAN-based learning</w:t>
            </w:r>
          </w:p>
        </w:tc>
        <w:tc>
          <w:tcPr>
            <w:tcW w:w="0" w:type="auto"/>
            <w:vAlign w:val="center"/>
            <w:hideMark/>
          </w:tcPr>
          <w:p w14:paraId="1947573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~84% accuracy</w:t>
            </w:r>
          </w:p>
        </w:tc>
        <w:tc>
          <w:tcPr>
            <w:tcW w:w="0" w:type="auto"/>
            <w:vAlign w:val="center"/>
            <w:hideMark/>
          </w:tcPr>
          <w:p w14:paraId="60E8DEE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Relevant Galaxy10 reference under limited-label learning.</w:t>
            </w:r>
          </w:p>
        </w:tc>
      </w:tr>
      <w:tr w:rsidR="00080F02" w:rsidRPr="00816543" w14:paraId="516099B3" w14:textId="77777777" w:rsidTr="00255C1E">
        <w:trPr>
          <w:cantSplit/>
        </w:trPr>
        <w:tc>
          <w:tcPr>
            <w:cnfStyle w:val="001000000000" w:firstRow="0" w:lastRow="0" w:firstColumn="1" w:lastColumn="0" w:oddVBand="0" w:evenVBand="0" w:oddHBand="0" w:evenHBand="0" w:firstRowFirstColumn="0" w:firstRowLastColumn="0" w:lastRowFirstColumn="0" w:lastRowLastColumn="0"/>
            <w:tcW w:w="0" w:type="auto"/>
            <w:vAlign w:val="center"/>
          </w:tcPr>
          <w:p w14:paraId="795DABA1" w14:textId="3BF289B6" w:rsidR="00080F02" w:rsidRPr="00255C1E" w:rsidRDefault="00080F02" w:rsidP="00080F02">
            <w:pPr>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Mao et al. [16]</w:t>
            </w:r>
          </w:p>
        </w:tc>
        <w:tc>
          <w:tcPr>
            <w:tcW w:w="0" w:type="auto"/>
            <w:vAlign w:val="center"/>
          </w:tcPr>
          <w:p w14:paraId="198E34AE" w14:textId="6299DC30" w:rsidR="00080F02" w:rsidRPr="00816543" w:rsidRDefault="00080F02" w:rsidP="00080F02">
            <w:pPr>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and GZD-5 classification</w:t>
            </w:r>
          </w:p>
        </w:tc>
        <w:tc>
          <w:tcPr>
            <w:tcW w:w="0" w:type="auto"/>
            <w:vAlign w:val="center"/>
          </w:tcPr>
          <w:p w14:paraId="7F87ADFB" w14:textId="43A10BCF" w:rsidR="00080F02" w:rsidRPr="00255C1E" w:rsidRDefault="00080F02" w:rsidP="00080F02">
            <w:pPr>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DenseNet-SE4 with attention</w:t>
            </w:r>
          </w:p>
        </w:tc>
        <w:tc>
          <w:tcPr>
            <w:tcW w:w="0" w:type="auto"/>
            <w:vAlign w:val="center"/>
          </w:tcPr>
          <w:p w14:paraId="132A6DEC" w14:textId="144ECD08" w:rsidR="00080F02" w:rsidRPr="00255C1E" w:rsidRDefault="00080F02" w:rsidP="00080F02">
            <w:pPr>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88.96% accuracy</w:t>
            </w:r>
          </w:p>
        </w:tc>
        <w:tc>
          <w:tcPr>
            <w:tcW w:w="0" w:type="auto"/>
            <w:vAlign w:val="center"/>
          </w:tcPr>
          <w:p w14:paraId="5DC7B466" w14:textId="2E1C74AA" w:rsidR="00080F02" w:rsidRPr="00255C1E" w:rsidRDefault="00080F02" w:rsidP="00080F02">
            <w:pPr>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Attention-enhanced comparison for visually similar galaxy classes.</w:t>
            </w:r>
          </w:p>
        </w:tc>
      </w:tr>
      <w:tr w:rsidR="00080F02" w:rsidRPr="00816543" w14:paraId="6C912030" w14:textId="77777777" w:rsidTr="00255C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0724AE" w14:textId="106E9DF7" w:rsidR="00080F02" w:rsidRPr="00255C1E" w:rsidRDefault="00080F02" w:rsidP="00080F02">
            <w:pPr>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Chen et al. [18]</w:t>
            </w:r>
          </w:p>
        </w:tc>
        <w:tc>
          <w:tcPr>
            <w:tcW w:w="0" w:type="auto"/>
            <w:vAlign w:val="center"/>
          </w:tcPr>
          <w:p w14:paraId="0C1714AF" w14:textId="7EAEBF3B" w:rsidR="00080F02" w:rsidRPr="00816543" w:rsidRDefault="00080F02" w:rsidP="00080F02">
            <w:pPr>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tcPr>
          <w:p w14:paraId="6C813F95" w14:textId="10EB249C" w:rsidR="00080F02" w:rsidRPr="00255C1E" w:rsidRDefault="00080F02" w:rsidP="00080F02">
            <w:pPr>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Semi-supervised learning with uncertainty estimation</w:t>
            </w:r>
          </w:p>
        </w:tc>
        <w:tc>
          <w:tcPr>
            <w:tcW w:w="0" w:type="auto"/>
            <w:vAlign w:val="center"/>
          </w:tcPr>
          <w:p w14:paraId="3571384E" w14:textId="27E836FC" w:rsidR="00080F02" w:rsidRPr="00255C1E" w:rsidRDefault="00080F02" w:rsidP="00080F02">
            <w:pPr>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76.8% accuracy with 2,000 </w:t>
            </w:r>
            <w:proofErr w:type="spellStart"/>
            <w:r w:rsidRPr="00816543">
              <w:rPr>
                <w:rFonts w:asciiTheme="majorBidi" w:eastAsiaTheme="minorEastAsia" w:hAnsiTheme="majorBidi" w:cstheme="majorBidi"/>
                <w:kern w:val="0"/>
                <w:sz w:val="24"/>
                <w:szCs w:val="24"/>
                <w14:ligatures w14:val="none"/>
              </w:rPr>
              <w:t>labeled</w:t>
            </w:r>
            <w:proofErr w:type="spellEnd"/>
            <w:r w:rsidRPr="00816543">
              <w:rPr>
                <w:rFonts w:asciiTheme="majorBidi" w:eastAsiaTheme="minorEastAsia" w:hAnsiTheme="majorBidi" w:cstheme="majorBidi"/>
                <w:kern w:val="0"/>
                <w:sz w:val="24"/>
                <w:szCs w:val="24"/>
                <w14:ligatures w14:val="none"/>
              </w:rPr>
              <w:t xml:space="preserve"> samples</w:t>
            </w:r>
          </w:p>
        </w:tc>
        <w:tc>
          <w:tcPr>
            <w:tcW w:w="0" w:type="auto"/>
            <w:vAlign w:val="center"/>
          </w:tcPr>
          <w:p w14:paraId="5389E7DE" w14:textId="129231E0" w:rsidR="00080F02" w:rsidRPr="00255C1E" w:rsidRDefault="00080F02" w:rsidP="00080F02">
            <w:pPr>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Uncertainty-aware reference under limited-label learning.</w:t>
            </w:r>
          </w:p>
        </w:tc>
      </w:tr>
      <w:tr w:rsidR="00080F02" w:rsidRPr="00816543" w14:paraId="45206F8F" w14:textId="77777777" w:rsidTr="00255C1E">
        <w:trPr>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2B3AF6" w14:textId="77777777" w:rsidR="00080F02" w:rsidRPr="00816543" w:rsidRDefault="00080F02" w:rsidP="00080F02">
            <w:pPr>
              <w:spacing w:line="259" w:lineRule="auto"/>
              <w:rPr>
                <w:rFonts w:asciiTheme="majorBidi" w:eastAsiaTheme="minorEastAsia" w:hAnsiTheme="majorBidi" w:cstheme="majorBidi"/>
                <w:kern w:val="0"/>
                <w:sz w:val="24"/>
                <w:szCs w:val="24"/>
                <w14:ligatures w14:val="none"/>
              </w:rPr>
            </w:pPr>
            <w:r w:rsidRPr="00255C1E">
              <w:rPr>
                <w:rFonts w:asciiTheme="majorBidi" w:eastAsiaTheme="minorEastAsia" w:hAnsiTheme="majorBidi" w:cstheme="majorBidi"/>
                <w:kern w:val="0"/>
                <w:sz w:val="24"/>
                <w:szCs w:val="24"/>
                <w14:ligatures w14:val="none"/>
              </w:rPr>
              <w:lastRenderedPageBreak/>
              <w:t>Fernando et al. [11]</w:t>
            </w:r>
          </w:p>
        </w:tc>
        <w:tc>
          <w:tcPr>
            <w:tcW w:w="0" w:type="auto"/>
            <w:vAlign w:val="center"/>
            <w:hideMark/>
          </w:tcPr>
          <w:p w14:paraId="1A81CC48" w14:textId="77777777" w:rsidR="00080F02" w:rsidRPr="00816543"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classification</w:t>
            </w:r>
          </w:p>
        </w:tc>
        <w:tc>
          <w:tcPr>
            <w:tcW w:w="0" w:type="auto"/>
            <w:vAlign w:val="center"/>
            <w:hideMark/>
          </w:tcPr>
          <w:p w14:paraId="0086A2A1" w14:textId="77777777" w:rsidR="00080F02" w:rsidRPr="00816543"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255C1E">
              <w:rPr>
                <w:rFonts w:asciiTheme="majorBidi" w:eastAsiaTheme="minorEastAsia" w:hAnsiTheme="majorBidi" w:cstheme="majorBidi"/>
                <w:kern w:val="0"/>
                <w:sz w:val="24"/>
                <w:szCs w:val="24"/>
                <w14:ligatures w14:val="none"/>
              </w:rPr>
              <w:t>VGG19 Transfer Learning</w:t>
            </w:r>
          </w:p>
        </w:tc>
        <w:tc>
          <w:tcPr>
            <w:tcW w:w="0" w:type="auto"/>
            <w:vAlign w:val="center"/>
            <w:hideMark/>
          </w:tcPr>
          <w:p w14:paraId="48199E01" w14:textId="18AC38F1" w:rsidR="00080F02" w:rsidRPr="00816543"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255C1E">
              <w:rPr>
                <w:rFonts w:asciiTheme="majorBidi" w:eastAsiaTheme="minorEastAsia" w:hAnsiTheme="majorBidi" w:cstheme="majorBidi"/>
                <w:kern w:val="0"/>
                <w:sz w:val="24"/>
                <w:szCs w:val="24"/>
                <w14:ligatures w14:val="none"/>
              </w:rPr>
              <w:t xml:space="preserve">97.97% accuracy &amp; Macro F1= </w:t>
            </w:r>
            <w:r w:rsidR="00DC2F18" w:rsidRPr="00DC2F18">
              <w:rPr>
                <w:rFonts w:asciiTheme="majorBidi" w:eastAsiaTheme="minorEastAsia" w:hAnsiTheme="majorBidi" w:cstheme="majorBidi"/>
                <w:kern w:val="0"/>
                <w:sz w:val="24"/>
                <w:szCs w:val="24"/>
                <w14:ligatures w14:val="none"/>
              </w:rPr>
              <w:t>0.8968</w:t>
            </w:r>
          </w:p>
        </w:tc>
        <w:tc>
          <w:tcPr>
            <w:tcW w:w="0" w:type="auto"/>
            <w:vAlign w:val="center"/>
            <w:hideMark/>
          </w:tcPr>
          <w:p w14:paraId="636740F6" w14:textId="77777777" w:rsidR="00080F02" w:rsidRPr="00255C1E"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255C1E">
              <w:rPr>
                <w:rFonts w:asciiTheme="majorBidi" w:eastAsiaTheme="minorEastAsia" w:hAnsiTheme="majorBidi" w:cstheme="majorBidi"/>
                <w:kern w:val="0"/>
                <w:sz w:val="24"/>
                <w:szCs w:val="24"/>
                <w14:ligatures w14:val="none"/>
              </w:rPr>
              <w:t>Uses class-wise one-versus-rest accuracy, so the reported accuracy is not directly comparable with this framework’s sample-level ten-class accuracy; the macro F1 comparison slightly favours this framework.</w:t>
            </w:r>
          </w:p>
          <w:p w14:paraId="19CF69F4" w14:textId="37B2DA23" w:rsidR="00080F02" w:rsidRPr="00816543" w:rsidRDefault="00080F02" w:rsidP="00080F02">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p>
        </w:tc>
      </w:tr>
      <w:tr w:rsidR="00080F02" w:rsidRPr="00816543" w14:paraId="703CB73E" w14:textId="77777777" w:rsidTr="00255C1E">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2B4594" w14:textId="4CB6659D" w:rsidR="00080F02" w:rsidRPr="00816543" w:rsidRDefault="00080F02" w:rsidP="00080F02">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Framework: 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hard-label task</w:t>
            </w:r>
          </w:p>
        </w:tc>
        <w:tc>
          <w:tcPr>
            <w:tcW w:w="0" w:type="auto"/>
            <w:vAlign w:val="center"/>
            <w:hideMark/>
          </w:tcPr>
          <w:p w14:paraId="6D19239E" w14:textId="77777777" w:rsidR="00080F02" w:rsidRPr="00816543" w:rsidRDefault="00080F02" w:rsidP="00080F02">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Galaxy10 </w:t>
            </w:r>
            <w:proofErr w:type="spellStart"/>
            <w:r w:rsidRPr="00816543">
              <w:rPr>
                <w:rFonts w:asciiTheme="majorBidi" w:eastAsiaTheme="minorEastAsia" w:hAnsiTheme="majorBidi" w:cstheme="majorBidi"/>
                <w:kern w:val="0"/>
                <w:sz w:val="24"/>
                <w:szCs w:val="24"/>
                <w14:ligatures w14:val="none"/>
              </w:rPr>
              <w:t>DECaLS</w:t>
            </w:r>
            <w:proofErr w:type="spellEnd"/>
            <w:r w:rsidRPr="00816543">
              <w:rPr>
                <w:rFonts w:asciiTheme="majorBidi" w:eastAsiaTheme="minorEastAsia" w:hAnsiTheme="majorBidi" w:cstheme="majorBidi"/>
                <w:kern w:val="0"/>
                <w:sz w:val="24"/>
                <w:szCs w:val="24"/>
                <w14:ligatures w14:val="none"/>
              </w:rPr>
              <w:t xml:space="preserve"> ten-class classification</w:t>
            </w:r>
          </w:p>
        </w:tc>
        <w:tc>
          <w:tcPr>
            <w:tcW w:w="0" w:type="auto"/>
            <w:vAlign w:val="center"/>
            <w:hideMark/>
          </w:tcPr>
          <w:p w14:paraId="787850F7" w14:textId="77777777" w:rsidR="00080F02" w:rsidRPr="00816543" w:rsidRDefault="00080F02" w:rsidP="00080F02">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ConvNeXtV2 transfer-learning CNN model</w:t>
            </w:r>
          </w:p>
        </w:tc>
        <w:tc>
          <w:tcPr>
            <w:tcW w:w="0" w:type="auto"/>
            <w:vAlign w:val="center"/>
            <w:hideMark/>
          </w:tcPr>
          <w:p w14:paraId="3AC71B93" w14:textId="1DAFE011" w:rsidR="00080F02" w:rsidRPr="00816543" w:rsidRDefault="00080F02" w:rsidP="00080F02">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91.58% accuracy</w:t>
            </w:r>
            <w:r w:rsidR="00DC2F18">
              <w:rPr>
                <w:rFonts w:asciiTheme="majorBidi" w:eastAsiaTheme="minorEastAsia" w:hAnsiTheme="majorBidi" w:cstheme="majorBidi"/>
                <w:kern w:val="0"/>
                <w:sz w:val="24"/>
                <w:szCs w:val="24"/>
                <w14:ligatures w14:val="none"/>
              </w:rPr>
              <w:t xml:space="preserve"> &amp;</w:t>
            </w:r>
            <w:r w:rsidRPr="00816543">
              <w:rPr>
                <w:rFonts w:asciiTheme="majorBidi" w:eastAsiaTheme="minorEastAsia" w:hAnsiTheme="majorBidi" w:cstheme="majorBidi"/>
                <w:kern w:val="0"/>
                <w:sz w:val="24"/>
                <w:szCs w:val="24"/>
                <w14:ligatures w14:val="none"/>
              </w:rPr>
              <w:t xml:space="preserve"> </w:t>
            </w:r>
            <w:r w:rsidR="00DC2F18">
              <w:rPr>
                <w:rFonts w:asciiTheme="majorBidi" w:eastAsiaTheme="minorEastAsia" w:hAnsiTheme="majorBidi" w:cstheme="majorBidi"/>
                <w:kern w:val="0"/>
                <w:sz w:val="24"/>
                <w:szCs w:val="24"/>
                <w14:ligatures w14:val="none"/>
              </w:rPr>
              <w:t>M</w:t>
            </w:r>
            <w:r w:rsidRPr="00816543">
              <w:rPr>
                <w:rFonts w:asciiTheme="majorBidi" w:eastAsiaTheme="minorEastAsia" w:hAnsiTheme="majorBidi" w:cstheme="majorBidi"/>
                <w:kern w:val="0"/>
                <w:sz w:val="24"/>
                <w:szCs w:val="24"/>
                <w14:ligatures w14:val="none"/>
              </w:rPr>
              <w:t>acro F1 = 0.9073</w:t>
            </w:r>
          </w:p>
        </w:tc>
        <w:tc>
          <w:tcPr>
            <w:tcW w:w="0" w:type="auto"/>
            <w:vAlign w:val="center"/>
            <w:hideMark/>
          </w:tcPr>
          <w:p w14:paraId="0379BC62" w14:textId="77777777" w:rsidR="00080F02" w:rsidRPr="00816543" w:rsidRDefault="00080F02" w:rsidP="00080F02">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Provides the main hard-label classification result and connects it with class-level error analysis, robustness, confidence </w:t>
            </w:r>
            <w:proofErr w:type="spellStart"/>
            <w:r w:rsidRPr="00816543">
              <w:rPr>
                <w:rFonts w:asciiTheme="majorBidi" w:eastAsiaTheme="minorEastAsia" w:hAnsiTheme="majorBidi" w:cstheme="majorBidi"/>
                <w:kern w:val="0"/>
                <w:sz w:val="24"/>
                <w:szCs w:val="24"/>
                <w14:ligatures w14:val="none"/>
              </w:rPr>
              <w:t>behavior</w:t>
            </w:r>
            <w:proofErr w:type="spellEnd"/>
            <w:r w:rsidRPr="00816543">
              <w:rPr>
                <w:rFonts w:asciiTheme="majorBidi" w:eastAsiaTheme="minorEastAsia" w:hAnsiTheme="majorBidi" w:cstheme="majorBidi"/>
                <w:kern w:val="0"/>
                <w:sz w:val="24"/>
                <w:szCs w:val="24"/>
                <w14:ligatures w14:val="none"/>
              </w:rPr>
              <w:t>, and visual explanation evidence.</w:t>
            </w:r>
          </w:p>
        </w:tc>
      </w:tr>
    </w:tbl>
    <w:p w14:paraId="39F5C45A" w14:textId="77777777" w:rsidR="004A7807" w:rsidRPr="00816543" w:rsidRDefault="004A7807" w:rsidP="000253C7">
      <w:pPr>
        <w:spacing w:after="0"/>
        <w:jc w:val="both"/>
        <w:rPr>
          <w:rFonts w:asciiTheme="majorBidi" w:eastAsiaTheme="minorEastAsia" w:hAnsiTheme="majorBidi" w:cstheme="majorBidi"/>
          <w:kern w:val="0"/>
          <w:sz w:val="28"/>
          <w:szCs w:val="28"/>
          <w14:ligatures w14:val="none"/>
        </w:rPr>
      </w:pPr>
    </w:p>
    <w:p w14:paraId="26912D8F" w14:textId="5437B755" w:rsidR="004A7807" w:rsidRPr="00816543" w:rsidRDefault="000253C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Table 4.8 shows the Galaxy Zoo-related comparison. The highest accuracy obtained in this work was achieved by the high-confidence Smooth vs Featured routing and amounted to 99.1736% accuracy and 0.9881 macro F1-score. As for the Galaxy Zoo 37-output vote fraction prediction problem, the held-out test evaluation gave RMSE 0.074912 and MAE 0.042315. Also, the post-deadline evidence from Kaggle competition reached Public RMSE 0.07433 and Private RMSE 0.07440, which is better than the original Galaxy Zoo Challenge winning benchmark Private RMSE 0.07492. Note that RMSE is an error metric and the lower it is, the better performance.</w:t>
      </w:r>
    </w:p>
    <w:p w14:paraId="537614CE" w14:textId="77777777" w:rsidR="004A7807" w:rsidRPr="00816543" w:rsidRDefault="004A7807" w:rsidP="004A7807">
      <w:pPr>
        <w:spacing w:after="0"/>
        <w:jc w:val="both"/>
        <w:rPr>
          <w:rFonts w:asciiTheme="majorBidi" w:hAnsiTheme="majorBidi" w:cstheme="majorBidi"/>
          <w:i/>
          <w:iCs/>
          <w:color w:val="0E2841" w:themeColor="text2"/>
          <w:sz w:val="24"/>
          <w:szCs w:val="24"/>
        </w:rPr>
      </w:pPr>
    </w:p>
    <w:p w14:paraId="74091699" w14:textId="77777777" w:rsidR="004A7807" w:rsidRPr="00816543" w:rsidRDefault="004A7807" w:rsidP="004A7807">
      <w:pPr>
        <w:spacing w:after="0"/>
        <w:jc w:val="both"/>
        <w:rPr>
          <w:rFonts w:asciiTheme="majorBidi" w:hAnsiTheme="majorBidi" w:cstheme="majorBidi"/>
          <w:i/>
          <w:iCs/>
          <w:color w:val="0E2841" w:themeColor="text2"/>
          <w:sz w:val="24"/>
          <w:szCs w:val="24"/>
        </w:rPr>
      </w:pPr>
      <w:bookmarkStart w:id="106" w:name="_Toc235414358"/>
      <w:r w:rsidRPr="00816543">
        <w:rPr>
          <w:rFonts w:asciiTheme="majorBidi" w:hAnsiTheme="majorBidi" w:cstheme="majorBidi"/>
          <w:i/>
          <w:iCs/>
          <w:color w:val="0E2841" w:themeColor="text2"/>
          <w:sz w:val="24"/>
          <w:szCs w:val="24"/>
        </w:rPr>
        <w:t xml:space="preserve">Table </w:t>
      </w:r>
      <w:r w:rsidRPr="00816543">
        <w:rPr>
          <w:rFonts w:asciiTheme="majorBidi" w:hAnsiTheme="majorBidi" w:cstheme="majorBidi"/>
          <w:i/>
          <w:iCs/>
          <w:noProof/>
          <w:color w:val="0E2841" w:themeColor="text2"/>
          <w:sz w:val="24"/>
          <w:szCs w:val="24"/>
          <w:cs/>
        </w:rPr>
        <w:t>‎</w:t>
      </w:r>
      <w:r w:rsidRPr="00816543">
        <w:rPr>
          <w:rFonts w:asciiTheme="majorBidi" w:hAnsiTheme="majorBidi" w:cstheme="majorBidi"/>
          <w:i/>
          <w:iCs/>
          <w:noProof/>
          <w:color w:val="0E2841" w:themeColor="text2"/>
          <w:sz w:val="24"/>
          <w:szCs w:val="24"/>
        </w:rPr>
        <w:t>4</w:t>
      </w:r>
      <w:r w:rsidRPr="00816543">
        <w:rPr>
          <w:rFonts w:asciiTheme="majorBidi" w:hAnsiTheme="majorBidi" w:cstheme="majorBidi"/>
          <w:i/>
          <w:iCs/>
          <w:color w:val="0E2841" w:themeColor="text2"/>
          <w:sz w:val="24"/>
          <w:szCs w:val="24"/>
        </w:rPr>
        <w:t>.</w:t>
      </w:r>
      <w:r w:rsidRPr="00816543">
        <w:rPr>
          <w:rFonts w:asciiTheme="majorBidi" w:hAnsiTheme="majorBidi" w:cstheme="majorBidi"/>
          <w:i/>
          <w:iCs/>
          <w:color w:val="0E2841" w:themeColor="text2"/>
          <w:sz w:val="24"/>
          <w:szCs w:val="24"/>
        </w:rPr>
        <w:fldChar w:fldCharType="begin"/>
      </w:r>
      <w:r w:rsidRPr="00816543">
        <w:rPr>
          <w:rFonts w:asciiTheme="majorBidi" w:hAnsiTheme="majorBidi" w:cstheme="majorBidi"/>
          <w:i/>
          <w:iCs/>
          <w:color w:val="0E2841" w:themeColor="text2"/>
          <w:sz w:val="24"/>
          <w:szCs w:val="24"/>
        </w:rPr>
        <w:instrText>SEQ Table \* ARABIC</w:instrText>
      </w:r>
      <w:r w:rsidRPr="00816543">
        <w:rPr>
          <w:rFonts w:asciiTheme="majorBidi" w:hAnsiTheme="majorBidi" w:cstheme="majorBidi"/>
          <w:i/>
          <w:iCs/>
          <w:color w:val="0E2841" w:themeColor="text2"/>
          <w:sz w:val="24"/>
          <w:szCs w:val="24"/>
        </w:rPr>
        <w:fldChar w:fldCharType="separate"/>
      </w:r>
      <w:r w:rsidRPr="00816543">
        <w:rPr>
          <w:rFonts w:asciiTheme="majorBidi" w:hAnsiTheme="majorBidi" w:cstheme="majorBidi"/>
          <w:i/>
          <w:iCs/>
          <w:noProof/>
          <w:color w:val="0E2841" w:themeColor="text2"/>
          <w:sz w:val="24"/>
          <w:szCs w:val="24"/>
        </w:rPr>
        <w:t>8</w:t>
      </w:r>
      <w:r w:rsidRPr="00816543">
        <w:rPr>
          <w:rFonts w:asciiTheme="majorBidi" w:hAnsiTheme="majorBidi" w:cstheme="majorBidi"/>
          <w:i/>
          <w:iCs/>
          <w:color w:val="0E2841" w:themeColor="text2"/>
          <w:sz w:val="24"/>
          <w:szCs w:val="24"/>
        </w:rPr>
        <w:fldChar w:fldCharType="end"/>
      </w:r>
      <w:r w:rsidRPr="00816543">
        <w:rPr>
          <w:rFonts w:asciiTheme="majorBidi" w:hAnsiTheme="majorBidi" w:cstheme="majorBidi"/>
          <w:i/>
          <w:iCs/>
          <w:color w:val="0E2841" w:themeColor="text2"/>
          <w:sz w:val="24"/>
          <w:szCs w:val="24"/>
          <w:rtl/>
        </w:rPr>
        <w:t xml:space="preserve"> </w:t>
      </w:r>
      <w:r w:rsidRPr="00816543">
        <w:rPr>
          <w:rFonts w:asciiTheme="majorBidi" w:hAnsiTheme="majorBidi" w:cstheme="majorBidi"/>
          <w:i/>
          <w:iCs/>
          <w:color w:val="0E2841" w:themeColor="text2"/>
          <w:sz w:val="24"/>
          <w:szCs w:val="24"/>
        </w:rPr>
        <w:t>Comparison with Galaxy Zoo and Kaggle benchmark evidence.</w:t>
      </w:r>
      <w:bookmarkEnd w:id="106"/>
    </w:p>
    <w:tbl>
      <w:tblPr>
        <w:tblStyle w:val="PlainTable2"/>
        <w:tblW w:w="0" w:type="auto"/>
        <w:tblLook w:val="04A0" w:firstRow="1" w:lastRow="0" w:firstColumn="1" w:lastColumn="0" w:noHBand="0" w:noVBand="1"/>
      </w:tblPr>
      <w:tblGrid>
        <w:gridCol w:w="1779"/>
        <w:gridCol w:w="1708"/>
        <w:gridCol w:w="1922"/>
        <w:gridCol w:w="1893"/>
        <w:gridCol w:w="2152"/>
      </w:tblGrid>
      <w:tr w:rsidR="004A7807" w:rsidRPr="00816543" w14:paraId="49EFDA74" w14:textId="77777777" w:rsidTr="00573DB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B4DDC6" w14:textId="77777777"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Study / Evidence</w:t>
            </w:r>
          </w:p>
        </w:tc>
        <w:tc>
          <w:tcPr>
            <w:tcW w:w="0" w:type="auto"/>
            <w:vAlign w:val="center"/>
            <w:hideMark/>
          </w:tcPr>
          <w:p w14:paraId="04ACC7E1"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Dataset / Task</w:t>
            </w:r>
          </w:p>
        </w:tc>
        <w:tc>
          <w:tcPr>
            <w:tcW w:w="0" w:type="auto"/>
            <w:vAlign w:val="center"/>
            <w:hideMark/>
          </w:tcPr>
          <w:p w14:paraId="737CB922"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Method / Evaluation Type</w:t>
            </w:r>
          </w:p>
        </w:tc>
        <w:tc>
          <w:tcPr>
            <w:tcW w:w="0" w:type="auto"/>
            <w:vAlign w:val="center"/>
            <w:hideMark/>
          </w:tcPr>
          <w:p w14:paraId="12D7489D"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Reported Result</w:t>
            </w:r>
          </w:p>
        </w:tc>
        <w:tc>
          <w:tcPr>
            <w:tcW w:w="0" w:type="auto"/>
            <w:vAlign w:val="center"/>
            <w:hideMark/>
          </w:tcPr>
          <w:p w14:paraId="68095ADE" w14:textId="77777777" w:rsidR="004A7807" w:rsidRPr="00816543" w:rsidRDefault="004A7807" w:rsidP="004C04FB">
            <w:pPr>
              <w:spacing w:line="259" w:lineRule="auto"/>
              <w:cnfStyle w:val="100000000000" w:firstRow="1"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Position Relative to This Framework</w:t>
            </w:r>
          </w:p>
        </w:tc>
      </w:tr>
      <w:tr w:rsidR="004A7807" w:rsidRPr="00816543" w14:paraId="2E9A9161" w14:textId="77777777" w:rsidTr="00573D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9C6BE3"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Dieleman et al. [2]</w:t>
            </w:r>
          </w:p>
        </w:tc>
        <w:tc>
          <w:tcPr>
            <w:tcW w:w="0" w:type="auto"/>
            <w:vAlign w:val="center"/>
            <w:hideMark/>
          </w:tcPr>
          <w:p w14:paraId="38E38B7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37-output vote-fraction prediction</w:t>
            </w:r>
          </w:p>
        </w:tc>
        <w:tc>
          <w:tcPr>
            <w:tcW w:w="0" w:type="auto"/>
            <w:vAlign w:val="center"/>
            <w:hideMark/>
          </w:tcPr>
          <w:p w14:paraId="0C6AA10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b/>
                <w:bCs/>
                <w:kern w:val="0"/>
                <w14:ligatures w14:val="none"/>
              </w:rPr>
              <w:t>Rotation-Invariant CNN with Model Averaging</w:t>
            </w:r>
          </w:p>
          <w:p w14:paraId="71AFB3D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p>
        </w:tc>
        <w:tc>
          <w:tcPr>
            <w:tcW w:w="0" w:type="auto"/>
            <w:vAlign w:val="center"/>
            <w:hideMark/>
          </w:tcPr>
          <w:p w14:paraId="7C928748"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Private RMSE = 0.07492; &gt;99% accuracy for most high-agreement questions</w:t>
            </w:r>
          </w:p>
        </w:tc>
        <w:tc>
          <w:tcPr>
            <w:tcW w:w="0" w:type="auto"/>
            <w:vAlign w:val="center"/>
          </w:tcPr>
          <w:p w14:paraId="1C5CC91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Direct published benchmark; this framework achieved a lower Private RMSE of 0.07440</w:t>
            </w:r>
          </w:p>
        </w:tc>
      </w:tr>
      <w:tr w:rsidR="004A7807" w:rsidRPr="00816543" w14:paraId="25BB5AEC" w14:textId="77777777" w:rsidTr="00573DB5">
        <w:trPr>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C807E8"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lastRenderedPageBreak/>
              <w:t>Walmsley et al. [1]</w:t>
            </w:r>
          </w:p>
        </w:tc>
        <w:tc>
          <w:tcPr>
            <w:tcW w:w="0" w:type="auto"/>
            <w:vAlign w:val="center"/>
            <w:hideMark/>
          </w:tcPr>
          <w:p w14:paraId="66E44F08"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 xml:space="preserve">Galaxy Zoo / </w:t>
            </w:r>
            <w:proofErr w:type="spellStart"/>
            <w:r w:rsidRPr="00816543">
              <w:rPr>
                <w:rFonts w:asciiTheme="majorBidi" w:eastAsiaTheme="minorEastAsia" w:hAnsiTheme="majorBidi" w:cstheme="majorBidi"/>
                <w:kern w:val="0"/>
                <w14:ligatures w14:val="none"/>
              </w:rPr>
              <w:t>DECaLS</w:t>
            </w:r>
            <w:proofErr w:type="spellEnd"/>
            <w:r w:rsidRPr="00816543">
              <w:rPr>
                <w:rFonts w:asciiTheme="majorBidi" w:eastAsiaTheme="minorEastAsia" w:hAnsiTheme="majorBidi" w:cstheme="majorBidi"/>
                <w:kern w:val="0"/>
                <w14:ligatures w14:val="none"/>
              </w:rPr>
              <w:t xml:space="preserve"> morphology responses</w:t>
            </w:r>
          </w:p>
        </w:tc>
        <w:tc>
          <w:tcPr>
            <w:tcW w:w="0" w:type="auto"/>
            <w:vAlign w:val="center"/>
            <w:hideMark/>
          </w:tcPr>
          <w:p w14:paraId="5FB8DA91"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 xml:space="preserve">Probabilistic deep learning / </w:t>
            </w:r>
            <w:proofErr w:type="spellStart"/>
            <w:r w:rsidRPr="00816543">
              <w:rPr>
                <w:rFonts w:asciiTheme="majorBidi" w:eastAsiaTheme="minorEastAsia" w:hAnsiTheme="majorBidi" w:cstheme="majorBidi"/>
                <w:kern w:val="0"/>
                <w14:ligatures w14:val="none"/>
              </w:rPr>
              <w:t>Zoobot</w:t>
            </w:r>
            <w:proofErr w:type="spellEnd"/>
          </w:p>
        </w:tc>
        <w:tc>
          <w:tcPr>
            <w:tcW w:w="0" w:type="auto"/>
            <w:vAlign w:val="center"/>
            <w:hideMark/>
          </w:tcPr>
          <w:p w14:paraId="51A5E5C2"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Vote-fraction response prediction</w:t>
            </w:r>
          </w:p>
        </w:tc>
        <w:tc>
          <w:tcPr>
            <w:tcW w:w="0" w:type="auto"/>
            <w:vAlign w:val="center"/>
            <w:hideMark/>
          </w:tcPr>
          <w:p w14:paraId="646C31B2"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Provides an important reference for treating galaxy morphology as response distributions rather than only hard labels.</w:t>
            </w:r>
          </w:p>
        </w:tc>
      </w:tr>
      <w:tr w:rsidR="004A7807" w:rsidRPr="00816543" w14:paraId="56024F22" w14:textId="77777777" w:rsidTr="00573D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9BE0BC"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Pearson et al. [20]</w:t>
            </w:r>
          </w:p>
        </w:tc>
        <w:tc>
          <w:tcPr>
            <w:tcW w:w="0" w:type="auto"/>
            <w:vAlign w:val="center"/>
            <w:hideMark/>
          </w:tcPr>
          <w:p w14:paraId="3A094D56"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high-confidence morphology questions</w:t>
            </w:r>
          </w:p>
        </w:tc>
        <w:tc>
          <w:tcPr>
            <w:tcW w:w="0" w:type="auto"/>
            <w:vAlign w:val="center"/>
            <w:hideMark/>
          </w:tcPr>
          <w:p w14:paraId="11E8A93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proofErr w:type="spellStart"/>
            <w:r w:rsidRPr="00816543">
              <w:rPr>
                <w:rFonts w:asciiTheme="majorBidi" w:eastAsiaTheme="minorEastAsia" w:hAnsiTheme="majorBidi" w:cstheme="majorBidi"/>
                <w:kern w:val="0"/>
                <w14:ligatures w14:val="none"/>
              </w:rPr>
              <w:t>Zoobot</w:t>
            </w:r>
            <w:proofErr w:type="spellEnd"/>
            <w:r w:rsidRPr="00816543">
              <w:rPr>
                <w:rFonts w:asciiTheme="majorBidi" w:eastAsiaTheme="minorEastAsia" w:hAnsiTheme="majorBidi" w:cstheme="majorBidi"/>
                <w:kern w:val="0"/>
                <w14:ligatures w14:val="none"/>
              </w:rPr>
              <w:t>-based active learning and volunteer-label evaluation</w:t>
            </w:r>
          </w:p>
        </w:tc>
        <w:tc>
          <w:tcPr>
            <w:tcW w:w="0" w:type="auto"/>
            <w:vAlign w:val="center"/>
            <w:hideMark/>
          </w:tcPr>
          <w:p w14:paraId="25AFAB8C"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Very high Smooth or Featured performance on high-confidence volunteer labels</w:t>
            </w:r>
          </w:p>
        </w:tc>
        <w:tc>
          <w:tcPr>
            <w:tcW w:w="0" w:type="auto"/>
            <w:vAlign w:val="center"/>
            <w:hideMark/>
          </w:tcPr>
          <w:p w14:paraId="5F54DF2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Provides a directly related comparison point for the high-confidence Smooth vs Featured routing stage.</w:t>
            </w:r>
          </w:p>
        </w:tc>
      </w:tr>
      <w:tr w:rsidR="004A7807" w:rsidRPr="00816543" w14:paraId="10D5532A" w14:textId="77777777" w:rsidTr="00573DB5">
        <w:trPr>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A2B560" w14:textId="77777777" w:rsidR="004A7807" w:rsidRPr="00816543" w:rsidRDefault="004A7807" w:rsidP="004C04FB">
            <w:pPr>
              <w:spacing w:line="259" w:lineRule="auto"/>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Ye et al. [17]</w:t>
            </w:r>
          </w:p>
        </w:tc>
        <w:tc>
          <w:tcPr>
            <w:tcW w:w="0" w:type="auto"/>
            <w:vAlign w:val="center"/>
            <w:hideMark/>
          </w:tcPr>
          <w:p w14:paraId="4A14FE8A"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Galaxy Zoo morphology questions under cross-survey shift</w:t>
            </w:r>
          </w:p>
        </w:tc>
        <w:tc>
          <w:tcPr>
            <w:tcW w:w="0" w:type="auto"/>
            <w:vAlign w:val="center"/>
            <w:hideMark/>
          </w:tcPr>
          <w:p w14:paraId="2275C5BB"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Unsupervised domain adaptation for Galaxy Zoo morphology prediction</w:t>
            </w:r>
          </w:p>
        </w:tc>
        <w:tc>
          <w:tcPr>
            <w:tcW w:w="0" w:type="auto"/>
            <w:vAlign w:val="center"/>
            <w:hideMark/>
          </w:tcPr>
          <w:p w14:paraId="1B2F695B"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79.5%–96.7% accuracy across target-domain morphology questions; 87.5% for Smooth or Featured</w:t>
            </w:r>
          </w:p>
        </w:tc>
        <w:tc>
          <w:tcPr>
            <w:tcW w:w="0" w:type="auto"/>
            <w:vAlign w:val="center"/>
            <w:hideMark/>
          </w:tcPr>
          <w:p w14:paraId="04E99A69"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14:ligatures w14:val="none"/>
              </w:rPr>
            </w:pPr>
            <w:r w:rsidRPr="00816543">
              <w:rPr>
                <w:rFonts w:asciiTheme="majorBidi" w:eastAsiaTheme="minorEastAsia" w:hAnsiTheme="majorBidi" w:cstheme="majorBidi"/>
                <w:kern w:val="0"/>
                <w14:ligatures w14:val="none"/>
              </w:rPr>
              <w:t>Supports the importance of robustness and dataset-shift evaluation for first-level morphology prediction.</w:t>
            </w:r>
          </w:p>
        </w:tc>
      </w:tr>
      <w:tr w:rsidR="004A7807" w:rsidRPr="00816543" w14:paraId="50F0E2F6" w14:textId="77777777" w:rsidTr="00573D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E41B64" w14:textId="463864AB"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Smooth vs Featured stage</w:t>
            </w:r>
          </w:p>
        </w:tc>
        <w:tc>
          <w:tcPr>
            <w:tcW w:w="0" w:type="auto"/>
            <w:vAlign w:val="center"/>
            <w:hideMark/>
          </w:tcPr>
          <w:p w14:paraId="63FBC0D0"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Galaxy Zoo high-confidence binary morphology routing</w:t>
            </w:r>
          </w:p>
        </w:tc>
        <w:tc>
          <w:tcPr>
            <w:tcW w:w="0" w:type="auto"/>
            <w:vAlign w:val="center"/>
            <w:hideMark/>
          </w:tcPr>
          <w:p w14:paraId="4C20E492"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YOLO11x classification family</w:t>
            </w:r>
          </w:p>
        </w:tc>
        <w:tc>
          <w:tcPr>
            <w:tcW w:w="0" w:type="auto"/>
            <w:vAlign w:val="center"/>
            <w:hideMark/>
          </w:tcPr>
          <w:p w14:paraId="24ED9C4B"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b/>
                <w:bCs/>
                <w:kern w:val="0"/>
                <w:sz w:val="24"/>
                <w:szCs w:val="24"/>
                <w:u w:val="single"/>
                <w14:ligatures w14:val="none"/>
              </w:rPr>
              <w:t>99.1736% accuracy</w:t>
            </w:r>
            <w:r w:rsidRPr="00816543">
              <w:rPr>
                <w:rFonts w:asciiTheme="majorBidi" w:eastAsiaTheme="minorEastAsia" w:hAnsiTheme="majorBidi" w:cstheme="majorBidi"/>
                <w:kern w:val="0"/>
                <w:sz w:val="24"/>
                <w:szCs w:val="24"/>
                <w14:ligatures w14:val="none"/>
              </w:rPr>
              <w:t>; macro F1 = 0.9881</w:t>
            </w:r>
          </w:p>
        </w:tc>
        <w:tc>
          <w:tcPr>
            <w:tcW w:w="0" w:type="auto"/>
            <w:vAlign w:val="center"/>
            <w:hideMark/>
          </w:tcPr>
          <w:p w14:paraId="4A91A843"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Shows strong first-level morphology routing using high-confidence vote-fraction labels.</w:t>
            </w:r>
          </w:p>
        </w:tc>
      </w:tr>
      <w:tr w:rsidR="004A7807" w:rsidRPr="00816543" w14:paraId="0C2D25BE" w14:textId="77777777" w:rsidTr="00573DB5">
        <w:trPr>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3FE24A" w14:textId="4A41224D"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Galaxy Zoo vote-fraction task</w:t>
            </w:r>
          </w:p>
        </w:tc>
        <w:tc>
          <w:tcPr>
            <w:tcW w:w="0" w:type="auto"/>
            <w:vAlign w:val="center"/>
            <w:hideMark/>
          </w:tcPr>
          <w:p w14:paraId="61D91270"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Galaxy Zoo 37-output vote-fraction prediction</w:t>
            </w:r>
          </w:p>
        </w:tc>
        <w:tc>
          <w:tcPr>
            <w:tcW w:w="0" w:type="auto"/>
            <w:vAlign w:val="center"/>
            <w:hideMark/>
          </w:tcPr>
          <w:p w14:paraId="5FA53F8F"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ConvNeXtV2 Large held-out test evaluation</w:t>
            </w:r>
          </w:p>
        </w:tc>
        <w:tc>
          <w:tcPr>
            <w:tcW w:w="0" w:type="auto"/>
            <w:vAlign w:val="center"/>
            <w:hideMark/>
          </w:tcPr>
          <w:p w14:paraId="618427DD"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RMSE = 0.074912; MAE = 0.042315</w:t>
            </w:r>
          </w:p>
        </w:tc>
        <w:tc>
          <w:tcPr>
            <w:tcW w:w="0" w:type="auto"/>
            <w:vAlign w:val="center"/>
            <w:hideMark/>
          </w:tcPr>
          <w:p w14:paraId="25FA3E1A" w14:textId="77777777" w:rsidR="004A7807" w:rsidRPr="00816543" w:rsidRDefault="004A7807" w:rsidP="004C04FB">
            <w:pPr>
              <w:spacing w:line="259" w:lineRule="auto"/>
              <w:cnfStyle w:val="000000000000" w:firstRow="0" w:lastRow="0" w:firstColumn="0" w:lastColumn="0" w:oddVBand="0" w:evenVBand="0" w:oddHBand="0"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Extends the framework beyond single-label classification toward continuous morphology estimation.</w:t>
            </w:r>
          </w:p>
        </w:tc>
      </w:tr>
      <w:tr w:rsidR="004A7807" w:rsidRPr="00816543" w14:paraId="66571B59" w14:textId="77777777" w:rsidTr="00573D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0DA9A3" w14:textId="5533AC7F" w:rsidR="004A7807" w:rsidRPr="00816543" w:rsidRDefault="004A7807" w:rsidP="004C04FB">
            <w:pPr>
              <w:spacing w:line="259" w:lineRule="auto"/>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This </w:t>
            </w:r>
            <w:r w:rsidR="00902635" w:rsidRPr="00816543">
              <w:rPr>
                <w:rFonts w:asciiTheme="majorBidi" w:eastAsiaTheme="minorEastAsia" w:hAnsiTheme="majorBidi" w:cstheme="majorBidi"/>
                <w:kern w:val="0"/>
                <w:sz w:val="24"/>
                <w:szCs w:val="24"/>
                <w14:ligatures w14:val="none"/>
              </w:rPr>
              <w:t>Framework</w:t>
            </w:r>
            <w:r w:rsidRPr="00816543">
              <w:rPr>
                <w:rFonts w:asciiTheme="majorBidi" w:eastAsiaTheme="minorEastAsia" w:hAnsiTheme="majorBidi" w:cstheme="majorBidi"/>
                <w:kern w:val="0"/>
                <w:sz w:val="24"/>
                <w:szCs w:val="24"/>
                <w14:ligatures w14:val="none"/>
              </w:rPr>
              <w:t>: Kaggle post-deadline evidence</w:t>
            </w:r>
          </w:p>
        </w:tc>
        <w:tc>
          <w:tcPr>
            <w:tcW w:w="0" w:type="auto"/>
            <w:vAlign w:val="center"/>
            <w:hideMark/>
          </w:tcPr>
          <w:p w14:paraId="1631B439"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Galaxy Zoo Challenge 37-output vote-fraction prediction</w:t>
            </w:r>
          </w:p>
        </w:tc>
        <w:tc>
          <w:tcPr>
            <w:tcW w:w="0" w:type="auto"/>
            <w:vAlign w:val="center"/>
            <w:hideMark/>
          </w:tcPr>
          <w:p w14:paraId="0BDBB8AA"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External Kaggle scoring evidence</w:t>
            </w:r>
          </w:p>
        </w:tc>
        <w:tc>
          <w:tcPr>
            <w:tcW w:w="0" w:type="auto"/>
            <w:vAlign w:val="center"/>
            <w:hideMark/>
          </w:tcPr>
          <w:p w14:paraId="07480FF4"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 xml:space="preserve">Public RMSE = 0.07433; Private </w:t>
            </w:r>
            <w:r w:rsidRPr="00816543">
              <w:rPr>
                <w:rFonts w:asciiTheme="majorBidi" w:eastAsiaTheme="minorEastAsia" w:hAnsiTheme="majorBidi" w:cstheme="majorBidi"/>
                <w:b/>
                <w:bCs/>
                <w:kern w:val="0"/>
                <w:sz w:val="24"/>
                <w:szCs w:val="24"/>
                <w:u w:val="single"/>
                <w14:ligatures w14:val="none"/>
              </w:rPr>
              <w:t>RMSE = 0.07440</w:t>
            </w:r>
          </w:p>
        </w:tc>
        <w:tc>
          <w:tcPr>
            <w:tcW w:w="0" w:type="auto"/>
            <w:vAlign w:val="center"/>
            <w:hideMark/>
          </w:tcPr>
          <w:p w14:paraId="7298ADF9" w14:textId="77777777" w:rsidR="004A7807" w:rsidRPr="00816543" w:rsidRDefault="004A7807" w:rsidP="004C04FB">
            <w:pPr>
              <w:spacing w:line="259" w:lineRule="auto"/>
              <w:cnfStyle w:val="000000100000" w:firstRow="0" w:lastRow="0" w:firstColumn="0" w:lastColumn="0" w:oddVBand="0" w:evenVBand="0" w:oddHBand="1" w:evenHBand="0" w:firstRowFirstColumn="0" w:firstRowLastColumn="0" w:lastRowFirstColumn="0" w:lastRowLastColumn="0"/>
              <w:rPr>
                <w:rFonts w:asciiTheme="majorBidi" w:eastAsiaTheme="minorEastAsia" w:hAnsiTheme="majorBidi" w:cstheme="majorBidi"/>
                <w:kern w:val="0"/>
                <w:sz w:val="24"/>
                <w:szCs w:val="24"/>
                <w14:ligatures w14:val="none"/>
              </w:rPr>
            </w:pPr>
            <w:r w:rsidRPr="00816543">
              <w:rPr>
                <w:rFonts w:asciiTheme="majorBidi" w:eastAsiaTheme="minorEastAsia" w:hAnsiTheme="majorBidi" w:cstheme="majorBidi"/>
                <w:kern w:val="0"/>
                <w:sz w:val="24"/>
                <w:szCs w:val="24"/>
                <w14:ligatures w14:val="none"/>
              </w:rPr>
              <w:t>Provides supporting external benchmark evidence and is not treated as a final leaderboard claim.</w:t>
            </w:r>
          </w:p>
        </w:tc>
      </w:tr>
    </w:tbl>
    <w:p w14:paraId="36C102C5" w14:textId="77777777" w:rsidR="004A7807" w:rsidRPr="00816543" w:rsidRDefault="004A780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Note: For RMSE-based scoring, lower values indicate better performance.</w:t>
      </w:r>
    </w:p>
    <w:p w14:paraId="3C3EE222" w14:textId="77777777" w:rsidR="004A7807" w:rsidRPr="00816543" w:rsidRDefault="004A7807" w:rsidP="000253C7">
      <w:pPr>
        <w:spacing w:after="0"/>
        <w:jc w:val="both"/>
        <w:rPr>
          <w:rFonts w:asciiTheme="majorBidi" w:eastAsiaTheme="minorEastAsia" w:hAnsiTheme="majorBidi" w:cstheme="majorBidi"/>
          <w:kern w:val="0"/>
          <w:sz w:val="28"/>
          <w:szCs w:val="28"/>
          <w:rtl/>
          <w14:ligatures w14:val="none"/>
        </w:rPr>
      </w:pPr>
    </w:p>
    <w:p w14:paraId="04E7BDDB" w14:textId="77777777" w:rsidR="004A7807" w:rsidRPr="00816543" w:rsidRDefault="004A7807" w:rsidP="004A7807">
      <w:pPr>
        <w:spacing w:after="0"/>
        <w:jc w:val="both"/>
        <w:rPr>
          <w:rFonts w:asciiTheme="majorBidi" w:eastAsiaTheme="minorEastAsia" w:hAnsiTheme="majorBidi" w:cstheme="majorBidi"/>
          <w:kern w:val="0"/>
          <w:sz w:val="28"/>
          <w:szCs w:val="28"/>
          <w:rtl/>
          <w14:ligatures w14:val="none"/>
        </w:rPr>
      </w:pPr>
      <w:r w:rsidRPr="00816543">
        <w:rPr>
          <w:rFonts w:asciiTheme="majorBidi" w:eastAsiaTheme="minorEastAsia" w:hAnsiTheme="majorBidi" w:cstheme="majorBidi"/>
          <w:kern w:val="0"/>
          <w:sz w:val="28"/>
          <w:szCs w:val="28"/>
          <w14:ligatures w14:val="none"/>
        </w:rPr>
        <w:t xml:space="preserve">Taken together, these comparisons show that the proposed framework does not depend on one single classification metric. Instead, it combines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hard-label classification, Galaxy Zoo high-confidence Smooth vs Featured routing, </w:t>
      </w:r>
      <w:r w:rsidRPr="00816543">
        <w:rPr>
          <w:rFonts w:asciiTheme="majorBidi" w:eastAsiaTheme="minorEastAsia" w:hAnsiTheme="majorBidi" w:cstheme="majorBidi"/>
          <w:kern w:val="0"/>
          <w:sz w:val="28"/>
          <w:szCs w:val="28"/>
          <w14:ligatures w14:val="none"/>
        </w:rPr>
        <w:lastRenderedPageBreak/>
        <w:t>Galaxy Zoo vote fraction prediction, and reliability-related evaluation. Thus, the scope of the framework is much wider than the scope of works that give only one single classification result or one single benchmark metric.</w:t>
      </w:r>
    </w:p>
    <w:p w14:paraId="496B3860" w14:textId="77777777" w:rsidR="004A7807" w:rsidRPr="00816543" w:rsidRDefault="004A7807" w:rsidP="004A7807">
      <w:pPr>
        <w:spacing w:after="0"/>
        <w:jc w:val="both"/>
        <w:rPr>
          <w:rFonts w:asciiTheme="majorBidi" w:eastAsiaTheme="minorEastAsia" w:hAnsiTheme="majorBidi" w:cstheme="majorBidi"/>
          <w:kern w:val="0"/>
          <w:sz w:val="28"/>
          <w:szCs w:val="28"/>
          <w14:ligatures w14:val="none"/>
        </w:rPr>
      </w:pPr>
    </w:p>
    <w:p w14:paraId="63366FA5" w14:textId="740F1AFD" w:rsidR="004A7807" w:rsidRPr="00816543" w:rsidRDefault="004A7807" w:rsidP="0066097F">
      <w:pPr>
        <w:spacing w:after="0"/>
        <w:jc w:val="both"/>
        <w:rPr>
          <w:rFonts w:asciiTheme="majorBidi" w:eastAsiaTheme="minorEastAsia" w:hAnsiTheme="majorBidi" w:cstheme="majorBidi"/>
          <w:kern w:val="0"/>
          <w:sz w:val="28"/>
          <w:szCs w:val="28"/>
          <w14:ligatures w14:val="none"/>
        </w:rPr>
      </w:pPr>
      <w:r w:rsidRPr="00816543">
        <w:rPr>
          <w:rFonts w:asciiTheme="majorBidi" w:eastAsiaTheme="minorEastAsia" w:hAnsiTheme="majorBidi" w:cstheme="majorBidi"/>
          <w:kern w:val="0"/>
          <w:sz w:val="28"/>
          <w:szCs w:val="28"/>
          <w14:ligatures w14:val="none"/>
        </w:rPr>
        <w:t xml:space="preserve">Despite the impressive results, their interpretation must </w:t>
      </w:r>
      <w:proofErr w:type="gramStart"/>
      <w:r w:rsidRPr="00816543">
        <w:rPr>
          <w:rFonts w:asciiTheme="majorBidi" w:eastAsiaTheme="minorEastAsia" w:hAnsiTheme="majorBidi" w:cstheme="majorBidi"/>
          <w:kern w:val="0"/>
          <w:sz w:val="28"/>
          <w:szCs w:val="28"/>
          <w14:ligatures w14:val="none"/>
        </w:rPr>
        <w:t>take into account</w:t>
      </w:r>
      <w:proofErr w:type="gramEnd"/>
      <w:r w:rsidRPr="00816543">
        <w:rPr>
          <w:rFonts w:asciiTheme="majorBidi" w:eastAsiaTheme="minorEastAsia" w:hAnsiTheme="majorBidi" w:cstheme="majorBidi"/>
          <w:kern w:val="0"/>
          <w:sz w:val="28"/>
          <w:szCs w:val="28"/>
          <w14:ligatures w14:val="none"/>
        </w:rPr>
        <w:t xml:space="preserve"> the used datasets and evaluation approaches. The problem was that some Galaxy10 </w:t>
      </w:r>
      <w:proofErr w:type="spellStart"/>
      <w:r w:rsidRPr="00816543">
        <w:rPr>
          <w:rFonts w:asciiTheme="majorBidi" w:eastAsiaTheme="minorEastAsia" w:hAnsiTheme="majorBidi" w:cstheme="majorBidi"/>
          <w:kern w:val="0"/>
          <w:sz w:val="28"/>
          <w:szCs w:val="28"/>
          <w14:ligatures w14:val="none"/>
        </w:rPr>
        <w:t>DECaLS</w:t>
      </w:r>
      <w:proofErr w:type="spellEnd"/>
      <w:r w:rsidRPr="00816543">
        <w:rPr>
          <w:rFonts w:asciiTheme="majorBidi" w:eastAsiaTheme="minorEastAsia" w:hAnsiTheme="majorBidi" w:cstheme="majorBidi"/>
          <w:kern w:val="0"/>
          <w:sz w:val="28"/>
          <w:szCs w:val="28"/>
          <w14:ligatures w14:val="none"/>
        </w:rPr>
        <w:t xml:space="preserve"> classes were still visually hard to distinguish due to overlapping morphology patterns, and some Galaxy Zoo vote fraction outputs were hard to interpret since they correspond to vote distribution rather than labels. Thus, the reliability evidence must be viewed as complementary</w:t>
      </w:r>
      <w:r w:rsidRPr="00816543">
        <w:rPr>
          <w:rFonts w:asciiTheme="majorBidi" w:eastAsiaTheme="minorEastAsia" w:hAnsiTheme="majorBidi" w:cstheme="majorBidi"/>
          <w:kern w:val="0"/>
          <w:sz w:val="28"/>
          <w:szCs w:val="28"/>
          <w:rtl/>
          <w14:ligatures w14:val="none"/>
        </w:rPr>
        <w:t xml:space="preserve"> </w:t>
      </w:r>
      <w:r w:rsidRPr="00816543">
        <w:rPr>
          <w:rFonts w:asciiTheme="majorBidi" w:eastAsiaTheme="minorEastAsia" w:hAnsiTheme="majorBidi" w:cstheme="majorBidi"/>
          <w:kern w:val="0"/>
          <w:sz w:val="28"/>
          <w:szCs w:val="28"/>
          <w14:ligatures w14:val="none"/>
        </w:rPr>
        <w:t>information that helps to interpret the results.</w:t>
      </w:r>
    </w:p>
    <w:p w14:paraId="61570CFF"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3A22E93F"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0F174A7B" w14:textId="77777777" w:rsidR="00A32DC5" w:rsidRPr="00816543" w:rsidRDefault="00A32DC5" w:rsidP="0066097F">
      <w:pPr>
        <w:spacing w:after="0"/>
        <w:jc w:val="both"/>
        <w:rPr>
          <w:rFonts w:asciiTheme="majorBidi" w:eastAsiaTheme="minorEastAsia" w:hAnsiTheme="majorBidi" w:cstheme="majorBidi"/>
          <w:kern w:val="0"/>
          <w:sz w:val="28"/>
          <w:szCs w:val="28"/>
          <w14:ligatures w14:val="none"/>
        </w:rPr>
      </w:pPr>
    </w:p>
    <w:p w14:paraId="567234A8" w14:textId="77777777" w:rsidR="00A32DC5" w:rsidRDefault="00A32DC5" w:rsidP="0066097F">
      <w:pPr>
        <w:spacing w:after="0"/>
        <w:jc w:val="both"/>
        <w:rPr>
          <w:rFonts w:asciiTheme="majorBidi" w:eastAsiaTheme="minorEastAsia" w:hAnsiTheme="majorBidi" w:cstheme="majorBidi"/>
          <w:kern w:val="0"/>
          <w:sz w:val="28"/>
          <w:szCs w:val="28"/>
          <w14:ligatures w14:val="none"/>
        </w:rPr>
      </w:pPr>
    </w:p>
    <w:p w14:paraId="7D92CCC3" w14:textId="77777777" w:rsidR="00337CAD" w:rsidRDefault="00337CAD" w:rsidP="0066097F">
      <w:pPr>
        <w:spacing w:after="0"/>
        <w:jc w:val="both"/>
        <w:rPr>
          <w:rFonts w:asciiTheme="majorBidi" w:eastAsiaTheme="minorEastAsia" w:hAnsiTheme="majorBidi" w:cstheme="majorBidi"/>
          <w:kern w:val="0"/>
          <w:sz w:val="28"/>
          <w:szCs w:val="28"/>
          <w:rtl/>
          <w14:ligatures w14:val="none"/>
        </w:rPr>
      </w:pPr>
    </w:p>
    <w:p w14:paraId="328CA261" w14:textId="77777777" w:rsidR="00892119" w:rsidRDefault="00892119" w:rsidP="0066097F">
      <w:pPr>
        <w:spacing w:after="0"/>
        <w:jc w:val="both"/>
        <w:rPr>
          <w:rFonts w:asciiTheme="majorBidi" w:eastAsiaTheme="minorEastAsia" w:hAnsiTheme="majorBidi" w:cstheme="majorBidi"/>
          <w:kern w:val="0"/>
          <w:sz w:val="28"/>
          <w:szCs w:val="28"/>
          <w:rtl/>
          <w14:ligatures w14:val="none"/>
        </w:rPr>
      </w:pPr>
    </w:p>
    <w:p w14:paraId="646F9451" w14:textId="77777777" w:rsidR="00892119" w:rsidRDefault="00892119" w:rsidP="0066097F">
      <w:pPr>
        <w:spacing w:after="0"/>
        <w:jc w:val="both"/>
        <w:rPr>
          <w:rFonts w:asciiTheme="majorBidi" w:eastAsiaTheme="minorEastAsia" w:hAnsiTheme="majorBidi" w:cstheme="majorBidi"/>
          <w:kern w:val="0"/>
          <w:sz w:val="28"/>
          <w:szCs w:val="28"/>
          <w:rtl/>
          <w14:ligatures w14:val="none"/>
        </w:rPr>
      </w:pPr>
    </w:p>
    <w:p w14:paraId="55C823A0" w14:textId="77777777" w:rsidR="00892119" w:rsidRDefault="00892119" w:rsidP="0066097F">
      <w:pPr>
        <w:spacing w:after="0"/>
        <w:jc w:val="both"/>
        <w:rPr>
          <w:rFonts w:asciiTheme="majorBidi" w:eastAsiaTheme="minorEastAsia" w:hAnsiTheme="majorBidi" w:cstheme="majorBidi"/>
          <w:kern w:val="0"/>
          <w:sz w:val="28"/>
          <w:szCs w:val="28"/>
          <w:rtl/>
          <w14:ligatures w14:val="none"/>
        </w:rPr>
      </w:pPr>
    </w:p>
    <w:p w14:paraId="33B5E3A7"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556F3492"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1B12CD45"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77B5D386"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033F46AF"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3E356275"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542AADB6"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1B373709"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324B61AD"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3CDA83B2"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2D1DB5BF"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02258D64"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4FA953D9" w14:textId="77777777" w:rsidR="00255C1E" w:rsidRDefault="00255C1E" w:rsidP="0066097F">
      <w:pPr>
        <w:spacing w:after="0"/>
        <w:jc w:val="both"/>
        <w:rPr>
          <w:rFonts w:asciiTheme="majorBidi" w:eastAsiaTheme="minorEastAsia" w:hAnsiTheme="majorBidi" w:cstheme="majorBidi"/>
          <w:kern w:val="0"/>
          <w:sz w:val="28"/>
          <w:szCs w:val="28"/>
          <w:rtl/>
          <w14:ligatures w14:val="none"/>
        </w:rPr>
      </w:pPr>
    </w:p>
    <w:p w14:paraId="396C4F7A" w14:textId="77777777" w:rsidR="00892119" w:rsidRDefault="00892119" w:rsidP="0066097F">
      <w:pPr>
        <w:spacing w:after="0"/>
        <w:jc w:val="both"/>
        <w:rPr>
          <w:rFonts w:asciiTheme="majorBidi" w:eastAsiaTheme="minorEastAsia" w:hAnsiTheme="majorBidi" w:cstheme="majorBidi"/>
          <w:kern w:val="0"/>
          <w:sz w:val="28"/>
          <w:szCs w:val="28"/>
          <w:rtl/>
          <w14:ligatures w14:val="none"/>
        </w:rPr>
      </w:pPr>
    </w:p>
    <w:p w14:paraId="4061A1EB" w14:textId="77777777" w:rsidR="00573DB5" w:rsidRDefault="00573DB5" w:rsidP="0066097F">
      <w:pPr>
        <w:spacing w:after="0"/>
        <w:jc w:val="both"/>
        <w:rPr>
          <w:rFonts w:asciiTheme="majorBidi" w:eastAsiaTheme="minorEastAsia" w:hAnsiTheme="majorBidi" w:cstheme="majorBidi"/>
          <w:kern w:val="0"/>
          <w:sz w:val="28"/>
          <w:szCs w:val="28"/>
          <w:rtl/>
          <w14:ligatures w14:val="none"/>
        </w:rPr>
      </w:pPr>
    </w:p>
    <w:p w14:paraId="5FDFE4E8" w14:textId="77777777" w:rsidR="00573DB5" w:rsidRDefault="00573DB5" w:rsidP="0066097F">
      <w:pPr>
        <w:spacing w:after="0"/>
        <w:jc w:val="both"/>
        <w:rPr>
          <w:rFonts w:asciiTheme="majorBidi" w:eastAsiaTheme="minorEastAsia" w:hAnsiTheme="majorBidi" w:cstheme="majorBidi"/>
          <w:kern w:val="0"/>
          <w:sz w:val="28"/>
          <w:szCs w:val="28"/>
          <w:rtl/>
          <w14:ligatures w14:val="none"/>
        </w:rPr>
      </w:pPr>
    </w:p>
    <w:p w14:paraId="3B62DBC3" w14:textId="77777777" w:rsidR="00573DB5" w:rsidRDefault="00573DB5" w:rsidP="0066097F">
      <w:pPr>
        <w:spacing w:after="0"/>
        <w:jc w:val="both"/>
        <w:rPr>
          <w:rFonts w:asciiTheme="majorBidi" w:eastAsiaTheme="minorEastAsia" w:hAnsiTheme="majorBidi" w:cstheme="majorBidi"/>
          <w:kern w:val="0"/>
          <w:sz w:val="28"/>
          <w:szCs w:val="28"/>
          <w:rtl/>
          <w14:ligatures w14:val="none"/>
        </w:rPr>
      </w:pPr>
    </w:p>
    <w:p w14:paraId="62B9D3F6" w14:textId="77777777" w:rsidR="00573DB5" w:rsidRDefault="00573DB5" w:rsidP="0066097F">
      <w:pPr>
        <w:spacing w:after="0"/>
        <w:jc w:val="both"/>
        <w:rPr>
          <w:rFonts w:asciiTheme="majorBidi" w:eastAsiaTheme="minorEastAsia" w:hAnsiTheme="majorBidi" w:cstheme="majorBidi"/>
          <w:kern w:val="0"/>
          <w:sz w:val="28"/>
          <w:szCs w:val="28"/>
          <w14:ligatures w14:val="none"/>
        </w:rPr>
      </w:pPr>
    </w:p>
    <w:p w14:paraId="5FCD3F3B" w14:textId="77777777" w:rsidR="00337CAD" w:rsidRPr="00816543" w:rsidRDefault="00337CAD" w:rsidP="0066097F">
      <w:pPr>
        <w:spacing w:after="0"/>
        <w:jc w:val="both"/>
        <w:rPr>
          <w:rFonts w:asciiTheme="majorBidi" w:eastAsiaTheme="minorEastAsia" w:hAnsiTheme="majorBidi" w:cstheme="majorBidi"/>
          <w:kern w:val="0"/>
          <w:sz w:val="28"/>
          <w:szCs w:val="28"/>
          <w14:ligatures w14:val="none"/>
        </w:rPr>
      </w:pPr>
    </w:p>
    <w:p w14:paraId="6CBB29D1" w14:textId="77777777" w:rsidR="00534F63" w:rsidRPr="00816543" w:rsidRDefault="00534F63" w:rsidP="005D354D">
      <w:pPr>
        <w:pStyle w:val="Heading1"/>
        <w:rPr>
          <w:rFonts w:asciiTheme="majorBidi" w:hAnsiTheme="majorBidi"/>
          <w:rtl/>
        </w:rPr>
      </w:pPr>
      <w:bookmarkStart w:id="107" w:name="_Toc233233079"/>
      <w:bookmarkStart w:id="108" w:name="_Toc235404541"/>
      <w:r w:rsidRPr="00816543">
        <w:rPr>
          <w:rFonts w:asciiTheme="majorBidi" w:hAnsiTheme="majorBidi"/>
        </w:rPr>
        <w:lastRenderedPageBreak/>
        <w:t>Chapter 5: Conclusion and Future Work</w:t>
      </w:r>
      <w:bookmarkEnd w:id="107"/>
      <w:bookmarkEnd w:id="108"/>
      <w:r w:rsidRPr="00816543">
        <w:rPr>
          <w:rFonts w:asciiTheme="majorBidi" w:hAnsiTheme="majorBidi"/>
        </w:rPr>
        <w:t xml:space="preserve"> </w:t>
      </w:r>
    </w:p>
    <w:p w14:paraId="3FAC8BB6"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5978A181" w14:textId="1B3B38F3"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This thesis describes and evaluates a structured deep learning approach for galaxy morphology classification and analysis. In particular, the approach strives to transcend the one-model, one-metric paradigm by combining three different tasks: (1) ten-class hard label classification of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(2) high-confidence Smooth-versus-Featured routing inspired by Galaxy Zoo voting fractions, and (3) continuous response prediction of 37 Galaxy Zoo </w:t>
      </w:r>
      <w:r w:rsidR="004966E9" w:rsidRPr="00816543">
        <w:rPr>
          <w:rFonts w:asciiTheme="majorBidi" w:eastAsia="Times New Roman" w:hAnsiTheme="majorBidi" w:cstheme="majorBidi"/>
          <w:color w:val="000000"/>
          <w:kern w:val="0"/>
          <w:sz w:val="28"/>
          <w14:ligatures w14:val="none"/>
        </w:rPr>
        <w:t>vote-fraction outputs</w:t>
      </w:r>
      <w:r w:rsidRPr="00816543">
        <w:rPr>
          <w:rFonts w:asciiTheme="majorBidi" w:eastAsia="Times New Roman" w:hAnsiTheme="majorBidi" w:cstheme="majorBidi"/>
          <w:color w:val="000000"/>
          <w:kern w:val="0"/>
          <w:sz w:val="28"/>
          <w14:ligatures w14:val="none"/>
        </w:rPr>
        <w:t>. This combination is supported by the set of reliability-oriented analyses, including robustness testing, confidence analysis, Grad-CAM, and saliency mapping. Thus, the framework combines morphological classification with voting fraction prediction while maintaining task-specific evaluation protocols</w:t>
      </w:r>
      <w:r w:rsidR="00534F63" w:rsidRPr="00816543">
        <w:rPr>
          <w:rFonts w:asciiTheme="majorBidi" w:eastAsia="Times New Roman" w:hAnsiTheme="majorBidi" w:cstheme="majorBidi"/>
          <w:color w:val="000000"/>
          <w:kern w:val="0"/>
          <w:sz w:val="28"/>
          <w14:ligatures w14:val="none"/>
        </w:rPr>
        <w:t xml:space="preserve">. </w:t>
      </w:r>
    </w:p>
    <w:p w14:paraId="03D8AA48" w14:textId="77777777" w:rsidR="00534F63" w:rsidRPr="00816543" w:rsidRDefault="00534F63" w:rsidP="00534F63">
      <w:pPr>
        <w:spacing w:after="0"/>
        <w:jc w:val="both"/>
        <w:rPr>
          <w:rFonts w:asciiTheme="majorBidi" w:eastAsia="Times New Roman" w:hAnsiTheme="majorBidi" w:cstheme="majorBidi"/>
          <w:color w:val="000000"/>
          <w:kern w:val="0"/>
          <w:sz w:val="28"/>
          <w:rtl/>
          <w14:ligatures w14:val="none"/>
        </w:rPr>
      </w:pPr>
    </w:p>
    <w:p w14:paraId="2A094C85" w14:textId="068A59D9"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The empirical results indicate that the described approach shows high predictive power in all settings under consideration. For the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ten-class task, the ConvNeXtV2 transfer learning model reached 91.58% accuracy and 0.9073 macro F1-score. In the high-confidence Smooth-versus-Featured routing setting, YOLO11x reached 99.1736% accuracy and 0.9881 macro F1-score, thus showing reliable first-level morphology routing when the target label is formed based on strong agreement of the volunteer vote fractions. For the 37-response Galaxy Zoo task, ConvNeXtV2 Large reached 0.074912 RMSE and 0.042315 MAE. In </w:t>
      </w:r>
      <w:r w:rsidR="00177BCC" w:rsidRPr="00816543">
        <w:rPr>
          <w:rFonts w:asciiTheme="majorBidi" w:eastAsia="Times New Roman" w:hAnsiTheme="majorBidi" w:cstheme="majorBidi"/>
          <w:color w:val="000000"/>
          <w:kern w:val="0"/>
          <w:sz w:val="28"/>
          <w14:ligatures w14:val="none"/>
        </w:rPr>
        <w:t xml:space="preserve">a </w:t>
      </w:r>
      <w:r w:rsidRPr="00816543">
        <w:rPr>
          <w:rFonts w:asciiTheme="majorBidi" w:eastAsia="Times New Roman" w:hAnsiTheme="majorBidi" w:cstheme="majorBidi"/>
          <w:color w:val="000000"/>
          <w:kern w:val="0"/>
          <w:sz w:val="28"/>
          <w14:ligatures w14:val="none"/>
        </w:rPr>
        <w:t>post-deadline Kaggle submission, 0.07433 public RMSE and 0.07440 private RMSE were obtained. This submission serves as an external benchmark, while</w:t>
      </w:r>
      <w:r w:rsidR="00715F5C" w:rsidRPr="00816543">
        <w:rPr>
          <w:rFonts w:asciiTheme="majorBidi" w:eastAsia="Times New Roman" w:hAnsiTheme="majorBidi" w:cstheme="majorBidi"/>
          <w:color w:val="000000"/>
          <w:kern w:val="0"/>
          <w:sz w:val="28"/>
          <w14:ligatures w14:val="none"/>
        </w:rPr>
        <w:t xml:space="preserve"> the</w:t>
      </w:r>
      <w:r w:rsidRPr="00816543">
        <w:rPr>
          <w:rFonts w:asciiTheme="majorBidi" w:eastAsia="Times New Roman" w:hAnsiTheme="majorBidi" w:cstheme="majorBidi"/>
          <w:color w:val="000000"/>
          <w:kern w:val="0"/>
          <w:sz w:val="28"/>
          <w14:ligatures w14:val="none"/>
        </w:rPr>
        <w:t xml:space="preserve"> held-out test dataset serve</w:t>
      </w:r>
      <w:r w:rsidR="00032CF7" w:rsidRPr="00816543">
        <w:rPr>
          <w:rFonts w:asciiTheme="majorBidi" w:eastAsia="Times New Roman" w:hAnsiTheme="majorBidi" w:cstheme="majorBidi"/>
          <w:color w:val="000000"/>
          <w:kern w:val="0"/>
          <w:sz w:val="28"/>
          <w14:ligatures w14:val="none"/>
        </w:rPr>
        <w:t xml:space="preserve">s </w:t>
      </w:r>
      <w:r w:rsidRPr="00816543">
        <w:rPr>
          <w:rFonts w:asciiTheme="majorBidi" w:eastAsia="Times New Roman" w:hAnsiTheme="majorBidi" w:cstheme="majorBidi"/>
          <w:color w:val="000000"/>
          <w:kern w:val="0"/>
          <w:sz w:val="28"/>
          <w14:ligatures w14:val="none"/>
        </w:rPr>
        <w:t>as the primary basis of scientific evaluation</w:t>
      </w:r>
      <w:r w:rsidR="00534F63" w:rsidRPr="00816543">
        <w:rPr>
          <w:rFonts w:asciiTheme="majorBidi" w:eastAsia="Times New Roman" w:hAnsiTheme="majorBidi" w:cstheme="majorBidi"/>
          <w:color w:val="000000"/>
          <w:kern w:val="0"/>
          <w:sz w:val="28"/>
          <w14:ligatures w14:val="none"/>
        </w:rPr>
        <w:t>.</w:t>
      </w:r>
    </w:p>
    <w:p w14:paraId="41C96548"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663F4243" w14:textId="5D9A350F" w:rsidR="00534F63" w:rsidRPr="00816543" w:rsidRDefault="00D65A50" w:rsidP="00534F63">
      <w:pPr>
        <w:spacing w:after="0"/>
        <w:jc w:val="both"/>
        <w:rPr>
          <w:rFonts w:asciiTheme="majorBidi" w:eastAsia="Times New Roman" w:hAnsiTheme="majorBidi" w:cstheme="majorBidi"/>
          <w:color w:val="000000"/>
          <w:kern w:val="0"/>
          <w:sz w:val="28"/>
          <w:rtl/>
          <w14:ligatures w14:val="none"/>
        </w:rPr>
      </w:pPr>
      <w:r w:rsidRPr="00816543">
        <w:rPr>
          <w:rFonts w:asciiTheme="majorBidi" w:eastAsia="Times New Roman" w:hAnsiTheme="majorBidi" w:cstheme="majorBidi"/>
          <w:color w:val="000000"/>
          <w:kern w:val="0"/>
          <w:sz w:val="28"/>
          <w14:ligatures w14:val="none"/>
        </w:rPr>
        <w:t xml:space="preserve">Thus, the described findings answer the main research question within the considered datasets and experimental settings. Deep learning helps to augment galaxy morphology classification and analysis provided that the predictive accuracy is supplemented with confidence-based assessment, continuous voting fraction representation, robustness evaluation, and visual explanations. The main contribution of this thesis is not the performance of a single architecture. Instead, it consists in the combination of model-family comparison, hierarchical morphology routing, continuous response prediction, and reliability-oriented evaluation within a single coherent framework. From an astronomical point of view, this framework can help to conduct large-scale morphology studies by providing initial predictions, detecting high-confidence examples, and selecting the ambiguous ones that require further </w:t>
      </w:r>
      <w:r w:rsidRPr="00816543">
        <w:rPr>
          <w:rFonts w:asciiTheme="majorBidi" w:eastAsia="Times New Roman" w:hAnsiTheme="majorBidi" w:cstheme="majorBidi"/>
          <w:color w:val="000000"/>
          <w:kern w:val="0"/>
          <w:sz w:val="28"/>
          <w14:ligatures w14:val="none"/>
        </w:rPr>
        <w:lastRenderedPageBreak/>
        <w:t xml:space="preserve">expert analysis. Therefore, the approach should be understood as a decision support approach rather than a replacement </w:t>
      </w:r>
      <w:r w:rsidR="008776E3" w:rsidRPr="00816543">
        <w:rPr>
          <w:rFonts w:asciiTheme="majorBidi" w:eastAsia="Times New Roman" w:hAnsiTheme="majorBidi" w:cstheme="majorBidi"/>
          <w:color w:val="000000"/>
          <w:kern w:val="0"/>
          <w:sz w:val="28"/>
          <w14:ligatures w14:val="none"/>
        </w:rPr>
        <w:t>for</w:t>
      </w:r>
      <w:r w:rsidRPr="00816543">
        <w:rPr>
          <w:rFonts w:asciiTheme="majorBidi" w:eastAsia="Times New Roman" w:hAnsiTheme="majorBidi" w:cstheme="majorBidi"/>
          <w:color w:val="000000"/>
          <w:kern w:val="0"/>
          <w:sz w:val="28"/>
          <w14:ligatures w14:val="none"/>
        </w:rPr>
        <w:t xml:space="preserve"> the scientific interpretation of images</w:t>
      </w:r>
      <w:r w:rsidR="00534F63" w:rsidRPr="00816543">
        <w:rPr>
          <w:rFonts w:asciiTheme="majorBidi" w:eastAsia="Times New Roman" w:hAnsiTheme="majorBidi" w:cstheme="majorBidi"/>
          <w:color w:val="000000"/>
          <w:kern w:val="0"/>
          <w:sz w:val="28"/>
          <w14:ligatures w14:val="none"/>
        </w:rPr>
        <w:t>.</w:t>
      </w:r>
    </w:p>
    <w:p w14:paraId="23DDECA4" w14:textId="77777777" w:rsidR="00534F63" w:rsidRPr="00816543" w:rsidRDefault="00534F63" w:rsidP="00534F63">
      <w:pPr>
        <w:spacing w:after="0"/>
        <w:jc w:val="both"/>
        <w:rPr>
          <w:rFonts w:asciiTheme="majorBidi" w:eastAsia="Times New Roman" w:hAnsiTheme="majorBidi" w:cstheme="majorBidi"/>
          <w:color w:val="000000"/>
          <w:kern w:val="0"/>
          <w:sz w:val="28"/>
          <w14:ligatures w14:val="none"/>
        </w:rPr>
      </w:pPr>
    </w:p>
    <w:p w14:paraId="6C7A2D3F" w14:textId="57001CB9" w:rsidR="00D65A50" w:rsidRPr="00816543" w:rsidRDefault="00D65A50" w:rsidP="00D65A50">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Furthermore, the results show that accuracy is not sufficient for evaluation of scientific image-analysis systems. Perturbation experiments show how the performance of the system changes under modified images, while confidence analyses help to distinguish many correct from incorrect predictions. Grad-CAM and saliency maps show that model attention often matches morphologically meaningful regions. However, this explanation should be understood as evidence supporting the predictions rather than proof of learning causal or physically complete representations. Taken together, the reliability analyses provide the broader basis for the understanding of model </w:t>
      </w:r>
      <w:proofErr w:type="spellStart"/>
      <w:r w:rsidRPr="00816543">
        <w:rPr>
          <w:rFonts w:asciiTheme="majorBidi" w:eastAsia="Times New Roman" w:hAnsiTheme="majorBidi" w:cstheme="majorBidi"/>
          <w:color w:val="000000"/>
          <w:kern w:val="0"/>
          <w:sz w:val="28"/>
          <w14:ligatures w14:val="none"/>
        </w:rPr>
        <w:t>behavior</w:t>
      </w:r>
      <w:proofErr w:type="spellEnd"/>
      <w:r w:rsidRPr="00816543">
        <w:rPr>
          <w:rFonts w:asciiTheme="majorBidi" w:eastAsia="Times New Roman" w:hAnsiTheme="majorBidi" w:cstheme="majorBidi"/>
          <w:color w:val="000000"/>
          <w:kern w:val="0"/>
          <w:sz w:val="28"/>
          <w14:ligatures w14:val="none"/>
        </w:rPr>
        <w:t xml:space="preserve">, but </w:t>
      </w:r>
      <w:r w:rsidR="00420199" w:rsidRPr="00816543">
        <w:rPr>
          <w:rFonts w:asciiTheme="majorBidi" w:eastAsia="Times New Roman" w:hAnsiTheme="majorBidi" w:cstheme="majorBidi"/>
          <w:color w:val="000000"/>
          <w:kern w:val="0"/>
          <w:sz w:val="28"/>
          <w14:ligatures w14:val="none"/>
        </w:rPr>
        <w:t xml:space="preserve">they do </w:t>
      </w:r>
      <w:r w:rsidRPr="00816543">
        <w:rPr>
          <w:rFonts w:asciiTheme="majorBidi" w:eastAsia="Times New Roman" w:hAnsiTheme="majorBidi" w:cstheme="majorBidi"/>
          <w:color w:val="000000"/>
          <w:kern w:val="0"/>
          <w:sz w:val="28"/>
          <w14:ligatures w14:val="none"/>
        </w:rPr>
        <w:t>not obviate the need for astronomical validation.</w:t>
      </w:r>
    </w:p>
    <w:p w14:paraId="2626B6D6"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p>
    <w:p w14:paraId="3640E76A"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 xml:space="preserve">Several limitations define the scope of the conclusions. The main experiments have been performed on Galaxy10 </w:t>
      </w:r>
      <w:proofErr w:type="spellStart"/>
      <w:r w:rsidRPr="00816543">
        <w:rPr>
          <w:rFonts w:asciiTheme="majorBidi" w:eastAsia="Times New Roman" w:hAnsiTheme="majorBidi" w:cstheme="majorBidi"/>
          <w:color w:val="000000"/>
          <w:kern w:val="0"/>
          <w:sz w:val="28"/>
          <w14:ligatures w14:val="none"/>
        </w:rPr>
        <w:t>DECaLS</w:t>
      </w:r>
      <w:proofErr w:type="spellEnd"/>
      <w:r w:rsidRPr="00816543">
        <w:rPr>
          <w:rFonts w:asciiTheme="majorBidi" w:eastAsia="Times New Roman" w:hAnsiTheme="majorBidi" w:cstheme="majorBidi"/>
          <w:color w:val="000000"/>
          <w:kern w:val="0"/>
          <w:sz w:val="28"/>
          <w14:ligatures w14:val="none"/>
        </w:rPr>
        <w:t xml:space="preserve"> and Galaxy Zoo-related datasets, whose results cannot be generalized to other surveys, instruments, redshift ranges, image resolutions, or observational conditions. Some categories are always ambiguous or visually overlapping, especially when structural details are low. Furthermore, the robustness analysis included a controlled set of perturbations rather than the whole range of survey effects, and the visual explanation assessment was mostly qualitative. The post-deadline Kaggle scores should also be understood as additional benchmark evidence, but not a formal final leaderboard entry.</w:t>
      </w:r>
    </w:p>
    <w:p w14:paraId="72FAA5C5" w14:textId="77777777" w:rsidR="00D65A50" w:rsidRPr="00816543" w:rsidRDefault="00D65A50" w:rsidP="00D65A50">
      <w:pPr>
        <w:spacing w:after="0"/>
        <w:jc w:val="both"/>
        <w:rPr>
          <w:rFonts w:asciiTheme="majorBidi" w:eastAsia="Times New Roman" w:hAnsiTheme="majorBidi" w:cstheme="majorBidi"/>
          <w:color w:val="000000"/>
          <w:kern w:val="0"/>
          <w:sz w:val="28"/>
          <w14:ligatures w14:val="none"/>
        </w:rPr>
      </w:pPr>
    </w:p>
    <w:p w14:paraId="5A8655ED" w14:textId="695F418A" w:rsidR="00866B70" w:rsidRPr="00816543" w:rsidRDefault="00D65A50" w:rsidP="00D0373D">
      <w:pPr>
        <w:spacing w:after="0"/>
        <w:jc w:val="both"/>
        <w:rPr>
          <w:rFonts w:asciiTheme="majorBidi" w:eastAsia="Times New Roman" w:hAnsiTheme="majorBidi" w:cstheme="majorBidi"/>
          <w:color w:val="000000"/>
          <w:kern w:val="0"/>
          <w:sz w:val="28"/>
          <w14:ligatures w14:val="none"/>
        </w:rPr>
      </w:pPr>
      <w:r w:rsidRPr="00816543">
        <w:rPr>
          <w:rFonts w:asciiTheme="majorBidi" w:eastAsia="Times New Roman" w:hAnsiTheme="majorBidi" w:cstheme="majorBidi"/>
          <w:color w:val="000000"/>
          <w:kern w:val="0"/>
          <w:sz w:val="28"/>
          <w14:ligatures w14:val="none"/>
        </w:rPr>
        <w:t>Future work should focus on cross-survey validation and adaptation of the approach to data from different astronomical surveys. Advanced uncertainty estimation and confidence calibration methods, including probabilistic and Bayesian techniques, could improve the detection of ambiguous cases and help human-in-the-loop analysis. Robustness evaluation could be expanded to cover realistic variations in point spread function, background noise, resolution change, and specific survey effects. Explainability should be quantified by comparing the highlighted regions with well-known morphological features like spiral arms, bars, bulges, and edge-on disks. Finally, the framework could be developed as an AI-assisted analysis tool reporting the class predictions, voting fraction estimates, confidence measures, and explanations.</w:t>
      </w:r>
      <w:bookmarkStart w:id="109" w:name="_References"/>
      <w:bookmarkEnd w:id="109"/>
    </w:p>
    <w:p w14:paraId="48C2FB56" w14:textId="77777777" w:rsidR="00130BF3" w:rsidRPr="00816543" w:rsidRDefault="00130BF3" w:rsidP="00C303A6">
      <w:pPr>
        <w:pStyle w:val="Heading1"/>
        <w:rPr>
          <w:rFonts w:asciiTheme="majorBidi" w:hAnsiTheme="majorBidi"/>
          <w:color w:val="156082" w:themeColor="accent1"/>
        </w:rPr>
      </w:pPr>
      <w:bookmarkStart w:id="110" w:name="_References_1"/>
      <w:bookmarkStart w:id="111" w:name="_Toc235404542"/>
      <w:bookmarkEnd w:id="110"/>
      <w:r w:rsidRPr="00816543">
        <w:rPr>
          <w:rFonts w:asciiTheme="majorBidi" w:hAnsiTheme="majorBidi"/>
        </w:rPr>
        <w:lastRenderedPageBreak/>
        <w:t>References</w:t>
      </w:r>
      <w:bookmarkEnd w:id="111"/>
      <w:r w:rsidRPr="00816543">
        <w:rPr>
          <w:rFonts w:asciiTheme="majorBidi" w:hAnsiTheme="majorBidi"/>
          <w:color w:val="156082" w:themeColor="accent1"/>
        </w:rPr>
        <w:t xml:space="preserve"> </w:t>
      </w:r>
    </w:p>
    <w:p w14:paraId="31503674" w14:textId="77777777" w:rsidR="00E764B2" w:rsidRPr="00816543" w:rsidRDefault="00E764B2" w:rsidP="00E764B2">
      <w:pPr>
        <w:spacing w:after="0"/>
        <w:rPr>
          <w:rFonts w:asciiTheme="majorBidi" w:hAnsiTheme="majorBidi" w:cstheme="majorBidi"/>
        </w:rPr>
      </w:pPr>
    </w:p>
    <w:p w14:paraId="4E0E7655" w14:textId="78E0FA36"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 [Walmsley, M., et al., 2022] </w:t>
      </w:r>
      <w:r w:rsidRPr="00816543">
        <w:rPr>
          <w:rFonts w:asciiTheme="majorBidi" w:eastAsia="Times New Roman" w:hAnsiTheme="majorBidi" w:cstheme="majorBidi"/>
          <w:kern w:val="0"/>
          <w:sz w:val="28"/>
          <w:szCs w:val="28"/>
          <w:lang w:val="en-US"/>
          <w14:ligatures w14:val="none"/>
        </w:rPr>
        <w:t xml:space="preserve">Walmsley, M., Lintott, C., Galloway, M., et al. “Galaxy Zoo </w:t>
      </w:r>
      <w:proofErr w:type="spellStart"/>
      <w:r w:rsidRPr="00816543">
        <w:rPr>
          <w:rFonts w:asciiTheme="majorBidi" w:eastAsia="Times New Roman" w:hAnsiTheme="majorBidi" w:cstheme="majorBidi"/>
          <w:kern w:val="0"/>
          <w:sz w:val="28"/>
          <w:szCs w:val="28"/>
          <w:lang w:val="en-US"/>
          <w14:ligatures w14:val="none"/>
        </w:rPr>
        <w:t>DECaLS</w:t>
      </w:r>
      <w:proofErr w:type="spellEnd"/>
      <w:r w:rsidRPr="00816543">
        <w:rPr>
          <w:rFonts w:asciiTheme="majorBidi" w:eastAsia="Times New Roman" w:hAnsiTheme="majorBidi" w:cstheme="majorBidi"/>
          <w:kern w:val="0"/>
          <w:sz w:val="28"/>
          <w:szCs w:val="28"/>
          <w:lang w:val="en-US"/>
          <w14:ligatures w14:val="none"/>
        </w:rPr>
        <w:t xml:space="preserve">: Detailed visual morphology measurements from volunteers and deep learning for 314,000 galaxies”.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509(3), pp. 3966–3988, 2022.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 xml:space="preserve">/stab2093 </w:t>
      </w:r>
    </w:p>
    <w:p w14:paraId="1BDE7D7D"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14:ligatures w14:val="none"/>
        </w:rPr>
      </w:pPr>
    </w:p>
    <w:p w14:paraId="4180D962" w14:textId="179EAFD5"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[2] [Dieleman, S., et al., 2015] </w:t>
      </w:r>
      <w:r w:rsidRPr="00816543">
        <w:rPr>
          <w:rFonts w:asciiTheme="majorBidi" w:eastAsia="Times New Roman" w:hAnsiTheme="majorBidi" w:cstheme="majorBidi"/>
          <w:kern w:val="0"/>
          <w:sz w:val="28"/>
          <w:szCs w:val="28"/>
          <w:lang w:val="en-US"/>
          <w14:ligatures w14:val="none"/>
        </w:rPr>
        <w:t xml:space="preserve">Dieleman, S., Willett, K. W., and Dambre, J. “Rotation-invariant convolutional neural networks for galaxy morphology prediction”.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450(2), pp. 1441–1459, 2015.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 xml:space="preserve">/stv632 </w:t>
      </w:r>
    </w:p>
    <w:p w14:paraId="07206E8E"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023DEAEC" w14:textId="60AC6D2E"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[3] [Bhambra, P., et al., 2022] </w:t>
      </w:r>
      <w:r w:rsidRPr="00816543">
        <w:rPr>
          <w:rFonts w:asciiTheme="majorBidi" w:eastAsia="Times New Roman" w:hAnsiTheme="majorBidi" w:cstheme="majorBidi"/>
          <w:kern w:val="0"/>
          <w:sz w:val="28"/>
          <w:szCs w:val="28"/>
          <w:lang w:val="en-US"/>
          <w14:ligatures w14:val="none"/>
        </w:rPr>
        <w:t xml:space="preserve">Bhambra, P., Joachimi, B., and Lahav, O. “Explaining deep learning of galaxy morphology with saliency mapping”.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511(4), pp. 5032–5041, 2022.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/stac368</w:t>
      </w:r>
      <w:r w:rsidRPr="00816543">
        <w:rPr>
          <w:rFonts w:asciiTheme="majorBidi" w:eastAsia="Times New Roman" w:hAnsiTheme="majorBidi" w:cstheme="majorBidi"/>
          <w:b/>
          <w:bCs/>
          <w:kern w:val="0"/>
          <w:sz w:val="28"/>
          <w:szCs w:val="28"/>
          <w:lang w:val="en-US"/>
          <w14:ligatures w14:val="none"/>
        </w:rPr>
        <w:t xml:space="preserve"> </w:t>
      </w:r>
    </w:p>
    <w:p w14:paraId="1C6A0F17"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2BD1B768" w14:textId="77777777"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[4] [Hubble, E., 1936]</w:t>
      </w:r>
      <w:r w:rsidRPr="00816543">
        <w:rPr>
          <w:rFonts w:asciiTheme="majorBidi" w:eastAsia="Times New Roman" w:hAnsiTheme="majorBidi" w:cstheme="majorBidi"/>
          <w:kern w:val="0"/>
          <w:sz w:val="28"/>
          <w:szCs w:val="28"/>
          <w:lang w:val="en-US"/>
          <w14:ligatures w14:val="none"/>
        </w:rPr>
        <w:t xml:space="preserve"> Hubble, E. “The Realm of the Nebulae”. </w:t>
      </w:r>
      <w:r w:rsidRPr="00816543">
        <w:rPr>
          <w:rFonts w:asciiTheme="majorBidi" w:eastAsia="Times New Roman" w:hAnsiTheme="majorBidi" w:cstheme="majorBidi"/>
          <w:i/>
          <w:iCs/>
          <w:kern w:val="0"/>
          <w:sz w:val="28"/>
          <w:szCs w:val="28"/>
          <w:lang w:val="en-US"/>
          <w14:ligatures w14:val="none"/>
        </w:rPr>
        <w:t>Yale University Press</w:t>
      </w:r>
      <w:r w:rsidRPr="00816543">
        <w:rPr>
          <w:rFonts w:asciiTheme="majorBidi" w:eastAsia="Times New Roman" w:hAnsiTheme="majorBidi" w:cstheme="majorBidi"/>
          <w:kern w:val="0"/>
          <w:sz w:val="28"/>
          <w:szCs w:val="28"/>
          <w:lang w:val="en-US"/>
          <w14:ligatures w14:val="none"/>
        </w:rPr>
        <w:t xml:space="preserve">, 1936. </w:t>
      </w:r>
    </w:p>
    <w:p w14:paraId="2775D74A" w14:textId="77777777" w:rsidR="000271F4" w:rsidRPr="00816543" w:rsidRDefault="000271F4" w:rsidP="000271F4">
      <w:pPr>
        <w:spacing w:after="0" w:line="240" w:lineRule="auto"/>
        <w:jc w:val="both"/>
        <w:rPr>
          <w:rFonts w:asciiTheme="majorBidi" w:eastAsia="Times New Roman" w:hAnsiTheme="majorBidi" w:cstheme="majorBidi"/>
          <w:kern w:val="0"/>
          <w:sz w:val="24"/>
          <w:szCs w:val="24"/>
          <w:lang w:val="en-US"/>
          <w14:ligatures w14:val="none"/>
        </w:rPr>
      </w:pPr>
    </w:p>
    <w:p w14:paraId="6ED108CC" w14:textId="6B6733D3"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[5] [de </w:t>
      </w:r>
      <w:proofErr w:type="spellStart"/>
      <w:r w:rsidRPr="00816543">
        <w:rPr>
          <w:rFonts w:asciiTheme="majorBidi" w:eastAsia="Times New Roman" w:hAnsiTheme="majorBidi" w:cstheme="majorBidi"/>
          <w:b/>
          <w:bCs/>
          <w:kern w:val="0"/>
          <w:sz w:val="28"/>
          <w:szCs w:val="28"/>
          <w:lang w:val="en-US"/>
          <w14:ligatures w14:val="none"/>
        </w:rPr>
        <w:t>Vaucouleurs</w:t>
      </w:r>
      <w:proofErr w:type="spellEnd"/>
      <w:r w:rsidRPr="00816543">
        <w:rPr>
          <w:rFonts w:asciiTheme="majorBidi" w:eastAsia="Times New Roman" w:hAnsiTheme="majorBidi" w:cstheme="majorBidi"/>
          <w:b/>
          <w:bCs/>
          <w:kern w:val="0"/>
          <w:sz w:val="28"/>
          <w:szCs w:val="28"/>
          <w:lang w:val="en-US"/>
          <w14:ligatures w14:val="none"/>
        </w:rPr>
        <w:t>, G., 1959]</w:t>
      </w:r>
      <w:r w:rsidRPr="00816543">
        <w:rPr>
          <w:rFonts w:asciiTheme="majorBidi" w:eastAsia="Times New Roman" w:hAnsiTheme="majorBidi" w:cstheme="majorBidi"/>
          <w:kern w:val="0"/>
          <w:sz w:val="28"/>
          <w:szCs w:val="28"/>
          <w:lang w:val="en-US"/>
          <w14:ligatures w14:val="none"/>
        </w:rPr>
        <w:t xml:space="preserve"> de </w:t>
      </w:r>
      <w:proofErr w:type="spellStart"/>
      <w:r w:rsidRPr="00816543">
        <w:rPr>
          <w:rFonts w:asciiTheme="majorBidi" w:eastAsia="Times New Roman" w:hAnsiTheme="majorBidi" w:cstheme="majorBidi"/>
          <w:kern w:val="0"/>
          <w:sz w:val="28"/>
          <w:szCs w:val="28"/>
          <w:lang w:val="en-US"/>
          <w14:ligatures w14:val="none"/>
        </w:rPr>
        <w:t>Vaucouleurs</w:t>
      </w:r>
      <w:proofErr w:type="spellEnd"/>
      <w:r w:rsidRPr="00816543">
        <w:rPr>
          <w:rFonts w:asciiTheme="majorBidi" w:eastAsia="Times New Roman" w:hAnsiTheme="majorBidi" w:cstheme="majorBidi"/>
          <w:kern w:val="0"/>
          <w:sz w:val="28"/>
          <w:szCs w:val="28"/>
          <w:lang w:val="en-US"/>
          <w14:ligatures w14:val="none"/>
        </w:rPr>
        <w:t xml:space="preserve">, G. “Classification and Morphology of External Galaxies”. </w:t>
      </w:r>
      <w:proofErr w:type="spellStart"/>
      <w:r w:rsidRPr="00816543">
        <w:rPr>
          <w:rFonts w:asciiTheme="majorBidi" w:eastAsia="Times New Roman" w:hAnsiTheme="majorBidi" w:cstheme="majorBidi"/>
          <w:i/>
          <w:iCs/>
          <w:kern w:val="0"/>
          <w:sz w:val="28"/>
          <w:szCs w:val="28"/>
          <w:lang w:val="en-US"/>
          <w14:ligatures w14:val="none"/>
        </w:rPr>
        <w:t>Handbuch</w:t>
      </w:r>
      <w:proofErr w:type="spellEnd"/>
      <w:r w:rsidRPr="00816543">
        <w:rPr>
          <w:rFonts w:asciiTheme="majorBidi" w:eastAsia="Times New Roman" w:hAnsiTheme="majorBidi" w:cstheme="majorBidi"/>
          <w:i/>
          <w:iCs/>
          <w:kern w:val="0"/>
          <w:sz w:val="28"/>
          <w:szCs w:val="28"/>
          <w:lang w:val="en-US"/>
          <w14:ligatures w14:val="none"/>
        </w:rPr>
        <w:t xml:space="preserve"> der </w:t>
      </w:r>
      <w:proofErr w:type="spellStart"/>
      <w:r w:rsidRPr="00816543">
        <w:rPr>
          <w:rFonts w:asciiTheme="majorBidi" w:eastAsia="Times New Roman" w:hAnsiTheme="majorBidi" w:cstheme="majorBidi"/>
          <w:i/>
          <w:iCs/>
          <w:kern w:val="0"/>
          <w:sz w:val="28"/>
          <w:szCs w:val="28"/>
          <w:lang w:val="en-US"/>
          <w14:ligatures w14:val="none"/>
        </w:rPr>
        <w:t>Physik</w:t>
      </w:r>
      <w:proofErr w:type="spellEnd"/>
      <w:r w:rsidRPr="00816543">
        <w:rPr>
          <w:rFonts w:asciiTheme="majorBidi" w:eastAsia="Times New Roman" w:hAnsiTheme="majorBidi" w:cstheme="majorBidi"/>
          <w:kern w:val="0"/>
          <w:sz w:val="28"/>
          <w:szCs w:val="28"/>
          <w:lang w:val="en-US"/>
          <w14:ligatures w14:val="none"/>
        </w:rPr>
        <w:t xml:space="preserve"> </w:t>
      </w:r>
      <w:r w:rsidRPr="00816543">
        <w:rPr>
          <w:rFonts w:asciiTheme="majorBidi" w:eastAsia="Times New Roman" w:hAnsiTheme="majorBidi" w:cstheme="majorBidi"/>
          <w:i/>
          <w:iCs/>
          <w:kern w:val="0"/>
          <w:sz w:val="28"/>
          <w:szCs w:val="28"/>
          <w:lang w:val="en-US"/>
          <w14:ligatures w14:val="none"/>
        </w:rPr>
        <w:t>53</w:t>
      </w:r>
      <w:r w:rsidRPr="00816543">
        <w:rPr>
          <w:rFonts w:asciiTheme="majorBidi" w:eastAsia="Times New Roman" w:hAnsiTheme="majorBidi" w:cstheme="majorBidi"/>
          <w:kern w:val="0"/>
          <w:sz w:val="28"/>
          <w:szCs w:val="28"/>
          <w:lang w:val="en-US"/>
          <w14:ligatures w14:val="none"/>
        </w:rPr>
        <w:t xml:space="preserve">, pp. 275–310, 1959.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 xml:space="preserve">:10.1007/978-3-642-45952-8_12 </w:t>
      </w:r>
    </w:p>
    <w:p w14:paraId="644B6EEC"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CEB3478" w14:textId="2A1DC48C"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[6] [Lintott, C. J., et al., 2008] </w:t>
      </w:r>
      <w:r w:rsidRPr="00816543">
        <w:rPr>
          <w:rFonts w:asciiTheme="majorBidi" w:eastAsia="Times New Roman" w:hAnsiTheme="majorBidi" w:cstheme="majorBidi"/>
          <w:kern w:val="0"/>
          <w:sz w:val="28"/>
          <w:szCs w:val="28"/>
          <w:lang w:val="en-US"/>
          <w14:ligatures w14:val="none"/>
        </w:rPr>
        <w:t xml:space="preserve">Lintott, C. J., </w:t>
      </w:r>
      <w:proofErr w:type="spellStart"/>
      <w:r w:rsidRPr="00816543">
        <w:rPr>
          <w:rFonts w:asciiTheme="majorBidi" w:eastAsia="Times New Roman" w:hAnsiTheme="majorBidi" w:cstheme="majorBidi"/>
          <w:kern w:val="0"/>
          <w:sz w:val="28"/>
          <w:szCs w:val="28"/>
          <w:lang w:val="en-US"/>
          <w14:ligatures w14:val="none"/>
        </w:rPr>
        <w:t>Schawinski</w:t>
      </w:r>
      <w:proofErr w:type="spellEnd"/>
      <w:r w:rsidRPr="00816543">
        <w:rPr>
          <w:rFonts w:asciiTheme="majorBidi" w:eastAsia="Times New Roman" w:hAnsiTheme="majorBidi" w:cstheme="majorBidi"/>
          <w:kern w:val="0"/>
          <w:sz w:val="28"/>
          <w:szCs w:val="28"/>
          <w:lang w:val="en-US"/>
          <w14:ligatures w14:val="none"/>
        </w:rPr>
        <w:t xml:space="preserve">, K., Slosar, A., et al. “Galaxy Zoo: morphologies derived from visual inspection of galaxies from the Sloan Digital Sky Survey”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389(3), pp. 1179–1189, 2008.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:10.1111/j.1365-2966.</w:t>
      </w:r>
      <w:proofErr w:type="gramStart"/>
      <w:r w:rsidRPr="00816543">
        <w:rPr>
          <w:rFonts w:asciiTheme="majorBidi" w:eastAsia="Times New Roman" w:hAnsiTheme="majorBidi" w:cstheme="majorBidi"/>
          <w:kern w:val="0"/>
          <w:sz w:val="28"/>
          <w:szCs w:val="28"/>
          <w:lang w:val="en-US"/>
          <w14:ligatures w14:val="none"/>
        </w:rPr>
        <w:t>2008.13689.x</w:t>
      </w:r>
      <w:proofErr w:type="gramEnd"/>
      <w:r w:rsidRPr="00816543">
        <w:rPr>
          <w:rFonts w:asciiTheme="majorBidi" w:eastAsia="Times New Roman" w:hAnsiTheme="majorBidi" w:cstheme="majorBidi"/>
          <w:b/>
          <w:bCs/>
          <w:kern w:val="0"/>
          <w:sz w:val="28"/>
          <w:szCs w:val="28"/>
          <w:lang w:val="en-US"/>
          <w14:ligatures w14:val="none"/>
        </w:rPr>
        <w:t xml:space="preserve"> </w:t>
      </w:r>
    </w:p>
    <w:p w14:paraId="2648A62E"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4C1BEA3B" w14:textId="41BA9B2F"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14:ligatures w14:val="none"/>
        </w:rPr>
        <w:t>[7] [Domínguez Sánchez, H., et al., 2018]</w:t>
      </w:r>
      <w:r w:rsidRPr="00816543">
        <w:rPr>
          <w:rFonts w:asciiTheme="majorBidi" w:eastAsia="Times New Roman" w:hAnsiTheme="majorBidi" w:cstheme="majorBidi"/>
          <w:b/>
          <w:bCs/>
          <w:kern w:val="0"/>
          <w:sz w:val="28"/>
          <w:szCs w:val="28"/>
          <w:rtl/>
          <w14:ligatures w14:val="none"/>
        </w:rPr>
        <w:t xml:space="preserve"> </w:t>
      </w:r>
      <w:r w:rsidRPr="00816543">
        <w:rPr>
          <w:rFonts w:asciiTheme="majorBidi" w:eastAsia="Times New Roman" w:hAnsiTheme="majorBidi" w:cstheme="majorBidi"/>
          <w:kern w:val="0"/>
          <w:sz w:val="28"/>
          <w:szCs w:val="28"/>
          <w14:ligatures w14:val="none"/>
        </w:rPr>
        <w:t>Domínguez Sánchez</w:t>
      </w:r>
      <w:r w:rsidRPr="00816543">
        <w:rPr>
          <w:rFonts w:asciiTheme="majorBidi" w:eastAsia="Times New Roman" w:hAnsiTheme="majorBidi" w:cstheme="majorBidi"/>
          <w:kern w:val="0"/>
          <w:sz w:val="28"/>
          <w:szCs w:val="28"/>
          <w:lang w:val="en-US"/>
          <w14:ligatures w14:val="none"/>
        </w:rPr>
        <w:t xml:space="preserve">, H., Huertas-Company, M., Bernardi, M., Tuccillo, D., and Fischer, J. L. “Improving galaxy morphologies for SDSS with Deep Learning”.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476(3), pp. 3661–3676, 2018.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:10.1093/</w:t>
      </w:r>
      <w:proofErr w:type="spellStart"/>
      <w:r w:rsidRPr="00816543">
        <w:rPr>
          <w:rFonts w:asciiTheme="majorBidi" w:eastAsia="Times New Roman" w:hAnsiTheme="majorBidi" w:cstheme="majorBidi"/>
          <w:kern w:val="0"/>
          <w:sz w:val="28"/>
          <w:szCs w:val="28"/>
          <w:lang w:val="en-US"/>
          <w14:ligatures w14:val="none"/>
        </w:rPr>
        <w:t>mnras</w:t>
      </w:r>
      <w:proofErr w:type="spellEnd"/>
      <w:r w:rsidRPr="00816543">
        <w:rPr>
          <w:rFonts w:asciiTheme="majorBidi" w:eastAsia="Times New Roman" w:hAnsiTheme="majorBidi" w:cstheme="majorBidi"/>
          <w:kern w:val="0"/>
          <w:sz w:val="28"/>
          <w:szCs w:val="28"/>
          <w:lang w:val="en-US"/>
          <w14:ligatures w14:val="none"/>
        </w:rPr>
        <w:t>/sty338</w:t>
      </w:r>
      <w:r w:rsidRPr="00816543">
        <w:rPr>
          <w:rFonts w:asciiTheme="majorBidi" w:eastAsia="Times New Roman" w:hAnsiTheme="majorBidi" w:cstheme="majorBidi"/>
          <w:b/>
          <w:bCs/>
          <w:kern w:val="0"/>
          <w:sz w:val="28"/>
          <w:szCs w:val="28"/>
          <w:lang w:val="en-US"/>
          <w14:ligatures w14:val="none"/>
        </w:rPr>
        <w:t xml:space="preserve"> </w:t>
      </w:r>
    </w:p>
    <w:p w14:paraId="65F5CA20"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lang w:val="en-US"/>
          <w14:ligatures w14:val="none"/>
        </w:rPr>
      </w:pPr>
    </w:p>
    <w:p w14:paraId="21580EA9" w14:textId="6A512862"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[8] [Luo, Z., et al., 2025] </w:t>
      </w:r>
      <w:r w:rsidR="004F6DBA" w:rsidRPr="00816543">
        <w:rPr>
          <w:rFonts w:asciiTheme="majorBidi" w:eastAsia="Times New Roman" w:hAnsiTheme="majorBidi" w:cstheme="majorBidi"/>
          <w:kern w:val="0"/>
          <w:sz w:val="28"/>
          <w:szCs w:val="28"/>
          <w:lang w:val="en-US"/>
          <w14:ligatures w14:val="none"/>
        </w:rPr>
        <w:t>Luo, Z., Chen, J., Chen, Z., Zhang, S., Fu, L., Xiao, H., &amp; Shu,</w:t>
      </w:r>
      <w:r w:rsidR="000803CE" w:rsidRPr="00816543">
        <w:rPr>
          <w:rFonts w:asciiTheme="majorBidi" w:eastAsia="Times New Roman" w:hAnsiTheme="majorBidi" w:cstheme="majorBidi"/>
          <w:kern w:val="0"/>
          <w:sz w:val="28"/>
          <w:szCs w:val="28"/>
          <w:lang w:val="en-US"/>
          <w14:ligatures w14:val="none"/>
        </w:rPr>
        <w:t xml:space="preserve"> C.</w:t>
      </w:r>
      <w:r w:rsidRPr="00816543">
        <w:rPr>
          <w:rFonts w:asciiTheme="majorBidi" w:eastAsia="Times New Roman" w:hAnsiTheme="majorBidi" w:cstheme="majorBidi"/>
          <w:kern w:val="0"/>
          <w:sz w:val="28"/>
          <w:szCs w:val="28"/>
          <w:lang w:val="en-US"/>
          <w14:ligatures w14:val="none"/>
        </w:rPr>
        <w:t xml:space="preserve"> “Galaxy Morphology Classification via Deep Semi-supervised Learning with Limited Labeled Data”. </w:t>
      </w:r>
      <w:r w:rsidRPr="00816543">
        <w:rPr>
          <w:rFonts w:asciiTheme="majorBidi" w:eastAsia="Times New Roman" w:hAnsiTheme="majorBidi" w:cstheme="majorBidi"/>
          <w:i/>
          <w:iCs/>
          <w:kern w:val="0"/>
          <w:sz w:val="28"/>
          <w:szCs w:val="28"/>
          <w:lang w:val="en-US"/>
          <w14:ligatures w14:val="none"/>
        </w:rPr>
        <w:t xml:space="preserve">The Astrophysical Journal Supplement </w:t>
      </w:r>
      <w:r w:rsidR="004F6DBA" w:rsidRPr="00816543">
        <w:rPr>
          <w:rFonts w:asciiTheme="majorBidi" w:eastAsia="Times New Roman" w:hAnsiTheme="majorBidi" w:cstheme="majorBidi"/>
          <w:i/>
          <w:iCs/>
          <w:kern w:val="0"/>
          <w:sz w:val="28"/>
          <w:szCs w:val="28"/>
          <w:lang w:val="en-US"/>
          <w14:ligatures w14:val="none"/>
        </w:rPr>
        <w:t>Series 279(1), Article 17</w:t>
      </w:r>
      <w:r w:rsidRPr="00816543">
        <w:rPr>
          <w:rFonts w:asciiTheme="majorBidi" w:eastAsia="Times New Roman" w:hAnsiTheme="majorBidi" w:cstheme="majorBidi"/>
          <w:kern w:val="0"/>
          <w:sz w:val="28"/>
          <w:szCs w:val="28"/>
          <w:lang w:val="en-US"/>
          <w14:ligatures w14:val="none"/>
        </w:rPr>
        <w:t xml:space="preserve">, 2025.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w:t>
      </w:r>
      <w:r w:rsidR="004F6DBA" w:rsidRPr="00816543">
        <w:rPr>
          <w:rFonts w:asciiTheme="majorBidi" w:eastAsia="Times New Roman" w:hAnsiTheme="majorBidi" w:cstheme="majorBidi"/>
          <w:kern w:val="0"/>
          <w:sz w:val="28"/>
          <w:szCs w:val="28"/>
          <w:lang w:val="en-US"/>
          <w14:ligatures w14:val="none"/>
        </w:rPr>
        <w:t>10.3847/1538-4365/addb4c</w:t>
      </w:r>
    </w:p>
    <w:p w14:paraId="4A37257D"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40A5F9D0"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A6D6C64" w14:textId="4BF63133" w:rsidR="000271F4" w:rsidRPr="00816543" w:rsidRDefault="000271F4" w:rsidP="00D12510">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lastRenderedPageBreak/>
        <w:t>[9] [</w:t>
      </w:r>
      <w:r w:rsidR="00D12510" w:rsidRPr="00816543">
        <w:rPr>
          <w:rFonts w:asciiTheme="majorBidi" w:eastAsia="Times New Roman" w:hAnsiTheme="majorBidi" w:cstheme="majorBidi"/>
          <w:b/>
          <w:bCs/>
          <w:kern w:val="0"/>
          <w:sz w:val="28"/>
          <w:szCs w:val="28"/>
          <w14:ligatures w14:val="none"/>
        </w:rPr>
        <w:t>Yao, Y., et al., 2024</w:t>
      </w:r>
      <w:r w:rsidRPr="00816543">
        <w:rPr>
          <w:rFonts w:asciiTheme="majorBidi" w:eastAsia="Times New Roman" w:hAnsiTheme="majorBidi" w:cstheme="majorBidi"/>
          <w:b/>
          <w:bCs/>
          <w:kern w:val="0"/>
          <w:sz w:val="28"/>
          <w:szCs w:val="28"/>
          <w:lang w:val="en-US"/>
          <w14:ligatures w14:val="none"/>
        </w:rPr>
        <w:t xml:space="preserve">] </w:t>
      </w:r>
      <w:r w:rsidR="004F6DBA" w:rsidRPr="00816543">
        <w:rPr>
          <w:rFonts w:asciiTheme="majorBidi" w:eastAsia="Times New Roman" w:hAnsiTheme="majorBidi" w:cstheme="majorBidi"/>
          <w:kern w:val="0"/>
          <w:sz w:val="28"/>
          <w:szCs w:val="28"/>
          <w:lang w:val="en-US"/>
          <w14:ligatures w14:val="none"/>
        </w:rPr>
        <w:t xml:space="preserve">Yao, Y., Zhang, J., Du, P., &amp; Dong, S. “A Galaxy Image Augmentation Method Based on Few-shot Learning and generative adversarial networks”. </w:t>
      </w:r>
      <w:r w:rsidR="004F6DBA" w:rsidRPr="00816543">
        <w:rPr>
          <w:rFonts w:asciiTheme="majorBidi" w:eastAsia="Times New Roman" w:hAnsiTheme="majorBidi" w:cstheme="majorBidi"/>
          <w:i/>
          <w:iCs/>
          <w:kern w:val="0"/>
          <w:sz w:val="28"/>
          <w:szCs w:val="28"/>
          <w:lang w:val="en-US"/>
          <w14:ligatures w14:val="none"/>
        </w:rPr>
        <w:t>Research in Astronomy and Astrophysics</w:t>
      </w:r>
      <w:r w:rsidR="004F6DBA" w:rsidRPr="00816543">
        <w:rPr>
          <w:rFonts w:asciiTheme="majorBidi" w:eastAsia="Times New Roman" w:hAnsiTheme="majorBidi" w:cstheme="majorBidi"/>
          <w:kern w:val="0"/>
          <w:sz w:val="28"/>
          <w:szCs w:val="28"/>
          <w:lang w:val="en-US"/>
          <w14:ligatures w14:val="none"/>
        </w:rPr>
        <w:t xml:space="preserve"> 24(3), Article 035015, 2024. </w:t>
      </w:r>
      <w:r w:rsidR="00456B64" w:rsidRPr="00816543">
        <w:rPr>
          <w:rFonts w:asciiTheme="majorBidi" w:eastAsia="Times New Roman" w:hAnsiTheme="majorBidi" w:cstheme="majorBidi"/>
          <w:kern w:val="0"/>
          <w:sz w:val="28"/>
          <w:szCs w:val="28"/>
          <w:lang w:val="en-US"/>
          <w14:ligatures w14:val="none"/>
        </w:rPr>
        <w:t>DOI</w:t>
      </w:r>
      <w:r w:rsidR="004F6DBA" w:rsidRPr="00816543">
        <w:rPr>
          <w:rFonts w:asciiTheme="majorBidi" w:eastAsia="Times New Roman" w:hAnsiTheme="majorBidi" w:cstheme="majorBidi"/>
          <w:kern w:val="0"/>
          <w:sz w:val="28"/>
          <w:szCs w:val="28"/>
          <w:lang w:val="en-US"/>
          <w14:ligatures w14:val="none"/>
        </w:rPr>
        <w:t>:10.1088/1674-4527/ad2128</w:t>
      </w:r>
    </w:p>
    <w:p w14:paraId="12E40B47"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rtl/>
          <w:lang w:val="en-US"/>
          <w14:ligatures w14:val="none"/>
        </w:rPr>
      </w:pPr>
    </w:p>
    <w:p w14:paraId="51915931" w14:textId="701679B3" w:rsidR="000271F4" w:rsidRPr="00816543" w:rsidRDefault="000271F4" w:rsidP="000271F4">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[10] [Le, T., et al., 2025] </w:t>
      </w:r>
      <w:r w:rsidRPr="00816543">
        <w:rPr>
          <w:rFonts w:asciiTheme="majorBidi" w:eastAsia="Times New Roman" w:hAnsiTheme="majorBidi" w:cstheme="majorBidi"/>
          <w:kern w:val="0"/>
          <w:sz w:val="28"/>
          <w:szCs w:val="28"/>
          <w:lang w:val="en-US"/>
          <w14:ligatures w14:val="none"/>
        </w:rPr>
        <w:t xml:space="preserve">Le, T., Ibrahim, N., Nguyen, T., et al. “Enhanced Comparative Analysis of Pretrained and Custom Deep Convolutional Neural Networks for Galaxy Morphology Classification”. </w:t>
      </w:r>
      <w:r w:rsidRPr="00816543">
        <w:rPr>
          <w:rFonts w:asciiTheme="majorBidi" w:eastAsia="Times New Roman" w:hAnsiTheme="majorBidi" w:cstheme="majorBidi"/>
          <w:i/>
          <w:iCs/>
          <w:kern w:val="0"/>
          <w:sz w:val="28"/>
          <w:szCs w:val="28"/>
          <w:lang w:val="en-US"/>
          <w14:ligatures w14:val="none"/>
        </w:rPr>
        <w:t>Engineering Proceedings</w:t>
      </w:r>
      <w:r w:rsidRPr="00816543">
        <w:rPr>
          <w:rFonts w:asciiTheme="majorBidi" w:eastAsia="Times New Roman" w:hAnsiTheme="majorBidi" w:cstheme="majorBidi"/>
          <w:kern w:val="0"/>
          <w:sz w:val="28"/>
          <w:szCs w:val="28"/>
          <w:lang w:val="en-US"/>
          <w14:ligatures w14:val="none"/>
        </w:rPr>
        <w:t xml:space="preserve"> 89(1), Article 36, 2025.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:10.3390/engproc2025089036</w:t>
      </w:r>
      <w:r w:rsidRPr="00816543">
        <w:rPr>
          <w:rFonts w:asciiTheme="majorBidi" w:eastAsia="Times New Roman" w:hAnsiTheme="majorBidi" w:cstheme="majorBidi"/>
          <w:b/>
          <w:bCs/>
          <w:kern w:val="0"/>
          <w:sz w:val="28"/>
          <w:szCs w:val="28"/>
          <w:lang w:val="en-US"/>
          <w14:ligatures w14:val="none"/>
        </w:rPr>
        <w:t xml:space="preserve"> </w:t>
      </w:r>
    </w:p>
    <w:p w14:paraId="501781B2"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30D75BC9" w14:textId="3FF666E8" w:rsidR="000271F4" w:rsidRPr="00816543" w:rsidRDefault="000271F4" w:rsidP="006A4A23">
      <w:pPr>
        <w:spacing w:after="0" w:line="240" w:lineRule="auto"/>
        <w:jc w:val="both"/>
        <w:rPr>
          <w:rFonts w:asciiTheme="majorBidi" w:eastAsia="Times New Roman" w:hAnsiTheme="majorBidi" w:cstheme="majorBidi"/>
          <w:kern w:val="0"/>
          <w:sz w:val="28"/>
          <w:szCs w:val="28"/>
          <w:rtl/>
          <w:lang w:val="en-US"/>
          <w14:ligatures w14:val="none"/>
        </w:rPr>
      </w:pPr>
      <w:r w:rsidRPr="00816543">
        <w:rPr>
          <w:rFonts w:asciiTheme="majorBidi" w:eastAsia="Times New Roman" w:hAnsiTheme="majorBidi" w:cstheme="majorBidi"/>
          <w:b/>
          <w:bCs/>
          <w:kern w:val="0"/>
          <w:sz w:val="28"/>
          <w:szCs w:val="28"/>
          <w:lang w:val="en-US"/>
          <w14:ligatures w14:val="none"/>
        </w:rPr>
        <w:t>[11] [</w:t>
      </w:r>
      <w:r w:rsidR="006A4A23" w:rsidRPr="00816543">
        <w:rPr>
          <w:rFonts w:asciiTheme="majorBidi" w:eastAsia="Times New Roman" w:hAnsiTheme="majorBidi" w:cstheme="majorBidi"/>
          <w:b/>
          <w:bCs/>
          <w:kern w:val="0"/>
          <w:sz w:val="28"/>
          <w:szCs w:val="28"/>
          <w14:ligatures w14:val="none"/>
        </w:rPr>
        <w:t>Fernando et al.</w:t>
      </w:r>
      <w:r w:rsidRPr="00816543">
        <w:rPr>
          <w:rFonts w:asciiTheme="majorBidi" w:eastAsia="Times New Roman" w:hAnsiTheme="majorBidi" w:cstheme="majorBidi"/>
          <w:b/>
          <w:bCs/>
          <w:kern w:val="0"/>
          <w:sz w:val="28"/>
          <w:szCs w:val="28"/>
          <w:lang w:val="en-US"/>
          <w14:ligatures w14:val="none"/>
        </w:rPr>
        <w:t xml:space="preserve">, 2024] </w:t>
      </w:r>
      <w:r w:rsidR="006A4A23" w:rsidRPr="00816543">
        <w:rPr>
          <w:rFonts w:asciiTheme="majorBidi" w:eastAsia="Times New Roman" w:hAnsiTheme="majorBidi" w:cstheme="majorBidi"/>
          <w:kern w:val="0"/>
          <w:sz w:val="28"/>
          <w:szCs w:val="28"/>
          <w:lang w:val="en-US"/>
          <w14:ligatures w14:val="none"/>
        </w:rPr>
        <w:t xml:space="preserve">Fernando, T., Rathnayake, S., &amp; Dissanayaka, K. “Galaxy Morphology Classification Based on VGG19 Deep Convolutional Neural Network”. </w:t>
      </w:r>
      <w:r w:rsidR="006A4A23" w:rsidRPr="00816543">
        <w:rPr>
          <w:rFonts w:asciiTheme="majorBidi" w:eastAsia="Times New Roman" w:hAnsiTheme="majorBidi" w:cstheme="majorBidi"/>
          <w:i/>
          <w:iCs/>
          <w:kern w:val="0"/>
          <w:sz w:val="28"/>
          <w:szCs w:val="28"/>
          <w:lang w:val="en-US"/>
          <w14:ligatures w14:val="none"/>
        </w:rPr>
        <w:t>6th International Conference on Advancements in Computing (ICAC)</w:t>
      </w:r>
      <w:r w:rsidR="006A4A23" w:rsidRPr="00816543">
        <w:rPr>
          <w:rFonts w:asciiTheme="majorBidi" w:eastAsia="Times New Roman" w:hAnsiTheme="majorBidi" w:cstheme="majorBidi"/>
          <w:kern w:val="0"/>
          <w:sz w:val="28"/>
          <w:szCs w:val="28"/>
          <w:lang w:val="en-US"/>
          <w14:ligatures w14:val="none"/>
        </w:rPr>
        <w:t>, pp. 229–234</w:t>
      </w:r>
      <w:r w:rsidR="006A4A23" w:rsidRPr="00816543">
        <w:rPr>
          <w:rFonts w:asciiTheme="majorBidi" w:eastAsia="Times New Roman" w:hAnsiTheme="majorBidi" w:cstheme="majorBidi"/>
          <w:kern w:val="0"/>
          <w:sz w:val="28"/>
          <w:szCs w:val="28"/>
          <w14:ligatures w14:val="none"/>
        </w:rPr>
        <w:t>, 2024</w:t>
      </w:r>
      <w:r w:rsidR="006A4A23" w:rsidRPr="00816543">
        <w:rPr>
          <w:rFonts w:asciiTheme="majorBidi" w:eastAsia="Times New Roman" w:hAnsiTheme="majorBidi" w:cstheme="majorBidi"/>
          <w:kern w:val="0"/>
          <w:sz w:val="28"/>
          <w:szCs w:val="28"/>
          <w:lang w:val="en-US"/>
          <w14:ligatures w14:val="none"/>
        </w:rPr>
        <w:t xml:space="preserve">. </w:t>
      </w:r>
      <w:r w:rsidR="00456B64" w:rsidRPr="00816543">
        <w:rPr>
          <w:rFonts w:asciiTheme="majorBidi" w:eastAsia="Times New Roman" w:hAnsiTheme="majorBidi" w:cstheme="majorBidi"/>
          <w:kern w:val="0"/>
          <w:sz w:val="28"/>
          <w:szCs w:val="28"/>
          <w:lang w:val="en-US"/>
          <w14:ligatures w14:val="none"/>
        </w:rPr>
        <w:t>DOI</w:t>
      </w:r>
      <w:r w:rsidR="00303342" w:rsidRPr="00816543">
        <w:rPr>
          <w:rFonts w:asciiTheme="majorBidi" w:eastAsia="Times New Roman" w:hAnsiTheme="majorBidi" w:cstheme="majorBidi"/>
          <w:kern w:val="0"/>
          <w:sz w:val="28"/>
          <w:szCs w:val="28"/>
          <w:rtl/>
          <w:lang w:val="en-US"/>
          <w14:ligatures w14:val="none"/>
        </w:rPr>
        <w:t>:</w:t>
      </w:r>
      <w:r w:rsidR="006A4A23" w:rsidRPr="00816543">
        <w:rPr>
          <w:rFonts w:asciiTheme="majorBidi" w:eastAsia="Times New Roman" w:hAnsiTheme="majorBidi" w:cstheme="majorBidi"/>
          <w:kern w:val="0"/>
          <w:sz w:val="28"/>
          <w:szCs w:val="28"/>
          <w:lang w:val="en-US"/>
          <w14:ligatures w14:val="none"/>
        </w:rPr>
        <w:t>10.1109/ICAC64487.2024.10851157</w:t>
      </w:r>
    </w:p>
    <w:p w14:paraId="50E90ADB"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17524F6C" w14:textId="49D50494" w:rsidR="000271F4" w:rsidRPr="00816543" w:rsidRDefault="000271F4" w:rsidP="002D51B7">
      <w:pPr>
        <w:spacing w:after="0" w:line="240" w:lineRule="auto"/>
        <w:jc w:val="both"/>
        <w:rPr>
          <w:rFonts w:asciiTheme="majorBidi" w:eastAsia="Times New Roman" w:hAnsiTheme="majorBidi" w:cstheme="majorBidi"/>
          <w:kern w:val="0"/>
          <w:sz w:val="28"/>
          <w:szCs w:val="28"/>
          <w:rtl/>
          <w14:ligatures w14:val="none"/>
        </w:rPr>
      </w:pPr>
      <w:r w:rsidRPr="00816543">
        <w:rPr>
          <w:rFonts w:asciiTheme="majorBidi" w:eastAsia="Times New Roman" w:hAnsiTheme="majorBidi" w:cstheme="majorBidi"/>
          <w:b/>
          <w:bCs/>
          <w:kern w:val="0"/>
          <w:sz w:val="28"/>
          <w:szCs w:val="28"/>
          <w:lang w:val="en-US"/>
          <w14:ligatures w14:val="none"/>
        </w:rPr>
        <w:t>[12] [</w:t>
      </w:r>
      <w:r w:rsidR="002D51B7" w:rsidRPr="00816543">
        <w:rPr>
          <w:rFonts w:asciiTheme="majorBidi" w:eastAsia="Times New Roman" w:hAnsiTheme="majorBidi" w:cstheme="majorBidi"/>
          <w:b/>
          <w:bCs/>
          <w:kern w:val="0"/>
          <w:sz w:val="28"/>
          <w:szCs w:val="28"/>
          <w14:ligatures w14:val="none"/>
        </w:rPr>
        <w:t>Parker et al.</w:t>
      </w:r>
      <w:r w:rsidRPr="00816543">
        <w:rPr>
          <w:rFonts w:asciiTheme="majorBidi" w:eastAsia="Times New Roman" w:hAnsiTheme="majorBidi" w:cstheme="majorBidi"/>
          <w:b/>
          <w:bCs/>
          <w:kern w:val="0"/>
          <w:sz w:val="28"/>
          <w:szCs w:val="28"/>
          <w:lang w:val="en-US"/>
          <w14:ligatures w14:val="none"/>
        </w:rPr>
        <w:t>, 202</w:t>
      </w:r>
      <w:r w:rsidR="00E00813" w:rsidRPr="00816543">
        <w:rPr>
          <w:rFonts w:asciiTheme="majorBidi" w:eastAsia="Times New Roman" w:hAnsiTheme="majorBidi" w:cstheme="majorBidi"/>
          <w:b/>
          <w:bCs/>
          <w:kern w:val="0"/>
          <w:sz w:val="28"/>
          <w:szCs w:val="28"/>
          <w:rtl/>
          <w:lang w:val="en-US"/>
          <w14:ligatures w14:val="none"/>
        </w:rPr>
        <w:t>4</w:t>
      </w:r>
      <w:r w:rsidRPr="00816543">
        <w:rPr>
          <w:rFonts w:asciiTheme="majorBidi" w:eastAsia="Times New Roman" w:hAnsiTheme="majorBidi" w:cstheme="majorBidi"/>
          <w:b/>
          <w:bCs/>
          <w:kern w:val="0"/>
          <w:sz w:val="28"/>
          <w:szCs w:val="28"/>
          <w:lang w:val="en-US"/>
          <w14:ligatures w14:val="none"/>
        </w:rPr>
        <w:t xml:space="preserve">] </w:t>
      </w:r>
      <w:r w:rsidR="002D51B7" w:rsidRPr="00816543">
        <w:rPr>
          <w:rFonts w:asciiTheme="majorBidi" w:eastAsia="Times New Roman" w:hAnsiTheme="majorBidi" w:cstheme="majorBidi"/>
          <w:kern w:val="0"/>
          <w:sz w:val="28"/>
          <w:szCs w:val="28"/>
          <w:lang w:val="en-US"/>
          <w14:ligatures w14:val="none"/>
        </w:rPr>
        <w:t>Parker, L., Lanusse, F., Golkar, S., et al. “</w:t>
      </w:r>
      <w:proofErr w:type="spellStart"/>
      <w:r w:rsidR="002D51B7" w:rsidRPr="00816543">
        <w:rPr>
          <w:rFonts w:asciiTheme="majorBidi" w:eastAsia="Times New Roman" w:hAnsiTheme="majorBidi" w:cstheme="majorBidi"/>
          <w:kern w:val="0"/>
          <w:sz w:val="28"/>
          <w:szCs w:val="28"/>
          <w:lang w:val="en-US"/>
          <w14:ligatures w14:val="none"/>
        </w:rPr>
        <w:t>AstroCLIP</w:t>
      </w:r>
      <w:proofErr w:type="spellEnd"/>
      <w:r w:rsidR="002D51B7" w:rsidRPr="00816543">
        <w:rPr>
          <w:rFonts w:asciiTheme="majorBidi" w:eastAsia="Times New Roman" w:hAnsiTheme="majorBidi" w:cstheme="majorBidi"/>
          <w:kern w:val="0"/>
          <w:sz w:val="28"/>
          <w:szCs w:val="28"/>
          <w:lang w:val="en-US"/>
          <w14:ligatures w14:val="none"/>
        </w:rPr>
        <w:t xml:space="preserve">: a cross-modal foundation model for galaxies”. </w:t>
      </w:r>
      <w:r w:rsidR="002D51B7" w:rsidRPr="00816543">
        <w:rPr>
          <w:rFonts w:asciiTheme="majorBidi" w:eastAsia="Times New Roman" w:hAnsiTheme="majorBidi" w:cstheme="majorBidi"/>
          <w:i/>
          <w:iCs/>
          <w:kern w:val="0"/>
          <w:sz w:val="28"/>
          <w:szCs w:val="28"/>
          <w:lang w:val="en-US"/>
          <w14:ligatures w14:val="none"/>
        </w:rPr>
        <w:t>Monthly Notices of the Royal Astronomical Society</w:t>
      </w:r>
      <w:r w:rsidR="002D51B7" w:rsidRPr="00816543">
        <w:rPr>
          <w:rFonts w:asciiTheme="majorBidi" w:eastAsia="Times New Roman" w:hAnsiTheme="majorBidi" w:cstheme="majorBidi"/>
          <w:kern w:val="0"/>
          <w:sz w:val="28"/>
          <w:szCs w:val="28"/>
          <w:lang w:val="en-US"/>
          <w14:ligatures w14:val="none"/>
        </w:rPr>
        <w:t xml:space="preserve"> 531(4), pp. 4990–5011, 2024. </w:t>
      </w:r>
      <w:r w:rsidR="00456B64" w:rsidRPr="00816543">
        <w:rPr>
          <w:rFonts w:asciiTheme="majorBidi" w:eastAsia="Times New Roman" w:hAnsiTheme="majorBidi" w:cstheme="majorBidi"/>
          <w:kern w:val="0"/>
          <w:sz w:val="28"/>
          <w:szCs w:val="28"/>
          <w:lang w:val="en-US"/>
          <w14:ligatures w14:val="none"/>
        </w:rPr>
        <w:t>DOI</w:t>
      </w:r>
      <w:r w:rsidR="00EC1E7E" w:rsidRPr="00816543">
        <w:rPr>
          <w:rFonts w:asciiTheme="majorBidi" w:eastAsia="Times New Roman" w:hAnsiTheme="majorBidi" w:cstheme="majorBidi"/>
          <w:kern w:val="0"/>
          <w:sz w:val="28"/>
          <w:szCs w:val="28"/>
          <w:lang w:val="en-US"/>
          <w14:ligatures w14:val="none"/>
        </w:rPr>
        <w:t>:</w:t>
      </w:r>
      <w:r w:rsidR="002D51B7" w:rsidRPr="00816543">
        <w:rPr>
          <w:rFonts w:asciiTheme="majorBidi" w:eastAsia="Times New Roman" w:hAnsiTheme="majorBidi" w:cstheme="majorBidi"/>
          <w:kern w:val="0"/>
          <w:sz w:val="28"/>
          <w:szCs w:val="28"/>
          <w:lang w:val="en-US"/>
          <w14:ligatures w14:val="none"/>
        </w:rPr>
        <w:t>10.1093/</w:t>
      </w:r>
      <w:proofErr w:type="spellStart"/>
      <w:r w:rsidR="002D51B7" w:rsidRPr="00816543">
        <w:rPr>
          <w:rFonts w:asciiTheme="majorBidi" w:eastAsia="Times New Roman" w:hAnsiTheme="majorBidi" w:cstheme="majorBidi"/>
          <w:kern w:val="0"/>
          <w:sz w:val="28"/>
          <w:szCs w:val="28"/>
          <w:lang w:val="en-US"/>
          <w14:ligatures w14:val="none"/>
        </w:rPr>
        <w:t>mnras</w:t>
      </w:r>
      <w:proofErr w:type="spellEnd"/>
      <w:r w:rsidR="002D51B7" w:rsidRPr="00816543">
        <w:rPr>
          <w:rFonts w:asciiTheme="majorBidi" w:eastAsia="Times New Roman" w:hAnsiTheme="majorBidi" w:cstheme="majorBidi"/>
          <w:kern w:val="0"/>
          <w:sz w:val="28"/>
          <w:szCs w:val="28"/>
          <w:lang w:val="en-US"/>
          <w14:ligatures w14:val="none"/>
        </w:rPr>
        <w:t>/stae1450</w:t>
      </w:r>
      <w:r w:rsidRPr="00816543">
        <w:rPr>
          <w:rFonts w:asciiTheme="majorBidi" w:eastAsia="Times New Roman" w:hAnsiTheme="majorBidi" w:cstheme="majorBidi"/>
          <w:kern w:val="0"/>
          <w:sz w:val="28"/>
          <w:szCs w:val="28"/>
          <w:lang w:val="en-US"/>
          <w14:ligatures w14:val="none"/>
        </w:rPr>
        <w:t xml:space="preserve"> </w:t>
      </w:r>
    </w:p>
    <w:p w14:paraId="4BBDB03C"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lang w:val="en-US"/>
          <w14:ligatures w14:val="none"/>
        </w:rPr>
      </w:pPr>
    </w:p>
    <w:p w14:paraId="035EE412" w14:textId="627D7695" w:rsidR="000271F4" w:rsidRPr="00816543" w:rsidRDefault="000271F4" w:rsidP="00EC1E7E">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 xml:space="preserve">[13] [Cao, J., et al., 2024] </w:t>
      </w:r>
      <w:r w:rsidR="00EC1E7E" w:rsidRPr="00816543">
        <w:rPr>
          <w:rFonts w:asciiTheme="majorBidi" w:eastAsia="Times New Roman" w:hAnsiTheme="majorBidi" w:cstheme="majorBidi"/>
          <w:kern w:val="0"/>
          <w:sz w:val="28"/>
          <w:szCs w:val="28"/>
          <w:lang w:val="en-US"/>
          <w14:ligatures w14:val="none"/>
        </w:rPr>
        <w:t>Cao, J., Xu, T., Deng, Y., Deng, L., Yang, M., Liu, Z., &amp; Zhou, W. “Galaxy morphology classification based on Convolutional Vision Transformer (</w:t>
      </w:r>
      <w:proofErr w:type="spellStart"/>
      <w:r w:rsidR="00EC1E7E" w:rsidRPr="00816543">
        <w:rPr>
          <w:rFonts w:asciiTheme="majorBidi" w:eastAsia="Times New Roman" w:hAnsiTheme="majorBidi" w:cstheme="majorBidi"/>
          <w:kern w:val="0"/>
          <w:sz w:val="28"/>
          <w:szCs w:val="28"/>
          <w:lang w:val="en-US"/>
          <w14:ligatures w14:val="none"/>
        </w:rPr>
        <w:t>CvT</w:t>
      </w:r>
      <w:proofErr w:type="spellEnd"/>
      <w:r w:rsidR="00EC1E7E" w:rsidRPr="00816543">
        <w:rPr>
          <w:rFonts w:asciiTheme="majorBidi" w:eastAsia="Times New Roman" w:hAnsiTheme="majorBidi" w:cstheme="majorBidi"/>
          <w:kern w:val="0"/>
          <w:sz w:val="28"/>
          <w:szCs w:val="28"/>
          <w:lang w:val="en-US"/>
          <w14:ligatures w14:val="none"/>
        </w:rPr>
        <w:t xml:space="preserve">)”. </w:t>
      </w:r>
      <w:r w:rsidR="00EC1E7E" w:rsidRPr="00816543">
        <w:rPr>
          <w:rFonts w:asciiTheme="majorBidi" w:eastAsia="Times New Roman" w:hAnsiTheme="majorBidi" w:cstheme="majorBidi"/>
          <w:i/>
          <w:iCs/>
          <w:kern w:val="0"/>
          <w:sz w:val="28"/>
          <w:szCs w:val="28"/>
          <w:lang w:val="en-US"/>
          <w14:ligatures w14:val="none"/>
        </w:rPr>
        <w:t>Astronomy &amp; Astrophysics</w:t>
      </w:r>
      <w:r w:rsidR="00EC1E7E" w:rsidRPr="00816543">
        <w:rPr>
          <w:rFonts w:asciiTheme="majorBidi" w:eastAsia="Times New Roman" w:hAnsiTheme="majorBidi" w:cstheme="majorBidi"/>
          <w:kern w:val="0"/>
          <w:sz w:val="28"/>
          <w:szCs w:val="28"/>
          <w:lang w:val="en-US"/>
          <w14:ligatures w14:val="none"/>
        </w:rPr>
        <w:t xml:space="preserve"> 683, A42</w:t>
      </w:r>
      <w:r w:rsidR="002D5196" w:rsidRPr="00816543">
        <w:rPr>
          <w:rFonts w:asciiTheme="majorBidi" w:eastAsia="Times New Roman" w:hAnsiTheme="majorBidi" w:cstheme="majorBidi"/>
          <w:kern w:val="0"/>
          <w:sz w:val="28"/>
          <w:szCs w:val="28"/>
          <w14:ligatures w14:val="none"/>
        </w:rPr>
        <w:t>, 2024</w:t>
      </w:r>
      <w:r w:rsidR="00EC1E7E" w:rsidRPr="00816543">
        <w:rPr>
          <w:rFonts w:asciiTheme="majorBidi" w:eastAsia="Times New Roman" w:hAnsiTheme="majorBidi" w:cstheme="majorBidi"/>
          <w:kern w:val="0"/>
          <w:sz w:val="28"/>
          <w:szCs w:val="28"/>
          <w:lang w:val="en-US"/>
          <w14:ligatures w14:val="none"/>
        </w:rPr>
        <w:t xml:space="preserve">. </w:t>
      </w:r>
      <w:hyperlink r:id="rId45" w:history="1">
        <w:r w:rsidR="00456B64" w:rsidRPr="00816543">
          <w:rPr>
            <w:rStyle w:val="Hyperlink"/>
            <w:rFonts w:asciiTheme="majorBidi" w:eastAsia="Times New Roman" w:hAnsiTheme="majorBidi" w:cstheme="majorBidi"/>
            <w:kern w:val="0"/>
            <w:sz w:val="28"/>
            <w:szCs w:val="28"/>
            <w:lang w:val="en-US"/>
            <w14:ligatures w14:val="none"/>
          </w:rPr>
          <w:t>DOI</w:t>
        </w:r>
        <w:r w:rsidR="00EC1E7E" w:rsidRPr="00816543">
          <w:rPr>
            <w:rStyle w:val="Hyperlink"/>
            <w:rFonts w:asciiTheme="majorBidi" w:eastAsia="Times New Roman" w:hAnsiTheme="majorBidi" w:cstheme="majorBidi"/>
            <w:kern w:val="0"/>
            <w:sz w:val="28"/>
            <w:szCs w:val="28"/>
            <w:lang w:val="en-US"/>
            <w14:ligatures w14:val="none"/>
          </w:rPr>
          <w:t>:10.1051/0004-6361/202348544</w:t>
        </w:r>
      </w:hyperlink>
    </w:p>
    <w:p w14:paraId="54920D1C" w14:textId="77777777" w:rsidR="00EC1E7E" w:rsidRPr="00816543" w:rsidRDefault="00EC1E7E" w:rsidP="00EC1E7E">
      <w:pPr>
        <w:spacing w:after="0" w:line="240" w:lineRule="auto"/>
        <w:jc w:val="both"/>
        <w:rPr>
          <w:rFonts w:asciiTheme="majorBidi" w:eastAsia="Times New Roman" w:hAnsiTheme="majorBidi" w:cstheme="majorBidi"/>
          <w:kern w:val="0"/>
          <w:sz w:val="24"/>
          <w:szCs w:val="24"/>
          <w:lang w:val="en-US"/>
          <w14:ligatures w14:val="none"/>
        </w:rPr>
      </w:pPr>
    </w:p>
    <w:p w14:paraId="6A603FEF" w14:textId="30356486" w:rsidR="000271F4" w:rsidRPr="00816543" w:rsidRDefault="000271F4" w:rsidP="000271F4">
      <w:pPr>
        <w:spacing w:after="0" w:line="240" w:lineRule="auto"/>
        <w:jc w:val="both"/>
        <w:rPr>
          <w:rFonts w:asciiTheme="majorBidi" w:eastAsia="Times New Roman" w:hAnsiTheme="majorBidi" w:cstheme="majorBidi"/>
          <w:kern w:val="0"/>
          <w:sz w:val="28"/>
          <w:szCs w:val="28"/>
          <w14:ligatures w14:val="none"/>
        </w:rPr>
      </w:pPr>
      <w:r w:rsidRPr="00816543">
        <w:rPr>
          <w:rFonts w:asciiTheme="majorBidi" w:eastAsia="Times New Roman" w:hAnsiTheme="majorBidi" w:cstheme="majorBidi"/>
          <w:b/>
          <w:bCs/>
          <w:kern w:val="0"/>
          <w:sz w:val="28"/>
          <w:szCs w:val="28"/>
          <w14:ligatures w14:val="none"/>
        </w:rPr>
        <w:t>[14] [</w:t>
      </w:r>
      <w:proofErr w:type="spellStart"/>
      <w:r w:rsidR="0082489E" w:rsidRPr="00816543">
        <w:rPr>
          <w:rFonts w:asciiTheme="majorBidi" w:eastAsia="Times New Roman" w:hAnsiTheme="majorBidi" w:cstheme="majorBidi"/>
          <w:b/>
          <w:bCs/>
          <w:kern w:val="0"/>
          <w:sz w:val="28"/>
          <w:szCs w:val="28"/>
          <w14:ligatures w14:val="none"/>
        </w:rPr>
        <w:t>Urechiatu</w:t>
      </w:r>
      <w:proofErr w:type="spellEnd"/>
      <w:r w:rsidR="0082489E" w:rsidRPr="00816543">
        <w:rPr>
          <w:rFonts w:asciiTheme="majorBidi" w:eastAsia="Times New Roman" w:hAnsiTheme="majorBidi" w:cstheme="majorBidi"/>
          <w:b/>
          <w:bCs/>
          <w:kern w:val="0"/>
          <w:sz w:val="28"/>
          <w:szCs w:val="28"/>
          <w14:ligatures w14:val="none"/>
        </w:rPr>
        <w:t>, R., &amp; Frincu, M.</w:t>
      </w:r>
      <w:r w:rsidRPr="00816543">
        <w:rPr>
          <w:rFonts w:asciiTheme="majorBidi" w:eastAsia="Times New Roman" w:hAnsiTheme="majorBidi" w:cstheme="majorBidi"/>
          <w:b/>
          <w:bCs/>
          <w:kern w:val="0"/>
          <w:sz w:val="28"/>
          <w:szCs w:val="28"/>
          <w14:ligatures w14:val="none"/>
        </w:rPr>
        <w:t xml:space="preserve">, 2024] </w:t>
      </w:r>
      <w:proofErr w:type="spellStart"/>
      <w:r w:rsidRPr="00816543">
        <w:rPr>
          <w:rFonts w:asciiTheme="majorBidi" w:eastAsia="Times New Roman" w:hAnsiTheme="majorBidi" w:cstheme="majorBidi"/>
          <w:kern w:val="0"/>
          <w:sz w:val="28"/>
          <w:szCs w:val="28"/>
          <w14:ligatures w14:val="none"/>
        </w:rPr>
        <w:t>Urechiatu</w:t>
      </w:r>
      <w:proofErr w:type="spellEnd"/>
      <w:r w:rsidRPr="00816543">
        <w:rPr>
          <w:rFonts w:asciiTheme="majorBidi" w:eastAsia="Times New Roman" w:hAnsiTheme="majorBidi" w:cstheme="majorBidi"/>
          <w:kern w:val="0"/>
          <w:sz w:val="28"/>
          <w:szCs w:val="28"/>
          <w14:ligatures w14:val="none"/>
        </w:rPr>
        <w:t xml:space="preserve">, R., and Frincu, M. “Improved Galaxy Morphology Classification with Convolutional Neural Networks”. </w:t>
      </w:r>
      <w:r w:rsidRPr="00816543">
        <w:rPr>
          <w:rFonts w:asciiTheme="majorBidi" w:eastAsia="Times New Roman" w:hAnsiTheme="majorBidi" w:cstheme="majorBidi"/>
          <w:i/>
          <w:iCs/>
          <w:kern w:val="0"/>
          <w:sz w:val="28"/>
          <w:szCs w:val="28"/>
          <w14:ligatures w14:val="none"/>
        </w:rPr>
        <w:t>Universe 10</w:t>
      </w:r>
      <w:r w:rsidRPr="00816543">
        <w:rPr>
          <w:rFonts w:asciiTheme="majorBidi" w:eastAsia="Times New Roman" w:hAnsiTheme="majorBidi" w:cstheme="majorBidi"/>
          <w:kern w:val="0"/>
          <w:sz w:val="28"/>
          <w:szCs w:val="28"/>
          <w14:ligatures w14:val="none"/>
        </w:rPr>
        <w:t xml:space="preserve">(6), Article 230, 2024. </w:t>
      </w:r>
      <w:r w:rsidR="00456B64" w:rsidRPr="00816543">
        <w:rPr>
          <w:rFonts w:asciiTheme="majorBidi" w:eastAsia="Times New Roman" w:hAnsiTheme="majorBidi" w:cstheme="majorBidi"/>
          <w:kern w:val="0"/>
          <w:sz w:val="28"/>
          <w:szCs w:val="28"/>
          <w14:ligatures w14:val="none"/>
        </w:rPr>
        <w:t>DOI</w:t>
      </w:r>
      <w:r w:rsidRPr="00816543">
        <w:rPr>
          <w:rFonts w:asciiTheme="majorBidi" w:eastAsia="Times New Roman" w:hAnsiTheme="majorBidi" w:cstheme="majorBidi"/>
          <w:kern w:val="0"/>
          <w:sz w:val="28"/>
          <w:szCs w:val="28"/>
          <w14:ligatures w14:val="none"/>
        </w:rPr>
        <w:t xml:space="preserve">:10.3390/universe10060230 </w:t>
      </w:r>
    </w:p>
    <w:p w14:paraId="098192E9" w14:textId="77777777" w:rsidR="000271F4" w:rsidRPr="00816543" w:rsidRDefault="000271F4" w:rsidP="000271F4">
      <w:pPr>
        <w:spacing w:after="0" w:line="240" w:lineRule="auto"/>
        <w:jc w:val="both"/>
        <w:rPr>
          <w:rFonts w:asciiTheme="majorBidi" w:eastAsia="Times New Roman" w:hAnsiTheme="majorBidi" w:cstheme="majorBidi"/>
          <w:kern w:val="0"/>
          <w:sz w:val="24"/>
          <w:szCs w:val="24"/>
          <w:rtl/>
          <w14:ligatures w14:val="none"/>
        </w:rPr>
      </w:pPr>
    </w:p>
    <w:p w14:paraId="4AEDBB60" w14:textId="375C3153" w:rsidR="000271F4" w:rsidRPr="00816543" w:rsidRDefault="000271F4" w:rsidP="00E93949">
      <w:pPr>
        <w:spacing w:after="0" w:line="240" w:lineRule="auto"/>
        <w:jc w:val="both"/>
        <w:rPr>
          <w:rFonts w:asciiTheme="majorBidi" w:eastAsia="Times New Roman" w:hAnsiTheme="majorBidi" w:cstheme="majorBidi"/>
          <w:kern w:val="0"/>
          <w:sz w:val="28"/>
          <w:szCs w:val="28"/>
          <w:lang w:val="en-US"/>
          <w14:ligatures w14:val="none"/>
        </w:rPr>
      </w:pPr>
      <w:r w:rsidRPr="00816543">
        <w:rPr>
          <w:rFonts w:asciiTheme="majorBidi" w:eastAsia="Times New Roman" w:hAnsiTheme="majorBidi" w:cstheme="majorBidi"/>
          <w:b/>
          <w:bCs/>
          <w:kern w:val="0"/>
          <w:sz w:val="28"/>
          <w:szCs w:val="28"/>
          <w:lang w:val="en-US"/>
          <w14:ligatures w14:val="none"/>
        </w:rPr>
        <w:t>[15] [Bom, C. R., et al., 2024]</w:t>
      </w:r>
      <w:r w:rsidRPr="00816543">
        <w:rPr>
          <w:rFonts w:asciiTheme="majorBidi" w:eastAsia="Times New Roman" w:hAnsiTheme="majorBidi" w:cstheme="majorBidi"/>
          <w:kern w:val="0"/>
          <w:sz w:val="28"/>
          <w:szCs w:val="28"/>
          <w:lang w:val="en-US"/>
          <w14:ligatures w14:val="none"/>
        </w:rPr>
        <w:t xml:space="preserve"> </w:t>
      </w:r>
      <w:r w:rsidR="00E93949" w:rsidRPr="00816543">
        <w:rPr>
          <w:rFonts w:asciiTheme="majorBidi" w:eastAsia="Times New Roman" w:hAnsiTheme="majorBidi" w:cstheme="majorBidi"/>
          <w:kern w:val="0"/>
          <w:sz w:val="28"/>
          <w:szCs w:val="28"/>
          <w14:ligatures w14:val="none"/>
        </w:rPr>
        <w:t>Bom, C. R., Cortesi, A., Ribeiro, U., Dias, L. O., et al.</w:t>
      </w:r>
      <w:r w:rsidRPr="00816543">
        <w:rPr>
          <w:rFonts w:asciiTheme="majorBidi" w:eastAsia="Times New Roman" w:hAnsiTheme="majorBidi" w:cstheme="majorBidi"/>
          <w:kern w:val="0"/>
          <w:sz w:val="28"/>
          <w:szCs w:val="28"/>
          <w:lang w:val="en-US"/>
          <w14:ligatures w14:val="none"/>
        </w:rPr>
        <w:t xml:space="preserve"> “</w:t>
      </w:r>
      <w:r w:rsidR="00E12DC3" w:rsidRPr="00816543">
        <w:rPr>
          <w:rFonts w:asciiTheme="majorBidi" w:eastAsia="Times New Roman" w:hAnsiTheme="majorBidi" w:cstheme="majorBidi"/>
          <w:kern w:val="0"/>
          <w:sz w:val="28"/>
          <w:szCs w:val="28"/>
          <w:lang w:val="en-US"/>
          <w14:ligatures w14:val="none"/>
        </w:rPr>
        <w:t>An extended catalogue of galaxy morphology using deep learning in Southern Photometric Local Universe Survey Data Release 3</w:t>
      </w:r>
      <w:r w:rsidRPr="00816543">
        <w:rPr>
          <w:rFonts w:asciiTheme="majorBidi" w:eastAsia="Times New Roman" w:hAnsiTheme="majorBidi" w:cstheme="majorBidi"/>
          <w:kern w:val="0"/>
          <w:sz w:val="28"/>
          <w:szCs w:val="28"/>
          <w:lang w:val="en-US"/>
          <w14:ligatures w14:val="none"/>
        </w:rPr>
        <w:t xml:space="preserve">”. </w:t>
      </w:r>
      <w:r w:rsidRPr="00816543">
        <w:rPr>
          <w:rFonts w:asciiTheme="majorBidi" w:eastAsia="Times New Roman" w:hAnsiTheme="majorBidi" w:cstheme="majorBidi"/>
          <w:i/>
          <w:iCs/>
          <w:kern w:val="0"/>
          <w:sz w:val="28"/>
          <w:szCs w:val="28"/>
          <w:lang w:val="en-US"/>
          <w14:ligatures w14:val="none"/>
        </w:rPr>
        <w:t>Monthly Notices of the Royal Astronomical Society</w:t>
      </w:r>
      <w:r w:rsidRPr="00816543">
        <w:rPr>
          <w:rFonts w:asciiTheme="majorBidi" w:eastAsia="Times New Roman" w:hAnsiTheme="majorBidi" w:cstheme="majorBidi"/>
          <w:kern w:val="0"/>
          <w:sz w:val="28"/>
          <w:szCs w:val="28"/>
          <w:lang w:val="en-US"/>
          <w14:ligatures w14:val="none"/>
        </w:rPr>
        <w:t xml:space="preserve"> 528(3), pp. 4188–420</w:t>
      </w:r>
      <w:r w:rsidR="00E12DC3" w:rsidRPr="00816543">
        <w:rPr>
          <w:rFonts w:asciiTheme="majorBidi" w:eastAsia="Times New Roman" w:hAnsiTheme="majorBidi" w:cstheme="majorBidi"/>
          <w:kern w:val="0"/>
          <w:sz w:val="28"/>
          <w:szCs w:val="28"/>
          <w:lang w:val="en-US"/>
          <w14:ligatures w14:val="none"/>
        </w:rPr>
        <w:t>8</w:t>
      </w:r>
      <w:r w:rsidRPr="00816543">
        <w:rPr>
          <w:rFonts w:asciiTheme="majorBidi" w:eastAsia="Times New Roman" w:hAnsiTheme="majorBidi" w:cstheme="majorBidi"/>
          <w:kern w:val="0"/>
          <w:sz w:val="28"/>
          <w:szCs w:val="28"/>
          <w:lang w:val="en-US"/>
          <w14:ligatures w14:val="none"/>
        </w:rPr>
        <w:t xml:space="preserve">, 2024. </w:t>
      </w:r>
      <w:r w:rsidR="00456B64" w:rsidRPr="00816543">
        <w:rPr>
          <w:rFonts w:asciiTheme="majorBidi" w:eastAsia="Times New Roman" w:hAnsiTheme="majorBidi" w:cstheme="majorBidi"/>
          <w:kern w:val="0"/>
          <w:sz w:val="28"/>
          <w:szCs w:val="28"/>
          <w:lang w:val="en-US"/>
          <w14:ligatures w14:val="none"/>
        </w:rPr>
        <w:t>DOI</w:t>
      </w:r>
      <w:r w:rsidRPr="00816543">
        <w:rPr>
          <w:rFonts w:asciiTheme="majorBidi" w:eastAsia="Times New Roman" w:hAnsiTheme="majorBidi" w:cstheme="majorBidi"/>
          <w:kern w:val="0"/>
          <w:sz w:val="28"/>
          <w:szCs w:val="28"/>
          <w:lang w:val="en-US"/>
          <w14:ligatures w14:val="none"/>
        </w:rPr>
        <w:t>:</w:t>
      </w:r>
      <w:r w:rsidR="00E12DC3" w:rsidRPr="00816543">
        <w:rPr>
          <w:rFonts w:asciiTheme="majorBidi" w:eastAsia="Times New Roman" w:hAnsiTheme="majorBidi" w:cstheme="majorBidi"/>
          <w:kern w:val="0"/>
          <w:sz w:val="28"/>
          <w:szCs w:val="28"/>
          <w:lang w:val="en-US"/>
          <w14:ligatures w14:val="none"/>
        </w:rPr>
        <w:t>10.1093/</w:t>
      </w:r>
      <w:proofErr w:type="spellStart"/>
      <w:r w:rsidR="00E12DC3" w:rsidRPr="00816543">
        <w:rPr>
          <w:rFonts w:asciiTheme="majorBidi" w:eastAsia="Times New Roman" w:hAnsiTheme="majorBidi" w:cstheme="majorBidi"/>
          <w:kern w:val="0"/>
          <w:sz w:val="28"/>
          <w:szCs w:val="28"/>
          <w:lang w:val="en-US"/>
          <w14:ligatures w14:val="none"/>
        </w:rPr>
        <w:t>mnras</w:t>
      </w:r>
      <w:proofErr w:type="spellEnd"/>
      <w:r w:rsidR="00E12DC3" w:rsidRPr="00816543">
        <w:rPr>
          <w:rFonts w:asciiTheme="majorBidi" w:eastAsia="Times New Roman" w:hAnsiTheme="majorBidi" w:cstheme="majorBidi"/>
          <w:kern w:val="0"/>
          <w:sz w:val="28"/>
          <w:szCs w:val="28"/>
          <w:lang w:val="en-US"/>
          <w14:ligatures w14:val="none"/>
        </w:rPr>
        <w:t>/stad3956</w:t>
      </w:r>
    </w:p>
    <w:p w14:paraId="1D3A3DB3"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14:ligatures w14:val="none"/>
        </w:rPr>
      </w:pPr>
    </w:p>
    <w:p w14:paraId="5E5DBE1D" w14:textId="36C1357A" w:rsidR="000271F4" w:rsidRPr="00816543" w:rsidRDefault="000271F4" w:rsidP="00226A51">
      <w:pPr>
        <w:spacing w:after="0" w:line="240" w:lineRule="auto"/>
        <w:jc w:val="both"/>
        <w:rPr>
          <w:rFonts w:asciiTheme="majorBidi" w:eastAsia="Times New Roman" w:hAnsiTheme="majorBidi" w:cstheme="majorBidi"/>
          <w:kern w:val="0"/>
          <w:sz w:val="28"/>
          <w:szCs w:val="28"/>
          <w14:ligatures w14:val="none"/>
        </w:rPr>
      </w:pPr>
      <w:r w:rsidRPr="00816543">
        <w:rPr>
          <w:rFonts w:asciiTheme="majorBidi" w:eastAsia="Times New Roman" w:hAnsiTheme="majorBidi" w:cstheme="majorBidi"/>
          <w:b/>
          <w:bCs/>
          <w:kern w:val="0"/>
          <w:sz w:val="28"/>
          <w:szCs w:val="28"/>
          <w14:ligatures w14:val="none"/>
        </w:rPr>
        <w:t>[16] [</w:t>
      </w:r>
      <w:r w:rsidR="00226A51" w:rsidRPr="00816543">
        <w:rPr>
          <w:rFonts w:asciiTheme="majorBidi" w:eastAsia="Times New Roman" w:hAnsiTheme="majorBidi" w:cstheme="majorBidi"/>
          <w:b/>
          <w:bCs/>
          <w:kern w:val="0"/>
          <w:sz w:val="28"/>
          <w:szCs w:val="28"/>
          <w14:ligatures w14:val="none"/>
        </w:rPr>
        <w:t>Mao et al.</w:t>
      </w:r>
      <w:r w:rsidRPr="00816543">
        <w:rPr>
          <w:rFonts w:asciiTheme="majorBidi" w:eastAsia="Times New Roman" w:hAnsiTheme="majorBidi" w:cstheme="majorBidi"/>
          <w:b/>
          <w:bCs/>
          <w:kern w:val="0"/>
          <w:sz w:val="28"/>
          <w:szCs w:val="28"/>
          <w14:ligatures w14:val="none"/>
        </w:rPr>
        <w:t>, 202</w:t>
      </w:r>
      <w:r w:rsidR="00226A51" w:rsidRPr="00816543">
        <w:rPr>
          <w:rFonts w:asciiTheme="majorBidi" w:eastAsia="Times New Roman" w:hAnsiTheme="majorBidi" w:cstheme="majorBidi"/>
          <w:b/>
          <w:bCs/>
          <w:kern w:val="0"/>
          <w:sz w:val="28"/>
          <w:szCs w:val="28"/>
          <w14:ligatures w14:val="none"/>
        </w:rPr>
        <w:t>5</w:t>
      </w:r>
      <w:r w:rsidRPr="00816543">
        <w:rPr>
          <w:rFonts w:asciiTheme="majorBidi" w:eastAsia="Times New Roman" w:hAnsiTheme="majorBidi" w:cstheme="majorBidi"/>
          <w:b/>
          <w:bCs/>
          <w:kern w:val="0"/>
          <w:sz w:val="28"/>
          <w:szCs w:val="28"/>
          <w14:ligatures w14:val="none"/>
        </w:rPr>
        <w:t xml:space="preserve">] </w:t>
      </w:r>
      <w:r w:rsidR="00226A51" w:rsidRPr="00816543">
        <w:rPr>
          <w:rFonts w:asciiTheme="majorBidi" w:eastAsia="Times New Roman" w:hAnsiTheme="majorBidi" w:cstheme="majorBidi"/>
          <w:kern w:val="0"/>
          <w:sz w:val="28"/>
          <w:szCs w:val="28"/>
          <w14:ligatures w14:val="none"/>
        </w:rPr>
        <w:t xml:space="preserve">Mao, Y., Tu, L., Xu, Z., Jiang, Y., &amp; Zheng, M. “Galaxy morphology classification based on DenseNet-SE4 algorithm”. </w:t>
      </w:r>
      <w:r w:rsidR="00226A51" w:rsidRPr="00816543">
        <w:rPr>
          <w:rFonts w:asciiTheme="majorBidi" w:eastAsia="Times New Roman" w:hAnsiTheme="majorBidi" w:cstheme="majorBidi"/>
          <w:i/>
          <w:iCs/>
          <w:kern w:val="0"/>
          <w:sz w:val="28"/>
          <w:szCs w:val="28"/>
          <w14:ligatures w14:val="none"/>
        </w:rPr>
        <w:t>Research in Astronomy and Astrophysics</w:t>
      </w:r>
      <w:r w:rsidR="00226A51" w:rsidRPr="00816543">
        <w:rPr>
          <w:rFonts w:asciiTheme="majorBidi" w:eastAsia="Times New Roman" w:hAnsiTheme="majorBidi" w:cstheme="majorBidi"/>
          <w:kern w:val="0"/>
          <w:sz w:val="28"/>
          <w:szCs w:val="28"/>
          <w14:ligatures w14:val="none"/>
        </w:rPr>
        <w:t xml:space="preserve">, 25(8), 085009, 2025. </w:t>
      </w:r>
      <w:r w:rsidR="00456B64" w:rsidRPr="00816543">
        <w:rPr>
          <w:rFonts w:asciiTheme="majorBidi" w:eastAsia="Times New Roman" w:hAnsiTheme="majorBidi" w:cstheme="majorBidi"/>
          <w:kern w:val="0"/>
          <w:sz w:val="28"/>
          <w:szCs w:val="28"/>
          <w14:ligatures w14:val="none"/>
        </w:rPr>
        <w:t>DOI</w:t>
      </w:r>
      <w:r w:rsidR="00941EEB" w:rsidRPr="00816543">
        <w:rPr>
          <w:rFonts w:asciiTheme="majorBidi" w:eastAsia="Times New Roman" w:hAnsiTheme="majorBidi" w:cstheme="majorBidi"/>
          <w:kern w:val="0"/>
          <w:sz w:val="28"/>
          <w:szCs w:val="28"/>
          <w:rtl/>
          <w14:ligatures w14:val="none"/>
        </w:rPr>
        <w:t>:</w:t>
      </w:r>
      <w:r w:rsidR="00226A51" w:rsidRPr="00816543">
        <w:rPr>
          <w:rFonts w:asciiTheme="majorBidi" w:eastAsia="Times New Roman" w:hAnsiTheme="majorBidi" w:cstheme="majorBidi"/>
          <w:kern w:val="0"/>
          <w:sz w:val="28"/>
          <w:szCs w:val="28"/>
          <w14:ligatures w14:val="none"/>
        </w:rPr>
        <w:t>10.1088/1674-4527/ade22c</w:t>
      </w:r>
    </w:p>
    <w:p w14:paraId="4D534051" w14:textId="77777777" w:rsidR="000271F4" w:rsidRPr="00816543" w:rsidRDefault="000271F4" w:rsidP="000271F4">
      <w:pPr>
        <w:spacing w:after="0" w:line="240" w:lineRule="auto"/>
        <w:jc w:val="both"/>
        <w:rPr>
          <w:rFonts w:asciiTheme="majorBidi" w:eastAsia="Times New Roman" w:hAnsiTheme="majorBidi" w:cstheme="majorBidi"/>
          <w:b/>
          <w:bCs/>
          <w:kern w:val="0"/>
          <w:sz w:val="24"/>
          <w:szCs w:val="24"/>
          <w14:ligatures w14:val="none"/>
        </w:rPr>
      </w:pPr>
    </w:p>
    <w:p w14:paraId="2284CDC8" w14:textId="56E425CE" w:rsidR="00B022DF" w:rsidRPr="00816543" w:rsidRDefault="00B022DF" w:rsidP="00B022DF">
      <w:pPr>
        <w:spacing w:after="0" w:line="270" w:lineRule="auto"/>
        <w:ind w:right="67"/>
        <w:jc w:val="both"/>
        <w:rPr>
          <w:rFonts w:asciiTheme="majorBidi" w:eastAsia="Times New Roman" w:hAnsiTheme="majorBidi" w:cstheme="majorBidi"/>
          <w:kern w:val="0"/>
          <w:sz w:val="28"/>
          <w:szCs w:val="28"/>
          <w:rtl/>
          <w14:ligatures w14:val="none"/>
        </w:rPr>
      </w:pPr>
      <w:r w:rsidRPr="00816543">
        <w:rPr>
          <w:rFonts w:asciiTheme="majorBidi" w:eastAsia="Times New Roman" w:hAnsiTheme="majorBidi" w:cstheme="majorBidi"/>
          <w:b/>
          <w:bCs/>
          <w:kern w:val="0"/>
          <w:sz w:val="28"/>
          <w:szCs w:val="28"/>
          <w14:ligatures w14:val="none"/>
        </w:rPr>
        <w:t>[17] [Ye, R., et al., 2025]</w:t>
      </w:r>
      <w:r w:rsidRPr="00816543">
        <w:rPr>
          <w:rFonts w:asciiTheme="majorBidi" w:eastAsia="Times New Roman" w:hAnsiTheme="majorBidi" w:cstheme="majorBidi"/>
          <w:kern w:val="0"/>
          <w:sz w:val="28"/>
          <w:szCs w:val="28"/>
          <w14:ligatures w14:val="none"/>
        </w:rPr>
        <w:t xml:space="preserve"> Ye, R., Shen, S., de Souza, R. S., Xu, Q., Chen, M., Chen, Z., Ishida, E. E. O., Krone-Martins, A., and Durgesh, R. “From Galaxy Zoo </w:t>
      </w:r>
      <w:proofErr w:type="spellStart"/>
      <w:r w:rsidRPr="00816543">
        <w:rPr>
          <w:rFonts w:asciiTheme="majorBidi" w:eastAsia="Times New Roman" w:hAnsiTheme="majorBidi" w:cstheme="majorBidi"/>
          <w:kern w:val="0"/>
          <w:sz w:val="28"/>
          <w:szCs w:val="28"/>
          <w14:ligatures w14:val="none"/>
        </w:rPr>
        <w:t>DECaLS</w:t>
      </w:r>
      <w:proofErr w:type="spellEnd"/>
      <w:r w:rsidRPr="00816543">
        <w:rPr>
          <w:rFonts w:asciiTheme="majorBidi" w:eastAsia="Times New Roman" w:hAnsiTheme="majorBidi" w:cstheme="majorBidi"/>
          <w:kern w:val="0"/>
          <w:sz w:val="28"/>
          <w:szCs w:val="28"/>
          <w14:ligatures w14:val="none"/>
        </w:rPr>
        <w:t xml:space="preserve"> to BASS/</w:t>
      </w:r>
      <w:proofErr w:type="spellStart"/>
      <w:r w:rsidRPr="00816543">
        <w:rPr>
          <w:rFonts w:asciiTheme="majorBidi" w:eastAsia="Times New Roman" w:hAnsiTheme="majorBidi" w:cstheme="majorBidi"/>
          <w:kern w:val="0"/>
          <w:sz w:val="28"/>
          <w:szCs w:val="28"/>
          <w14:ligatures w14:val="none"/>
        </w:rPr>
        <w:t>MzLS</w:t>
      </w:r>
      <w:proofErr w:type="spellEnd"/>
      <w:r w:rsidRPr="00816543">
        <w:rPr>
          <w:rFonts w:asciiTheme="majorBidi" w:eastAsia="Times New Roman" w:hAnsiTheme="majorBidi" w:cstheme="majorBidi"/>
          <w:kern w:val="0"/>
          <w:sz w:val="28"/>
          <w:szCs w:val="28"/>
          <w14:ligatures w14:val="none"/>
        </w:rPr>
        <w:t xml:space="preserve">: detailed galaxy morphology classification with unsupervised </w:t>
      </w:r>
      <w:r w:rsidRPr="00816543">
        <w:rPr>
          <w:rFonts w:asciiTheme="majorBidi" w:eastAsia="Times New Roman" w:hAnsiTheme="majorBidi" w:cstheme="majorBidi"/>
          <w:kern w:val="0"/>
          <w:sz w:val="28"/>
          <w:szCs w:val="28"/>
          <w14:ligatures w14:val="none"/>
        </w:rPr>
        <w:lastRenderedPageBreak/>
        <w:t xml:space="preserve">domain </w:t>
      </w:r>
      <w:r w:rsidR="00A93A4B" w:rsidRPr="00816543">
        <w:rPr>
          <w:rFonts w:asciiTheme="majorBidi" w:eastAsia="Times New Roman" w:hAnsiTheme="majorBidi" w:cstheme="majorBidi"/>
          <w:kern w:val="0"/>
          <w:sz w:val="28"/>
          <w:szCs w:val="28"/>
          <w14:ligatures w14:val="none"/>
        </w:rPr>
        <w:t>adaption</w:t>
      </w:r>
      <w:r w:rsidRPr="00816543">
        <w:rPr>
          <w:rFonts w:asciiTheme="majorBidi" w:eastAsia="Times New Roman" w:hAnsiTheme="majorBidi" w:cstheme="majorBidi"/>
          <w:kern w:val="0"/>
          <w:sz w:val="28"/>
          <w:szCs w:val="28"/>
          <w14:ligatures w14:val="none"/>
        </w:rPr>
        <w:t xml:space="preserve">”. </w:t>
      </w:r>
      <w:r w:rsidRPr="00816543">
        <w:rPr>
          <w:rFonts w:asciiTheme="majorBidi" w:eastAsia="Times New Roman" w:hAnsiTheme="majorBidi" w:cstheme="majorBidi"/>
          <w:i/>
          <w:iCs/>
          <w:kern w:val="0"/>
          <w:sz w:val="28"/>
          <w:szCs w:val="28"/>
          <w14:ligatures w14:val="none"/>
        </w:rPr>
        <w:t xml:space="preserve">Monthly Notices of the Royal Astronomical Society 537(2), pp. 640–649, 2025. </w:t>
      </w:r>
      <w:r w:rsidR="00456B64" w:rsidRPr="00816543">
        <w:rPr>
          <w:rFonts w:asciiTheme="majorBidi" w:eastAsia="Times New Roman" w:hAnsiTheme="majorBidi" w:cstheme="majorBidi"/>
          <w:i/>
          <w:iCs/>
          <w:kern w:val="0"/>
          <w:sz w:val="28"/>
          <w:szCs w:val="28"/>
          <w14:ligatures w14:val="none"/>
        </w:rPr>
        <w:t>DOI</w:t>
      </w:r>
      <w:r w:rsidRPr="00816543">
        <w:rPr>
          <w:rFonts w:asciiTheme="majorBidi" w:eastAsia="Times New Roman" w:hAnsiTheme="majorBidi" w:cstheme="majorBidi"/>
          <w:i/>
          <w:iCs/>
          <w:kern w:val="0"/>
          <w:sz w:val="28"/>
          <w:szCs w:val="28"/>
          <w14:ligatures w14:val="none"/>
        </w:rPr>
        <w:t>:10.1093/</w:t>
      </w:r>
      <w:proofErr w:type="spellStart"/>
      <w:r w:rsidRPr="00816543">
        <w:rPr>
          <w:rFonts w:asciiTheme="majorBidi" w:eastAsia="Times New Roman" w:hAnsiTheme="majorBidi" w:cstheme="majorBidi"/>
          <w:i/>
          <w:iCs/>
          <w:kern w:val="0"/>
          <w:sz w:val="28"/>
          <w:szCs w:val="28"/>
          <w14:ligatures w14:val="none"/>
        </w:rPr>
        <w:t>mnras</w:t>
      </w:r>
      <w:proofErr w:type="spellEnd"/>
      <w:r w:rsidRPr="00816543">
        <w:rPr>
          <w:rFonts w:asciiTheme="majorBidi" w:eastAsia="Times New Roman" w:hAnsiTheme="majorBidi" w:cstheme="majorBidi"/>
          <w:i/>
          <w:iCs/>
          <w:kern w:val="0"/>
          <w:sz w:val="28"/>
          <w:szCs w:val="28"/>
          <w14:ligatures w14:val="none"/>
        </w:rPr>
        <w:t>/staf0</w:t>
      </w:r>
      <w:r w:rsidRPr="00816543">
        <w:rPr>
          <w:rFonts w:asciiTheme="majorBidi" w:eastAsia="Times New Roman" w:hAnsiTheme="majorBidi" w:cstheme="majorBidi"/>
          <w:i/>
          <w:iCs/>
          <w:kern w:val="0"/>
          <w:sz w:val="28"/>
          <w:szCs w:val="28"/>
          <w:rtl/>
          <w14:ligatures w14:val="none"/>
        </w:rPr>
        <w:t>25</w:t>
      </w:r>
    </w:p>
    <w:p w14:paraId="31918AF8" w14:textId="77777777" w:rsidR="000271F4" w:rsidRPr="00816543" w:rsidRDefault="000271F4" w:rsidP="000271F4">
      <w:pPr>
        <w:spacing w:after="0" w:line="270" w:lineRule="auto"/>
        <w:ind w:right="67"/>
        <w:jc w:val="both"/>
        <w:rPr>
          <w:rFonts w:asciiTheme="majorBidi" w:eastAsia="Times New Roman" w:hAnsiTheme="majorBidi" w:cstheme="majorBidi"/>
          <w:kern w:val="0"/>
          <w:sz w:val="24"/>
          <w:szCs w:val="24"/>
          <w14:ligatures w14:val="none"/>
        </w:rPr>
      </w:pPr>
    </w:p>
    <w:p w14:paraId="378D2230" w14:textId="3B463DF6" w:rsidR="000271F4" w:rsidRPr="00816543" w:rsidRDefault="000271F4" w:rsidP="000271F4">
      <w:pPr>
        <w:spacing w:after="0" w:line="270" w:lineRule="auto"/>
        <w:ind w:right="67"/>
        <w:jc w:val="both"/>
        <w:rPr>
          <w:rFonts w:asciiTheme="majorBidi" w:eastAsia="Times New Roman" w:hAnsiTheme="majorBidi" w:cstheme="majorBidi"/>
          <w:kern w:val="0"/>
          <w:sz w:val="28"/>
          <w:szCs w:val="28"/>
          <w14:ligatures w14:val="none"/>
        </w:rPr>
      </w:pPr>
      <w:r w:rsidRPr="00816543">
        <w:rPr>
          <w:rFonts w:asciiTheme="majorBidi" w:eastAsia="Times New Roman" w:hAnsiTheme="majorBidi" w:cstheme="majorBidi"/>
          <w:b/>
          <w:bCs/>
          <w:kern w:val="0"/>
          <w:sz w:val="28"/>
          <w:szCs w:val="28"/>
          <w14:ligatures w14:val="none"/>
        </w:rPr>
        <w:t>[18] [</w:t>
      </w:r>
      <w:r w:rsidR="00601523" w:rsidRPr="00816543">
        <w:rPr>
          <w:rFonts w:asciiTheme="majorBidi" w:eastAsia="Times New Roman" w:hAnsiTheme="majorBidi" w:cstheme="majorBidi"/>
          <w:b/>
          <w:bCs/>
          <w:kern w:val="0"/>
          <w:sz w:val="28"/>
          <w:szCs w:val="28"/>
          <w14:ligatures w14:val="none"/>
        </w:rPr>
        <w:t>Chen et al.</w:t>
      </w:r>
      <w:r w:rsidRPr="00816543">
        <w:rPr>
          <w:rFonts w:asciiTheme="majorBidi" w:eastAsia="Times New Roman" w:hAnsiTheme="majorBidi" w:cstheme="majorBidi"/>
          <w:b/>
          <w:bCs/>
          <w:kern w:val="0"/>
          <w:sz w:val="28"/>
          <w:szCs w:val="28"/>
          <w14:ligatures w14:val="none"/>
        </w:rPr>
        <w:t>, 202</w:t>
      </w:r>
      <w:r w:rsidR="00601523" w:rsidRPr="00816543">
        <w:rPr>
          <w:rFonts w:asciiTheme="majorBidi" w:eastAsia="Times New Roman" w:hAnsiTheme="majorBidi" w:cstheme="majorBidi"/>
          <w:b/>
          <w:bCs/>
          <w:kern w:val="0"/>
          <w:sz w:val="28"/>
          <w:szCs w:val="28"/>
          <w:rtl/>
          <w14:ligatures w14:val="none"/>
        </w:rPr>
        <w:t>5</w:t>
      </w:r>
      <w:r w:rsidRPr="00816543">
        <w:rPr>
          <w:rFonts w:asciiTheme="majorBidi" w:eastAsia="Times New Roman" w:hAnsiTheme="majorBidi" w:cstheme="majorBidi"/>
          <w:b/>
          <w:bCs/>
          <w:kern w:val="0"/>
          <w:sz w:val="28"/>
          <w:szCs w:val="28"/>
          <w14:ligatures w14:val="none"/>
        </w:rPr>
        <w:t xml:space="preserve">] </w:t>
      </w:r>
      <w:r w:rsidR="00601523" w:rsidRPr="00816543">
        <w:rPr>
          <w:rFonts w:asciiTheme="majorBidi" w:eastAsia="Times New Roman" w:hAnsiTheme="majorBidi" w:cstheme="majorBidi"/>
          <w:kern w:val="0"/>
          <w:sz w:val="28"/>
          <w:szCs w:val="28"/>
          <w14:ligatures w14:val="none"/>
        </w:rPr>
        <w:t xml:space="preserve">Chen, Z., Xu, Z., &amp; Chen, W. “Semi-supervised learning for galaxy morphology classification based on diversity enhancement and uncertainty estimation”. </w:t>
      </w:r>
      <w:r w:rsidR="00601523" w:rsidRPr="00816543">
        <w:rPr>
          <w:rFonts w:asciiTheme="majorBidi" w:eastAsia="Times New Roman" w:hAnsiTheme="majorBidi" w:cstheme="majorBidi"/>
          <w:i/>
          <w:iCs/>
          <w:kern w:val="0"/>
          <w:sz w:val="28"/>
          <w:szCs w:val="28"/>
          <w14:ligatures w14:val="none"/>
        </w:rPr>
        <w:t>Research in Astronomy and Astrophysics</w:t>
      </w:r>
      <w:r w:rsidR="00601523" w:rsidRPr="00816543">
        <w:rPr>
          <w:rFonts w:asciiTheme="majorBidi" w:eastAsia="Times New Roman" w:hAnsiTheme="majorBidi" w:cstheme="majorBidi"/>
          <w:kern w:val="0"/>
          <w:sz w:val="28"/>
          <w:szCs w:val="28"/>
          <w14:ligatures w14:val="none"/>
        </w:rPr>
        <w:t xml:space="preserve">, 25(10), 104005, 2025. </w:t>
      </w:r>
      <w:r w:rsidR="00456B64" w:rsidRPr="00816543">
        <w:rPr>
          <w:rFonts w:asciiTheme="majorBidi" w:eastAsia="Times New Roman" w:hAnsiTheme="majorBidi" w:cstheme="majorBidi"/>
          <w:kern w:val="0"/>
          <w:sz w:val="28"/>
          <w:szCs w:val="28"/>
          <w14:ligatures w14:val="none"/>
        </w:rPr>
        <w:t>DOI</w:t>
      </w:r>
      <w:r w:rsidR="00F55F34" w:rsidRPr="00816543">
        <w:rPr>
          <w:rFonts w:asciiTheme="majorBidi" w:eastAsia="Times New Roman" w:hAnsiTheme="majorBidi" w:cstheme="majorBidi"/>
          <w:kern w:val="0"/>
          <w:sz w:val="28"/>
          <w:szCs w:val="28"/>
          <w14:ligatures w14:val="none"/>
        </w:rPr>
        <w:t>:</w:t>
      </w:r>
      <w:r w:rsidR="00601523" w:rsidRPr="00816543">
        <w:rPr>
          <w:rFonts w:asciiTheme="majorBidi" w:eastAsia="Times New Roman" w:hAnsiTheme="majorBidi" w:cstheme="majorBidi"/>
          <w:kern w:val="0"/>
          <w:sz w:val="28"/>
          <w:szCs w:val="28"/>
          <w14:ligatures w14:val="none"/>
        </w:rPr>
        <w:t>10.1088/1674-4527/adf712</w:t>
      </w:r>
    </w:p>
    <w:p w14:paraId="3C6559F7" w14:textId="77777777" w:rsidR="000271F4" w:rsidRPr="00816543" w:rsidRDefault="000271F4" w:rsidP="000271F4">
      <w:pPr>
        <w:spacing w:after="0" w:line="270" w:lineRule="auto"/>
        <w:ind w:right="67"/>
        <w:jc w:val="both"/>
        <w:rPr>
          <w:rFonts w:asciiTheme="majorBidi" w:eastAsia="Times New Roman" w:hAnsiTheme="majorBidi" w:cstheme="majorBidi"/>
          <w:kern w:val="0"/>
          <w:sz w:val="24"/>
          <w:szCs w:val="24"/>
          <w:rtl/>
          <w14:ligatures w14:val="none"/>
        </w:rPr>
      </w:pPr>
    </w:p>
    <w:p w14:paraId="173919FF" w14:textId="41DCACB3" w:rsidR="000271F4" w:rsidRPr="00816543" w:rsidRDefault="000271F4" w:rsidP="000271F4">
      <w:pPr>
        <w:spacing w:after="0"/>
        <w:rPr>
          <w:rFonts w:asciiTheme="majorBidi" w:eastAsia="Times New Roman" w:hAnsiTheme="majorBidi" w:cstheme="majorBidi"/>
          <w:kern w:val="0"/>
          <w:sz w:val="28"/>
          <w:szCs w:val="28"/>
          <w:rtl/>
          <w14:ligatures w14:val="none"/>
        </w:rPr>
      </w:pPr>
      <w:r w:rsidRPr="00816543">
        <w:rPr>
          <w:rFonts w:asciiTheme="majorBidi" w:eastAsia="Times New Roman" w:hAnsiTheme="majorBidi" w:cstheme="majorBidi"/>
          <w:b/>
          <w:bCs/>
          <w:kern w:val="0"/>
          <w:sz w:val="28"/>
          <w:szCs w:val="28"/>
          <w14:ligatures w14:val="none"/>
        </w:rPr>
        <w:t xml:space="preserve">[19] [Zhu, X.-P., et al., 2019] </w:t>
      </w:r>
      <w:r w:rsidRPr="00816543">
        <w:rPr>
          <w:rFonts w:asciiTheme="majorBidi" w:eastAsia="Times New Roman" w:hAnsiTheme="majorBidi" w:cstheme="majorBidi"/>
          <w:kern w:val="0"/>
          <w:sz w:val="28"/>
          <w:szCs w:val="28"/>
          <w14:ligatures w14:val="none"/>
        </w:rPr>
        <w:t>Zhu, X.-P., Dai, J.-M., Bian, C.-J., Chen, Y.,</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kern w:val="0"/>
          <w:sz w:val="28"/>
          <w:szCs w:val="28"/>
          <w14:ligatures w14:val="none"/>
        </w:rPr>
        <w:t>Chen, S., and Hu, C.</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kern w:val="0"/>
          <w:sz w:val="28"/>
          <w:szCs w:val="28"/>
          <w14:ligatures w14:val="none"/>
        </w:rPr>
        <w:t>“Galaxy morphology classification with deep convolutional neural networks”</w:t>
      </w:r>
      <w:r w:rsidRPr="00816543">
        <w:rPr>
          <w:rFonts w:asciiTheme="majorBidi" w:eastAsia="Times New Roman" w:hAnsiTheme="majorBidi" w:cstheme="majorBidi"/>
          <w:b/>
          <w:bCs/>
          <w:kern w:val="0"/>
          <w:sz w:val="28"/>
          <w:szCs w:val="28"/>
          <w14:ligatures w14:val="none"/>
        </w:rPr>
        <w:t xml:space="preserve">. </w:t>
      </w:r>
      <w:r w:rsidRPr="00816543">
        <w:rPr>
          <w:rFonts w:asciiTheme="majorBidi" w:eastAsia="Times New Roman" w:hAnsiTheme="majorBidi" w:cstheme="majorBidi"/>
          <w:i/>
          <w:iCs/>
          <w:kern w:val="0"/>
          <w:sz w:val="28"/>
          <w:szCs w:val="28"/>
          <w14:ligatures w14:val="none"/>
        </w:rPr>
        <w:t>Astrophysics and Space Science</w:t>
      </w:r>
      <w:r w:rsidRPr="00816543">
        <w:rPr>
          <w:rFonts w:asciiTheme="majorBidi" w:eastAsia="Times New Roman" w:hAnsiTheme="majorBidi" w:cstheme="majorBidi"/>
          <w:kern w:val="0"/>
          <w:sz w:val="28"/>
          <w:szCs w:val="28"/>
          <w14:ligatures w14:val="none"/>
        </w:rPr>
        <w:t xml:space="preserve"> 364, Article 55, 2019.</w:t>
      </w:r>
      <w:r w:rsidRPr="00816543">
        <w:rPr>
          <w:rFonts w:asciiTheme="majorBidi" w:eastAsia="Times New Roman" w:hAnsiTheme="majorBidi" w:cstheme="majorBidi"/>
          <w:b/>
          <w:bCs/>
          <w:kern w:val="0"/>
          <w:sz w:val="28"/>
          <w:szCs w:val="28"/>
          <w14:ligatures w14:val="none"/>
        </w:rPr>
        <w:t xml:space="preserve"> </w:t>
      </w:r>
      <w:r w:rsidR="00456B64" w:rsidRPr="00816543">
        <w:rPr>
          <w:rFonts w:asciiTheme="majorBidi" w:eastAsia="Times New Roman" w:hAnsiTheme="majorBidi" w:cstheme="majorBidi"/>
          <w:kern w:val="0"/>
          <w:sz w:val="28"/>
          <w:szCs w:val="28"/>
          <w14:ligatures w14:val="none"/>
        </w:rPr>
        <w:t>DOI</w:t>
      </w:r>
      <w:r w:rsidRPr="00816543">
        <w:rPr>
          <w:rFonts w:asciiTheme="majorBidi" w:eastAsia="Times New Roman" w:hAnsiTheme="majorBidi" w:cstheme="majorBidi"/>
          <w:kern w:val="0"/>
          <w:sz w:val="28"/>
          <w:szCs w:val="28"/>
          <w14:ligatures w14:val="none"/>
        </w:rPr>
        <w:t>:10.1007/s10509-019-3540-1</w:t>
      </w:r>
    </w:p>
    <w:p w14:paraId="5F043CF1" w14:textId="77777777" w:rsidR="005B4103" w:rsidRPr="00816543" w:rsidRDefault="005B4103" w:rsidP="000271F4">
      <w:pPr>
        <w:spacing w:after="0"/>
        <w:rPr>
          <w:rFonts w:asciiTheme="majorBidi" w:eastAsia="Times New Roman" w:hAnsiTheme="majorBidi" w:cstheme="majorBidi"/>
          <w:kern w:val="0"/>
          <w:sz w:val="28"/>
          <w:szCs w:val="28"/>
          <w:rtl/>
          <w14:ligatures w14:val="none"/>
        </w:rPr>
      </w:pPr>
    </w:p>
    <w:p w14:paraId="6A944BFD" w14:textId="4F8FD324" w:rsidR="00130BF3" w:rsidRDefault="005B4103" w:rsidP="00130BF3">
      <w:pPr>
        <w:spacing w:after="0" w:line="270" w:lineRule="auto"/>
        <w:ind w:right="67"/>
        <w:jc w:val="both"/>
        <w:rPr>
          <w:rFonts w:asciiTheme="majorBidi" w:eastAsia="Times New Roman" w:hAnsiTheme="majorBidi" w:cstheme="majorBidi"/>
          <w:i/>
          <w:iCs/>
          <w:kern w:val="0"/>
          <w:sz w:val="28"/>
          <w:szCs w:val="28"/>
          <w14:ligatures w14:val="none"/>
        </w:rPr>
      </w:pPr>
      <w:r w:rsidRPr="00816543">
        <w:rPr>
          <w:rFonts w:asciiTheme="majorBidi" w:eastAsia="Times New Roman" w:hAnsiTheme="majorBidi" w:cstheme="majorBidi"/>
          <w:b/>
          <w:bCs/>
          <w:kern w:val="0"/>
          <w:sz w:val="28"/>
          <w:szCs w:val="28"/>
          <w14:ligatures w14:val="none"/>
        </w:rPr>
        <w:t>[20] [Pearson, J., et al., 2026]</w:t>
      </w:r>
      <w:r w:rsidRPr="00816543">
        <w:rPr>
          <w:rFonts w:asciiTheme="majorBidi" w:eastAsia="Times New Roman" w:hAnsiTheme="majorBidi" w:cstheme="majorBidi"/>
          <w:kern w:val="0"/>
          <w:sz w:val="28"/>
          <w:szCs w:val="28"/>
          <w14:ligatures w14:val="none"/>
        </w:rPr>
        <w:t xml:space="preserve"> Pearson, J., Dickinson, H., Serjeant, S., Walmsley, M., Fortson, L., Kruk, S., Masters, K. L., Simmons, B. D., Smethurst, R. J., Lintott, C., et al. “Galaxy Zoo: Cosmic Dawn–morphological classifications for over 41,000 galaxies in the Euclid Deep Field North from the Hawaii Two-0 Cosmic Dawn survey”. </w:t>
      </w:r>
      <w:r w:rsidRPr="00816543">
        <w:rPr>
          <w:rFonts w:asciiTheme="majorBidi" w:eastAsia="Times New Roman" w:hAnsiTheme="majorBidi" w:cstheme="majorBidi"/>
          <w:i/>
          <w:iCs/>
          <w:kern w:val="0"/>
          <w:sz w:val="28"/>
          <w:szCs w:val="28"/>
          <w14:ligatures w14:val="none"/>
        </w:rPr>
        <w:t xml:space="preserve">Monthly Notices of the Royal Astronomical Society 546(3), Article staf2250, 2026. </w:t>
      </w:r>
      <w:r w:rsidR="00456B64" w:rsidRPr="00816543">
        <w:rPr>
          <w:rFonts w:asciiTheme="majorBidi" w:eastAsia="Times New Roman" w:hAnsiTheme="majorBidi" w:cstheme="majorBidi"/>
          <w:i/>
          <w:iCs/>
          <w:kern w:val="0"/>
          <w:sz w:val="28"/>
          <w:szCs w:val="28"/>
          <w14:ligatures w14:val="none"/>
        </w:rPr>
        <w:t>DOI</w:t>
      </w:r>
      <w:r w:rsidRPr="00816543">
        <w:rPr>
          <w:rFonts w:asciiTheme="majorBidi" w:eastAsia="Times New Roman" w:hAnsiTheme="majorBidi" w:cstheme="majorBidi"/>
          <w:i/>
          <w:iCs/>
          <w:kern w:val="0"/>
          <w:sz w:val="28"/>
          <w:szCs w:val="28"/>
          <w14:ligatures w14:val="none"/>
        </w:rPr>
        <w:t>:10.1093/</w:t>
      </w:r>
      <w:proofErr w:type="spellStart"/>
      <w:r w:rsidRPr="00816543">
        <w:rPr>
          <w:rFonts w:asciiTheme="majorBidi" w:eastAsia="Times New Roman" w:hAnsiTheme="majorBidi" w:cstheme="majorBidi"/>
          <w:i/>
          <w:iCs/>
          <w:kern w:val="0"/>
          <w:sz w:val="28"/>
          <w:szCs w:val="28"/>
          <w14:ligatures w14:val="none"/>
        </w:rPr>
        <w:t>mnras</w:t>
      </w:r>
      <w:proofErr w:type="spellEnd"/>
      <w:r w:rsidRPr="00816543">
        <w:rPr>
          <w:rFonts w:asciiTheme="majorBidi" w:eastAsia="Times New Roman" w:hAnsiTheme="majorBidi" w:cstheme="majorBidi"/>
          <w:i/>
          <w:iCs/>
          <w:kern w:val="0"/>
          <w:sz w:val="28"/>
          <w:szCs w:val="28"/>
          <w14:ligatures w14:val="none"/>
        </w:rPr>
        <w:t>/staf2250</w:t>
      </w:r>
    </w:p>
    <w:p w14:paraId="3C65A601" w14:textId="77777777" w:rsidR="006D58D8" w:rsidRDefault="006D58D8" w:rsidP="00130BF3">
      <w:pPr>
        <w:spacing w:after="0" w:line="270" w:lineRule="auto"/>
        <w:ind w:right="67"/>
        <w:jc w:val="both"/>
        <w:rPr>
          <w:rFonts w:asciiTheme="majorBidi" w:eastAsia="Times New Roman" w:hAnsiTheme="majorBidi" w:cstheme="majorBidi"/>
          <w:i/>
          <w:iCs/>
          <w:kern w:val="0"/>
          <w:sz w:val="28"/>
          <w:szCs w:val="28"/>
          <w14:ligatures w14:val="none"/>
        </w:rPr>
      </w:pPr>
    </w:p>
    <w:p w14:paraId="63715D00" w14:textId="77777777" w:rsidR="006D58D8" w:rsidRPr="006D58D8" w:rsidRDefault="006D58D8" w:rsidP="006D58D8">
      <w:pPr>
        <w:spacing w:after="0" w:line="270" w:lineRule="auto"/>
        <w:ind w:right="67"/>
        <w:jc w:val="both"/>
        <w:rPr>
          <w:rFonts w:asciiTheme="majorBidi" w:eastAsia="Times New Roman" w:hAnsiTheme="majorBidi" w:cstheme="majorBidi"/>
          <w:kern w:val="0"/>
          <w:sz w:val="28"/>
          <w:szCs w:val="28"/>
          <w14:ligatures w14:val="none"/>
        </w:rPr>
      </w:pPr>
      <w:r w:rsidRPr="006D58D8">
        <w:rPr>
          <w:rFonts w:asciiTheme="majorBidi" w:eastAsia="Times New Roman" w:hAnsiTheme="majorBidi" w:cstheme="majorBidi"/>
          <w:b/>
          <w:bCs/>
          <w:kern w:val="0"/>
          <w:sz w:val="28"/>
          <w:szCs w:val="28"/>
          <w14:ligatures w14:val="none"/>
        </w:rPr>
        <w:t>[21] [NASA APOD, 2017]</w:t>
      </w:r>
      <w:r w:rsidRPr="006D58D8">
        <w:rPr>
          <w:rFonts w:asciiTheme="majorBidi" w:eastAsia="Times New Roman" w:hAnsiTheme="majorBidi" w:cstheme="majorBidi"/>
          <w:kern w:val="0"/>
          <w:sz w:val="28"/>
          <w:szCs w:val="28"/>
          <w14:ligatures w14:val="none"/>
        </w:rPr>
        <w:t xml:space="preserve"> NASA Astronomy Picture of the Day. “UGC 1810: Wildly Interacting Galaxy from Hubble”. May 10, 2017. Image credit: NASA, ESA, Hubble, and HLA; processing and copyright: Domingo Pestana. Available at: https://apod.nasa.gov/apod/ap170510.html (Accessed: July 22, 2026).</w:t>
      </w:r>
    </w:p>
    <w:p w14:paraId="2E4D7103" w14:textId="77777777" w:rsidR="006D58D8" w:rsidRPr="00816543" w:rsidRDefault="006D58D8" w:rsidP="00130BF3">
      <w:pPr>
        <w:spacing w:after="0" w:line="270" w:lineRule="auto"/>
        <w:ind w:right="67"/>
        <w:jc w:val="both"/>
        <w:rPr>
          <w:rFonts w:asciiTheme="majorBidi" w:eastAsia="Times New Roman" w:hAnsiTheme="majorBidi" w:cstheme="majorBidi"/>
          <w:kern w:val="0"/>
          <w:sz w:val="28"/>
          <w:szCs w:val="28"/>
          <w:rtl/>
          <w14:ligatures w14:val="none"/>
        </w:rPr>
      </w:pPr>
    </w:p>
    <w:sectPr w:rsidR="006D58D8" w:rsidRPr="00816543" w:rsidSect="00DB55F4">
      <w:footerReference w:type="even" r:id="rId46"/>
      <w:footerReference w:type="first" r:id="rId47"/>
      <w:pgSz w:w="12240" w:h="15840"/>
      <w:pgMar w:top="1440" w:right="1368" w:bottom="1497" w:left="1418"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21622" w14:textId="77777777" w:rsidR="00391F85" w:rsidRDefault="00391F85">
      <w:pPr>
        <w:spacing w:after="0" w:line="240" w:lineRule="auto"/>
      </w:pPr>
      <w:r>
        <w:separator/>
      </w:r>
    </w:p>
  </w:endnote>
  <w:endnote w:type="continuationSeparator" w:id="0">
    <w:p w14:paraId="0267B80F" w14:textId="77777777" w:rsidR="00391F85" w:rsidRDefault="00391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iberation 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30BF3" w:rsidRDefault="00130BF3">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30BF3" w:rsidRDefault="00130BF3">
    <w:pPr>
      <w:spacing w:after="0"/>
      <w:ind w:right="4616"/>
      <w:jc w:val="right"/>
    </w:pPr>
    <w:r>
      <w:rPr>
        <w:sz w:val="28"/>
      </w:rPr>
      <w:fldChar w:fldCharType="begin"/>
    </w:r>
    <w:r>
      <w:instrText xml:space="preserve"> PAGE   \* MERGEFORMAT </w:instrText>
    </w:r>
    <w:r>
      <w:rPr>
        <w:sz w:val="28"/>
      </w:rPr>
      <w:fldChar w:fldCharType="separate"/>
    </w:r>
    <w:r w:rsidR="00DE21F8" w:rsidRPr="00DE21F8">
      <w:rPr>
        <w:noProof/>
        <w:sz w:val="24"/>
      </w:rPr>
      <w:t>20</w:t>
    </w:r>
    <w:r>
      <w:rPr>
        <w:sz w:val="24"/>
      </w:rPr>
      <w:fldChar w:fldCharType="end"/>
    </w:r>
  </w:p>
  <w:p w14:paraId="4C7C62B8" w14:textId="77777777" w:rsidR="00130BF3" w:rsidRDefault="00130BF3">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30BF3" w:rsidRDefault="00130BF3">
    <w:pPr>
      <w:spacing w:after="0"/>
      <w:ind w:right="4616"/>
      <w:jc w:val="right"/>
    </w:pPr>
  </w:p>
  <w:p w14:paraId="7CFF90B3" w14:textId="77777777" w:rsidR="00130BF3" w:rsidRDefault="00130BF3">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30BF3" w:rsidRDefault="00130BF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30BF3" w:rsidRDefault="00130B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C8535" w14:textId="77777777" w:rsidR="00391F85" w:rsidRDefault="00391F85">
      <w:pPr>
        <w:spacing w:after="0" w:line="240" w:lineRule="auto"/>
      </w:pPr>
      <w:r>
        <w:separator/>
      </w:r>
    </w:p>
  </w:footnote>
  <w:footnote w:type="continuationSeparator" w:id="0">
    <w:p w14:paraId="7F2EA613" w14:textId="77777777" w:rsidR="00391F85" w:rsidRDefault="00391F8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EDC337B"/>
    <w:multiLevelType w:val="multilevel"/>
    <w:tmpl w:val="76D0972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7452C9"/>
    <w:multiLevelType w:val="hybridMultilevel"/>
    <w:tmpl w:val="F2CC2BF0"/>
    <w:lvl w:ilvl="0" w:tplc="668C74EC">
      <w:start w:val="1"/>
      <w:numFmt w:val="upp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3DF77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2"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3"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11C65B0"/>
    <w:multiLevelType w:val="hybridMultilevel"/>
    <w:tmpl w:val="6D42F92A"/>
    <w:lvl w:ilvl="0" w:tplc="EECA6790">
      <w:start w:val="1"/>
      <w:numFmt w:val="upp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6"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21B399A"/>
    <w:multiLevelType w:val="hybridMultilevel"/>
    <w:tmpl w:val="579EA394"/>
    <w:lvl w:ilvl="0" w:tplc="33A0CD58">
      <w:start w:val="1"/>
      <w:numFmt w:val="upp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74B930E8"/>
    <w:multiLevelType w:val="hybridMultilevel"/>
    <w:tmpl w:val="35242714"/>
    <w:lvl w:ilvl="0" w:tplc="5F46749E">
      <w:start w:val="1"/>
      <w:numFmt w:val="upp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445033889">
    <w:abstractNumId w:val="23"/>
  </w:num>
  <w:num w:numId="2" w16cid:durableId="1584412423">
    <w:abstractNumId w:val="32"/>
  </w:num>
  <w:num w:numId="3" w16cid:durableId="1677682646">
    <w:abstractNumId w:val="6"/>
  </w:num>
  <w:num w:numId="4" w16cid:durableId="1515998581">
    <w:abstractNumId w:val="8"/>
  </w:num>
  <w:num w:numId="5" w16cid:durableId="1500467420">
    <w:abstractNumId w:val="13"/>
  </w:num>
  <w:num w:numId="6" w16cid:durableId="1441145750">
    <w:abstractNumId w:val="17"/>
  </w:num>
  <w:num w:numId="7" w16cid:durableId="330987214">
    <w:abstractNumId w:val="2"/>
  </w:num>
  <w:num w:numId="8" w16cid:durableId="230818093">
    <w:abstractNumId w:val="20"/>
  </w:num>
  <w:num w:numId="9" w16cid:durableId="1624261888">
    <w:abstractNumId w:val="21"/>
  </w:num>
  <w:num w:numId="10" w16cid:durableId="1523594562">
    <w:abstractNumId w:val="10"/>
  </w:num>
  <w:num w:numId="11" w16cid:durableId="329479960">
    <w:abstractNumId w:val="11"/>
  </w:num>
  <w:num w:numId="12" w16cid:durableId="800460479">
    <w:abstractNumId w:val="14"/>
  </w:num>
  <w:num w:numId="13" w16cid:durableId="1620798256">
    <w:abstractNumId w:val="15"/>
  </w:num>
  <w:num w:numId="14" w16cid:durableId="1681928562">
    <w:abstractNumId w:val="29"/>
  </w:num>
  <w:num w:numId="15" w16cid:durableId="1270313569">
    <w:abstractNumId w:val="28"/>
  </w:num>
  <w:num w:numId="16" w16cid:durableId="715542745">
    <w:abstractNumId w:val="18"/>
  </w:num>
  <w:num w:numId="17" w16cid:durableId="1541896448">
    <w:abstractNumId w:val="19"/>
  </w:num>
  <w:num w:numId="18" w16cid:durableId="226302362">
    <w:abstractNumId w:val="16"/>
  </w:num>
  <w:num w:numId="19" w16cid:durableId="2067951617">
    <w:abstractNumId w:val="1"/>
  </w:num>
  <w:num w:numId="20" w16cid:durableId="75058839">
    <w:abstractNumId w:val="5"/>
  </w:num>
  <w:num w:numId="21" w16cid:durableId="219371119">
    <w:abstractNumId w:val="24"/>
  </w:num>
  <w:num w:numId="22" w16cid:durableId="280189297">
    <w:abstractNumId w:val="9"/>
  </w:num>
  <w:num w:numId="23" w16cid:durableId="137845922">
    <w:abstractNumId w:val="30"/>
  </w:num>
  <w:num w:numId="24" w16cid:durableId="1834684146">
    <w:abstractNumId w:val="26"/>
  </w:num>
  <w:num w:numId="25" w16cid:durableId="1795905341">
    <w:abstractNumId w:val="0"/>
  </w:num>
  <w:num w:numId="26" w16cid:durableId="1812357344">
    <w:abstractNumId w:val="12"/>
  </w:num>
  <w:num w:numId="27" w16cid:durableId="1268150314">
    <w:abstractNumId w:val="27"/>
  </w:num>
  <w:num w:numId="28" w16cid:durableId="1043140799">
    <w:abstractNumId w:val="22"/>
  </w:num>
  <w:num w:numId="29" w16cid:durableId="1708331742">
    <w:abstractNumId w:val="7"/>
  </w:num>
  <w:num w:numId="30" w16cid:durableId="630477860">
    <w:abstractNumId w:val="7"/>
  </w:num>
  <w:num w:numId="31" w16cid:durableId="1013919174">
    <w:abstractNumId w:val="3"/>
  </w:num>
  <w:num w:numId="32" w16cid:durableId="705448514">
    <w:abstractNumId w:val="31"/>
  </w:num>
  <w:num w:numId="33" w16cid:durableId="790707575">
    <w:abstractNumId w:val="33"/>
  </w:num>
  <w:num w:numId="34" w16cid:durableId="150952348">
    <w:abstractNumId w:val="25"/>
  </w:num>
  <w:num w:numId="35" w16cid:durableId="3038963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294"/>
    <w:rsid w:val="0000425C"/>
    <w:rsid w:val="000064FA"/>
    <w:rsid w:val="00013099"/>
    <w:rsid w:val="00013F28"/>
    <w:rsid w:val="00014DA4"/>
    <w:rsid w:val="00015087"/>
    <w:rsid w:val="000153CF"/>
    <w:rsid w:val="00015CC4"/>
    <w:rsid w:val="000219E0"/>
    <w:rsid w:val="000237CE"/>
    <w:rsid w:val="00023F44"/>
    <w:rsid w:val="000240F3"/>
    <w:rsid w:val="000253C7"/>
    <w:rsid w:val="000271F4"/>
    <w:rsid w:val="000313B6"/>
    <w:rsid w:val="00032263"/>
    <w:rsid w:val="00032CF7"/>
    <w:rsid w:val="00035201"/>
    <w:rsid w:val="00040C57"/>
    <w:rsid w:val="00043764"/>
    <w:rsid w:val="000438BE"/>
    <w:rsid w:val="00045B29"/>
    <w:rsid w:val="00046108"/>
    <w:rsid w:val="000468A9"/>
    <w:rsid w:val="00051281"/>
    <w:rsid w:val="0005633F"/>
    <w:rsid w:val="0005762F"/>
    <w:rsid w:val="00061FE2"/>
    <w:rsid w:val="0006215C"/>
    <w:rsid w:val="00063502"/>
    <w:rsid w:val="0006478E"/>
    <w:rsid w:val="00065311"/>
    <w:rsid w:val="00065487"/>
    <w:rsid w:val="000736AE"/>
    <w:rsid w:val="00076902"/>
    <w:rsid w:val="000803CE"/>
    <w:rsid w:val="00080F02"/>
    <w:rsid w:val="000814CF"/>
    <w:rsid w:val="00081FD0"/>
    <w:rsid w:val="000824E6"/>
    <w:rsid w:val="00082D42"/>
    <w:rsid w:val="000845B7"/>
    <w:rsid w:val="00086470"/>
    <w:rsid w:val="000876FC"/>
    <w:rsid w:val="000913F2"/>
    <w:rsid w:val="00092EBF"/>
    <w:rsid w:val="00095B96"/>
    <w:rsid w:val="00095DA7"/>
    <w:rsid w:val="00097633"/>
    <w:rsid w:val="000A06A7"/>
    <w:rsid w:val="000A163E"/>
    <w:rsid w:val="000A62F5"/>
    <w:rsid w:val="000B1A69"/>
    <w:rsid w:val="000B1C59"/>
    <w:rsid w:val="000B2EF3"/>
    <w:rsid w:val="000B5516"/>
    <w:rsid w:val="000B5839"/>
    <w:rsid w:val="000C26CE"/>
    <w:rsid w:val="000C2EDA"/>
    <w:rsid w:val="000C3A3C"/>
    <w:rsid w:val="000C5099"/>
    <w:rsid w:val="000C6007"/>
    <w:rsid w:val="000C6B6C"/>
    <w:rsid w:val="000C6DE9"/>
    <w:rsid w:val="000C6E70"/>
    <w:rsid w:val="000C78DC"/>
    <w:rsid w:val="000D0AD3"/>
    <w:rsid w:val="000D0B90"/>
    <w:rsid w:val="000D4869"/>
    <w:rsid w:val="000D748F"/>
    <w:rsid w:val="000D7F12"/>
    <w:rsid w:val="000E25D6"/>
    <w:rsid w:val="000E615B"/>
    <w:rsid w:val="000E6880"/>
    <w:rsid w:val="000E7557"/>
    <w:rsid w:val="000F3101"/>
    <w:rsid w:val="000F3D47"/>
    <w:rsid w:val="000F5507"/>
    <w:rsid w:val="000F5651"/>
    <w:rsid w:val="000F6AD9"/>
    <w:rsid w:val="000F6D46"/>
    <w:rsid w:val="001022C0"/>
    <w:rsid w:val="00102589"/>
    <w:rsid w:val="00104D95"/>
    <w:rsid w:val="00104ECA"/>
    <w:rsid w:val="00105528"/>
    <w:rsid w:val="00105FAB"/>
    <w:rsid w:val="00106DE4"/>
    <w:rsid w:val="00112E87"/>
    <w:rsid w:val="00115D33"/>
    <w:rsid w:val="00120177"/>
    <w:rsid w:val="00121650"/>
    <w:rsid w:val="001222AA"/>
    <w:rsid w:val="00124E7D"/>
    <w:rsid w:val="0013019A"/>
    <w:rsid w:val="00130BF3"/>
    <w:rsid w:val="001372F1"/>
    <w:rsid w:val="00140393"/>
    <w:rsid w:val="00141911"/>
    <w:rsid w:val="0014750A"/>
    <w:rsid w:val="00150492"/>
    <w:rsid w:val="001518BD"/>
    <w:rsid w:val="00152031"/>
    <w:rsid w:val="00157C7A"/>
    <w:rsid w:val="0016024D"/>
    <w:rsid w:val="00160ABD"/>
    <w:rsid w:val="001623F5"/>
    <w:rsid w:val="00164AA1"/>
    <w:rsid w:val="00165FB0"/>
    <w:rsid w:val="00166B2A"/>
    <w:rsid w:val="001672C6"/>
    <w:rsid w:val="0017021D"/>
    <w:rsid w:val="00172982"/>
    <w:rsid w:val="001733BB"/>
    <w:rsid w:val="001747FC"/>
    <w:rsid w:val="00176B60"/>
    <w:rsid w:val="00177BCC"/>
    <w:rsid w:val="001804F8"/>
    <w:rsid w:val="001809EA"/>
    <w:rsid w:val="00181361"/>
    <w:rsid w:val="001833E4"/>
    <w:rsid w:val="00184A64"/>
    <w:rsid w:val="0018510C"/>
    <w:rsid w:val="001852E6"/>
    <w:rsid w:val="0018547C"/>
    <w:rsid w:val="001855FF"/>
    <w:rsid w:val="001866D3"/>
    <w:rsid w:val="00187C8E"/>
    <w:rsid w:val="00191385"/>
    <w:rsid w:val="00193844"/>
    <w:rsid w:val="00195502"/>
    <w:rsid w:val="00196BE9"/>
    <w:rsid w:val="0019754D"/>
    <w:rsid w:val="001A26F8"/>
    <w:rsid w:val="001A3755"/>
    <w:rsid w:val="001A3C7A"/>
    <w:rsid w:val="001A42B2"/>
    <w:rsid w:val="001A4470"/>
    <w:rsid w:val="001A7759"/>
    <w:rsid w:val="001B0636"/>
    <w:rsid w:val="001B0C1A"/>
    <w:rsid w:val="001B0C29"/>
    <w:rsid w:val="001B35E1"/>
    <w:rsid w:val="001B3BC4"/>
    <w:rsid w:val="001B3E8C"/>
    <w:rsid w:val="001C1291"/>
    <w:rsid w:val="001C131A"/>
    <w:rsid w:val="001C2AA7"/>
    <w:rsid w:val="001C2C70"/>
    <w:rsid w:val="001C4820"/>
    <w:rsid w:val="001C498D"/>
    <w:rsid w:val="001D1AE1"/>
    <w:rsid w:val="001D1C0F"/>
    <w:rsid w:val="001D23EF"/>
    <w:rsid w:val="001D39D8"/>
    <w:rsid w:val="001D666E"/>
    <w:rsid w:val="001E16D2"/>
    <w:rsid w:val="001E3985"/>
    <w:rsid w:val="001E3C96"/>
    <w:rsid w:val="001E6D01"/>
    <w:rsid w:val="001E7313"/>
    <w:rsid w:val="001F3F28"/>
    <w:rsid w:val="001F5686"/>
    <w:rsid w:val="001F5E0C"/>
    <w:rsid w:val="00205F27"/>
    <w:rsid w:val="0021021C"/>
    <w:rsid w:val="002110FC"/>
    <w:rsid w:val="00215EA7"/>
    <w:rsid w:val="00220663"/>
    <w:rsid w:val="00222A69"/>
    <w:rsid w:val="00226A51"/>
    <w:rsid w:val="00227B1E"/>
    <w:rsid w:val="002307EA"/>
    <w:rsid w:val="00232D64"/>
    <w:rsid w:val="00237BE4"/>
    <w:rsid w:val="002401AB"/>
    <w:rsid w:val="00240E37"/>
    <w:rsid w:val="002420A7"/>
    <w:rsid w:val="00251FD2"/>
    <w:rsid w:val="00255A13"/>
    <w:rsid w:val="00255C1E"/>
    <w:rsid w:val="00256A5E"/>
    <w:rsid w:val="002606C6"/>
    <w:rsid w:val="00260E56"/>
    <w:rsid w:val="00261852"/>
    <w:rsid w:val="00262F15"/>
    <w:rsid w:val="00264B2C"/>
    <w:rsid w:val="00267192"/>
    <w:rsid w:val="002733A8"/>
    <w:rsid w:val="0027479D"/>
    <w:rsid w:val="00280BFF"/>
    <w:rsid w:val="0028315C"/>
    <w:rsid w:val="00285DC7"/>
    <w:rsid w:val="002908FB"/>
    <w:rsid w:val="00290D62"/>
    <w:rsid w:val="00291AEE"/>
    <w:rsid w:val="00292E3E"/>
    <w:rsid w:val="00293E07"/>
    <w:rsid w:val="00295D84"/>
    <w:rsid w:val="002A0052"/>
    <w:rsid w:val="002A4447"/>
    <w:rsid w:val="002A45EE"/>
    <w:rsid w:val="002A5A73"/>
    <w:rsid w:val="002A7D85"/>
    <w:rsid w:val="002B073B"/>
    <w:rsid w:val="002B4ACF"/>
    <w:rsid w:val="002C0472"/>
    <w:rsid w:val="002C0A93"/>
    <w:rsid w:val="002C0D3A"/>
    <w:rsid w:val="002C1048"/>
    <w:rsid w:val="002C1129"/>
    <w:rsid w:val="002C4957"/>
    <w:rsid w:val="002C5ACA"/>
    <w:rsid w:val="002C6B15"/>
    <w:rsid w:val="002C74B4"/>
    <w:rsid w:val="002D08E7"/>
    <w:rsid w:val="002D5196"/>
    <w:rsid w:val="002D51B7"/>
    <w:rsid w:val="002D549C"/>
    <w:rsid w:val="002E1A21"/>
    <w:rsid w:val="002E4364"/>
    <w:rsid w:val="002E743D"/>
    <w:rsid w:val="002F1C90"/>
    <w:rsid w:val="002F271A"/>
    <w:rsid w:val="002F3F15"/>
    <w:rsid w:val="002F5E6C"/>
    <w:rsid w:val="002F79FD"/>
    <w:rsid w:val="00303342"/>
    <w:rsid w:val="00303ECE"/>
    <w:rsid w:val="003050A2"/>
    <w:rsid w:val="00307735"/>
    <w:rsid w:val="00310284"/>
    <w:rsid w:val="00314CE2"/>
    <w:rsid w:val="003177FF"/>
    <w:rsid w:val="00320DDD"/>
    <w:rsid w:val="0032131E"/>
    <w:rsid w:val="0032156A"/>
    <w:rsid w:val="003224B7"/>
    <w:rsid w:val="00323B66"/>
    <w:rsid w:val="00324BE8"/>
    <w:rsid w:val="00324CC5"/>
    <w:rsid w:val="00324F35"/>
    <w:rsid w:val="003262F2"/>
    <w:rsid w:val="003265B6"/>
    <w:rsid w:val="00326DDB"/>
    <w:rsid w:val="00331F38"/>
    <w:rsid w:val="0033281B"/>
    <w:rsid w:val="00332EF4"/>
    <w:rsid w:val="00337CAD"/>
    <w:rsid w:val="003407FC"/>
    <w:rsid w:val="003423F5"/>
    <w:rsid w:val="00344C3A"/>
    <w:rsid w:val="00351066"/>
    <w:rsid w:val="0035434B"/>
    <w:rsid w:val="00361F25"/>
    <w:rsid w:val="0036368F"/>
    <w:rsid w:val="0036387A"/>
    <w:rsid w:val="003700E6"/>
    <w:rsid w:val="003703B2"/>
    <w:rsid w:val="00370FAE"/>
    <w:rsid w:val="00372228"/>
    <w:rsid w:val="00372993"/>
    <w:rsid w:val="003737CB"/>
    <w:rsid w:val="0038147B"/>
    <w:rsid w:val="0038260C"/>
    <w:rsid w:val="00382D92"/>
    <w:rsid w:val="00383E43"/>
    <w:rsid w:val="003863E3"/>
    <w:rsid w:val="003872BB"/>
    <w:rsid w:val="00391F85"/>
    <w:rsid w:val="003934B2"/>
    <w:rsid w:val="003937B6"/>
    <w:rsid w:val="00396498"/>
    <w:rsid w:val="0039713C"/>
    <w:rsid w:val="003A1FDA"/>
    <w:rsid w:val="003A2F4B"/>
    <w:rsid w:val="003A5F52"/>
    <w:rsid w:val="003A6C2A"/>
    <w:rsid w:val="003B1F0B"/>
    <w:rsid w:val="003B6A3F"/>
    <w:rsid w:val="003C0918"/>
    <w:rsid w:val="003C35E7"/>
    <w:rsid w:val="003C6EAF"/>
    <w:rsid w:val="003C722D"/>
    <w:rsid w:val="003C7C73"/>
    <w:rsid w:val="003D1D8B"/>
    <w:rsid w:val="003D6541"/>
    <w:rsid w:val="003E0530"/>
    <w:rsid w:val="003E183B"/>
    <w:rsid w:val="003E36BB"/>
    <w:rsid w:val="003E7771"/>
    <w:rsid w:val="003F65E6"/>
    <w:rsid w:val="00402373"/>
    <w:rsid w:val="00402D34"/>
    <w:rsid w:val="00407199"/>
    <w:rsid w:val="00413917"/>
    <w:rsid w:val="00417069"/>
    <w:rsid w:val="00417730"/>
    <w:rsid w:val="00420199"/>
    <w:rsid w:val="00421416"/>
    <w:rsid w:val="004214A0"/>
    <w:rsid w:val="0042205E"/>
    <w:rsid w:val="00422378"/>
    <w:rsid w:val="00422992"/>
    <w:rsid w:val="004229A9"/>
    <w:rsid w:val="004268AD"/>
    <w:rsid w:val="00431BCE"/>
    <w:rsid w:val="00432681"/>
    <w:rsid w:val="00433FB0"/>
    <w:rsid w:val="00436A15"/>
    <w:rsid w:val="00436C0E"/>
    <w:rsid w:val="0044093B"/>
    <w:rsid w:val="00443E27"/>
    <w:rsid w:val="00444A94"/>
    <w:rsid w:val="00447E08"/>
    <w:rsid w:val="0045082F"/>
    <w:rsid w:val="004512B0"/>
    <w:rsid w:val="00456B64"/>
    <w:rsid w:val="00461366"/>
    <w:rsid w:val="004638E0"/>
    <w:rsid w:val="00463CD3"/>
    <w:rsid w:val="004640ED"/>
    <w:rsid w:val="004666C6"/>
    <w:rsid w:val="004719FE"/>
    <w:rsid w:val="00472815"/>
    <w:rsid w:val="00472A5B"/>
    <w:rsid w:val="004748D7"/>
    <w:rsid w:val="00477006"/>
    <w:rsid w:val="0048083D"/>
    <w:rsid w:val="00481D7A"/>
    <w:rsid w:val="0048396A"/>
    <w:rsid w:val="00486DBF"/>
    <w:rsid w:val="00486E29"/>
    <w:rsid w:val="00490EF8"/>
    <w:rsid w:val="00491126"/>
    <w:rsid w:val="004966E9"/>
    <w:rsid w:val="004A329F"/>
    <w:rsid w:val="004A4196"/>
    <w:rsid w:val="004A4E38"/>
    <w:rsid w:val="004A7420"/>
    <w:rsid w:val="004A7807"/>
    <w:rsid w:val="004B1010"/>
    <w:rsid w:val="004B370C"/>
    <w:rsid w:val="004B770B"/>
    <w:rsid w:val="004C02E7"/>
    <w:rsid w:val="004C04FB"/>
    <w:rsid w:val="004C3F16"/>
    <w:rsid w:val="004C467F"/>
    <w:rsid w:val="004C6C4C"/>
    <w:rsid w:val="004C77B0"/>
    <w:rsid w:val="004C7ADC"/>
    <w:rsid w:val="004D117A"/>
    <w:rsid w:val="004D1AB5"/>
    <w:rsid w:val="004D2D4B"/>
    <w:rsid w:val="004D2F03"/>
    <w:rsid w:val="004D31DB"/>
    <w:rsid w:val="004D76CB"/>
    <w:rsid w:val="004E209D"/>
    <w:rsid w:val="004E59FF"/>
    <w:rsid w:val="004E673B"/>
    <w:rsid w:val="004E7794"/>
    <w:rsid w:val="004F1613"/>
    <w:rsid w:val="004F1E90"/>
    <w:rsid w:val="004F2619"/>
    <w:rsid w:val="004F315C"/>
    <w:rsid w:val="004F6DBA"/>
    <w:rsid w:val="00502FF4"/>
    <w:rsid w:val="0050314C"/>
    <w:rsid w:val="00504654"/>
    <w:rsid w:val="00505354"/>
    <w:rsid w:val="005059B0"/>
    <w:rsid w:val="005061EF"/>
    <w:rsid w:val="00506584"/>
    <w:rsid w:val="00512314"/>
    <w:rsid w:val="00512503"/>
    <w:rsid w:val="0051549D"/>
    <w:rsid w:val="00516490"/>
    <w:rsid w:val="00521A40"/>
    <w:rsid w:val="00521F14"/>
    <w:rsid w:val="005241E1"/>
    <w:rsid w:val="00530D0D"/>
    <w:rsid w:val="00532DBE"/>
    <w:rsid w:val="0053322E"/>
    <w:rsid w:val="00533FC5"/>
    <w:rsid w:val="00534F63"/>
    <w:rsid w:val="0053711E"/>
    <w:rsid w:val="00540645"/>
    <w:rsid w:val="00542475"/>
    <w:rsid w:val="0054295B"/>
    <w:rsid w:val="00543AEE"/>
    <w:rsid w:val="00550ABB"/>
    <w:rsid w:val="00556B3F"/>
    <w:rsid w:val="00556E60"/>
    <w:rsid w:val="00560E81"/>
    <w:rsid w:val="0056679C"/>
    <w:rsid w:val="005735C8"/>
    <w:rsid w:val="00573DB5"/>
    <w:rsid w:val="00574D96"/>
    <w:rsid w:val="005752D7"/>
    <w:rsid w:val="005753F1"/>
    <w:rsid w:val="005761C0"/>
    <w:rsid w:val="0058245F"/>
    <w:rsid w:val="005869B8"/>
    <w:rsid w:val="00591887"/>
    <w:rsid w:val="00591F73"/>
    <w:rsid w:val="005932C8"/>
    <w:rsid w:val="0059376F"/>
    <w:rsid w:val="00593C21"/>
    <w:rsid w:val="0059498A"/>
    <w:rsid w:val="0059631C"/>
    <w:rsid w:val="00597C60"/>
    <w:rsid w:val="005A0DB9"/>
    <w:rsid w:val="005A498E"/>
    <w:rsid w:val="005A4B5B"/>
    <w:rsid w:val="005A5DC4"/>
    <w:rsid w:val="005B3AF4"/>
    <w:rsid w:val="005B4103"/>
    <w:rsid w:val="005B5B4C"/>
    <w:rsid w:val="005B6382"/>
    <w:rsid w:val="005B6F02"/>
    <w:rsid w:val="005C1062"/>
    <w:rsid w:val="005C4830"/>
    <w:rsid w:val="005C52C4"/>
    <w:rsid w:val="005C572A"/>
    <w:rsid w:val="005C63CD"/>
    <w:rsid w:val="005D090E"/>
    <w:rsid w:val="005D0A8D"/>
    <w:rsid w:val="005D0F5E"/>
    <w:rsid w:val="005D1336"/>
    <w:rsid w:val="005D23DA"/>
    <w:rsid w:val="005D34ED"/>
    <w:rsid w:val="005D354D"/>
    <w:rsid w:val="005E0E66"/>
    <w:rsid w:val="005E242F"/>
    <w:rsid w:val="005E24A2"/>
    <w:rsid w:val="005E54AB"/>
    <w:rsid w:val="005F40BD"/>
    <w:rsid w:val="005F41A7"/>
    <w:rsid w:val="005F4455"/>
    <w:rsid w:val="005F68E2"/>
    <w:rsid w:val="00600CFE"/>
    <w:rsid w:val="00601523"/>
    <w:rsid w:val="00602AD5"/>
    <w:rsid w:val="00620C05"/>
    <w:rsid w:val="0062282F"/>
    <w:rsid w:val="0062765E"/>
    <w:rsid w:val="006311DD"/>
    <w:rsid w:val="006339DE"/>
    <w:rsid w:val="0064289A"/>
    <w:rsid w:val="00642C6B"/>
    <w:rsid w:val="00643726"/>
    <w:rsid w:val="00644167"/>
    <w:rsid w:val="0064468C"/>
    <w:rsid w:val="00646FCC"/>
    <w:rsid w:val="00652A11"/>
    <w:rsid w:val="00652B69"/>
    <w:rsid w:val="00657BA9"/>
    <w:rsid w:val="0066097F"/>
    <w:rsid w:val="00661948"/>
    <w:rsid w:val="0066375C"/>
    <w:rsid w:val="00672244"/>
    <w:rsid w:val="006736BA"/>
    <w:rsid w:val="00673952"/>
    <w:rsid w:val="0067525A"/>
    <w:rsid w:val="006762F4"/>
    <w:rsid w:val="00676B4D"/>
    <w:rsid w:val="006771E8"/>
    <w:rsid w:val="006835E7"/>
    <w:rsid w:val="0068379B"/>
    <w:rsid w:val="00685F92"/>
    <w:rsid w:val="0068723A"/>
    <w:rsid w:val="00690537"/>
    <w:rsid w:val="00692B12"/>
    <w:rsid w:val="006934C6"/>
    <w:rsid w:val="006953B8"/>
    <w:rsid w:val="006A08B5"/>
    <w:rsid w:val="006A0F88"/>
    <w:rsid w:val="006A1932"/>
    <w:rsid w:val="006A4A23"/>
    <w:rsid w:val="006A74D4"/>
    <w:rsid w:val="006B047F"/>
    <w:rsid w:val="006B2A42"/>
    <w:rsid w:val="006B59D4"/>
    <w:rsid w:val="006C124A"/>
    <w:rsid w:val="006C36AB"/>
    <w:rsid w:val="006C63F8"/>
    <w:rsid w:val="006C771E"/>
    <w:rsid w:val="006D58D8"/>
    <w:rsid w:val="006D725D"/>
    <w:rsid w:val="006D7E44"/>
    <w:rsid w:val="006E3764"/>
    <w:rsid w:val="006E6677"/>
    <w:rsid w:val="006F2D56"/>
    <w:rsid w:val="006F352C"/>
    <w:rsid w:val="006F4D7A"/>
    <w:rsid w:val="006F553B"/>
    <w:rsid w:val="006F5895"/>
    <w:rsid w:val="006F5ABB"/>
    <w:rsid w:val="006F6BA0"/>
    <w:rsid w:val="006F78A8"/>
    <w:rsid w:val="006F7F69"/>
    <w:rsid w:val="006F7F9F"/>
    <w:rsid w:val="007044E0"/>
    <w:rsid w:val="007047CB"/>
    <w:rsid w:val="00705197"/>
    <w:rsid w:val="00705A91"/>
    <w:rsid w:val="00706A18"/>
    <w:rsid w:val="00715F5C"/>
    <w:rsid w:val="0071682E"/>
    <w:rsid w:val="007208DF"/>
    <w:rsid w:val="00722D3E"/>
    <w:rsid w:val="0072313B"/>
    <w:rsid w:val="00723912"/>
    <w:rsid w:val="0072584C"/>
    <w:rsid w:val="0072789D"/>
    <w:rsid w:val="00727C5B"/>
    <w:rsid w:val="00727FE8"/>
    <w:rsid w:val="007304ED"/>
    <w:rsid w:val="00733914"/>
    <w:rsid w:val="007351B7"/>
    <w:rsid w:val="007376AD"/>
    <w:rsid w:val="00737B23"/>
    <w:rsid w:val="00737CDA"/>
    <w:rsid w:val="0074194E"/>
    <w:rsid w:val="00743F74"/>
    <w:rsid w:val="00743FD2"/>
    <w:rsid w:val="0074444D"/>
    <w:rsid w:val="007454FB"/>
    <w:rsid w:val="00746840"/>
    <w:rsid w:val="007515F7"/>
    <w:rsid w:val="00752A37"/>
    <w:rsid w:val="00752EB5"/>
    <w:rsid w:val="00753999"/>
    <w:rsid w:val="00757B28"/>
    <w:rsid w:val="00760184"/>
    <w:rsid w:val="00763A1C"/>
    <w:rsid w:val="00764BAE"/>
    <w:rsid w:val="00770DF0"/>
    <w:rsid w:val="007735AD"/>
    <w:rsid w:val="00773DBF"/>
    <w:rsid w:val="00781C1E"/>
    <w:rsid w:val="007857E0"/>
    <w:rsid w:val="00785801"/>
    <w:rsid w:val="00791802"/>
    <w:rsid w:val="0079373C"/>
    <w:rsid w:val="00793F97"/>
    <w:rsid w:val="00795083"/>
    <w:rsid w:val="00795692"/>
    <w:rsid w:val="00795F13"/>
    <w:rsid w:val="0079668A"/>
    <w:rsid w:val="00796893"/>
    <w:rsid w:val="0079764E"/>
    <w:rsid w:val="007A0603"/>
    <w:rsid w:val="007A06D6"/>
    <w:rsid w:val="007A120D"/>
    <w:rsid w:val="007A5513"/>
    <w:rsid w:val="007A797C"/>
    <w:rsid w:val="007A7BCF"/>
    <w:rsid w:val="007B1EAD"/>
    <w:rsid w:val="007B4728"/>
    <w:rsid w:val="007B609A"/>
    <w:rsid w:val="007C192A"/>
    <w:rsid w:val="007C3E87"/>
    <w:rsid w:val="007C4325"/>
    <w:rsid w:val="007C4406"/>
    <w:rsid w:val="007C4632"/>
    <w:rsid w:val="007C65A0"/>
    <w:rsid w:val="007D1ABF"/>
    <w:rsid w:val="007D2C5F"/>
    <w:rsid w:val="007D4943"/>
    <w:rsid w:val="007D5397"/>
    <w:rsid w:val="007D7132"/>
    <w:rsid w:val="007E178F"/>
    <w:rsid w:val="007E268B"/>
    <w:rsid w:val="007E4E4E"/>
    <w:rsid w:val="007E5685"/>
    <w:rsid w:val="007E5AAB"/>
    <w:rsid w:val="007E600F"/>
    <w:rsid w:val="007E74A3"/>
    <w:rsid w:val="007F06A2"/>
    <w:rsid w:val="007F0CA9"/>
    <w:rsid w:val="007F1FA0"/>
    <w:rsid w:val="007F2FBD"/>
    <w:rsid w:val="007F318B"/>
    <w:rsid w:val="007F529E"/>
    <w:rsid w:val="008011B7"/>
    <w:rsid w:val="00803D24"/>
    <w:rsid w:val="00804008"/>
    <w:rsid w:val="00816543"/>
    <w:rsid w:val="0081705C"/>
    <w:rsid w:val="00823C6F"/>
    <w:rsid w:val="0082489E"/>
    <w:rsid w:val="0082640B"/>
    <w:rsid w:val="00830709"/>
    <w:rsid w:val="00830E3E"/>
    <w:rsid w:val="00831414"/>
    <w:rsid w:val="0083215B"/>
    <w:rsid w:val="00834CCC"/>
    <w:rsid w:val="0083679C"/>
    <w:rsid w:val="00840DB3"/>
    <w:rsid w:val="00840ECC"/>
    <w:rsid w:val="008451F4"/>
    <w:rsid w:val="00846B76"/>
    <w:rsid w:val="00847EB0"/>
    <w:rsid w:val="008504B2"/>
    <w:rsid w:val="008511D7"/>
    <w:rsid w:val="00857D66"/>
    <w:rsid w:val="008625AB"/>
    <w:rsid w:val="00864B00"/>
    <w:rsid w:val="00865671"/>
    <w:rsid w:val="00866B70"/>
    <w:rsid w:val="00867D02"/>
    <w:rsid w:val="00870F2E"/>
    <w:rsid w:val="00872BA7"/>
    <w:rsid w:val="008762A7"/>
    <w:rsid w:val="008776E3"/>
    <w:rsid w:val="00882736"/>
    <w:rsid w:val="008829A7"/>
    <w:rsid w:val="00885E90"/>
    <w:rsid w:val="0088737F"/>
    <w:rsid w:val="00891029"/>
    <w:rsid w:val="00892119"/>
    <w:rsid w:val="008A0377"/>
    <w:rsid w:val="008A2467"/>
    <w:rsid w:val="008A39AE"/>
    <w:rsid w:val="008A52F6"/>
    <w:rsid w:val="008A5C1F"/>
    <w:rsid w:val="008A5C94"/>
    <w:rsid w:val="008A6783"/>
    <w:rsid w:val="008A7011"/>
    <w:rsid w:val="008B000D"/>
    <w:rsid w:val="008B27F9"/>
    <w:rsid w:val="008B2F3C"/>
    <w:rsid w:val="008B3EAD"/>
    <w:rsid w:val="008B45B8"/>
    <w:rsid w:val="008B4E61"/>
    <w:rsid w:val="008B5211"/>
    <w:rsid w:val="008B5AA3"/>
    <w:rsid w:val="008B5FD5"/>
    <w:rsid w:val="008C38C9"/>
    <w:rsid w:val="008C688D"/>
    <w:rsid w:val="008C7168"/>
    <w:rsid w:val="008D0584"/>
    <w:rsid w:val="008D1D2B"/>
    <w:rsid w:val="008D2401"/>
    <w:rsid w:val="008D51E2"/>
    <w:rsid w:val="008E0BBD"/>
    <w:rsid w:val="008E0E58"/>
    <w:rsid w:val="008E13E8"/>
    <w:rsid w:val="008E2137"/>
    <w:rsid w:val="008F0E34"/>
    <w:rsid w:val="008F2237"/>
    <w:rsid w:val="008F2969"/>
    <w:rsid w:val="00900046"/>
    <w:rsid w:val="009002FD"/>
    <w:rsid w:val="00901726"/>
    <w:rsid w:val="00902635"/>
    <w:rsid w:val="00903E6B"/>
    <w:rsid w:val="00903F63"/>
    <w:rsid w:val="00905C93"/>
    <w:rsid w:val="00907E73"/>
    <w:rsid w:val="00910F99"/>
    <w:rsid w:val="009122BF"/>
    <w:rsid w:val="00913AE7"/>
    <w:rsid w:val="00913E9E"/>
    <w:rsid w:val="00914095"/>
    <w:rsid w:val="00915764"/>
    <w:rsid w:val="00916309"/>
    <w:rsid w:val="00916A4D"/>
    <w:rsid w:val="00917446"/>
    <w:rsid w:val="00921F75"/>
    <w:rsid w:val="00927D98"/>
    <w:rsid w:val="00933F0A"/>
    <w:rsid w:val="00934782"/>
    <w:rsid w:val="00934BFC"/>
    <w:rsid w:val="00935D18"/>
    <w:rsid w:val="00937083"/>
    <w:rsid w:val="009376DA"/>
    <w:rsid w:val="009378A5"/>
    <w:rsid w:val="00940143"/>
    <w:rsid w:val="00940D5E"/>
    <w:rsid w:val="00941366"/>
    <w:rsid w:val="00941AA8"/>
    <w:rsid w:val="00941EEB"/>
    <w:rsid w:val="009440D1"/>
    <w:rsid w:val="00952126"/>
    <w:rsid w:val="00952F85"/>
    <w:rsid w:val="009544E6"/>
    <w:rsid w:val="00961155"/>
    <w:rsid w:val="009636D4"/>
    <w:rsid w:val="0096474D"/>
    <w:rsid w:val="0096612D"/>
    <w:rsid w:val="0096712A"/>
    <w:rsid w:val="009672A8"/>
    <w:rsid w:val="00967365"/>
    <w:rsid w:val="00967F05"/>
    <w:rsid w:val="009701CB"/>
    <w:rsid w:val="00972A8E"/>
    <w:rsid w:val="00975757"/>
    <w:rsid w:val="00977F21"/>
    <w:rsid w:val="00981F1E"/>
    <w:rsid w:val="00981FC5"/>
    <w:rsid w:val="00983080"/>
    <w:rsid w:val="00992D8C"/>
    <w:rsid w:val="00995552"/>
    <w:rsid w:val="00995D3C"/>
    <w:rsid w:val="00996ECB"/>
    <w:rsid w:val="00997BC8"/>
    <w:rsid w:val="009A5166"/>
    <w:rsid w:val="009A54ED"/>
    <w:rsid w:val="009A7F9A"/>
    <w:rsid w:val="009B28BF"/>
    <w:rsid w:val="009B2B78"/>
    <w:rsid w:val="009B3E37"/>
    <w:rsid w:val="009C1982"/>
    <w:rsid w:val="009C37BF"/>
    <w:rsid w:val="009C4C75"/>
    <w:rsid w:val="009C6205"/>
    <w:rsid w:val="009C68B1"/>
    <w:rsid w:val="009C740E"/>
    <w:rsid w:val="009C7C41"/>
    <w:rsid w:val="009D0109"/>
    <w:rsid w:val="009D2D3F"/>
    <w:rsid w:val="009D3382"/>
    <w:rsid w:val="009D3985"/>
    <w:rsid w:val="009D49A2"/>
    <w:rsid w:val="009D5286"/>
    <w:rsid w:val="009E05E7"/>
    <w:rsid w:val="009E1585"/>
    <w:rsid w:val="009E15E9"/>
    <w:rsid w:val="009E270D"/>
    <w:rsid w:val="009E4689"/>
    <w:rsid w:val="009E5FAB"/>
    <w:rsid w:val="009F245D"/>
    <w:rsid w:val="009F2DD4"/>
    <w:rsid w:val="009F31EB"/>
    <w:rsid w:val="009F35E2"/>
    <w:rsid w:val="009F577F"/>
    <w:rsid w:val="009F57AA"/>
    <w:rsid w:val="009F6852"/>
    <w:rsid w:val="00A00BE1"/>
    <w:rsid w:val="00A0513D"/>
    <w:rsid w:val="00A0619D"/>
    <w:rsid w:val="00A06A08"/>
    <w:rsid w:val="00A1167B"/>
    <w:rsid w:val="00A12D1D"/>
    <w:rsid w:val="00A13911"/>
    <w:rsid w:val="00A14DEE"/>
    <w:rsid w:val="00A159AE"/>
    <w:rsid w:val="00A15A56"/>
    <w:rsid w:val="00A16C06"/>
    <w:rsid w:val="00A217DC"/>
    <w:rsid w:val="00A2272D"/>
    <w:rsid w:val="00A243B3"/>
    <w:rsid w:val="00A2651A"/>
    <w:rsid w:val="00A26CC7"/>
    <w:rsid w:val="00A276AA"/>
    <w:rsid w:val="00A30204"/>
    <w:rsid w:val="00A313A0"/>
    <w:rsid w:val="00A32DC5"/>
    <w:rsid w:val="00A351A7"/>
    <w:rsid w:val="00A36FD5"/>
    <w:rsid w:val="00A43E70"/>
    <w:rsid w:val="00A44476"/>
    <w:rsid w:val="00A45FA3"/>
    <w:rsid w:val="00A47260"/>
    <w:rsid w:val="00A54B39"/>
    <w:rsid w:val="00A57540"/>
    <w:rsid w:val="00A71795"/>
    <w:rsid w:val="00A725B9"/>
    <w:rsid w:val="00A83B99"/>
    <w:rsid w:val="00A84EB9"/>
    <w:rsid w:val="00A858B9"/>
    <w:rsid w:val="00A87B18"/>
    <w:rsid w:val="00A91B3C"/>
    <w:rsid w:val="00A93A4B"/>
    <w:rsid w:val="00AA1EFE"/>
    <w:rsid w:val="00AA43DF"/>
    <w:rsid w:val="00AA5B5A"/>
    <w:rsid w:val="00AA6DF3"/>
    <w:rsid w:val="00AB02C5"/>
    <w:rsid w:val="00AB116E"/>
    <w:rsid w:val="00AB2EB0"/>
    <w:rsid w:val="00AB66B4"/>
    <w:rsid w:val="00AC01A1"/>
    <w:rsid w:val="00AC0945"/>
    <w:rsid w:val="00AC11D1"/>
    <w:rsid w:val="00AC18EB"/>
    <w:rsid w:val="00AC2385"/>
    <w:rsid w:val="00AC3166"/>
    <w:rsid w:val="00AC3AE2"/>
    <w:rsid w:val="00AD1E8F"/>
    <w:rsid w:val="00AD3144"/>
    <w:rsid w:val="00AD4492"/>
    <w:rsid w:val="00AE1BFA"/>
    <w:rsid w:val="00AE243A"/>
    <w:rsid w:val="00AE30F0"/>
    <w:rsid w:val="00AE4535"/>
    <w:rsid w:val="00AE46D1"/>
    <w:rsid w:val="00AE5E20"/>
    <w:rsid w:val="00AE666A"/>
    <w:rsid w:val="00AE68A0"/>
    <w:rsid w:val="00AF0798"/>
    <w:rsid w:val="00AF0A4F"/>
    <w:rsid w:val="00B022DF"/>
    <w:rsid w:val="00B02D2A"/>
    <w:rsid w:val="00B03398"/>
    <w:rsid w:val="00B03B96"/>
    <w:rsid w:val="00B069B6"/>
    <w:rsid w:val="00B1025B"/>
    <w:rsid w:val="00B10831"/>
    <w:rsid w:val="00B1578E"/>
    <w:rsid w:val="00B15797"/>
    <w:rsid w:val="00B15DF5"/>
    <w:rsid w:val="00B20925"/>
    <w:rsid w:val="00B30B8B"/>
    <w:rsid w:val="00B357F5"/>
    <w:rsid w:val="00B413EE"/>
    <w:rsid w:val="00B4588C"/>
    <w:rsid w:val="00B47236"/>
    <w:rsid w:val="00B5111D"/>
    <w:rsid w:val="00B54403"/>
    <w:rsid w:val="00B572CD"/>
    <w:rsid w:val="00B57B86"/>
    <w:rsid w:val="00B617ED"/>
    <w:rsid w:val="00B6368C"/>
    <w:rsid w:val="00B66E8A"/>
    <w:rsid w:val="00B67A50"/>
    <w:rsid w:val="00B72735"/>
    <w:rsid w:val="00B7365B"/>
    <w:rsid w:val="00B73A9B"/>
    <w:rsid w:val="00B749DA"/>
    <w:rsid w:val="00B74D6E"/>
    <w:rsid w:val="00B755A1"/>
    <w:rsid w:val="00B80C1F"/>
    <w:rsid w:val="00B82D5B"/>
    <w:rsid w:val="00B832C2"/>
    <w:rsid w:val="00B868C0"/>
    <w:rsid w:val="00B9134C"/>
    <w:rsid w:val="00B9214B"/>
    <w:rsid w:val="00B9421F"/>
    <w:rsid w:val="00B95DA6"/>
    <w:rsid w:val="00B97FC9"/>
    <w:rsid w:val="00BA16EB"/>
    <w:rsid w:val="00BA329C"/>
    <w:rsid w:val="00BA3718"/>
    <w:rsid w:val="00BA5D19"/>
    <w:rsid w:val="00BA6163"/>
    <w:rsid w:val="00BB0C70"/>
    <w:rsid w:val="00BB3948"/>
    <w:rsid w:val="00BD07F5"/>
    <w:rsid w:val="00BD4125"/>
    <w:rsid w:val="00BD7702"/>
    <w:rsid w:val="00BD7CB4"/>
    <w:rsid w:val="00BE19FF"/>
    <w:rsid w:val="00BE642F"/>
    <w:rsid w:val="00BE6945"/>
    <w:rsid w:val="00BF03BC"/>
    <w:rsid w:val="00BF2DA4"/>
    <w:rsid w:val="00BF422C"/>
    <w:rsid w:val="00BF4E63"/>
    <w:rsid w:val="00BF554D"/>
    <w:rsid w:val="00BF7914"/>
    <w:rsid w:val="00C01429"/>
    <w:rsid w:val="00C02DA8"/>
    <w:rsid w:val="00C06EE5"/>
    <w:rsid w:val="00C0763E"/>
    <w:rsid w:val="00C10319"/>
    <w:rsid w:val="00C12B5E"/>
    <w:rsid w:val="00C12E60"/>
    <w:rsid w:val="00C172BE"/>
    <w:rsid w:val="00C20C82"/>
    <w:rsid w:val="00C225C5"/>
    <w:rsid w:val="00C22E36"/>
    <w:rsid w:val="00C264C1"/>
    <w:rsid w:val="00C303A6"/>
    <w:rsid w:val="00C31096"/>
    <w:rsid w:val="00C311A5"/>
    <w:rsid w:val="00C32A98"/>
    <w:rsid w:val="00C34DAE"/>
    <w:rsid w:val="00C37544"/>
    <w:rsid w:val="00C40298"/>
    <w:rsid w:val="00C41A6B"/>
    <w:rsid w:val="00C442B3"/>
    <w:rsid w:val="00C46442"/>
    <w:rsid w:val="00C56B25"/>
    <w:rsid w:val="00C62C91"/>
    <w:rsid w:val="00C635EB"/>
    <w:rsid w:val="00C65138"/>
    <w:rsid w:val="00C667F4"/>
    <w:rsid w:val="00C727AE"/>
    <w:rsid w:val="00C74E21"/>
    <w:rsid w:val="00C7639E"/>
    <w:rsid w:val="00C83568"/>
    <w:rsid w:val="00C87416"/>
    <w:rsid w:val="00C90F10"/>
    <w:rsid w:val="00C917AB"/>
    <w:rsid w:val="00C9257B"/>
    <w:rsid w:val="00C944C8"/>
    <w:rsid w:val="00C9621D"/>
    <w:rsid w:val="00C9650F"/>
    <w:rsid w:val="00C975A6"/>
    <w:rsid w:val="00CA1929"/>
    <w:rsid w:val="00CA4570"/>
    <w:rsid w:val="00CA4E0D"/>
    <w:rsid w:val="00CA616B"/>
    <w:rsid w:val="00CB120C"/>
    <w:rsid w:val="00CB37CD"/>
    <w:rsid w:val="00CB3D9B"/>
    <w:rsid w:val="00CB64A1"/>
    <w:rsid w:val="00CB6910"/>
    <w:rsid w:val="00CB6D58"/>
    <w:rsid w:val="00CC0909"/>
    <w:rsid w:val="00CC2F23"/>
    <w:rsid w:val="00CC50B2"/>
    <w:rsid w:val="00CC62D3"/>
    <w:rsid w:val="00CC75D4"/>
    <w:rsid w:val="00CD2247"/>
    <w:rsid w:val="00CD60A0"/>
    <w:rsid w:val="00CD71A5"/>
    <w:rsid w:val="00CE1E48"/>
    <w:rsid w:val="00CE40DF"/>
    <w:rsid w:val="00CE5F5F"/>
    <w:rsid w:val="00CE7ACD"/>
    <w:rsid w:val="00CF1990"/>
    <w:rsid w:val="00CF7278"/>
    <w:rsid w:val="00D00CB9"/>
    <w:rsid w:val="00D01049"/>
    <w:rsid w:val="00D011E4"/>
    <w:rsid w:val="00D02700"/>
    <w:rsid w:val="00D0373D"/>
    <w:rsid w:val="00D072DC"/>
    <w:rsid w:val="00D0778E"/>
    <w:rsid w:val="00D07D24"/>
    <w:rsid w:val="00D1091A"/>
    <w:rsid w:val="00D11A6A"/>
    <w:rsid w:val="00D122AA"/>
    <w:rsid w:val="00D12510"/>
    <w:rsid w:val="00D16228"/>
    <w:rsid w:val="00D215B6"/>
    <w:rsid w:val="00D246B3"/>
    <w:rsid w:val="00D24F3C"/>
    <w:rsid w:val="00D26A19"/>
    <w:rsid w:val="00D352E3"/>
    <w:rsid w:val="00D365A1"/>
    <w:rsid w:val="00D37212"/>
    <w:rsid w:val="00D402CA"/>
    <w:rsid w:val="00D44A34"/>
    <w:rsid w:val="00D45DA1"/>
    <w:rsid w:val="00D46CB8"/>
    <w:rsid w:val="00D475E5"/>
    <w:rsid w:val="00D522A0"/>
    <w:rsid w:val="00D57CC6"/>
    <w:rsid w:val="00D633D8"/>
    <w:rsid w:val="00D65A50"/>
    <w:rsid w:val="00D65B41"/>
    <w:rsid w:val="00D74A65"/>
    <w:rsid w:val="00D81ACB"/>
    <w:rsid w:val="00D86410"/>
    <w:rsid w:val="00D90DCA"/>
    <w:rsid w:val="00D9199F"/>
    <w:rsid w:val="00D9410B"/>
    <w:rsid w:val="00DA16CF"/>
    <w:rsid w:val="00DA1D03"/>
    <w:rsid w:val="00DA1DBE"/>
    <w:rsid w:val="00DA1EE2"/>
    <w:rsid w:val="00DA4449"/>
    <w:rsid w:val="00DB0E23"/>
    <w:rsid w:val="00DB106D"/>
    <w:rsid w:val="00DB4427"/>
    <w:rsid w:val="00DB55F4"/>
    <w:rsid w:val="00DB6A2C"/>
    <w:rsid w:val="00DB7745"/>
    <w:rsid w:val="00DC0864"/>
    <w:rsid w:val="00DC1AB1"/>
    <w:rsid w:val="00DC1C4A"/>
    <w:rsid w:val="00DC2E00"/>
    <w:rsid w:val="00DC2F18"/>
    <w:rsid w:val="00DC40B0"/>
    <w:rsid w:val="00DC5362"/>
    <w:rsid w:val="00DC572C"/>
    <w:rsid w:val="00DC58E5"/>
    <w:rsid w:val="00DD2B04"/>
    <w:rsid w:val="00DE21F8"/>
    <w:rsid w:val="00DE4C6B"/>
    <w:rsid w:val="00DE55A1"/>
    <w:rsid w:val="00DE5DF7"/>
    <w:rsid w:val="00DE6691"/>
    <w:rsid w:val="00DE7569"/>
    <w:rsid w:val="00DE7D34"/>
    <w:rsid w:val="00DF2500"/>
    <w:rsid w:val="00DF25BA"/>
    <w:rsid w:val="00DF2FF3"/>
    <w:rsid w:val="00DF378B"/>
    <w:rsid w:val="00DF406D"/>
    <w:rsid w:val="00DF46BA"/>
    <w:rsid w:val="00DF611C"/>
    <w:rsid w:val="00DF75DD"/>
    <w:rsid w:val="00DF7910"/>
    <w:rsid w:val="00E00813"/>
    <w:rsid w:val="00E00F9F"/>
    <w:rsid w:val="00E0135C"/>
    <w:rsid w:val="00E02242"/>
    <w:rsid w:val="00E04D17"/>
    <w:rsid w:val="00E07CA4"/>
    <w:rsid w:val="00E102C1"/>
    <w:rsid w:val="00E12DC3"/>
    <w:rsid w:val="00E14E62"/>
    <w:rsid w:val="00E160A5"/>
    <w:rsid w:val="00E16770"/>
    <w:rsid w:val="00E22170"/>
    <w:rsid w:val="00E26CC8"/>
    <w:rsid w:val="00E34AC6"/>
    <w:rsid w:val="00E36447"/>
    <w:rsid w:val="00E4197A"/>
    <w:rsid w:val="00E430CB"/>
    <w:rsid w:val="00E510FD"/>
    <w:rsid w:val="00E5216A"/>
    <w:rsid w:val="00E5446E"/>
    <w:rsid w:val="00E56B59"/>
    <w:rsid w:val="00E57E80"/>
    <w:rsid w:val="00E617AD"/>
    <w:rsid w:val="00E64DBD"/>
    <w:rsid w:val="00E65E61"/>
    <w:rsid w:val="00E70D29"/>
    <w:rsid w:val="00E72514"/>
    <w:rsid w:val="00E744A9"/>
    <w:rsid w:val="00E7598C"/>
    <w:rsid w:val="00E75D28"/>
    <w:rsid w:val="00E764B2"/>
    <w:rsid w:val="00E8493C"/>
    <w:rsid w:val="00E86802"/>
    <w:rsid w:val="00E87898"/>
    <w:rsid w:val="00E87E0A"/>
    <w:rsid w:val="00E90B6A"/>
    <w:rsid w:val="00E91D28"/>
    <w:rsid w:val="00E92720"/>
    <w:rsid w:val="00E927E5"/>
    <w:rsid w:val="00E93949"/>
    <w:rsid w:val="00E959A5"/>
    <w:rsid w:val="00E96D72"/>
    <w:rsid w:val="00E972D7"/>
    <w:rsid w:val="00E9766D"/>
    <w:rsid w:val="00EA01B6"/>
    <w:rsid w:val="00EA1D69"/>
    <w:rsid w:val="00EA2C00"/>
    <w:rsid w:val="00EA3420"/>
    <w:rsid w:val="00EA3A4C"/>
    <w:rsid w:val="00EA3F28"/>
    <w:rsid w:val="00EA50B4"/>
    <w:rsid w:val="00EA5E70"/>
    <w:rsid w:val="00EA6B8D"/>
    <w:rsid w:val="00EB195C"/>
    <w:rsid w:val="00EB2F56"/>
    <w:rsid w:val="00EB4B0D"/>
    <w:rsid w:val="00EB6C76"/>
    <w:rsid w:val="00EC0A4F"/>
    <w:rsid w:val="00EC1BCE"/>
    <w:rsid w:val="00EC1E7E"/>
    <w:rsid w:val="00EC20DD"/>
    <w:rsid w:val="00EC3062"/>
    <w:rsid w:val="00EC3FBE"/>
    <w:rsid w:val="00EC4745"/>
    <w:rsid w:val="00EC4B47"/>
    <w:rsid w:val="00ED4A1D"/>
    <w:rsid w:val="00ED6830"/>
    <w:rsid w:val="00EE08F6"/>
    <w:rsid w:val="00EE0DBB"/>
    <w:rsid w:val="00EE0FB2"/>
    <w:rsid w:val="00EE0FF9"/>
    <w:rsid w:val="00EE1FDA"/>
    <w:rsid w:val="00EE2AF7"/>
    <w:rsid w:val="00EE49A0"/>
    <w:rsid w:val="00EE4E8E"/>
    <w:rsid w:val="00EF6DA3"/>
    <w:rsid w:val="00F00958"/>
    <w:rsid w:val="00F0216D"/>
    <w:rsid w:val="00F02A93"/>
    <w:rsid w:val="00F05BC9"/>
    <w:rsid w:val="00F066D4"/>
    <w:rsid w:val="00F07086"/>
    <w:rsid w:val="00F0741A"/>
    <w:rsid w:val="00F105E0"/>
    <w:rsid w:val="00F1161F"/>
    <w:rsid w:val="00F143CA"/>
    <w:rsid w:val="00F1538A"/>
    <w:rsid w:val="00F17ABB"/>
    <w:rsid w:val="00F262CF"/>
    <w:rsid w:val="00F274F9"/>
    <w:rsid w:val="00F3061E"/>
    <w:rsid w:val="00F322B3"/>
    <w:rsid w:val="00F32F31"/>
    <w:rsid w:val="00F405C9"/>
    <w:rsid w:val="00F407B6"/>
    <w:rsid w:val="00F430DD"/>
    <w:rsid w:val="00F453BF"/>
    <w:rsid w:val="00F46EC8"/>
    <w:rsid w:val="00F47394"/>
    <w:rsid w:val="00F50E5B"/>
    <w:rsid w:val="00F51FE4"/>
    <w:rsid w:val="00F529D2"/>
    <w:rsid w:val="00F53BF0"/>
    <w:rsid w:val="00F54399"/>
    <w:rsid w:val="00F54BCE"/>
    <w:rsid w:val="00F55F34"/>
    <w:rsid w:val="00F604DE"/>
    <w:rsid w:val="00F608FE"/>
    <w:rsid w:val="00F60B40"/>
    <w:rsid w:val="00F60D2C"/>
    <w:rsid w:val="00F646A5"/>
    <w:rsid w:val="00F65000"/>
    <w:rsid w:val="00F67CAF"/>
    <w:rsid w:val="00F71F32"/>
    <w:rsid w:val="00F753E0"/>
    <w:rsid w:val="00F76B07"/>
    <w:rsid w:val="00F83212"/>
    <w:rsid w:val="00F9004A"/>
    <w:rsid w:val="00F943BF"/>
    <w:rsid w:val="00FA56D9"/>
    <w:rsid w:val="00FA5A94"/>
    <w:rsid w:val="00FA7A44"/>
    <w:rsid w:val="00FB2FC8"/>
    <w:rsid w:val="00FB33AD"/>
    <w:rsid w:val="00FB4B16"/>
    <w:rsid w:val="00FB4EF9"/>
    <w:rsid w:val="00FB6CC0"/>
    <w:rsid w:val="00FB78CF"/>
    <w:rsid w:val="00FC1C54"/>
    <w:rsid w:val="00FC259E"/>
    <w:rsid w:val="00FD25AC"/>
    <w:rsid w:val="00FD2B1D"/>
    <w:rsid w:val="00FD2D80"/>
    <w:rsid w:val="00FD4237"/>
    <w:rsid w:val="00FD4587"/>
    <w:rsid w:val="00FD6F34"/>
    <w:rsid w:val="00FD762C"/>
    <w:rsid w:val="00FE19DE"/>
    <w:rsid w:val="00FE25F7"/>
    <w:rsid w:val="00FE53AE"/>
    <w:rsid w:val="00FE659B"/>
    <w:rsid w:val="00FE6A38"/>
    <w:rsid w:val="00FF3998"/>
    <w:rsid w:val="00FF6ADE"/>
    <w:rsid w:val="00FF769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6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76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46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numPr>
        <w:ilvl w:val="3"/>
        <w:numId w:val="29"/>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numPr>
        <w:ilvl w:val="4"/>
        <w:numId w:val="29"/>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numPr>
        <w:ilvl w:val="5"/>
        <w:numId w:val="29"/>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numPr>
        <w:ilvl w:val="6"/>
        <w:numId w:val="29"/>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numPr>
        <w:ilvl w:val="7"/>
        <w:numId w:val="29"/>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numPr>
        <w:ilvl w:val="8"/>
        <w:numId w:val="29"/>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basedOn w:val="Normal"/>
    <w:next w:val="Normal"/>
    <w:autoRedefine/>
    <w:uiPriority w:val="39"/>
    <w:unhideWhenUsed/>
    <w:rsid w:val="007A5513"/>
    <w:pPr>
      <w:tabs>
        <w:tab w:val="right" w:leader="dot" w:pos="9354"/>
      </w:tabs>
      <w:spacing w:after="100"/>
      <w:ind w:left="426"/>
    </w:p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5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character" w:styleId="UnresolvedMention">
    <w:name w:val="Unresolved Mention"/>
    <w:basedOn w:val="DefaultParagraphFont"/>
    <w:uiPriority w:val="99"/>
    <w:semiHidden/>
    <w:unhideWhenUsed/>
    <w:rsid w:val="002C0472"/>
    <w:rPr>
      <w:color w:val="605E5C"/>
      <w:shd w:val="clear" w:color="auto" w:fill="E1DFDD"/>
    </w:rPr>
  </w:style>
  <w:style w:type="paragraph" w:styleId="Caption">
    <w:name w:val="caption"/>
    <w:basedOn w:val="Normal"/>
    <w:next w:val="Normal"/>
    <w:uiPriority w:val="35"/>
    <w:unhideWhenUsed/>
    <w:qFormat/>
    <w:rsid w:val="00105528"/>
    <w:pPr>
      <w:spacing w:after="200" w:line="240" w:lineRule="auto"/>
    </w:pPr>
    <w:rPr>
      <w:i/>
      <w:iCs/>
      <w:color w:val="0E2841" w:themeColor="text2"/>
      <w:sz w:val="18"/>
      <w:szCs w:val="18"/>
    </w:rPr>
  </w:style>
  <w:style w:type="table" w:styleId="GridTable5Dark-Accent1">
    <w:name w:val="Grid Table 5 Dark Accent 1"/>
    <w:basedOn w:val="TableNormal"/>
    <w:uiPriority w:val="50"/>
    <w:rsid w:val="00EE08F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customStyle="1" w:styleId="CaptionCustom">
    <w:name w:val="CaptionCustom"/>
    <w:rsid w:val="008A6783"/>
    <w:pPr>
      <w:spacing w:after="200" w:line="276" w:lineRule="auto"/>
    </w:pPr>
    <w:rPr>
      <w:rFonts w:ascii="Times New Roman" w:eastAsia="Times New Roman" w:hAnsi="Times New Roman"/>
      <w:i/>
      <w:kern w:val="0"/>
      <w:sz w:val="20"/>
      <w:lang w:val="en-US"/>
      <w14:ligatures w14:val="none"/>
    </w:rPr>
  </w:style>
  <w:style w:type="paragraph" w:styleId="BodyText">
    <w:name w:val="Body Text"/>
    <w:basedOn w:val="Normal"/>
    <w:link w:val="BodyTextChar"/>
    <w:uiPriority w:val="99"/>
    <w:unhideWhenUsed/>
    <w:rsid w:val="005A0DB9"/>
    <w:pPr>
      <w:spacing w:after="120" w:line="276" w:lineRule="auto"/>
    </w:pPr>
    <w:rPr>
      <w:rFonts w:ascii="Liberation Serif" w:eastAsiaTheme="minorEastAsia" w:hAnsi="Liberation Serif"/>
      <w:kern w:val="0"/>
      <w:lang w:val="en-US"/>
      <w14:ligatures w14:val="none"/>
    </w:rPr>
  </w:style>
  <w:style w:type="character" w:customStyle="1" w:styleId="BodyTextChar">
    <w:name w:val="Body Text Char"/>
    <w:basedOn w:val="DefaultParagraphFont"/>
    <w:link w:val="BodyText"/>
    <w:uiPriority w:val="99"/>
    <w:rsid w:val="005A0DB9"/>
    <w:rPr>
      <w:rFonts w:ascii="Liberation Serif" w:eastAsiaTheme="minorEastAsia" w:hAnsi="Liberation Serif"/>
      <w:kern w:val="0"/>
      <w:lang w:val="en-US"/>
      <w14:ligatures w14:val="none"/>
    </w:rPr>
  </w:style>
  <w:style w:type="table" w:styleId="PlainTable1">
    <w:name w:val="Plain Table 1"/>
    <w:basedOn w:val="TableNormal"/>
    <w:uiPriority w:val="41"/>
    <w:rsid w:val="00A313A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A31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4C04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footer" Target="footer5.xml"/><Relationship Id="rId50" Type="http://schemas.microsoft.com/office/2020/10/relationships/intelligence" Target="intelligence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image" Target="media/image17.png"/><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doi.org/10.1051/0004-6361/202348544"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theme" Target="theme/theme1.xml"/><Relationship Id="rId10" Type="http://schemas.openxmlformats.org/officeDocument/2006/relationships/hyperlink" Target="mailto:252000097@st.midocean.edu.km"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hyperlink" Target="mailto:253000753@st.midocean.edu.km" TargetMode="Externa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footer" Target="footer4.xml"/><Relationship Id="rId20" Type="http://schemas.openxmlformats.org/officeDocument/2006/relationships/image" Target="media/image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01D939C-6BCF-4095-91B4-2F8AA7D62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1823</TotalTime>
  <Pages>83</Pages>
  <Words>19832</Words>
  <Characters>113047</Characters>
  <Application>Microsoft Office Word</Application>
  <DocSecurity>0</DocSecurity>
  <Lines>942</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Ahmad Alkahlout (EXT-Nokia)</cp:lastModifiedBy>
  <cp:revision>392</cp:revision>
  <cp:lastPrinted>2026-07-28T20:23:00Z</cp:lastPrinted>
  <dcterms:created xsi:type="dcterms:W3CDTF">2026-07-17T23:37:00Z</dcterms:created>
  <dcterms:modified xsi:type="dcterms:W3CDTF">2026-07-28T20:41:00Z</dcterms:modified>
</cp:coreProperties>
</file>