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4233A9E2" w:rsidR="00EA22ED" w:rsidRDefault="009527DD" w:rsidP="00CC5AD4">
            <w:pPr>
              <w:jc w:val="center"/>
            </w:pPr>
            <w:r>
              <w:t>*</w:t>
            </w:r>
          </w:p>
        </w:tc>
        <w:tc>
          <w:tcPr>
            <w:tcW w:w="4131" w:type="dxa"/>
            <w:vAlign w:val="center"/>
          </w:tcPr>
          <w:p w14:paraId="3766419F" w14:textId="146E5A0E" w:rsidR="00EA22ED" w:rsidRDefault="009527DD" w:rsidP="009527DD">
            <w:pPr>
              <w:jc w:val="center"/>
            </w:pPr>
            <w:r w:rsidRPr="009527DD">
              <w:rPr>
                <w:rtl/>
              </w:rPr>
              <w:br/>
            </w:r>
            <w:r w:rsidRPr="009527DD">
              <w:rPr>
                <w:rFonts w:hint="cs"/>
                <w:rtl/>
                <w:lang w:bidi="ar-EG"/>
              </w:rPr>
              <w:t>أسماء مشرفين البحث:</w:t>
            </w:r>
            <w:r w:rsidRPr="009527DD">
              <w:rPr>
                <w:rtl/>
                <w:lang w:bidi="ar-EG"/>
              </w:rPr>
              <w:br/>
            </w:r>
            <w:r w:rsidRPr="009527DD">
              <w:rPr>
                <w:rFonts w:hint="cs"/>
                <w:rtl/>
                <w:lang w:bidi="ar-EG"/>
              </w:rPr>
              <w:t>د الفيصل عبد الحميد</w:t>
            </w:r>
            <w:r w:rsidRPr="009527DD">
              <w:rPr>
                <w:rtl/>
                <w:lang w:bidi="ar-EG"/>
              </w:rPr>
              <w:br/>
            </w:r>
            <w:r w:rsidRPr="009527DD">
              <w:rPr>
                <w:rFonts w:hint="cs"/>
                <w:rtl/>
                <w:lang w:bidi="ar-EG"/>
              </w:rPr>
              <w:t>د فايز جراد</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CE82DDA" w:rsidR="00EA22ED" w:rsidRDefault="009527DD" w:rsidP="00CC5AD4">
            <w:pPr>
              <w:jc w:val="center"/>
            </w:pPr>
            <w: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777777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21C1A30A" w:rsidR="00EA22ED" w:rsidRDefault="009527DD"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77777777" w:rsidR="00EA22ED" w:rsidRDefault="00EA22ED" w:rsidP="00CC5AD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1C988CA7" w:rsidR="00EA22ED" w:rsidRDefault="009527DD" w:rsidP="00CC5AD4">
            <w:pPr>
              <w:jc w:val="center"/>
            </w:pPr>
            <w: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77777777" w:rsidR="00EA22ED" w:rsidRDefault="00EA22ED" w:rsidP="00CC5AD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2358AA3A" w:rsidR="00EA22ED" w:rsidRDefault="009527DD" w:rsidP="00CC5AD4">
            <w:pPr>
              <w:jc w:val="center"/>
            </w:pPr>
            <w:r>
              <w:t>*</w:t>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77777777" w:rsidR="00EA22ED" w:rsidRDefault="00EA22ED" w:rsidP="00CC5AD4">
            <w:pPr>
              <w:jc w:val="center"/>
            </w:pP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1B873875" w:rsidR="00EA22ED" w:rsidRDefault="009527DD" w:rsidP="00CC5AD4">
            <w:pPr>
              <w:jc w:val="center"/>
              <w:rPr>
                <w:rFonts w:hint="cs"/>
                <w:rtl/>
                <w:lang w:bidi="ar-EG"/>
              </w:rPr>
            </w:pPr>
            <w: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77777777" w:rsidR="00EA22ED" w:rsidRDefault="00EA22ED" w:rsidP="00CC5AD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1FD49328" w:rsidR="00EA22ED" w:rsidRDefault="0072168D"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77777777" w:rsidR="00EA22ED" w:rsidRDefault="00EA22ED" w:rsidP="00CC5AD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391E1CC1" w:rsidR="00EA22ED" w:rsidRDefault="0072168D"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21467BF7" w:rsidR="00EA22ED" w:rsidRDefault="00EA22ED" w:rsidP="00CC5AD4">
            <w:pPr>
              <w:jc w:val="cente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5341ECEE" w:rsidR="00EA22ED" w:rsidRDefault="0072168D" w:rsidP="00CC5AD4">
            <w:pPr>
              <w:jc w:val="center"/>
            </w:pPr>
            <w:r>
              <w:rPr>
                <w:rFonts w:hint="cs"/>
                <w:rtl/>
              </w:rPr>
              <w:t>*</w:t>
            </w:r>
          </w:p>
        </w:tc>
        <w:tc>
          <w:tcPr>
            <w:tcW w:w="4131" w:type="dxa"/>
            <w:vAlign w:val="center"/>
          </w:tcPr>
          <w:p w14:paraId="26AA4B04" w14:textId="77777777" w:rsidR="0072168D" w:rsidRDefault="0072168D" w:rsidP="0072168D">
            <w:pPr>
              <w:rPr>
                <w:lang w:bidi="ar-SY"/>
              </w:rPr>
            </w:pPr>
            <w:r>
              <w:rPr>
                <w:rFonts w:cs="Arial"/>
                <w:rtl/>
                <w:lang w:bidi="ar-SY"/>
              </w:rPr>
              <w:t>شرح نظري للمعلومات والتعاريف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6E0CA481" w14:textId="77777777" w:rsidR="0072168D" w:rsidRDefault="0072168D" w:rsidP="0072168D">
            <w:pPr>
              <w:rPr>
                <w:lang w:bidi="ar-SY"/>
              </w:rPr>
            </w:pPr>
          </w:p>
          <w:p w14:paraId="760FD0B6" w14:textId="77777777" w:rsidR="0072168D" w:rsidRDefault="0072168D" w:rsidP="0072168D">
            <w:pPr>
              <w:rPr>
                <w:lang w:bidi="ar-SY"/>
              </w:rPr>
            </w:pPr>
            <w:r>
              <w:rPr>
                <w:rFonts w:cs="Arial"/>
                <w:rtl/>
                <w:lang w:bidi="ar-SY"/>
              </w:rPr>
              <w:t>تعريف المخاطر</w:t>
            </w:r>
          </w:p>
          <w:p w14:paraId="57C6CD07" w14:textId="77777777" w:rsidR="0072168D" w:rsidRDefault="0072168D" w:rsidP="0072168D">
            <w:pPr>
              <w:rPr>
                <w:lang w:bidi="ar-SY"/>
              </w:rPr>
            </w:pPr>
          </w:p>
          <w:p w14:paraId="00B46994" w14:textId="77777777" w:rsidR="0072168D" w:rsidRDefault="0072168D" w:rsidP="0072168D">
            <w:pPr>
              <w:rPr>
                <w:lang w:bidi="ar-SY"/>
              </w:rPr>
            </w:pPr>
            <w:r>
              <w:rPr>
                <w:rFonts w:cs="Arial"/>
                <w:rtl/>
                <w:lang w:bidi="ar-SY"/>
              </w:rPr>
              <w:t>أنواع المخاطر</w:t>
            </w:r>
          </w:p>
          <w:p w14:paraId="2442F2B0" w14:textId="77777777" w:rsidR="0072168D" w:rsidRDefault="0072168D" w:rsidP="0072168D">
            <w:pPr>
              <w:rPr>
                <w:lang w:bidi="ar-SY"/>
              </w:rPr>
            </w:pPr>
          </w:p>
          <w:p w14:paraId="37650BF4" w14:textId="77777777" w:rsidR="0072168D" w:rsidRDefault="0072168D" w:rsidP="0072168D">
            <w:pPr>
              <w:rPr>
                <w:lang w:bidi="ar-SY"/>
              </w:rPr>
            </w:pPr>
            <w:r>
              <w:rPr>
                <w:rFonts w:cs="Arial"/>
                <w:rtl/>
                <w:lang w:bidi="ar-SY"/>
              </w:rPr>
              <w:t>تصنيف المخاطر حسب نوع المشروع أو المؤسسة</w:t>
            </w:r>
          </w:p>
          <w:p w14:paraId="3A884F98" w14:textId="77777777" w:rsidR="0072168D" w:rsidRDefault="0072168D" w:rsidP="0072168D">
            <w:pPr>
              <w:rPr>
                <w:lang w:bidi="ar-SY"/>
              </w:rPr>
            </w:pPr>
          </w:p>
          <w:p w14:paraId="1A624201" w14:textId="77777777" w:rsidR="0072168D" w:rsidRDefault="0072168D" w:rsidP="0072168D">
            <w:pPr>
              <w:rPr>
                <w:lang w:bidi="ar-SY"/>
              </w:rPr>
            </w:pPr>
            <w:r>
              <w:rPr>
                <w:rFonts w:cs="Arial"/>
                <w:rtl/>
                <w:lang w:bidi="ar-SY"/>
              </w:rPr>
              <w:t>مصادر الخطر</w:t>
            </w:r>
          </w:p>
          <w:p w14:paraId="468AD44A" w14:textId="77777777" w:rsidR="0072168D" w:rsidRDefault="0072168D" w:rsidP="0072168D">
            <w:pPr>
              <w:rPr>
                <w:lang w:bidi="ar-SY"/>
              </w:rPr>
            </w:pPr>
          </w:p>
          <w:p w14:paraId="56FEF000" w14:textId="77777777" w:rsidR="0072168D" w:rsidRDefault="0072168D" w:rsidP="0072168D">
            <w:pPr>
              <w:rPr>
                <w:lang w:bidi="ar-SY"/>
              </w:rPr>
            </w:pPr>
            <w:r>
              <w:rPr>
                <w:rFonts w:cs="Arial"/>
                <w:rtl/>
                <w:lang w:bidi="ar-SY"/>
              </w:rPr>
              <w:t>التعريف بخطوات إدارة المخاطر وشرح ما تتضمنه كل خطوة</w:t>
            </w:r>
          </w:p>
          <w:p w14:paraId="0D4A1708" w14:textId="77777777" w:rsidR="0072168D" w:rsidRDefault="0072168D" w:rsidP="0072168D">
            <w:pPr>
              <w:rPr>
                <w:lang w:bidi="ar-SY"/>
              </w:rPr>
            </w:pPr>
          </w:p>
          <w:p w14:paraId="1640C8F3" w14:textId="6E623803" w:rsidR="00EA22ED" w:rsidRDefault="0072168D" w:rsidP="0072168D">
            <w:pPr>
              <w:jc w:val="center"/>
              <w:rPr>
                <w:lang w:bidi="ar-SY"/>
              </w:rPr>
            </w:pPr>
            <w:r>
              <w:rPr>
                <w:rFonts w:cs="Arial"/>
                <w:rtl/>
                <w:lang w:bidi="ar-SY"/>
              </w:rPr>
              <w:t>وبذلك نقدم للقارئ كافة المعلومات المتعلقة بالمخاطر حتى نصل إلى الجزء الذي يتم دراسته في بحثنا</w:t>
            </w:r>
            <w:r>
              <w:rPr>
                <w:lang w:bidi="ar-SY"/>
              </w:rPr>
              <w:t>.</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325019A1" w:rsidR="00EA22ED" w:rsidRDefault="0072168D"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77777777" w:rsidR="00EA22ED" w:rsidRDefault="00EA22ED" w:rsidP="00CC5AD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5F40EE1" w:rsidR="00EA22ED" w:rsidRDefault="0072168D"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EEB9BF7" w:rsidR="00EA22ED" w:rsidRDefault="0072168D"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6FCB1E7B" w:rsidR="00EA22ED" w:rsidRDefault="0072168D"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3A370B"/>
    <w:rsid w:val="00570846"/>
    <w:rsid w:val="006B0C30"/>
    <w:rsid w:val="0072168D"/>
    <w:rsid w:val="00811C8D"/>
    <w:rsid w:val="00846C7F"/>
    <w:rsid w:val="008B63CC"/>
    <w:rsid w:val="009527DD"/>
    <w:rsid w:val="009847B5"/>
    <w:rsid w:val="00A006C8"/>
    <w:rsid w:val="00B752C5"/>
    <w:rsid w:val="00CC5AD4"/>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2</Pages>
  <Words>156</Words>
  <Characters>895</Characters>
  <Application>Microsoft Office Word</Application>
  <DocSecurity>0</DocSecurity>
  <Lines>7</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9</cp:revision>
  <dcterms:created xsi:type="dcterms:W3CDTF">2024-02-22T10:30:00Z</dcterms:created>
  <dcterms:modified xsi:type="dcterms:W3CDTF">2024-07-02T18:46:00Z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