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4647757" w:rsidR="009125CE" w:rsidRPr="009125CE" w:rsidRDefault="009125CE" w:rsidP="00402EDC">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402EDC">
        <w:rPr>
          <w:rFonts w:ascii="Sakkal Majalla" w:hAnsi="Sakkal Majalla" w:cs="Sakkal Majalla" w:hint="cs"/>
          <w:b/>
          <w:bCs/>
          <w:sz w:val="28"/>
          <w:szCs w:val="28"/>
          <w:rtl/>
          <w:lang w:bidi="ar-EG"/>
        </w:rPr>
        <w:t xml:space="preserve"> ادارة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024630C" w14:textId="322B67C0" w:rsidR="009125CE" w:rsidRPr="00C42BE0" w:rsidRDefault="00825CD5" w:rsidP="009125CE">
      <w:pPr>
        <w:jc w:val="center"/>
        <w:rPr>
          <w:rFonts w:ascii="Sakkal Majalla" w:hAnsi="Sakkal Majalla" w:cs="Sakkal Majalla"/>
          <w:sz w:val="28"/>
          <w:szCs w:val="28"/>
          <w:rtl/>
          <w:lang w:bidi="ar-EG"/>
        </w:rPr>
      </w:pPr>
      <w:r w:rsidRPr="00825CD5">
        <w:rPr>
          <w:rFonts w:ascii="Sakkal Majalla" w:hAnsi="Sakkal Majalla" w:cs="Sakkal Majalla"/>
          <w:sz w:val="28"/>
          <w:szCs w:val="28"/>
          <w:rtl/>
          <w:lang w:bidi="ar-EG"/>
        </w:rPr>
        <w:t>تأثير أداء مشاريع التحول الرقمي في الشركات الكبيرة بالمملكة العربية السعودية - دراسة حالة شركات تكنولوجيا المعلومات بالتطبيق عل</w:t>
      </w:r>
      <w:r w:rsidR="002E6E0A">
        <w:rPr>
          <w:rFonts w:ascii="Sakkal Majalla" w:hAnsi="Sakkal Majalla" w:cs="Sakkal Majalla" w:hint="cs"/>
          <w:sz w:val="28"/>
          <w:szCs w:val="28"/>
          <w:rtl/>
          <w:lang w:bidi="ar-EG"/>
        </w:rPr>
        <w:t>ى</w:t>
      </w:r>
      <w:r w:rsidRPr="00825CD5">
        <w:rPr>
          <w:rFonts w:ascii="Sakkal Majalla" w:hAnsi="Sakkal Majalla" w:cs="Sakkal Majalla"/>
          <w:sz w:val="28"/>
          <w:szCs w:val="28"/>
          <w:rtl/>
          <w:lang w:bidi="ar-EG"/>
        </w:rPr>
        <w:t xml:space="preserve"> شرك</w:t>
      </w:r>
      <w:r w:rsidR="002E6E0A">
        <w:rPr>
          <w:rFonts w:ascii="Sakkal Majalla" w:hAnsi="Sakkal Majalla" w:cs="Sakkal Majalla" w:hint="cs"/>
          <w:sz w:val="28"/>
          <w:szCs w:val="28"/>
          <w:rtl/>
          <w:lang w:bidi="ar-EG"/>
        </w:rPr>
        <w:t>ة</w:t>
      </w:r>
      <w:r w:rsidRPr="00825CD5">
        <w:rPr>
          <w:rFonts w:ascii="Sakkal Majalla" w:hAnsi="Sakkal Majalla" w:cs="Sakkal Majalla"/>
          <w:sz w:val="28"/>
          <w:szCs w:val="28"/>
          <w:rtl/>
          <w:lang w:bidi="ar-EG"/>
        </w:rPr>
        <w:t xml:space="preserve"> (سعودي تك </w:t>
      </w:r>
      <w:proofErr w:type="spellStart"/>
      <w:r w:rsidRPr="00825CD5">
        <w:rPr>
          <w:rFonts w:ascii="Sakkal Majalla" w:hAnsi="Sakkal Majalla" w:cs="Sakkal Majalla"/>
          <w:sz w:val="28"/>
          <w:szCs w:val="28"/>
          <w:rtl/>
          <w:lang w:bidi="ar-EG"/>
        </w:rPr>
        <w:t>سيرفيز</w:t>
      </w:r>
      <w:proofErr w:type="spellEnd"/>
      <w:r w:rsidRPr="00825CD5">
        <w:rPr>
          <w:rFonts w:ascii="Sakkal Majalla" w:hAnsi="Sakkal Majalla" w:cs="Sakkal Majalla"/>
          <w:sz w:val="28"/>
          <w:szCs w:val="28"/>
          <w:rtl/>
          <w:lang w:bidi="ar-EG"/>
        </w:rPr>
        <w:t>)</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2E5B4E3" w:rsidR="009125CE" w:rsidRDefault="00056980" w:rsidP="009125CE">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عبدالله</w:t>
      </w:r>
      <w:proofErr w:type="gramEnd"/>
      <w:r w:rsidR="00825CD5">
        <w:rPr>
          <w:rFonts w:ascii="Sakkal Majalla" w:hAnsi="Sakkal Majalla" w:cs="Sakkal Majalla" w:hint="cs"/>
          <w:b/>
          <w:bCs/>
          <w:sz w:val="28"/>
          <w:szCs w:val="28"/>
          <w:rtl/>
          <w:lang w:bidi="ar-EG"/>
        </w:rPr>
        <w:t xml:space="preserve"> صالح بن عمر</w:t>
      </w:r>
    </w:p>
    <w:p w14:paraId="0AE94909" w14:textId="026A223A" w:rsidR="00825CD5" w:rsidRPr="001902DB" w:rsidRDefault="00825CD5"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w:t>
      </w:r>
      <w:r w:rsidR="00802AD3">
        <w:rPr>
          <w:rFonts w:ascii="Sakkal Majalla" w:hAnsi="Sakkal Majalla" w:cs="Sakkal Majalla" w:hint="cs"/>
          <w:b/>
          <w:bCs/>
          <w:sz w:val="28"/>
          <w:szCs w:val="28"/>
          <w:rtl/>
          <w:lang w:bidi="ar-EG"/>
        </w:rPr>
        <w:t>1</w:t>
      </w:r>
      <w:r>
        <w:rPr>
          <w:rFonts w:ascii="Sakkal Majalla" w:hAnsi="Sakkal Majalla" w:cs="Sakkal Majalla" w:hint="cs"/>
          <w:b/>
          <w:bCs/>
          <w:sz w:val="28"/>
          <w:szCs w:val="28"/>
          <w:rtl/>
          <w:lang w:bidi="ar-EG"/>
        </w:rPr>
        <w:t>001072</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hint="cs"/>
          <w:b/>
          <w:bCs/>
          <w:sz w:val="28"/>
          <w:szCs w:val="28"/>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48AD3358" w14:textId="57B76FE9" w:rsidR="002E6E0A" w:rsidRDefault="002E6E0A" w:rsidP="002E6E0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أ</w:t>
      </w:r>
      <w:r>
        <w:rPr>
          <w:rFonts w:ascii="Sakkal Majalla" w:hAnsi="Sakkal Majalla" w:cs="Sakkal Majalla" w:hint="cs"/>
          <w:b/>
          <w:bCs/>
          <w:sz w:val="28"/>
          <w:szCs w:val="28"/>
          <w:rtl/>
          <w:lang w:bidi="ar-EG"/>
        </w:rPr>
        <w:t xml:space="preserve">سماء </w:t>
      </w:r>
      <w:r>
        <w:rPr>
          <w:rFonts w:ascii="Sakkal Majalla" w:hAnsi="Sakkal Majalla" w:cs="Sakkal Majalla" w:hint="cs"/>
          <w:b/>
          <w:bCs/>
          <w:sz w:val="28"/>
          <w:szCs w:val="28"/>
          <w:rtl/>
          <w:lang w:bidi="ar-EG"/>
        </w:rPr>
        <w:t>أ</w:t>
      </w:r>
      <w:r>
        <w:rPr>
          <w:rFonts w:ascii="Sakkal Majalla" w:hAnsi="Sakkal Majalla" w:cs="Sakkal Majalla" w:hint="cs"/>
          <w:b/>
          <w:bCs/>
          <w:sz w:val="28"/>
          <w:szCs w:val="28"/>
          <w:rtl/>
          <w:lang w:bidi="ar-EG"/>
        </w:rPr>
        <w:t>بو عنز</w:t>
      </w:r>
      <w:r>
        <w:rPr>
          <w:rFonts w:ascii="Sakkal Majalla" w:hAnsi="Sakkal Majalla" w:cs="Sakkal Majalla" w:hint="cs"/>
          <w:b/>
          <w:bCs/>
          <w:sz w:val="28"/>
          <w:szCs w:val="28"/>
          <w:rtl/>
          <w:lang w:bidi="ar-EG"/>
        </w:rPr>
        <w:t>ة</w:t>
      </w:r>
    </w:p>
    <w:p w14:paraId="2EFA31CD" w14:textId="040EC78A" w:rsidR="009125CE" w:rsidRPr="001902DB" w:rsidRDefault="002E6E0A" w:rsidP="002E6E0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 xml:space="preserve"> هدي متولي رمضان</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6C8ACAF" w:rsidR="009125CE" w:rsidRPr="001902DB" w:rsidRDefault="009125CE" w:rsidP="00402ED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402EDC">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1C69D301" w14:textId="77777777" w:rsidR="006C6272" w:rsidRPr="006C6272" w:rsidRDefault="006C6272" w:rsidP="006C6272">
      <w:pPr>
        <w:rPr>
          <w:rFonts w:ascii="Sakkal Majalla" w:hAnsi="Sakkal Majalla" w:cs="Sakkal Majalla"/>
          <w:b/>
          <w:bCs/>
          <w:sz w:val="28"/>
          <w:szCs w:val="28"/>
          <w:rtl/>
          <w:lang w:bidi="ar-EG"/>
        </w:rPr>
      </w:pPr>
      <w:r w:rsidRPr="006C6272">
        <w:rPr>
          <w:rFonts w:ascii="Sakkal Majalla" w:hAnsi="Sakkal Majalla" w:cs="Sakkal Majalla"/>
          <w:b/>
          <w:bCs/>
          <w:noProof/>
          <w:sz w:val="28"/>
          <w:szCs w:val="28"/>
        </w:rPr>
        <w:drawing>
          <wp:anchor distT="0" distB="0" distL="114300" distR="114300" simplePos="0" relativeHeight="251660288" behindDoc="0" locked="0" layoutInCell="1" allowOverlap="1" wp14:anchorId="580F5E12" wp14:editId="6098B91F">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22D081E4" w14:textId="77777777" w:rsidR="006C6272" w:rsidRPr="006C6272" w:rsidRDefault="006C6272" w:rsidP="006C6272">
      <w:pPr>
        <w:rPr>
          <w:rFonts w:ascii="Sakkal Majalla" w:hAnsi="Sakkal Majalla" w:cs="Sakkal Majalla"/>
          <w:sz w:val="28"/>
          <w:szCs w:val="28"/>
          <w:rtl/>
          <w:lang w:bidi="ar-EG"/>
        </w:rPr>
      </w:pPr>
    </w:p>
    <w:p w14:paraId="3413C7F8" w14:textId="77777777" w:rsidR="006C6272" w:rsidRPr="006C6272" w:rsidRDefault="006C6272" w:rsidP="006C6272">
      <w:pPr>
        <w:rPr>
          <w:rFonts w:ascii="Sakkal Majalla" w:hAnsi="Sakkal Majalla" w:cs="Sakkal Majalla"/>
          <w:sz w:val="28"/>
          <w:szCs w:val="28"/>
          <w:lang w:bidi="ar-EG"/>
        </w:rPr>
      </w:pPr>
      <w:r w:rsidRPr="006C6272">
        <w:rPr>
          <w:rFonts w:ascii="Sakkal Majalla" w:hAnsi="Sakkal Majalla" w:cs="Sakkal Majalla"/>
          <w:sz w:val="28"/>
          <w:szCs w:val="28"/>
          <w:lang w:bidi="ar-EG"/>
        </w:rPr>
        <w:t xml:space="preserve">Midocean University </w:t>
      </w:r>
    </w:p>
    <w:p w14:paraId="75EB3B26" w14:textId="77777777" w:rsidR="006C6272" w:rsidRPr="006C6272" w:rsidRDefault="006C6272" w:rsidP="006C6272">
      <w:pPr>
        <w:rPr>
          <w:rFonts w:ascii="Sakkal Majalla" w:hAnsi="Sakkal Majalla" w:cs="Sakkal Majalla"/>
          <w:sz w:val="28"/>
          <w:szCs w:val="28"/>
          <w:lang w:bidi="ar-EG"/>
        </w:rPr>
      </w:pPr>
      <w:r w:rsidRPr="006C6272">
        <w:rPr>
          <w:rFonts w:ascii="Sakkal Majalla" w:hAnsi="Sakkal Majalla" w:cs="Sakkal Majalla"/>
          <w:sz w:val="28"/>
          <w:szCs w:val="28"/>
          <w:rtl/>
          <w:lang w:bidi="ar-EG"/>
        </w:rPr>
        <w:t xml:space="preserve">    </w:t>
      </w:r>
      <w:r w:rsidRPr="006C6272">
        <w:rPr>
          <w:rFonts w:ascii="Sakkal Majalla" w:hAnsi="Sakkal Majalla" w:cs="Sakkal Majalla"/>
          <w:sz w:val="28"/>
          <w:szCs w:val="28"/>
          <w:lang w:bidi="ar-EG"/>
        </w:rPr>
        <w:t xml:space="preserve">Management college </w:t>
      </w:r>
    </w:p>
    <w:p w14:paraId="5C491AA3" w14:textId="77777777" w:rsidR="006C6272" w:rsidRPr="006C6272" w:rsidRDefault="006C6272" w:rsidP="006C6272">
      <w:pPr>
        <w:rPr>
          <w:rFonts w:ascii="Sakkal Majalla" w:hAnsi="Sakkal Majalla" w:cs="Sakkal Majalla"/>
          <w:sz w:val="28"/>
          <w:szCs w:val="28"/>
          <w:rtl/>
          <w:lang w:bidi="ar-EG"/>
        </w:rPr>
      </w:pPr>
      <w:r w:rsidRPr="006C6272">
        <w:rPr>
          <w:rFonts w:ascii="Sakkal Majalla" w:hAnsi="Sakkal Majalla" w:cs="Sakkal Majalla"/>
          <w:sz w:val="28"/>
          <w:szCs w:val="28"/>
          <w:lang w:bidi="ar-EG"/>
        </w:rPr>
        <w:t>Department/specialization in Business Administration</w:t>
      </w:r>
    </w:p>
    <w:p w14:paraId="7B8FC68A" w14:textId="77777777" w:rsidR="006C6272" w:rsidRPr="006C6272" w:rsidRDefault="006C6272" w:rsidP="006C6272">
      <w:pPr>
        <w:rPr>
          <w:rFonts w:ascii="Sakkal Majalla" w:hAnsi="Sakkal Majalla" w:cs="Sakkal Majalla"/>
          <w:sz w:val="28"/>
          <w:szCs w:val="28"/>
          <w:rtl/>
          <w:lang w:bidi="ar-EG"/>
        </w:rPr>
      </w:pPr>
    </w:p>
    <w:p w14:paraId="55C0887A" w14:textId="77777777" w:rsidR="006C6272" w:rsidRPr="006C6272" w:rsidRDefault="006C6272" w:rsidP="006C6272">
      <w:pPr>
        <w:rPr>
          <w:rFonts w:ascii="Sakkal Majalla" w:hAnsi="Sakkal Majalla" w:cs="Sakkal Majalla"/>
          <w:sz w:val="28"/>
          <w:szCs w:val="28"/>
          <w:rtl/>
          <w:lang w:bidi="ar-EG"/>
        </w:rPr>
      </w:pPr>
    </w:p>
    <w:p w14:paraId="5640A356" w14:textId="77777777" w:rsidR="006C6272" w:rsidRPr="006C6272" w:rsidRDefault="006C6272" w:rsidP="006C6272">
      <w:pPr>
        <w:jc w:val="center"/>
        <w:rPr>
          <w:rFonts w:ascii="Sakkal Majalla" w:hAnsi="Sakkal Majalla" w:cs="Sakkal Majalla"/>
          <w:b/>
          <w:bCs/>
          <w:sz w:val="28"/>
          <w:szCs w:val="28"/>
          <w:lang w:bidi="ar-EG"/>
        </w:rPr>
      </w:pPr>
      <w:r w:rsidRPr="006C6272">
        <w:rPr>
          <w:rFonts w:ascii="Sakkal Majalla" w:hAnsi="Sakkal Majalla" w:cs="Sakkal Majalla"/>
          <w:b/>
          <w:bCs/>
          <w:sz w:val="28"/>
          <w:szCs w:val="28"/>
          <w:lang w:bidi="ar-EG"/>
        </w:rPr>
        <w:t>Research Title</w:t>
      </w:r>
    </w:p>
    <w:p w14:paraId="11543A89" w14:textId="7D1C2814" w:rsidR="006C6272" w:rsidRDefault="00421888" w:rsidP="006C6272">
      <w:pPr>
        <w:keepNext/>
        <w:keepLines/>
        <w:spacing w:before="240" w:after="0"/>
        <w:jc w:val="center"/>
        <w:outlineLvl w:val="0"/>
        <w:rPr>
          <w:rFonts w:asciiTheme="majorHAnsi" w:eastAsiaTheme="majorEastAsia" w:hAnsiTheme="majorHAnsi" w:cstheme="majorBidi"/>
          <w:color w:val="2F5496" w:themeColor="accent1" w:themeShade="BF"/>
          <w:sz w:val="32"/>
          <w:szCs w:val="32"/>
        </w:rPr>
      </w:pPr>
      <w:r w:rsidRPr="00421888">
        <w:rPr>
          <w:rFonts w:asciiTheme="majorHAnsi" w:eastAsiaTheme="majorEastAsia" w:hAnsiTheme="majorHAnsi" w:cstheme="majorBidi"/>
          <w:color w:val="2F5496" w:themeColor="accent1" w:themeShade="BF"/>
          <w:sz w:val="32"/>
          <w:szCs w:val="32"/>
        </w:rPr>
        <w:t>The impact of the performance of digital transformation projects in large companies in the Kingdom of Saudi Arabia - a case study of information technology companies by application to (Saudi Tech Services) company</w:t>
      </w:r>
    </w:p>
    <w:p w14:paraId="74B123CD" w14:textId="77777777" w:rsidR="00056980" w:rsidRPr="00421888" w:rsidRDefault="00056980" w:rsidP="006C6272">
      <w:pPr>
        <w:keepNext/>
        <w:keepLines/>
        <w:spacing w:before="240" w:after="0"/>
        <w:jc w:val="center"/>
        <w:outlineLvl w:val="0"/>
        <w:rPr>
          <w:rFonts w:asciiTheme="majorHAnsi" w:eastAsiaTheme="majorEastAsia" w:hAnsiTheme="majorHAnsi" w:cstheme="majorBidi"/>
          <w:color w:val="2F5496" w:themeColor="accent1" w:themeShade="BF"/>
          <w:sz w:val="32"/>
          <w:szCs w:val="32"/>
          <w:rtl/>
        </w:rPr>
      </w:pPr>
    </w:p>
    <w:p w14:paraId="67564527" w14:textId="7727D57D" w:rsidR="006C6272" w:rsidRPr="006C6272" w:rsidRDefault="006C6272" w:rsidP="006C6272">
      <w:pPr>
        <w:jc w:val="center"/>
        <w:rPr>
          <w:b/>
          <w:bCs/>
        </w:rPr>
      </w:pPr>
      <w:r w:rsidRPr="006C6272">
        <w:rPr>
          <w:b/>
          <w:bCs/>
        </w:rPr>
        <w:t>student preparation</w:t>
      </w:r>
      <w:r w:rsidR="00056980">
        <w:rPr>
          <w:b/>
          <w:bCs/>
        </w:rPr>
        <w:t>\</w:t>
      </w:r>
    </w:p>
    <w:p w14:paraId="2A224812" w14:textId="0033B714" w:rsidR="009F4F86" w:rsidRDefault="009F4F86" w:rsidP="006C6272">
      <w:pPr>
        <w:jc w:val="center"/>
        <w:rPr>
          <w:rtl/>
          <w:lang w:bidi="ar-EG"/>
        </w:rPr>
      </w:pPr>
    </w:p>
    <w:p w14:paraId="5B033A41" w14:textId="646D2E18" w:rsidR="009F4F86" w:rsidRDefault="00421888" w:rsidP="006C6272">
      <w:pPr>
        <w:jc w:val="center"/>
      </w:pPr>
      <w:r>
        <w:t>ABDALLAH SALEH BIN OMAR</w:t>
      </w:r>
    </w:p>
    <w:p w14:paraId="6AC9DF2E" w14:textId="5D83C957" w:rsidR="009F4F86" w:rsidRDefault="009F4F86" w:rsidP="006C6272">
      <w:pPr>
        <w:jc w:val="center"/>
      </w:pPr>
    </w:p>
    <w:p w14:paraId="23D00286" w14:textId="77777777" w:rsidR="009F4F86" w:rsidRPr="006C6272" w:rsidRDefault="009F4F86" w:rsidP="006C6272">
      <w:pPr>
        <w:jc w:val="center"/>
        <w:rPr>
          <w:rtl/>
        </w:rPr>
      </w:pPr>
    </w:p>
    <w:p w14:paraId="1A65BC27" w14:textId="0D929DBF" w:rsidR="006C6272" w:rsidRDefault="006C6272" w:rsidP="006C6272">
      <w:pPr>
        <w:jc w:val="center"/>
      </w:pPr>
      <w:r w:rsidRPr="006C6272">
        <w:t>Supervisor</w:t>
      </w:r>
      <w:r w:rsidR="00056980">
        <w:t>\</w:t>
      </w:r>
    </w:p>
    <w:p w14:paraId="26EF819A" w14:textId="33C8A25B" w:rsidR="00056980" w:rsidRDefault="00056980" w:rsidP="006C6272">
      <w:pPr>
        <w:jc w:val="center"/>
      </w:pPr>
      <w:r>
        <w:t>Dr.</w:t>
      </w:r>
      <w:r w:rsidRPr="00056980">
        <w:t xml:space="preserve"> </w:t>
      </w:r>
      <w:r w:rsidRPr="00056980">
        <w:t>Asma Abu Anza</w:t>
      </w:r>
    </w:p>
    <w:p w14:paraId="04E7EECE" w14:textId="4962E418" w:rsidR="00056980" w:rsidRPr="006C6272" w:rsidRDefault="00056980" w:rsidP="006C6272">
      <w:pPr>
        <w:jc w:val="center"/>
        <w:rPr>
          <w:rFonts w:hint="cs"/>
          <w:rtl/>
        </w:rPr>
      </w:pPr>
      <w:r>
        <w:t>Dr.</w:t>
      </w:r>
      <w:r w:rsidRPr="00056980">
        <w:t xml:space="preserve"> </w:t>
      </w:r>
      <w:r w:rsidRPr="00056980">
        <w:t>Huda Metwally Ramadan</w:t>
      </w:r>
    </w:p>
    <w:p w14:paraId="4BEFEC53" w14:textId="77777777" w:rsidR="006C6272" w:rsidRPr="006C6272" w:rsidRDefault="006C6272" w:rsidP="006C6272">
      <w:pPr>
        <w:jc w:val="center"/>
        <w:rPr>
          <w:rtl/>
        </w:rPr>
      </w:pPr>
    </w:p>
    <w:p w14:paraId="0BD1508C" w14:textId="77777777" w:rsidR="006C6272" w:rsidRPr="006C6272" w:rsidRDefault="006C6272" w:rsidP="006C6272">
      <w:pPr>
        <w:jc w:val="center"/>
        <w:rPr>
          <w:rtl/>
        </w:rPr>
      </w:pPr>
    </w:p>
    <w:p w14:paraId="780BCE38" w14:textId="77777777" w:rsidR="006C6272" w:rsidRPr="006C6272" w:rsidRDefault="006C6272" w:rsidP="006C6272">
      <w:pPr>
        <w:jc w:val="center"/>
        <w:rPr>
          <w:b/>
          <w:bCs/>
        </w:rPr>
      </w:pPr>
      <w:r w:rsidRPr="006C6272">
        <w:rPr>
          <w:b/>
          <w:bCs/>
        </w:rPr>
        <w:t>school year:</w:t>
      </w:r>
    </w:p>
    <w:p w14:paraId="77F31F7E" w14:textId="77777777" w:rsidR="006C6272" w:rsidRPr="006C6272" w:rsidRDefault="006C6272" w:rsidP="006C6272">
      <w:pPr>
        <w:jc w:val="center"/>
        <w:rPr>
          <w:rtl/>
        </w:rPr>
      </w:pPr>
      <w:r w:rsidRPr="006C6272">
        <w:rPr>
          <w:rFonts w:cs="Times New Roman"/>
        </w:rPr>
        <w:t>2024</w:t>
      </w:r>
    </w:p>
    <w:p w14:paraId="7F354E14" w14:textId="5AC83C4C" w:rsidR="006C6272" w:rsidRDefault="006C6272" w:rsidP="006C6272"/>
    <w:p w14:paraId="4EBE1CDB" w14:textId="23E874FC" w:rsidR="00421888" w:rsidRDefault="00421888" w:rsidP="006C6272"/>
    <w:p w14:paraId="27DCA54A" w14:textId="100A731F" w:rsidR="00421888" w:rsidRDefault="00421888" w:rsidP="006C6272"/>
    <w:p w14:paraId="3B015ACA" w14:textId="77777777" w:rsidR="006C6272" w:rsidRPr="006C6272" w:rsidRDefault="006C6272" w:rsidP="006C6272">
      <w:pPr>
        <w:rPr>
          <w:rtl/>
        </w:rPr>
      </w:pPr>
    </w:p>
    <w:p w14:paraId="3E04C53C" w14:textId="77777777" w:rsidR="006C6272" w:rsidRPr="006C6272" w:rsidRDefault="006C6272" w:rsidP="006C6272">
      <w:pPr>
        <w:rPr>
          <w:rtl/>
        </w:rPr>
      </w:pPr>
    </w:p>
    <w:p w14:paraId="7C7E6941" w14:textId="07D323CB" w:rsidR="006E552B" w:rsidRPr="00B449C9" w:rsidRDefault="00B449C9" w:rsidP="00B449C9">
      <w:pPr>
        <w:pStyle w:val="Heading1"/>
        <w:rPr>
          <w:rtl/>
        </w:rPr>
      </w:pPr>
      <w:bookmarkStart w:id="0" w:name="_Toc180614764"/>
      <w:r w:rsidRPr="00B449C9">
        <w:rPr>
          <w:rFonts w:hint="cs"/>
          <w:rtl/>
        </w:rPr>
        <w:t>عنوان البحث:</w:t>
      </w:r>
      <w:bookmarkEnd w:id="0"/>
    </w:p>
    <w:p w14:paraId="0C421875" w14:textId="49A0014C" w:rsidR="001A1FEB" w:rsidRDefault="001A1FEB" w:rsidP="001A1FEB">
      <w:pPr>
        <w:rPr>
          <w:sz w:val="28"/>
          <w:szCs w:val="28"/>
          <w:rtl/>
          <w:lang w:bidi="ar-EG"/>
        </w:rPr>
      </w:pPr>
    </w:p>
    <w:p w14:paraId="493AFDB2" w14:textId="77777777" w:rsidR="00421888" w:rsidRPr="00421888" w:rsidRDefault="00421888" w:rsidP="00421888">
      <w:pPr>
        <w:rPr>
          <w:sz w:val="28"/>
          <w:szCs w:val="28"/>
          <w:rtl/>
          <w:lang w:bidi="ar-EG"/>
        </w:rPr>
      </w:pPr>
      <w:r w:rsidRPr="00421888">
        <w:rPr>
          <w:sz w:val="28"/>
          <w:szCs w:val="28"/>
          <w:rtl/>
          <w:lang w:bidi="ar-EG"/>
        </w:rPr>
        <w:t xml:space="preserve">تأثير أداء مشاريع التحول الرقمي في الشركات الكبيرة بالمملكة العربية السعودية - دراسة حالة شركات تكنولوجيا المعلومات بالتطبيق </w:t>
      </w:r>
      <w:proofErr w:type="gramStart"/>
      <w:r w:rsidRPr="00421888">
        <w:rPr>
          <w:sz w:val="28"/>
          <w:szCs w:val="28"/>
          <w:rtl/>
          <w:lang w:bidi="ar-EG"/>
        </w:rPr>
        <w:t>علي</w:t>
      </w:r>
      <w:proofErr w:type="gramEnd"/>
      <w:r w:rsidRPr="00421888">
        <w:rPr>
          <w:sz w:val="28"/>
          <w:szCs w:val="28"/>
          <w:rtl/>
          <w:lang w:bidi="ar-EG"/>
        </w:rPr>
        <w:t xml:space="preserve"> شركه (سعودي تك </w:t>
      </w:r>
      <w:proofErr w:type="spellStart"/>
      <w:r w:rsidRPr="00421888">
        <w:rPr>
          <w:sz w:val="28"/>
          <w:szCs w:val="28"/>
          <w:rtl/>
          <w:lang w:bidi="ar-EG"/>
        </w:rPr>
        <w:t>سيرفيز</w:t>
      </w:r>
      <w:proofErr w:type="spellEnd"/>
      <w:r w:rsidRPr="00421888">
        <w:rPr>
          <w:sz w:val="28"/>
          <w:szCs w:val="28"/>
          <w:rtl/>
          <w:lang w:bidi="ar-EG"/>
        </w:rPr>
        <w:t>)</w:t>
      </w:r>
    </w:p>
    <w:p w14:paraId="7D035BAC" w14:textId="04E0D2D8" w:rsidR="00235398" w:rsidRDefault="00235398" w:rsidP="001A1FEB">
      <w:pPr>
        <w:rPr>
          <w:sz w:val="28"/>
          <w:szCs w:val="28"/>
          <w:rtl/>
          <w:lang w:bidi="ar-EG"/>
        </w:rPr>
      </w:pPr>
    </w:p>
    <w:p w14:paraId="40055799" w14:textId="27FE6C17" w:rsidR="00235398" w:rsidRDefault="00235398" w:rsidP="001A1FEB">
      <w:pPr>
        <w:rPr>
          <w:sz w:val="28"/>
          <w:szCs w:val="28"/>
          <w:rtl/>
          <w:lang w:bidi="ar-EG"/>
        </w:rPr>
      </w:pPr>
    </w:p>
    <w:p w14:paraId="66856A39" w14:textId="262371AE" w:rsidR="00235398" w:rsidRPr="00421888" w:rsidRDefault="00421888" w:rsidP="00421888">
      <w:pPr>
        <w:rPr>
          <w:sz w:val="28"/>
          <w:szCs w:val="28"/>
          <w:rtl/>
          <w:lang w:bidi="ar-EG"/>
        </w:rPr>
      </w:pPr>
      <w:r w:rsidRPr="00421888">
        <w:rPr>
          <w:sz w:val="28"/>
          <w:szCs w:val="28"/>
          <w:lang w:bidi="ar-EG"/>
        </w:rPr>
        <w:t>The impact of the performance of digital transformation projects in large companies in the Kingdom of Saudi Arabia - a case study of information technology companies by application to (Saudi Tech Services) company</w:t>
      </w:r>
    </w:p>
    <w:p w14:paraId="3381F1DE" w14:textId="1B28A379" w:rsidR="00235398" w:rsidRDefault="00235398" w:rsidP="001A1FEB">
      <w:pPr>
        <w:rPr>
          <w:sz w:val="28"/>
          <w:szCs w:val="28"/>
          <w:rtl/>
          <w:lang w:bidi="ar-EG"/>
        </w:rPr>
      </w:pPr>
    </w:p>
    <w:p w14:paraId="011419ED" w14:textId="7B3338B7" w:rsidR="00235398" w:rsidRDefault="00235398" w:rsidP="001A1FEB">
      <w:pPr>
        <w:rPr>
          <w:sz w:val="28"/>
          <w:szCs w:val="28"/>
          <w:rtl/>
          <w:lang w:bidi="ar-EG"/>
        </w:rPr>
      </w:pPr>
    </w:p>
    <w:p w14:paraId="7713B758" w14:textId="4A6DA1E1" w:rsidR="00235398" w:rsidRDefault="00235398" w:rsidP="001A1FEB">
      <w:pPr>
        <w:rPr>
          <w:sz w:val="28"/>
          <w:szCs w:val="28"/>
          <w:rtl/>
          <w:lang w:bidi="ar-EG"/>
        </w:rPr>
      </w:pPr>
    </w:p>
    <w:p w14:paraId="6AE818C4" w14:textId="650B03D9" w:rsidR="00235398" w:rsidRDefault="00235398" w:rsidP="001A1FEB">
      <w:pPr>
        <w:rPr>
          <w:sz w:val="28"/>
          <w:szCs w:val="28"/>
          <w:rtl/>
          <w:lang w:bidi="ar-EG"/>
        </w:rPr>
      </w:pPr>
    </w:p>
    <w:p w14:paraId="729F845B" w14:textId="6CA57FCE" w:rsidR="00235398" w:rsidRDefault="00235398" w:rsidP="001A1FEB">
      <w:pPr>
        <w:rPr>
          <w:sz w:val="28"/>
          <w:szCs w:val="28"/>
          <w:rtl/>
          <w:lang w:bidi="ar-EG"/>
        </w:rPr>
      </w:pPr>
    </w:p>
    <w:p w14:paraId="2424FFA4" w14:textId="3A700F85" w:rsidR="00235398" w:rsidRDefault="00235398" w:rsidP="001A1FEB">
      <w:pPr>
        <w:rPr>
          <w:sz w:val="28"/>
          <w:szCs w:val="28"/>
          <w:rtl/>
          <w:lang w:bidi="ar-EG"/>
        </w:rPr>
      </w:pPr>
    </w:p>
    <w:p w14:paraId="78102C17" w14:textId="1F787933" w:rsidR="00235398" w:rsidRDefault="00235398" w:rsidP="001A1FEB">
      <w:pPr>
        <w:rPr>
          <w:sz w:val="28"/>
          <w:szCs w:val="28"/>
          <w:rtl/>
          <w:lang w:bidi="ar-EG"/>
        </w:rPr>
      </w:pPr>
    </w:p>
    <w:p w14:paraId="6BCE6354" w14:textId="67C58A7E" w:rsidR="00235398" w:rsidRDefault="00235398" w:rsidP="001A1FEB">
      <w:pPr>
        <w:rPr>
          <w:sz w:val="28"/>
          <w:szCs w:val="28"/>
          <w:rtl/>
          <w:lang w:bidi="ar-EG"/>
        </w:rPr>
      </w:pPr>
    </w:p>
    <w:p w14:paraId="205F0314" w14:textId="7805E10A" w:rsidR="00235398" w:rsidRDefault="00235398" w:rsidP="001A1FEB">
      <w:pPr>
        <w:rPr>
          <w:sz w:val="28"/>
          <w:szCs w:val="28"/>
          <w:rtl/>
          <w:lang w:bidi="ar-EG"/>
        </w:rPr>
      </w:pPr>
    </w:p>
    <w:p w14:paraId="1497477A" w14:textId="0A9DDD21" w:rsidR="00235398" w:rsidRDefault="00235398" w:rsidP="001A1FEB">
      <w:pPr>
        <w:rPr>
          <w:sz w:val="28"/>
          <w:szCs w:val="28"/>
          <w:rtl/>
          <w:lang w:bidi="ar-EG"/>
        </w:rPr>
      </w:pPr>
    </w:p>
    <w:p w14:paraId="6538EB3D" w14:textId="53A58276" w:rsidR="00235398" w:rsidRDefault="00235398" w:rsidP="001A1FEB">
      <w:pPr>
        <w:rPr>
          <w:sz w:val="28"/>
          <w:szCs w:val="28"/>
          <w:rtl/>
          <w:lang w:bidi="ar-EG"/>
        </w:rPr>
      </w:pPr>
    </w:p>
    <w:p w14:paraId="0F8ADA03" w14:textId="5CDA6334" w:rsidR="00235398" w:rsidRDefault="00235398" w:rsidP="001A1FEB">
      <w:pPr>
        <w:rPr>
          <w:sz w:val="28"/>
          <w:szCs w:val="28"/>
          <w:rtl/>
          <w:lang w:bidi="ar-EG"/>
        </w:rPr>
      </w:pPr>
    </w:p>
    <w:p w14:paraId="411CB1FC" w14:textId="04E4E033" w:rsidR="00235398" w:rsidRDefault="00235398" w:rsidP="001A1FEB">
      <w:pPr>
        <w:rPr>
          <w:sz w:val="28"/>
          <w:szCs w:val="28"/>
          <w:rtl/>
          <w:lang w:bidi="ar-EG"/>
        </w:rPr>
      </w:pPr>
    </w:p>
    <w:p w14:paraId="5B79BB39" w14:textId="68106A79" w:rsidR="00235398" w:rsidRDefault="00235398" w:rsidP="001A1FEB">
      <w:pPr>
        <w:rPr>
          <w:sz w:val="28"/>
          <w:szCs w:val="28"/>
          <w:rtl/>
          <w:lang w:bidi="ar-EG"/>
        </w:rPr>
      </w:pPr>
    </w:p>
    <w:p w14:paraId="58D18BF5" w14:textId="79F31456" w:rsidR="00235398" w:rsidRDefault="00235398" w:rsidP="001A1FEB">
      <w:pPr>
        <w:rPr>
          <w:sz w:val="28"/>
          <w:szCs w:val="28"/>
          <w:rtl/>
          <w:lang w:bidi="ar-EG"/>
        </w:rPr>
      </w:pPr>
    </w:p>
    <w:p w14:paraId="7D601B61" w14:textId="6B07470E" w:rsidR="00235398" w:rsidRDefault="00235398" w:rsidP="001A1FEB">
      <w:pPr>
        <w:rPr>
          <w:sz w:val="28"/>
          <w:szCs w:val="28"/>
          <w:rtl/>
          <w:lang w:bidi="ar-EG"/>
        </w:rPr>
      </w:pPr>
    </w:p>
    <w:p w14:paraId="113DD6CE" w14:textId="0C6653E9" w:rsidR="00235398" w:rsidRDefault="00235398" w:rsidP="001A1FEB">
      <w:pPr>
        <w:rPr>
          <w:sz w:val="28"/>
          <w:szCs w:val="28"/>
          <w:rtl/>
          <w:lang w:bidi="ar-EG"/>
        </w:rPr>
      </w:pPr>
    </w:p>
    <w:p w14:paraId="4CADD887" w14:textId="44588670" w:rsidR="00235398" w:rsidRDefault="00235398" w:rsidP="001A1FEB">
      <w:pPr>
        <w:rPr>
          <w:sz w:val="28"/>
          <w:szCs w:val="28"/>
          <w:rtl/>
          <w:lang w:bidi="ar-EG"/>
        </w:rPr>
      </w:pPr>
    </w:p>
    <w:p w14:paraId="132A56E6" w14:textId="3936B9AB" w:rsidR="00235398" w:rsidRPr="001A1FEB" w:rsidRDefault="00235398" w:rsidP="00235398">
      <w:pPr>
        <w:pStyle w:val="Heading1"/>
        <w:rPr>
          <w:lang w:bidi="ar-EG"/>
        </w:rPr>
      </w:pPr>
      <w:bookmarkStart w:id="1" w:name="_Toc180614765"/>
      <w:r>
        <w:rPr>
          <w:rFonts w:hint="cs"/>
          <w:rtl/>
          <w:lang w:bidi="ar-EG"/>
        </w:rPr>
        <w:t>الشكر والتقدير:</w:t>
      </w:r>
      <w:bookmarkEnd w:id="1"/>
    </w:p>
    <w:p w14:paraId="0651D11F" w14:textId="77777777" w:rsidR="00CD28DC" w:rsidRPr="00CD28DC" w:rsidRDefault="00CD28DC" w:rsidP="00CD28DC">
      <w:pPr>
        <w:rPr>
          <w:sz w:val="28"/>
          <w:szCs w:val="28"/>
          <w:rtl/>
        </w:rPr>
      </w:pPr>
      <w:r w:rsidRPr="00CD28DC">
        <w:rPr>
          <w:rFonts w:cs="Arial"/>
          <w:sz w:val="28"/>
          <w:szCs w:val="28"/>
          <w:rtl/>
        </w:rPr>
        <w:t>بسم الله الرحمن الرحيم</w:t>
      </w:r>
    </w:p>
    <w:p w14:paraId="0BD0376E" w14:textId="77777777" w:rsidR="00CD28DC" w:rsidRPr="00CD28DC" w:rsidRDefault="00CD28DC" w:rsidP="00CD28DC">
      <w:pPr>
        <w:rPr>
          <w:sz w:val="28"/>
          <w:szCs w:val="28"/>
          <w:rtl/>
        </w:rPr>
      </w:pPr>
    </w:p>
    <w:p w14:paraId="4DEB2E08" w14:textId="77777777" w:rsidR="00CD28DC" w:rsidRPr="00CD28DC" w:rsidRDefault="00CD28DC" w:rsidP="00CD28DC">
      <w:pPr>
        <w:rPr>
          <w:sz w:val="28"/>
          <w:szCs w:val="28"/>
          <w:rtl/>
        </w:rPr>
      </w:pPr>
      <w:r w:rsidRPr="00CD28DC">
        <w:rPr>
          <w:rFonts w:cs="Arial"/>
          <w:sz w:val="28"/>
          <w:szCs w:val="28"/>
          <w:rtl/>
        </w:rPr>
        <w:t>الحمد لله الذي بنعمته تتم الصالحات، والصلاة والسلام على أشرف الأنبياء والمرسلين.</w:t>
      </w:r>
    </w:p>
    <w:p w14:paraId="5251D627" w14:textId="77777777" w:rsidR="00CD28DC" w:rsidRPr="00CD28DC" w:rsidRDefault="00CD28DC" w:rsidP="00CD28DC">
      <w:pPr>
        <w:rPr>
          <w:sz w:val="28"/>
          <w:szCs w:val="28"/>
          <w:rtl/>
        </w:rPr>
      </w:pPr>
    </w:p>
    <w:p w14:paraId="28916991" w14:textId="77777777" w:rsidR="00CD28DC" w:rsidRPr="00CD28DC" w:rsidRDefault="00CD28DC" w:rsidP="00CD28DC">
      <w:pPr>
        <w:rPr>
          <w:sz w:val="28"/>
          <w:szCs w:val="28"/>
          <w:rtl/>
        </w:rPr>
      </w:pPr>
      <w:r w:rsidRPr="00CD28DC">
        <w:rPr>
          <w:rFonts w:cs="Arial"/>
          <w:sz w:val="28"/>
          <w:szCs w:val="28"/>
          <w:rtl/>
        </w:rPr>
        <w:t>أود أن أعبر عن خالص الشكر والتقدير لكل من ساهم في إنجاز هذا المشروع. أولاً، أتقدم بالشكر إلى مشرفي على هذا البحث، الذي قدم لي الدعم والتوجيه والإلهام خلال فترة الدراسة. كما أود أن أشكر جميع أعضاء هيئة التدريس في قسم إدارة المشاريع، على ما قدموه من علم ومشورة.</w:t>
      </w:r>
    </w:p>
    <w:p w14:paraId="6D8B9985" w14:textId="77777777" w:rsidR="00CD28DC" w:rsidRPr="00CD28DC" w:rsidRDefault="00CD28DC" w:rsidP="00CD28DC">
      <w:pPr>
        <w:rPr>
          <w:sz w:val="28"/>
          <w:szCs w:val="28"/>
          <w:rtl/>
        </w:rPr>
      </w:pPr>
    </w:p>
    <w:p w14:paraId="1F8D65D9" w14:textId="77777777" w:rsidR="00CD28DC" w:rsidRPr="00CD28DC" w:rsidRDefault="00CD28DC" w:rsidP="00CD28DC">
      <w:pPr>
        <w:rPr>
          <w:sz w:val="28"/>
          <w:szCs w:val="28"/>
          <w:rtl/>
        </w:rPr>
      </w:pPr>
      <w:r w:rsidRPr="00CD28DC">
        <w:rPr>
          <w:rFonts w:cs="Arial"/>
          <w:sz w:val="28"/>
          <w:szCs w:val="28"/>
          <w:rtl/>
        </w:rPr>
        <w:t>أيضًا، أخص بالذكر زملائي الذين شاركوا في النقاشات والحوارات القيمة، والتي أثرت كثيرًا في تطوير أفكاري. كما أشكر عائلتي على دعمهم المستمر وتشجيعهم لي في كل خطواتي الأكاديمية.</w:t>
      </w:r>
    </w:p>
    <w:p w14:paraId="0E890A48" w14:textId="77777777" w:rsidR="00CD28DC" w:rsidRPr="00CD28DC" w:rsidRDefault="00CD28DC" w:rsidP="00CD28DC">
      <w:pPr>
        <w:rPr>
          <w:sz w:val="28"/>
          <w:szCs w:val="28"/>
          <w:rtl/>
        </w:rPr>
      </w:pPr>
    </w:p>
    <w:p w14:paraId="3A5C1478" w14:textId="77777777" w:rsidR="00CD28DC" w:rsidRPr="00CD28DC" w:rsidRDefault="00CD28DC" w:rsidP="00CD28DC">
      <w:pPr>
        <w:rPr>
          <w:sz w:val="28"/>
          <w:szCs w:val="28"/>
          <w:rtl/>
        </w:rPr>
      </w:pPr>
      <w:r w:rsidRPr="00CD28DC">
        <w:rPr>
          <w:rFonts w:cs="Arial"/>
          <w:sz w:val="28"/>
          <w:szCs w:val="28"/>
          <w:rtl/>
        </w:rPr>
        <w:t xml:space="preserve">وأخيرًا، أود أن أتوجه بالشكر إلى شركة سعودي تك </w:t>
      </w:r>
      <w:proofErr w:type="spellStart"/>
      <w:r w:rsidRPr="00CD28DC">
        <w:rPr>
          <w:rFonts w:cs="Arial"/>
          <w:sz w:val="28"/>
          <w:szCs w:val="28"/>
          <w:rtl/>
        </w:rPr>
        <w:t>سيرفيز</w:t>
      </w:r>
      <w:proofErr w:type="spellEnd"/>
      <w:r w:rsidRPr="00CD28DC">
        <w:rPr>
          <w:rFonts w:cs="Arial"/>
          <w:sz w:val="28"/>
          <w:szCs w:val="28"/>
          <w:rtl/>
        </w:rPr>
        <w:t>، على تيسير وصولي إلى المعلومات والبيانات التي كانت ضرورية لإجراء هذه الدراسة، وكذلك لكل الأفراد الذين ساعدوني في جمع المعلومات وتحليلها.</w:t>
      </w:r>
    </w:p>
    <w:p w14:paraId="798A0ECA" w14:textId="77777777" w:rsidR="00CD28DC" w:rsidRPr="00CD28DC" w:rsidRDefault="00CD28DC" w:rsidP="00CD28DC">
      <w:pPr>
        <w:rPr>
          <w:sz w:val="28"/>
          <w:szCs w:val="28"/>
          <w:rtl/>
        </w:rPr>
      </w:pPr>
    </w:p>
    <w:p w14:paraId="40665B5C" w14:textId="77777777" w:rsidR="00CD28DC" w:rsidRPr="00CD28DC" w:rsidRDefault="00CD28DC" w:rsidP="00CD28DC">
      <w:pPr>
        <w:rPr>
          <w:sz w:val="28"/>
          <w:szCs w:val="28"/>
          <w:rtl/>
        </w:rPr>
      </w:pPr>
      <w:r w:rsidRPr="00CD28DC">
        <w:rPr>
          <w:rFonts w:cs="Arial"/>
          <w:sz w:val="28"/>
          <w:szCs w:val="28"/>
          <w:rtl/>
        </w:rPr>
        <w:t>أتمنى أن يساهم هذا العمل في تعزيز فهم تأثير مشاريع التحول الرقمي في الشركات الكبرى بالمملكة العربية السعودية.</w:t>
      </w:r>
    </w:p>
    <w:p w14:paraId="31CBBB8E" w14:textId="77777777" w:rsidR="00CD28DC" w:rsidRPr="00CD28DC" w:rsidRDefault="00CD28DC" w:rsidP="00CD28DC">
      <w:pPr>
        <w:rPr>
          <w:sz w:val="28"/>
          <w:szCs w:val="28"/>
          <w:rtl/>
        </w:rPr>
      </w:pPr>
    </w:p>
    <w:p w14:paraId="6FE6F5F9" w14:textId="77777777" w:rsidR="00CD28DC" w:rsidRPr="00CD28DC" w:rsidRDefault="00CD28DC" w:rsidP="00CD28DC">
      <w:pPr>
        <w:rPr>
          <w:sz w:val="28"/>
          <w:szCs w:val="28"/>
          <w:rtl/>
        </w:rPr>
      </w:pPr>
      <w:r w:rsidRPr="00CD28DC">
        <w:rPr>
          <w:rFonts w:cs="Arial"/>
          <w:sz w:val="28"/>
          <w:szCs w:val="28"/>
          <w:rtl/>
        </w:rPr>
        <w:t>والله ولي التوفيق.</w:t>
      </w:r>
    </w:p>
    <w:p w14:paraId="0A7744ED" w14:textId="77777777" w:rsidR="00CD28DC" w:rsidRPr="00CD28DC" w:rsidRDefault="00CD28DC" w:rsidP="00CD28DC">
      <w:pPr>
        <w:rPr>
          <w:sz w:val="28"/>
          <w:szCs w:val="28"/>
          <w:rtl/>
        </w:rPr>
      </w:pPr>
    </w:p>
    <w:p w14:paraId="1C9BE821" w14:textId="77777777" w:rsidR="00CD28DC" w:rsidRPr="00CD28DC" w:rsidRDefault="00CD28DC" w:rsidP="00CD28DC">
      <w:pPr>
        <w:rPr>
          <w:sz w:val="28"/>
          <w:szCs w:val="28"/>
          <w:rtl/>
        </w:rPr>
      </w:pPr>
      <w:proofErr w:type="gramStart"/>
      <w:r w:rsidRPr="00CD28DC">
        <w:rPr>
          <w:rFonts w:cs="Arial"/>
          <w:sz w:val="28"/>
          <w:szCs w:val="28"/>
          <w:rtl/>
        </w:rPr>
        <w:t>عبدالله</w:t>
      </w:r>
      <w:proofErr w:type="gramEnd"/>
      <w:r w:rsidRPr="00CD28DC">
        <w:rPr>
          <w:rFonts w:cs="Arial"/>
          <w:sz w:val="28"/>
          <w:szCs w:val="28"/>
          <w:rtl/>
        </w:rPr>
        <w:t xml:space="preserve"> صالح بن عمر</w:t>
      </w:r>
    </w:p>
    <w:p w14:paraId="2424FE06" w14:textId="77777777" w:rsidR="00CD28DC" w:rsidRPr="00CD28DC" w:rsidRDefault="00CD28DC" w:rsidP="00CD28DC">
      <w:pPr>
        <w:rPr>
          <w:sz w:val="28"/>
          <w:szCs w:val="28"/>
          <w:rtl/>
        </w:rPr>
      </w:pPr>
      <w:r w:rsidRPr="00CD28DC">
        <w:rPr>
          <w:rFonts w:cs="Arial"/>
          <w:sz w:val="28"/>
          <w:szCs w:val="28"/>
          <w:rtl/>
        </w:rPr>
        <w:t>ماجستير إدارة مشاريع</w:t>
      </w:r>
    </w:p>
    <w:p w14:paraId="3A320352" w14:textId="77777777" w:rsidR="00CD28DC" w:rsidRPr="00CD28DC" w:rsidRDefault="00CD28DC" w:rsidP="00CD28DC">
      <w:pPr>
        <w:rPr>
          <w:sz w:val="28"/>
          <w:szCs w:val="28"/>
          <w:rtl/>
        </w:rPr>
      </w:pPr>
    </w:p>
    <w:p w14:paraId="2BB64425" w14:textId="77777777" w:rsidR="00CD28DC" w:rsidRPr="00CD28DC" w:rsidRDefault="00CD28DC" w:rsidP="00CD28DC">
      <w:pPr>
        <w:rPr>
          <w:sz w:val="28"/>
          <w:szCs w:val="28"/>
          <w:rtl/>
        </w:rPr>
      </w:pPr>
    </w:p>
    <w:p w14:paraId="23BB9D56" w14:textId="6F8FADBB" w:rsidR="00240943" w:rsidRDefault="00240943" w:rsidP="001A1FEB">
      <w:pPr>
        <w:rPr>
          <w:sz w:val="28"/>
          <w:szCs w:val="28"/>
          <w:rtl/>
        </w:rPr>
      </w:pPr>
    </w:p>
    <w:p w14:paraId="7608C655" w14:textId="49AD9E31" w:rsidR="00240943" w:rsidRDefault="00240943" w:rsidP="001A1FEB">
      <w:pPr>
        <w:rPr>
          <w:sz w:val="28"/>
          <w:szCs w:val="28"/>
          <w:rtl/>
        </w:rPr>
      </w:pPr>
    </w:p>
    <w:p w14:paraId="5C71580F" w14:textId="6235819B" w:rsidR="00240943" w:rsidRDefault="00240943" w:rsidP="001A1FEB">
      <w:pPr>
        <w:rPr>
          <w:sz w:val="28"/>
          <w:szCs w:val="28"/>
          <w:rtl/>
        </w:rPr>
      </w:pPr>
    </w:p>
    <w:p w14:paraId="1ACF7812" w14:textId="243E110D" w:rsidR="00240943" w:rsidRDefault="00240943" w:rsidP="001A1FEB">
      <w:pPr>
        <w:rPr>
          <w:sz w:val="28"/>
          <w:szCs w:val="28"/>
          <w:rtl/>
        </w:rPr>
      </w:pPr>
    </w:p>
    <w:p w14:paraId="7C20E747" w14:textId="2080C1E8" w:rsidR="00240943" w:rsidRDefault="00240943" w:rsidP="00240943">
      <w:pPr>
        <w:pStyle w:val="Heading1"/>
        <w:rPr>
          <w:rtl/>
          <w:lang w:bidi="ar-EG"/>
        </w:rPr>
      </w:pPr>
      <w:bookmarkStart w:id="2" w:name="_Toc180614766"/>
      <w:r>
        <w:rPr>
          <w:rFonts w:hint="cs"/>
          <w:rtl/>
        </w:rPr>
        <w:t>الملخص:</w:t>
      </w:r>
      <w:bookmarkEnd w:id="2"/>
    </w:p>
    <w:p w14:paraId="6BE15622" w14:textId="77777777" w:rsidR="00CD28DC" w:rsidRPr="00C9488C" w:rsidRDefault="00CD28DC" w:rsidP="00CD28DC">
      <w:pPr>
        <w:rPr>
          <w:sz w:val="28"/>
          <w:szCs w:val="28"/>
          <w:lang w:bidi="ar-EG"/>
        </w:rPr>
      </w:pPr>
      <w:r w:rsidRPr="00C9488C">
        <w:rPr>
          <w:sz w:val="28"/>
          <w:szCs w:val="28"/>
          <w:rtl/>
        </w:rPr>
        <w:t xml:space="preserve">تتناول هذه الرسالة تأثير أداء مشاريع التحول الرقمي في الشركات الكبيرة بالمملكة العربية السعودية، مع التركيز على شركات تكنولوجيا المعلومات، وذلك من خلال دراسة حالة شركة "سعودي تك </w:t>
      </w:r>
      <w:proofErr w:type="spellStart"/>
      <w:r w:rsidRPr="00C9488C">
        <w:rPr>
          <w:sz w:val="28"/>
          <w:szCs w:val="28"/>
          <w:rtl/>
        </w:rPr>
        <w:t>سيرفيز</w:t>
      </w:r>
      <w:proofErr w:type="spellEnd"/>
      <w:r w:rsidRPr="00C9488C">
        <w:rPr>
          <w:sz w:val="28"/>
          <w:szCs w:val="28"/>
          <w:rtl/>
        </w:rPr>
        <w:t>". يأتي هذا البحث في إطار التغيرات السريعة التي يشهدها العالم اليوم، حيث أصبحت التحولات الرقمية ضرورة استراتيجية للبقاء في سوق يتسم بالتنافسية العالية</w:t>
      </w:r>
      <w:r w:rsidRPr="00C9488C">
        <w:rPr>
          <w:sz w:val="28"/>
          <w:szCs w:val="28"/>
          <w:lang w:bidi="ar-EG"/>
        </w:rPr>
        <w:t>.</w:t>
      </w:r>
    </w:p>
    <w:p w14:paraId="3EB256DB" w14:textId="77777777" w:rsidR="00CD28DC" w:rsidRPr="00C9488C" w:rsidRDefault="00CD28DC" w:rsidP="00CD28DC">
      <w:pPr>
        <w:rPr>
          <w:sz w:val="28"/>
          <w:szCs w:val="28"/>
          <w:lang w:bidi="ar-EG"/>
        </w:rPr>
      </w:pPr>
      <w:r w:rsidRPr="00C9488C">
        <w:rPr>
          <w:sz w:val="28"/>
          <w:szCs w:val="28"/>
          <w:rtl/>
        </w:rPr>
        <w:t>أهمية البحث</w:t>
      </w:r>
      <w:r w:rsidRPr="00C9488C">
        <w:rPr>
          <w:sz w:val="28"/>
          <w:szCs w:val="28"/>
          <w:lang w:bidi="ar-EG"/>
        </w:rPr>
        <w:br/>
      </w:r>
      <w:r w:rsidRPr="00C9488C">
        <w:rPr>
          <w:sz w:val="28"/>
          <w:szCs w:val="28"/>
          <w:rtl/>
        </w:rPr>
        <w:t>تعد التحولات الرقمية من العوامل الرئيسية التي تساهم في تحسين الأداء المؤسسي وزيادة الكفاءة. في ظل الرؤية السعودية 2030، تسعى المملكة لتعزيز استخدام التكنولوجيا وتطوير البنية التحتية الرقمية. لذا، فإن فهم كيفية تأثير هذه التحولات على الأداء المؤسسي يعد أمرًا حيويًا</w:t>
      </w:r>
      <w:r w:rsidRPr="00C9488C">
        <w:rPr>
          <w:sz w:val="28"/>
          <w:szCs w:val="28"/>
          <w:lang w:bidi="ar-EG"/>
        </w:rPr>
        <w:t>.</w:t>
      </w:r>
    </w:p>
    <w:p w14:paraId="5ABAD6D0" w14:textId="77777777" w:rsidR="00CD28DC" w:rsidRPr="00C9488C" w:rsidRDefault="00CD28DC" w:rsidP="00CD28DC">
      <w:pPr>
        <w:rPr>
          <w:sz w:val="28"/>
          <w:szCs w:val="28"/>
          <w:lang w:bidi="ar-EG"/>
        </w:rPr>
      </w:pPr>
      <w:r w:rsidRPr="00C9488C">
        <w:rPr>
          <w:sz w:val="28"/>
          <w:szCs w:val="28"/>
          <w:rtl/>
        </w:rPr>
        <w:t>أهداف الدراسة</w:t>
      </w:r>
      <w:r w:rsidRPr="00C9488C">
        <w:rPr>
          <w:sz w:val="28"/>
          <w:szCs w:val="28"/>
          <w:lang w:bidi="ar-EG"/>
        </w:rPr>
        <w:br/>
      </w:r>
      <w:r w:rsidRPr="00C9488C">
        <w:rPr>
          <w:sz w:val="28"/>
          <w:szCs w:val="28"/>
          <w:rtl/>
        </w:rPr>
        <w:t>تسعى هذه الدراسة إلى تحقيق عدة أهداف رئيسية، منها</w:t>
      </w:r>
      <w:r w:rsidRPr="00C9488C">
        <w:rPr>
          <w:sz w:val="28"/>
          <w:szCs w:val="28"/>
          <w:lang w:bidi="ar-EG"/>
        </w:rPr>
        <w:t>:</w:t>
      </w:r>
    </w:p>
    <w:p w14:paraId="4CCFDFCD" w14:textId="77777777" w:rsidR="00CD28DC" w:rsidRPr="00C9488C" w:rsidRDefault="00CD28DC" w:rsidP="003C66F1">
      <w:pPr>
        <w:numPr>
          <w:ilvl w:val="0"/>
          <w:numId w:val="77"/>
        </w:numPr>
        <w:rPr>
          <w:sz w:val="28"/>
          <w:szCs w:val="28"/>
          <w:lang w:bidi="ar-EG"/>
        </w:rPr>
      </w:pPr>
      <w:r w:rsidRPr="00C9488C">
        <w:rPr>
          <w:sz w:val="28"/>
          <w:szCs w:val="28"/>
          <w:rtl/>
        </w:rPr>
        <w:t>تحليل العوامل المؤثرة على نجاح مشاريع التحول الرقمي في الشركات الكبيرة</w:t>
      </w:r>
      <w:r w:rsidRPr="00C9488C">
        <w:rPr>
          <w:sz w:val="28"/>
          <w:szCs w:val="28"/>
          <w:lang w:bidi="ar-EG"/>
        </w:rPr>
        <w:t>.</w:t>
      </w:r>
    </w:p>
    <w:p w14:paraId="5DC98713" w14:textId="77777777" w:rsidR="00CD28DC" w:rsidRPr="00C9488C" w:rsidRDefault="00CD28DC" w:rsidP="003C66F1">
      <w:pPr>
        <w:numPr>
          <w:ilvl w:val="0"/>
          <w:numId w:val="77"/>
        </w:numPr>
        <w:rPr>
          <w:sz w:val="28"/>
          <w:szCs w:val="28"/>
          <w:lang w:bidi="ar-EG"/>
        </w:rPr>
      </w:pPr>
      <w:r w:rsidRPr="00C9488C">
        <w:rPr>
          <w:sz w:val="28"/>
          <w:szCs w:val="28"/>
          <w:rtl/>
        </w:rPr>
        <w:t xml:space="preserve">دراسة تأثير هذه المشاريع على الأداء المؤسسي لشركة "سعودي تك </w:t>
      </w:r>
      <w:proofErr w:type="spellStart"/>
      <w:r w:rsidRPr="00C9488C">
        <w:rPr>
          <w:sz w:val="28"/>
          <w:szCs w:val="28"/>
          <w:rtl/>
        </w:rPr>
        <w:t>سيرفيز</w:t>
      </w:r>
      <w:proofErr w:type="spellEnd"/>
      <w:r w:rsidRPr="00C9488C">
        <w:rPr>
          <w:sz w:val="28"/>
          <w:szCs w:val="28"/>
          <w:lang w:bidi="ar-EG"/>
        </w:rPr>
        <w:t>".</w:t>
      </w:r>
    </w:p>
    <w:p w14:paraId="174FC84F" w14:textId="77777777" w:rsidR="00CD28DC" w:rsidRPr="00C9488C" w:rsidRDefault="00CD28DC" w:rsidP="003C66F1">
      <w:pPr>
        <w:numPr>
          <w:ilvl w:val="0"/>
          <w:numId w:val="77"/>
        </w:numPr>
        <w:rPr>
          <w:sz w:val="28"/>
          <w:szCs w:val="28"/>
          <w:lang w:bidi="ar-EG"/>
        </w:rPr>
      </w:pPr>
      <w:r w:rsidRPr="00C9488C">
        <w:rPr>
          <w:sz w:val="28"/>
          <w:szCs w:val="28"/>
          <w:rtl/>
        </w:rPr>
        <w:t>تقديم توصيات تسهم في تعزيز فاعلية مشاريع التحول الرقمي</w:t>
      </w:r>
      <w:r w:rsidRPr="00C9488C">
        <w:rPr>
          <w:sz w:val="28"/>
          <w:szCs w:val="28"/>
          <w:lang w:bidi="ar-EG"/>
        </w:rPr>
        <w:t>.</w:t>
      </w:r>
    </w:p>
    <w:p w14:paraId="6AC44175" w14:textId="77777777" w:rsidR="00CD28DC" w:rsidRPr="00C9488C" w:rsidRDefault="00CD28DC" w:rsidP="00CD28DC">
      <w:pPr>
        <w:rPr>
          <w:sz w:val="28"/>
          <w:szCs w:val="28"/>
          <w:lang w:bidi="ar-EG"/>
        </w:rPr>
      </w:pPr>
      <w:r w:rsidRPr="00C9488C">
        <w:rPr>
          <w:sz w:val="28"/>
          <w:szCs w:val="28"/>
          <w:rtl/>
        </w:rPr>
        <w:t>منهجية البحث</w:t>
      </w:r>
      <w:r w:rsidRPr="00C9488C">
        <w:rPr>
          <w:sz w:val="28"/>
          <w:szCs w:val="28"/>
          <w:lang w:bidi="ar-EG"/>
        </w:rPr>
        <w:br/>
      </w:r>
      <w:r w:rsidRPr="00C9488C">
        <w:rPr>
          <w:sz w:val="28"/>
          <w:szCs w:val="28"/>
          <w:rtl/>
        </w:rPr>
        <w:t xml:space="preserve">تم استخدام منهجية بحث نوعية، حيث تم جمع البيانات من خلال المقابلات الشخصية مع موظفين ومدراء في شركة "سعودي تك </w:t>
      </w:r>
      <w:proofErr w:type="spellStart"/>
      <w:r w:rsidRPr="00C9488C">
        <w:rPr>
          <w:sz w:val="28"/>
          <w:szCs w:val="28"/>
          <w:rtl/>
        </w:rPr>
        <w:t>سيرفيز</w:t>
      </w:r>
      <w:proofErr w:type="spellEnd"/>
      <w:r w:rsidRPr="00C9488C">
        <w:rPr>
          <w:sz w:val="28"/>
          <w:szCs w:val="28"/>
          <w:rtl/>
        </w:rPr>
        <w:t>"، بالإضافة إلى مراجعة الأدبيات السابقة حول التحول الرقمي. كما تم تحليل البيانات باستخدام أساليب تحليل المحتوى، مما ساعد في فهم السياق العام للتحديات والفرص المتعلقة بالتحول الرقمي</w:t>
      </w:r>
      <w:r w:rsidRPr="00C9488C">
        <w:rPr>
          <w:sz w:val="28"/>
          <w:szCs w:val="28"/>
          <w:lang w:bidi="ar-EG"/>
        </w:rPr>
        <w:t>.</w:t>
      </w:r>
    </w:p>
    <w:p w14:paraId="06101FA4" w14:textId="77777777" w:rsidR="00CD28DC" w:rsidRPr="00C9488C" w:rsidRDefault="00CD28DC" w:rsidP="00CD28DC">
      <w:pPr>
        <w:rPr>
          <w:sz w:val="28"/>
          <w:szCs w:val="28"/>
          <w:lang w:bidi="ar-EG"/>
        </w:rPr>
      </w:pPr>
      <w:r w:rsidRPr="00C9488C">
        <w:rPr>
          <w:sz w:val="28"/>
          <w:szCs w:val="28"/>
          <w:rtl/>
        </w:rPr>
        <w:t>نتائج الدراسة</w:t>
      </w:r>
      <w:r w:rsidRPr="00C9488C">
        <w:rPr>
          <w:sz w:val="28"/>
          <w:szCs w:val="28"/>
          <w:lang w:bidi="ar-EG"/>
        </w:rPr>
        <w:br/>
      </w:r>
      <w:r w:rsidRPr="00C9488C">
        <w:rPr>
          <w:sz w:val="28"/>
          <w:szCs w:val="28"/>
          <w:rtl/>
        </w:rPr>
        <w:t>أظهرت النتائج أن التحول الرقمي يسهم بشكل كبير في تحسين الكفاءة التشغيلية وزيادة رضا العملاء. كما تبين أن الشركات التي تتبنى ثقافة الابتكار والاستثمار في تكنولوجيا المعلومات تحقق أداءً أعلى من نظرائها. ومن جهة أخرى، تم تحديد بعض التحديات، مثل مقاومة التغيير، نقص المهارات الرقمية، وغياب الاستراتيجية الواضحة للتحول الرقمي</w:t>
      </w:r>
      <w:r w:rsidRPr="00C9488C">
        <w:rPr>
          <w:sz w:val="28"/>
          <w:szCs w:val="28"/>
          <w:lang w:bidi="ar-EG"/>
        </w:rPr>
        <w:t>.</w:t>
      </w:r>
    </w:p>
    <w:p w14:paraId="339A8CE7" w14:textId="77777777" w:rsidR="00CD28DC" w:rsidRPr="00C9488C" w:rsidRDefault="00CD28DC" w:rsidP="00CD28DC">
      <w:pPr>
        <w:rPr>
          <w:sz w:val="28"/>
          <w:szCs w:val="28"/>
          <w:lang w:bidi="ar-EG"/>
        </w:rPr>
      </w:pPr>
      <w:r w:rsidRPr="00C9488C">
        <w:rPr>
          <w:sz w:val="28"/>
          <w:szCs w:val="28"/>
          <w:rtl/>
        </w:rPr>
        <w:t>التوصيات</w:t>
      </w:r>
      <w:r w:rsidRPr="00C9488C">
        <w:rPr>
          <w:sz w:val="28"/>
          <w:szCs w:val="28"/>
          <w:lang w:bidi="ar-EG"/>
        </w:rPr>
        <w:br/>
      </w:r>
      <w:r w:rsidRPr="00C9488C">
        <w:rPr>
          <w:sz w:val="28"/>
          <w:szCs w:val="28"/>
          <w:rtl/>
        </w:rPr>
        <w:t>استنادًا إلى النتائج، تم تقديم عدة توصيات للشركات الكبرى في المملكة، منها</w:t>
      </w:r>
      <w:r w:rsidRPr="00C9488C">
        <w:rPr>
          <w:sz w:val="28"/>
          <w:szCs w:val="28"/>
          <w:lang w:bidi="ar-EG"/>
        </w:rPr>
        <w:t>:</w:t>
      </w:r>
    </w:p>
    <w:p w14:paraId="4B1C47D8" w14:textId="77777777" w:rsidR="00CD28DC" w:rsidRPr="00C9488C" w:rsidRDefault="00CD28DC" w:rsidP="003C66F1">
      <w:pPr>
        <w:numPr>
          <w:ilvl w:val="0"/>
          <w:numId w:val="78"/>
        </w:numPr>
        <w:rPr>
          <w:sz w:val="28"/>
          <w:szCs w:val="28"/>
          <w:lang w:bidi="ar-EG"/>
        </w:rPr>
      </w:pPr>
      <w:r w:rsidRPr="00C9488C">
        <w:rPr>
          <w:sz w:val="28"/>
          <w:szCs w:val="28"/>
          <w:rtl/>
        </w:rPr>
        <w:t>ضرورة وضع استراتيجيات واضحة للتحول الرقمي تتناسب مع أهداف الشركة</w:t>
      </w:r>
      <w:r w:rsidRPr="00C9488C">
        <w:rPr>
          <w:sz w:val="28"/>
          <w:szCs w:val="28"/>
          <w:lang w:bidi="ar-EG"/>
        </w:rPr>
        <w:t>.</w:t>
      </w:r>
    </w:p>
    <w:p w14:paraId="16FCFFB7" w14:textId="77777777" w:rsidR="00CD28DC" w:rsidRPr="00C9488C" w:rsidRDefault="00CD28DC" w:rsidP="003C66F1">
      <w:pPr>
        <w:numPr>
          <w:ilvl w:val="0"/>
          <w:numId w:val="78"/>
        </w:numPr>
        <w:rPr>
          <w:sz w:val="28"/>
          <w:szCs w:val="28"/>
          <w:lang w:bidi="ar-EG"/>
        </w:rPr>
      </w:pPr>
      <w:r w:rsidRPr="00C9488C">
        <w:rPr>
          <w:sz w:val="28"/>
          <w:szCs w:val="28"/>
          <w:rtl/>
        </w:rPr>
        <w:t>تعزيز الثقافة المؤسسية التي تدعم الابتكار والتغيير</w:t>
      </w:r>
      <w:r w:rsidRPr="00C9488C">
        <w:rPr>
          <w:sz w:val="28"/>
          <w:szCs w:val="28"/>
          <w:lang w:bidi="ar-EG"/>
        </w:rPr>
        <w:t>.</w:t>
      </w:r>
    </w:p>
    <w:p w14:paraId="02EAC595" w14:textId="77777777" w:rsidR="00CD28DC" w:rsidRPr="00C9488C" w:rsidRDefault="00CD28DC" w:rsidP="003C66F1">
      <w:pPr>
        <w:numPr>
          <w:ilvl w:val="0"/>
          <w:numId w:val="78"/>
        </w:numPr>
        <w:rPr>
          <w:sz w:val="28"/>
          <w:szCs w:val="28"/>
          <w:lang w:bidi="ar-EG"/>
        </w:rPr>
      </w:pPr>
      <w:r w:rsidRPr="00C9488C">
        <w:rPr>
          <w:sz w:val="28"/>
          <w:szCs w:val="28"/>
          <w:rtl/>
        </w:rPr>
        <w:t>الاستثمار في تدريب وتطوير مهارات الموظفين لمواكبة التغيرات التكنولوجية</w:t>
      </w:r>
      <w:r w:rsidRPr="00C9488C">
        <w:rPr>
          <w:sz w:val="28"/>
          <w:szCs w:val="28"/>
          <w:lang w:bidi="ar-EG"/>
        </w:rPr>
        <w:t>.</w:t>
      </w:r>
    </w:p>
    <w:p w14:paraId="03AA9E27" w14:textId="77777777" w:rsidR="00CD28DC" w:rsidRPr="00C9488C" w:rsidRDefault="00CD28DC" w:rsidP="003C66F1">
      <w:pPr>
        <w:numPr>
          <w:ilvl w:val="0"/>
          <w:numId w:val="78"/>
        </w:numPr>
        <w:rPr>
          <w:sz w:val="28"/>
          <w:szCs w:val="28"/>
          <w:lang w:bidi="ar-EG"/>
        </w:rPr>
      </w:pPr>
      <w:r w:rsidRPr="00C9488C">
        <w:rPr>
          <w:sz w:val="28"/>
          <w:szCs w:val="28"/>
          <w:rtl/>
        </w:rPr>
        <w:t>إنشاء شراكات مع شركات تكنولوجيا المعلومات لتعزيز القدرات الرقمية</w:t>
      </w:r>
      <w:r w:rsidRPr="00C9488C">
        <w:rPr>
          <w:sz w:val="28"/>
          <w:szCs w:val="28"/>
          <w:lang w:bidi="ar-EG"/>
        </w:rPr>
        <w:t>.</w:t>
      </w:r>
    </w:p>
    <w:p w14:paraId="4381FA6A" w14:textId="19A86EFC" w:rsidR="00CD28DC" w:rsidRPr="00C9488C" w:rsidRDefault="00CD28DC" w:rsidP="00CD28DC">
      <w:pPr>
        <w:rPr>
          <w:sz w:val="28"/>
          <w:szCs w:val="28"/>
          <w:lang w:bidi="ar-EG"/>
        </w:rPr>
      </w:pPr>
      <w:r w:rsidRPr="00C9488C">
        <w:rPr>
          <w:sz w:val="28"/>
          <w:szCs w:val="28"/>
          <w:lang w:bidi="ar-EG"/>
        </w:rPr>
        <w:lastRenderedPageBreak/>
        <w:br/>
      </w:r>
      <w:r w:rsidRPr="00C9488C">
        <w:rPr>
          <w:rFonts w:hint="cs"/>
          <w:sz w:val="28"/>
          <w:szCs w:val="28"/>
          <w:rtl/>
        </w:rPr>
        <w:t>و</w:t>
      </w:r>
      <w:r w:rsidRPr="00C9488C">
        <w:rPr>
          <w:sz w:val="28"/>
          <w:szCs w:val="28"/>
          <w:rtl/>
        </w:rPr>
        <w:t>تظهر هذه الدراسة أن التحول الرقمي يعد عنصرًا أساسيًا لتحقيق النجاح والاستدامة في الشركات الكبيرة. ومع أن التحديات قائمة، فإن الفرص التي توفرها هذه التحولات تتطلب استجابة سريعة وفعالة من الشركات. تأمل هذه الرسالة أن تسهم في النقاش الأكاديمي والعملي حول أهمية التحول الرقمي وأثره على الأداء المؤسسي في المملكة العربية السعودية</w:t>
      </w:r>
      <w:r w:rsidRPr="00C9488C">
        <w:rPr>
          <w:sz w:val="28"/>
          <w:szCs w:val="28"/>
          <w:lang w:bidi="ar-EG"/>
        </w:rPr>
        <w:t>.</w:t>
      </w:r>
    </w:p>
    <w:p w14:paraId="6C708079" w14:textId="77777777" w:rsidR="00CD28DC" w:rsidRPr="00C9488C" w:rsidRDefault="00CD28DC" w:rsidP="00CD28DC">
      <w:pPr>
        <w:rPr>
          <w:sz w:val="28"/>
          <w:szCs w:val="28"/>
          <w:lang w:bidi="ar-EG"/>
        </w:rPr>
      </w:pPr>
      <w:r w:rsidRPr="00C9488C">
        <w:rPr>
          <w:sz w:val="28"/>
          <w:szCs w:val="28"/>
          <w:rtl/>
        </w:rPr>
        <w:t>في الختام، يأمل الباحث أن تكون نتائج هذه الدراسة مرجعًا مهمًا للمهتمين بالتحول الرقمي وللأكاديميين والمهنيين في هذا المجال، وأن تعزز من فهم كيفية تحقيق الفوائد القصوى من مشاريع التحول الرقمي</w:t>
      </w:r>
      <w:r w:rsidRPr="00C9488C">
        <w:rPr>
          <w:sz w:val="28"/>
          <w:szCs w:val="28"/>
          <w:lang w:bidi="ar-EG"/>
        </w:rPr>
        <w:t>.</w:t>
      </w:r>
    </w:p>
    <w:p w14:paraId="069BA3F9" w14:textId="5F8A4BE9" w:rsidR="00CD28DC" w:rsidRPr="00C9488C" w:rsidRDefault="00CD28DC" w:rsidP="00CD28DC">
      <w:pPr>
        <w:rPr>
          <w:sz w:val="28"/>
          <w:szCs w:val="28"/>
          <w:rtl/>
          <w:lang w:bidi="ar-EG"/>
        </w:rPr>
      </w:pPr>
    </w:p>
    <w:p w14:paraId="578F08A7" w14:textId="77777777" w:rsidR="00CD28DC" w:rsidRPr="00C9488C" w:rsidRDefault="00CD28DC" w:rsidP="00CD28DC">
      <w:pPr>
        <w:rPr>
          <w:sz w:val="28"/>
          <w:szCs w:val="28"/>
          <w:rtl/>
          <w:lang w:bidi="ar-EG"/>
        </w:rPr>
      </w:pPr>
    </w:p>
    <w:p w14:paraId="1BDC14F3" w14:textId="77777777" w:rsidR="004B6433" w:rsidRDefault="004B6433" w:rsidP="004B6433">
      <w:pPr>
        <w:pStyle w:val="Heading1"/>
        <w:bidi w:val="0"/>
      </w:pPr>
      <w:bookmarkStart w:id="3" w:name="_Toc180614767"/>
      <w:r>
        <w:rPr>
          <w:rStyle w:val="Strong"/>
        </w:rPr>
        <w:t>Abstract</w:t>
      </w:r>
      <w:bookmarkEnd w:id="3"/>
    </w:p>
    <w:p w14:paraId="344110DC" w14:textId="77777777" w:rsidR="00C9488C" w:rsidRPr="00C9488C" w:rsidRDefault="00C9488C" w:rsidP="00C9488C">
      <w:pPr>
        <w:pStyle w:val="NormalWeb"/>
        <w:rPr>
          <w:sz w:val="28"/>
          <w:szCs w:val="28"/>
        </w:rPr>
      </w:pPr>
      <w:r w:rsidRPr="00C9488C">
        <w:rPr>
          <w:sz w:val="28"/>
          <w:szCs w:val="28"/>
        </w:rPr>
        <w:t>This thesis explores the impact of digital transformation project performance in large companies in Saudi Arabia, focusing on information technology firms, through a case study of "Saudi Tech Services." This research is framed within the rapid changes the world is experiencing today, where digital transformation has become a strategic necessity for remaining competitive in a highly dynamic market.</w:t>
      </w:r>
    </w:p>
    <w:p w14:paraId="3F30A32F" w14:textId="77777777" w:rsidR="00C9488C" w:rsidRPr="00C9488C" w:rsidRDefault="00C9488C" w:rsidP="00C9488C">
      <w:pPr>
        <w:pStyle w:val="NormalWeb"/>
        <w:rPr>
          <w:sz w:val="28"/>
          <w:szCs w:val="28"/>
        </w:rPr>
      </w:pPr>
      <w:r w:rsidRPr="00C9488C">
        <w:rPr>
          <w:b/>
          <w:bCs/>
          <w:sz w:val="28"/>
          <w:szCs w:val="28"/>
        </w:rPr>
        <w:t>Importance of the Research</w:t>
      </w:r>
      <w:r w:rsidRPr="00C9488C">
        <w:rPr>
          <w:sz w:val="28"/>
          <w:szCs w:val="28"/>
        </w:rPr>
        <w:br/>
        <w:t>Digital transformations are key drivers of institutional performance improvement and efficiency enhancement. In light of Saudi Arabia's Vision 2030, the Kingdom aims to promote technology usage and develop digital infrastructure. Therefore, understanding how these transformations affect institutional performance is vital.</w:t>
      </w:r>
    </w:p>
    <w:p w14:paraId="47F1250E" w14:textId="77777777" w:rsidR="00C9488C" w:rsidRPr="00C9488C" w:rsidRDefault="00C9488C" w:rsidP="00C9488C">
      <w:pPr>
        <w:pStyle w:val="NormalWeb"/>
        <w:rPr>
          <w:sz w:val="28"/>
          <w:szCs w:val="28"/>
        </w:rPr>
      </w:pPr>
      <w:r w:rsidRPr="00C9488C">
        <w:rPr>
          <w:b/>
          <w:bCs/>
          <w:sz w:val="28"/>
          <w:szCs w:val="28"/>
        </w:rPr>
        <w:t>Research Objectives</w:t>
      </w:r>
      <w:r w:rsidRPr="00C9488C">
        <w:rPr>
          <w:sz w:val="28"/>
          <w:szCs w:val="28"/>
        </w:rPr>
        <w:br/>
        <w:t>This study aims to achieve several key objectives, including:</w:t>
      </w:r>
    </w:p>
    <w:p w14:paraId="092761E8" w14:textId="77777777" w:rsidR="00C9488C" w:rsidRPr="00C9488C" w:rsidRDefault="00C9488C" w:rsidP="003C66F1">
      <w:pPr>
        <w:pStyle w:val="NormalWeb"/>
        <w:numPr>
          <w:ilvl w:val="0"/>
          <w:numId w:val="79"/>
        </w:numPr>
        <w:rPr>
          <w:sz w:val="28"/>
          <w:szCs w:val="28"/>
        </w:rPr>
      </w:pPr>
      <w:r w:rsidRPr="00C9488C">
        <w:rPr>
          <w:sz w:val="28"/>
          <w:szCs w:val="28"/>
        </w:rPr>
        <w:t>Analyzing the factors influencing the success of digital transformation projects in large companies.</w:t>
      </w:r>
    </w:p>
    <w:p w14:paraId="46E3B043" w14:textId="77777777" w:rsidR="00C9488C" w:rsidRPr="00C9488C" w:rsidRDefault="00C9488C" w:rsidP="003C66F1">
      <w:pPr>
        <w:pStyle w:val="NormalWeb"/>
        <w:numPr>
          <w:ilvl w:val="0"/>
          <w:numId w:val="79"/>
        </w:numPr>
        <w:rPr>
          <w:sz w:val="28"/>
          <w:szCs w:val="28"/>
        </w:rPr>
      </w:pPr>
      <w:r w:rsidRPr="00C9488C">
        <w:rPr>
          <w:sz w:val="28"/>
          <w:szCs w:val="28"/>
        </w:rPr>
        <w:t>Examining the impact of these projects on the institutional performance of "Saudi Tech Services."</w:t>
      </w:r>
    </w:p>
    <w:p w14:paraId="27EDCFE9" w14:textId="77777777" w:rsidR="00C9488C" w:rsidRPr="00C9488C" w:rsidRDefault="00C9488C" w:rsidP="003C66F1">
      <w:pPr>
        <w:pStyle w:val="NormalWeb"/>
        <w:numPr>
          <w:ilvl w:val="0"/>
          <w:numId w:val="79"/>
        </w:numPr>
        <w:rPr>
          <w:sz w:val="28"/>
          <w:szCs w:val="28"/>
        </w:rPr>
      </w:pPr>
      <w:r w:rsidRPr="00C9488C">
        <w:rPr>
          <w:sz w:val="28"/>
          <w:szCs w:val="28"/>
        </w:rPr>
        <w:t>Providing recommendations to enhance the effectiveness of digital transformation initiatives.</w:t>
      </w:r>
    </w:p>
    <w:p w14:paraId="694DE1C1" w14:textId="77777777" w:rsidR="00C9488C" w:rsidRPr="00C9488C" w:rsidRDefault="00C9488C" w:rsidP="00C9488C">
      <w:pPr>
        <w:pStyle w:val="NormalWeb"/>
        <w:rPr>
          <w:sz w:val="28"/>
          <w:szCs w:val="28"/>
        </w:rPr>
      </w:pPr>
      <w:r w:rsidRPr="00C9488C">
        <w:rPr>
          <w:b/>
          <w:bCs/>
          <w:sz w:val="28"/>
          <w:szCs w:val="28"/>
        </w:rPr>
        <w:t>Research Methodology</w:t>
      </w:r>
      <w:r w:rsidRPr="00C9488C">
        <w:rPr>
          <w:sz w:val="28"/>
          <w:szCs w:val="28"/>
        </w:rPr>
        <w:br/>
        <w:t xml:space="preserve">A qualitative research methodology was employed, with data collected through personal interviews with employees and managers at "Saudi Tech Services," alongside a review of existing literature on digital transformation. </w:t>
      </w:r>
      <w:r w:rsidRPr="00C9488C">
        <w:rPr>
          <w:sz w:val="28"/>
          <w:szCs w:val="28"/>
        </w:rPr>
        <w:lastRenderedPageBreak/>
        <w:t>Data analysis utilized content analysis methods, helping to understand the broader context of the challenges and opportunities related to digital transformation.</w:t>
      </w:r>
    </w:p>
    <w:p w14:paraId="6BDA8739" w14:textId="77777777" w:rsidR="00C9488C" w:rsidRPr="00C9488C" w:rsidRDefault="00C9488C" w:rsidP="00C9488C">
      <w:pPr>
        <w:pStyle w:val="NormalWeb"/>
        <w:rPr>
          <w:sz w:val="28"/>
          <w:szCs w:val="28"/>
        </w:rPr>
      </w:pPr>
      <w:r w:rsidRPr="00C9488C">
        <w:rPr>
          <w:b/>
          <w:bCs/>
          <w:sz w:val="28"/>
          <w:szCs w:val="28"/>
        </w:rPr>
        <w:t>Research Findings</w:t>
      </w:r>
      <w:r w:rsidRPr="00C9488C">
        <w:rPr>
          <w:sz w:val="28"/>
          <w:szCs w:val="28"/>
        </w:rPr>
        <w:br/>
        <w:t>The results indicated that digital transformation significantly contributes to operational efficiency and increased customer satisfaction. Additionally, companies that embrace a culture of innovation and invest in information technology achieve higher performance compared to their peers. Conversely, several challenges were identified, including resistance to change, a lack of digital skills, and the absence of a clear digital transformation strategy.</w:t>
      </w:r>
    </w:p>
    <w:p w14:paraId="398274F1" w14:textId="77777777" w:rsidR="00C9488C" w:rsidRPr="00C9488C" w:rsidRDefault="00C9488C" w:rsidP="00C9488C">
      <w:pPr>
        <w:pStyle w:val="NormalWeb"/>
        <w:rPr>
          <w:sz w:val="28"/>
          <w:szCs w:val="28"/>
        </w:rPr>
      </w:pPr>
      <w:r w:rsidRPr="00C9488C">
        <w:rPr>
          <w:b/>
          <w:bCs/>
          <w:sz w:val="28"/>
          <w:szCs w:val="28"/>
        </w:rPr>
        <w:t>Recommendations</w:t>
      </w:r>
      <w:r w:rsidRPr="00C9488C">
        <w:rPr>
          <w:sz w:val="28"/>
          <w:szCs w:val="28"/>
        </w:rPr>
        <w:br/>
        <w:t>Based on the findings, several recommendations were provided for large companies in the Kingdom, including:</w:t>
      </w:r>
    </w:p>
    <w:p w14:paraId="5CCD164B" w14:textId="77777777" w:rsidR="00C9488C" w:rsidRPr="00C9488C" w:rsidRDefault="00C9488C" w:rsidP="003C66F1">
      <w:pPr>
        <w:pStyle w:val="NormalWeb"/>
        <w:numPr>
          <w:ilvl w:val="0"/>
          <w:numId w:val="80"/>
        </w:numPr>
        <w:rPr>
          <w:sz w:val="28"/>
          <w:szCs w:val="28"/>
        </w:rPr>
      </w:pPr>
      <w:r w:rsidRPr="00C9488C">
        <w:rPr>
          <w:sz w:val="28"/>
          <w:szCs w:val="28"/>
        </w:rPr>
        <w:t>The necessity of establishing clear digital transformation strategies aligned with company objectives.</w:t>
      </w:r>
    </w:p>
    <w:p w14:paraId="42DD25CB" w14:textId="77777777" w:rsidR="00C9488C" w:rsidRPr="00C9488C" w:rsidRDefault="00C9488C" w:rsidP="003C66F1">
      <w:pPr>
        <w:pStyle w:val="NormalWeb"/>
        <w:numPr>
          <w:ilvl w:val="0"/>
          <w:numId w:val="80"/>
        </w:numPr>
        <w:rPr>
          <w:sz w:val="28"/>
          <w:szCs w:val="28"/>
        </w:rPr>
      </w:pPr>
      <w:r w:rsidRPr="00C9488C">
        <w:rPr>
          <w:sz w:val="28"/>
          <w:szCs w:val="28"/>
        </w:rPr>
        <w:t>Promoting an organizational culture that supports innovation and change.</w:t>
      </w:r>
    </w:p>
    <w:p w14:paraId="38FFC1D3" w14:textId="77777777" w:rsidR="00C9488C" w:rsidRPr="00C9488C" w:rsidRDefault="00C9488C" w:rsidP="003C66F1">
      <w:pPr>
        <w:pStyle w:val="NormalWeb"/>
        <w:numPr>
          <w:ilvl w:val="0"/>
          <w:numId w:val="80"/>
        </w:numPr>
        <w:rPr>
          <w:sz w:val="28"/>
          <w:szCs w:val="28"/>
        </w:rPr>
      </w:pPr>
      <w:r w:rsidRPr="00C9488C">
        <w:rPr>
          <w:sz w:val="28"/>
          <w:szCs w:val="28"/>
        </w:rPr>
        <w:t>Investing in training and developing employees' skills to keep pace with technological changes.</w:t>
      </w:r>
    </w:p>
    <w:p w14:paraId="2593B240" w14:textId="2CF9677F" w:rsidR="00C9488C" w:rsidRPr="00C9488C" w:rsidRDefault="00C9488C" w:rsidP="003C66F1">
      <w:pPr>
        <w:pStyle w:val="NormalWeb"/>
        <w:numPr>
          <w:ilvl w:val="0"/>
          <w:numId w:val="80"/>
        </w:numPr>
        <w:rPr>
          <w:sz w:val="28"/>
          <w:szCs w:val="28"/>
        </w:rPr>
      </w:pPr>
      <w:r w:rsidRPr="00C9488C">
        <w:rPr>
          <w:sz w:val="28"/>
          <w:szCs w:val="28"/>
        </w:rPr>
        <w:t>Forming partnerships with technology firms to enhance digital capabilities.</w:t>
      </w:r>
      <w:r w:rsidRPr="00C9488C">
        <w:rPr>
          <w:sz w:val="28"/>
          <w:szCs w:val="28"/>
        </w:rPr>
        <w:br/>
        <w:t>This study demonstrates that digital transformation is a fundamental element for achieving success and sustainability in large companies. While challenges exist, the opportunities provided by these transformations necessitate rapid and effective responses from businesses. The researcher hopes this thesis will contribute to the academic and practical discourse on the significance of digital transformation and its impact on institutional performance in Saudi Arabia.</w:t>
      </w:r>
    </w:p>
    <w:p w14:paraId="2E29FAF2" w14:textId="77777777" w:rsidR="00C9488C" w:rsidRPr="00C9488C" w:rsidRDefault="00C9488C" w:rsidP="00C9488C">
      <w:pPr>
        <w:pStyle w:val="NormalWeb"/>
        <w:rPr>
          <w:sz w:val="28"/>
          <w:szCs w:val="28"/>
        </w:rPr>
      </w:pPr>
      <w:r w:rsidRPr="00C9488C">
        <w:rPr>
          <w:sz w:val="28"/>
          <w:szCs w:val="28"/>
        </w:rPr>
        <w:t>In conclusion, the researcher aims for the findings of this study to serve as an important reference for those interested in digital transformation, as well as for academics and professionals in the field, enhancing understanding of how to maximize the benefits of digital transformation projects.</w:t>
      </w:r>
    </w:p>
    <w:p w14:paraId="6BD4EEB2" w14:textId="77777777" w:rsidR="00C05A1F" w:rsidRDefault="00C05A1F" w:rsidP="00C75670">
      <w:pPr>
        <w:pStyle w:val="Heading1"/>
        <w:rPr>
          <w:rtl/>
          <w:lang w:bidi="ar-EG"/>
        </w:rPr>
      </w:pPr>
    </w:p>
    <w:p w14:paraId="137EFFE8" w14:textId="777FD16B" w:rsidR="00BD1E17" w:rsidRDefault="00BD1E17" w:rsidP="00BD1E17">
      <w:pPr>
        <w:rPr>
          <w:rtl/>
        </w:rPr>
      </w:pPr>
    </w:p>
    <w:p w14:paraId="7D91E1EA" w14:textId="6DD1A383" w:rsidR="00634FF0" w:rsidRDefault="00634FF0" w:rsidP="00BD1E17">
      <w:pPr>
        <w:rPr>
          <w:rtl/>
        </w:rPr>
      </w:pPr>
    </w:p>
    <w:p w14:paraId="1E7AC264" w14:textId="1FF6292C" w:rsidR="00634FF0" w:rsidRDefault="00634FF0" w:rsidP="00BD1E17">
      <w:pPr>
        <w:rPr>
          <w:rtl/>
        </w:rPr>
      </w:pPr>
    </w:p>
    <w:p w14:paraId="4196406C" w14:textId="1E6CDFB5" w:rsidR="00634FF0" w:rsidRDefault="00634FF0" w:rsidP="00BD1E17">
      <w:pPr>
        <w:rPr>
          <w:rtl/>
        </w:rPr>
      </w:pPr>
    </w:p>
    <w:p w14:paraId="51CEEF08" w14:textId="77777777" w:rsidR="00634FF0" w:rsidRPr="00BD1E17" w:rsidRDefault="00634FF0" w:rsidP="00BD1E17">
      <w:pPr>
        <w:rPr>
          <w:rtl/>
        </w:rPr>
      </w:pPr>
    </w:p>
    <w:p w14:paraId="57DD7E53" w14:textId="77FD811F" w:rsidR="00C75670" w:rsidRPr="00C75670" w:rsidRDefault="00C75670" w:rsidP="00C75670">
      <w:pPr>
        <w:pStyle w:val="Heading1"/>
        <w:rPr>
          <w:rtl/>
        </w:rPr>
      </w:pPr>
      <w:bookmarkStart w:id="4" w:name="_Toc180614768"/>
      <w:r w:rsidRPr="00C75670">
        <w:rPr>
          <w:rtl/>
        </w:rPr>
        <w:t>الفصل الاول</w:t>
      </w:r>
      <w:bookmarkEnd w:id="4"/>
    </w:p>
    <w:p w14:paraId="39EF8BE5" w14:textId="4887BD2F" w:rsidR="00C75670" w:rsidRPr="00C75670" w:rsidRDefault="00C75670" w:rsidP="00C75670">
      <w:pPr>
        <w:rPr>
          <w:sz w:val="32"/>
          <w:szCs w:val="32"/>
          <w:rtl/>
        </w:rPr>
      </w:pPr>
    </w:p>
    <w:p w14:paraId="35D695A7" w14:textId="77777777" w:rsidR="00C75670" w:rsidRPr="00C75670" w:rsidRDefault="00C75670" w:rsidP="00C75670">
      <w:pPr>
        <w:rPr>
          <w:sz w:val="32"/>
          <w:szCs w:val="32"/>
          <w:rtl/>
        </w:rPr>
      </w:pPr>
      <w:r w:rsidRPr="00C75670">
        <w:rPr>
          <w:rFonts w:cs="Arial"/>
          <w:sz w:val="32"/>
          <w:szCs w:val="32"/>
          <w:rtl/>
        </w:rPr>
        <w:t>•</w:t>
      </w:r>
      <w:r w:rsidRPr="00C75670">
        <w:rPr>
          <w:rFonts w:cs="Arial"/>
          <w:sz w:val="32"/>
          <w:szCs w:val="32"/>
          <w:rtl/>
        </w:rPr>
        <w:tab/>
        <w:t>مقدمة</w:t>
      </w:r>
      <w:r w:rsidRPr="00C75670">
        <w:rPr>
          <w:rFonts w:cs="Arial"/>
          <w:sz w:val="32"/>
          <w:szCs w:val="32"/>
          <w:rtl/>
        </w:rPr>
        <w:tab/>
      </w:r>
    </w:p>
    <w:p w14:paraId="0437E9C2" w14:textId="77777777" w:rsidR="00C75670" w:rsidRPr="00C75670" w:rsidRDefault="00C75670" w:rsidP="00C75670">
      <w:pPr>
        <w:rPr>
          <w:sz w:val="32"/>
          <w:szCs w:val="32"/>
          <w:rtl/>
        </w:rPr>
      </w:pPr>
      <w:r w:rsidRPr="00C75670">
        <w:rPr>
          <w:rFonts w:cs="Arial"/>
          <w:sz w:val="32"/>
          <w:szCs w:val="32"/>
          <w:rtl/>
        </w:rPr>
        <w:t>•</w:t>
      </w:r>
      <w:r w:rsidRPr="00C75670">
        <w:rPr>
          <w:rFonts w:cs="Arial"/>
          <w:sz w:val="32"/>
          <w:szCs w:val="32"/>
          <w:rtl/>
        </w:rPr>
        <w:tab/>
        <w:t>مشكلة الدراسة:</w:t>
      </w:r>
    </w:p>
    <w:p w14:paraId="700F72E4" w14:textId="77777777" w:rsidR="00C75670" w:rsidRPr="00C75670" w:rsidRDefault="00C75670" w:rsidP="00C75670">
      <w:pPr>
        <w:rPr>
          <w:sz w:val="32"/>
          <w:szCs w:val="32"/>
          <w:rtl/>
        </w:rPr>
      </w:pPr>
      <w:r w:rsidRPr="00C75670">
        <w:rPr>
          <w:rFonts w:cs="Arial"/>
          <w:sz w:val="32"/>
          <w:szCs w:val="32"/>
          <w:rtl/>
        </w:rPr>
        <w:t>•</w:t>
      </w:r>
      <w:r w:rsidRPr="00C75670">
        <w:rPr>
          <w:rFonts w:cs="Arial"/>
          <w:sz w:val="32"/>
          <w:szCs w:val="32"/>
          <w:rtl/>
        </w:rPr>
        <w:tab/>
        <w:t>أهمية الدراسة:</w:t>
      </w:r>
      <w:r w:rsidRPr="00C75670">
        <w:rPr>
          <w:rFonts w:cs="Arial"/>
          <w:sz w:val="32"/>
          <w:szCs w:val="32"/>
          <w:rtl/>
        </w:rPr>
        <w:tab/>
      </w:r>
    </w:p>
    <w:p w14:paraId="1BB7969B" w14:textId="77777777" w:rsidR="00C75670" w:rsidRPr="00C75670" w:rsidRDefault="00C75670" w:rsidP="00C75670">
      <w:pPr>
        <w:rPr>
          <w:sz w:val="32"/>
          <w:szCs w:val="32"/>
          <w:rtl/>
        </w:rPr>
      </w:pPr>
      <w:r w:rsidRPr="00C75670">
        <w:rPr>
          <w:rFonts w:cs="Arial"/>
          <w:sz w:val="32"/>
          <w:szCs w:val="32"/>
          <w:rtl/>
        </w:rPr>
        <w:t>•</w:t>
      </w:r>
      <w:r w:rsidRPr="00C75670">
        <w:rPr>
          <w:rFonts w:cs="Arial"/>
          <w:sz w:val="32"/>
          <w:szCs w:val="32"/>
          <w:rtl/>
        </w:rPr>
        <w:tab/>
        <w:t>أهداف الدراسة:</w:t>
      </w:r>
      <w:r w:rsidRPr="00C75670">
        <w:rPr>
          <w:rFonts w:cs="Arial"/>
          <w:sz w:val="32"/>
          <w:szCs w:val="32"/>
          <w:rtl/>
        </w:rPr>
        <w:tab/>
      </w:r>
    </w:p>
    <w:p w14:paraId="6D1982DC" w14:textId="77777777" w:rsidR="00C75670" w:rsidRPr="00C75670" w:rsidRDefault="00C75670" w:rsidP="00C75670">
      <w:pPr>
        <w:rPr>
          <w:sz w:val="32"/>
          <w:szCs w:val="32"/>
          <w:rtl/>
        </w:rPr>
      </w:pPr>
      <w:r w:rsidRPr="00C75670">
        <w:rPr>
          <w:rFonts w:cs="Arial"/>
          <w:sz w:val="32"/>
          <w:szCs w:val="32"/>
          <w:rtl/>
        </w:rPr>
        <w:t>•</w:t>
      </w:r>
      <w:r w:rsidRPr="00C75670">
        <w:rPr>
          <w:rFonts w:cs="Arial"/>
          <w:sz w:val="32"/>
          <w:szCs w:val="32"/>
          <w:rtl/>
        </w:rPr>
        <w:tab/>
        <w:t>تساؤلات الدراسة:</w:t>
      </w:r>
      <w:r w:rsidRPr="00C75670">
        <w:rPr>
          <w:rFonts w:cs="Arial"/>
          <w:sz w:val="32"/>
          <w:szCs w:val="32"/>
          <w:rtl/>
        </w:rPr>
        <w:tab/>
      </w:r>
    </w:p>
    <w:p w14:paraId="06BE27DD" w14:textId="77777777" w:rsidR="00C75670" w:rsidRPr="00C75670" w:rsidRDefault="00C75670" w:rsidP="00C75670">
      <w:pPr>
        <w:rPr>
          <w:sz w:val="32"/>
          <w:szCs w:val="32"/>
          <w:rtl/>
        </w:rPr>
      </w:pPr>
      <w:r w:rsidRPr="00C75670">
        <w:rPr>
          <w:rFonts w:cs="Arial"/>
          <w:sz w:val="32"/>
          <w:szCs w:val="32"/>
          <w:rtl/>
        </w:rPr>
        <w:t>•</w:t>
      </w:r>
      <w:r w:rsidRPr="00C75670">
        <w:rPr>
          <w:rFonts w:cs="Arial"/>
          <w:sz w:val="32"/>
          <w:szCs w:val="32"/>
          <w:rtl/>
        </w:rPr>
        <w:tab/>
        <w:t>فروض الدراسة:</w:t>
      </w:r>
      <w:r w:rsidRPr="00C75670">
        <w:rPr>
          <w:rFonts w:cs="Arial"/>
          <w:sz w:val="32"/>
          <w:szCs w:val="32"/>
          <w:rtl/>
        </w:rPr>
        <w:tab/>
      </w:r>
    </w:p>
    <w:p w14:paraId="480BF92A" w14:textId="7F7D6D59" w:rsidR="00C75670" w:rsidRPr="00C75670" w:rsidRDefault="00C75670" w:rsidP="00C75670">
      <w:pPr>
        <w:rPr>
          <w:sz w:val="32"/>
          <w:szCs w:val="32"/>
          <w:rtl/>
        </w:rPr>
      </w:pPr>
      <w:r w:rsidRPr="00C75670">
        <w:rPr>
          <w:rFonts w:cs="Arial"/>
          <w:sz w:val="32"/>
          <w:szCs w:val="32"/>
          <w:rtl/>
        </w:rPr>
        <w:t>•</w:t>
      </w:r>
      <w:r w:rsidRPr="00C75670">
        <w:rPr>
          <w:rFonts w:cs="Arial"/>
          <w:sz w:val="32"/>
          <w:szCs w:val="32"/>
          <w:rtl/>
        </w:rPr>
        <w:tab/>
        <w:t>النظرية العلمية المتبعة لإعداد البحث:</w:t>
      </w:r>
      <w:r w:rsidRPr="00C75670">
        <w:rPr>
          <w:rFonts w:cs="Arial"/>
          <w:sz w:val="32"/>
          <w:szCs w:val="32"/>
          <w:rtl/>
        </w:rPr>
        <w:tab/>
      </w:r>
    </w:p>
    <w:p w14:paraId="7BBA2445" w14:textId="0E629CB9" w:rsidR="001A1FEB" w:rsidRPr="00626BBC" w:rsidRDefault="00C75670" w:rsidP="00C75670">
      <w:pPr>
        <w:rPr>
          <w:sz w:val="32"/>
          <w:szCs w:val="32"/>
          <w:rtl/>
        </w:rPr>
      </w:pPr>
      <w:r w:rsidRPr="00C75670">
        <w:rPr>
          <w:rFonts w:cs="Arial"/>
          <w:sz w:val="32"/>
          <w:szCs w:val="32"/>
          <w:rtl/>
        </w:rPr>
        <w:t>•</w:t>
      </w:r>
      <w:r w:rsidRPr="00C75670">
        <w:rPr>
          <w:rFonts w:cs="Arial"/>
          <w:sz w:val="32"/>
          <w:szCs w:val="32"/>
          <w:rtl/>
        </w:rPr>
        <w:tab/>
        <w:t xml:space="preserve"> منهجية البحث:</w:t>
      </w:r>
      <w:r w:rsidRPr="00C75670">
        <w:rPr>
          <w:rFonts w:cs="Arial"/>
          <w:sz w:val="32"/>
          <w:szCs w:val="32"/>
          <w:rtl/>
        </w:rPr>
        <w:tab/>
      </w:r>
    </w:p>
    <w:p w14:paraId="582A5CBF" w14:textId="1A719E1A" w:rsidR="001A1FEB" w:rsidRDefault="001A1FEB" w:rsidP="001A1FEB">
      <w:pPr>
        <w:rPr>
          <w:rtl/>
        </w:rPr>
      </w:pPr>
    </w:p>
    <w:p w14:paraId="13CAFFC0" w14:textId="6DC213FB" w:rsidR="00C75670" w:rsidRDefault="00C75670" w:rsidP="001A1FEB">
      <w:pPr>
        <w:rPr>
          <w:rtl/>
        </w:rPr>
      </w:pPr>
    </w:p>
    <w:p w14:paraId="49857CF8" w14:textId="21180871" w:rsidR="00C75670" w:rsidRDefault="00C75670" w:rsidP="001A1FEB">
      <w:pPr>
        <w:rPr>
          <w:rtl/>
        </w:rPr>
      </w:pPr>
    </w:p>
    <w:p w14:paraId="3208A26E" w14:textId="104C2577" w:rsidR="00C75670" w:rsidRDefault="00C75670" w:rsidP="001A1FEB">
      <w:pPr>
        <w:rPr>
          <w:rtl/>
        </w:rPr>
      </w:pPr>
    </w:p>
    <w:p w14:paraId="5445EEFE" w14:textId="19EE58EC" w:rsidR="00C75670" w:rsidRDefault="00C75670" w:rsidP="001A1FEB">
      <w:pPr>
        <w:rPr>
          <w:rtl/>
        </w:rPr>
      </w:pPr>
    </w:p>
    <w:p w14:paraId="67D6169F" w14:textId="1B2EB724" w:rsidR="00C75670" w:rsidRDefault="00C75670" w:rsidP="001A1FEB">
      <w:pPr>
        <w:rPr>
          <w:rtl/>
        </w:rPr>
      </w:pPr>
    </w:p>
    <w:p w14:paraId="6A34B0B3" w14:textId="026BADF4" w:rsidR="00C75670" w:rsidRDefault="00C75670" w:rsidP="001A1FEB">
      <w:pPr>
        <w:rPr>
          <w:rtl/>
        </w:rPr>
      </w:pPr>
    </w:p>
    <w:p w14:paraId="77FD24D5" w14:textId="457AEC41" w:rsidR="00C75670" w:rsidRDefault="00C75670" w:rsidP="001A1FEB">
      <w:pPr>
        <w:rPr>
          <w:rtl/>
        </w:rPr>
      </w:pPr>
    </w:p>
    <w:p w14:paraId="17C6412C" w14:textId="2BBEFA5F" w:rsidR="00C75670" w:rsidRDefault="00C75670" w:rsidP="001A1FEB">
      <w:pPr>
        <w:rPr>
          <w:rtl/>
        </w:rPr>
      </w:pPr>
    </w:p>
    <w:p w14:paraId="5897C9A1" w14:textId="521F0B64" w:rsidR="00C75670" w:rsidRDefault="00C75670" w:rsidP="001A1FEB">
      <w:pPr>
        <w:rPr>
          <w:rtl/>
        </w:rPr>
      </w:pPr>
    </w:p>
    <w:p w14:paraId="0C04D65F" w14:textId="30A0A23A" w:rsidR="00C75670" w:rsidRDefault="00C75670" w:rsidP="001A1FEB">
      <w:pPr>
        <w:rPr>
          <w:rtl/>
        </w:rPr>
      </w:pPr>
    </w:p>
    <w:p w14:paraId="1D7C48E3" w14:textId="440500AF" w:rsidR="00C75670" w:rsidRDefault="00C75670" w:rsidP="001A1FEB">
      <w:pPr>
        <w:rPr>
          <w:rtl/>
        </w:rPr>
      </w:pPr>
    </w:p>
    <w:p w14:paraId="0EF819B6" w14:textId="5EFF1051" w:rsidR="00C75670" w:rsidRDefault="00C75670" w:rsidP="001A1FEB">
      <w:pPr>
        <w:rPr>
          <w:rtl/>
        </w:rPr>
      </w:pPr>
    </w:p>
    <w:p w14:paraId="7A21CBEA" w14:textId="7D98BDB3" w:rsidR="00C75670" w:rsidRDefault="00C75670" w:rsidP="001A1FEB">
      <w:pPr>
        <w:rPr>
          <w:rtl/>
        </w:rPr>
      </w:pPr>
    </w:p>
    <w:p w14:paraId="67B2793B" w14:textId="44E1BA5A" w:rsidR="00C75670" w:rsidRDefault="00C75670" w:rsidP="001A1FEB">
      <w:pPr>
        <w:rPr>
          <w:rtl/>
        </w:rPr>
      </w:pPr>
    </w:p>
    <w:p w14:paraId="22B6FA72" w14:textId="60B2A288" w:rsidR="00C75670" w:rsidRDefault="00C75670" w:rsidP="001A1FEB">
      <w:pPr>
        <w:rPr>
          <w:rtl/>
        </w:rPr>
      </w:pPr>
    </w:p>
    <w:p w14:paraId="4012214F" w14:textId="1294AEBD" w:rsidR="00C75670" w:rsidRDefault="00C75670" w:rsidP="001A1FEB">
      <w:pPr>
        <w:rPr>
          <w:rtl/>
        </w:rPr>
      </w:pPr>
    </w:p>
    <w:p w14:paraId="6D0056BC" w14:textId="410C4E7A" w:rsidR="00C75670" w:rsidRDefault="00C75670" w:rsidP="001A1FEB">
      <w:pPr>
        <w:rPr>
          <w:rtl/>
        </w:rPr>
      </w:pPr>
    </w:p>
    <w:p w14:paraId="584E85BC" w14:textId="77777777" w:rsidR="00C75670" w:rsidRPr="001A1FEB" w:rsidRDefault="00C75670" w:rsidP="001A1FEB">
      <w:pPr>
        <w:rPr>
          <w:rtl/>
        </w:rPr>
      </w:pPr>
    </w:p>
    <w:p w14:paraId="035BF540" w14:textId="60EEBD96" w:rsidR="009125CE" w:rsidRDefault="00C916D5" w:rsidP="006E552B">
      <w:pPr>
        <w:pStyle w:val="Heading1"/>
        <w:rPr>
          <w:rtl/>
          <w:lang w:bidi="ar-EG"/>
        </w:rPr>
      </w:pPr>
      <w:bookmarkStart w:id="5" w:name="_Toc173086329"/>
      <w:bookmarkStart w:id="6" w:name="_Toc180614769"/>
      <w:r>
        <w:rPr>
          <w:rFonts w:hint="cs"/>
          <w:rtl/>
          <w:lang w:bidi="ar-EG"/>
        </w:rPr>
        <w:t>1-1</w:t>
      </w:r>
      <w:r w:rsidR="00802AD3">
        <w:rPr>
          <w:rFonts w:hint="cs"/>
          <w:rtl/>
          <w:lang w:bidi="ar-EG"/>
        </w:rPr>
        <w:t xml:space="preserve"> </w:t>
      </w:r>
      <w:r w:rsidR="00A74F76" w:rsidRPr="00A74F76">
        <w:rPr>
          <w:rtl/>
        </w:rPr>
        <w:t>مقدمة</w:t>
      </w:r>
      <w:r w:rsidR="009125CE" w:rsidRPr="009125CE">
        <w:rPr>
          <w:rFonts w:hint="cs"/>
          <w:rtl/>
          <w:lang w:bidi="ar-EG"/>
        </w:rPr>
        <w:t>:</w:t>
      </w:r>
      <w:bookmarkEnd w:id="5"/>
      <w:bookmarkEnd w:id="6"/>
    </w:p>
    <w:p w14:paraId="08FC10A0" w14:textId="3F4E4B1A" w:rsidR="00634FF0" w:rsidRPr="00634FF0" w:rsidRDefault="00634FF0" w:rsidP="00634FF0">
      <w:pPr>
        <w:rPr>
          <w:sz w:val="28"/>
          <w:szCs w:val="28"/>
          <w:lang w:bidi="ar-EG"/>
        </w:rPr>
      </w:pPr>
      <w:r>
        <w:rPr>
          <w:rFonts w:hint="cs"/>
          <w:sz w:val="28"/>
          <w:szCs w:val="28"/>
          <w:rtl/>
        </w:rPr>
        <w:t>ي</w:t>
      </w:r>
      <w:r w:rsidRPr="00634FF0">
        <w:rPr>
          <w:sz w:val="28"/>
          <w:szCs w:val="28"/>
          <w:rtl/>
        </w:rPr>
        <w:t>شهد العالم في السنوات الأخيرة تحولات جذرية في جميع جوانب الحياة نتيجة للتقدم التكنولوجي السريع، حيث أصبحت الابتكارات التكنولوجية تشكل جزءًا أساسيًا من استراتيجيات الأعمال في جميع القطاعات. يُعتبر التحول الرقمي أحد أبرز هذه التحولات، حيث يسعى العديد من المؤسسات إلى دمج التقنيات الرقمية في عملياتها اليومية بهدف تحسين الأداء وزيادة الكفاءة والابتكار. وفي عصر يعتمد بشكل متزايد على البيانات والتكنولوجيا، يصبح التحول الرقمي ضرورة استراتيجية لا يمكن الاستغناء عنها</w:t>
      </w:r>
      <w:r w:rsidRPr="00634FF0">
        <w:rPr>
          <w:sz w:val="28"/>
          <w:szCs w:val="28"/>
          <w:lang w:bidi="ar-EG"/>
        </w:rPr>
        <w:t>.</w:t>
      </w:r>
    </w:p>
    <w:p w14:paraId="491690C8" w14:textId="77777777" w:rsidR="00634FF0" w:rsidRPr="00634FF0" w:rsidRDefault="00634FF0" w:rsidP="00634FF0">
      <w:pPr>
        <w:rPr>
          <w:sz w:val="28"/>
          <w:szCs w:val="28"/>
          <w:lang w:bidi="ar-EG"/>
        </w:rPr>
      </w:pPr>
      <w:r w:rsidRPr="00634FF0">
        <w:rPr>
          <w:sz w:val="28"/>
          <w:szCs w:val="28"/>
          <w:rtl/>
        </w:rPr>
        <w:t>في المملكة العربية السعودية، تأخذ أهمية التحولات الرقمية بعدًا استراتيجيًا، خاصة في ظل رؤية 2030 التي تهدف إلى تحويل الاقتصاد الوطني إلى اقتصاد رقمي متنوع قائم على المعرفة. تتضمن هذه الرؤية العديد من المبادرات التي تدعم استخدام التكنولوجيا في مختلف المجالات، مما يجعل التحول الرقمي أداة رئيسية لتحقيق الأهداف الاقتصادية والاجتماعية. تسعى الحكومة السعودية إلى تعزيز البيئة الرقمية وخلق فرص جديدة للابتكار والنمو، مما يتطلب من الشركات التكيف مع هذه التغيرات بشكل فعال</w:t>
      </w:r>
      <w:r w:rsidRPr="00634FF0">
        <w:rPr>
          <w:sz w:val="28"/>
          <w:szCs w:val="28"/>
          <w:lang w:bidi="ar-EG"/>
        </w:rPr>
        <w:t>.</w:t>
      </w:r>
    </w:p>
    <w:p w14:paraId="01BD2D84" w14:textId="77777777" w:rsidR="00634FF0" w:rsidRPr="00634FF0" w:rsidRDefault="00634FF0" w:rsidP="00634FF0">
      <w:pPr>
        <w:rPr>
          <w:sz w:val="28"/>
          <w:szCs w:val="28"/>
          <w:lang w:bidi="ar-EG"/>
        </w:rPr>
      </w:pPr>
      <w:r w:rsidRPr="00634FF0">
        <w:rPr>
          <w:sz w:val="28"/>
          <w:szCs w:val="28"/>
          <w:rtl/>
        </w:rPr>
        <w:t>تُظهر الدراسات والأبحاث أن الشركات التي تتبنى التحول الرقمي تتمتع بميزة تنافسية كبيرة، حيث تستطيع تحسين كفاءة العمليات وتقليل التكاليف وزيادة رضا العملاء. ومع ذلك، فإن التحول الرقمي ليس مجرد اعتماد للتقنيات الحديثة؛ بل هو عملية شاملة تتطلب تغييرات في الثقافة التنظيمية واستراتيجيات الأعمال وتطوير المهارات. تواجه العديد من الشركات تحديات متعددة أثناء تنفيذ مشاريع التحول الرقمي، مما قد يؤثر على نجاح هذه المشاريع وبالتالي على الأداء المؤسسي</w:t>
      </w:r>
      <w:r w:rsidRPr="00634FF0">
        <w:rPr>
          <w:sz w:val="28"/>
          <w:szCs w:val="28"/>
          <w:lang w:bidi="ar-EG"/>
        </w:rPr>
        <w:t>.</w:t>
      </w:r>
    </w:p>
    <w:p w14:paraId="5187C0CC" w14:textId="77777777" w:rsidR="00634FF0" w:rsidRPr="00634FF0" w:rsidRDefault="00634FF0" w:rsidP="00634FF0">
      <w:pPr>
        <w:rPr>
          <w:sz w:val="28"/>
          <w:szCs w:val="28"/>
          <w:lang w:bidi="ar-EG"/>
        </w:rPr>
      </w:pPr>
      <w:r w:rsidRPr="00634FF0">
        <w:rPr>
          <w:sz w:val="28"/>
          <w:szCs w:val="28"/>
          <w:rtl/>
        </w:rPr>
        <w:t>على الرغم من الجهود المبذولة في التحول الرقمي، لا تزال هناك عقبات تحول دون تحقيق النتائج المرجوة. تتراوح هذه العقبات بين مقاومة التغيير داخل المؤسسات، ونقص المهارات الرقمية، وغياب الاستراتيجيات الواضحة، مما يؤدي إلى تباين النتائج بين الشركات. بعض الشركات تحقق نجاحًا ملحوظًا في مشاريعها الرقمية، بينما تعاني أخرى من ضعف الأداء بالرغم من استثماراتها الكبيرة في التكنولوجيا</w:t>
      </w:r>
      <w:r w:rsidRPr="00634FF0">
        <w:rPr>
          <w:sz w:val="28"/>
          <w:szCs w:val="28"/>
          <w:lang w:bidi="ar-EG"/>
        </w:rPr>
        <w:t>.</w:t>
      </w:r>
    </w:p>
    <w:p w14:paraId="5FFC3384" w14:textId="77777777" w:rsidR="00634FF0" w:rsidRPr="00634FF0" w:rsidRDefault="00634FF0" w:rsidP="00634FF0">
      <w:pPr>
        <w:rPr>
          <w:sz w:val="28"/>
          <w:szCs w:val="28"/>
          <w:lang w:bidi="ar-EG"/>
        </w:rPr>
      </w:pPr>
      <w:r w:rsidRPr="00634FF0">
        <w:rPr>
          <w:sz w:val="28"/>
          <w:szCs w:val="28"/>
          <w:rtl/>
        </w:rPr>
        <w:t xml:space="preserve">تتجلى مشكلة الدراسة في هذه الفجوة في الأداء. تهدف هذه الدراسة إلى فهم العوامل المؤثرة على نجاح مشاريع التحول الرقمي في الشركات الكبرى، حيث سنركز على دراسة حالة شركة "سعودي تك </w:t>
      </w:r>
      <w:proofErr w:type="spellStart"/>
      <w:r w:rsidRPr="00634FF0">
        <w:rPr>
          <w:sz w:val="28"/>
          <w:szCs w:val="28"/>
          <w:rtl/>
        </w:rPr>
        <w:t>سيرفيز</w:t>
      </w:r>
      <w:proofErr w:type="spellEnd"/>
      <w:r w:rsidRPr="00634FF0">
        <w:rPr>
          <w:sz w:val="28"/>
          <w:szCs w:val="28"/>
          <w:rtl/>
        </w:rPr>
        <w:t xml:space="preserve">". من خلال هذه الدراسة، نسعى إلى تحقيق فهم أعمق لكيفية تأثير أداء مشاريع التحول الرقمي على الشركات، وكذلك العوامل التي تساهم في نجاحها أو </w:t>
      </w:r>
      <w:proofErr w:type="spellStart"/>
      <w:r w:rsidRPr="00634FF0">
        <w:rPr>
          <w:sz w:val="28"/>
          <w:szCs w:val="28"/>
          <w:rtl/>
        </w:rPr>
        <w:t>تعيقها</w:t>
      </w:r>
      <w:proofErr w:type="spellEnd"/>
      <w:r w:rsidRPr="00634FF0">
        <w:rPr>
          <w:sz w:val="28"/>
          <w:szCs w:val="28"/>
          <w:lang w:bidi="ar-EG"/>
        </w:rPr>
        <w:t>.</w:t>
      </w:r>
    </w:p>
    <w:p w14:paraId="695144E3" w14:textId="77777777" w:rsidR="00634FF0" w:rsidRPr="00634FF0" w:rsidRDefault="00634FF0" w:rsidP="00634FF0">
      <w:pPr>
        <w:rPr>
          <w:sz w:val="28"/>
          <w:szCs w:val="28"/>
          <w:lang w:bidi="ar-EG"/>
        </w:rPr>
      </w:pPr>
      <w:r w:rsidRPr="00634FF0">
        <w:rPr>
          <w:sz w:val="28"/>
          <w:szCs w:val="28"/>
          <w:rtl/>
        </w:rPr>
        <w:t>تشمل أهداف الدراسة</w:t>
      </w:r>
      <w:r w:rsidRPr="00634FF0">
        <w:rPr>
          <w:sz w:val="28"/>
          <w:szCs w:val="28"/>
          <w:lang w:bidi="ar-EG"/>
        </w:rPr>
        <w:t>:</w:t>
      </w:r>
    </w:p>
    <w:p w14:paraId="6DCCB4EB" w14:textId="77777777" w:rsidR="00634FF0" w:rsidRPr="00634FF0" w:rsidRDefault="00634FF0" w:rsidP="003C66F1">
      <w:pPr>
        <w:numPr>
          <w:ilvl w:val="0"/>
          <w:numId w:val="81"/>
        </w:numPr>
        <w:rPr>
          <w:sz w:val="28"/>
          <w:szCs w:val="28"/>
          <w:lang w:bidi="ar-EG"/>
        </w:rPr>
      </w:pPr>
      <w:r w:rsidRPr="00634FF0">
        <w:rPr>
          <w:sz w:val="28"/>
          <w:szCs w:val="28"/>
          <w:rtl/>
        </w:rPr>
        <w:t>تحليل العوامل الرئيسية التي تؤثر على نجاح مشاريع التحول الرقمي</w:t>
      </w:r>
      <w:r w:rsidRPr="00634FF0">
        <w:rPr>
          <w:sz w:val="28"/>
          <w:szCs w:val="28"/>
          <w:lang w:bidi="ar-EG"/>
        </w:rPr>
        <w:t>.</w:t>
      </w:r>
    </w:p>
    <w:p w14:paraId="61459042" w14:textId="77777777" w:rsidR="00634FF0" w:rsidRPr="00634FF0" w:rsidRDefault="00634FF0" w:rsidP="003C66F1">
      <w:pPr>
        <w:numPr>
          <w:ilvl w:val="0"/>
          <w:numId w:val="81"/>
        </w:numPr>
        <w:rPr>
          <w:sz w:val="28"/>
          <w:szCs w:val="28"/>
          <w:lang w:bidi="ar-EG"/>
        </w:rPr>
      </w:pPr>
      <w:r w:rsidRPr="00634FF0">
        <w:rPr>
          <w:sz w:val="28"/>
          <w:szCs w:val="28"/>
          <w:rtl/>
        </w:rPr>
        <w:t xml:space="preserve">تقييم تأثير هذه المشاريع على الأداء المؤسسي لشركة "سعودي تك </w:t>
      </w:r>
      <w:proofErr w:type="spellStart"/>
      <w:r w:rsidRPr="00634FF0">
        <w:rPr>
          <w:sz w:val="28"/>
          <w:szCs w:val="28"/>
          <w:rtl/>
        </w:rPr>
        <w:t>سيرفيز</w:t>
      </w:r>
      <w:proofErr w:type="spellEnd"/>
      <w:r w:rsidRPr="00634FF0">
        <w:rPr>
          <w:sz w:val="28"/>
          <w:szCs w:val="28"/>
          <w:lang w:bidi="ar-EG"/>
        </w:rPr>
        <w:t>".</w:t>
      </w:r>
    </w:p>
    <w:p w14:paraId="44BC1B9A" w14:textId="77777777" w:rsidR="00634FF0" w:rsidRPr="00634FF0" w:rsidRDefault="00634FF0" w:rsidP="003C66F1">
      <w:pPr>
        <w:numPr>
          <w:ilvl w:val="0"/>
          <w:numId w:val="81"/>
        </w:numPr>
        <w:rPr>
          <w:sz w:val="28"/>
          <w:szCs w:val="28"/>
          <w:lang w:bidi="ar-EG"/>
        </w:rPr>
      </w:pPr>
      <w:r w:rsidRPr="00634FF0">
        <w:rPr>
          <w:sz w:val="28"/>
          <w:szCs w:val="28"/>
          <w:rtl/>
        </w:rPr>
        <w:t>تقديم توصيات تستند إلى نتائج البحث لتعزيز فعالية مشاريع التحول الرقمي</w:t>
      </w:r>
      <w:r w:rsidRPr="00634FF0">
        <w:rPr>
          <w:sz w:val="28"/>
          <w:szCs w:val="28"/>
          <w:lang w:bidi="ar-EG"/>
        </w:rPr>
        <w:t>.</w:t>
      </w:r>
    </w:p>
    <w:p w14:paraId="7F7BC4CC" w14:textId="77777777" w:rsidR="00634FF0" w:rsidRPr="00634FF0" w:rsidRDefault="00634FF0" w:rsidP="00634FF0">
      <w:pPr>
        <w:rPr>
          <w:sz w:val="28"/>
          <w:szCs w:val="28"/>
          <w:lang w:bidi="ar-EG"/>
        </w:rPr>
      </w:pPr>
      <w:r w:rsidRPr="00634FF0">
        <w:rPr>
          <w:sz w:val="28"/>
          <w:szCs w:val="28"/>
          <w:rtl/>
        </w:rPr>
        <w:lastRenderedPageBreak/>
        <w:t xml:space="preserve">علاوة على ذلك، ستتناول الدراسة تساؤلات محددة مثل: ما هي العوامل التي تؤثر بشكل مباشر على نجاح مشاريع التحول الرقمي؟ كيف يؤثر تنفيذ هذه المشاريع على الأداء المؤسسي لشركة "سعودي تك </w:t>
      </w:r>
      <w:proofErr w:type="spellStart"/>
      <w:r w:rsidRPr="00634FF0">
        <w:rPr>
          <w:sz w:val="28"/>
          <w:szCs w:val="28"/>
          <w:rtl/>
        </w:rPr>
        <w:t>سيرفيز</w:t>
      </w:r>
      <w:proofErr w:type="spellEnd"/>
      <w:r w:rsidRPr="00634FF0">
        <w:rPr>
          <w:sz w:val="28"/>
          <w:szCs w:val="28"/>
          <w:rtl/>
        </w:rPr>
        <w:t>"؟ وما هي التحديات الرئيسية التي تواجه الشركات أثناء عملية التحول الرقمي؟</w:t>
      </w:r>
    </w:p>
    <w:p w14:paraId="4A39CEDA" w14:textId="77777777" w:rsidR="00634FF0" w:rsidRPr="00634FF0" w:rsidRDefault="00634FF0" w:rsidP="00634FF0">
      <w:pPr>
        <w:rPr>
          <w:sz w:val="28"/>
          <w:szCs w:val="28"/>
          <w:lang w:bidi="ar-EG"/>
        </w:rPr>
      </w:pPr>
      <w:r w:rsidRPr="00634FF0">
        <w:rPr>
          <w:sz w:val="28"/>
          <w:szCs w:val="28"/>
          <w:rtl/>
        </w:rPr>
        <w:t>تستند الدراسة إلى فرضيات تفيد بأن هناك علاقة إيجابية بين نجاح مشاريع التحول الرقمي وزيادة الكفاءة التشغيلية، وأن الشركات التي تتبنى ثقافة مؤسسية تدعم الابتكار يمكن أن تحقق نتائج أفضل. كما أن البحث سيستند إلى النظرية العلمية لإدارة التغيير، التي تركز على كيفية انتقال المؤسسات من حالة إلى أخرى، وأهمية تكيّف الثقافة التنظيمية مع التغيرات التكنولوجية</w:t>
      </w:r>
      <w:r w:rsidRPr="00634FF0">
        <w:rPr>
          <w:sz w:val="28"/>
          <w:szCs w:val="28"/>
          <w:lang w:bidi="ar-EG"/>
        </w:rPr>
        <w:t>.</w:t>
      </w:r>
    </w:p>
    <w:p w14:paraId="26C16E11" w14:textId="77777777" w:rsidR="00634FF0" w:rsidRPr="00634FF0" w:rsidRDefault="00634FF0" w:rsidP="00634FF0">
      <w:pPr>
        <w:rPr>
          <w:sz w:val="28"/>
          <w:szCs w:val="28"/>
          <w:lang w:bidi="ar-EG"/>
        </w:rPr>
      </w:pPr>
      <w:r w:rsidRPr="00634FF0">
        <w:rPr>
          <w:sz w:val="28"/>
          <w:szCs w:val="28"/>
          <w:rtl/>
        </w:rPr>
        <w:t xml:space="preserve">منهجية البحث ستتضمن جمع البيانات من خلال مقابلات مع موظفين ومدراء في شركة "سعودي تك </w:t>
      </w:r>
      <w:proofErr w:type="spellStart"/>
      <w:r w:rsidRPr="00634FF0">
        <w:rPr>
          <w:sz w:val="28"/>
          <w:szCs w:val="28"/>
          <w:rtl/>
        </w:rPr>
        <w:t>سيرفيز</w:t>
      </w:r>
      <w:proofErr w:type="spellEnd"/>
      <w:r w:rsidRPr="00634FF0">
        <w:rPr>
          <w:sz w:val="28"/>
          <w:szCs w:val="28"/>
          <w:rtl/>
        </w:rPr>
        <w:t>"، بالإضافة إلى مراجعة الأدبيات السابقة حول التحول الرقمي. سيتم تحليل البيانات باستخدام أساليب تحليل المحتوى لفهم الأنماط والمفاهيم الرئيسية المتعلقة بالتحول الرقمي</w:t>
      </w:r>
      <w:r w:rsidRPr="00634FF0">
        <w:rPr>
          <w:sz w:val="28"/>
          <w:szCs w:val="28"/>
          <w:lang w:bidi="ar-EG"/>
        </w:rPr>
        <w:t>.</w:t>
      </w:r>
    </w:p>
    <w:p w14:paraId="65A85917" w14:textId="77777777" w:rsidR="00634FF0" w:rsidRPr="00634FF0" w:rsidRDefault="00634FF0" w:rsidP="00634FF0">
      <w:pPr>
        <w:rPr>
          <w:sz w:val="28"/>
          <w:szCs w:val="28"/>
          <w:lang w:bidi="ar-EG"/>
        </w:rPr>
      </w:pPr>
      <w:r w:rsidRPr="00634FF0">
        <w:rPr>
          <w:sz w:val="28"/>
          <w:szCs w:val="28"/>
          <w:rtl/>
        </w:rPr>
        <w:t>في الختام، يأمل الباحث أن تسهم هذه الدراسة في تعزيز الفهم الأكاديمي والعملي حول التحول الرقمي وتأثيره على الأداء المؤسسي في المملكة. كما نهدف إلى تقديم رؤى قيمة للشركات التي تسعى لتحسين استراتيجياتها الرقمية، ودعم الجهود الوطنية لتحقيق رؤية 2030 وتعزيز مكانة المملكة كمركز تكنولوجي رائد في المنطقة. من خلال هذا الفصل، سنضع الأسس اللازمة لفهم السياق الذي سيتم فيه دراسة تأثير التحولات الرقمية على أداء الشركات الكبيرة، مما يمهد الطريق للفصول التالية التي ستتناول تحليلًا مفصلاً لمشكلة الدراسة، وأهمية البحث، وأهدافه، ومنهجيته</w:t>
      </w:r>
      <w:r w:rsidRPr="00634FF0">
        <w:rPr>
          <w:sz w:val="28"/>
          <w:szCs w:val="28"/>
          <w:lang w:bidi="ar-EG"/>
        </w:rPr>
        <w:t>.</w:t>
      </w:r>
    </w:p>
    <w:p w14:paraId="40A61660" w14:textId="09D8E5A6" w:rsidR="009125CE" w:rsidRDefault="00C916D5" w:rsidP="004B5C61">
      <w:pPr>
        <w:pStyle w:val="Heading1"/>
        <w:rPr>
          <w:rtl/>
          <w:lang w:bidi="ar-EG"/>
        </w:rPr>
      </w:pPr>
      <w:bookmarkStart w:id="7" w:name="_Toc173086330"/>
      <w:bookmarkStart w:id="8" w:name="_Toc180614770"/>
      <w:r>
        <w:rPr>
          <w:rFonts w:hint="cs"/>
          <w:rtl/>
        </w:rPr>
        <w:t>2-1</w:t>
      </w:r>
      <w:r w:rsidR="00802AD3">
        <w:rPr>
          <w:rFonts w:hint="cs"/>
          <w:rtl/>
        </w:rPr>
        <w:t xml:space="preserve"> </w:t>
      </w:r>
      <w:r w:rsidR="00A74F76" w:rsidRPr="00A74F76">
        <w:rPr>
          <w:rtl/>
        </w:rPr>
        <w:t>مشكلة الدراسة</w:t>
      </w:r>
      <w:r w:rsidR="009125CE">
        <w:rPr>
          <w:rFonts w:hint="cs"/>
          <w:rtl/>
          <w:lang w:bidi="ar-EG"/>
        </w:rPr>
        <w:t>:</w:t>
      </w:r>
      <w:bookmarkEnd w:id="7"/>
      <w:bookmarkEnd w:id="8"/>
    </w:p>
    <w:p w14:paraId="446B2ADD" w14:textId="77777777" w:rsidR="00395879" w:rsidRPr="00395879" w:rsidRDefault="00395879" w:rsidP="00561627">
      <w:pPr>
        <w:jc w:val="both"/>
        <w:rPr>
          <w:sz w:val="28"/>
          <w:szCs w:val="28"/>
          <w:lang w:bidi="ar-EG"/>
        </w:rPr>
      </w:pPr>
      <w:r w:rsidRPr="00395879">
        <w:rPr>
          <w:sz w:val="28"/>
          <w:szCs w:val="28"/>
          <w:rtl/>
        </w:rPr>
        <w:t>تشكل مشكلة الدراسة محورًا رئيسيًا لفهم تأثير التحولات الرقمية في الشركات الكبرى، حيث تكشف هذه المشكلة عن الفجوات والتحديات التي تواجه المؤسسات في تنفيذ مشاريع التحول الرقمي. على الرغم من أن العديد من الشركات تستثمر بشكل كبير في التقنيات الرقمية، فإن نتائج هذه الاستثمارات تختلف بشكل ملحوظ من شركة لأخرى. في المملكة العربية السعودية، حيث تسعى الحكومة لتحقيق رؤية 2030، تصبح هذه الفجوات أكثر وضوحًا وتحتاج إلى دراسة معمقة</w:t>
      </w:r>
      <w:r w:rsidRPr="00395879">
        <w:rPr>
          <w:sz w:val="28"/>
          <w:szCs w:val="28"/>
          <w:lang w:bidi="ar-EG"/>
        </w:rPr>
        <w:t>.</w:t>
      </w:r>
    </w:p>
    <w:p w14:paraId="5E582B83" w14:textId="17650067" w:rsidR="00395879" w:rsidRPr="00395879" w:rsidRDefault="00395879" w:rsidP="00561627">
      <w:pPr>
        <w:jc w:val="both"/>
        <w:rPr>
          <w:b/>
          <w:bCs/>
          <w:sz w:val="28"/>
          <w:szCs w:val="28"/>
          <w:lang w:bidi="ar-EG"/>
        </w:rPr>
      </w:pPr>
      <w:proofErr w:type="gramStart"/>
      <w:r w:rsidRPr="00395879">
        <w:rPr>
          <w:b/>
          <w:bCs/>
          <w:sz w:val="28"/>
          <w:szCs w:val="28"/>
          <w:lang w:bidi="ar-EG"/>
        </w:rPr>
        <w:t xml:space="preserve">1 </w:t>
      </w:r>
      <w:r w:rsidR="00802AD3">
        <w:rPr>
          <w:rFonts w:hint="cs"/>
          <w:b/>
          <w:bCs/>
          <w:sz w:val="28"/>
          <w:szCs w:val="28"/>
          <w:rtl/>
          <w:lang w:bidi="ar-EG"/>
        </w:rPr>
        <w:t>.</w:t>
      </w:r>
      <w:proofErr w:type="gramEnd"/>
      <w:r w:rsidR="00802AD3">
        <w:rPr>
          <w:rFonts w:hint="cs"/>
          <w:b/>
          <w:bCs/>
          <w:sz w:val="28"/>
          <w:szCs w:val="28"/>
          <w:rtl/>
          <w:lang w:bidi="ar-EG"/>
        </w:rPr>
        <w:t xml:space="preserve"> </w:t>
      </w:r>
      <w:r w:rsidRPr="00395879">
        <w:rPr>
          <w:b/>
          <w:bCs/>
          <w:sz w:val="28"/>
          <w:szCs w:val="28"/>
          <w:rtl/>
        </w:rPr>
        <w:t>تباين النتائج في الأداء المؤسسي</w:t>
      </w:r>
    </w:p>
    <w:p w14:paraId="778A2883" w14:textId="77777777" w:rsidR="00395879" w:rsidRPr="00395879" w:rsidRDefault="00395879" w:rsidP="00561627">
      <w:pPr>
        <w:jc w:val="both"/>
        <w:rPr>
          <w:sz w:val="28"/>
          <w:szCs w:val="28"/>
          <w:lang w:bidi="ar-EG"/>
        </w:rPr>
      </w:pPr>
      <w:r w:rsidRPr="00395879">
        <w:rPr>
          <w:sz w:val="28"/>
          <w:szCs w:val="28"/>
          <w:rtl/>
        </w:rPr>
        <w:t>أحد الجوانب الأساسية لمشكلة الدراسة هو التباين في النتائج بين الشركات التي نفذت مشاريع التحول الرقمي. بينما تحقق بعض الشركات نجاحًا ملحوظًا وتظهر تحسنًا في الأداء وزيادة في الكفاءة، تواجه شركات أخرى تحديات كبيرة وتظهر نتائج ضعيفة. هذا التباين يطرح تساؤلات حول العوامل التي تؤثر في نجاح هذه المشاريع، ويشير إلى عدم وجود استراتيجية موحدة أو منهجية فعالة يمكن الاعتماد عليها</w:t>
      </w:r>
      <w:r w:rsidRPr="00395879">
        <w:rPr>
          <w:sz w:val="28"/>
          <w:szCs w:val="28"/>
          <w:lang w:bidi="ar-EG"/>
        </w:rPr>
        <w:t>.</w:t>
      </w:r>
    </w:p>
    <w:p w14:paraId="0A412753" w14:textId="7D3A27B8" w:rsidR="00395879" w:rsidRPr="00395879" w:rsidRDefault="00395879" w:rsidP="00561627">
      <w:pPr>
        <w:jc w:val="both"/>
        <w:rPr>
          <w:b/>
          <w:bCs/>
          <w:sz w:val="28"/>
          <w:szCs w:val="28"/>
          <w:lang w:bidi="ar-EG"/>
        </w:rPr>
      </w:pPr>
      <w:proofErr w:type="gramStart"/>
      <w:r w:rsidRPr="00395879">
        <w:rPr>
          <w:b/>
          <w:bCs/>
          <w:sz w:val="28"/>
          <w:szCs w:val="28"/>
          <w:lang w:bidi="ar-EG"/>
        </w:rPr>
        <w:t xml:space="preserve">2 </w:t>
      </w:r>
      <w:r w:rsidR="00802AD3">
        <w:rPr>
          <w:rFonts w:hint="cs"/>
          <w:b/>
          <w:bCs/>
          <w:sz w:val="28"/>
          <w:szCs w:val="28"/>
          <w:rtl/>
          <w:lang w:bidi="ar-EG"/>
        </w:rPr>
        <w:t>.</w:t>
      </w:r>
      <w:proofErr w:type="gramEnd"/>
      <w:r w:rsidR="00802AD3">
        <w:rPr>
          <w:rFonts w:hint="cs"/>
          <w:b/>
          <w:bCs/>
          <w:sz w:val="28"/>
          <w:szCs w:val="28"/>
          <w:rtl/>
          <w:lang w:bidi="ar-EG"/>
        </w:rPr>
        <w:t xml:space="preserve"> </w:t>
      </w:r>
      <w:r w:rsidRPr="00395879">
        <w:rPr>
          <w:b/>
          <w:bCs/>
          <w:sz w:val="28"/>
          <w:szCs w:val="28"/>
          <w:rtl/>
        </w:rPr>
        <w:t>مقاومة التغيير</w:t>
      </w:r>
    </w:p>
    <w:p w14:paraId="008E46D7" w14:textId="77777777" w:rsidR="00395879" w:rsidRDefault="00395879" w:rsidP="00561627">
      <w:pPr>
        <w:jc w:val="both"/>
        <w:rPr>
          <w:sz w:val="28"/>
          <w:szCs w:val="28"/>
          <w:rtl/>
          <w:lang w:bidi="ar-EG"/>
        </w:rPr>
      </w:pPr>
      <w:r w:rsidRPr="00395879">
        <w:rPr>
          <w:sz w:val="28"/>
          <w:szCs w:val="28"/>
          <w:rtl/>
        </w:rPr>
        <w:t>تعد مقاومة التغيير من أبرز العوائق التي تواجه تنفيذ مشاريع التحول الرقمي. حيث إن التحول الرقمي يتطلب تغييرات جذرية في الثقافة التنظيمية وسير العمل، فقد يواجه بعض الموظفين صعوبة في التكيف مع هذه التغييرات. هذه المقاومة يمكن أن تكون ناتجة عن الخوف من فقدان الوظائف، أو الشك في الفوائد التي يمكن أن يجلبها التحول الرقمي. لذا، فإن معالجة هذه المقاومة تتطلب استراتيجيات فعالة للتغيير تشمل تدريب الموظفين، وتطوير ثقافة مؤسسية تدعم الابتكار</w:t>
      </w:r>
      <w:r w:rsidRPr="00395879">
        <w:rPr>
          <w:sz w:val="28"/>
          <w:szCs w:val="28"/>
          <w:lang w:bidi="ar-EG"/>
        </w:rPr>
        <w:t>.</w:t>
      </w:r>
    </w:p>
    <w:p w14:paraId="740DE866" w14:textId="77777777" w:rsidR="00802AD3" w:rsidRPr="00395879" w:rsidRDefault="00802AD3" w:rsidP="00561627">
      <w:pPr>
        <w:jc w:val="both"/>
        <w:rPr>
          <w:sz w:val="28"/>
          <w:szCs w:val="28"/>
          <w:lang w:bidi="ar-EG"/>
        </w:rPr>
      </w:pPr>
    </w:p>
    <w:p w14:paraId="6D40559C" w14:textId="78F32A7B" w:rsidR="00395879" w:rsidRPr="00395879" w:rsidRDefault="00395879" w:rsidP="00561627">
      <w:pPr>
        <w:jc w:val="both"/>
        <w:rPr>
          <w:b/>
          <w:bCs/>
          <w:sz w:val="28"/>
          <w:szCs w:val="28"/>
          <w:lang w:bidi="ar-EG"/>
        </w:rPr>
      </w:pPr>
      <w:proofErr w:type="gramStart"/>
      <w:r w:rsidRPr="00395879">
        <w:rPr>
          <w:b/>
          <w:bCs/>
          <w:sz w:val="28"/>
          <w:szCs w:val="28"/>
          <w:lang w:bidi="ar-EG"/>
        </w:rPr>
        <w:lastRenderedPageBreak/>
        <w:t xml:space="preserve">3 </w:t>
      </w:r>
      <w:r w:rsidR="00802AD3">
        <w:rPr>
          <w:rFonts w:hint="cs"/>
          <w:b/>
          <w:bCs/>
          <w:sz w:val="28"/>
          <w:szCs w:val="28"/>
          <w:rtl/>
          <w:lang w:bidi="ar-EG"/>
        </w:rPr>
        <w:t>.</w:t>
      </w:r>
      <w:proofErr w:type="gramEnd"/>
      <w:r w:rsidR="00802AD3">
        <w:rPr>
          <w:rFonts w:hint="cs"/>
          <w:b/>
          <w:bCs/>
          <w:sz w:val="28"/>
          <w:szCs w:val="28"/>
          <w:rtl/>
          <w:lang w:bidi="ar-EG"/>
        </w:rPr>
        <w:t xml:space="preserve"> </w:t>
      </w:r>
      <w:r w:rsidRPr="00395879">
        <w:rPr>
          <w:b/>
          <w:bCs/>
          <w:sz w:val="28"/>
          <w:szCs w:val="28"/>
          <w:rtl/>
        </w:rPr>
        <w:t>نقص المهارات الرقمية</w:t>
      </w:r>
    </w:p>
    <w:p w14:paraId="582121A8" w14:textId="77777777" w:rsidR="00395879" w:rsidRPr="00395879" w:rsidRDefault="00395879" w:rsidP="00561627">
      <w:pPr>
        <w:jc w:val="both"/>
        <w:rPr>
          <w:sz w:val="28"/>
          <w:szCs w:val="28"/>
          <w:lang w:bidi="ar-EG"/>
        </w:rPr>
      </w:pPr>
      <w:r w:rsidRPr="00395879">
        <w:rPr>
          <w:sz w:val="28"/>
          <w:szCs w:val="28"/>
          <w:rtl/>
        </w:rPr>
        <w:t>تُعتبر المهارات الرقمية من العوامل الأساسية لنجاح التحول الرقمي. في العديد من الشركات، يُظهر الموظفون نقصًا في المهارات والمعرفة اللازمة لاستخدام التكنولوجيا الجديدة بفعالية. هذا النقص يمكن أن يؤثر سلبًا على تنفيذ المشاريع الرقمية ويؤدي إلى نتائج غير مرضية. لذلك، يتعين على الشركات الاستثمار في تدريب وتطوير مهارات موظفيها لضمان نجاح مشاريع التحول الرقمي</w:t>
      </w:r>
      <w:r w:rsidRPr="00395879">
        <w:rPr>
          <w:sz w:val="28"/>
          <w:szCs w:val="28"/>
          <w:lang w:bidi="ar-EG"/>
        </w:rPr>
        <w:t>.</w:t>
      </w:r>
    </w:p>
    <w:p w14:paraId="0A150346" w14:textId="20529ABA" w:rsidR="00395879" w:rsidRPr="00395879" w:rsidRDefault="00395879" w:rsidP="00561627">
      <w:pPr>
        <w:jc w:val="both"/>
        <w:rPr>
          <w:b/>
          <w:bCs/>
          <w:sz w:val="28"/>
          <w:szCs w:val="28"/>
          <w:lang w:bidi="ar-EG"/>
        </w:rPr>
      </w:pPr>
      <w:proofErr w:type="gramStart"/>
      <w:r w:rsidRPr="00395879">
        <w:rPr>
          <w:b/>
          <w:bCs/>
          <w:sz w:val="28"/>
          <w:szCs w:val="28"/>
          <w:lang w:bidi="ar-EG"/>
        </w:rPr>
        <w:t xml:space="preserve">4 </w:t>
      </w:r>
      <w:r w:rsidR="00802AD3">
        <w:rPr>
          <w:rFonts w:hint="cs"/>
          <w:b/>
          <w:bCs/>
          <w:sz w:val="28"/>
          <w:szCs w:val="28"/>
          <w:rtl/>
          <w:lang w:bidi="ar-EG"/>
        </w:rPr>
        <w:t>.</w:t>
      </w:r>
      <w:proofErr w:type="gramEnd"/>
      <w:r w:rsidR="00802AD3">
        <w:rPr>
          <w:rFonts w:hint="cs"/>
          <w:b/>
          <w:bCs/>
          <w:sz w:val="28"/>
          <w:szCs w:val="28"/>
          <w:rtl/>
          <w:lang w:bidi="ar-EG"/>
        </w:rPr>
        <w:t xml:space="preserve"> </w:t>
      </w:r>
      <w:r w:rsidRPr="00395879">
        <w:rPr>
          <w:b/>
          <w:bCs/>
          <w:sz w:val="28"/>
          <w:szCs w:val="28"/>
          <w:rtl/>
        </w:rPr>
        <w:t>غياب الاستراتيجيات الواضحة</w:t>
      </w:r>
    </w:p>
    <w:p w14:paraId="632B54B7" w14:textId="77777777" w:rsidR="00395879" w:rsidRPr="00395879" w:rsidRDefault="00395879" w:rsidP="00561627">
      <w:pPr>
        <w:jc w:val="both"/>
        <w:rPr>
          <w:sz w:val="28"/>
          <w:szCs w:val="28"/>
          <w:lang w:bidi="ar-EG"/>
        </w:rPr>
      </w:pPr>
      <w:r w:rsidRPr="00395879">
        <w:rPr>
          <w:sz w:val="28"/>
          <w:szCs w:val="28"/>
          <w:rtl/>
        </w:rPr>
        <w:t>من العوامل التي تعيق النجاح أيضًا هو غياب الاستراتيجيات الواضحة للتحول الرقمي. تحتاج الشركات إلى وضع استراتيجيات متكاملة تأخذ في الاعتبار أهدافها المؤسسية، واحتياجات السوق، وتوجهات التكنولوجيا. عدم وجود خطة واضحة يمكن أن يؤدي إلى استثمارات غير فعالة وفقدان الفرص. لذا، فإن وجود إطار عمل استراتيجي يعزز من فعالية التحول الرقمي يعد أمرًا ضروريًا</w:t>
      </w:r>
      <w:r w:rsidRPr="00395879">
        <w:rPr>
          <w:sz w:val="28"/>
          <w:szCs w:val="28"/>
          <w:lang w:bidi="ar-EG"/>
        </w:rPr>
        <w:t>.</w:t>
      </w:r>
    </w:p>
    <w:p w14:paraId="105DEAD7" w14:textId="048D4636" w:rsidR="00395879" w:rsidRPr="00395879" w:rsidRDefault="00395879" w:rsidP="00561627">
      <w:pPr>
        <w:jc w:val="both"/>
        <w:rPr>
          <w:b/>
          <w:bCs/>
          <w:sz w:val="28"/>
          <w:szCs w:val="28"/>
          <w:lang w:bidi="ar-EG"/>
        </w:rPr>
      </w:pPr>
      <w:proofErr w:type="gramStart"/>
      <w:r w:rsidRPr="00395879">
        <w:rPr>
          <w:b/>
          <w:bCs/>
          <w:sz w:val="28"/>
          <w:szCs w:val="28"/>
          <w:lang w:bidi="ar-EG"/>
        </w:rPr>
        <w:t xml:space="preserve">5 </w:t>
      </w:r>
      <w:r w:rsidR="00802AD3">
        <w:rPr>
          <w:rFonts w:hint="cs"/>
          <w:b/>
          <w:bCs/>
          <w:sz w:val="28"/>
          <w:szCs w:val="28"/>
          <w:rtl/>
        </w:rPr>
        <w:t>.</w:t>
      </w:r>
      <w:proofErr w:type="gramEnd"/>
      <w:r w:rsidR="00802AD3">
        <w:rPr>
          <w:rFonts w:hint="cs"/>
          <w:b/>
          <w:bCs/>
          <w:sz w:val="28"/>
          <w:szCs w:val="28"/>
          <w:rtl/>
        </w:rPr>
        <w:t xml:space="preserve"> ا</w:t>
      </w:r>
      <w:r w:rsidRPr="00395879">
        <w:rPr>
          <w:b/>
          <w:bCs/>
          <w:sz w:val="28"/>
          <w:szCs w:val="28"/>
          <w:rtl/>
        </w:rPr>
        <w:t>لفجوة بين التكنولوجيا والعمليات</w:t>
      </w:r>
    </w:p>
    <w:p w14:paraId="7E070554" w14:textId="77777777" w:rsidR="00395879" w:rsidRPr="00395879" w:rsidRDefault="00395879" w:rsidP="00561627">
      <w:pPr>
        <w:jc w:val="both"/>
        <w:rPr>
          <w:sz w:val="28"/>
          <w:szCs w:val="28"/>
          <w:lang w:bidi="ar-EG"/>
        </w:rPr>
      </w:pPr>
      <w:r w:rsidRPr="00395879">
        <w:rPr>
          <w:sz w:val="28"/>
          <w:szCs w:val="28"/>
          <w:rtl/>
        </w:rPr>
        <w:t>غالبًا ما تتعامل الشركات مع فجوة بين التكنولوجيا التي تستثمر فيها وعملياتها الفعلية. حتى لو تمت إضافة تقنيات جديدة، فإن عدم توافق هذه التقنيات مع العمليات الحالية يمكن أن يؤدي إلى تعقيدات وإعاقة الأداء. لذا، تحتاج الشركات إلى دمج التكنولوجيا بشكل سلس مع العمليات القائمة لتحقيق أفضل النتائج</w:t>
      </w:r>
      <w:r w:rsidRPr="00395879">
        <w:rPr>
          <w:sz w:val="28"/>
          <w:szCs w:val="28"/>
          <w:lang w:bidi="ar-EG"/>
        </w:rPr>
        <w:t>.</w:t>
      </w:r>
    </w:p>
    <w:p w14:paraId="6E6475CD" w14:textId="29BA12E3" w:rsidR="00395879" w:rsidRPr="00395879" w:rsidRDefault="00395879" w:rsidP="00561627">
      <w:pPr>
        <w:jc w:val="both"/>
        <w:rPr>
          <w:b/>
          <w:bCs/>
          <w:sz w:val="28"/>
          <w:szCs w:val="28"/>
          <w:lang w:bidi="ar-EG"/>
        </w:rPr>
      </w:pPr>
      <w:proofErr w:type="gramStart"/>
      <w:r w:rsidRPr="00395879">
        <w:rPr>
          <w:b/>
          <w:bCs/>
          <w:sz w:val="28"/>
          <w:szCs w:val="28"/>
          <w:lang w:bidi="ar-EG"/>
        </w:rPr>
        <w:t xml:space="preserve">6 </w:t>
      </w:r>
      <w:r w:rsidR="00802AD3">
        <w:rPr>
          <w:rFonts w:hint="cs"/>
          <w:b/>
          <w:bCs/>
          <w:sz w:val="28"/>
          <w:szCs w:val="28"/>
          <w:rtl/>
        </w:rPr>
        <w:t>.</w:t>
      </w:r>
      <w:proofErr w:type="gramEnd"/>
      <w:r w:rsidR="00802AD3">
        <w:rPr>
          <w:rFonts w:hint="cs"/>
          <w:b/>
          <w:bCs/>
          <w:sz w:val="28"/>
          <w:szCs w:val="28"/>
          <w:rtl/>
        </w:rPr>
        <w:t xml:space="preserve"> أ</w:t>
      </w:r>
      <w:r w:rsidRPr="00395879">
        <w:rPr>
          <w:b/>
          <w:bCs/>
          <w:sz w:val="28"/>
          <w:szCs w:val="28"/>
          <w:rtl/>
        </w:rPr>
        <w:t>همية القياس والتقييم</w:t>
      </w:r>
    </w:p>
    <w:p w14:paraId="1F083748" w14:textId="77777777" w:rsidR="00395879" w:rsidRPr="00395879" w:rsidRDefault="00395879" w:rsidP="00561627">
      <w:pPr>
        <w:jc w:val="both"/>
        <w:rPr>
          <w:sz w:val="28"/>
          <w:szCs w:val="28"/>
          <w:lang w:bidi="ar-EG"/>
        </w:rPr>
      </w:pPr>
      <w:r w:rsidRPr="00395879">
        <w:rPr>
          <w:sz w:val="28"/>
          <w:szCs w:val="28"/>
          <w:rtl/>
        </w:rPr>
        <w:t>تظهر مشكلة أخرى تتعلق بعملية قياس وتقييم نجاح مشاريع التحول الرقمي. في كثير من الحالات، لا تحدد الشركات مؤشرات الأداء الرئيسية</w:t>
      </w:r>
      <w:r w:rsidRPr="00395879">
        <w:rPr>
          <w:sz w:val="28"/>
          <w:szCs w:val="28"/>
          <w:lang w:bidi="ar-EG"/>
        </w:rPr>
        <w:t xml:space="preserve"> (KPIs) </w:t>
      </w:r>
      <w:r w:rsidRPr="00395879">
        <w:rPr>
          <w:sz w:val="28"/>
          <w:szCs w:val="28"/>
          <w:rtl/>
        </w:rPr>
        <w:t>بشكل واضح لقياس تأثير هذه المشاريع، مما يؤدي إلى صعوبة في تقييم النتائج واتخاذ القرارات بناءً على البيانات. من الضروري أن يكون هناك نظام شامل لقياس الأداء يتضمن مجموعة من المؤشرات الكمية والنوعية لقياس تأثير التحولات الرقمية</w:t>
      </w:r>
      <w:r w:rsidRPr="00395879">
        <w:rPr>
          <w:sz w:val="28"/>
          <w:szCs w:val="28"/>
          <w:lang w:bidi="ar-EG"/>
        </w:rPr>
        <w:t>.</w:t>
      </w:r>
    </w:p>
    <w:p w14:paraId="193D77BC" w14:textId="2F80DDC8" w:rsidR="00395879" w:rsidRPr="00395879" w:rsidRDefault="00395879" w:rsidP="00561627">
      <w:pPr>
        <w:jc w:val="both"/>
        <w:rPr>
          <w:b/>
          <w:bCs/>
          <w:sz w:val="28"/>
          <w:szCs w:val="28"/>
          <w:lang w:bidi="ar-EG"/>
        </w:rPr>
      </w:pPr>
      <w:proofErr w:type="gramStart"/>
      <w:r w:rsidRPr="00395879">
        <w:rPr>
          <w:b/>
          <w:bCs/>
          <w:sz w:val="28"/>
          <w:szCs w:val="28"/>
          <w:lang w:bidi="ar-EG"/>
        </w:rPr>
        <w:t xml:space="preserve">7 </w:t>
      </w:r>
      <w:r w:rsidR="00802AD3">
        <w:rPr>
          <w:rFonts w:hint="cs"/>
          <w:b/>
          <w:bCs/>
          <w:sz w:val="28"/>
          <w:szCs w:val="28"/>
          <w:rtl/>
        </w:rPr>
        <w:t>.</w:t>
      </w:r>
      <w:proofErr w:type="gramEnd"/>
      <w:r w:rsidR="00802AD3">
        <w:rPr>
          <w:rFonts w:hint="cs"/>
          <w:b/>
          <w:bCs/>
          <w:sz w:val="28"/>
          <w:szCs w:val="28"/>
          <w:rtl/>
        </w:rPr>
        <w:t xml:space="preserve"> ا</w:t>
      </w:r>
      <w:r w:rsidRPr="00395879">
        <w:rPr>
          <w:b/>
          <w:bCs/>
          <w:sz w:val="28"/>
          <w:szCs w:val="28"/>
          <w:rtl/>
        </w:rPr>
        <w:t>لتحديات الثقافية</w:t>
      </w:r>
    </w:p>
    <w:p w14:paraId="66273213" w14:textId="77777777" w:rsidR="00395879" w:rsidRPr="00395879" w:rsidRDefault="00395879" w:rsidP="00561627">
      <w:pPr>
        <w:jc w:val="both"/>
        <w:rPr>
          <w:sz w:val="28"/>
          <w:szCs w:val="28"/>
          <w:lang w:bidi="ar-EG"/>
        </w:rPr>
      </w:pPr>
      <w:r w:rsidRPr="00395879">
        <w:rPr>
          <w:sz w:val="28"/>
          <w:szCs w:val="28"/>
          <w:rtl/>
        </w:rPr>
        <w:t>تشير الثقافة التنظيمية إلى القيم والمعتقدات التي تشكل سلوك الموظفين. يمكن أن تؤثر الثقافة التنظيمية سلبًا على مشاريع التحول الرقمي إذا كانت تفتقر إلى الدعم للتغيير والابتكار. لذا، يتعين على الشركات أن تعمل على خلق ثقافة إيجابية تدعم التعلم المستمر والتكيف مع التغيرات السريعة</w:t>
      </w:r>
      <w:r w:rsidRPr="00395879">
        <w:rPr>
          <w:sz w:val="28"/>
          <w:szCs w:val="28"/>
          <w:lang w:bidi="ar-EG"/>
        </w:rPr>
        <w:t>.</w:t>
      </w:r>
    </w:p>
    <w:p w14:paraId="08B8E763" w14:textId="77777777" w:rsidR="00395879" w:rsidRPr="00395879" w:rsidRDefault="00395879" w:rsidP="00561627">
      <w:pPr>
        <w:jc w:val="both"/>
        <w:rPr>
          <w:b/>
          <w:bCs/>
          <w:sz w:val="28"/>
          <w:szCs w:val="28"/>
          <w:lang w:bidi="ar-EG"/>
        </w:rPr>
      </w:pPr>
      <w:r w:rsidRPr="00395879">
        <w:rPr>
          <w:b/>
          <w:bCs/>
          <w:sz w:val="28"/>
          <w:szCs w:val="28"/>
          <w:rtl/>
        </w:rPr>
        <w:t>خلاصة</w:t>
      </w:r>
    </w:p>
    <w:p w14:paraId="38916455" w14:textId="77777777" w:rsidR="00395879" w:rsidRPr="00395879" w:rsidRDefault="00395879" w:rsidP="00561627">
      <w:pPr>
        <w:jc w:val="both"/>
        <w:rPr>
          <w:sz w:val="28"/>
          <w:szCs w:val="28"/>
          <w:lang w:bidi="ar-EG"/>
        </w:rPr>
      </w:pPr>
      <w:r w:rsidRPr="00395879">
        <w:rPr>
          <w:sz w:val="28"/>
          <w:szCs w:val="28"/>
          <w:rtl/>
        </w:rPr>
        <w:t xml:space="preserve">في الختام، تتجلى مشكلة الدراسة في الحاجة إلى فهم شامل للعوامل التي تؤثر على نجاح مشاريع التحول الرقمي في الشركات الكبرى. يتطلب ذلك تحليل التحديات المتعددة مثل مقاومة التغيير، نقص المهارات الرقمية، غياب الاستراتيجيات الواضحة، والفجوات بين التكنولوجيا والعمليات. كما أنه من الضروري تطوير آليات فعالة للقياس والتقييم، وخلق ثقافة تنظيمية تدعم الابتكار والتغيير. من خلال دراسة حالة شركة "سعودي تك </w:t>
      </w:r>
      <w:proofErr w:type="spellStart"/>
      <w:r w:rsidRPr="00395879">
        <w:rPr>
          <w:sz w:val="28"/>
          <w:szCs w:val="28"/>
          <w:rtl/>
        </w:rPr>
        <w:t>سيرفيز</w:t>
      </w:r>
      <w:proofErr w:type="spellEnd"/>
      <w:r w:rsidRPr="00395879">
        <w:rPr>
          <w:sz w:val="28"/>
          <w:szCs w:val="28"/>
          <w:rtl/>
        </w:rPr>
        <w:t>"، تهدف هذه الدراسة إلى تقديم رؤى مفيدة حول كيفية التغلب على هذه التحديات وتحقيق نتائج إيجابية من التحولات الرقمية</w:t>
      </w:r>
      <w:r w:rsidRPr="00395879">
        <w:rPr>
          <w:sz w:val="28"/>
          <w:szCs w:val="28"/>
          <w:lang w:bidi="ar-EG"/>
        </w:rPr>
        <w:t>.</w:t>
      </w:r>
    </w:p>
    <w:p w14:paraId="231E38BB" w14:textId="265F0768" w:rsidR="009125CE" w:rsidRDefault="00C916D5" w:rsidP="00E804E8">
      <w:pPr>
        <w:pStyle w:val="Heading1"/>
        <w:rPr>
          <w:rtl/>
        </w:rPr>
      </w:pPr>
      <w:bookmarkStart w:id="9" w:name="_Toc173086331"/>
      <w:bookmarkStart w:id="10" w:name="_Toc180614771"/>
      <w:r>
        <w:rPr>
          <w:rFonts w:hint="cs"/>
          <w:rtl/>
        </w:rPr>
        <w:lastRenderedPageBreak/>
        <w:t>3-1</w:t>
      </w:r>
      <w:r w:rsidR="00802AD3">
        <w:rPr>
          <w:rFonts w:hint="cs"/>
          <w:rtl/>
        </w:rPr>
        <w:t xml:space="preserve"> أ</w:t>
      </w:r>
      <w:r w:rsidR="00A74F76" w:rsidRPr="00A74F76">
        <w:rPr>
          <w:rtl/>
        </w:rPr>
        <w:t>همية الدراس</w:t>
      </w:r>
      <w:r w:rsidR="00A74F76">
        <w:rPr>
          <w:rFonts w:hint="cs"/>
          <w:rtl/>
        </w:rPr>
        <w:t>ة:</w:t>
      </w:r>
      <w:bookmarkEnd w:id="9"/>
      <w:bookmarkEnd w:id="10"/>
    </w:p>
    <w:p w14:paraId="0A2403ED" w14:textId="77777777" w:rsidR="00561627" w:rsidRPr="00561627" w:rsidRDefault="00561627" w:rsidP="00561627">
      <w:pPr>
        <w:rPr>
          <w:rFonts w:ascii="Sakkal Majalla" w:hAnsi="Sakkal Majalla" w:cs="Sakkal Majalla"/>
          <w:sz w:val="28"/>
          <w:szCs w:val="28"/>
          <w:rtl/>
        </w:rPr>
      </w:pPr>
      <w:r w:rsidRPr="00561627">
        <w:rPr>
          <w:rFonts w:ascii="Sakkal Majalla" w:hAnsi="Sakkal Majalla" w:cs="Sakkal Majalla"/>
          <w:sz w:val="28"/>
          <w:szCs w:val="28"/>
          <w:rtl/>
        </w:rPr>
        <w:t>تتسم دراسة تأثير التحولات الرقمية في الشركات الكبرى بأهمية كبيرة، حيث تنعكس فوائدها على مستوى المؤسسات، السوق، والاقتصاد الوطني بشكل عام. وفيما يلي توضيح لأهمية هذه الدراسة من عدة جوانب:</w:t>
      </w:r>
    </w:p>
    <w:p w14:paraId="22B75DB6" w14:textId="77777777" w:rsidR="00561627" w:rsidRPr="00561627" w:rsidRDefault="00561627" w:rsidP="00561627">
      <w:pPr>
        <w:rPr>
          <w:rFonts w:ascii="Sakkal Majalla" w:hAnsi="Sakkal Majalla" w:cs="Sakkal Majalla"/>
          <w:sz w:val="28"/>
          <w:szCs w:val="28"/>
          <w:rtl/>
        </w:rPr>
      </w:pPr>
    </w:p>
    <w:p w14:paraId="6F92D4F3" w14:textId="77777777" w:rsidR="00561627" w:rsidRPr="00561627" w:rsidRDefault="00561627" w:rsidP="00561627">
      <w:pPr>
        <w:rPr>
          <w:rFonts w:ascii="Sakkal Majalla" w:hAnsi="Sakkal Majalla" w:cs="Sakkal Majalla"/>
          <w:sz w:val="28"/>
          <w:szCs w:val="28"/>
          <w:rtl/>
        </w:rPr>
      </w:pPr>
      <w:r w:rsidRPr="00561627">
        <w:rPr>
          <w:rFonts w:ascii="Sakkal Majalla" w:hAnsi="Sakkal Majalla" w:cs="Sakkal Majalla"/>
          <w:sz w:val="28"/>
          <w:szCs w:val="28"/>
          <w:rtl/>
        </w:rPr>
        <w:t>1. الإسهام في الأدبيات الأكاديمية</w:t>
      </w:r>
    </w:p>
    <w:p w14:paraId="6F005334" w14:textId="77777777" w:rsidR="00561627" w:rsidRPr="00561627" w:rsidRDefault="00561627" w:rsidP="00561627">
      <w:pPr>
        <w:rPr>
          <w:rFonts w:ascii="Sakkal Majalla" w:hAnsi="Sakkal Majalla" w:cs="Sakkal Majalla"/>
          <w:sz w:val="28"/>
          <w:szCs w:val="28"/>
          <w:rtl/>
        </w:rPr>
      </w:pPr>
      <w:r w:rsidRPr="00561627">
        <w:rPr>
          <w:rFonts w:ascii="Sakkal Majalla" w:hAnsi="Sakkal Majalla" w:cs="Sakkal Majalla"/>
          <w:sz w:val="28"/>
          <w:szCs w:val="28"/>
          <w:rtl/>
        </w:rPr>
        <w:t>تُعتبر هذه الدراسة إضافة قيمة للأدبيات الأكاديمية المتعلقة بالتحول الرقمي، حيث تسلط الضوء على العوامل المؤثرة في نجاح مشاريع التحول الرقمي في الشركات الكبرى، وخاصة في سياق المملكة العربية السعودية. من خلال تحليل حالات واقعية، يمكن تقديم رؤى جديدة حول التحديات والفرص التي تواجهها الشركات في تنفيذ مشاريع التحول الرقمي. كما تساهم الدراسة في ملء الفجوات المعرفية في هذا المجال، مما يتيح للباحثين والمهتمين المزيد من المواد لفهم هذه الظاهرة.</w:t>
      </w:r>
    </w:p>
    <w:p w14:paraId="7A84E580" w14:textId="77777777" w:rsidR="00561627" w:rsidRPr="00561627" w:rsidRDefault="00561627" w:rsidP="00561627">
      <w:pPr>
        <w:rPr>
          <w:rFonts w:ascii="Sakkal Majalla" w:hAnsi="Sakkal Majalla" w:cs="Sakkal Majalla"/>
          <w:sz w:val="28"/>
          <w:szCs w:val="28"/>
          <w:rtl/>
        </w:rPr>
      </w:pPr>
    </w:p>
    <w:p w14:paraId="57656A31" w14:textId="77777777" w:rsidR="00561627" w:rsidRPr="00561627" w:rsidRDefault="00561627" w:rsidP="00561627">
      <w:pPr>
        <w:rPr>
          <w:rFonts w:ascii="Sakkal Majalla" w:hAnsi="Sakkal Majalla" w:cs="Sakkal Majalla"/>
          <w:sz w:val="28"/>
          <w:szCs w:val="28"/>
          <w:rtl/>
        </w:rPr>
      </w:pPr>
      <w:r w:rsidRPr="00561627">
        <w:rPr>
          <w:rFonts w:ascii="Sakkal Majalla" w:hAnsi="Sakkal Majalla" w:cs="Sakkal Majalla"/>
          <w:sz w:val="28"/>
          <w:szCs w:val="28"/>
          <w:rtl/>
        </w:rPr>
        <w:t>2. دعم القطاع الخاص</w:t>
      </w:r>
    </w:p>
    <w:p w14:paraId="68A7BC08" w14:textId="77777777" w:rsidR="00561627" w:rsidRPr="00561627" w:rsidRDefault="00561627" w:rsidP="00561627">
      <w:pPr>
        <w:rPr>
          <w:rFonts w:ascii="Sakkal Majalla" w:hAnsi="Sakkal Majalla" w:cs="Sakkal Majalla"/>
          <w:sz w:val="28"/>
          <w:szCs w:val="28"/>
          <w:rtl/>
        </w:rPr>
      </w:pPr>
      <w:r w:rsidRPr="00561627">
        <w:rPr>
          <w:rFonts w:ascii="Sakkal Majalla" w:hAnsi="Sakkal Majalla" w:cs="Sakkal Majalla"/>
          <w:sz w:val="28"/>
          <w:szCs w:val="28"/>
          <w:rtl/>
        </w:rPr>
        <w:t>تمثل الدراسة مصدرًا مهمًا للمعلومات والتوصيات التي يمكن أن تساعد الشركات الكبرى في تحسين استراتيجياتها للتحول الرقمي. من خلال التعرف على العوامل الرئيسية التي تؤثر على نجاح المشاريع، يمكن للشركات اتخاذ قرارات مستنيرة بشأن استثماراتها في التكنولوجيا. هذا سيمكنها من تحقيق فوائد أكبر وزيادة الكفاءة والربحية. كما أن الفهم الأفضل للتحديات المرتبطة بالتحول الرقمي يمكن أن يساعد الشركات في تجاوز العقبات وتحسين أدائها.</w:t>
      </w:r>
    </w:p>
    <w:p w14:paraId="05E55DC5" w14:textId="77777777" w:rsidR="00561627" w:rsidRPr="00561627" w:rsidRDefault="00561627" w:rsidP="00561627">
      <w:pPr>
        <w:rPr>
          <w:rFonts w:ascii="Sakkal Majalla" w:hAnsi="Sakkal Majalla" w:cs="Sakkal Majalla"/>
          <w:sz w:val="28"/>
          <w:szCs w:val="28"/>
          <w:rtl/>
        </w:rPr>
      </w:pPr>
    </w:p>
    <w:p w14:paraId="4B4B0065" w14:textId="77777777" w:rsidR="00561627" w:rsidRPr="00561627" w:rsidRDefault="00561627" w:rsidP="00561627">
      <w:pPr>
        <w:rPr>
          <w:rFonts w:ascii="Sakkal Majalla" w:hAnsi="Sakkal Majalla" w:cs="Sakkal Majalla"/>
          <w:sz w:val="28"/>
          <w:szCs w:val="28"/>
          <w:rtl/>
        </w:rPr>
      </w:pPr>
      <w:r w:rsidRPr="00561627">
        <w:rPr>
          <w:rFonts w:ascii="Sakkal Majalla" w:hAnsi="Sakkal Majalla" w:cs="Sakkal Majalla"/>
          <w:sz w:val="28"/>
          <w:szCs w:val="28"/>
          <w:rtl/>
        </w:rPr>
        <w:t>3. تعزيز رؤية 2030</w:t>
      </w:r>
    </w:p>
    <w:p w14:paraId="175AF484" w14:textId="77777777" w:rsidR="00561627" w:rsidRPr="00561627" w:rsidRDefault="00561627" w:rsidP="00561627">
      <w:pPr>
        <w:rPr>
          <w:rFonts w:ascii="Sakkal Majalla" w:hAnsi="Sakkal Majalla" w:cs="Sakkal Majalla"/>
          <w:sz w:val="28"/>
          <w:szCs w:val="28"/>
          <w:rtl/>
        </w:rPr>
      </w:pPr>
      <w:r w:rsidRPr="00561627">
        <w:rPr>
          <w:rFonts w:ascii="Sakkal Majalla" w:hAnsi="Sakkal Majalla" w:cs="Sakkal Majalla"/>
          <w:sz w:val="28"/>
          <w:szCs w:val="28"/>
          <w:rtl/>
        </w:rPr>
        <w:t>في إطار رؤية 2030، التي تهدف إلى تحويل الاقتصاد السعودي إلى اقتصاد رقمي متنوع، تُعتبر التحولات الرقمية محورًا رئيسيًا. تسعى هذه الدراسة إلى دعم الجهود الحكومية من خلال تقديم توصيات تساعد الشركات في تحقيق أهدافها الاستراتيجية. إذ إن نجاح مشاريع التحول الرقمي يُعد أحد العوامل الأساسية التي يمكن أن تساهم في تحقيق الرؤية الوطنية، مما يعزز من قدرة المملكة على المنافسة في الاقتصاد العالمي.</w:t>
      </w:r>
    </w:p>
    <w:p w14:paraId="17632CEB" w14:textId="77777777" w:rsidR="00561627" w:rsidRPr="00561627" w:rsidRDefault="00561627" w:rsidP="00561627">
      <w:pPr>
        <w:rPr>
          <w:rFonts w:ascii="Sakkal Majalla" w:hAnsi="Sakkal Majalla" w:cs="Sakkal Majalla"/>
          <w:sz w:val="28"/>
          <w:szCs w:val="28"/>
          <w:rtl/>
        </w:rPr>
      </w:pPr>
    </w:p>
    <w:p w14:paraId="52BEF95A" w14:textId="77777777" w:rsidR="00561627" w:rsidRPr="00561627" w:rsidRDefault="00561627" w:rsidP="00561627">
      <w:pPr>
        <w:rPr>
          <w:rFonts w:ascii="Sakkal Majalla" w:hAnsi="Sakkal Majalla" w:cs="Sakkal Majalla"/>
          <w:sz w:val="28"/>
          <w:szCs w:val="28"/>
          <w:rtl/>
        </w:rPr>
      </w:pPr>
      <w:r w:rsidRPr="00561627">
        <w:rPr>
          <w:rFonts w:ascii="Sakkal Majalla" w:hAnsi="Sakkal Majalla" w:cs="Sakkal Majalla"/>
          <w:sz w:val="28"/>
          <w:szCs w:val="28"/>
          <w:rtl/>
        </w:rPr>
        <w:t>4. تحسين الأداء المؤسسي</w:t>
      </w:r>
    </w:p>
    <w:p w14:paraId="0370E490" w14:textId="77777777" w:rsidR="00561627" w:rsidRPr="00561627" w:rsidRDefault="00561627" w:rsidP="00561627">
      <w:pPr>
        <w:rPr>
          <w:rFonts w:ascii="Sakkal Majalla" w:hAnsi="Sakkal Majalla" w:cs="Sakkal Majalla"/>
          <w:sz w:val="28"/>
          <w:szCs w:val="28"/>
          <w:rtl/>
        </w:rPr>
      </w:pPr>
      <w:r w:rsidRPr="00561627">
        <w:rPr>
          <w:rFonts w:ascii="Sakkal Majalla" w:hAnsi="Sakkal Majalla" w:cs="Sakkal Majalla"/>
          <w:sz w:val="28"/>
          <w:szCs w:val="28"/>
          <w:rtl/>
        </w:rPr>
        <w:t>تركز الدراسة على تحليل كيفية تأثير مشاريع التحول الرقمي على الأداء المؤسسي، مما يساهم في تقديم أدوات وطرق قياس فعالة. إذ من خلال فهم العلاقة بين التحولات الرقمية والأداء المؤسسي، يمكن للشركات تطوير استراتيجيات تعمل على تحسين الكفاءة وزيادة رضا العملاء. هذا التحسين ليس مجرد هدف محلي، بل يمكن أن يؤثر بشكل إيجابي على السمعة التجارية للشركات في السوق، مما يسهل عليها جذب العملاء والشركاء.</w:t>
      </w:r>
    </w:p>
    <w:p w14:paraId="1CFD2D40" w14:textId="77777777" w:rsidR="00561627" w:rsidRPr="00561627" w:rsidRDefault="00561627" w:rsidP="00561627">
      <w:pPr>
        <w:rPr>
          <w:rFonts w:ascii="Sakkal Majalla" w:hAnsi="Sakkal Majalla" w:cs="Sakkal Majalla"/>
          <w:sz w:val="28"/>
          <w:szCs w:val="28"/>
          <w:rtl/>
        </w:rPr>
      </w:pPr>
    </w:p>
    <w:p w14:paraId="37BDA7EC" w14:textId="77777777" w:rsidR="00561627" w:rsidRPr="00561627" w:rsidRDefault="00561627" w:rsidP="00561627">
      <w:pPr>
        <w:rPr>
          <w:rFonts w:ascii="Sakkal Majalla" w:hAnsi="Sakkal Majalla" w:cs="Sakkal Majalla"/>
          <w:sz w:val="28"/>
          <w:szCs w:val="28"/>
          <w:rtl/>
        </w:rPr>
      </w:pPr>
      <w:r w:rsidRPr="00561627">
        <w:rPr>
          <w:rFonts w:ascii="Sakkal Majalla" w:hAnsi="Sakkal Majalla" w:cs="Sakkal Majalla"/>
          <w:sz w:val="28"/>
          <w:szCs w:val="28"/>
          <w:rtl/>
        </w:rPr>
        <w:t>5. تمكين الابتكار والتنافسية</w:t>
      </w:r>
    </w:p>
    <w:p w14:paraId="01DFE101" w14:textId="77777777" w:rsidR="00561627" w:rsidRPr="00561627" w:rsidRDefault="00561627" w:rsidP="00561627">
      <w:pPr>
        <w:rPr>
          <w:rFonts w:ascii="Sakkal Majalla" w:hAnsi="Sakkal Majalla" w:cs="Sakkal Majalla"/>
          <w:sz w:val="28"/>
          <w:szCs w:val="28"/>
          <w:rtl/>
        </w:rPr>
      </w:pPr>
      <w:r w:rsidRPr="00561627">
        <w:rPr>
          <w:rFonts w:ascii="Sakkal Majalla" w:hAnsi="Sakkal Majalla" w:cs="Sakkal Majalla"/>
          <w:sz w:val="28"/>
          <w:szCs w:val="28"/>
          <w:rtl/>
        </w:rPr>
        <w:t>من خلال تعزيز الفهم حول التحولات الرقمية، تساهم الدراسة في تمكين الشركات من الابتكار والتكيف مع التغيرات السريعة في السوق. إذ يمكن أن تشجع التحولات الرقمية على تطوير منتجات جديدة، وتحسين الخدمات المقدمة للعملاء، وبالتالي تعزيز الميزة التنافسية. الشركات التي تتبنى التحول الرقمي بفعالية يمكن أن تضع نفسها في مقدمة السوق، مما يسهل عليها التكيف مع التغيرات الاقتصادية والاجتماعية.</w:t>
      </w:r>
    </w:p>
    <w:p w14:paraId="04C795CB" w14:textId="77777777" w:rsidR="00561627" w:rsidRPr="00561627" w:rsidRDefault="00561627" w:rsidP="00561627">
      <w:pPr>
        <w:rPr>
          <w:rFonts w:ascii="Sakkal Majalla" w:hAnsi="Sakkal Majalla" w:cs="Sakkal Majalla"/>
          <w:sz w:val="28"/>
          <w:szCs w:val="28"/>
          <w:rtl/>
        </w:rPr>
      </w:pPr>
    </w:p>
    <w:p w14:paraId="77CA4996" w14:textId="77777777" w:rsidR="00561627" w:rsidRPr="00561627" w:rsidRDefault="00561627" w:rsidP="00561627">
      <w:pPr>
        <w:rPr>
          <w:rFonts w:ascii="Sakkal Majalla" w:hAnsi="Sakkal Majalla" w:cs="Sakkal Majalla"/>
          <w:sz w:val="28"/>
          <w:szCs w:val="28"/>
          <w:rtl/>
        </w:rPr>
      </w:pPr>
      <w:r w:rsidRPr="00561627">
        <w:rPr>
          <w:rFonts w:ascii="Sakkal Majalla" w:hAnsi="Sakkal Majalla" w:cs="Sakkal Majalla"/>
          <w:sz w:val="28"/>
          <w:szCs w:val="28"/>
          <w:rtl/>
        </w:rPr>
        <w:t>6. معالجة مقاومة التغيير</w:t>
      </w:r>
    </w:p>
    <w:p w14:paraId="26760335" w14:textId="77777777" w:rsidR="00561627" w:rsidRPr="00561627" w:rsidRDefault="00561627" w:rsidP="00561627">
      <w:pPr>
        <w:rPr>
          <w:rFonts w:ascii="Sakkal Majalla" w:hAnsi="Sakkal Majalla" w:cs="Sakkal Majalla"/>
          <w:sz w:val="28"/>
          <w:szCs w:val="28"/>
          <w:rtl/>
        </w:rPr>
      </w:pPr>
      <w:r w:rsidRPr="00561627">
        <w:rPr>
          <w:rFonts w:ascii="Sakkal Majalla" w:hAnsi="Sakkal Majalla" w:cs="Sakkal Majalla"/>
          <w:sz w:val="28"/>
          <w:szCs w:val="28"/>
          <w:rtl/>
        </w:rPr>
        <w:t>تعتبر مقاومة التغيير إحدى العقبات الرئيسية التي تواجه مشاريع التحول الرقمي. من خلال دراسة العوامل المؤثرة، يمكن للدراسة أن تقدم استراتيجيات فعالة للتغلب على هذه المقاومة. إذ يُمكن أن تساعد النتائج المستخلصة من الدراسة الشركات في تطوير خطط إدارة التغيير التي تعزز من استعداد الموظفين لتقبل التحولات الرقمية، مما يسهل عملية التنفيذ ويضمن نجاح المشاريع.</w:t>
      </w:r>
    </w:p>
    <w:p w14:paraId="1865DF66" w14:textId="77777777" w:rsidR="00561627" w:rsidRPr="00561627" w:rsidRDefault="00561627" w:rsidP="00561627">
      <w:pPr>
        <w:rPr>
          <w:rFonts w:ascii="Sakkal Majalla" w:hAnsi="Sakkal Majalla" w:cs="Sakkal Majalla"/>
          <w:sz w:val="28"/>
          <w:szCs w:val="28"/>
          <w:rtl/>
        </w:rPr>
      </w:pPr>
    </w:p>
    <w:p w14:paraId="1738090D" w14:textId="77777777" w:rsidR="00561627" w:rsidRPr="00561627" w:rsidRDefault="00561627" w:rsidP="00561627">
      <w:pPr>
        <w:rPr>
          <w:rFonts w:ascii="Sakkal Majalla" w:hAnsi="Sakkal Majalla" w:cs="Sakkal Majalla"/>
          <w:sz w:val="28"/>
          <w:szCs w:val="28"/>
          <w:rtl/>
        </w:rPr>
      </w:pPr>
      <w:r w:rsidRPr="00561627">
        <w:rPr>
          <w:rFonts w:ascii="Sakkal Majalla" w:hAnsi="Sakkal Majalla" w:cs="Sakkal Majalla"/>
          <w:sz w:val="28"/>
          <w:szCs w:val="28"/>
          <w:rtl/>
        </w:rPr>
        <w:t>7. تعزيز المهارات الرقمية</w:t>
      </w:r>
    </w:p>
    <w:p w14:paraId="5BBFE5A7" w14:textId="77777777" w:rsidR="00561627" w:rsidRPr="00561627" w:rsidRDefault="00561627" w:rsidP="00561627">
      <w:pPr>
        <w:rPr>
          <w:rFonts w:ascii="Sakkal Majalla" w:hAnsi="Sakkal Majalla" w:cs="Sakkal Majalla"/>
          <w:sz w:val="28"/>
          <w:szCs w:val="28"/>
          <w:rtl/>
        </w:rPr>
      </w:pPr>
      <w:r w:rsidRPr="00561627">
        <w:rPr>
          <w:rFonts w:ascii="Sakkal Majalla" w:hAnsi="Sakkal Majalla" w:cs="Sakkal Majalla"/>
          <w:sz w:val="28"/>
          <w:szCs w:val="28"/>
          <w:rtl/>
        </w:rPr>
        <w:t>تتضمن الدراسة أيضًا أهمية تطوير المهارات الرقمية في الشركات. من خلال تحليل العوامل التي تؤثر في نجاح التحولات الرقمية، يُمكن تقديم توصيات بشأن تطوير البرامج التدريبية التي تعزز من مهارات الموظفين. هذا سيساعد في بناء قوى عاملة قادرة على التعامل مع التغيرات التكنولوجية، مما يعزز من قدرة الشركات على الابتكار وتحقيق أهدافها.</w:t>
      </w:r>
    </w:p>
    <w:p w14:paraId="6BDA1EC4" w14:textId="77777777" w:rsidR="00561627" w:rsidRPr="00561627" w:rsidRDefault="00561627" w:rsidP="00561627">
      <w:pPr>
        <w:rPr>
          <w:rFonts w:ascii="Sakkal Majalla" w:hAnsi="Sakkal Majalla" w:cs="Sakkal Majalla"/>
          <w:sz w:val="28"/>
          <w:szCs w:val="28"/>
          <w:rtl/>
        </w:rPr>
      </w:pPr>
    </w:p>
    <w:p w14:paraId="29DB4302" w14:textId="77777777" w:rsidR="00561627" w:rsidRPr="00561627" w:rsidRDefault="00561627" w:rsidP="00561627">
      <w:pPr>
        <w:rPr>
          <w:rFonts w:ascii="Sakkal Majalla" w:hAnsi="Sakkal Majalla" w:cs="Sakkal Majalla"/>
          <w:sz w:val="28"/>
          <w:szCs w:val="28"/>
          <w:rtl/>
        </w:rPr>
      </w:pPr>
      <w:r w:rsidRPr="00561627">
        <w:rPr>
          <w:rFonts w:ascii="Sakkal Majalla" w:hAnsi="Sakkal Majalla" w:cs="Sakkal Majalla"/>
          <w:sz w:val="28"/>
          <w:szCs w:val="28"/>
          <w:rtl/>
        </w:rPr>
        <w:t>8. تحسين بيئة العمل</w:t>
      </w:r>
    </w:p>
    <w:p w14:paraId="5BA67CAA" w14:textId="77777777" w:rsidR="00561627" w:rsidRPr="00561627" w:rsidRDefault="00561627" w:rsidP="00561627">
      <w:pPr>
        <w:rPr>
          <w:rFonts w:ascii="Sakkal Majalla" w:hAnsi="Sakkal Majalla" w:cs="Sakkal Majalla"/>
          <w:sz w:val="28"/>
          <w:szCs w:val="28"/>
          <w:rtl/>
        </w:rPr>
      </w:pPr>
      <w:r w:rsidRPr="00561627">
        <w:rPr>
          <w:rFonts w:ascii="Sakkal Majalla" w:hAnsi="Sakkal Majalla" w:cs="Sakkal Majalla"/>
          <w:sz w:val="28"/>
          <w:szCs w:val="28"/>
          <w:rtl/>
        </w:rPr>
        <w:t>يمكن أن تسهم التحولات الرقمية في تحسين بيئة العمل، حيث يمكن استخدام التكنولوجيا لتحسين الاتصالات الداخلية وتسهيل عمليات التعاون بين الفرق. تُعتبر هذه الدراسة فرصة لاستكشاف كيف يمكن أن تؤدي التحولات الرقمية إلى تعزيز رضا الموظفين وتحسين الإنتاجية. بالتالي، من المهم أن تركز الشركات على استخدام التكنولوجيا ليس فقط كأداة للأداء، ولكن أيضًا كوسيلة لتحسين الثقافة التنظيمية.</w:t>
      </w:r>
    </w:p>
    <w:p w14:paraId="1D0976E7" w14:textId="77777777" w:rsidR="00561627" w:rsidRDefault="00561627" w:rsidP="00561627">
      <w:pPr>
        <w:rPr>
          <w:rFonts w:ascii="Sakkal Majalla" w:hAnsi="Sakkal Majalla" w:cs="Sakkal Majalla"/>
          <w:sz w:val="28"/>
          <w:szCs w:val="28"/>
          <w:rtl/>
        </w:rPr>
      </w:pPr>
    </w:p>
    <w:p w14:paraId="7A71B86F" w14:textId="77777777" w:rsidR="003658E6" w:rsidRDefault="003658E6" w:rsidP="00561627">
      <w:pPr>
        <w:rPr>
          <w:rFonts w:ascii="Sakkal Majalla" w:hAnsi="Sakkal Majalla" w:cs="Sakkal Majalla"/>
          <w:sz w:val="28"/>
          <w:szCs w:val="28"/>
          <w:rtl/>
        </w:rPr>
      </w:pPr>
    </w:p>
    <w:p w14:paraId="3A4EE796" w14:textId="77777777" w:rsidR="003658E6" w:rsidRPr="00561627" w:rsidRDefault="003658E6" w:rsidP="00561627">
      <w:pPr>
        <w:rPr>
          <w:rFonts w:ascii="Sakkal Majalla" w:hAnsi="Sakkal Majalla" w:cs="Sakkal Majalla"/>
          <w:sz w:val="28"/>
          <w:szCs w:val="28"/>
          <w:rtl/>
        </w:rPr>
      </w:pPr>
    </w:p>
    <w:p w14:paraId="0F233A09" w14:textId="77777777" w:rsidR="00561627" w:rsidRPr="00561627" w:rsidRDefault="00561627" w:rsidP="00561627">
      <w:pPr>
        <w:rPr>
          <w:rFonts w:ascii="Sakkal Majalla" w:hAnsi="Sakkal Majalla" w:cs="Sakkal Majalla"/>
          <w:sz w:val="28"/>
          <w:szCs w:val="28"/>
          <w:rtl/>
        </w:rPr>
      </w:pPr>
      <w:r w:rsidRPr="00561627">
        <w:rPr>
          <w:rFonts w:ascii="Sakkal Majalla" w:hAnsi="Sakkal Majalla" w:cs="Sakkal Majalla"/>
          <w:sz w:val="28"/>
          <w:szCs w:val="28"/>
          <w:rtl/>
        </w:rPr>
        <w:lastRenderedPageBreak/>
        <w:t>خلاصة</w:t>
      </w:r>
    </w:p>
    <w:p w14:paraId="32BDF63E" w14:textId="19FC4A11" w:rsidR="009125CE" w:rsidRPr="00F23470" w:rsidRDefault="00561627" w:rsidP="00F23470">
      <w:pPr>
        <w:rPr>
          <w:rFonts w:ascii="Sakkal Majalla" w:hAnsi="Sakkal Majalla" w:cs="Sakkal Majalla"/>
          <w:sz w:val="28"/>
          <w:szCs w:val="28"/>
          <w:rtl/>
        </w:rPr>
      </w:pPr>
      <w:r w:rsidRPr="00561627">
        <w:rPr>
          <w:rFonts w:ascii="Sakkal Majalla" w:hAnsi="Sakkal Majalla" w:cs="Sakkal Majalla"/>
          <w:sz w:val="28"/>
          <w:szCs w:val="28"/>
          <w:rtl/>
        </w:rPr>
        <w:t xml:space="preserve">في الختام، تبرز أهمية هذه الدراسة في تقديم رؤى شاملة حول تأثير التحولات الرقمية في الشركات الكبرى، وتحديد العوامل التي تؤثر على نجاح هذه المشاريع. من خلال دعم القطاع الخاص وتعزيز رؤية 2030، يمكن للدراسة أن تساهم في تحسين الأداء المؤسسي، تمكين الابتكار، وتعزيز المهارات الرقمية. كما تسهم في معالجة مقاومة التغيير </w:t>
      </w:r>
      <w:r w:rsidRPr="00F23470">
        <w:rPr>
          <w:rFonts w:ascii="Sakkal Majalla" w:hAnsi="Sakkal Majalla" w:cs="Sakkal Majalla"/>
          <w:sz w:val="28"/>
          <w:szCs w:val="28"/>
          <w:rtl/>
        </w:rPr>
        <w:t>وتحسين بيئة العمل، مما يجعلها دراسة تستحق الاهتمام والدراسة من قبل الأكاديميين والمهنيين في مجال إدارة المشاريع والتحول الرقمي.</w:t>
      </w:r>
    </w:p>
    <w:p w14:paraId="1817352F" w14:textId="098B2CEB" w:rsidR="009125CE" w:rsidRDefault="00C916D5" w:rsidP="00B82C52">
      <w:pPr>
        <w:pStyle w:val="Heading1"/>
        <w:rPr>
          <w:rtl/>
        </w:rPr>
      </w:pPr>
      <w:bookmarkStart w:id="11" w:name="_Toc173086332"/>
      <w:bookmarkStart w:id="12" w:name="_Toc180614772"/>
      <w:r>
        <w:rPr>
          <w:rFonts w:hint="cs"/>
          <w:rtl/>
        </w:rPr>
        <w:t>4-1</w:t>
      </w:r>
      <w:r w:rsidR="003658E6">
        <w:rPr>
          <w:rFonts w:hint="cs"/>
          <w:rtl/>
        </w:rPr>
        <w:t xml:space="preserve"> </w:t>
      </w:r>
      <w:r w:rsidR="00A74F76" w:rsidRPr="00A74F76">
        <w:rPr>
          <w:rtl/>
        </w:rPr>
        <w:t>أهداف الدراسة</w:t>
      </w:r>
      <w:r w:rsidR="009125CE">
        <w:rPr>
          <w:rFonts w:hint="cs"/>
          <w:rtl/>
        </w:rPr>
        <w:t>:</w:t>
      </w:r>
      <w:bookmarkEnd w:id="11"/>
      <w:bookmarkEnd w:id="12"/>
    </w:p>
    <w:p w14:paraId="5A14141F" w14:textId="3B46F793" w:rsidR="00F23470" w:rsidRDefault="00F23470" w:rsidP="003658E6">
      <w:pPr>
        <w:rPr>
          <w:sz w:val="28"/>
          <w:szCs w:val="28"/>
          <w:rtl/>
        </w:rPr>
      </w:pPr>
      <w:r w:rsidRPr="00F23470">
        <w:rPr>
          <w:rFonts w:cs="Arial"/>
          <w:sz w:val="28"/>
          <w:szCs w:val="28"/>
          <w:rtl/>
        </w:rPr>
        <w:t>تتوزع أهداف هذه الدراسة حول تحقيق فهم شامل لتأثير التحولات الرقمية في الشركات الكبرى، وتحديد العوامل المؤثرة في نجاح هذه المشاريع. تتضمن الأهداف ما يلي:</w:t>
      </w:r>
    </w:p>
    <w:p w14:paraId="5CBCDA53" w14:textId="77777777" w:rsidR="003658E6" w:rsidRPr="00F23470" w:rsidRDefault="003658E6" w:rsidP="003658E6">
      <w:pPr>
        <w:rPr>
          <w:sz w:val="28"/>
          <w:szCs w:val="28"/>
          <w:rtl/>
        </w:rPr>
      </w:pPr>
    </w:p>
    <w:p w14:paraId="4F54DE00" w14:textId="77777777" w:rsidR="00F23470" w:rsidRPr="00F23470" w:rsidRDefault="00F23470" w:rsidP="00F23470">
      <w:pPr>
        <w:rPr>
          <w:sz w:val="28"/>
          <w:szCs w:val="28"/>
          <w:rtl/>
        </w:rPr>
      </w:pPr>
      <w:r w:rsidRPr="00F23470">
        <w:rPr>
          <w:rFonts w:cs="Arial"/>
          <w:sz w:val="28"/>
          <w:szCs w:val="28"/>
          <w:rtl/>
        </w:rPr>
        <w:t>1. تحليل العوامل المؤثرة على نجاح مشاريع التحول الرقمي</w:t>
      </w:r>
    </w:p>
    <w:p w14:paraId="05D57FB1" w14:textId="77777777" w:rsidR="00F23470" w:rsidRPr="00F23470" w:rsidRDefault="00F23470" w:rsidP="00F23470">
      <w:pPr>
        <w:rPr>
          <w:sz w:val="28"/>
          <w:szCs w:val="28"/>
          <w:rtl/>
        </w:rPr>
      </w:pPr>
      <w:r w:rsidRPr="00F23470">
        <w:rPr>
          <w:rFonts w:cs="Arial"/>
          <w:sz w:val="28"/>
          <w:szCs w:val="28"/>
          <w:rtl/>
        </w:rPr>
        <w:t>تسعى هذه الدراسة إلى تحديد العوامل الرئيسية التي تؤثر على نجاح مشاريع التحول الرقمي في الشركات الكبرى، وخاصة في قطاع تكنولوجيا المعلومات. تشمل هذه العوامل:</w:t>
      </w:r>
    </w:p>
    <w:p w14:paraId="6A906D09" w14:textId="77777777" w:rsidR="00F23470" w:rsidRPr="00F23470" w:rsidRDefault="00F23470" w:rsidP="00F23470">
      <w:pPr>
        <w:rPr>
          <w:sz w:val="28"/>
          <w:szCs w:val="28"/>
          <w:rtl/>
        </w:rPr>
      </w:pPr>
    </w:p>
    <w:p w14:paraId="41B3D3E7" w14:textId="77777777" w:rsidR="00F23470" w:rsidRPr="00F23470" w:rsidRDefault="00F23470" w:rsidP="00F23470">
      <w:pPr>
        <w:rPr>
          <w:sz w:val="28"/>
          <w:szCs w:val="28"/>
          <w:rtl/>
        </w:rPr>
      </w:pPr>
      <w:r w:rsidRPr="00F23470">
        <w:rPr>
          <w:rFonts w:cs="Arial"/>
          <w:sz w:val="28"/>
          <w:szCs w:val="28"/>
          <w:rtl/>
        </w:rPr>
        <w:t>الثقافة التنظيمية: كيفية تأثير ثقافة المؤسسة على تقبل الموظفين للتغيرات الرقمية. تعتبر الثقافة التنظيمية الداعمة للابتكار والتغيير ضرورية لنجاح التحول الرقمي.</w:t>
      </w:r>
    </w:p>
    <w:p w14:paraId="2AD51265" w14:textId="77777777" w:rsidR="00F23470" w:rsidRPr="00F23470" w:rsidRDefault="00F23470" w:rsidP="00F23470">
      <w:pPr>
        <w:rPr>
          <w:sz w:val="28"/>
          <w:szCs w:val="28"/>
          <w:rtl/>
        </w:rPr>
      </w:pPr>
    </w:p>
    <w:p w14:paraId="4B2F7F7D" w14:textId="77777777" w:rsidR="00F23470" w:rsidRPr="00F23470" w:rsidRDefault="00F23470" w:rsidP="00F23470">
      <w:pPr>
        <w:rPr>
          <w:sz w:val="28"/>
          <w:szCs w:val="28"/>
          <w:rtl/>
        </w:rPr>
      </w:pPr>
      <w:r w:rsidRPr="00F23470">
        <w:rPr>
          <w:rFonts w:cs="Arial"/>
          <w:sz w:val="28"/>
          <w:szCs w:val="28"/>
          <w:rtl/>
        </w:rPr>
        <w:t>استراتيجيات القيادة: دور القيادة في توجيه وتنفيذ مشاريع التحول الرقمي، وكيف يمكن للقيادات الفعالة أن تحفز الفرق وتدعم الابتكار.</w:t>
      </w:r>
    </w:p>
    <w:p w14:paraId="783AAD3B" w14:textId="77777777" w:rsidR="00F23470" w:rsidRPr="00F23470" w:rsidRDefault="00F23470" w:rsidP="00F23470">
      <w:pPr>
        <w:rPr>
          <w:sz w:val="28"/>
          <w:szCs w:val="28"/>
          <w:rtl/>
        </w:rPr>
      </w:pPr>
    </w:p>
    <w:p w14:paraId="7E14B3EE" w14:textId="77777777" w:rsidR="00F23470" w:rsidRPr="00F23470" w:rsidRDefault="00F23470" w:rsidP="00F23470">
      <w:pPr>
        <w:rPr>
          <w:sz w:val="28"/>
          <w:szCs w:val="28"/>
          <w:rtl/>
        </w:rPr>
      </w:pPr>
      <w:r w:rsidRPr="00F23470">
        <w:rPr>
          <w:rFonts w:cs="Arial"/>
          <w:sz w:val="28"/>
          <w:szCs w:val="28"/>
          <w:rtl/>
        </w:rPr>
        <w:t>الموارد البشرية: أهمية وجود كفاءات ومهارات رقمية كافية داخل الشركة، وكيفية تأثير نقص المهارات على تنفيذ المشاريع.</w:t>
      </w:r>
    </w:p>
    <w:p w14:paraId="7B47A945" w14:textId="77777777" w:rsidR="00F23470" w:rsidRPr="00F23470" w:rsidRDefault="00F23470" w:rsidP="00F23470">
      <w:pPr>
        <w:rPr>
          <w:sz w:val="28"/>
          <w:szCs w:val="28"/>
          <w:rtl/>
        </w:rPr>
      </w:pPr>
    </w:p>
    <w:p w14:paraId="0735A6FE" w14:textId="77777777" w:rsidR="00F23470" w:rsidRPr="00F23470" w:rsidRDefault="00F23470" w:rsidP="00F23470">
      <w:pPr>
        <w:rPr>
          <w:sz w:val="28"/>
          <w:szCs w:val="28"/>
          <w:rtl/>
        </w:rPr>
      </w:pPr>
      <w:r w:rsidRPr="00F23470">
        <w:rPr>
          <w:rFonts w:cs="Arial"/>
          <w:sz w:val="28"/>
          <w:szCs w:val="28"/>
          <w:rtl/>
        </w:rPr>
        <w:t>التكنولوجيا: تحليل دور التكنولوجيا نفسها كعامل تمكين أو عائق في نجاح مشاريع التحول الرقمي.</w:t>
      </w:r>
    </w:p>
    <w:p w14:paraId="3054198B" w14:textId="77777777" w:rsidR="00F23470" w:rsidRPr="00F23470" w:rsidRDefault="00F23470" w:rsidP="00F23470">
      <w:pPr>
        <w:rPr>
          <w:sz w:val="28"/>
          <w:szCs w:val="28"/>
          <w:rtl/>
        </w:rPr>
      </w:pPr>
    </w:p>
    <w:p w14:paraId="2564B6F9" w14:textId="77777777" w:rsidR="00F23470" w:rsidRPr="00F23470" w:rsidRDefault="00F23470" w:rsidP="00F23470">
      <w:pPr>
        <w:rPr>
          <w:sz w:val="28"/>
          <w:szCs w:val="28"/>
          <w:rtl/>
        </w:rPr>
      </w:pPr>
      <w:r w:rsidRPr="00F23470">
        <w:rPr>
          <w:rFonts w:cs="Arial"/>
          <w:sz w:val="28"/>
          <w:szCs w:val="28"/>
          <w:rtl/>
        </w:rPr>
        <w:t>2. تقييم تأثير التحول الرقمي على الأداء المؤسسي</w:t>
      </w:r>
    </w:p>
    <w:p w14:paraId="6DF0296F" w14:textId="54107F23" w:rsidR="00F23470" w:rsidRPr="00F23470" w:rsidRDefault="00F23470" w:rsidP="003658E6">
      <w:pPr>
        <w:rPr>
          <w:sz w:val="28"/>
          <w:szCs w:val="28"/>
          <w:rtl/>
        </w:rPr>
      </w:pPr>
      <w:r w:rsidRPr="00F23470">
        <w:rPr>
          <w:rFonts w:cs="Arial"/>
          <w:sz w:val="28"/>
          <w:szCs w:val="28"/>
          <w:rtl/>
        </w:rPr>
        <w:t xml:space="preserve">تهدف هذه الدراسة أيضًا إلى تقييم كيفية تأثير مشاريع التحول الرقمي على الأداء المؤسسي لشركة "سعودي تك </w:t>
      </w:r>
      <w:proofErr w:type="spellStart"/>
      <w:r w:rsidRPr="00F23470">
        <w:rPr>
          <w:rFonts w:cs="Arial"/>
          <w:sz w:val="28"/>
          <w:szCs w:val="28"/>
          <w:rtl/>
        </w:rPr>
        <w:t>سيرفيز</w:t>
      </w:r>
      <w:proofErr w:type="spellEnd"/>
      <w:r w:rsidRPr="00F23470">
        <w:rPr>
          <w:rFonts w:cs="Arial"/>
          <w:sz w:val="28"/>
          <w:szCs w:val="28"/>
          <w:rtl/>
        </w:rPr>
        <w:t>". يتم ذلك من خلال:</w:t>
      </w:r>
    </w:p>
    <w:p w14:paraId="1244921A" w14:textId="17EA4B84" w:rsidR="00F23470" w:rsidRPr="00F23470" w:rsidRDefault="00F23470" w:rsidP="003658E6">
      <w:pPr>
        <w:rPr>
          <w:sz w:val="28"/>
          <w:szCs w:val="28"/>
          <w:rtl/>
        </w:rPr>
      </w:pPr>
      <w:r w:rsidRPr="00F23470">
        <w:rPr>
          <w:rFonts w:cs="Arial"/>
          <w:sz w:val="28"/>
          <w:szCs w:val="28"/>
          <w:rtl/>
        </w:rPr>
        <w:t>مؤشرات الأداء: تطوير مجموعة من مؤشرات الأداء الرئيسية (</w:t>
      </w:r>
      <w:r w:rsidRPr="00F23470">
        <w:rPr>
          <w:sz w:val="28"/>
          <w:szCs w:val="28"/>
        </w:rPr>
        <w:t xml:space="preserve">KPIs) </w:t>
      </w:r>
      <w:r w:rsidRPr="00F23470">
        <w:rPr>
          <w:rFonts w:cs="Arial"/>
          <w:sz w:val="28"/>
          <w:szCs w:val="28"/>
          <w:rtl/>
        </w:rPr>
        <w:t>لقياس تأثير التحول الرقمي على كفاءة العمليات، وزيادة رضا العملاء، وتحقيق الأرباح.</w:t>
      </w:r>
    </w:p>
    <w:p w14:paraId="003D4015" w14:textId="77777777" w:rsidR="003658E6" w:rsidRDefault="003658E6" w:rsidP="00F23470">
      <w:pPr>
        <w:rPr>
          <w:rFonts w:cs="Arial"/>
          <w:sz w:val="28"/>
          <w:szCs w:val="28"/>
          <w:rtl/>
        </w:rPr>
      </w:pPr>
    </w:p>
    <w:p w14:paraId="6BA5B3ED" w14:textId="125FCCB7" w:rsidR="00F23470" w:rsidRPr="00F23470" w:rsidRDefault="00F23470" w:rsidP="00F23470">
      <w:pPr>
        <w:rPr>
          <w:sz w:val="28"/>
          <w:szCs w:val="28"/>
          <w:rtl/>
        </w:rPr>
      </w:pPr>
      <w:r w:rsidRPr="00F23470">
        <w:rPr>
          <w:rFonts w:cs="Arial"/>
          <w:sz w:val="28"/>
          <w:szCs w:val="28"/>
          <w:rtl/>
        </w:rPr>
        <w:t xml:space="preserve">دراسة الحالة: إجراء تحليل مفصل لحالة شركة "سعودي تك </w:t>
      </w:r>
      <w:proofErr w:type="spellStart"/>
      <w:r w:rsidRPr="00F23470">
        <w:rPr>
          <w:rFonts w:cs="Arial"/>
          <w:sz w:val="28"/>
          <w:szCs w:val="28"/>
          <w:rtl/>
        </w:rPr>
        <w:t>سيرفيز</w:t>
      </w:r>
      <w:proofErr w:type="spellEnd"/>
      <w:r w:rsidRPr="00F23470">
        <w:rPr>
          <w:rFonts w:cs="Arial"/>
          <w:sz w:val="28"/>
          <w:szCs w:val="28"/>
          <w:rtl/>
        </w:rPr>
        <w:t>" لفهم كيف يمكن لمشاريع التحول الرقمي أن تؤدي إلى تحسين الأداء المؤسسي.</w:t>
      </w:r>
    </w:p>
    <w:p w14:paraId="4EF48C0C" w14:textId="77777777" w:rsidR="00F23470" w:rsidRPr="00F23470" w:rsidRDefault="00F23470" w:rsidP="00F23470">
      <w:pPr>
        <w:rPr>
          <w:sz w:val="28"/>
          <w:szCs w:val="28"/>
          <w:rtl/>
        </w:rPr>
      </w:pPr>
    </w:p>
    <w:p w14:paraId="16AD996E" w14:textId="77777777" w:rsidR="00F23470" w:rsidRPr="00F23470" w:rsidRDefault="00F23470" w:rsidP="00F23470">
      <w:pPr>
        <w:rPr>
          <w:sz w:val="28"/>
          <w:szCs w:val="28"/>
          <w:rtl/>
        </w:rPr>
      </w:pPr>
      <w:r w:rsidRPr="00F23470">
        <w:rPr>
          <w:rFonts w:cs="Arial"/>
          <w:sz w:val="28"/>
          <w:szCs w:val="28"/>
          <w:rtl/>
        </w:rPr>
        <w:t>تحليل البيانات: استخدام البيانات الكمية والنوعية لتقييم الأداء قبل وبعد تنفيذ مشاريع التحول الرقمي، مما يساعد في فهم الفوائد الحقيقية لهذه المشاريع.</w:t>
      </w:r>
    </w:p>
    <w:p w14:paraId="1CE3C81C" w14:textId="77777777" w:rsidR="00F23470" w:rsidRPr="00F23470" w:rsidRDefault="00F23470" w:rsidP="00F23470">
      <w:pPr>
        <w:rPr>
          <w:sz w:val="28"/>
          <w:szCs w:val="28"/>
          <w:rtl/>
        </w:rPr>
      </w:pPr>
    </w:p>
    <w:p w14:paraId="6980A805" w14:textId="77777777" w:rsidR="00F23470" w:rsidRPr="00F23470" w:rsidRDefault="00F23470" w:rsidP="00F23470">
      <w:pPr>
        <w:rPr>
          <w:sz w:val="28"/>
          <w:szCs w:val="28"/>
          <w:rtl/>
        </w:rPr>
      </w:pPr>
      <w:r w:rsidRPr="00F23470">
        <w:rPr>
          <w:rFonts w:cs="Arial"/>
          <w:sz w:val="28"/>
          <w:szCs w:val="28"/>
          <w:rtl/>
        </w:rPr>
        <w:t>3. تقديم توصيات لتحسين فاعلية مشاريع التحول الرقمي</w:t>
      </w:r>
    </w:p>
    <w:p w14:paraId="07BABD75" w14:textId="77777777" w:rsidR="00F23470" w:rsidRPr="00F23470" w:rsidRDefault="00F23470" w:rsidP="00F23470">
      <w:pPr>
        <w:rPr>
          <w:sz w:val="28"/>
          <w:szCs w:val="28"/>
          <w:rtl/>
        </w:rPr>
      </w:pPr>
      <w:r w:rsidRPr="00F23470">
        <w:rPr>
          <w:rFonts w:cs="Arial"/>
          <w:sz w:val="28"/>
          <w:szCs w:val="28"/>
          <w:rtl/>
        </w:rPr>
        <w:t>بناءً على النتائج التي سيتم التوصل إليها، تهدف الدراسة إلى تقديم توصيات عملية يمكن أن تساعد الشركات الكبرى في تحسين فاعلية مشاريع التحول الرقمي. تتضمن هذه التوصيات:</w:t>
      </w:r>
    </w:p>
    <w:p w14:paraId="2202EBBA" w14:textId="77777777" w:rsidR="00F23470" w:rsidRPr="00F23470" w:rsidRDefault="00F23470" w:rsidP="00F23470">
      <w:pPr>
        <w:rPr>
          <w:sz w:val="28"/>
          <w:szCs w:val="28"/>
          <w:rtl/>
        </w:rPr>
      </w:pPr>
    </w:p>
    <w:p w14:paraId="6519F737" w14:textId="77777777" w:rsidR="00F23470" w:rsidRPr="00F23470" w:rsidRDefault="00F23470" w:rsidP="00F23470">
      <w:pPr>
        <w:rPr>
          <w:sz w:val="28"/>
          <w:szCs w:val="28"/>
          <w:rtl/>
        </w:rPr>
      </w:pPr>
      <w:r w:rsidRPr="00F23470">
        <w:rPr>
          <w:rFonts w:cs="Arial"/>
          <w:sz w:val="28"/>
          <w:szCs w:val="28"/>
          <w:rtl/>
        </w:rPr>
        <w:t>استراتيجيات التحول الرقمي: تطوير استراتيجيات واضحة ومتكاملة تأخذ في الاعتبار احتياجات السوق والأهداف المؤسسية.</w:t>
      </w:r>
    </w:p>
    <w:p w14:paraId="302DDF1C" w14:textId="77777777" w:rsidR="00F23470" w:rsidRPr="00F23470" w:rsidRDefault="00F23470" w:rsidP="00F23470">
      <w:pPr>
        <w:rPr>
          <w:sz w:val="28"/>
          <w:szCs w:val="28"/>
          <w:rtl/>
        </w:rPr>
      </w:pPr>
    </w:p>
    <w:p w14:paraId="6AD4FEC0" w14:textId="77777777" w:rsidR="00F23470" w:rsidRPr="00F23470" w:rsidRDefault="00F23470" w:rsidP="00F23470">
      <w:pPr>
        <w:rPr>
          <w:sz w:val="28"/>
          <w:szCs w:val="28"/>
          <w:rtl/>
        </w:rPr>
      </w:pPr>
      <w:r w:rsidRPr="00F23470">
        <w:rPr>
          <w:rFonts w:cs="Arial"/>
          <w:sz w:val="28"/>
          <w:szCs w:val="28"/>
          <w:rtl/>
        </w:rPr>
        <w:t>برامج تدريب وتطوير: تقديم اقتراحات حول كيفية تطوير مهارات الموظفين وتدريبهم لضمان قدرتهم على استخدام التكنولوجيا بكفاءة.</w:t>
      </w:r>
    </w:p>
    <w:p w14:paraId="083DF3D4" w14:textId="77777777" w:rsidR="00F23470" w:rsidRPr="00F23470" w:rsidRDefault="00F23470" w:rsidP="00F23470">
      <w:pPr>
        <w:rPr>
          <w:sz w:val="28"/>
          <w:szCs w:val="28"/>
          <w:rtl/>
        </w:rPr>
      </w:pPr>
    </w:p>
    <w:p w14:paraId="4BBFCB08" w14:textId="77777777" w:rsidR="00F23470" w:rsidRPr="00F23470" w:rsidRDefault="00F23470" w:rsidP="00F23470">
      <w:pPr>
        <w:rPr>
          <w:sz w:val="28"/>
          <w:szCs w:val="28"/>
          <w:rtl/>
        </w:rPr>
      </w:pPr>
      <w:r w:rsidRPr="00F23470">
        <w:rPr>
          <w:rFonts w:cs="Arial"/>
          <w:sz w:val="28"/>
          <w:szCs w:val="28"/>
          <w:rtl/>
        </w:rPr>
        <w:t>إدارة التغيير: وضع خطط فعالة لإدارة التغيير تساعد في تقليل مقاومة التغيير وتعزيز القبول الإيجابي للتحولات الرقمية.</w:t>
      </w:r>
    </w:p>
    <w:p w14:paraId="17DCC288" w14:textId="77777777" w:rsidR="00F23470" w:rsidRPr="00F23470" w:rsidRDefault="00F23470" w:rsidP="00F23470">
      <w:pPr>
        <w:rPr>
          <w:sz w:val="28"/>
          <w:szCs w:val="28"/>
          <w:rtl/>
        </w:rPr>
      </w:pPr>
    </w:p>
    <w:p w14:paraId="0B1F9FF8" w14:textId="77777777" w:rsidR="00F23470" w:rsidRPr="00F23470" w:rsidRDefault="00F23470" w:rsidP="00F23470">
      <w:pPr>
        <w:rPr>
          <w:sz w:val="28"/>
          <w:szCs w:val="28"/>
          <w:rtl/>
        </w:rPr>
      </w:pPr>
      <w:r w:rsidRPr="00F23470">
        <w:rPr>
          <w:rFonts w:cs="Arial"/>
          <w:sz w:val="28"/>
          <w:szCs w:val="28"/>
          <w:rtl/>
        </w:rPr>
        <w:t>4. فهم التحديات المرتبطة بالتحول الرقمي</w:t>
      </w:r>
    </w:p>
    <w:p w14:paraId="5748A849" w14:textId="77777777" w:rsidR="00F23470" w:rsidRPr="00F23470" w:rsidRDefault="00F23470" w:rsidP="00F23470">
      <w:pPr>
        <w:rPr>
          <w:sz w:val="28"/>
          <w:szCs w:val="28"/>
          <w:rtl/>
        </w:rPr>
      </w:pPr>
      <w:r w:rsidRPr="00F23470">
        <w:rPr>
          <w:rFonts w:cs="Arial"/>
          <w:sz w:val="28"/>
          <w:szCs w:val="28"/>
          <w:rtl/>
        </w:rPr>
        <w:t>تسعى الدراسة أيضًا إلى فهم التحديات التي تواجه الشركات خلال تنفيذ مشاريع التحول الرقمي. يشمل ذلك:</w:t>
      </w:r>
    </w:p>
    <w:p w14:paraId="196CE565" w14:textId="77777777" w:rsidR="00F23470" w:rsidRPr="00F23470" w:rsidRDefault="00F23470" w:rsidP="00F23470">
      <w:pPr>
        <w:rPr>
          <w:sz w:val="28"/>
          <w:szCs w:val="28"/>
          <w:rtl/>
        </w:rPr>
      </w:pPr>
    </w:p>
    <w:p w14:paraId="01A90440" w14:textId="77777777" w:rsidR="00F23470" w:rsidRPr="00F23470" w:rsidRDefault="00F23470" w:rsidP="00F23470">
      <w:pPr>
        <w:rPr>
          <w:sz w:val="28"/>
          <w:szCs w:val="28"/>
          <w:rtl/>
        </w:rPr>
      </w:pPr>
      <w:r w:rsidRPr="00F23470">
        <w:rPr>
          <w:rFonts w:cs="Arial"/>
          <w:sz w:val="28"/>
          <w:szCs w:val="28"/>
          <w:rtl/>
        </w:rPr>
        <w:t>تحليل الفجوات: دراسة الفجوات بين التوقعات والواقع في تنفيذ مشاريع التحول الرقمي.</w:t>
      </w:r>
    </w:p>
    <w:p w14:paraId="4C14B356" w14:textId="77777777" w:rsidR="00F23470" w:rsidRPr="00F23470" w:rsidRDefault="00F23470" w:rsidP="00F23470">
      <w:pPr>
        <w:rPr>
          <w:sz w:val="28"/>
          <w:szCs w:val="28"/>
          <w:rtl/>
        </w:rPr>
      </w:pPr>
    </w:p>
    <w:p w14:paraId="5130CAE6" w14:textId="77777777" w:rsidR="00F23470" w:rsidRPr="00F23470" w:rsidRDefault="00F23470" w:rsidP="00F23470">
      <w:pPr>
        <w:rPr>
          <w:sz w:val="28"/>
          <w:szCs w:val="28"/>
          <w:rtl/>
        </w:rPr>
      </w:pPr>
      <w:r w:rsidRPr="00F23470">
        <w:rPr>
          <w:rFonts w:cs="Arial"/>
          <w:sz w:val="28"/>
          <w:szCs w:val="28"/>
          <w:rtl/>
        </w:rPr>
        <w:t>التحديات التقنية: التعرف على المشكلات التقنية التي قد تواجهها الشركات أثناء دمج التكنولوجيا الجديدة.</w:t>
      </w:r>
    </w:p>
    <w:p w14:paraId="57E4CAFF" w14:textId="77777777" w:rsidR="00F23470" w:rsidRPr="00F23470" w:rsidRDefault="00F23470" w:rsidP="00F23470">
      <w:pPr>
        <w:rPr>
          <w:sz w:val="28"/>
          <w:szCs w:val="28"/>
          <w:rtl/>
        </w:rPr>
      </w:pPr>
    </w:p>
    <w:p w14:paraId="7F4C729F" w14:textId="77777777" w:rsidR="00F23470" w:rsidRPr="00F23470" w:rsidRDefault="00F23470" w:rsidP="00F23470">
      <w:pPr>
        <w:rPr>
          <w:sz w:val="28"/>
          <w:szCs w:val="28"/>
          <w:rtl/>
        </w:rPr>
      </w:pPr>
      <w:r w:rsidRPr="00F23470">
        <w:rPr>
          <w:rFonts w:cs="Arial"/>
          <w:sz w:val="28"/>
          <w:szCs w:val="28"/>
          <w:rtl/>
        </w:rPr>
        <w:lastRenderedPageBreak/>
        <w:t>تحديات السوق: فهم كيف يمكن أن تؤثر العوامل الخارجية، مثل المنافسة والضغوط الاقتصادية، على نجاح مشاريع التحول الرقمي.</w:t>
      </w:r>
    </w:p>
    <w:p w14:paraId="32D643BC" w14:textId="77777777" w:rsidR="00F23470" w:rsidRPr="00F23470" w:rsidRDefault="00F23470" w:rsidP="00F23470">
      <w:pPr>
        <w:rPr>
          <w:sz w:val="28"/>
          <w:szCs w:val="28"/>
          <w:rtl/>
        </w:rPr>
      </w:pPr>
    </w:p>
    <w:p w14:paraId="60F15471" w14:textId="77777777" w:rsidR="00F23470" w:rsidRPr="00F23470" w:rsidRDefault="00F23470" w:rsidP="00F23470">
      <w:pPr>
        <w:rPr>
          <w:sz w:val="28"/>
          <w:szCs w:val="28"/>
          <w:rtl/>
        </w:rPr>
      </w:pPr>
      <w:r w:rsidRPr="00F23470">
        <w:rPr>
          <w:rFonts w:cs="Arial"/>
          <w:sz w:val="28"/>
          <w:szCs w:val="28"/>
          <w:rtl/>
        </w:rPr>
        <w:t>5. تعزيز الفهم الأكاديمي والعملي حول التحول الرقمي</w:t>
      </w:r>
    </w:p>
    <w:p w14:paraId="25416864" w14:textId="77777777" w:rsidR="00F23470" w:rsidRPr="00F23470" w:rsidRDefault="00F23470" w:rsidP="00F23470">
      <w:pPr>
        <w:rPr>
          <w:sz w:val="28"/>
          <w:szCs w:val="28"/>
          <w:rtl/>
        </w:rPr>
      </w:pPr>
      <w:r w:rsidRPr="00F23470">
        <w:rPr>
          <w:rFonts w:cs="Arial"/>
          <w:sz w:val="28"/>
          <w:szCs w:val="28"/>
          <w:rtl/>
        </w:rPr>
        <w:t>تهدف هذه الدراسة إلى تعزيز الفهم الأكاديمي والعملي للمواضيع المتعلقة بالتحول الرقمي، مما يمكن أن يسهم في:</w:t>
      </w:r>
    </w:p>
    <w:p w14:paraId="594E8909" w14:textId="77777777" w:rsidR="00F23470" w:rsidRPr="00F23470" w:rsidRDefault="00F23470" w:rsidP="00F23470">
      <w:pPr>
        <w:rPr>
          <w:sz w:val="28"/>
          <w:szCs w:val="28"/>
          <w:rtl/>
        </w:rPr>
      </w:pPr>
    </w:p>
    <w:p w14:paraId="34EC0DC4" w14:textId="77777777" w:rsidR="00F23470" w:rsidRPr="00F23470" w:rsidRDefault="00F23470" w:rsidP="00F23470">
      <w:pPr>
        <w:rPr>
          <w:sz w:val="28"/>
          <w:szCs w:val="28"/>
          <w:rtl/>
        </w:rPr>
      </w:pPr>
      <w:r w:rsidRPr="00F23470">
        <w:rPr>
          <w:rFonts w:cs="Arial"/>
          <w:sz w:val="28"/>
          <w:szCs w:val="28"/>
          <w:rtl/>
        </w:rPr>
        <w:t>توسيع قاعدة المعرفة: توفير معلومات جديدة حول كيفية تأثير التحولات الرقمية على الأداء المؤسسي، مما يساعد الباحثين والممارسين في هذا المجال.</w:t>
      </w:r>
    </w:p>
    <w:p w14:paraId="5ED8D678" w14:textId="77777777" w:rsidR="00F23470" w:rsidRPr="00F23470" w:rsidRDefault="00F23470" w:rsidP="00F23470">
      <w:pPr>
        <w:rPr>
          <w:sz w:val="28"/>
          <w:szCs w:val="28"/>
          <w:rtl/>
        </w:rPr>
      </w:pPr>
    </w:p>
    <w:p w14:paraId="3FA89143" w14:textId="77777777" w:rsidR="00F23470" w:rsidRPr="00F23470" w:rsidRDefault="00F23470" w:rsidP="00F23470">
      <w:pPr>
        <w:rPr>
          <w:sz w:val="28"/>
          <w:szCs w:val="28"/>
          <w:rtl/>
        </w:rPr>
      </w:pPr>
      <w:r w:rsidRPr="00F23470">
        <w:rPr>
          <w:rFonts w:cs="Arial"/>
          <w:sz w:val="28"/>
          <w:szCs w:val="28"/>
          <w:rtl/>
        </w:rPr>
        <w:t>تشجيع البحث المستقبلي: تقديم أسئلة جديدة للبحث يمكن أن تساعد في استكشاف المزيد من الجوانب المتعلقة بالتحول الرقمي.</w:t>
      </w:r>
    </w:p>
    <w:p w14:paraId="40D97EBF" w14:textId="77777777" w:rsidR="00F23470" w:rsidRPr="00F23470" w:rsidRDefault="00F23470" w:rsidP="00F23470">
      <w:pPr>
        <w:rPr>
          <w:sz w:val="28"/>
          <w:szCs w:val="28"/>
          <w:rtl/>
        </w:rPr>
      </w:pPr>
    </w:p>
    <w:p w14:paraId="72E04332" w14:textId="77777777" w:rsidR="00F23470" w:rsidRPr="00F23470" w:rsidRDefault="00F23470" w:rsidP="00F23470">
      <w:pPr>
        <w:rPr>
          <w:sz w:val="28"/>
          <w:szCs w:val="28"/>
          <w:rtl/>
        </w:rPr>
      </w:pPr>
      <w:r w:rsidRPr="00F23470">
        <w:rPr>
          <w:rFonts w:cs="Arial"/>
          <w:sz w:val="28"/>
          <w:szCs w:val="28"/>
          <w:rtl/>
        </w:rPr>
        <w:t>6. توفير إطار عمل لتقييم التحول الرقمي</w:t>
      </w:r>
    </w:p>
    <w:p w14:paraId="207EBEE4" w14:textId="77777777" w:rsidR="00F23470" w:rsidRPr="00F23470" w:rsidRDefault="00F23470" w:rsidP="00F23470">
      <w:pPr>
        <w:rPr>
          <w:sz w:val="28"/>
          <w:szCs w:val="28"/>
          <w:rtl/>
        </w:rPr>
      </w:pPr>
      <w:r w:rsidRPr="00F23470">
        <w:rPr>
          <w:rFonts w:cs="Arial"/>
          <w:sz w:val="28"/>
          <w:szCs w:val="28"/>
          <w:rtl/>
        </w:rPr>
        <w:t>أحد الأهداف المهمة للدراسة هو تطوير إطار عمل يمكن استخدامه لتقييم فعالية مشاريع التحول الرقمي في الشركات. يشمل ذلك:</w:t>
      </w:r>
    </w:p>
    <w:p w14:paraId="396DEFB2" w14:textId="77777777" w:rsidR="00F23470" w:rsidRPr="00F23470" w:rsidRDefault="00F23470" w:rsidP="00F23470">
      <w:pPr>
        <w:rPr>
          <w:sz w:val="28"/>
          <w:szCs w:val="28"/>
          <w:rtl/>
        </w:rPr>
      </w:pPr>
    </w:p>
    <w:p w14:paraId="4991425A" w14:textId="77777777" w:rsidR="00F23470" w:rsidRPr="00F23470" w:rsidRDefault="00F23470" w:rsidP="00F23470">
      <w:pPr>
        <w:rPr>
          <w:sz w:val="28"/>
          <w:szCs w:val="28"/>
          <w:rtl/>
        </w:rPr>
      </w:pPr>
      <w:r w:rsidRPr="00F23470">
        <w:rPr>
          <w:rFonts w:cs="Arial"/>
          <w:sz w:val="28"/>
          <w:szCs w:val="28"/>
          <w:rtl/>
        </w:rPr>
        <w:t>مؤشرات قياس الأداء: إنشاء مجموعة من المؤشرات التي يمكن أن تستخدمها الشركات لتقييم نجاح مشاريعها الرقمية.</w:t>
      </w:r>
    </w:p>
    <w:p w14:paraId="64AB437F" w14:textId="77777777" w:rsidR="00F23470" w:rsidRPr="00F23470" w:rsidRDefault="00F23470" w:rsidP="00F23470">
      <w:pPr>
        <w:rPr>
          <w:sz w:val="28"/>
          <w:szCs w:val="28"/>
          <w:rtl/>
        </w:rPr>
      </w:pPr>
    </w:p>
    <w:p w14:paraId="19493FF2" w14:textId="77777777" w:rsidR="00F23470" w:rsidRPr="00F23470" w:rsidRDefault="00F23470" w:rsidP="00F23470">
      <w:pPr>
        <w:rPr>
          <w:sz w:val="28"/>
          <w:szCs w:val="28"/>
          <w:rtl/>
        </w:rPr>
      </w:pPr>
      <w:r w:rsidRPr="00F23470">
        <w:rPr>
          <w:rFonts w:cs="Arial"/>
          <w:sz w:val="28"/>
          <w:szCs w:val="28"/>
          <w:rtl/>
        </w:rPr>
        <w:t>أدوات تقييم: اقتراح أدوات يمكن أن تساعد الشركات في تقييم عمليات التحول الرقمي بشكل مستمر وتحديد المجالات التي تحتاج إلى تحسين.</w:t>
      </w:r>
    </w:p>
    <w:p w14:paraId="2A26F477" w14:textId="77777777" w:rsidR="00F23470" w:rsidRPr="00F23470" w:rsidRDefault="00F23470" w:rsidP="00F23470">
      <w:pPr>
        <w:rPr>
          <w:sz w:val="28"/>
          <w:szCs w:val="28"/>
          <w:rtl/>
        </w:rPr>
      </w:pPr>
    </w:p>
    <w:p w14:paraId="337D52FF" w14:textId="77777777" w:rsidR="00F23470" w:rsidRPr="00F23470" w:rsidRDefault="00F23470" w:rsidP="00F23470">
      <w:pPr>
        <w:rPr>
          <w:sz w:val="28"/>
          <w:szCs w:val="28"/>
          <w:rtl/>
        </w:rPr>
      </w:pPr>
      <w:r w:rsidRPr="00F23470">
        <w:rPr>
          <w:rFonts w:cs="Arial"/>
          <w:sz w:val="28"/>
          <w:szCs w:val="28"/>
          <w:rtl/>
        </w:rPr>
        <w:t>خلاصة</w:t>
      </w:r>
    </w:p>
    <w:p w14:paraId="69E5CB57" w14:textId="77777777" w:rsidR="00F23470" w:rsidRPr="00F23470" w:rsidRDefault="00F23470" w:rsidP="00F23470">
      <w:pPr>
        <w:rPr>
          <w:sz w:val="28"/>
          <w:szCs w:val="28"/>
          <w:rtl/>
        </w:rPr>
      </w:pPr>
      <w:r w:rsidRPr="00F23470">
        <w:rPr>
          <w:rFonts w:cs="Arial"/>
          <w:sz w:val="28"/>
          <w:szCs w:val="28"/>
          <w:rtl/>
        </w:rPr>
        <w:t>من خلال تحقيق هذه الأهداف، تأمل الدراسة أن تسهم في تقديم رؤى قيمة حول التحولات الرقمية وتأثيرها على الأداء المؤسسي، وأن توفر دليلًا عمليًا للشركات الكبرى في المملكة العربية السعودية. كما ستساعد النتائج المتوصل إليها في تعزيز الممارسات الأفضل وتحقيق أقصى استفادة من التحولات الرقمية، مما يعزز من قدرة الشركات على التكيف مع التغيرات السريعة في السوق ويحقق النجاح المستدام.</w:t>
      </w:r>
    </w:p>
    <w:p w14:paraId="52ACA36D" w14:textId="784409E5" w:rsidR="00F23470" w:rsidRPr="00F23470" w:rsidRDefault="00F23470" w:rsidP="00F23470">
      <w:pPr>
        <w:rPr>
          <w:rtl/>
        </w:rPr>
      </w:pPr>
    </w:p>
    <w:p w14:paraId="36F619BF" w14:textId="4A8B18EC" w:rsidR="00A74F76" w:rsidRDefault="00C916D5" w:rsidP="00A12E6B">
      <w:pPr>
        <w:pStyle w:val="Heading1"/>
        <w:rPr>
          <w:rtl/>
        </w:rPr>
      </w:pPr>
      <w:bookmarkStart w:id="13" w:name="_Toc173086333"/>
      <w:bookmarkStart w:id="14" w:name="_Toc180614773"/>
      <w:r>
        <w:rPr>
          <w:rFonts w:hint="cs"/>
          <w:rtl/>
        </w:rPr>
        <w:lastRenderedPageBreak/>
        <w:t>5-1</w:t>
      </w:r>
      <w:r w:rsidR="003658E6">
        <w:rPr>
          <w:rFonts w:hint="cs"/>
          <w:rtl/>
        </w:rPr>
        <w:t xml:space="preserve"> ت</w:t>
      </w:r>
      <w:r w:rsidR="00D22171" w:rsidRPr="00D22171">
        <w:rPr>
          <w:rtl/>
        </w:rPr>
        <w:t>ساؤلات الدراسة</w:t>
      </w:r>
      <w:bookmarkEnd w:id="13"/>
      <w:bookmarkEnd w:id="14"/>
      <w:r w:rsidR="00676810">
        <w:rPr>
          <w:rFonts w:hint="cs"/>
          <w:rtl/>
        </w:rPr>
        <w:t>:</w:t>
      </w:r>
    </w:p>
    <w:p w14:paraId="293F5507" w14:textId="77777777" w:rsidR="00676810" w:rsidRPr="00676810" w:rsidRDefault="00676810" w:rsidP="00676810">
      <w:pPr>
        <w:rPr>
          <w:sz w:val="28"/>
          <w:szCs w:val="28"/>
        </w:rPr>
      </w:pPr>
      <w:r w:rsidRPr="00676810">
        <w:rPr>
          <w:sz w:val="28"/>
          <w:szCs w:val="28"/>
          <w:rtl/>
        </w:rPr>
        <w:t xml:space="preserve">تسعى هذه الدراسة إلى استكشاف مجموعة من التساؤلات التي تساهم في فهم تأثير التحولات الرقمية على أداء الشركات الكبرى، خاصة في سياق شركة "سعودي تك </w:t>
      </w:r>
      <w:proofErr w:type="spellStart"/>
      <w:r w:rsidRPr="00676810">
        <w:rPr>
          <w:sz w:val="28"/>
          <w:szCs w:val="28"/>
          <w:rtl/>
        </w:rPr>
        <w:t>سيرفيز</w:t>
      </w:r>
      <w:proofErr w:type="spellEnd"/>
      <w:r w:rsidRPr="00676810">
        <w:rPr>
          <w:sz w:val="28"/>
          <w:szCs w:val="28"/>
          <w:rtl/>
        </w:rPr>
        <w:t>". هذه التساؤلات تتناول العوامل المؤثرة في نجاح مشاريع التحول الرقمي، وأثرها على الأداء المؤسسي، والتحديات التي تواجهها الشركات أثناء هذه العملية. فيما يلي عرض مفصل لتساؤلات الدراسة</w:t>
      </w:r>
      <w:r w:rsidRPr="00676810">
        <w:rPr>
          <w:sz w:val="28"/>
          <w:szCs w:val="28"/>
        </w:rPr>
        <w:t>:</w:t>
      </w:r>
    </w:p>
    <w:p w14:paraId="7DADC116" w14:textId="5EF9EE57" w:rsidR="00676810" w:rsidRPr="003658E6" w:rsidRDefault="003658E6" w:rsidP="003658E6">
      <w:pPr>
        <w:pStyle w:val="ListParagraph"/>
        <w:numPr>
          <w:ilvl w:val="0"/>
          <w:numId w:val="98"/>
        </w:numPr>
        <w:rPr>
          <w:sz w:val="28"/>
          <w:szCs w:val="28"/>
        </w:rPr>
      </w:pPr>
      <w:r>
        <w:rPr>
          <w:rFonts w:hint="cs"/>
          <w:sz w:val="28"/>
          <w:szCs w:val="28"/>
          <w:rtl/>
        </w:rPr>
        <w:t>م</w:t>
      </w:r>
      <w:r w:rsidR="00676810" w:rsidRPr="003658E6">
        <w:rPr>
          <w:sz w:val="28"/>
          <w:szCs w:val="28"/>
          <w:rtl/>
        </w:rPr>
        <w:t>ا هي العوامل الرئيسية التي تؤثر على نجاح مشاريع التحول الرقمي في الشركات الكبرى؟</w:t>
      </w:r>
    </w:p>
    <w:p w14:paraId="0DD55724" w14:textId="77777777" w:rsidR="00676810" w:rsidRPr="00676810" w:rsidRDefault="00676810" w:rsidP="00676810">
      <w:pPr>
        <w:rPr>
          <w:sz w:val="28"/>
          <w:szCs w:val="28"/>
        </w:rPr>
      </w:pPr>
      <w:r w:rsidRPr="00676810">
        <w:rPr>
          <w:sz w:val="28"/>
          <w:szCs w:val="28"/>
          <w:rtl/>
        </w:rPr>
        <w:t>تتعلق هذه التساؤل بتحديد العوامل التي تعتبر حاسمة لتحقيق نجاح التحولات الرقمية. قد تشمل هذه العوامل</w:t>
      </w:r>
      <w:r w:rsidRPr="00676810">
        <w:rPr>
          <w:sz w:val="28"/>
          <w:szCs w:val="28"/>
        </w:rPr>
        <w:t>:</w:t>
      </w:r>
    </w:p>
    <w:p w14:paraId="4C7CB427" w14:textId="77777777" w:rsidR="00676810" w:rsidRPr="00676810" w:rsidRDefault="00676810" w:rsidP="003C66F1">
      <w:pPr>
        <w:numPr>
          <w:ilvl w:val="0"/>
          <w:numId w:val="82"/>
        </w:numPr>
        <w:rPr>
          <w:sz w:val="28"/>
          <w:szCs w:val="28"/>
        </w:rPr>
      </w:pPr>
      <w:r w:rsidRPr="00676810">
        <w:rPr>
          <w:sz w:val="28"/>
          <w:szCs w:val="28"/>
          <w:rtl/>
        </w:rPr>
        <w:t>القيادة والتوجه الاستراتيجي</w:t>
      </w:r>
      <w:r w:rsidRPr="00676810">
        <w:rPr>
          <w:sz w:val="28"/>
          <w:szCs w:val="28"/>
        </w:rPr>
        <w:t xml:space="preserve">: </w:t>
      </w:r>
      <w:r w:rsidRPr="00676810">
        <w:rPr>
          <w:sz w:val="28"/>
          <w:szCs w:val="28"/>
          <w:rtl/>
        </w:rPr>
        <w:t>كيف يمكن لقادة الشركات وضع استراتيجيات فعالة تدعم التحول الرقمي؟</w:t>
      </w:r>
    </w:p>
    <w:p w14:paraId="67181F39" w14:textId="77777777" w:rsidR="00676810" w:rsidRPr="00676810" w:rsidRDefault="00676810" w:rsidP="003C66F1">
      <w:pPr>
        <w:numPr>
          <w:ilvl w:val="0"/>
          <w:numId w:val="82"/>
        </w:numPr>
        <w:rPr>
          <w:sz w:val="28"/>
          <w:szCs w:val="28"/>
        </w:rPr>
      </w:pPr>
      <w:r w:rsidRPr="00676810">
        <w:rPr>
          <w:sz w:val="28"/>
          <w:szCs w:val="28"/>
          <w:rtl/>
        </w:rPr>
        <w:t>الثقافة التنظيمية</w:t>
      </w:r>
      <w:r w:rsidRPr="00676810">
        <w:rPr>
          <w:sz w:val="28"/>
          <w:szCs w:val="28"/>
        </w:rPr>
        <w:t xml:space="preserve">: </w:t>
      </w:r>
      <w:r w:rsidRPr="00676810">
        <w:rPr>
          <w:sz w:val="28"/>
          <w:szCs w:val="28"/>
          <w:rtl/>
        </w:rPr>
        <w:t>ما مدى أهمية الثقافة المؤسسية في تشجيع الابتكار والتغيير؟</w:t>
      </w:r>
    </w:p>
    <w:p w14:paraId="2372AC7E" w14:textId="77777777" w:rsidR="00676810" w:rsidRPr="00676810" w:rsidRDefault="00676810" w:rsidP="003C66F1">
      <w:pPr>
        <w:numPr>
          <w:ilvl w:val="0"/>
          <w:numId w:val="82"/>
        </w:numPr>
        <w:rPr>
          <w:sz w:val="28"/>
          <w:szCs w:val="28"/>
        </w:rPr>
      </w:pPr>
      <w:r w:rsidRPr="00676810">
        <w:rPr>
          <w:sz w:val="28"/>
          <w:szCs w:val="28"/>
          <w:rtl/>
        </w:rPr>
        <w:t>توافر المهارات الرقمية</w:t>
      </w:r>
      <w:r w:rsidRPr="00676810">
        <w:rPr>
          <w:sz w:val="28"/>
          <w:szCs w:val="28"/>
        </w:rPr>
        <w:t xml:space="preserve">: </w:t>
      </w:r>
      <w:r w:rsidRPr="00676810">
        <w:rPr>
          <w:sz w:val="28"/>
          <w:szCs w:val="28"/>
          <w:rtl/>
        </w:rPr>
        <w:t>كيف تؤثر كفاءات ومهارات الموظفين على تنفيذ مشاريع التحول الرقمي؟</w:t>
      </w:r>
    </w:p>
    <w:p w14:paraId="01502F00" w14:textId="48AB48BF" w:rsidR="00676810" w:rsidRPr="00676810" w:rsidRDefault="00676810" w:rsidP="00676810">
      <w:pPr>
        <w:rPr>
          <w:sz w:val="28"/>
          <w:szCs w:val="28"/>
        </w:rPr>
      </w:pPr>
      <w:proofErr w:type="gramStart"/>
      <w:r w:rsidRPr="00676810">
        <w:rPr>
          <w:sz w:val="28"/>
          <w:szCs w:val="28"/>
        </w:rPr>
        <w:t xml:space="preserve">2 </w:t>
      </w:r>
      <w:r w:rsidR="003658E6">
        <w:rPr>
          <w:rFonts w:hint="cs"/>
          <w:sz w:val="28"/>
          <w:szCs w:val="28"/>
          <w:rtl/>
        </w:rPr>
        <w:t>.</w:t>
      </w:r>
      <w:proofErr w:type="gramEnd"/>
      <w:r w:rsidR="003658E6">
        <w:rPr>
          <w:rFonts w:hint="cs"/>
          <w:sz w:val="28"/>
          <w:szCs w:val="28"/>
          <w:rtl/>
        </w:rPr>
        <w:t xml:space="preserve"> كي</w:t>
      </w:r>
      <w:r w:rsidRPr="00676810">
        <w:rPr>
          <w:sz w:val="28"/>
          <w:szCs w:val="28"/>
          <w:rtl/>
        </w:rPr>
        <w:t xml:space="preserve">ف يؤثر تنفيذ مشاريع التحول الرقمي على الأداء المؤسسي لشركة "سعودي تك </w:t>
      </w:r>
      <w:proofErr w:type="spellStart"/>
      <w:r w:rsidRPr="00676810">
        <w:rPr>
          <w:sz w:val="28"/>
          <w:szCs w:val="28"/>
          <w:rtl/>
        </w:rPr>
        <w:t>سيرفيز</w:t>
      </w:r>
      <w:proofErr w:type="spellEnd"/>
      <w:r w:rsidRPr="00676810">
        <w:rPr>
          <w:sz w:val="28"/>
          <w:szCs w:val="28"/>
          <w:rtl/>
        </w:rPr>
        <w:t>"؟</w:t>
      </w:r>
    </w:p>
    <w:p w14:paraId="7C27C293" w14:textId="77777777" w:rsidR="00676810" w:rsidRPr="00676810" w:rsidRDefault="00676810" w:rsidP="00676810">
      <w:pPr>
        <w:rPr>
          <w:sz w:val="28"/>
          <w:szCs w:val="28"/>
        </w:rPr>
      </w:pPr>
      <w:r w:rsidRPr="00676810">
        <w:rPr>
          <w:sz w:val="28"/>
          <w:szCs w:val="28"/>
          <w:rtl/>
        </w:rPr>
        <w:t>يهدف هذا التساؤل إلى تحليل تأثير التحول الرقمي على الأداء المؤسسي، بما في ذلك</w:t>
      </w:r>
      <w:r w:rsidRPr="00676810">
        <w:rPr>
          <w:sz w:val="28"/>
          <w:szCs w:val="28"/>
        </w:rPr>
        <w:t>:</w:t>
      </w:r>
    </w:p>
    <w:p w14:paraId="1C608EB9" w14:textId="77777777" w:rsidR="00676810" w:rsidRPr="00676810" w:rsidRDefault="00676810" w:rsidP="003C66F1">
      <w:pPr>
        <w:numPr>
          <w:ilvl w:val="0"/>
          <w:numId w:val="83"/>
        </w:numPr>
        <w:rPr>
          <w:sz w:val="28"/>
          <w:szCs w:val="28"/>
        </w:rPr>
      </w:pPr>
      <w:r w:rsidRPr="00676810">
        <w:rPr>
          <w:sz w:val="28"/>
          <w:szCs w:val="28"/>
          <w:rtl/>
        </w:rPr>
        <w:t>الكفاءة التشغيلية</w:t>
      </w:r>
      <w:r w:rsidRPr="00676810">
        <w:rPr>
          <w:sz w:val="28"/>
          <w:szCs w:val="28"/>
        </w:rPr>
        <w:t xml:space="preserve">: </w:t>
      </w:r>
      <w:r w:rsidRPr="00676810">
        <w:rPr>
          <w:sz w:val="28"/>
          <w:szCs w:val="28"/>
          <w:rtl/>
        </w:rPr>
        <w:t>هل تؤدي المشاريع الرقمية إلى تحسين الكفاءة وتقليل التكاليف؟</w:t>
      </w:r>
    </w:p>
    <w:p w14:paraId="3F4FFDE3" w14:textId="77777777" w:rsidR="00676810" w:rsidRPr="00676810" w:rsidRDefault="00676810" w:rsidP="003C66F1">
      <w:pPr>
        <w:numPr>
          <w:ilvl w:val="0"/>
          <w:numId w:val="83"/>
        </w:numPr>
        <w:rPr>
          <w:sz w:val="28"/>
          <w:szCs w:val="28"/>
        </w:rPr>
      </w:pPr>
      <w:r w:rsidRPr="00676810">
        <w:rPr>
          <w:sz w:val="28"/>
          <w:szCs w:val="28"/>
          <w:rtl/>
        </w:rPr>
        <w:t>رضا العملاء</w:t>
      </w:r>
      <w:r w:rsidRPr="00676810">
        <w:rPr>
          <w:sz w:val="28"/>
          <w:szCs w:val="28"/>
        </w:rPr>
        <w:t xml:space="preserve">: </w:t>
      </w:r>
      <w:r w:rsidRPr="00676810">
        <w:rPr>
          <w:sz w:val="28"/>
          <w:szCs w:val="28"/>
          <w:rtl/>
        </w:rPr>
        <w:t>كيف يؤثر التحول الرقمي على تجربة العملاء ورضاهم؟</w:t>
      </w:r>
    </w:p>
    <w:p w14:paraId="7ACBCD85" w14:textId="77777777" w:rsidR="00676810" w:rsidRPr="00676810" w:rsidRDefault="00676810" w:rsidP="003C66F1">
      <w:pPr>
        <w:numPr>
          <w:ilvl w:val="0"/>
          <w:numId w:val="83"/>
        </w:numPr>
        <w:rPr>
          <w:sz w:val="28"/>
          <w:szCs w:val="28"/>
        </w:rPr>
      </w:pPr>
      <w:r w:rsidRPr="00676810">
        <w:rPr>
          <w:sz w:val="28"/>
          <w:szCs w:val="28"/>
          <w:rtl/>
        </w:rPr>
        <w:t>تحقيق الأهداف الاستراتيجية</w:t>
      </w:r>
      <w:r w:rsidRPr="00676810">
        <w:rPr>
          <w:sz w:val="28"/>
          <w:szCs w:val="28"/>
        </w:rPr>
        <w:t xml:space="preserve">: </w:t>
      </w:r>
      <w:r w:rsidRPr="00676810">
        <w:rPr>
          <w:sz w:val="28"/>
          <w:szCs w:val="28"/>
          <w:rtl/>
        </w:rPr>
        <w:t>هل يمكن أن تسهم مشاريع التحول الرقمي في تحقيق أهداف الشركة على المدى الطويل؟</w:t>
      </w:r>
    </w:p>
    <w:p w14:paraId="77986245" w14:textId="29FD4EB8" w:rsidR="00676810" w:rsidRPr="00676810" w:rsidRDefault="00676810" w:rsidP="00676810">
      <w:pPr>
        <w:rPr>
          <w:sz w:val="28"/>
          <w:szCs w:val="28"/>
        </w:rPr>
      </w:pPr>
      <w:r w:rsidRPr="00676810">
        <w:rPr>
          <w:sz w:val="28"/>
          <w:szCs w:val="28"/>
        </w:rPr>
        <w:t>3</w:t>
      </w:r>
      <w:r w:rsidR="003658E6">
        <w:rPr>
          <w:rFonts w:hint="cs"/>
          <w:sz w:val="28"/>
          <w:szCs w:val="28"/>
          <w:rtl/>
        </w:rPr>
        <w:t xml:space="preserve">. </w:t>
      </w:r>
      <w:r w:rsidRPr="00676810">
        <w:rPr>
          <w:sz w:val="28"/>
          <w:szCs w:val="28"/>
          <w:rtl/>
        </w:rPr>
        <w:t>ما هي التحديات الرئيسية التي تواجه الشركات أثناء عملية التحول الرقمي؟</w:t>
      </w:r>
    </w:p>
    <w:p w14:paraId="2BFEF41E" w14:textId="77777777" w:rsidR="00676810" w:rsidRPr="00676810" w:rsidRDefault="00676810" w:rsidP="00676810">
      <w:pPr>
        <w:rPr>
          <w:sz w:val="28"/>
          <w:szCs w:val="28"/>
        </w:rPr>
      </w:pPr>
      <w:r w:rsidRPr="00676810">
        <w:rPr>
          <w:sz w:val="28"/>
          <w:szCs w:val="28"/>
          <w:rtl/>
        </w:rPr>
        <w:t>يهدف هذا التساؤل إلى استكشاف العقبات التي يمكن أن تعيق نجاح التحولات الرقمية، مثل</w:t>
      </w:r>
      <w:r w:rsidRPr="00676810">
        <w:rPr>
          <w:sz w:val="28"/>
          <w:szCs w:val="28"/>
        </w:rPr>
        <w:t>:</w:t>
      </w:r>
    </w:p>
    <w:p w14:paraId="6EE7F0E5" w14:textId="77777777" w:rsidR="00676810" w:rsidRPr="00676810" w:rsidRDefault="00676810" w:rsidP="003C66F1">
      <w:pPr>
        <w:numPr>
          <w:ilvl w:val="0"/>
          <w:numId w:val="84"/>
        </w:numPr>
        <w:rPr>
          <w:sz w:val="28"/>
          <w:szCs w:val="28"/>
        </w:rPr>
      </w:pPr>
      <w:r w:rsidRPr="00676810">
        <w:rPr>
          <w:sz w:val="28"/>
          <w:szCs w:val="28"/>
          <w:rtl/>
        </w:rPr>
        <w:t>مقاومة التغيير</w:t>
      </w:r>
      <w:r w:rsidRPr="00676810">
        <w:rPr>
          <w:sz w:val="28"/>
          <w:szCs w:val="28"/>
        </w:rPr>
        <w:t xml:space="preserve">: </w:t>
      </w:r>
      <w:r w:rsidRPr="00676810">
        <w:rPr>
          <w:sz w:val="28"/>
          <w:szCs w:val="28"/>
          <w:rtl/>
        </w:rPr>
        <w:t>كيف يمكن أن تؤثر مقاومة الموظفين على تنفيذ المشاريع؟</w:t>
      </w:r>
    </w:p>
    <w:p w14:paraId="531184C4" w14:textId="77777777" w:rsidR="00676810" w:rsidRPr="00676810" w:rsidRDefault="00676810" w:rsidP="003C66F1">
      <w:pPr>
        <w:numPr>
          <w:ilvl w:val="0"/>
          <w:numId w:val="84"/>
        </w:numPr>
        <w:rPr>
          <w:sz w:val="28"/>
          <w:szCs w:val="28"/>
        </w:rPr>
      </w:pPr>
      <w:r w:rsidRPr="00676810">
        <w:rPr>
          <w:sz w:val="28"/>
          <w:szCs w:val="28"/>
          <w:rtl/>
        </w:rPr>
        <w:t>نقص المهارات الرقمية</w:t>
      </w:r>
      <w:r w:rsidRPr="00676810">
        <w:rPr>
          <w:sz w:val="28"/>
          <w:szCs w:val="28"/>
        </w:rPr>
        <w:t xml:space="preserve">: </w:t>
      </w:r>
      <w:r w:rsidRPr="00676810">
        <w:rPr>
          <w:sz w:val="28"/>
          <w:szCs w:val="28"/>
          <w:rtl/>
        </w:rPr>
        <w:t>ما هي التحديات المرتبطة بنقص المهارات الرقمية في القوى العاملة؟</w:t>
      </w:r>
    </w:p>
    <w:p w14:paraId="621F2B8B" w14:textId="77777777" w:rsidR="00676810" w:rsidRPr="00676810" w:rsidRDefault="00676810" w:rsidP="003C66F1">
      <w:pPr>
        <w:numPr>
          <w:ilvl w:val="0"/>
          <w:numId w:val="84"/>
        </w:numPr>
        <w:rPr>
          <w:sz w:val="28"/>
          <w:szCs w:val="28"/>
        </w:rPr>
      </w:pPr>
      <w:r w:rsidRPr="00676810">
        <w:rPr>
          <w:sz w:val="28"/>
          <w:szCs w:val="28"/>
          <w:rtl/>
        </w:rPr>
        <w:t>صعوبات التقنية</w:t>
      </w:r>
      <w:r w:rsidRPr="00676810">
        <w:rPr>
          <w:sz w:val="28"/>
          <w:szCs w:val="28"/>
        </w:rPr>
        <w:t xml:space="preserve">: </w:t>
      </w:r>
      <w:r w:rsidRPr="00676810">
        <w:rPr>
          <w:sz w:val="28"/>
          <w:szCs w:val="28"/>
          <w:rtl/>
        </w:rPr>
        <w:t>ما هي المشكلات التقنية التي قد تواجهها الشركات أثناء دمج التكنولوجيا الجديدة؟</w:t>
      </w:r>
    </w:p>
    <w:p w14:paraId="60D65341" w14:textId="5B4D04EA" w:rsidR="00676810" w:rsidRPr="00676810" w:rsidRDefault="00676810" w:rsidP="00676810">
      <w:pPr>
        <w:rPr>
          <w:sz w:val="28"/>
          <w:szCs w:val="28"/>
        </w:rPr>
      </w:pPr>
      <w:proofErr w:type="gramStart"/>
      <w:r w:rsidRPr="00676810">
        <w:rPr>
          <w:sz w:val="28"/>
          <w:szCs w:val="28"/>
        </w:rPr>
        <w:t xml:space="preserve">4 </w:t>
      </w:r>
      <w:r w:rsidR="003658E6">
        <w:rPr>
          <w:rFonts w:hint="cs"/>
          <w:sz w:val="28"/>
          <w:szCs w:val="28"/>
          <w:rtl/>
        </w:rPr>
        <w:t>.</w:t>
      </w:r>
      <w:proofErr w:type="gramEnd"/>
      <w:r w:rsidR="003658E6">
        <w:rPr>
          <w:rFonts w:hint="cs"/>
          <w:sz w:val="28"/>
          <w:szCs w:val="28"/>
          <w:rtl/>
        </w:rPr>
        <w:t xml:space="preserve"> </w:t>
      </w:r>
      <w:r w:rsidRPr="00676810">
        <w:rPr>
          <w:sz w:val="28"/>
          <w:szCs w:val="28"/>
          <w:rtl/>
        </w:rPr>
        <w:t>كيف يمكن تقييم فعالية مشاريع التحول الرقمي؟</w:t>
      </w:r>
    </w:p>
    <w:p w14:paraId="1944C3B3" w14:textId="77777777" w:rsidR="00676810" w:rsidRPr="00676810" w:rsidRDefault="00676810" w:rsidP="00676810">
      <w:pPr>
        <w:rPr>
          <w:sz w:val="28"/>
          <w:szCs w:val="28"/>
        </w:rPr>
      </w:pPr>
      <w:r w:rsidRPr="00676810">
        <w:rPr>
          <w:sz w:val="28"/>
          <w:szCs w:val="28"/>
          <w:rtl/>
        </w:rPr>
        <w:t>يتعلق هذا التساؤل بكيفية قياس نجاح مشاريع التحول الرقمي، بما في ذلك</w:t>
      </w:r>
      <w:r w:rsidRPr="00676810">
        <w:rPr>
          <w:sz w:val="28"/>
          <w:szCs w:val="28"/>
        </w:rPr>
        <w:t>:</w:t>
      </w:r>
    </w:p>
    <w:p w14:paraId="7E1470C2" w14:textId="77777777" w:rsidR="00676810" w:rsidRPr="00676810" w:rsidRDefault="00676810" w:rsidP="003C66F1">
      <w:pPr>
        <w:numPr>
          <w:ilvl w:val="0"/>
          <w:numId w:val="85"/>
        </w:numPr>
        <w:rPr>
          <w:sz w:val="28"/>
          <w:szCs w:val="28"/>
        </w:rPr>
      </w:pPr>
      <w:r w:rsidRPr="00676810">
        <w:rPr>
          <w:sz w:val="28"/>
          <w:szCs w:val="28"/>
          <w:rtl/>
        </w:rPr>
        <w:t>مؤشرات الأداء</w:t>
      </w:r>
      <w:r w:rsidRPr="00676810">
        <w:rPr>
          <w:sz w:val="28"/>
          <w:szCs w:val="28"/>
        </w:rPr>
        <w:t xml:space="preserve">: </w:t>
      </w:r>
      <w:r w:rsidRPr="00676810">
        <w:rPr>
          <w:sz w:val="28"/>
          <w:szCs w:val="28"/>
          <w:rtl/>
        </w:rPr>
        <w:t>ما هي المؤشرات الرئيسية التي يمكن استخدامها لتقييم نجاح التحولات الرقمية؟</w:t>
      </w:r>
    </w:p>
    <w:p w14:paraId="7136AE4C" w14:textId="77777777" w:rsidR="00676810" w:rsidRPr="00676810" w:rsidRDefault="00676810" w:rsidP="003C66F1">
      <w:pPr>
        <w:numPr>
          <w:ilvl w:val="0"/>
          <w:numId w:val="85"/>
        </w:numPr>
        <w:rPr>
          <w:sz w:val="28"/>
          <w:szCs w:val="28"/>
        </w:rPr>
      </w:pPr>
      <w:r w:rsidRPr="00676810">
        <w:rPr>
          <w:sz w:val="28"/>
          <w:szCs w:val="28"/>
          <w:rtl/>
        </w:rPr>
        <w:lastRenderedPageBreak/>
        <w:t>طرق جمع البيانات</w:t>
      </w:r>
      <w:r w:rsidRPr="00676810">
        <w:rPr>
          <w:sz w:val="28"/>
          <w:szCs w:val="28"/>
        </w:rPr>
        <w:t xml:space="preserve">: </w:t>
      </w:r>
      <w:r w:rsidRPr="00676810">
        <w:rPr>
          <w:sz w:val="28"/>
          <w:szCs w:val="28"/>
          <w:rtl/>
        </w:rPr>
        <w:t>كيف يمكن جمع البيانات بشكل فعال لتقييم النتائج؟</w:t>
      </w:r>
    </w:p>
    <w:p w14:paraId="59C98222" w14:textId="77777777" w:rsidR="00676810" w:rsidRPr="00676810" w:rsidRDefault="00676810" w:rsidP="003C66F1">
      <w:pPr>
        <w:numPr>
          <w:ilvl w:val="0"/>
          <w:numId w:val="85"/>
        </w:numPr>
        <w:rPr>
          <w:sz w:val="28"/>
          <w:szCs w:val="28"/>
        </w:rPr>
      </w:pPr>
      <w:r w:rsidRPr="00676810">
        <w:rPr>
          <w:sz w:val="28"/>
          <w:szCs w:val="28"/>
          <w:rtl/>
        </w:rPr>
        <w:t>تقييم مستمر</w:t>
      </w:r>
      <w:r w:rsidRPr="00676810">
        <w:rPr>
          <w:sz w:val="28"/>
          <w:szCs w:val="28"/>
        </w:rPr>
        <w:t xml:space="preserve">: </w:t>
      </w:r>
      <w:r w:rsidRPr="00676810">
        <w:rPr>
          <w:sz w:val="28"/>
          <w:szCs w:val="28"/>
          <w:rtl/>
        </w:rPr>
        <w:t>ما هي الاستراتيجيات التي يمكن أن تساعد الشركات في تقييم فعالية التحولات الرقمية بشكل مستمر؟</w:t>
      </w:r>
    </w:p>
    <w:p w14:paraId="22923B2E" w14:textId="790BFBD8" w:rsidR="00676810" w:rsidRPr="00676810" w:rsidRDefault="00676810" w:rsidP="003F6614">
      <w:pPr>
        <w:rPr>
          <w:sz w:val="28"/>
          <w:szCs w:val="28"/>
        </w:rPr>
      </w:pPr>
      <w:proofErr w:type="gramStart"/>
      <w:r w:rsidRPr="00676810">
        <w:rPr>
          <w:sz w:val="28"/>
          <w:szCs w:val="28"/>
        </w:rPr>
        <w:t xml:space="preserve">5 </w:t>
      </w:r>
      <w:r w:rsidR="003658E6">
        <w:rPr>
          <w:rFonts w:hint="cs"/>
          <w:sz w:val="28"/>
          <w:szCs w:val="28"/>
          <w:rtl/>
        </w:rPr>
        <w:t>.</w:t>
      </w:r>
      <w:proofErr w:type="gramEnd"/>
      <w:r w:rsidR="003658E6">
        <w:rPr>
          <w:rFonts w:hint="cs"/>
          <w:sz w:val="28"/>
          <w:szCs w:val="28"/>
          <w:rtl/>
        </w:rPr>
        <w:t xml:space="preserve"> م</w:t>
      </w:r>
      <w:r w:rsidRPr="00676810">
        <w:rPr>
          <w:sz w:val="28"/>
          <w:szCs w:val="28"/>
          <w:rtl/>
        </w:rPr>
        <w:t>ا هي الدروس المستفادة من حالات التحول الرقمي الناجحة والفاشلة؟</w:t>
      </w:r>
    </w:p>
    <w:p w14:paraId="5EF50B9B" w14:textId="77777777" w:rsidR="00676810" w:rsidRPr="00676810" w:rsidRDefault="00676810" w:rsidP="00676810">
      <w:pPr>
        <w:rPr>
          <w:sz w:val="28"/>
          <w:szCs w:val="28"/>
        </w:rPr>
      </w:pPr>
      <w:r w:rsidRPr="00676810">
        <w:rPr>
          <w:sz w:val="28"/>
          <w:szCs w:val="28"/>
          <w:rtl/>
        </w:rPr>
        <w:t>يهدف هذا التساؤل إلى استكشاف التجارب السابقة للشركات في تنفيذ التحولات الرقمية</w:t>
      </w:r>
      <w:r w:rsidRPr="00676810">
        <w:rPr>
          <w:sz w:val="28"/>
          <w:szCs w:val="28"/>
        </w:rPr>
        <w:t>:</w:t>
      </w:r>
    </w:p>
    <w:p w14:paraId="79CB267A" w14:textId="77777777" w:rsidR="00676810" w:rsidRPr="00676810" w:rsidRDefault="00676810" w:rsidP="003C66F1">
      <w:pPr>
        <w:numPr>
          <w:ilvl w:val="0"/>
          <w:numId w:val="86"/>
        </w:numPr>
        <w:rPr>
          <w:sz w:val="28"/>
          <w:szCs w:val="28"/>
        </w:rPr>
      </w:pPr>
      <w:r w:rsidRPr="00676810">
        <w:rPr>
          <w:sz w:val="28"/>
          <w:szCs w:val="28"/>
          <w:rtl/>
        </w:rPr>
        <w:t>أمثلة النجاح</w:t>
      </w:r>
      <w:r w:rsidRPr="00676810">
        <w:rPr>
          <w:sz w:val="28"/>
          <w:szCs w:val="28"/>
        </w:rPr>
        <w:t xml:space="preserve">: </w:t>
      </w:r>
      <w:r w:rsidRPr="00676810">
        <w:rPr>
          <w:sz w:val="28"/>
          <w:szCs w:val="28"/>
          <w:rtl/>
        </w:rPr>
        <w:t>ما هي العوامل التي ساهمت في نجاح بعض المشاريع؟</w:t>
      </w:r>
    </w:p>
    <w:p w14:paraId="0190091D" w14:textId="77777777" w:rsidR="00676810" w:rsidRPr="00676810" w:rsidRDefault="00676810" w:rsidP="003C66F1">
      <w:pPr>
        <w:numPr>
          <w:ilvl w:val="0"/>
          <w:numId w:val="86"/>
        </w:numPr>
        <w:rPr>
          <w:sz w:val="28"/>
          <w:szCs w:val="28"/>
        </w:rPr>
      </w:pPr>
      <w:r w:rsidRPr="00676810">
        <w:rPr>
          <w:sz w:val="28"/>
          <w:szCs w:val="28"/>
          <w:rtl/>
        </w:rPr>
        <w:t>أسباب الفشل</w:t>
      </w:r>
      <w:r w:rsidRPr="00676810">
        <w:rPr>
          <w:sz w:val="28"/>
          <w:szCs w:val="28"/>
        </w:rPr>
        <w:t xml:space="preserve">: </w:t>
      </w:r>
      <w:r w:rsidRPr="00676810">
        <w:rPr>
          <w:sz w:val="28"/>
          <w:szCs w:val="28"/>
          <w:rtl/>
        </w:rPr>
        <w:t>ما هي الأسباب الشائعة لفشل مشاريع التحول الرقمي؟</w:t>
      </w:r>
    </w:p>
    <w:p w14:paraId="0DBA5B81" w14:textId="5E91CE20" w:rsidR="00676810" w:rsidRPr="00676810" w:rsidRDefault="00676810" w:rsidP="003F6614">
      <w:pPr>
        <w:rPr>
          <w:sz w:val="28"/>
          <w:szCs w:val="28"/>
        </w:rPr>
      </w:pPr>
      <w:proofErr w:type="gramStart"/>
      <w:r w:rsidRPr="00676810">
        <w:rPr>
          <w:sz w:val="28"/>
          <w:szCs w:val="28"/>
        </w:rPr>
        <w:t xml:space="preserve">6 </w:t>
      </w:r>
      <w:r w:rsidR="003658E6">
        <w:rPr>
          <w:rFonts w:hint="cs"/>
          <w:sz w:val="28"/>
          <w:szCs w:val="28"/>
          <w:rtl/>
        </w:rPr>
        <w:t>.</w:t>
      </w:r>
      <w:proofErr w:type="gramEnd"/>
      <w:r w:rsidR="003658E6">
        <w:rPr>
          <w:rFonts w:hint="cs"/>
          <w:sz w:val="28"/>
          <w:szCs w:val="28"/>
          <w:rtl/>
        </w:rPr>
        <w:t xml:space="preserve"> </w:t>
      </w:r>
      <w:r w:rsidRPr="00676810">
        <w:rPr>
          <w:sz w:val="28"/>
          <w:szCs w:val="28"/>
          <w:rtl/>
        </w:rPr>
        <w:t>كيف يمكن تعزيز ثقافة الابتكار في الشركات الكبرى لدعم التحول الرقمي؟</w:t>
      </w:r>
    </w:p>
    <w:p w14:paraId="41551FA8" w14:textId="77777777" w:rsidR="00676810" w:rsidRPr="00676810" w:rsidRDefault="00676810" w:rsidP="00676810">
      <w:pPr>
        <w:rPr>
          <w:sz w:val="28"/>
          <w:szCs w:val="28"/>
        </w:rPr>
      </w:pPr>
      <w:r w:rsidRPr="00676810">
        <w:rPr>
          <w:sz w:val="28"/>
          <w:szCs w:val="28"/>
          <w:rtl/>
        </w:rPr>
        <w:t>يتعلق هذا التساؤل بكيفية تطوير ثقافة تنظيمية تدعم الابتكار، مثل</w:t>
      </w:r>
      <w:r w:rsidRPr="00676810">
        <w:rPr>
          <w:sz w:val="28"/>
          <w:szCs w:val="28"/>
        </w:rPr>
        <w:t>:</w:t>
      </w:r>
    </w:p>
    <w:p w14:paraId="79AC536C" w14:textId="77777777" w:rsidR="00676810" w:rsidRPr="00676810" w:rsidRDefault="00676810" w:rsidP="003C66F1">
      <w:pPr>
        <w:numPr>
          <w:ilvl w:val="0"/>
          <w:numId w:val="87"/>
        </w:numPr>
        <w:rPr>
          <w:sz w:val="28"/>
          <w:szCs w:val="28"/>
        </w:rPr>
      </w:pPr>
      <w:r w:rsidRPr="00676810">
        <w:rPr>
          <w:sz w:val="28"/>
          <w:szCs w:val="28"/>
          <w:rtl/>
        </w:rPr>
        <w:t>استراتيجيات التحفيز</w:t>
      </w:r>
      <w:r w:rsidRPr="00676810">
        <w:rPr>
          <w:sz w:val="28"/>
          <w:szCs w:val="28"/>
        </w:rPr>
        <w:t xml:space="preserve">: </w:t>
      </w:r>
      <w:r w:rsidRPr="00676810">
        <w:rPr>
          <w:sz w:val="28"/>
          <w:szCs w:val="28"/>
          <w:rtl/>
        </w:rPr>
        <w:t>كيف يمكن تحفيز الموظفين على الابتكار والمشاركة في التحولات الرقمية؟</w:t>
      </w:r>
    </w:p>
    <w:p w14:paraId="6309413B" w14:textId="77777777" w:rsidR="00676810" w:rsidRPr="00676810" w:rsidRDefault="00676810" w:rsidP="003C66F1">
      <w:pPr>
        <w:numPr>
          <w:ilvl w:val="0"/>
          <w:numId w:val="87"/>
        </w:numPr>
        <w:rPr>
          <w:sz w:val="28"/>
          <w:szCs w:val="28"/>
        </w:rPr>
      </w:pPr>
      <w:r w:rsidRPr="00676810">
        <w:rPr>
          <w:sz w:val="28"/>
          <w:szCs w:val="28"/>
          <w:rtl/>
        </w:rPr>
        <w:t>تطوير بيئة عمل داعمة</w:t>
      </w:r>
      <w:r w:rsidRPr="00676810">
        <w:rPr>
          <w:sz w:val="28"/>
          <w:szCs w:val="28"/>
        </w:rPr>
        <w:t xml:space="preserve">: </w:t>
      </w:r>
      <w:r w:rsidRPr="00676810">
        <w:rPr>
          <w:sz w:val="28"/>
          <w:szCs w:val="28"/>
          <w:rtl/>
        </w:rPr>
        <w:t>ما هي العوامل التي تساهم في خلق بيئة عمل تشجع على الابتكار والتجريب؟</w:t>
      </w:r>
    </w:p>
    <w:p w14:paraId="75185CF5" w14:textId="63FCA637" w:rsidR="00676810" w:rsidRPr="00676810" w:rsidRDefault="00676810" w:rsidP="003F6614">
      <w:pPr>
        <w:rPr>
          <w:sz w:val="28"/>
          <w:szCs w:val="28"/>
        </w:rPr>
      </w:pPr>
      <w:proofErr w:type="gramStart"/>
      <w:r w:rsidRPr="00676810">
        <w:rPr>
          <w:sz w:val="28"/>
          <w:szCs w:val="28"/>
        </w:rPr>
        <w:t xml:space="preserve">7 </w:t>
      </w:r>
      <w:r w:rsidR="003658E6">
        <w:rPr>
          <w:rFonts w:hint="cs"/>
          <w:sz w:val="28"/>
          <w:szCs w:val="28"/>
          <w:rtl/>
        </w:rPr>
        <w:t>.</w:t>
      </w:r>
      <w:proofErr w:type="gramEnd"/>
      <w:r w:rsidR="003658E6">
        <w:rPr>
          <w:rFonts w:hint="cs"/>
          <w:sz w:val="28"/>
          <w:szCs w:val="28"/>
          <w:rtl/>
        </w:rPr>
        <w:t xml:space="preserve"> </w:t>
      </w:r>
      <w:r w:rsidRPr="00676810">
        <w:rPr>
          <w:sz w:val="28"/>
          <w:szCs w:val="28"/>
          <w:rtl/>
        </w:rPr>
        <w:t>ما هي التوجهات المستقبلية للتحول الرقمي في الشركات الكبرى؟</w:t>
      </w:r>
    </w:p>
    <w:p w14:paraId="42B30BC1" w14:textId="77777777" w:rsidR="00676810" w:rsidRPr="00676810" w:rsidRDefault="00676810" w:rsidP="00676810">
      <w:pPr>
        <w:rPr>
          <w:sz w:val="28"/>
          <w:szCs w:val="28"/>
        </w:rPr>
      </w:pPr>
      <w:r w:rsidRPr="00676810">
        <w:rPr>
          <w:sz w:val="28"/>
          <w:szCs w:val="28"/>
          <w:rtl/>
        </w:rPr>
        <w:t>يهدف هذا التساؤل إلى استشراف المستقبل ومعرفة كيف ستتطور التحولات الرقمية</w:t>
      </w:r>
      <w:r w:rsidRPr="00676810">
        <w:rPr>
          <w:sz w:val="28"/>
          <w:szCs w:val="28"/>
        </w:rPr>
        <w:t>:</w:t>
      </w:r>
    </w:p>
    <w:p w14:paraId="69D6C28D" w14:textId="77777777" w:rsidR="00676810" w:rsidRPr="00676810" w:rsidRDefault="00676810" w:rsidP="003C66F1">
      <w:pPr>
        <w:numPr>
          <w:ilvl w:val="0"/>
          <w:numId w:val="88"/>
        </w:numPr>
        <w:rPr>
          <w:sz w:val="28"/>
          <w:szCs w:val="28"/>
        </w:rPr>
      </w:pPr>
      <w:r w:rsidRPr="00676810">
        <w:rPr>
          <w:sz w:val="28"/>
          <w:szCs w:val="28"/>
          <w:rtl/>
        </w:rPr>
        <w:t>التقنيات الناشئة</w:t>
      </w:r>
      <w:r w:rsidRPr="00676810">
        <w:rPr>
          <w:sz w:val="28"/>
          <w:szCs w:val="28"/>
        </w:rPr>
        <w:t xml:space="preserve">: </w:t>
      </w:r>
      <w:r w:rsidRPr="00676810">
        <w:rPr>
          <w:sz w:val="28"/>
          <w:szCs w:val="28"/>
          <w:rtl/>
        </w:rPr>
        <w:t>ما هي التوجهات التكنولوجية التي يمكن أن تؤثر على التحول الرقمي في المستقبل؟</w:t>
      </w:r>
    </w:p>
    <w:p w14:paraId="6EF29A73" w14:textId="77777777" w:rsidR="00676810" w:rsidRPr="00676810" w:rsidRDefault="00676810" w:rsidP="003C66F1">
      <w:pPr>
        <w:numPr>
          <w:ilvl w:val="0"/>
          <w:numId w:val="88"/>
        </w:numPr>
        <w:rPr>
          <w:sz w:val="28"/>
          <w:szCs w:val="28"/>
        </w:rPr>
      </w:pPr>
      <w:r w:rsidRPr="00676810">
        <w:rPr>
          <w:sz w:val="28"/>
          <w:szCs w:val="28"/>
          <w:rtl/>
        </w:rPr>
        <w:t>تأثير السوق</w:t>
      </w:r>
      <w:r w:rsidRPr="00676810">
        <w:rPr>
          <w:sz w:val="28"/>
          <w:szCs w:val="28"/>
        </w:rPr>
        <w:t xml:space="preserve">: </w:t>
      </w:r>
      <w:r w:rsidRPr="00676810">
        <w:rPr>
          <w:sz w:val="28"/>
          <w:szCs w:val="28"/>
          <w:rtl/>
        </w:rPr>
        <w:t>كيف يمكن أن تتغير احتياجات السوق ومتطلبات العملاء نتيجة للتطورات الرقمية؟</w:t>
      </w:r>
    </w:p>
    <w:p w14:paraId="2CB910E5" w14:textId="77777777" w:rsidR="003658E6" w:rsidRDefault="003658E6" w:rsidP="00676810">
      <w:pPr>
        <w:rPr>
          <w:sz w:val="28"/>
          <w:szCs w:val="28"/>
          <w:rtl/>
        </w:rPr>
      </w:pPr>
    </w:p>
    <w:p w14:paraId="6C1C17F3" w14:textId="79116E15" w:rsidR="00676810" w:rsidRPr="00676810" w:rsidRDefault="00676810" w:rsidP="00676810">
      <w:pPr>
        <w:rPr>
          <w:sz w:val="28"/>
          <w:szCs w:val="28"/>
        </w:rPr>
      </w:pPr>
      <w:r w:rsidRPr="00676810">
        <w:rPr>
          <w:sz w:val="28"/>
          <w:szCs w:val="28"/>
          <w:rtl/>
        </w:rPr>
        <w:t>خلاصة</w:t>
      </w:r>
    </w:p>
    <w:p w14:paraId="41368F2F" w14:textId="5EDB7280" w:rsidR="00676810" w:rsidRPr="00B4161A" w:rsidRDefault="00676810" w:rsidP="00B4161A">
      <w:pPr>
        <w:rPr>
          <w:sz w:val="28"/>
          <w:szCs w:val="28"/>
        </w:rPr>
      </w:pPr>
      <w:r w:rsidRPr="00676810">
        <w:rPr>
          <w:sz w:val="28"/>
          <w:szCs w:val="28"/>
          <w:rtl/>
        </w:rPr>
        <w:t>تسهم هذه التساؤلات في توجيه البحث وتحليل المعلومات اللازمة لفهم العلاقة بين التحولات الرقمية والأداء المؤسسي. من خلال التركيز على هذه التساؤلات، تهدف الدراسة إلى توفير رؤى شاملة وقابلة للتطبيق يمكن أن تساعد الشركات الكبرى، خاصة في المملكة العربية السعودية، على تحسين استراتيجياتها الرقمية وتحقيق النجاح المستدام</w:t>
      </w:r>
      <w:r w:rsidR="00B4161A">
        <w:rPr>
          <w:sz w:val="28"/>
          <w:szCs w:val="28"/>
        </w:rPr>
        <w:t>.</w:t>
      </w:r>
      <w:r w:rsidRPr="00676810">
        <w:rPr>
          <w:vanish/>
          <w:sz w:val="28"/>
          <w:szCs w:val="28"/>
        </w:rPr>
        <w:t>Bottom of Form</w:t>
      </w:r>
    </w:p>
    <w:p w14:paraId="2222CD6D" w14:textId="2345BF3D" w:rsidR="00676810" w:rsidRPr="00676810" w:rsidRDefault="00676810" w:rsidP="00676810">
      <w:pPr>
        <w:rPr>
          <w:sz w:val="28"/>
          <w:szCs w:val="28"/>
          <w:rtl/>
        </w:rPr>
      </w:pPr>
    </w:p>
    <w:p w14:paraId="45C63970" w14:textId="77777777" w:rsidR="00676810" w:rsidRPr="00676810" w:rsidRDefault="00676810" w:rsidP="00676810">
      <w:pPr>
        <w:rPr>
          <w:rtl/>
        </w:rPr>
      </w:pPr>
    </w:p>
    <w:p w14:paraId="56B19CA7" w14:textId="6E817FD1" w:rsidR="00D22171" w:rsidRDefault="00C916D5" w:rsidP="00A50845">
      <w:pPr>
        <w:pStyle w:val="Heading1"/>
        <w:rPr>
          <w:rtl/>
        </w:rPr>
      </w:pPr>
      <w:bookmarkStart w:id="15" w:name="_Toc173086334"/>
      <w:bookmarkStart w:id="16" w:name="_Toc180614774"/>
      <w:r>
        <w:rPr>
          <w:rFonts w:hint="cs"/>
          <w:rtl/>
        </w:rPr>
        <w:lastRenderedPageBreak/>
        <w:t>6-1</w:t>
      </w:r>
      <w:r w:rsidR="003658E6">
        <w:rPr>
          <w:rFonts w:hint="cs"/>
          <w:rtl/>
        </w:rPr>
        <w:t xml:space="preserve"> </w:t>
      </w:r>
      <w:r w:rsidR="00A50845">
        <w:rPr>
          <w:rFonts w:hint="cs"/>
          <w:rtl/>
        </w:rPr>
        <w:t xml:space="preserve">فرضيات </w:t>
      </w:r>
      <w:r w:rsidR="00A74F76">
        <w:rPr>
          <w:rFonts w:hint="cs"/>
          <w:rtl/>
        </w:rPr>
        <w:t>الدراسة:</w:t>
      </w:r>
      <w:bookmarkEnd w:id="15"/>
      <w:bookmarkEnd w:id="16"/>
    </w:p>
    <w:p w14:paraId="233847DB" w14:textId="77777777" w:rsidR="00B4161A" w:rsidRPr="00B4161A" w:rsidRDefault="00B4161A" w:rsidP="00B4161A">
      <w:pPr>
        <w:rPr>
          <w:sz w:val="28"/>
          <w:szCs w:val="28"/>
          <w:rtl/>
        </w:rPr>
      </w:pPr>
      <w:r w:rsidRPr="00B4161A">
        <w:rPr>
          <w:rFonts w:cs="Arial"/>
          <w:sz w:val="28"/>
          <w:szCs w:val="28"/>
          <w:rtl/>
        </w:rPr>
        <w:t xml:space="preserve">تعتبر فرضيات الدراسة أساسًا لتحليل العلاقة بين التحولات الرقمية والأداء المؤسسي في الشركات الكبرى، مثل شركة "سعودي تك </w:t>
      </w:r>
      <w:proofErr w:type="spellStart"/>
      <w:r w:rsidRPr="00B4161A">
        <w:rPr>
          <w:rFonts w:cs="Arial"/>
          <w:sz w:val="28"/>
          <w:szCs w:val="28"/>
          <w:rtl/>
        </w:rPr>
        <w:t>سيرفيز</w:t>
      </w:r>
      <w:proofErr w:type="spellEnd"/>
      <w:r w:rsidRPr="00B4161A">
        <w:rPr>
          <w:rFonts w:cs="Arial"/>
          <w:sz w:val="28"/>
          <w:szCs w:val="28"/>
          <w:rtl/>
        </w:rPr>
        <w:t>". تهدف هذه الفرضيات إلى توجيه البحث وتحديد العوامل التي تؤثر على نجاح مشاريع التحول الرقمي. فيما يلي عرض مفصل لفرضيات الدراسة:</w:t>
      </w:r>
    </w:p>
    <w:p w14:paraId="412956C7" w14:textId="77777777" w:rsidR="00B4161A" w:rsidRPr="00B4161A" w:rsidRDefault="00B4161A" w:rsidP="00B4161A">
      <w:pPr>
        <w:rPr>
          <w:sz w:val="28"/>
          <w:szCs w:val="28"/>
          <w:rtl/>
        </w:rPr>
      </w:pPr>
    </w:p>
    <w:p w14:paraId="69F2EF4D" w14:textId="77777777" w:rsidR="00B4161A" w:rsidRPr="00B4161A" w:rsidRDefault="00B4161A" w:rsidP="00B4161A">
      <w:pPr>
        <w:rPr>
          <w:sz w:val="28"/>
          <w:szCs w:val="28"/>
          <w:rtl/>
        </w:rPr>
      </w:pPr>
      <w:r w:rsidRPr="00B4161A">
        <w:rPr>
          <w:rFonts w:cs="Arial"/>
          <w:sz w:val="28"/>
          <w:szCs w:val="28"/>
          <w:rtl/>
        </w:rPr>
        <w:t>1. فرضية العلاقة الإيجابية بين التحول الرقمي والأداء المؤسسي</w:t>
      </w:r>
    </w:p>
    <w:p w14:paraId="27D3431A" w14:textId="77777777" w:rsidR="00B4161A" w:rsidRPr="00B4161A" w:rsidRDefault="00B4161A" w:rsidP="00B4161A">
      <w:pPr>
        <w:rPr>
          <w:sz w:val="28"/>
          <w:szCs w:val="28"/>
          <w:rtl/>
        </w:rPr>
      </w:pPr>
      <w:r w:rsidRPr="00B4161A">
        <w:rPr>
          <w:rFonts w:cs="Arial"/>
          <w:sz w:val="28"/>
          <w:szCs w:val="28"/>
          <w:rtl/>
        </w:rPr>
        <w:t>الفرضية الأولى: هناك علاقة إيجابية بين نجاح مشاريع التحول الرقمي وزيادة الكفاءة التشغيلية في الشركات الكبرى.</w:t>
      </w:r>
    </w:p>
    <w:p w14:paraId="6EC20606" w14:textId="77777777" w:rsidR="00B4161A" w:rsidRPr="00B4161A" w:rsidRDefault="00B4161A" w:rsidP="00B4161A">
      <w:pPr>
        <w:rPr>
          <w:sz w:val="28"/>
          <w:szCs w:val="28"/>
          <w:rtl/>
        </w:rPr>
      </w:pPr>
    </w:p>
    <w:p w14:paraId="246DFC42" w14:textId="77777777" w:rsidR="00B4161A" w:rsidRPr="00B4161A" w:rsidRDefault="00B4161A" w:rsidP="00B4161A">
      <w:pPr>
        <w:rPr>
          <w:sz w:val="28"/>
          <w:szCs w:val="28"/>
          <w:rtl/>
        </w:rPr>
      </w:pPr>
      <w:r w:rsidRPr="00B4161A">
        <w:rPr>
          <w:rFonts w:cs="Arial"/>
          <w:sz w:val="28"/>
          <w:szCs w:val="28"/>
          <w:rtl/>
        </w:rPr>
        <w:t>التفسير: تستند هذه الفرضية إلى أن التحولات الرقمية تهدف إلى تحسين الكفاءة وزيادة الإنتاجية. من خلال إدخال تقنيات جديدة وأتمتة العمليات، يمكن للشركات تقليل التكاليف وتحسين العمليات الداخلية. لذا، من المتوقع أن تؤدي المشاريع الرقمية الناجحة إلى تحسين الأداء العام للشركة.</w:t>
      </w:r>
    </w:p>
    <w:p w14:paraId="2A732EFE" w14:textId="77777777" w:rsidR="00B4161A" w:rsidRPr="00B4161A" w:rsidRDefault="00B4161A" w:rsidP="00B4161A">
      <w:pPr>
        <w:rPr>
          <w:sz w:val="28"/>
          <w:szCs w:val="28"/>
          <w:rtl/>
        </w:rPr>
      </w:pPr>
      <w:r w:rsidRPr="00B4161A">
        <w:rPr>
          <w:rFonts w:cs="Arial"/>
          <w:sz w:val="28"/>
          <w:szCs w:val="28"/>
          <w:rtl/>
        </w:rPr>
        <w:t>2. فرضية تأثير الثقافة التنظيمية</w:t>
      </w:r>
    </w:p>
    <w:p w14:paraId="1FDE96E6" w14:textId="77777777" w:rsidR="00B4161A" w:rsidRPr="00B4161A" w:rsidRDefault="00B4161A" w:rsidP="00B4161A">
      <w:pPr>
        <w:rPr>
          <w:sz w:val="28"/>
          <w:szCs w:val="28"/>
          <w:rtl/>
        </w:rPr>
      </w:pPr>
      <w:r w:rsidRPr="00B4161A">
        <w:rPr>
          <w:rFonts w:cs="Arial"/>
          <w:sz w:val="28"/>
          <w:szCs w:val="28"/>
          <w:rtl/>
        </w:rPr>
        <w:t>الفرضية الثانية: تلعب الثقافة التنظيمية دورًا رئيسيًا في نجاح مشاريع التحول الرقمي.</w:t>
      </w:r>
    </w:p>
    <w:p w14:paraId="394FBA1D" w14:textId="77777777" w:rsidR="00B4161A" w:rsidRPr="00B4161A" w:rsidRDefault="00B4161A" w:rsidP="00B4161A">
      <w:pPr>
        <w:rPr>
          <w:sz w:val="28"/>
          <w:szCs w:val="28"/>
          <w:rtl/>
        </w:rPr>
      </w:pPr>
    </w:p>
    <w:p w14:paraId="42A3CC18" w14:textId="77777777" w:rsidR="00B4161A" w:rsidRPr="00B4161A" w:rsidRDefault="00B4161A" w:rsidP="00B4161A">
      <w:pPr>
        <w:rPr>
          <w:sz w:val="28"/>
          <w:szCs w:val="28"/>
          <w:rtl/>
        </w:rPr>
      </w:pPr>
      <w:r w:rsidRPr="00B4161A">
        <w:rPr>
          <w:rFonts w:cs="Arial"/>
          <w:sz w:val="28"/>
          <w:szCs w:val="28"/>
          <w:rtl/>
        </w:rPr>
        <w:t>التفسير: هذه الفرضية تشير إلى أن ثقافة العمل في المؤسسة تؤثر بشكل كبير على تقبل الموظفين للتحولات الرقمية. ثقافة تنظيمية تدعم الابتكار والتغيير يمكن أن تسهم في تعزيز المشاركة الفعالة من قبل الموظفين، مما يسهل تنفيذ مشاريع التحول الرقمي. لذا، فإن الشركات التي تمتلك ثقافة تنظيمية داعمة قد تحقق نتائج أفضل من تلك التي تعاني من مقاومة داخلية.</w:t>
      </w:r>
    </w:p>
    <w:p w14:paraId="20D97B3A" w14:textId="77777777" w:rsidR="00B4161A" w:rsidRPr="00B4161A" w:rsidRDefault="00B4161A" w:rsidP="00B4161A">
      <w:pPr>
        <w:rPr>
          <w:sz w:val="28"/>
          <w:szCs w:val="28"/>
          <w:rtl/>
        </w:rPr>
      </w:pPr>
      <w:r w:rsidRPr="00B4161A">
        <w:rPr>
          <w:rFonts w:cs="Arial"/>
          <w:sz w:val="28"/>
          <w:szCs w:val="28"/>
          <w:rtl/>
        </w:rPr>
        <w:t>3. فرضية دور القيادة في التحول الرقمي</w:t>
      </w:r>
    </w:p>
    <w:p w14:paraId="525936FD" w14:textId="77777777" w:rsidR="00B4161A" w:rsidRPr="00B4161A" w:rsidRDefault="00B4161A" w:rsidP="00B4161A">
      <w:pPr>
        <w:rPr>
          <w:sz w:val="28"/>
          <w:szCs w:val="28"/>
          <w:rtl/>
        </w:rPr>
      </w:pPr>
      <w:r w:rsidRPr="00B4161A">
        <w:rPr>
          <w:rFonts w:cs="Arial"/>
          <w:sz w:val="28"/>
          <w:szCs w:val="28"/>
          <w:rtl/>
        </w:rPr>
        <w:t>الفرضية الثالثة: القيادة الفعالة تُعد عاملاً محوريًا في نجاح مشاريع التحول الرقمي.</w:t>
      </w:r>
    </w:p>
    <w:p w14:paraId="439F565C" w14:textId="77777777" w:rsidR="00B4161A" w:rsidRPr="00B4161A" w:rsidRDefault="00B4161A" w:rsidP="00B4161A">
      <w:pPr>
        <w:rPr>
          <w:sz w:val="28"/>
          <w:szCs w:val="28"/>
          <w:rtl/>
        </w:rPr>
      </w:pPr>
    </w:p>
    <w:p w14:paraId="52C0E814" w14:textId="77777777" w:rsidR="00B4161A" w:rsidRPr="00B4161A" w:rsidRDefault="00B4161A" w:rsidP="00B4161A">
      <w:pPr>
        <w:rPr>
          <w:sz w:val="28"/>
          <w:szCs w:val="28"/>
          <w:rtl/>
        </w:rPr>
      </w:pPr>
      <w:r w:rsidRPr="00B4161A">
        <w:rPr>
          <w:rFonts w:cs="Arial"/>
          <w:sz w:val="28"/>
          <w:szCs w:val="28"/>
          <w:rtl/>
        </w:rPr>
        <w:t>التفسير: تشير هذه الفرضية إلى أن دور القيادة في توجيه الاستراتيجيات وتوفير الدعم اللازم يعد ضروريًا لنجاح التحولات الرقمية. القيادة القوية يمكن أن تحفز الموظفين وتوفر رؤية واضحة، مما يسهل عملية التغيير ويعزز من قدرة الشركة على التكيف مع التقنيات الجديدة.</w:t>
      </w:r>
    </w:p>
    <w:p w14:paraId="4D942D3E" w14:textId="77777777" w:rsidR="00B4161A" w:rsidRPr="00B4161A" w:rsidRDefault="00B4161A" w:rsidP="00B4161A">
      <w:pPr>
        <w:rPr>
          <w:sz w:val="28"/>
          <w:szCs w:val="28"/>
          <w:rtl/>
        </w:rPr>
      </w:pPr>
      <w:r w:rsidRPr="00B4161A">
        <w:rPr>
          <w:rFonts w:cs="Arial"/>
          <w:sz w:val="28"/>
          <w:szCs w:val="28"/>
          <w:rtl/>
        </w:rPr>
        <w:t>4. فرضية تأثير نقص المهارات الرقمية</w:t>
      </w:r>
    </w:p>
    <w:p w14:paraId="48988588" w14:textId="77777777" w:rsidR="00B4161A" w:rsidRPr="00B4161A" w:rsidRDefault="00B4161A" w:rsidP="00B4161A">
      <w:pPr>
        <w:rPr>
          <w:sz w:val="28"/>
          <w:szCs w:val="28"/>
          <w:rtl/>
        </w:rPr>
      </w:pPr>
      <w:r w:rsidRPr="00B4161A">
        <w:rPr>
          <w:rFonts w:cs="Arial"/>
          <w:sz w:val="28"/>
          <w:szCs w:val="28"/>
          <w:rtl/>
        </w:rPr>
        <w:t>الفرضية الرابعة: نقص المهارات الرقمية في القوى العاملة يؤثر سلبًا على تنفيذ مشاريع التحول الرقمي.</w:t>
      </w:r>
    </w:p>
    <w:p w14:paraId="1E477C5D" w14:textId="77777777" w:rsidR="00B4161A" w:rsidRDefault="00B4161A" w:rsidP="00B4161A">
      <w:pPr>
        <w:rPr>
          <w:sz w:val="28"/>
          <w:szCs w:val="28"/>
          <w:rtl/>
        </w:rPr>
      </w:pPr>
    </w:p>
    <w:p w14:paraId="257D23F3" w14:textId="77777777" w:rsidR="003658E6" w:rsidRPr="00B4161A" w:rsidRDefault="003658E6" w:rsidP="00B4161A">
      <w:pPr>
        <w:rPr>
          <w:sz w:val="28"/>
          <w:szCs w:val="28"/>
          <w:rtl/>
        </w:rPr>
      </w:pPr>
    </w:p>
    <w:p w14:paraId="377AB9FA" w14:textId="77777777" w:rsidR="00B4161A" w:rsidRPr="00B4161A" w:rsidRDefault="00B4161A" w:rsidP="00B4161A">
      <w:pPr>
        <w:rPr>
          <w:sz w:val="28"/>
          <w:szCs w:val="28"/>
          <w:rtl/>
        </w:rPr>
      </w:pPr>
      <w:r w:rsidRPr="00B4161A">
        <w:rPr>
          <w:rFonts w:cs="Arial"/>
          <w:sz w:val="28"/>
          <w:szCs w:val="28"/>
          <w:rtl/>
        </w:rPr>
        <w:lastRenderedPageBreak/>
        <w:t>التفسير: تتوقع هذه الفرضية أن الشركات التي تعاني من نقص في المهارات الرقمية ستواجه تحديات أكبر في تنفيذ مشاريع التحول الرقمي. فعدم وجود موظفين مؤهلين يمكن أن يؤدي إلى تأخيرات في تنفيذ المشاريع، وتقليل فعالية التطبيقات التكنولوجية. لذا، ينبغي على الشركات الاستثمار في تطوير مهارات موظفيها لضمان نجاح التحول الرقمي.</w:t>
      </w:r>
    </w:p>
    <w:p w14:paraId="7A3D7C84" w14:textId="77777777" w:rsidR="00B4161A" w:rsidRPr="00B4161A" w:rsidRDefault="00B4161A" w:rsidP="00B4161A">
      <w:pPr>
        <w:rPr>
          <w:sz w:val="28"/>
          <w:szCs w:val="28"/>
          <w:rtl/>
        </w:rPr>
      </w:pPr>
      <w:r w:rsidRPr="00B4161A">
        <w:rPr>
          <w:rFonts w:cs="Arial"/>
          <w:sz w:val="28"/>
          <w:szCs w:val="28"/>
          <w:rtl/>
        </w:rPr>
        <w:t>5. فرضية العلاقة بين استراتيجيات التحول الرقمي ورضا العملاء</w:t>
      </w:r>
    </w:p>
    <w:p w14:paraId="23DEC5D9" w14:textId="77777777" w:rsidR="00B4161A" w:rsidRPr="00B4161A" w:rsidRDefault="00B4161A" w:rsidP="00B4161A">
      <w:pPr>
        <w:rPr>
          <w:sz w:val="28"/>
          <w:szCs w:val="28"/>
          <w:rtl/>
        </w:rPr>
      </w:pPr>
      <w:r w:rsidRPr="00B4161A">
        <w:rPr>
          <w:rFonts w:cs="Arial"/>
          <w:sz w:val="28"/>
          <w:szCs w:val="28"/>
          <w:rtl/>
        </w:rPr>
        <w:t>الفرضية الخامسة: هناك علاقة إيجابية بين فعالية استراتيجيات التحول الرقمي وزيادة رضا العملاء.</w:t>
      </w:r>
    </w:p>
    <w:p w14:paraId="3458CCE8" w14:textId="77777777" w:rsidR="00B4161A" w:rsidRPr="00B4161A" w:rsidRDefault="00B4161A" w:rsidP="00B4161A">
      <w:pPr>
        <w:rPr>
          <w:sz w:val="28"/>
          <w:szCs w:val="28"/>
          <w:rtl/>
        </w:rPr>
      </w:pPr>
    </w:p>
    <w:p w14:paraId="4DB9A72A" w14:textId="77777777" w:rsidR="00B4161A" w:rsidRPr="00B4161A" w:rsidRDefault="00B4161A" w:rsidP="00B4161A">
      <w:pPr>
        <w:rPr>
          <w:sz w:val="28"/>
          <w:szCs w:val="28"/>
          <w:rtl/>
        </w:rPr>
      </w:pPr>
      <w:r w:rsidRPr="00B4161A">
        <w:rPr>
          <w:rFonts w:cs="Arial"/>
          <w:sz w:val="28"/>
          <w:szCs w:val="28"/>
          <w:rtl/>
        </w:rPr>
        <w:t>التفسير: تشير هذه الفرضية إلى أن الشركات التي تتبنى استراتيجيات فعالة للتحول الرقمي يمكن أن تحقق تحسينات في تجربة العملاء، مما يؤدي إلى زيادة مستويات الرضا. من خلال استخدام التكنولوجيا لتحسين الخدمة وتجربة العميل، يمكن للشركات تحقيق نتائج إيجابية في رضا العملاء، مما يعزز من ولائهم ويزيد من الإيرادات.</w:t>
      </w:r>
    </w:p>
    <w:p w14:paraId="664EC9A7" w14:textId="77777777" w:rsidR="00B4161A" w:rsidRPr="00B4161A" w:rsidRDefault="00B4161A" w:rsidP="00B4161A">
      <w:pPr>
        <w:rPr>
          <w:sz w:val="28"/>
          <w:szCs w:val="28"/>
          <w:rtl/>
        </w:rPr>
      </w:pPr>
      <w:r w:rsidRPr="00B4161A">
        <w:rPr>
          <w:rFonts w:cs="Arial"/>
          <w:sz w:val="28"/>
          <w:szCs w:val="28"/>
          <w:rtl/>
        </w:rPr>
        <w:t>6. فرضية تأثير التحديات التقنية على نجاح التحول الرقمي</w:t>
      </w:r>
    </w:p>
    <w:p w14:paraId="779AEBDF" w14:textId="77777777" w:rsidR="00B4161A" w:rsidRPr="00B4161A" w:rsidRDefault="00B4161A" w:rsidP="00B4161A">
      <w:pPr>
        <w:rPr>
          <w:sz w:val="28"/>
          <w:szCs w:val="28"/>
          <w:rtl/>
        </w:rPr>
      </w:pPr>
      <w:r w:rsidRPr="00B4161A">
        <w:rPr>
          <w:rFonts w:cs="Arial"/>
          <w:sz w:val="28"/>
          <w:szCs w:val="28"/>
          <w:rtl/>
        </w:rPr>
        <w:t>الفرضية السادسة: تواجه الشركات التي تواجه تحديات تقنية أثناء تنفيذ التحولات الرقمية صعوبات أكبر في تحقيق النجاح.</w:t>
      </w:r>
    </w:p>
    <w:p w14:paraId="0D57D2E9" w14:textId="77777777" w:rsidR="00B4161A" w:rsidRPr="00B4161A" w:rsidRDefault="00B4161A" w:rsidP="00B4161A">
      <w:pPr>
        <w:rPr>
          <w:sz w:val="28"/>
          <w:szCs w:val="28"/>
          <w:rtl/>
        </w:rPr>
      </w:pPr>
    </w:p>
    <w:p w14:paraId="7D42E2B9" w14:textId="77777777" w:rsidR="00B4161A" w:rsidRPr="00B4161A" w:rsidRDefault="00B4161A" w:rsidP="00B4161A">
      <w:pPr>
        <w:rPr>
          <w:sz w:val="28"/>
          <w:szCs w:val="28"/>
          <w:rtl/>
        </w:rPr>
      </w:pPr>
      <w:r w:rsidRPr="00B4161A">
        <w:rPr>
          <w:rFonts w:cs="Arial"/>
          <w:sz w:val="28"/>
          <w:szCs w:val="28"/>
          <w:rtl/>
        </w:rPr>
        <w:t>التفسير: تشير هذه الفرضية إلى أن المشكلات التقنية، مثل عدم التوافق بين الأنظمة، أو وجود بنية تحتية غير كافية، يمكن أن تعيق نجاح مشاريع التحول الرقمي. لذلك، يجب على الشركات العمل على معالجة هذه التحديات التقنية لضمان تحقيق الفوائد المرجوة من التحول الرقمي.</w:t>
      </w:r>
    </w:p>
    <w:p w14:paraId="0A00C840" w14:textId="77777777" w:rsidR="00B4161A" w:rsidRPr="00B4161A" w:rsidRDefault="00B4161A" w:rsidP="00B4161A">
      <w:pPr>
        <w:rPr>
          <w:sz w:val="28"/>
          <w:szCs w:val="28"/>
          <w:rtl/>
        </w:rPr>
      </w:pPr>
      <w:r w:rsidRPr="00B4161A">
        <w:rPr>
          <w:rFonts w:cs="Arial"/>
          <w:sz w:val="28"/>
          <w:szCs w:val="28"/>
          <w:rtl/>
        </w:rPr>
        <w:t>7. فرضية تأثير القياس والتقييم المستمر</w:t>
      </w:r>
    </w:p>
    <w:p w14:paraId="5B0EE83C" w14:textId="77777777" w:rsidR="00B4161A" w:rsidRPr="00B4161A" w:rsidRDefault="00B4161A" w:rsidP="00B4161A">
      <w:pPr>
        <w:rPr>
          <w:sz w:val="28"/>
          <w:szCs w:val="28"/>
          <w:rtl/>
        </w:rPr>
      </w:pPr>
      <w:r w:rsidRPr="00B4161A">
        <w:rPr>
          <w:rFonts w:cs="Arial"/>
          <w:sz w:val="28"/>
          <w:szCs w:val="28"/>
          <w:rtl/>
        </w:rPr>
        <w:t>الفرضية السابعة: الشركات التي تتبنى آليات قياس وتقييم فعالة لمشاريع التحول الرقمي تحقق نتائج أفضل.</w:t>
      </w:r>
    </w:p>
    <w:p w14:paraId="65F02D59" w14:textId="77777777" w:rsidR="00B4161A" w:rsidRPr="00B4161A" w:rsidRDefault="00B4161A" w:rsidP="00B4161A">
      <w:pPr>
        <w:rPr>
          <w:sz w:val="28"/>
          <w:szCs w:val="28"/>
          <w:rtl/>
        </w:rPr>
      </w:pPr>
    </w:p>
    <w:p w14:paraId="4A088A38" w14:textId="77777777" w:rsidR="00B4161A" w:rsidRPr="00B4161A" w:rsidRDefault="00B4161A" w:rsidP="00B4161A">
      <w:pPr>
        <w:rPr>
          <w:sz w:val="28"/>
          <w:szCs w:val="28"/>
          <w:rtl/>
        </w:rPr>
      </w:pPr>
      <w:r w:rsidRPr="00B4161A">
        <w:rPr>
          <w:rFonts w:cs="Arial"/>
          <w:sz w:val="28"/>
          <w:szCs w:val="28"/>
          <w:rtl/>
        </w:rPr>
        <w:t>التفسير: تقترح هذه الفرضية أن وجود نظام شامل لقياس الأداء وتقييم نتائج التحولات الرقمية يمكن أن يسهم في تحسين الفاعلية. الشركات التي تعتمد على تقييم مستمر تستطيع تحديد نقاط القوة والضعف في مشاريعها وتعديل استراتيجياتها بناءً على البيانات المستخلصة.</w:t>
      </w:r>
    </w:p>
    <w:p w14:paraId="44AB6CD8" w14:textId="77777777" w:rsidR="00B4161A" w:rsidRPr="00B4161A" w:rsidRDefault="00B4161A" w:rsidP="00B4161A">
      <w:pPr>
        <w:rPr>
          <w:sz w:val="28"/>
          <w:szCs w:val="28"/>
          <w:rtl/>
        </w:rPr>
      </w:pPr>
      <w:r w:rsidRPr="00B4161A">
        <w:rPr>
          <w:rFonts w:cs="Arial"/>
          <w:sz w:val="28"/>
          <w:szCs w:val="28"/>
          <w:rtl/>
        </w:rPr>
        <w:t>خلاصة</w:t>
      </w:r>
    </w:p>
    <w:p w14:paraId="3FF19BE1" w14:textId="159EFAD7" w:rsidR="00A50845" w:rsidRPr="007B12C2" w:rsidRDefault="00B4161A" w:rsidP="007B12C2">
      <w:pPr>
        <w:rPr>
          <w:sz w:val="28"/>
          <w:szCs w:val="28"/>
          <w:rtl/>
        </w:rPr>
      </w:pPr>
      <w:r w:rsidRPr="00B4161A">
        <w:rPr>
          <w:rFonts w:cs="Arial"/>
          <w:sz w:val="28"/>
          <w:szCs w:val="28"/>
          <w:rtl/>
        </w:rPr>
        <w:t>تعد هذه الفرضيات إطار العمل الذي ستعتمد عليه الدراسة لتحليل البيانات وتقييم النتائج. من خلال اختبار هذه الفرضيات، تهدف الدراسة إلى توفير رؤى شاملة حول العوامل المؤثرة في نجاح التحولات الرقمية، وكيف يمكن لهذه العوامل أن تؤثر على الأداء المؤسسي. ستسهم النتائج المتوصل إليها في تقديم توصيات عملية للشركات الكبرى، مما يساعدها على تحسين استراتيجياتها الرقمية وتحقيق النجاح المستدام.</w:t>
      </w:r>
    </w:p>
    <w:p w14:paraId="0B85F0B6" w14:textId="59F9D562" w:rsidR="00B417ED" w:rsidRPr="00B417ED" w:rsidRDefault="00C916D5" w:rsidP="00C916D5">
      <w:pPr>
        <w:pStyle w:val="Heading1"/>
        <w:bidi w:val="0"/>
        <w:jc w:val="right"/>
        <w:rPr>
          <w:rFonts w:eastAsia="Times New Roman"/>
          <w:lang w:bidi="ar-EG"/>
        </w:rPr>
      </w:pPr>
      <w:bookmarkStart w:id="17" w:name="_Toc180614775"/>
      <w:r>
        <w:rPr>
          <w:rFonts w:eastAsia="Times New Roman" w:hint="cs"/>
          <w:rtl/>
        </w:rPr>
        <w:lastRenderedPageBreak/>
        <w:t>7-1</w:t>
      </w:r>
      <w:r w:rsidR="003658E6">
        <w:rPr>
          <w:rFonts w:eastAsia="Times New Roman" w:hint="cs"/>
          <w:rtl/>
        </w:rPr>
        <w:t xml:space="preserve"> </w:t>
      </w:r>
      <w:r>
        <w:rPr>
          <w:rFonts w:eastAsia="Times New Roman" w:hint="cs"/>
          <w:rtl/>
        </w:rPr>
        <w:t>النظري</w:t>
      </w:r>
      <w:r w:rsidR="003658E6">
        <w:rPr>
          <w:rFonts w:eastAsia="Times New Roman" w:hint="cs"/>
          <w:rtl/>
        </w:rPr>
        <w:t>ة</w:t>
      </w:r>
      <w:r>
        <w:rPr>
          <w:rFonts w:eastAsia="Times New Roman" w:hint="cs"/>
          <w:rtl/>
        </w:rPr>
        <w:t xml:space="preserve"> العلمي</w:t>
      </w:r>
      <w:r w:rsidR="003658E6">
        <w:rPr>
          <w:rFonts w:eastAsia="Times New Roman" w:hint="cs"/>
          <w:rtl/>
        </w:rPr>
        <w:t>ة</w:t>
      </w:r>
      <w:r>
        <w:rPr>
          <w:rFonts w:eastAsia="Times New Roman" w:hint="cs"/>
          <w:rtl/>
        </w:rPr>
        <w:t xml:space="preserve"> المتبع</w:t>
      </w:r>
      <w:r w:rsidR="003658E6">
        <w:rPr>
          <w:rFonts w:eastAsia="Times New Roman" w:hint="cs"/>
          <w:rtl/>
        </w:rPr>
        <w:t>ة</w:t>
      </w:r>
      <w:r>
        <w:rPr>
          <w:rFonts w:eastAsia="Times New Roman" w:hint="cs"/>
          <w:rtl/>
        </w:rPr>
        <w:t xml:space="preserve"> ل</w:t>
      </w:r>
      <w:r w:rsidR="003658E6">
        <w:rPr>
          <w:rFonts w:eastAsia="Times New Roman" w:hint="cs"/>
          <w:rtl/>
        </w:rPr>
        <w:t>إ</w:t>
      </w:r>
      <w:r>
        <w:rPr>
          <w:rFonts w:eastAsia="Times New Roman" w:hint="cs"/>
          <w:rtl/>
        </w:rPr>
        <w:t>عداد البحث:</w:t>
      </w:r>
      <w:bookmarkEnd w:id="17"/>
    </w:p>
    <w:p w14:paraId="3566B45C" w14:textId="0761B04D" w:rsidR="007B12C2" w:rsidRPr="007B12C2" w:rsidRDefault="007B12C2"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r w:rsidRPr="007B12C2">
        <w:rPr>
          <w:rFonts w:ascii="Times New Roman" w:eastAsia="Times New Roman" w:hAnsi="Times New Roman" w:cs="Times New Roman"/>
          <w:kern w:val="0"/>
          <w:sz w:val="28"/>
          <w:szCs w:val="28"/>
          <w:rtl/>
          <w14:ligatures w14:val="none"/>
        </w:rPr>
        <w:t>تعتبر النظرية العلمية المتبعة أحد العناصر الأساسية في تصميم وإعداد أي بحث أكاديمي، حيث تحدد الإطار النظري والمفاهيمي الذي يستند إليه الباحث في دراسة موضوع معين. في سياق هذه الدراسة التي تتناول تأثير التحولات الرقمية في الشركات الكبرى بالمملكة العربية السعودية، يمكن الاعتماد على مجموعة من النظريات والنماذج العلمية التي تسهم في فهم العلاقات المعقدة بين العوامل المختلفة المؤثرة على نجاح مشاريع التحول الرقمي.</w:t>
      </w:r>
    </w:p>
    <w:p w14:paraId="4022052A" w14:textId="77777777" w:rsidR="007B12C2" w:rsidRPr="007B12C2" w:rsidRDefault="007B12C2"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r w:rsidRPr="007B12C2">
        <w:rPr>
          <w:rFonts w:ascii="Times New Roman" w:eastAsia="Times New Roman" w:hAnsi="Times New Roman" w:cs="Times New Roman"/>
          <w:kern w:val="0"/>
          <w:sz w:val="28"/>
          <w:szCs w:val="28"/>
          <w:rtl/>
          <w14:ligatures w14:val="none"/>
        </w:rPr>
        <w:t>1. نظرية الابتكار التكنولوجي</w:t>
      </w:r>
    </w:p>
    <w:p w14:paraId="7A32228A" w14:textId="0F30CE40" w:rsidR="007B12C2" w:rsidRPr="007B12C2" w:rsidRDefault="007B12C2"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r w:rsidRPr="007B12C2">
        <w:rPr>
          <w:rFonts w:ascii="Times New Roman" w:eastAsia="Times New Roman" w:hAnsi="Times New Roman" w:cs="Times New Roman"/>
          <w:kern w:val="0"/>
          <w:sz w:val="28"/>
          <w:szCs w:val="28"/>
          <w:rtl/>
          <w14:ligatures w14:val="none"/>
        </w:rPr>
        <w:t>تركز هذه النظرية على كيفية تأثير الابتكارات التكنولوجية على أداء المؤسسات. تعتبر التحولات الرقمية نوعًا من الابتكار التكنولوجي، حيث تسعى الشركات لتبني تكنولوجيا جديدة لتحسين الأداء وزيادة الكفاءة. من خلال هذه النظرية، يمكن فهم كيف يمكن للابتكارات أن تؤدي إلى تحسين العمليات وتغيير نموذج العمل، مما يسهم في تحقيق مزايا تنافسية.</w:t>
      </w:r>
    </w:p>
    <w:p w14:paraId="7063F24E" w14:textId="0D847B3A" w:rsidR="007B12C2" w:rsidRPr="007B12C2" w:rsidRDefault="007B12C2"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r w:rsidRPr="007B12C2">
        <w:rPr>
          <w:rFonts w:ascii="Times New Roman" w:eastAsia="Times New Roman" w:hAnsi="Times New Roman" w:cs="Times New Roman"/>
          <w:kern w:val="0"/>
          <w:sz w:val="28"/>
          <w:szCs w:val="28"/>
          <w:rtl/>
          <w14:ligatures w14:val="none"/>
        </w:rPr>
        <w:t>2. نموذج قبول التكنولوجيا (</w:t>
      </w:r>
      <w:r w:rsidRPr="007B12C2">
        <w:rPr>
          <w:rFonts w:ascii="Times New Roman" w:eastAsia="Times New Roman" w:hAnsi="Times New Roman" w:cs="Times New Roman"/>
          <w:kern w:val="0"/>
          <w:sz w:val="28"/>
          <w:szCs w:val="28"/>
          <w14:ligatures w14:val="none"/>
        </w:rPr>
        <w:t>TAM</w:t>
      </w:r>
      <w:r w:rsidR="003658E6">
        <w:rPr>
          <w:rFonts w:ascii="Times New Roman" w:eastAsia="Times New Roman" w:hAnsi="Times New Roman" w:cs="Times New Roman" w:hint="cs"/>
          <w:kern w:val="0"/>
          <w:sz w:val="28"/>
          <w:szCs w:val="28"/>
          <w:rtl/>
          <w14:ligatures w14:val="none"/>
        </w:rPr>
        <w:t>)</w:t>
      </w:r>
    </w:p>
    <w:p w14:paraId="2FD5DA7D" w14:textId="3532FE99" w:rsidR="007B12C2" w:rsidRPr="007B12C2" w:rsidRDefault="007B12C2"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r w:rsidRPr="007B12C2">
        <w:rPr>
          <w:rFonts w:ascii="Times New Roman" w:eastAsia="Times New Roman" w:hAnsi="Times New Roman" w:cs="Times New Roman"/>
          <w:kern w:val="0"/>
          <w:sz w:val="28"/>
          <w:szCs w:val="28"/>
          <w:rtl/>
          <w14:ligatures w14:val="none"/>
        </w:rPr>
        <w:t>يُعتبر نموذج قبول التكنولوجيا أحد النماذج الرئيسية التي تدرس كيفية اعتماد الأفراد للتكنولوجيا الجديدة. ينص هذا النموذج على أن قبول التكنولوجيا يعتمد على عاملين رئيسيين: "سهولة الاستخدام" و"الفائدة المدركة". في سياق الدراسة، يُمكن استخدام هذا النموذج لفهم كيفية تقبل الموظفين للتكنولوجيا الجديدة ومدى تأثير ذلك على نجاح التحول الرقمي في الشركات.</w:t>
      </w:r>
    </w:p>
    <w:p w14:paraId="3A2BC36E" w14:textId="77777777" w:rsidR="007B12C2" w:rsidRPr="007B12C2" w:rsidRDefault="007B12C2"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r w:rsidRPr="007B12C2">
        <w:rPr>
          <w:rFonts w:ascii="Times New Roman" w:eastAsia="Times New Roman" w:hAnsi="Times New Roman" w:cs="Times New Roman"/>
          <w:kern w:val="0"/>
          <w:sz w:val="28"/>
          <w:szCs w:val="28"/>
          <w:rtl/>
          <w14:ligatures w14:val="none"/>
        </w:rPr>
        <w:t>3. نظرية إدارة التغيير</w:t>
      </w:r>
    </w:p>
    <w:p w14:paraId="450725B3" w14:textId="2986E743" w:rsidR="007B12C2" w:rsidRPr="007B12C2" w:rsidRDefault="007B12C2"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r w:rsidRPr="007B12C2">
        <w:rPr>
          <w:rFonts w:ascii="Times New Roman" w:eastAsia="Times New Roman" w:hAnsi="Times New Roman" w:cs="Times New Roman"/>
          <w:kern w:val="0"/>
          <w:sz w:val="28"/>
          <w:szCs w:val="28"/>
          <w:rtl/>
          <w14:ligatures w14:val="none"/>
        </w:rPr>
        <w:t>تعتبر نظرية إدارة التغيير ضرورية لفهم كيفية إدارة التحولات الرقمية داخل المؤسسات. تستند هذه النظرية إلى أهمية التحضير للتغيير، ومشاركة الموظفين في عملية التحول، وتقديم الدعم والتدريب المناسبين. ستساعد هذه النظرية في تحليل كيفية تقليل مقاومة التغيير وتعزيز قبول الموظفين للتحولات الرقمية.</w:t>
      </w:r>
    </w:p>
    <w:p w14:paraId="3E3E2582" w14:textId="77777777" w:rsidR="007B12C2" w:rsidRPr="007B12C2" w:rsidRDefault="007B12C2"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r w:rsidRPr="007B12C2">
        <w:rPr>
          <w:rFonts w:ascii="Times New Roman" w:eastAsia="Times New Roman" w:hAnsi="Times New Roman" w:cs="Times New Roman"/>
          <w:kern w:val="0"/>
          <w:sz w:val="28"/>
          <w:szCs w:val="28"/>
          <w:rtl/>
          <w14:ligatures w14:val="none"/>
        </w:rPr>
        <w:t>4. نظرية الثقافة التنظيمية</w:t>
      </w:r>
    </w:p>
    <w:p w14:paraId="1F571707" w14:textId="7A8257DF" w:rsidR="007B12C2" w:rsidRPr="007B12C2" w:rsidRDefault="007B12C2"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r w:rsidRPr="007B12C2">
        <w:rPr>
          <w:rFonts w:ascii="Times New Roman" w:eastAsia="Times New Roman" w:hAnsi="Times New Roman" w:cs="Times New Roman"/>
          <w:kern w:val="0"/>
          <w:sz w:val="28"/>
          <w:szCs w:val="28"/>
          <w:rtl/>
          <w14:ligatures w14:val="none"/>
        </w:rPr>
        <w:t>تؤكد هذه النظرية على أهمية الثقافة داخل المنظمة في تحديد نجاح أو فشل مشاريع التحول الرقمي. الثقافة التنظيمية التي تدعم الابتكار والتغيير يمكن أن تؤدي إلى تقبل أفضل للتقنيات الجديدة. ستساعد هذه النظرية في دراسة كيف تؤثر الثقافة التنظيمية على نجاح مشاريع التحول الرقمي.</w:t>
      </w:r>
    </w:p>
    <w:p w14:paraId="6B1B35B1" w14:textId="77777777" w:rsidR="007B12C2" w:rsidRPr="007B12C2" w:rsidRDefault="007B12C2"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r w:rsidRPr="007B12C2">
        <w:rPr>
          <w:rFonts w:ascii="Times New Roman" w:eastAsia="Times New Roman" w:hAnsi="Times New Roman" w:cs="Times New Roman"/>
          <w:kern w:val="0"/>
          <w:sz w:val="28"/>
          <w:szCs w:val="28"/>
          <w:rtl/>
          <w14:ligatures w14:val="none"/>
        </w:rPr>
        <w:t>5. نموذج الأداء المؤسسي</w:t>
      </w:r>
    </w:p>
    <w:p w14:paraId="0CB5B607" w14:textId="3B3DC51E" w:rsidR="007B12C2" w:rsidRPr="007B12C2" w:rsidRDefault="007B12C2"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r w:rsidRPr="007B12C2">
        <w:rPr>
          <w:rFonts w:ascii="Times New Roman" w:eastAsia="Times New Roman" w:hAnsi="Times New Roman" w:cs="Times New Roman"/>
          <w:kern w:val="0"/>
          <w:sz w:val="28"/>
          <w:szCs w:val="28"/>
          <w:rtl/>
          <w14:ligatures w14:val="none"/>
        </w:rPr>
        <w:t>يركز هذا النموذج على تحليل الأداء المؤسسي من خلال مجموعة من المؤشرات الكمية والنوعية. يمكن استخدام هذا النموذج لتقييم كيفية تأثير التحولات الرقمية على الأداء المؤسسي، بما في ذلك الكفاءة التشغيلية ورضا العملاء. ستساهم هذه النظرية في تقديم إطار واضح لتحديد مؤشرات الأداء الرئيسية (</w:t>
      </w:r>
      <w:r w:rsidRPr="007B12C2">
        <w:rPr>
          <w:rFonts w:ascii="Times New Roman" w:eastAsia="Times New Roman" w:hAnsi="Times New Roman" w:cs="Times New Roman"/>
          <w:kern w:val="0"/>
          <w:sz w:val="28"/>
          <w:szCs w:val="28"/>
          <w14:ligatures w14:val="none"/>
        </w:rPr>
        <w:t>KPIs</w:t>
      </w:r>
      <w:r w:rsidR="003658E6">
        <w:rPr>
          <w:rFonts w:ascii="Times New Roman" w:eastAsia="Times New Roman" w:hAnsi="Times New Roman" w:cs="Times New Roman" w:hint="cs"/>
          <w:kern w:val="0"/>
          <w:sz w:val="28"/>
          <w:szCs w:val="28"/>
          <w:rtl/>
          <w14:ligatures w14:val="none"/>
        </w:rPr>
        <w:t>)</w:t>
      </w:r>
      <w:r w:rsidRPr="007B12C2">
        <w:rPr>
          <w:rFonts w:ascii="Times New Roman" w:eastAsia="Times New Roman" w:hAnsi="Times New Roman" w:cs="Times New Roman"/>
          <w:kern w:val="0"/>
          <w:sz w:val="28"/>
          <w:szCs w:val="28"/>
          <w14:ligatures w14:val="none"/>
        </w:rPr>
        <w:t xml:space="preserve"> </w:t>
      </w:r>
      <w:r w:rsidRPr="007B12C2">
        <w:rPr>
          <w:rFonts w:ascii="Times New Roman" w:eastAsia="Times New Roman" w:hAnsi="Times New Roman" w:cs="Times New Roman"/>
          <w:kern w:val="0"/>
          <w:sz w:val="28"/>
          <w:szCs w:val="28"/>
          <w:rtl/>
          <w14:ligatures w14:val="none"/>
        </w:rPr>
        <w:t>التي يمكن قياسها في سياق التحول الرقمي.</w:t>
      </w:r>
    </w:p>
    <w:p w14:paraId="3214F2A0" w14:textId="77777777" w:rsidR="007B12C2" w:rsidRPr="007B12C2" w:rsidRDefault="007B12C2"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r w:rsidRPr="007B12C2">
        <w:rPr>
          <w:rFonts w:ascii="Times New Roman" w:eastAsia="Times New Roman" w:hAnsi="Times New Roman" w:cs="Times New Roman"/>
          <w:kern w:val="0"/>
          <w:sz w:val="28"/>
          <w:szCs w:val="28"/>
          <w:rtl/>
          <w14:ligatures w14:val="none"/>
        </w:rPr>
        <w:lastRenderedPageBreak/>
        <w:t>6. نموذج الفجوة الرقمية</w:t>
      </w:r>
    </w:p>
    <w:p w14:paraId="447F4FBB" w14:textId="0AFB24A6" w:rsidR="007B12C2" w:rsidRPr="007B12C2" w:rsidRDefault="007B12C2"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r w:rsidRPr="007B12C2">
        <w:rPr>
          <w:rFonts w:ascii="Times New Roman" w:eastAsia="Times New Roman" w:hAnsi="Times New Roman" w:cs="Times New Roman"/>
          <w:kern w:val="0"/>
          <w:sz w:val="28"/>
          <w:szCs w:val="28"/>
          <w:rtl/>
          <w14:ligatures w14:val="none"/>
        </w:rPr>
        <w:t>يتعلق هذا النموذج بدراسة الفجوات التي يمكن أن تحدث في عملية التحول الرقمي، سواء كانت تقنية، تنظيمية، أو بشرية. يتضمن ذلك تحليل العوامل التي تعيق تنفيذ مشاريع التحول الرقمي وكيف يمكن التغلب عليها. يساعد هذا النموذج في فهم العوائق والتحديات التي تواجه الشركات أثناء تنفيذ استراتيجيات التحول الرقمي.</w:t>
      </w:r>
    </w:p>
    <w:p w14:paraId="6322A175" w14:textId="77777777" w:rsidR="007B12C2" w:rsidRPr="007B12C2" w:rsidRDefault="007B12C2"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r w:rsidRPr="007B12C2">
        <w:rPr>
          <w:rFonts w:ascii="Times New Roman" w:eastAsia="Times New Roman" w:hAnsi="Times New Roman" w:cs="Times New Roman"/>
          <w:kern w:val="0"/>
          <w:sz w:val="28"/>
          <w:szCs w:val="28"/>
          <w:rtl/>
          <w14:ligatures w14:val="none"/>
        </w:rPr>
        <w:t>تطبيق النظريات في الدراسة</w:t>
      </w:r>
    </w:p>
    <w:p w14:paraId="7FF90AE7" w14:textId="41803D64" w:rsidR="007B12C2" w:rsidRPr="007B12C2" w:rsidRDefault="007B12C2"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r w:rsidRPr="007B12C2">
        <w:rPr>
          <w:rFonts w:ascii="Times New Roman" w:eastAsia="Times New Roman" w:hAnsi="Times New Roman" w:cs="Times New Roman"/>
          <w:kern w:val="0"/>
          <w:sz w:val="28"/>
          <w:szCs w:val="28"/>
          <w:rtl/>
          <w14:ligatures w14:val="none"/>
        </w:rPr>
        <w:t>سوف يتم دمج هذه النظريات والنماذج في تصميم البحث، حيث ستساعد في توجيه جمع البيانات وتحليلها. من خلال اختبار الفرضيات المتعلقة بالعوامل المؤثرة في نجاح التحولات الرقمية، يمكن استخدام هذه النظريات لتقديم تفسير شامل للنتائج.</w:t>
      </w:r>
    </w:p>
    <w:p w14:paraId="10243136" w14:textId="77777777" w:rsidR="007B12C2" w:rsidRPr="007B12C2" w:rsidRDefault="007B12C2"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r w:rsidRPr="007B12C2">
        <w:rPr>
          <w:rFonts w:ascii="Times New Roman" w:eastAsia="Times New Roman" w:hAnsi="Times New Roman" w:cs="Times New Roman"/>
          <w:kern w:val="0"/>
          <w:sz w:val="28"/>
          <w:szCs w:val="28"/>
          <w:rtl/>
          <w14:ligatures w14:val="none"/>
        </w:rPr>
        <w:t>خلاصة</w:t>
      </w:r>
    </w:p>
    <w:p w14:paraId="65FC8D97" w14:textId="75934F76" w:rsidR="00A74F76" w:rsidRDefault="007B12C2"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r w:rsidRPr="007B12C2">
        <w:rPr>
          <w:rFonts w:ascii="Times New Roman" w:eastAsia="Times New Roman" w:hAnsi="Times New Roman" w:cs="Times New Roman"/>
          <w:kern w:val="0"/>
          <w:sz w:val="28"/>
          <w:szCs w:val="28"/>
          <w:rtl/>
          <w14:ligatures w14:val="none"/>
        </w:rPr>
        <w:t>في النهاية، ستسهم هذه النظريات في بناء إطار نظري قوي للدراسة، مما يعزز من جودة البحث ويدعم النتائج المستخلصة. من خلال الاعتماد على مجموعة متنوعة من النظريات، يسعى البحث إلى تقديم رؤية شاملة حول تأثير التحولات الرقمية على الشركات الكبرى، مما يسهم في تطوير استراتيجيات فعالة لتحقيق النجاح المستدام.</w:t>
      </w:r>
    </w:p>
    <w:p w14:paraId="4AF417D2" w14:textId="77777777" w:rsidR="003658E6" w:rsidRDefault="003658E6"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p>
    <w:p w14:paraId="44D92998" w14:textId="77777777" w:rsidR="003658E6" w:rsidRDefault="003658E6"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p>
    <w:p w14:paraId="320AB106" w14:textId="77777777" w:rsidR="003658E6" w:rsidRDefault="003658E6"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p>
    <w:p w14:paraId="068A7866" w14:textId="77777777" w:rsidR="003658E6" w:rsidRDefault="003658E6"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p>
    <w:p w14:paraId="789C4982" w14:textId="77777777" w:rsidR="003658E6" w:rsidRDefault="003658E6"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p>
    <w:p w14:paraId="2324432E" w14:textId="77777777" w:rsidR="003658E6" w:rsidRDefault="003658E6"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p>
    <w:p w14:paraId="29CE0A06" w14:textId="77777777" w:rsidR="003658E6" w:rsidRDefault="003658E6"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p>
    <w:p w14:paraId="3037A393" w14:textId="77777777" w:rsidR="003658E6" w:rsidRDefault="003658E6"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p>
    <w:p w14:paraId="06DBD17F" w14:textId="77777777" w:rsidR="003658E6" w:rsidRDefault="003658E6"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p>
    <w:p w14:paraId="163FE1CE" w14:textId="77777777" w:rsidR="003658E6" w:rsidRDefault="003658E6"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p>
    <w:p w14:paraId="4FFB3FDB" w14:textId="77777777" w:rsidR="003658E6" w:rsidRDefault="003658E6"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p>
    <w:p w14:paraId="3517DB62" w14:textId="77777777" w:rsidR="003658E6" w:rsidRPr="007B12C2" w:rsidRDefault="003658E6" w:rsidP="007B12C2">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p>
    <w:p w14:paraId="2E715580" w14:textId="4F939B52" w:rsidR="00D22171" w:rsidRDefault="00C916D5" w:rsidP="00052588">
      <w:pPr>
        <w:pStyle w:val="Heading1"/>
        <w:rPr>
          <w:rtl/>
        </w:rPr>
      </w:pPr>
      <w:bookmarkStart w:id="18" w:name="_Toc173086337"/>
      <w:bookmarkStart w:id="19" w:name="_Toc180614776"/>
      <w:r>
        <w:rPr>
          <w:rFonts w:hint="cs"/>
          <w:rtl/>
        </w:rPr>
        <w:lastRenderedPageBreak/>
        <w:t>8-1</w:t>
      </w:r>
      <w:r w:rsidR="003658E6">
        <w:rPr>
          <w:rFonts w:hint="cs"/>
          <w:rtl/>
        </w:rPr>
        <w:t xml:space="preserve"> </w:t>
      </w:r>
      <w:r w:rsidR="00D22171" w:rsidRPr="00D22171">
        <w:rPr>
          <w:rtl/>
        </w:rPr>
        <w:t xml:space="preserve">المنهجية وطرق </w:t>
      </w:r>
      <w:proofErr w:type="gramStart"/>
      <w:r w:rsidR="00D22171" w:rsidRPr="00D22171">
        <w:rPr>
          <w:rtl/>
        </w:rPr>
        <w:t>البحث</w:t>
      </w:r>
      <w:r w:rsidR="00580432">
        <w:rPr>
          <w:rFonts w:hint="cs"/>
          <w:rtl/>
        </w:rPr>
        <w:t xml:space="preserve"> </w:t>
      </w:r>
      <w:r w:rsidR="00A74F76">
        <w:rPr>
          <w:rFonts w:hint="cs"/>
          <w:rtl/>
        </w:rPr>
        <w:t>:</w:t>
      </w:r>
      <w:bookmarkEnd w:id="18"/>
      <w:bookmarkEnd w:id="19"/>
      <w:proofErr w:type="gramEnd"/>
    </w:p>
    <w:p w14:paraId="7BDE95E1" w14:textId="2528C037" w:rsidR="00550732" w:rsidRDefault="00550732" w:rsidP="009125CE">
      <w:pPr>
        <w:jc w:val="center"/>
        <w:rPr>
          <w:rFonts w:ascii="Sakkal Majalla" w:hAnsi="Sakkal Majalla" w:cs="Sakkal Majalla"/>
          <w:b/>
          <w:bCs/>
          <w:sz w:val="28"/>
          <w:szCs w:val="28"/>
          <w:rtl/>
        </w:rPr>
      </w:pPr>
    </w:p>
    <w:p w14:paraId="560FB452"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تُعتبر المنهجية وطرق البحث جزءًا حيويًا من أي دراسة أكاديمية، حيث تحدد كيفية جمع البيانات وتحليلها والتوصل إلى النتائج. في هذه الدراسة التي تتناول تأثير التحولات الرقمية في الشركات الكبرى، سيتم اتباع منهجية مختلطة تجمع بين البحث الكمي والنوعي. فيما يلي تفاصيل المنهجية وطرق البحث المتبعة:</w:t>
      </w:r>
    </w:p>
    <w:p w14:paraId="3385A3BA" w14:textId="77777777" w:rsidR="00A51DA4" w:rsidRPr="00A51DA4" w:rsidRDefault="00A51DA4" w:rsidP="00A51DA4">
      <w:pPr>
        <w:rPr>
          <w:rFonts w:ascii="Sakkal Majalla" w:hAnsi="Sakkal Majalla" w:cs="Sakkal Majalla"/>
          <w:sz w:val="28"/>
          <w:szCs w:val="28"/>
          <w:rtl/>
        </w:rPr>
      </w:pPr>
    </w:p>
    <w:p w14:paraId="28E6ECAA"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1. المنهجية العامة</w:t>
      </w:r>
    </w:p>
    <w:p w14:paraId="3E120448"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سوف تعتمد هذه الدراسة على منهجية البحث المختلط، التي تجمع بين أساليب البحث الكمي والنوعي. يتيح هذا النهج تحقيق فهم أعمق للموضوع من خلال استكشاف البيانات الكمية والكيفية.</w:t>
      </w:r>
    </w:p>
    <w:p w14:paraId="543B25C8" w14:textId="77777777" w:rsidR="00A51DA4" w:rsidRPr="00A51DA4" w:rsidRDefault="00A51DA4" w:rsidP="00A51DA4">
      <w:pPr>
        <w:rPr>
          <w:rFonts w:ascii="Sakkal Majalla" w:hAnsi="Sakkal Majalla" w:cs="Sakkal Majalla"/>
          <w:sz w:val="28"/>
          <w:szCs w:val="28"/>
          <w:rtl/>
        </w:rPr>
      </w:pPr>
    </w:p>
    <w:p w14:paraId="7C254B82"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البحث الكمي: سيتم استخدامه لجمع البيانات الرقمية حول أداء الشركة وتأثير التحولات الرقمية.</w:t>
      </w:r>
    </w:p>
    <w:p w14:paraId="3DCEC2F9"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البحث النوعي: سيتم استخدامه لفهم تجارب الأفراد وآرائهم حول التحولات الرقمية من خلال مقابلات ودراسات حالة.</w:t>
      </w:r>
    </w:p>
    <w:p w14:paraId="401A90F7"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2. تصميم الدراسة</w:t>
      </w:r>
    </w:p>
    <w:p w14:paraId="43C8F0C1" w14:textId="4FA39722" w:rsidR="00A51DA4" w:rsidRPr="00A51DA4" w:rsidRDefault="00A51DA4" w:rsidP="003658E6">
      <w:pPr>
        <w:rPr>
          <w:rFonts w:ascii="Sakkal Majalla" w:hAnsi="Sakkal Majalla" w:cs="Sakkal Majalla"/>
          <w:sz w:val="28"/>
          <w:szCs w:val="28"/>
          <w:rtl/>
        </w:rPr>
      </w:pPr>
      <w:r w:rsidRPr="00A51DA4">
        <w:rPr>
          <w:rFonts w:ascii="Sakkal Majalla" w:hAnsi="Sakkal Majalla" w:cs="Sakkal Majalla"/>
          <w:sz w:val="28"/>
          <w:szCs w:val="28"/>
          <w:rtl/>
        </w:rPr>
        <w:t xml:space="preserve">تستخدم الدراسة تصميمًا وصفياً تحليلًا، حيث تهدف إلى وصف وتحليل العوامل المؤثرة على نجاح التحولات الرقمية في الشركات الكبرى. سيتم التركيز على دراسة حالة شركة "سعودي تك </w:t>
      </w:r>
      <w:proofErr w:type="spellStart"/>
      <w:r w:rsidRPr="00A51DA4">
        <w:rPr>
          <w:rFonts w:ascii="Sakkal Majalla" w:hAnsi="Sakkal Majalla" w:cs="Sakkal Majalla"/>
          <w:sz w:val="28"/>
          <w:szCs w:val="28"/>
          <w:rtl/>
        </w:rPr>
        <w:t>سيرفيز</w:t>
      </w:r>
      <w:proofErr w:type="spellEnd"/>
      <w:r w:rsidRPr="00A51DA4">
        <w:rPr>
          <w:rFonts w:ascii="Sakkal Majalla" w:hAnsi="Sakkal Majalla" w:cs="Sakkal Majalla"/>
          <w:sz w:val="28"/>
          <w:szCs w:val="28"/>
          <w:rtl/>
        </w:rPr>
        <w:t>" لفهم التجارب الفعلية وتأثير التحولات الرقمية على الأداء.</w:t>
      </w:r>
    </w:p>
    <w:p w14:paraId="0EC8FCC6"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3. جمع البيانات</w:t>
      </w:r>
    </w:p>
    <w:p w14:paraId="4F95F78B"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سيتم جمع البيانات باستخدام عدة طرق، تشمل:</w:t>
      </w:r>
    </w:p>
    <w:p w14:paraId="47467181" w14:textId="77777777" w:rsidR="00A51DA4" w:rsidRPr="00A51DA4" w:rsidRDefault="00A51DA4" w:rsidP="00A51DA4">
      <w:pPr>
        <w:rPr>
          <w:rFonts w:ascii="Sakkal Majalla" w:hAnsi="Sakkal Majalla" w:cs="Sakkal Majalla"/>
          <w:sz w:val="28"/>
          <w:szCs w:val="28"/>
          <w:rtl/>
        </w:rPr>
      </w:pPr>
    </w:p>
    <w:p w14:paraId="747D2BD1"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استبيانات (كمي): سيتم تصميم استبيان لجمع بيانات كمية من موظفي الشركة حول تجاربهم مع التحولات الرقمية. سيتضمن الاستبيان أسئلة حول:</w:t>
      </w:r>
    </w:p>
    <w:p w14:paraId="0106D57C" w14:textId="77777777" w:rsidR="00A51DA4" w:rsidRPr="00A51DA4" w:rsidRDefault="00A51DA4" w:rsidP="00A51DA4">
      <w:pPr>
        <w:rPr>
          <w:rFonts w:ascii="Sakkal Majalla" w:hAnsi="Sakkal Majalla" w:cs="Sakkal Majalla"/>
          <w:sz w:val="28"/>
          <w:szCs w:val="28"/>
          <w:rtl/>
        </w:rPr>
      </w:pPr>
    </w:p>
    <w:p w14:paraId="7E38A087"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مدى رضا الموظفين عن التغييرات التقنية.</w:t>
      </w:r>
    </w:p>
    <w:p w14:paraId="5D735ADF"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تأثير التحولات الرقمية على كفاءة العمل.</w:t>
      </w:r>
    </w:p>
    <w:p w14:paraId="2D71FDBF"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درجة تقبل الموظفين للتكنولوجيا الجديدة.</w:t>
      </w:r>
    </w:p>
    <w:p w14:paraId="09204EF9"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lastRenderedPageBreak/>
        <w:t>مقابلات (نوعي): سيتم إجراء مقابلات مع مجموعة من المدراء والموظفين في الشركة لفهم آرائهم وتجاربهم المتعلقة بالتحولات الرقمية. ستركز هذه المقابلات على:</w:t>
      </w:r>
    </w:p>
    <w:p w14:paraId="37825DFB" w14:textId="77777777" w:rsidR="00A51DA4" w:rsidRPr="00A51DA4" w:rsidRDefault="00A51DA4" w:rsidP="00A51DA4">
      <w:pPr>
        <w:rPr>
          <w:rFonts w:ascii="Sakkal Majalla" w:hAnsi="Sakkal Majalla" w:cs="Sakkal Majalla"/>
          <w:sz w:val="28"/>
          <w:szCs w:val="28"/>
          <w:rtl/>
        </w:rPr>
      </w:pPr>
    </w:p>
    <w:p w14:paraId="1F5C3084"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التحديات التي واجهها الأفراد خلال عملية التحول.</w:t>
      </w:r>
    </w:p>
    <w:p w14:paraId="2EBDF2A0"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استراتيجيات الإدارة المتبعة لدعم التحولات الرقمية.</w:t>
      </w:r>
    </w:p>
    <w:p w14:paraId="4811A038"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الرؤى حول تأثير هذه التحولات على الأداء المؤسسي.</w:t>
      </w:r>
    </w:p>
    <w:p w14:paraId="673C51BE"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 xml:space="preserve">دراسات حالة: سيتم إجراء دراسة حالة تفصيلية على شركة "سعودي تك </w:t>
      </w:r>
      <w:proofErr w:type="spellStart"/>
      <w:r w:rsidRPr="00A51DA4">
        <w:rPr>
          <w:rFonts w:ascii="Sakkal Majalla" w:hAnsi="Sakkal Majalla" w:cs="Sakkal Majalla"/>
          <w:sz w:val="28"/>
          <w:szCs w:val="28"/>
          <w:rtl/>
        </w:rPr>
        <w:t>سيرفيز</w:t>
      </w:r>
      <w:proofErr w:type="spellEnd"/>
      <w:r w:rsidRPr="00A51DA4">
        <w:rPr>
          <w:rFonts w:ascii="Sakkal Majalla" w:hAnsi="Sakkal Majalla" w:cs="Sakkal Majalla"/>
          <w:sz w:val="28"/>
          <w:szCs w:val="28"/>
          <w:rtl/>
        </w:rPr>
        <w:t>" لتحليل كيفية تنفيذها لمشاريع التحول الرقمي، وكيفية تأثيرها على أدائها العام.</w:t>
      </w:r>
    </w:p>
    <w:p w14:paraId="1018D838" w14:textId="77777777" w:rsidR="00A51DA4" w:rsidRPr="00A51DA4" w:rsidRDefault="00A51DA4" w:rsidP="00A51DA4">
      <w:pPr>
        <w:rPr>
          <w:rFonts w:ascii="Sakkal Majalla" w:hAnsi="Sakkal Majalla" w:cs="Sakkal Majalla"/>
          <w:sz w:val="28"/>
          <w:szCs w:val="28"/>
          <w:rtl/>
        </w:rPr>
      </w:pPr>
    </w:p>
    <w:p w14:paraId="242B88EE"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4. عينة الدراسة</w:t>
      </w:r>
    </w:p>
    <w:p w14:paraId="3530C8DC"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 xml:space="preserve">ستتمثل عينة الدراسة في مجموعة من الموظفين والمديرين في شركة "سعودي تك </w:t>
      </w:r>
      <w:proofErr w:type="spellStart"/>
      <w:r w:rsidRPr="00A51DA4">
        <w:rPr>
          <w:rFonts w:ascii="Sakkal Majalla" w:hAnsi="Sakkal Majalla" w:cs="Sakkal Majalla"/>
          <w:sz w:val="28"/>
          <w:szCs w:val="28"/>
          <w:rtl/>
        </w:rPr>
        <w:t>سيرفيز</w:t>
      </w:r>
      <w:proofErr w:type="spellEnd"/>
      <w:r w:rsidRPr="00A51DA4">
        <w:rPr>
          <w:rFonts w:ascii="Sakkal Majalla" w:hAnsi="Sakkal Majalla" w:cs="Sakkal Majalla"/>
          <w:sz w:val="28"/>
          <w:szCs w:val="28"/>
          <w:rtl/>
        </w:rPr>
        <w:t>". سيتم اختيار العينة بشكل عشوائي لضمان تمثيل مختلف الأقسام والمستويات الإدارية. يُتوقع أن تشمل العينة من 100 إلى 150 موظفًا، مع التركيز على التنوع في الوظائف والخبرات.</w:t>
      </w:r>
    </w:p>
    <w:p w14:paraId="2B9674D1" w14:textId="77777777" w:rsidR="00A51DA4" w:rsidRPr="00A51DA4" w:rsidRDefault="00A51DA4" w:rsidP="00A51DA4">
      <w:pPr>
        <w:rPr>
          <w:rFonts w:ascii="Sakkal Majalla" w:hAnsi="Sakkal Majalla" w:cs="Sakkal Majalla"/>
          <w:sz w:val="28"/>
          <w:szCs w:val="28"/>
          <w:rtl/>
        </w:rPr>
      </w:pPr>
    </w:p>
    <w:p w14:paraId="460C480C"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5. تحليل البيانات</w:t>
      </w:r>
    </w:p>
    <w:p w14:paraId="6034D132"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 xml:space="preserve">التحليل الكمي: سيتم استخدام برامج التحليل الإحصائي (مثل </w:t>
      </w:r>
      <w:r w:rsidRPr="00A51DA4">
        <w:rPr>
          <w:rFonts w:ascii="Sakkal Majalla" w:hAnsi="Sakkal Majalla" w:cs="Sakkal Majalla"/>
          <w:sz w:val="28"/>
          <w:szCs w:val="28"/>
        </w:rPr>
        <w:t>SPSS</w:t>
      </w:r>
      <w:r w:rsidRPr="00A51DA4">
        <w:rPr>
          <w:rFonts w:ascii="Sakkal Majalla" w:hAnsi="Sakkal Majalla" w:cs="Sakkal Majalla"/>
          <w:sz w:val="28"/>
          <w:szCs w:val="28"/>
          <w:rtl/>
        </w:rPr>
        <w:t xml:space="preserve"> أو </w:t>
      </w:r>
      <w:r w:rsidRPr="00A51DA4">
        <w:rPr>
          <w:rFonts w:ascii="Sakkal Majalla" w:hAnsi="Sakkal Majalla" w:cs="Sakkal Majalla"/>
          <w:sz w:val="28"/>
          <w:szCs w:val="28"/>
        </w:rPr>
        <w:t xml:space="preserve">Excel) </w:t>
      </w:r>
      <w:r w:rsidRPr="00A51DA4">
        <w:rPr>
          <w:rFonts w:ascii="Sakkal Majalla" w:hAnsi="Sakkal Majalla" w:cs="Sakkal Majalla"/>
          <w:sz w:val="28"/>
          <w:szCs w:val="28"/>
          <w:rtl/>
        </w:rPr>
        <w:t>لتحليل البيانات المجمعة من الاستبيانات. سيتم حساب المتوسطات والانحرافات المعيارية، بالإضافة إلى استخدام اختبارات الفرضيات لتحديد العلاقات بين المتغيرات.</w:t>
      </w:r>
    </w:p>
    <w:p w14:paraId="654A4706" w14:textId="77777777" w:rsidR="00A51DA4" w:rsidRPr="00A51DA4" w:rsidRDefault="00A51DA4" w:rsidP="00A51DA4">
      <w:pPr>
        <w:rPr>
          <w:rFonts w:ascii="Sakkal Majalla" w:hAnsi="Sakkal Majalla" w:cs="Sakkal Majalla"/>
          <w:sz w:val="28"/>
          <w:szCs w:val="28"/>
          <w:rtl/>
        </w:rPr>
      </w:pPr>
    </w:p>
    <w:p w14:paraId="6D93A58A"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التحليل النوعي: ستُحلل البيانات المجمعة من المقابلات باستخدام تقنيات تحليل المحتوى. سيتم تصنيف الردود إلى مواضيع رئيسية وفئات لتحديد الأنماط والرؤى حول تأثير التحولات الرقمية.</w:t>
      </w:r>
    </w:p>
    <w:p w14:paraId="5442A2B5" w14:textId="77777777" w:rsidR="00A51DA4" w:rsidRPr="00A51DA4" w:rsidRDefault="00A51DA4" w:rsidP="00A51DA4">
      <w:pPr>
        <w:rPr>
          <w:rFonts w:ascii="Sakkal Majalla" w:hAnsi="Sakkal Majalla" w:cs="Sakkal Majalla"/>
          <w:sz w:val="28"/>
          <w:szCs w:val="28"/>
          <w:rtl/>
        </w:rPr>
      </w:pPr>
    </w:p>
    <w:p w14:paraId="1B68D219"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6. التأكد من صحة النتائج</w:t>
      </w:r>
    </w:p>
    <w:p w14:paraId="7841A167" w14:textId="51E9D595" w:rsidR="00A51DA4" w:rsidRPr="00A51DA4" w:rsidRDefault="00A51DA4" w:rsidP="003658E6">
      <w:pPr>
        <w:rPr>
          <w:rFonts w:ascii="Sakkal Majalla" w:hAnsi="Sakkal Majalla" w:cs="Sakkal Majalla"/>
          <w:sz w:val="28"/>
          <w:szCs w:val="28"/>
          <w:rtl/>
        </w:rPr>
      </w:pPr>
      <w:r w:rsidRPr="00A51DA4">
        <w:rPr>
          <w:rFonts w:ascii="Sakkal Majalla" w:hAnsi="Sakkal Majalla" w:cs="Sakkal Majalla"/>
          <w:sz w:val="28"/>
          <w:szCs w:val="28"/>
          <w:rtl/>
        </w:rPr>
        <w:t>سيتم اتخاذ إجراءات لضمان موثوقية وصحة النتائج، تشمل:</w:t>
      </w:r>
    </w:p>
    <w:p w14:paraId="08D9D984"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التحقق من مصداقية الاستبيانات: سيتم إجراء اختبار تجريبي للاستبيان قبل نشره لضمان وضوح الأسئلة ودقتها.</w:t>
      </w:r>
    </w:p>
    <w:p w14:paraId="287A626A"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التحقق من الاعتمادية: سيتم استخدام أساليب مثل تحليل التباين واختبار الألفا لقياس مدى اتساق الاستبيانات.</w:t>
      </w:r>
    </w:p>
    <w:p w14:paraId="7A1E3E97"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lastRenderedPageBreak/>
        <w:t>7. الاعتبارات الأخلاقية</w:t>
      </w:r>
    </w:p>
    <w:p w14:paraId="75542EFF"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سيتم الالتزام بالمعايير الأخلاقية أثناء جمع البيانات، مثل:</w:t>
      </w:r>
    </w:p>
    <w:p w14:paraId="399BEE7D" w14:textId="77777777" w:rsidR="00A51DA4" w:rsidRPr="00A51DA4" w:rsidRDefault="00A51DA4" w:rsidP="00A51DA4">
      <w:pPr>
        <w:rPr>
          <w:rFonts w:ascii="Sakkal Majalla" w:hAnsi="Sakkal Majalla" w:cs="Sakkal Majalla"/>
          <w:sz w:val="28"/>
          <w:szCs w:val="28"/>
          <w:rtl/>
        </w:rPr>
      </w:pPr>
    </w:p>
    <w:p w14:paraId="2E190302"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الحصول على موافقة المستجيبين: سيتم الحصول على موافقة كتابية من المشاركين في الاستبيانات والمقابلات قبل بدء البحث.</w:t>
      </w:r>
    </w:p>
    <w:p w14:paraId="10953627"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سرية المعلومات: سيتم ضمان سرية المعلومات الشخصية والبيانات المجمعة، بحيث تُستخدم فقط لأغراض البحث.</w:t>
      </w:r>
    </w:p>
    <w:p w14:paraId="474B2227" w14:textId="77777777" w:rsidR="00A51DA4" w:rsidRPr="00A51DA4" w:rsidRDefault="00A51DA4" w:rsidP="00A51DA4">
      <w:pPr>
        <w:rPr>
          <w:rFonts w:ascii="Sakkal Majalla" w:hAnsi="Sakkal Majalla" w:cs="Sakkal Majalla"/>
          <w:sz w:val="28"/>
          <w:szCs w:val="28"/>
          <w:rtl/>
        </w:rPr>
      </w:pPr>
      <w:r w:rsidRPr="00A51DA4">
        <w:rPr>
          <w:rFonts w:ascii="Sakkal Majalla" w:hAnsi="Sakkal Majalla" w:cs="Sakkal Majalla"/>
          <w:sz w:val="28"/>
          <w:szCs w:val="28"/>
          <w:rtl/>
        </w:rPr>
        <w:t>خلاصة</w:t>
      </w:r>
    </w:p>
    <w:p w14:paraId="0138A43F" w14:textId="12583B51" w:rsidR="00B44546" w:rsidRDefault="00A51DA4" w:rsidP="003658E6">
      <w:pPr>
        <w:rPr>
          <w:rFonts w:ascii="Sakkal Majalla" w:hAnsi="Sakkal Majalla" w:cs="Sakkal Majalla"/>
          <w:sz w:val="28"/>
          <w:szCs w:val="28"/>
          <w:rtl/>
        </w:rPr>
      </w:pPr>
      <w:r w:rsidRPr="00A51DA4">
        <w:rPr>
          <w:rFonts w:ascii="Sakkal Majalla" w:hAnsi="Sakkal Majalla" w:cs="Sakkal Majalla"/>
          <w:sz w:val="28"/>
          <w:szCs w:val="28"/>
          <w:rtl/>
        </w:rPr>
        <w:t>تقدم هذه المنهجية وطرق البحث إطارًا شاملًا لجمع البيانات وتحليلها، مما يساهم في تحقيق الأهداف البحثية. من خلال دمج الأساليب الكمية والنوعية، تهدف الدراسة إلى توفير رؤى دقيقة حول تأثير التحولات الرقمية على الأداء المؤسسي، مما يساعد الشركات الكبرى على اتخاذ قرارات مستنيرة بشأن استراتيجياتها الرقمية.</w:t>
      </w:r>
      <w:bookmarkStart w:id="20" w:name="_Toc174041315"/>
      <w:bookmarkStart w:id="21" w:name="_Toc174097516"/>
      <w:bookmarkStart w:id="22" w:name="_Toc180614777"/>
    </w:p>
    <w:p w14:paraId="16F223E4" w14:textId="77777777" w:rsidR="003658E6" w:rsidRDefault="003658E6" w:rsidP="00550732">
      <w:pPr>
        <w:keepNext/>
        <w:keepLines/>
        <w:spacing w:before="240" w:after="0"/>
        <w:outlineLvl w:val="0"/>
        <w:rPr>
          <w:rFonts w:ascii="Sakkal Majalla" w:hAnsi="Sakkal Majalla" w:cs="Sakkal Majalla"/>
          <w:sz w:val="28"/>
          <w:szCs w:val="28"/>
          <w:rtl/>
        </w:rPr>
      </w:pPr>
    </w:p>
    <w:p w14:paraId="593AB2A4" w14:textId="77777777" w:rsidR="003658E6" w:rsidRDefault="003658E6" w:rsidP="00550732">
      <w:pPr>
        <w:keepNext/>
        <w:keepLines/>
        <w:spacing w:before="240" w:after="0"/>
        <w:outlineLvl w:val="0"/>
        <w:rPr>
          <w:rFonts w:ascii="Sakkal Majalla" w:hAnsi="Sakkal Majalla" w:cs="Sakkal Majalla"/>
          <w:sz w:val="28"/>
          <w:szCs w:val="28"/>
          <w:rtl/>
        </w:rPr>
      </w:pPr>
    </w:p>
    <w:p w14:paraId="374F41F6" w14:textId="77777777" w:rsidR="003658E6" w:rsidRDefault="003658E6" w:rsidP="00550732">
      <w:pPr>
        <w:keepNext/>
        <w:keepLines/>
        <w:spacing w:before="240" w:after="0"/>
        <w:outlineLvl w:val="0"/>
        <w:rPr>
          <w:rFonts w:ascii="Sakkal Majalla" w:hAnsi="Sakkal Majalla" w:cs="Sakkal Majalla"/>
          <w:sz w:val="28"/>
          <w:szCs w:val="28"/>
          <w:rtl/>
        </w:rPr>
      </w:pPr>
    </w:p>
    <w:p w14:paraId="11220895" w14:textId="77777777" w:rsidR="00F0181B" w:rsidRDefault="00F0181B" w:rsidP="00550732">
      <w:pPr>
        <w:keepNext/>
        <w:keepLines/>
        <w:spacing w:before="240" w:after="0"/>
        <w:outlineLvl w:val="0"/>
        <w:rPr>
          <w:rFonts w:asciiTheme="majorHAnsi" w:eastAsiaTheme="majorEastAsia" w:hAnsiTheme="majorHAnsi" w:cstheme="majorBidi"/>
          <w:color w:val="2F5496" w:themeColor="accent1" w:themeShade="BF"/>
          <w:sz w:val="36"/>
          <w:szCs w:val="36"/>
          <w:rtl/>
          <w:lang w:bidi="ar-EG"/>
        </w:rPr>
      </w:pPr>
    </w:p>
    <w:p w14:paraId="3611D8C6" w14:textId="77777777" w:rsidR="00F0181B" w:rsidRDefault="00F0181B" w:rsidP="00550732">
      <w:pPr>
        <w:keepNext/>
        <w:keepLines/>
        <w:spacing w:before="240" w:after="0"/>
        <w:outlineLvl w:val="0"/>
        <w:rPr>
          <w:rFonts w:asciiTheme="majorHAnsi" w:eastAsiaTheme="majorEastAsia" w:hAnsiTheme="majorHAnsi" w:cstheme="majorBidi"/>
          <w:color w:val="2F5496" w:themeColor="accent1" w:themeShade="BF"/>
          <w:sz w:val="36"/>
          <w:szCs w:val="36"/>
          <w:rtl/>
          <w:lang w:bidi="ar-EG"/>
        </w:rPr>
      </w:pPr>
    </w:p>
    <w:p w14:paraId="10DE0B5D" w14:textId="77777777" w:rsidR="00F0181B" w:rsidRDefault="00F0181B" w:rsidP="00550732">
      <w:pPr>
        <w:keepNext/>
        <w:keepLines/>
        <w:spacing w:before="240" w:after="0"/>
        <w:outlineLvl w:val="0"/>
        <w:rPr>
          <w:rFonts w:asciiTheme="majorHAnsi" w:eastAsiaTheme="majorEastAsia" w:hAnsiTheme="majorHAnsi" w:cstheme="majorBidi"/>
          <w:color w:val="2F5496" w:themeColor="accent1" w:themeShade="BF"/>
          <w:sz w:val="36"/>
          <w:szCs w:val="36"/>
          <w:rtl/>
          <w:lang w:bidi="ar-EG"/>
        </w:rPr>
      </w:pPr>
    </w:p>
    <w:p w14:paraId="4AB92702" w14:textId="77777777" w:rsidR="00F0181B" w:rsidRDefault="00F0181B" w:rsidP="00550732">
      <w:pPr>
        <w:keepNext/>
        <w:keepLines/>
        <w:spacing w:before="240" w:after="0"/>
        <w:outlineLvl w:val="0"/>
        <w:rPr>
          <w:rFonts w:asciiTheme="majorHAnsi" w:eastAsiaTheme="majorEastAsia" w:hAnsiTheme="majorHAnsi" w:cstheme="majorBidi"/>
          <w:color w:val="2F5496" w:themeColor="accent1" w:themeShade="BF"/>
          <w:sz w:val="36"/>
          <w:szCs w:val="36"/>
          <w:rtl/>
          <w:lang w:bidi="ar-EG"/>
        </w:rPr>
      </w:pPr>
    </w:p>
    <w:p w14:paraId="5BC0166E" w14:textId="77777777" w:rsidR="00F0181B" w:rsidRDefault="00F0181B" w:rsidP="00550732">
      <w:pPr>
        <w:keepNext/>
        <w:keepLines/>
        <w:spacing w:before="240" w:after="0"/>
        <w:outlineLvl w:val="0"/>
        <w:rPr>
          <w:rFonts w:asciiTheme="majorHAnsi" w:eastAsiaTheme="majorEastAsia" w:hAnsiTheme="majorHAnsi" w:cstheme="majorBidi"/>
          <w:color w:val="2F5496" w:themeColor="accent1" w:themeShade="BF"/>
          <w:sz w:val="36"/>
          <w:szCs w:val="36"/>
          <w:rtl/>
          <w:lang w:bidi="ar-EG"/>
        </w:rPr>
      </w:pPr>
    </w:p>
    <w:p w14:paraId="1369B22F" w14:textId="77777777" w:rsidR="00F0181B" w:rsidRDefault="00F0181B" w:rsidP="00550732">
      <w:pPr>
        <w:keepNext/>
        <w:keepLines/>
        <w:spacing w:before="240" w:after="0"/>
        <w:outlineLvl w:val="0"/>
        <w:rPr>
          <w:rFonts w:asciiTheme="majorHAnsi" w:eastAsiaTheme="majorEastAsia" w:hAnsiTheme="majorHAnsi" w:cstheme="majorBidi"/>
          <w:color w:val="2F5496" w:themeColor="accent1" w:themeShade="BF"/>
          <w:sz w:val="36"/>
          <w:szCs w:val="36"/>
          <w:rtl/>
          <w:lang w:bidi="ar-EG"/>
        </w:rPr>
      </w:pPr>
    </w:p>
    <w:p w14:paraId="730E44B8" w14:textId="77777777" w:rsidR="00F0181B" w:rsidRDefault="00F0181B" w:rsidP="00550732">
      <w:pPr>
        <w:keepNext/>
        <w:keepLines/>
        <w:spacing w:before="240" w:after="0"/>
        <w:outlineLvl w:val="0"/>
        <w:rPr>
          <w:rFonts w:asciiTheme="majorHAnsi" w:eastAsiaTheme="majorEastAsia" w:hAnsiTheme="majorHAnsi" w:cstheme="majorBidi"/>
          <w:color w:val="2F5496" w:themeColor="accent1" w:themeShade="BF"/>
          <w:sz w:val="36"/>
          <w:szCs w:val="36"/>
          <w:rtl/>
          <w:lang w:bidi="ar-EG"/>
        </w:rPr>
      </w:pPr>
    </w:p>
    <w:p w14:paraId="6F45D88A" w14:textId="77777777" w:rsidR="00F0181B" w:rsidRDefault="00F0181B" w:rsidP="00550732">
      <w:pPr>
        <w:keepNext/>
        <w:keepLines/>
        <w:spacing w:before="240" w:after="0"/>
        <w:outlineLvl w:val="0"/>
        <w:rPr>
          <w:rFonts w:asciiTheme="majorHAnsi" w:eastAsiaTheme="majorEastAsia" w:hAnsiTheme="majorHAnsi" w:cstheme="majorBidi"/>
          <w:color w:val="2F5496" w:themeColor="accent1" w:themeShade="BF"/>
          <w:sz w:val="36"/>
          <w:szCs w:val="36"/>
          <w:rtl/>
          <w:lang w:bidi="ar-EG"/>
        </w:rPr>
      </w:pPr>
    </w:p>
    <w:p w14:paraId="450301AF" w14:textId="191254A4" w:rsidR="00550732" w:rsidRPr="00550732" w:rsidRDefault="00550732" w:rsidP="00550732">
      <w:pPr>
        <w:keepNext/>
        <w:keepLines/>
        <w:spacing w:before="240" w:after="0"/>
        <w:outlineLvl w:val="0"/>
        <w:rPr>
          <w:rFonts w:asciiTheme="majorHAnsi" w:eastAsiaTheme="majorEastAsia" w:hAnsiTheme="majorHAnsi" w:cstheme="majorBidi"/>
          <w:color w:val="2F5496" w:themeColor="accent1" w:themeShade="BF"/>
          <w:sz w:val="36"/>
          <w:szCs w:val="36"/>
          <w:rtl/>
          <w:lang w:bidi="ar-EG"/>
        </w:rPr>
      </w:pPr>
      <w:r w:rsidRPr="00A84E32">
        <w:rPr>
          <w:rFonts w:asciiTheme="majorHAnsi" w:eastAsiaTheme="majorEastAsia" w:hAnsiTheme="majorHAnsi" w:cstheme="majorBidi" w:hint="cs"/>
          <w:color w:val="2F5496" w:themeColor="accent1" w:themeShade="BF"/>
          <w:sz w:val="36"/>
          <w:szCs w:val="36"/>
          <w:rtl/>
          <w:lang w:bidi="ar-EG"/>
        </w:rPr>
        <w:t>الفصل الثاني</w:t>
      </w:r>
      <w:bookmarkEnd w:id="20"/>
      <w:bookmarkEnd w:id="21"/>
      <w:bookmarkEnd w:id="22"/>
    </w:p>
    <w:p w14:paraId="2AD521B7" w14:textId="77777777" w:rsidR="00F0181B" w:rsidRDefault="00F0181B" w:rsidP="003C66F1">
      <w:pPr>
        <w:numPr>
          <w:ilvl w:val="0"/>
          <w:numId w:val="1"/>
        </w:numPr>
        <w:rPr>
          <w:rFonts w:ascii="Sakkal Majalla" w:hAnsi="Sakkal Majalla" w:cs="Sakkal Majalla"/>
          <w:sz w:val="32"/>
          <w:szCs w:val="32"/>
        </w:rPr>
      </w:pPr>
    </w:p>
    <w:p w14:paraId="1F645FB5" w14:textId="4E22DF16" w:rsidR="00550732" w:rsidRPr="00A84E32" w:rsidRDefault="00550732" w:rsidP="003C66F1">
      <w:pPr>
        <w:numPr>
          <w:ilvl w:val="0"/>
          <w:numId w:val="1"/>
        </w:numPr>
        <w:rPr>
          <w:rFonts w:ascii="Sakkal Majalla" w:hAnsi="Sakkal Majalla" w:cs="Sakkal Majalla"/>
          <w:sz w:val="32"/>
          <w:szCs w:val="32"/>
        </w:rPr>
      </w:pPr>
      <w:r w:rsidRPr="00A84E32">
        <w:rPr>
          <w:rFonts w:ascii="Sakkal Majalla" w:hAnsi="Sakkal Majalla" w:cs="Sakkal Majalla"/>
          <w:sz w:val="32"/>
          <w:szCs w:val="32"/>
          <w:rtl/>
        </w:rPr>
        <w:lastRenderedPageBreak/>
        <w:t>مقدمة</w:t>
      </w:r>
    </w:p>
    <w:p w14:paraId="68B86104" w14:textId="77777777" w:rsidR="00550732" w:rsidRPr="00A84E32" w:rsidRDefault="00550732" w:rsidP="003C66F1">
      <w:pPr>
        <w:numPr>
          <w:ilvl w:val="0"/>
          <w:numId w:val="1"/>
        </w:numPr>
        <w:rPr>
          <w:rFonts w:ascii="Sakkal Majalla" w:hAnsi="Sakkal Majalla" w:cs="Sakkal Majalla"/>
          <w:sz w:val="32"/>
          <w:szCs w:val="32"/>
        </w:rPr>
      </w:pPr>
      <w:r w:rsidRPr="00A84E32">
        <w:rPr>
          <w:rFonts w:ascii="Sakkal Majalla" w:hAnsi="Sakkal Majalla" w:cs="Sakkal Majalla"/>
          <w:sz w:val="32"/>
          <w:szCs w:val="32"/>
          <w:rtl/>
        </w:rPr>
        <w:t>الإطار النظري</w:t>
      </w:r>
    </w:p>
    <w:p w14:paraId="046ED47D" w14:textId="77777777" w:rsidR="00550732" w:rsidRPr="00A84E32" w:rsidRDefault="00550732" w:rsidP="003C66F1">
      <w:pPr>
        <w:numPr>
          <w:ilvl w:val="0"/>
          <w:numId w:val="1"/>
        </w:numPr>
        <w:rPr>
          <w:rFonts w:ascii="Sakkal Majalla" w:hAnsi="Sakkal Majalla" w:cs="Sakkal Majalla"/>
          <w:sz w:val="32"/>
          <w:szCs w:val="32"/>
        </w:rPr>
      </w:pPr>
      <w:r w:rsidRPr="00A84E32">
        <w:rPr>
          <w:rFonts w:ascii="Sakkal Majalla" w:hAnsi="Sakkal Majalla" w:cs="Sakkal Majalla"/>
          <w:sz w:val="32"/>
          <w:szCs w:val="32"/>
          <w:rtl/>
        </w:rPr>
        <w:t>الدراسات السابقة</w:t>
      </w:r>
    </w:p>
    <w:p w14:paraId="2ADA6075" w14:textId="77777777" w:rsidR="00550732" w:rsidRPr="00A84E32" w:rsidRDefault="00550732" w:rsidP="003C66F1">
      <w:pPr>
        <w:numPr>
          <w:ilvl w:val="0"/>
          <w:numId w:val="1"/>
        </w:numPr>
        <w:rPr>
          <w:rFonts w:ascii="Sakkal Majalla" w:hAnsi="Sakkal Majalla" w:cs="Sakkal Majalla"/>
          <w:sz w:val="32"/>
          <w:szCs w:val="32"/>
        </w:rPr>
      </w:pPr>
      <w:r w:rsidRPr="00A84E32">
        <w:rPr>
          <w:rFonts w:ascii="Sakkal Majalla" w:hAnsi="Sakkal Majalla" w:cs="Sakkal Majalla" w:hint="cs"/>
          <w:sz w:val="32"/>
          <w:szCs w:val="32"/>
          <w:rtl/>
          <w:lang w:bidi="ar-EG"/>
        </w:rPr>
        <w:t>نتائج الدراسات السابقة</w:t>
      </w:r>
    </w:p>
    <w:p w14:paraId="16B31FF4" w14:textId="77777777" w:rsidR="00550732" w:rsidRPr="00A84E32" w:rsidRDefault="00550732" w:rsidP="003C66F1">
      <w:pPr>
        <w:numPr>
          <w:ilvl w:val="0"/>
          <w:numId w:val="1"/>
        </w:numPr>
        <w:rPr>
          <w:rFonts w:ascii="Sakkal Majalla" w:hAnsi="Sakkal Majalla" w:cs="Sakkal Majalla"/>
          <w:sz w:val="32"/>
          <w:szCs w:val="32"/>
          <w:rtl/>
        </w:rPr>
      </w:pPr>
      <w:r w:rsidRPr="00A84E32">
        <w:rPr>
          <w:rFonts w:ascii="Sakkal Majalla" w:hAnsi="Sakkal Majalla" w:cs="Sakkal Majalla"/>
          <w:sz w:val="32"/>
          <w:szCs w:val="32"/>
          <w:rtl/>
        </w:rPr>
        <w:t>تحليل الدراسات السابقة والنتائج الحديثة</w:t>
      </w:r>
      <w:r w:rsidRPr="00A84E32">
        <w:rPr>
          <w:rFonts w:ascii="Sakkal Majalla" w:hAnsi="Sakkal Majalla" w:cs="Sakkal Majalla"/>
          <w:vanish/>
          <w:sz w:val="32"/>
          <w:szCs w:val="32"/>
        </w:rPr>
        <w:t>Top of FormBottom of Form</w:t>
      </w:r>
    </w:p>
    <w:p w14:paraId="70DD9700" w14:textId="77777777" w:rsidR="00550732" w:rsidRPr="00A84E32" w:rsidRDefault="00550732" w:rsidP="003C66F1">
      <w:pPr>
        <w:numPr>
          <w:ilvl w:val="0"/>
          <w:numId w:val="1"/>
        </w:numPr>
        <w:rPr>
          <w:rFonts w:ascii="Sakkal Majalla" w:hAnsi="Sakkal Majalla" w:cs="Sakkal Majalla"/>
          <w:sz w:val="32"/>
          <w:szCs w:val="32"/>
          <w:lang w:bidi="ar-EG"/>
        </w:rPr>
      </w:pPr>
      <w:r w:rsidRPr="00A84E32">
        <w:rPr>
          <w:rFonts w:ascii="Sakkal Majalla" w:hAnsi="Sakkal Majalla" w:cs="Sakkal Majalla"/>
          <w:sz w:val="32"/>
          <w:szCs w:val="32"/>
          <w:rtl/>
        </w:rPr>
        <w:t xml:space="preserve">المتغير التابع </w:t>
      </w:r>
      <w:r w:rsidRPr="00A84E32">
        <w:rPr>
          <w:rFonts w:ascii="Sakkal Majalla" w:hAnsi="Sakkal Majalla" w:cs="Sakkal Majalla"/>
          <w:sz w:val="32"/>
          <w:szCs w:val="32"/>
          <w:lang w:bidi="ar-EG"/>
        </w:rPr>
        <w:t>"</w:t>
      </w:r>
    </w:p>
    <w:p w14:paraId="7FF6C026" w14:textId="77777777" w:rsidR="00550732" w:rsidRPr="00A84E32" w:rsidRDefault="00550732" w:rsidP="003C66F1">
      <w:pPr>
        <w:numPr>
          <w:ilvl w:val="0"/>
          <w:numId w:val="1"/>
        </w:numPr>
        <w:rPr>
          <w:rFonts w:ascii="Sakkal Majalla" w:hAnsi="Sakkal Majalla" w:cs="Sakkal Majalla"/>
          <w:sz w:val="32"/>
          <w:szCs w:val="32"/>
          <w:lang w:bidi="ar-EG"/>
        </w:rPr>
      </w:pPr>
      <w:r w:rsidRPr="00A84E32">
        <w:rPr>
          <w:rFonts w:ascii="Sakkal Majalla" w:hAnsi="Sakkal Majalla" w:cs="Sakkal Majalla"/>
          <w:sz w:val="32"/>
          <w:szCs w:val="32"/>
          <w:rtl/>
        </w:rPr>
        <w:t>المتغير المستقل</w:t>
      </w:r>
    </w:p>
    <w:p w14:paraId="38367A66" w14:textId="77777777" w:rsidR="00550732" w:rsidRPr="00A84E32" w:rsidRDefault="00550732" w:rsidP="003C66F1">
      <w:pPr>
        <w:numPr>
          <w:ilvl w:val="0"/>
          <w:numId w:val="1"/>
        </w:numPr>
        <w:rPr>
          <w:rFonts w:ascii="Sakkal Majalla" w:hAnsi="Sakkal Majalla" w:cs="Sakkal Majalla"/>
          <w:sz w:val="32"/>
          <w:szCs w:val="32"/>
          <w:lang w:bidi="ar-EG"/>
        </w:rPr>
      </w:pPr>
      <w:r w:rsidRPr="00A84E32">
        <w:rPr>
          <w:rFonts w:ascii="Sakkal Majalla" w:hAnsi="Sakkal Majalla" w:cs="Sakkal Majalla"/>
          <w:sz w:val="32"/>
          <w:szCs w:val="32"/>
          <w:rtl/>
        </w:rPr>
        <w:t xml:space="preserve">مصطلحات الدراسة </w:t>
      </w:r>
    </w:p>
    <w:p w14:paraId="0B9922A9" w14:textId="0CD36F2F" w:rsidR="00550732" w:rsidRDefault="00550732" w:rsidP="00550732">
      <w:pPr>
        <w:rPr>
          <w:rFonts w:ascii="Sakkal Majalla" w:hAnsi="Sakkal Majalla" w:cs="Sakkal Majalla"/>
          <w:b/>
          <w:bCs/>
          <w:sz w:val="28"/>
          <w:szCs w:val="28"/>
          <w:rtl/>
        </w:rPr>
      </w:pPr>
    </w:p>
    <w:p w14:paraId="7BB92EAE" w14:textId="3BC9D6AB" w:rsidR="00550732" w:rsidRDefault="00B76F04" w:rsidP="00550732">
      <w:pPr>
        <w:pStyle w:val="Heading1"/>
        <w:rPr>
          <w:sz w:val="36"/>
          <w:szCs w:val="36"/>
          <w:rtl/>
        </w:rPr>
      </w:pPr>
      <w:bookmarkStart w:id="23" w:name="_Toc180614778"/>
      <w:r>
        <w:rPr>
          <w:rFonts w:hint="cs"/>
          <w:sz w:val="36"/>
          <w:szCs w:val="36"/>
          <w:rtl/>
          <w:lang w:bidi="ar-EG"/>
        </w:rPr>
        <w:t>1-2</w:t>
      </w:r>
      <w:r w:rsidR="003658E6">
        <w:rPr>
          <w:rFonts w:hint="cs"/>
          <w:sz w:val="36"/>
          <w:szCs w:val="36"/>
          <w:rtl/>
        </w:rPr>
        <w:t xml:space="preserve"> ا</w:t>
      </w:r>
      <w:r w:rsidR="00550732" w:rsidRPr="00550732">
        <w:rPr>
          <w:rFonts w:hint="cs"/>
          <w:sz w:val="36"/>
          <w:szCs w:val="36"/>
          <w:rtl/>
        </w:rPr>
        <w:t>لمقدمة:</w:t>
      </w:r>
      <w:bookmarkEnd w:id="23"/>
    </w:p>
    <w:p w14:paraId="673F7D60" w14:textId="77777777" w:rsidR="00DE7C09" w:rsidRPr="00DE7C09" w:rsidRDefault="00DE7C09" w:rsidP="00DE7C09">
      <w:pPr>
        <w:rPr>
          <w:sz w:val="28"/>
          <w:szCs w:val="28"/>
          <w:rtl/>
        </w:rPr>
      </w:pPr>
      <w:r w:rsidRPr="00DE7C09">
        <w:rPr>
          <w:rFonts w:cs="Arial"/>
          <w:sz w:val="28"/>
          <w:szCs w:val="28"/>
          <w:rtl/>
        </w:rPr>
        <w:t>يمثل الفصل الثاني جزءًا أساسيًا من هذا البحث، حيث يهدف إلى تأسيس الإطار النظري الذي يدعم الدراسة من خلال مراجعة الأدبيات السابقة، وتقديم نظريات متعلقة بالتحول الرقمي وأثره على أداء الشركات. إن التحولات الرقمية ليست مجرد ظاهرة تكنولوجية بل تمثل تحولًا جذريًا في كيفية عمل المؤسسات، وكيفية تقديم القيمة للعملاء، وتعزيز كفاءة العمليات. وفي سياق هذا التحول، يصبح من الضروري فهم العوامل التي تؤثر على نجاح هذه العمليات، وكذلك قياس تأثيرها على الأداء المؤسسي.</w:t>
      </w:r>
    </w:p>
    <w:p w14:paraId="09B9B24E" w14:textId="77777777" w:rsidR="00DE7C09" w:rsidRPr="00DE7C09" w:rsidRDefault="00DE7C09" w:rsidP="00DE7C09">
      <w:pPr>
        <w:rPr>
          <w:sz w:val="28"/>
          <w:szCs w:val="28"/>
          <w:rtl/>
        </w:rPr>
      </w:pPr>
    </w:p>
    <w:p w14:paraId="33FA196D" w14:textId="77777777" w:rsidR="00DE7C09" w:rsidRPr="00DE7C09" w:rsidRDefault="00DE7C09" w:rsidP="00DE7C09">
      <w:pPr>
        <w:rPr>
          <w:sz w:val="28"/>
          <w:szCs w:val="28"/>
          <w:rtl/>
        </w:rPr>
      </w:pPr>
      <w:r w:rsidRPr="00DE7C09">
        <w:rPr>
          <w:rFonts w:cs="Arial"/>
          <w:sz w:val="28"/>
          <w:szCs w:val="28"/>
          <w:rtl/>
        </w:rPr>
        <w:t>سيتناول هذا الفصل عدة محاور رئيسية، حيث يبدأ بتقديم الإطار النظري الذي يشمل النظريات والمفاهيم الأساسية المتعلقة بالتحول الرقمي. يتمثل الهدف من هذا الإطار في توفير رؤية شاملة حول كيفية فهم هذه الظاهرة ودراسة آثارها المختلفة.</w:t>
      </w:r>
    </w:p>
    <w:p w14:paraId="1CAE4231" w14:textId="77777777" w:rsidR="00DE7C09" w:rsidRPr="00DE7C09" w:rsidRDefault="00DE7C09" w:rsidP="00DE7C09">
      <w:pPr>
        <w:rPr>
          <w:sz w:val="28"/>
          <w:szCs w:val="28"/>
          <w:rtl/>
        </w:rPr>
      </w:pPr>
    </w:p>
    <w:p w14:paraId="642E123D" w14:textId="77777777" w:rsidR="00DE7C09" w:rsidRPr="00DE7C09" w:rsidRDefault="00DE7C09" w:rsidP="00DE7C09">
      <w:pPr>
        <w:rPr>
          <w:sz w:val="28"/>
          <w:szCs w:val="28"/>
          <w:rtl/>
        </w:rPr>
      </w:pPr>
      <w:r w:rsidRPr="00DE7C09">
        <w:rPr>
          <w:rFonts w:cs="Arial"/>
          <w:sz w:val="28"/>
          <w:szCs w:val="28"/>
          <w:rtl/>
        </w:rPr>
        <w:t>بعد ذلك، سيتم استعراض الدراسات السابقة التي تناولت موضوع التحولات الرقمية، حيث سيتم تحليل الأبحاث التي أجريت في هذا المجال، مع التركيز على التجارب التي تم تنفيذها في سياقات مشابهة. سيساعد هذا الاستعراض في تحديد الفجوات المعرفية في الأدبيات الموجودة، وتوجيه البحث الحالي نحو إسهام جديد.</w:t>
      </w:r>
    </w:p>
    <w:p w14:paraId="567E9017" w14:textId="77777777" w:rsidR="00DE7C09" w:rsidRPr="00DE7C09" w:rsidRDefault="00DE7C09" w:rsidP="00DE7C09">
      <w:pPr>
        <w:rPr>
          <w:sz w:val="28"/>
          <w:szCs w:val="28"/>
          <w:rtl/>
        </w:rPr>
      </w:pPr>
    </w:p>
    <w:p w14:paraId="506AABB4" w14:textId="77777777" w:rsidR="00DE7C09" w:rsidRPr="00DE7C09" w:rsidRDefault="00DE7C09" w:rsidP="00DE7C09">
      <w:pPr>
        <w:rPr>
          <w:sz w:val="28"/>
          <w:szCs w:val="28"/>
          <w:rtl/>
        </w:rPr>
      </w:pPr>
      <w:r w:rsidRPr="00DE7C09">
        <w:rPr>
          <w:rFonts w:cs="Arial"/>
          <w:sz w:val="28"/>
          <w:szCs w:val="28"/>
          <w:rtl/>
        </w:rPr>
        <w:t xml:space="preserve">ثم يأتي تحليل نتائج الدراسات السابقة، حيث سيتم استخلاص النتائج الرئيسية التي تم التوصل إليها من الأبحاث السابقة وتقييم مدى توافقها أو اختلافها مع نتائج الدراسة الحالية. يُعَد هذا التحليل مهمًا لفهم </w:t>
      </w:r>
      <w:r w:rsidRPr="00DE7C09">
        <w:rPr>
          <w:rFonts w:cs="Arial"/>
          <w:sz w:val="28"/>
          <w:szCs w:val="28"/>
          <w:rtl/>
        </w:rPr>
        <w:lastRenderedPageBreak/>
        <w:t>كيفية تطور المعرفة في هذا المجال، وأيضًا لفهم العوامل المؤثرة في النجاح أو الفشل في مشاريع التحول الرقمي.</w:t>
      </w:r>
    </w:p>
    <w:p w14:paraId="274A0111" w14:textId="77777777" w:rsidR="00DE7C09" w:rsidRPr="00DE7C09" w:rsidRDefault="00DE7C09" w:rsidP="00DE7C09">
      <w:pPr>
        <w:rPr>
          <w:sz w:val="28"/>
          <w:szCs w:val="28"/>
          <w:rtl/>
        </w:rPr>
      </w:pPr>
    </w:p>
    <w:p w14:paraId="5D17B97F" w14:textId="77777777" w:rsidR="00DE7C09" w:rsidRPr="00DE7C09" w:rsidRDefault="00DE7C09" w:rsidP="00DE7C09">
      <w:pPr>
        <w:rPr>
          <w:sz w:val="28"/>
          <w:szCs w:val="28"/>
          <w:rtl/>
        </w:rPr>
      </w:pPr>
      <w:r w:rsidRPr="00DE7C09">
        <w:rPr>
          <w:rFonts w:cs="Arial"/>
          <w:sz w:val="28"/>
          <w:szCs w:val="28"/>
          <w:rtl/>
        </w:rPr>
        <w:t>بعد ذلك، سيتم تناول تحليل الدراسات السابقة والنتائج الحديثة، حيث سيتم الربط بين النتائج المستخلصة من الأبحاث السابقة مع الاتجاهات الحديثة في مجال التحول الرقمي. سيتم تحديد أوجه التوافق والاختلاف في النتائج والتوجهات، مما يساعد في رسم صورة أوضح حول تأثير التحولات الرقمية على الأداء المؤسسي.</w:t>
      </w:r>
    </w:p>
    <w:p w14:paraId="7234328C" w14:textId="77777777" w:rsidR="00DE7C09" w:rsidRPr="00DE7C09" w:rsidRDefault="00DE7C09" w:rsidP="00DE7C09">
      <w:pPr>
        <w:rPr>
          <w:sz w:val="28"/>
          <w:szCs w:val="28"/>
          <w:rtl/>
        </w:rPr>
      </w:pPr>
    </w:p>
    <w:p w14:paraId="578416E6" w14:textId="77777777" w:rsidR="00DE7C09" w:rsidRPr="00DE7C09" w:rsidRDefault="00DE7C09" w:rsidP="00DE7C09">
      <w:pPr>
        <w:rPr>
          <w:sz w:val="28"/>
          <w:szCs w:val="28"/>
          <w:rtl/>
        </w:rPr>
      </w:pPr>
      <w:r w:rsidRPr="00DE7C09">
        <w:rPr>
          <w:rFonts w:cs="Arial"/>
          <w:sz w:val="28"/>
          <w:szCs w:val="28"/>
          <w:rtl/>
        </w:rPr>
        <w:t>كما سنتناول المتغير التابع والمتغير المستقل في البحث. المتغير التابع هو الأداء المؤسسي، والذي يُقاس من خلال مجموعة من المؤشرات مثل الكفاءة التشغيلية ورضا العملاء. أما المتغير المستقل فهو التحولات الرقمية، بما في ذلك استراتيجيات التحول والتكنولوجيا المستخدمة.</w:t>
      </w:r>
    </w:p>
    <w:p w14:paraId="016F6115" w14:textId="77777777" w:rsidR="00DE7C09" w:rsidRPr="00DE7C09" w:rsidRDefault="00DE7C09" w:rsidP="00DE7C09">
      <w:pPr>
        <w:rPr>
          <w:sz w:val="28"/>
          <w:szCs w:val="28"/>
          <w:rtl/>
        </w:rPr>
      </w:pPr>
    </w:p>
    <w:p w14:paraId="28EC08D8" w14:textId="77777777" w:rsidR="00DE7C09" w:rsidRPr="00DE7C09" w:rsidRDefault="00DE7C09" w:rsidP="00DE7C09">
      <w:pPr>
        <w:rPr>
          <w:sz w:val="28"/>
          <w:szCs w:val="28"/>
          <w:rtl/>
        </w:rPr>
      </w:pPr>
      <w:r w:rsidRPr="00DE7C09">
        <w:rPr>
          <w:rFonts w:cs="Arial"/>
          <w:sz w:val="28"/>
          <w:szCs w:val="28"/>
          <w:rtl/>
        </w:rPr>
        <w:t>في النهاية، سيتم تعريف مصطلحات الدراسة الأساسية لضمان وضوح المعاني المفهومية المستخدمة في البحث. تعتبر هذه التعريفات ضرورية لتمكين القارئ من فهم السياق الذي يتم فيه تحليل البيانات وتقديم النتائج.</w:t>
      </w:r>
    </w:p>
    <w:p w14:paraId="021C1260" w14:textId="77777777" w:rsidR="00DE7C09" w:rsidRPr="00DE7C09" w:rsidRDefault="00DE7C09" w:rsidP="00DE7C09">
      <w:pPr>
        <w:rPr>
          <w:sz w:val="28"/>
          <w:szCs w:val="28"/>
          <w:rtl/>
        </w:rPr>
      </w:pPr>
    </w:p>
    <w:p w14:paraId="09F9ABEE" w14:textId="77777777" w:rsidR="00DE7C09" w:rsidRPr="00DE7C09" w:rsidRDefault="00DE7C09" w:rsidP="00DE7C09">
      <w:pPr>
        <w:rPr>
          <w:sz w:val="28"/>
          <w:szCs w:val="28"/>
          <w:rtl/>
        </w:rPr>
      </w:pPr>
      <w:r w:rsidRPr="00DE7C09">
        <w:rPr>
          <w:rFonts w:cs="Arial"/>
          <w:sz w:val="28"/>
          <w:szCs w:val="28"/>
          <w:rtl/>
        </w:rPr>
        <w:t>خلاصة</w:t>
      </w:r>
    </w:p>
    <w:p w14:paraId="4A458A63" w14:textId="77777777" w:rsidR="00DE7C09" w:rsidRPr="00DE7C09" w:rsidRDefault="00DE7C09" w:rsidP="00DE7C09">
      <w:pPr>
        <w:rPr>
          <w:sz w:val="28"/>
          <w:szCs w:val="28"/>
          <w:rtl/>
        </w:rPr>
      </w:pPr>
      <w:r w:rsidRPr="00DE7C09">
        <w:rPr>
          <w:rFonts w:cs="Arial"/>
          <w:sz w:val="28"/>
          <w:szCs w:val="28"/>
          <w:rtl/>
        </w:rPr>
        <w:t>سيُسهم الفصل الثاني في توفير قاعدة معرفية قوية تُساعد في تحليل العلاقة بين التحولات الرقمية والأداء المؤسسي. من خلال تناول الإطار النظري والدراسات السابقة، سيتم تعزيز فهمنا للتحديات والفرص المرتبطة بالتحول الرقمي، مما يُعد ضروريًا لتقديم توصيات عملية للشركات الكبرى في المملكة العربية السعودية.</w:t>
      </w:r>
    </w:p>
    <w:p w14:paraId="77013F46" w14:textId="223934FC" w:rsidR="00DE7C09" w:rsidRPr="00DE7C09" w:rsidRDefault="00DE7C09" w:rsidP="00DE7C09">
      <w:pPr>
        <w:rPr>
          <w:sz w:val="28"/>
          <w:szCs w:val="28"/>
          <w:rtl/>
        </w:rPr>
      </w:pPr>
    </w:p>
    <w:p w14:paraId="1909276D" w14:textId="726BFD27" w:rsidR="00027B58" w:rsidRDefault="00B76F04" w:rsidP="00B76F04">
      <w:pPr>
        <w:pStyle w:val="Heading1"/>
        <w:rPr>
          <w:sz w:val="36"/>
          <w:szCs w:val="36"/>
          <w:rtl/>
        </w:rPr>
      </w:pPr>
      <w:bookmarkStart w:id="24" w:name="_Toc180614779"/>
      <w:r>
        <w:rPr>
          <w:rFonts w:hint="cs"/>
          <w:sz w:val="36"/>
          <w:szCs w:val="36"/>
          <w:rtl/>
        </w:rPr>
        <w:t>2-2</w:t>
      </w:r>
      <w:r w:rsidR="003C0DF8">
        <w:rPr>
          <w:rFonts w:hint="cs"/>
          <w:sz w:val="36"/>
          <w:szCs w:val="36"/>
          <w:rtl/>
        </w:rPr>
        <w:t xml:space="preserve"> </w:t>
      </w:r>
      <w:r w:rsidR="00027B58" w:rsidRPr="00B76F04">
        <w:rPr>
          <w:sz w:val="36"/>
          <w:szCs w:val="36"/>
          <w:rtl/>
        </w:rPr>
        <w:t>الإطار النظري</w:t>
      </w:r>
      <w:bookmarkEnd w:id="24"/>
      <w:r w:rsidR="00C81A5B">
        <w:rPr>
          <w:rFonts w:hint="cs"/>
          <w:sz w:val="36"/>
          <w:szCs w:val="36"/>
          <w:rtl/>
        </w:rPr>
        <w:t>:</w:t>
      </w:r>
    </w:p>
    <w:p w14:paraId="1ADEDFEC" w14:textId="77777777" w:rsidR="00C81A5B" w:rsidRPr="00C81A5B" w:rsidRDefault="00C81A5B" w:rsidP="00C81A5B">
      <w:pPr>
        <w:rPr>
          <w:sz w:val="28"/>
          <w:szCs w:val="28"/>
          <w:rtl/>
        </w:rPr>
      </w:pPr>
      <w:r w:rsidRPr="00C81A5B">
        <w:rPr>
          <w:rFonts w:cs="Arial"/>
          <w:sz w:val="28"/>
          <w:szCs w:val="28"/>
          <w:rtl/>
        </w:rPr>
        <w:t>يمثل الإطار النظري أساس البحث، حيث يقوم بتحديد المفاهيم والنظريات التي ستوجه الدراسة وتساعد في تحليل البيانات. في سياق هذه الدراسة، التي تتناول تأثير التحولات الرقمية على أداء الشركات الكبرى، سنستعرض مجموعة من النظريات والنماذج الأساسية التي تُسهم في فهم هذا الموضوع.</w:t>
      </w:r>
    </w:p>
    <w:p w14:paraId="734125BE" w14:textId="77777777" w:rsidR="00C81A5B" w:rsidRPr="00C81A5B" w:rsidRDefault="00C81A5B" w:rsidP="00C81A5B">
      <w:pPr>
        <w:rPr>
          <w:sz w:val="28"/>
          <w:szCs w:val="28"/>
          <w:rtl/>
        </w:rPr>
      </w:pPr>
    </w:p>
    <w:p w14:paraId="2551CF07" w14:textId="77777777" w:rsidR="00C81A5B" w:rsidRPr="00C81A5B" w:rsidRDefault="00C81A5B" w:rsidP="00C81A5B">
      <w:pPr>
        <w:rPr>
          <w:sz w:val="28"/>
          <w:szCs w:val="28"/>
          <w:rtl/>
        </w:rPr>
      </w:pPr>
      <w:r w:rsidRPr="00C81A5B">
        <w:rPr>
          <w:rFonts w:cs="Arial"/>
          <w:sz w:val="28"/>
          <w:szCs w:val="28"/>
          <w:rtl/>
        </w:rPr>
        <w:t>1. نظرية الابتكار التكنولوجي</w:t>
      </w:r>
    </w:p>
    <w:p w14:paraId="4E8013B0" w14:textId="77777777" w:rsidR="00C81A5B" w:rsidRPr="00C81A5B" w:rsidRDefault="00C81A5B" w:rsidP="00C81A5B">
      <w:pPr>
        <w:rPr>
          <w:sz w:val="28"/>
          <w:szCs w:val="28"/>
          <w:rtl/>
        </w:rPr>
      </w:pPr>
      <w:r w:rsidRPr="00C81A5B">
        <w:rPr>
          <w:rFonts w:cs="Arial"/>
          <w:sz w:val="28"/>
          <w:szCs w:val="28"/>
          <w:rtl/>
        </w:rPr>
        <w:t>تُعتبر نظرية الابتكار التكنولوجي من النظريات الأساسية التي تدرس كيف يمكن للتكنولوجيا الجديدة أن تؤثر على أداء المؤسسات. تؤكد هذه النظرية على أن الابتكارات التقنية تسهم في تحسين الكفاءة وزيادة الإنتاجية. تشمل هذه النظرية عدة جوانب، مثل:</w:t>
      </w:r>
    </w:p>
    <w:p w14:paraId="2280201B" w14:textId="77777777" w:rsidR="00C81A5B" w:rsidRPr="00C81A5B" w:rsidRDefault="00C81A5B" w:rsidP="00C81A5B">
      <w:pPr>
        <w:rPr>
          <w:sz w:val="28"/>
          <w:szCs w:val="28"/>
          <w:rtl/>
        </w:rPr>
      </w:pPr>
    </w:p>
    <w:p w14:paraId="285C6521" w14:textId="77777777" w:rsidR="00C81A5B" w:rsidRPr="00C81A5B" w:rsidRDefault="00C81A5B" w:rsidP="00C81A5B">
      <w:pPr>
        <w:rPr>
          <w:sz w:val="28"/>
          <w:szCs w:val="28"/>
          <w:rtl/>
        </w:rPr>
      </w:pPr>
      <w:r w:rsidRPr="00C81A5B">
        <w:rPr>
          <w:rFonts w:cs="Arial"/>
          <w:sz w:val="28"/>
          <w:szCs w:val="28"/>
          <w:rtl/>
        </w:rPr>
        <w:t>مراحل الابتكار: تتضمن البحث والتطوير، والتطبيق، والتسويق. كل مرحلة تؤثر على قدرة الشركة على تحقيق مكاسب من الابتكار.</w:t>
      </w:r>
    </w:p>
    <w:p w14:paraId="7BA07B1A" w14:textId="77777777" w:rsidR="00C81A5B" w:rsidRPr="00C81A5B" w:rsidRDefault="00C81A5B" w:rsidP="00C81A5B">
      <w:pPr>
        <w:rPr>
          <w:sz w:val="28"/>
          <w:szCs w:val="28"/>
          <w:rtl/>
        </w:rPr>
      </w:pPr>
      <w:r w:rsidRPr="00C81A5B">
        <w:rPr>
          <w:rFonts w:cs="Arial"/>
          <w:sz w:val="28"/>
          <w:szCs w:val="28"/>
          <w:rtl/>
        </w:rPr>
        <w:t>المزايا التنافسية: تؤكد النظرية أن المؤسسات التي تتبنى الابتكارات التكنولوجية بشكل فعال يمكن أن تحقق مزايا تنافسية في السوق من خلال تحسين منتجاتها وخدماتها.</w:t>
      </w:r>
    </w:p>
    <w:p w14:paraId="569F85A9" w14:textId="6579006F" w:rsidR="00C81A5B" w:rsidRPr="00C81A5B" w:rsidRDefault="00C81A5B" w:rsidP="00C81A5B">
      <w:pPr>
        <w:rPr>
          <w:sz w:val="28"/>
          <w:szCs w:val="28"/>
          <w:rtl/>
        </w:rPr>
      </w:pPr>
      <w:r w:rsidRPr="00C81A5B">
        <w:rPr>
          <w:rFonts w:cs="Arial"/>
          <w:sz w:val="28"/>
          <w:szCs w:val="28"/>
          <w:rtl/>
        </w:rPr>
        <w:t>2. نموذج قبول التكنولوجيا (</w:t>
      </w:r>
      <w:r w:rsidRPr="00C81A5B">
        <w:rPr>
          <w:sz w:val="28"/>
          <w:szCs w:val="28"/>
        </w:rPr>
        <w:t>TAM</w:t>
      </w:r>
      <w:r w:rsidR="00F0181B">
        <w:rPr>
          <w:rFonts w:hint="cs"/>
          <w:sz w:val="28"/>
          <w:szCs w:val="28"/>
          <w:rtl/>
        </w:rPr>
        <w:t>)</w:t>
      </w:r>
    </w:p>
    <w:p w14:paraId="40D78FEB" w14:textId="77777777" w:rsidR="00C81A5B" w:rsidRPr="00C81A5B" w:rsidRDefault="00C81A5B" w:rsidP="00C81A5B">
      <w:pPr>
        <w:rPr>
          <w:sz w:val="28"/>
          <w:szCs w:val="28"/>
          <w:rtl/>
        </w:rPr>
      </w:pPr>
      <w:r w:rsidRPr="00C81A5B">
        <w:rPr>
          <w:rFonts w:cs="Arial"/>
          <w:sz w:val="28"/>
          <w:szCs w:val="28"/>
          <w:rtl/>
        </w:rPr>
        <w:t>يعتبر نموذج قبول التكنولوجيا أحد أهم النماذج في مجال دراسات التكنولوجيا. يركز هذا النموذج على العوامل التي تؤثر على قرار الأفراد بتبني التكنولوجيا الجديدة. يتضمن النموذج عنصرين رئيسيين:</w:t>
      </w:r>
    </w:p>
    <w:p w14:paraId="28B8F6F3" w14:textId="77777777" w:rsidR="00C81A5B" w:rsidRPr="00C81A5B" w:rsidRDefault="00C81A5B" w:rsidP="00C81A5B">
      <w:pPr>
        <w:rPr>
          <w:sz w:val="28"/>
          <w:szCs w:val="28"/>
          <w:rtl/>
        </w:rPr>
      </w:pPr>
    </w:p>
    <w:p w14:paraId="5AE6942E" w14:textId="77777777" w:rsidR="00C81A5B" w:rsidRPr="00C81A5B" w:rsidRDefault="00C81A5B" w:rsidP="00C81A5B">
      <w:pPr>
        <w:rPr>
          <w:sz w:val="28"/>
          <w:szCs w:val="28"/>
          <w:rtl/>
        </w:rPr>
      </w:pPr>
      <w:r w:rsidRPr="00C81A5B">
        <w:rPr>
          <w:rFonts w:cs="Arial"/>
          <w:sz w:val="28"/>
          <w:szCs w:val="28"/>
          <w:rtl/>
        </w:rPr>
        <w:t>سهولة الاستخدام: يشير إلى مدى سهولة استخدام التكنولوجيا الجديدة. كلما كانت التكنولوجيا سهلة الاستخدام، زادت احتمالية قبولها.</w:t>
      </w:r>
    </w:p>
    <w:p w14:paraId="5ACF82A0" w14:textId="77777777" w:rsidR="00C81A5B" w:rsidRPr="00C81A5B" w:rsidRDefault="00C81A5B" w:rsidP="00C81A5B">
      <w:pPr>
        <w:rPr>
          <w:sz w:val="28"/>
          <w:szCs w:val="28"/>
          <w:rtl/>
        </w:rPr>
      </w:pPr>
      <w:r w:rsidRPr="00C81A5B">
        <w:rPr>
          <w:rFonts w:cs="Arial"/>
          <w:sz w:val="28"/>
          <w:szCs w:val="28"/>
          <w:rtl/>
        </w:rPr>
        <w:t>الفائدة المدركة: تعكس مدى اعتقاد الأفراد بأن استخدام التكنولوجيا الجديدة سيؤدي إلى تحسين الأداء أو تحقيق نتائج أفضل.</w:t>
      </w:r>
    </w:p>
    <w:p w14:paraId="65D30CC3" w14:textId="77777777" w:rsidR="00C81A5B" w:rsidRPr="00C81A5B" w:rsidRDefault="00C81A5B" w:rsidP="00C81A5B">
      <w:pPr>
        <w:rPr>
          <w:sz w:val="28"/>
          <w:szCs w:val="28"/>
          <w:rtl/>
        </w:rPr>
      </w:pPr>
      <w:r w:rsidRPr="00C81A5B">
        <w:rPr>
          <w:rFonts w:cs="Arial"/>
          <w:sz w:val="28"/>
          <w:szCs w:val="28"/>
          <w:rtl/>
        </w:rPr>
        <w:t>هذا النموذج يساعد في فهم كيف يمكن أن تؤثر التحولات الرقمية على سلوك الموظفين ومدى قبولهم للتقنيات الجديدة.</w:t>
      </w:r>
    </w:p>
    <w:p w14:paraId="6C9D9078" w14:textId="77777777" w:rsidR="00C81A5B" w:rsidRPr="00C81A5B" w:rsidRDefault="00C81A5B" w:rsidP="00C81A5B">
      <w:pPr>
        <w:rPr>
          <w:sz w:val="28"/>
          <w:szCs w:val="28"/>
          <w:rtl/>
        </w:rPr>
      </w:pPr>
    </w:p>
    <w:p w14:paraId="73BC408E" w14:textId="77777777" w:rsidR="00C81A5B" w:rsidRPr="00C81A5B" w:rsidRDefault="00C81A5B" w:rsidP="00C81A5B">
      <w:pPr>
        <w:rPr>
          <w:sz w:val="28"/>
          <w:szCs w:val="28"/>
          <w:rtl/>
        </w:rPr>
      </w:pPr>
      <w:r w:rsidRPr="00C81A5B">
        <w:rPr>
          <w:rFonts w:cs="Arial"/>
          <w:sz w:val="28"/>
          <w:szCs w:val="28"/>
          <w:rtl/>
        </w:rPr>
        <w:t>3. نظرية إدارة التغيير</w:t>
      </w:r>
    </w:p>
    <w:p w14:paraId="18057642" w14:textId="77777777" w:rsidR="00C81A5B" w:rsidRPr="00C81A5B" w:rsidRDefault="00C81A5B" w:rsidP="00C81A5B">
      <w:pPr>
        <w:rPr>
          <w:sz w:val="28"/>
          <w:szCs w:val="28"/>
          <w:rtl/>
        </w:rPr>
      </w:pPr>
      <w:r w:rsidRPr="00C81A5B">
        <w:rPr>
          <w:rFonts w:cs="Arial"/>
          <w:sz w:val="28"/>
          <w:szCs w:val="28"/>
          <w:rtl/>
        </w:rPr>
        <w:t>تُعد إدارة التغيير من العناصر الأساسية في نجاح أي تحول رقمي. تركز هذه النظرية على كيفية إدارة المؤسسات للتغيير، وتهيئة بيئة العمل لاستيعاب التغييرات. تشمل المبادئ الرئيسية لهذه النظرية:</w:t>
      </w:r>
    </w:p>
    <w:p w14:paraId="24968065" w14:textId="77777777" w:rsidR="00C81A5B" w:rsidRPr="00C81A5B" w:rsidRDefault="00C81A5B" w:rsidP="00C81A5B">
      <w:pPr>
        <w:rPr>
          <w:sz w:val="28"/>
          <w:szCs w:val="28"/>
          <w:rtl/>
        </w:rPr>
      </w:pPr>
    </w:p>
    <w:p w14:paraId="3CC861EE" w14:textId="77777777" w:rsidR="00C81A5B" w:rsidRPr="00C81A5B" w:rsidRDefault="00C81A5B" w:rsidP="00C81A5B">
      <w:pPr>
        <w:rPr>
          <w:sz w:val="28"/>
          <w:szCs w:val="28"/>
          <w:rtl/>
        </w:rPr>
      </w:pPr>
      <w:r w:rsidRPr="00C81A5B">
        <w:rPr>
          <w:rFonts w:cs="Arial"/>
          <w:sz w:val="28"/>
          <w:szCs w:val="28"/>
          <w:rtl/>
        </w:rPr>
        <w:t>التحضير والتخطيط: أهمية وضع خطة شاملة لإدارة التغيير، تشمل تحديد الأهداف وتوقع التحديات.</w:t>
      </w:r>
    </w:p>
    <w:p w14:paraId="6E61CCFC" w14:textId="77777777" w:rsidR="00C81A5B" w:rsidRPr="00C81A5B" w:rsidRDefault="00C81A5B" w:rsidP="00C81A5B">
      <w:pPr>
        <w:rPr>
          <w:sz w:val="28"/>
          <w:szCs w:val="28"/>
          <w:rtl/>
        </w:rPr>
      </w:pPr>
      <w:r w:rsidRPr="00C81A5B">
        <w:rPr>
          <w:rFonts w:cs="Arial"/>
          <w:sz w:val="28"/>
          <w:szCs w:val="28"/>
          <w:rtl/>
        </w:rPr>
        <w:t>مشاركة الموظفين: ضرورة إشراك الموظفين في عملية التغيير من خلال التدريب والتوجيه، مما يساعد على تقليل مقاومة التغيير.</w:t>
      </w:r>
    </w:p>
    <w:p w14:paraId="3901E478" w14:textId="77777777" w:rsidR="00C81A5B" w:rsidRPr="00C81A5B" w:rsidRDefault="00C81A5B" w:rsidP="00C81A5B">
      <w:pPr>
        <w:rPr>
          <w:sz w:val="28"/>
          <w:szCs w:val="28"/>
          <w:rtl/>
        </w:rPr>
      </w:pPr>
      <w:r w:rsidRPr="00C81A5B">
        <w:rPr>
          <w:rFonts w:cs="Arial"/>
          <w:sz w:val="28"/>
          <w:szCs w:val="28"/>
          <w:rtl/>
        </w:rPr>
        <w:t>تقديم الدعم: توفير الموارد اللازمة والدعم الفني للموظفين للتكيف مع التكنولوجيا الجديدة.</w:t>
      </w:r>
    </w:p>
    <w:p w14:paraId="18A6B26D" w14:textId="77777777" w:rsidR="00C81A5B" w:rsidRPr="00C81A5B" w:rsidRDefault="00C81A5B" w:rsidP="00C81A5B">
      <w:pPr>
        <w:rPr>
          <w:sz w:val="28"/>
          <w:szCs w:val="28"/>
          <w:rtl/>
        </w:rPr>
      </w:pPr>
      <w:r w:rsidRPr="00C81A5B">
        <w:rPr>
          <w:rFonts w:cs="Arial"/>
          <w:sz w:val="28"/>
          <w:szCs w:val="28"/>
          <w:rtl/>
        </w:rPr>
        <w:t>4. نظرية الثقافة التنظيمية</w:t>
      </w:r>
    </w:p>
    <w:p w14:paraId="4E17C97A" w14:textId="77777777" w:rsidR="00C81A5B" w:rsidRPr="00C81A5B" w:rsidRDefault="00C81A5B" w:rsidP="00C81A5B">
      <w:pPr>
        <w:rPr>
          <w:sz w:val="28"/>
          <w:szCs w:val="28"/>
          <w:rtl/>
        </w:rPr>
      </w:pPr>
      <w:r w:rsidRPr="00C81A5B">
        <w:rPr>
          <w:rFonts w:cs="Arial"/>
          <w:sz w:val="28"/>
          <w:szCs w:val="28"/>
          <w:rtl/>
        </w:rPr>
        <w:t>تركز هذه النظرية على دور الثقافة التنظيمية في تحديد نجاح أو فشل التحولات الرقمية. تتضمن الثقافة التنظيمية مجموعة من القيم والمعتقدات التي تؤثر على سلوك الموظفين. في سياق التحول الرقمي، تلعب الثقافة التنظيمية دورًا محوريًا من خلال:</w:t>
      </w:r>
    </w:p>
    <w:p w14:paraId="01992AE9" w14:textId="77777777" w:rsidR="00C81A5B" w:rsidRPr="00C81A5B" w:rsidRDefault="00C81A5B" w:rsidP="00C81A5B">
      <w:pPr>
        <w:rPr>
          <w:sz w:val="28"/>
          <w:szCs w:val="28"/>
          <w:rtl/>
        </w:rPr>
      </w:pPr>
    </w:p>
    <w:p w14:paraId="6C0FDB19" w14:textId="77777777" w:rsidR="00C81A5B" w:rsidRPr="00C81A5B" w:rsidRDefault="00C81A5B" w:rsidP="00C81A5B">
      <w:pPr>
        <w:rPr>
          <w:sz w:val="28"/>
          <w:szCs w:val="28"/>
          <w:rtl/>
        </w:rPr>
      </w:pPr>
      <w:r w:rsidRPr="00C81A5B">
        <w:rPr>
          <w:rFonts w:cs="Arial"/>
          <w:sz w:val="28"/>
          <w:szCs w:val="28"/>
          <w:rtl/>
        </w:rPr>
        <w:lastRenderedPageBreak/>
        <w:t>دعم الابتكار: الثقافة التي تشجع على الابتكار والتجربة تعزز من قدرة المؤسسة على تنفيذ التحولات الرقمية بنجاح.</w:t>
      </w:r>
    </w:p>
    <w:p w14:paraId="37553F9A" w14:textId="77777777" w:rsidR="00C81A5B" w:rsidRPr="00C81A5B" w:rsidRDefault="00C81A5B" w:rsidP="00C81A5B">
      <w:pPr>
        <w:rPr>
          <w:sz w:val="28"/>
          <w:szCs w:val="28"/>
          <w:rtl/>
        </w:rPr>
      </w:pPr>
      <w:r w:rsidRPr="00C81A5B">
        <w:rPr>
          <w:rFonts w:cs="Arial"/>
          <w:sz w:val="28"/>
          <w:szCs w:val="28"/>
          <w:rtl/>
        </w:rPr>
        <w:t>التكيف مع التغيير: المؤسسات التي تمتلك ثقافة مرنة وقابلة للتكيف ستتمكن من مواجهة التحديات المرتبطة بالتحولات الرقمية بشكل أفضل.</w:t>
      </w:r>
    </w:p>
    <w:p w14:paraId="5C75BD27" w14:textId="77777777" w:rsidR="00C81A5B" w:rsidRPr="00C81A5B" w:rsidRDefault="00C81A5B" w:rsidP="00C81A5B">
      <w:pPr>
        <w:rPr>
          <w:sz w:val="28"/>
          <w:szCs w:val="28"/>
          <w:rtl/>
        </w:rPr>
      </w:pPr>
      <w:r w:rsidRPr="00C81A5B">
        <w:rPr>
          <w:rFonts w:cs="Arial"/>
          <w:sz w:val="28"/>
          <w:szCs w:val="28"/>
          <w:rtl/>
        </w:rPr>
        <w:t>5. نموذج الأداء المؤسسي</w:t>
      </w:r>
    </w:p>
    <w:p w14:paraId="2BE66294" w14:textId="77777777" w:rsidR="00C81A5B" w:rsidRPr="00C81A5B" w:rsidRDefault="00C81A5B" w:rsidP="00C81A5B">
      <w:pPr>
        <w:rPr>
          <w:sz w:val="28"/>
          <w:szCs w:val="28"/>
          <w:rtl/>
        </w:rPr>
      </w:pPr>
      <w:r w:rsidRPr="00C81A5B">
        <w:rPr>
          <w:rFonts w:cs="Arial"/>
          <w:sz w:val="28"/>
          <w:szCs w:val="28"/>
          <w:rtl/>
        </w:rPr>
        <w:t>يتعلق هذا النموذج بكيفية قياس أداء المؤسسات في ظل التحولات الرقمية. يعتمد الأداء المؤسسي على عدة مؤشرات، تشمل:</w:t>
      </w:r>
    </w:p>
    <w:p w14:paraId="40608056" w14:textId="77777777" w:rsidR="00C81A5B" w:rsidRPr="00C81A5B" w:rsidRDefault="00C81A5B" w:rsidP="00C81A5B">
      <w:pPr>
        <w:rPr>
          <w:sz w:val="28"/>
          <w:szCs w:val="28"/>
          <w:rtl/>
        </w:rPr>
      </w:pPr>
    </w:p>
    <w:p w14:paraId="51284267" w14:textId="77777777" w:rsidR="00C81A5B" w:rsidRPr="00C81A5B" w:rsidRDefault="00C81A5B" w:rsidP="00C81A5B">
      <w:pPr>
        <w:rPr>
          <w:sz w:val="28"/>
          <w:szCs w:val="28"/>
          <w:rtl/>
        </w:rPr>
      </w:pPr>
      <w:r w:rsidRPr="00C81A5B">
        <w:rPr>
          <w:rFonts w:cs="Arial"/>
          <w:sz w:val="28"/>
          <w:szCs w:val="28"/>
          <w:rtl/>
        </w:rPr>
        <w:t>الكفاءة التشغيلية: قياس مدى تحسين العمليات والموارد المستخدمة.</w:t>
      </w:r>
    </w:p>
    <w:p w14:paraId="1088371F" w14:textId="77777777" w:rsidR="00C81A5B" w:rsidRPr="00C81A5B" w:rsidRDefault="00C81A5B" w:rsidP="00C81A5B">
      <w:pPr>
        <w:rPr>
          <w:sz w:val="28"/>
          <w:szCs w:val="28"/>
          <w:rtl/>
        </w:rPr>
      </w:pPr>
      <w:r w:rsidRPr="00C81A5B">
        <w:rPr>
          <w:rFonts w:cs="Arial"/>
          <w:sz w:val="28"/>
          <w:szCs w:val="28"/>
          <w:rtl/>
        </w:rPr>
        <w:t>رضا العملاء: قياس مدى رضا العملاء عن المنتجات والخدمات المقدمة بعد التحول الرقمي.</w:t>
      </w:r>
    </w:p>
    <w:p w14:paraId="54B76199" w14:textId="77777777" w:rsidR="00C81A5B" w:rsidRPr="00C81A5B" w:rsidRDefault="00C81A5B" w:rsidP="00C81A5B">
      <w:pPr>
        <w:rPr>
          <w:sz w:val="28"/>
          <w:szCs w:val="28"/>
          <w:rtl/>
        </w:rPr>
      </w:pPr>
      <w:r w:rsidRPr="00C81A5B">
        <w:rPr>
          <w:rFonts w:cs="Arial"/>
          <w:sz w:val="28"/>
          <w:szCs w:val="28"/>
          <w:rtl/>
        </w:rPr>
        <w:t>العائد على الاستثمار (</w:t>
      </w:r>
      <w:r w:rsidRPr="00C81A5B">
        <w:rPr>
          <w:sz w:val="28"/>
          <w:szCs w:val="28"/>
        </w:rPr>
        <w:t xml:space="preserve">ROI): </w:t>
      </w:r>
      <w:r w:rsidRPr="00C81A5B">
        <w:rPr>
          <w:rFonts w:cs="Arial"/>
          <w:sz w:val="28"/>
          <w:szCs w:val="28"/>
          <w:rtl/>
        </w:rPr>
        <w:t>تقييم جدوى استثمارات التحول الرقمي من خلال مقارنة العوائد بالتكاليف.</w:t>
      </w:r>
    </w:p>
    <w:p w14:paraId="1A281369" w14:textId="77777777" w:rsidR="00C81A5B" w:rsidRPr="00C81A5B" w:rsidRDefault="00C81A5B" w:rsidP="00C81A5B">
      <w:pPr>
        <w:rPr>
          <w:sz w:val="28"/>
          <w:szCs w:val="28"/>
          <w:rtl/>
        </w:rPr>
      </w:pPr>
      <w:r w:rsidRPr="00C81A5B">
        <w:rPr>
          <w:rFonts w:cs="Arial"/>
          <w:sz w:val="28"/>
          <w:szCs w:val="28"/>
          <w:rtl/>
        </w:rPr>
        <w:t>سيساعد هذا النموذج في تحليل النتائج المستخلصة من الدراسة وفهم كيفية تأثير التحولات الرقمية على الأداء المؤسسي.</w:t>
      </w:r>
    </w:p>
    <w:p w14:paraId="0E7D5B0B" w14:textId="77777777" w:rsidR="00C81A5B" w:rsidRPr="00C81A5B" w:rsidRDefault="00C81A5B" w:rsidP="00C81A5B">
      <w:pPr>
        <w:rPr>
          <w:sz w:val="28"/>
          <w:szCs w:val="28"/>
          <w:rtl/>
        </w:rPr>
      </w:pPr>
    </w:p>
    <w:p w14:paraId="7A1A7BCD" w14:textId="77777777" w:rsidR="00C81A5B" w:rsidRPr="00C81A5B" w:rsidRDefault="00C81A5B" w:rsidP="00C81A5B">
      <w:pPr>
        <w:rPr>
          <w:sz w:val="28"/>
          <w:szCs w:val="28"/>
          <w:rtl/>
        </w:rPr>
      </w:pPr>
      <w:r w:rsidRPr="00C81A5B">
        <w:rPr>
          <w:rFonts w:cs="Arial"/>
          <w:sz w:val="28"/>
          <w:szCs w:val="28"/>
          <w:rtl/>
        </w:rPr>
        <w:t>6. نموذج الفجوة الرقمية</w:t>
      </w:r>
    </w:p>
    <w:p w14:paraId="650C5A43" w14:textId="77777777" w:rsidR="00C81A5B" w:rsidRPr="00C81A5B" w:rsidRDefault="00C81A5B" w:rsidP="00C81A5B">
      <w:pPr>
        <w:rPr>
          <w:sz w:val="28"/>
          <w:szCs w:val="28"/>
          <w:rtl/>
        </w:rPr>
      </w:pPr>
      <w:r w:rsidRPr="00C81A5B">
        <w:rPr>
          <w:rFonts w:cs="Arial"/>
          <w:sz w:val="28"/>
          <w:szCs w:val="28"/>
          <w:rtl/>
        </w:rPr>
        <w:t>يتعلق هذا النموذج بتحليل الفجوات التي يمكن أن تحدث أثناء التحول الرقمي. تشمل الفجوات:</w:t>
      </w:r>
    </w:p>
    <w:p w14:paraId="25EFA0AC" w14:textId="77777777" w:rsidR="00C81A5B" w:rsidRPr="00C81A5B" w:rsidRDefault="00C81A5B" w:rsidP="00C81A5B">
      <w:pPr>
        <w:rPr>
          <w:sz w:val="28"/>
          <w:szCs w:val="28"/>
          <w:rtl/>
        </w:rPr>
      </w:pPr>
    </w:p>
    <w:p w14:paraId="74F3A246" w14:textId="77777777" w:rsidR="00C81A5B" w:rsidRPr="00C81A5B" w:rsidRDefault="00C81A5B" w:rsidP="00C81A5B">
      <w:pPr>
        <w:rPr>
          <w:sz w:val="28"/>
          <w:szCs w:val="28"/>
          <w:rtl/>
        </w:rPr>
      </w:pPr>
      <w:r w:rsidRPr="00C81A5B">
        <w:rPr>
          <w:rFonts w:cs="Arial"/>
          <w:sz w:val="28"/>
          <w:szCs w:val="28"/>
          <w:rtl/>
        </w:rPr>
        <w:t>الفجوة التقنية: تتعلق بنقص البنية التحتية أو التحديات التقنية التي تواجهها المؤسسات.</w:t>
      </w:r>
    </w:p>
    <w:p w14:paraId="41A555AF" w14:textId="77777777" w:rsidR="00C81A5B" w:rsidRPr="00C81A5B" w:rsidRDefault="00C81A5B" w:rsidP="00C81A5B">
      <w:pPr>
        <w:rPr>
          <w:sz w:val="28"/>
          <w:szCs w:val="28"/>
          <w:rtl/>
        </w:rPr>
      </w:pPr>
      <w:r w:rsidRPr="00C81A5B">
        <w:rPr>
          <w:rFonts w:cs="Arial"/>
          <w:sz w:val="28"/>
          <w:szCs w:val="28"/>
          <w:rtl/>
        </w:rPr>
        <w:t>الفجوة البشرية: تتعلق بنقص المهارات الرقمية بين الموظفين، مما يؤثر سلبًا على تنفيذ التحولات الرقمية.</w:t>
      </w:r>
    </w:p>
    <w:p w14:paraId="7ED4F6F5" w14:textId="77777777" w:rsidR="00C81A5B" w:rsidRPr="00C81A5B" w:rsidRDefault="00C81A5B" w:rsidP="00C81A5B">
      <w:pPr>
        <w:rPr>
          <w:sz w:val="28"/>
          <w:szCs w:val="28"/>
          <w:rtl/>
        </w:rPr>
      </w:pPr>
      <w:r w:rsidRPr="00C81A5B">
        <w:rPr>
          <w:rFonts w:cs="Arial"/>
          <w:sz w:val="28"/>
          <w:szCs w:val="28"/>
          <w:rtl/>
        </w:rPr>
        <w:t>الفجوة الاستراتيجية: تشمل عدم وضوح الرؤية أو الاستراتيجيات غير المتسقة في إدارة التحول.</w:t>
      </w:r>
    </w:p>
    <w:p w14:paraId="4B1313C8" w14:textId="77777777" w:rsidR="00C81A5B" w:rsidRPr="00C81A5B" w:rsidRDefault="00C81A5B" w:rsidP="00C81A5B">
      <w:pPr>
        <w:rPr>
          <w:sz w:val="28"/>
          <w:szCs w:val="28"/>
          <w:rtl/>
        </w:rPr>
      </w:pPr>
      <w:r w:rsidRPr="00C81A5B">
        <w:rPr>
          <w:rFonts w:cs="Arial"/>
          <w:sz w:val="28"/>
          <w:szCs w:val="28"/>
          <w:rtl/>
        </w:rPr>
        <w:t>خلاصة</w:t>
      </w:r>
    </w:p>
    <w:p w14:paraId="35EAC662" w14:textId="77777777" w:rsidR="00C81A5B" w:rsidRPr="00C81A5B" w:rsidRDefault="00C81A5B" w:rsidP="00C81A5B">
      <w:pPr>
        <w:rPr>
          <w:sz w:val="28"/>
          <w:szCs w:val="28"/>
          <w:rtl/>
        </w:rPr>
      </w:pPr>
      <w:r w:rsidRPr="00C81A5B">
        <w:rPr>
          <w:rFonts w:cs="Arial"/>
          <w:sz w:val="28"/>
          <w:szCs w:val="28"/>
          <w:rtl/>
        </w:rPr>
        <w:t>يُعتبر الإطار النظري جزءًا حيويًا من هذا البحث، حيث يساهم في تحديد المفاهيم الأساسية والنظريات التي تستند إليها الدراسة. من خلال استعراض النظريات والنماذج المختلفة، سيتضح كيف يمكن أن تؤثر التحولات الرقمية على الأداء المؤسسي، مما يُساعد على تقديم توصيات عملية للشركات الكبرى في المملكة العربية السعودية. سيساعد هذا الإطار في توجيه البحث نحو تحليل عميق للبيانات وفهم العلاقة بين المتغيرات المختلفة.</w:t>
      </w:r>
    </w:p>
    <w:p w14:paraId="6B627036" w14:textId="5280F0C3" w:rsidR="00C81A5B" w:rsidRDefault="00C81A5B" w:rsidP="00C81A5B">
      <w:pPr>
        <w:rPr>
          <w:rtl/>
        </w:rPr>
      </w:pPr>
    </w:p>
    <w:p w14:paraId="58800AE7" w14:textId="33DBC558" w:rsidR="00550732" w:rsidRDefault="00B76F04" w:rsidP="00B76F04">
      <w:pPr>
        <w:pStyle w:val="Heading1"/>
        <w:rPr>
          <w:rtl/>
        </w:rPr>
      </w:pPr>
      <w:bookmarkStart w:id="25" w:name="_Toc180614780"/>
      <w:r w:rsidRPr="008517D1">
        <w:rPr>
          <w:rFonts w:hint="cs"/>
          <w:rtl/>
        </w:rPr>
        <w:lastRenderedPageBreak/>
        <w:t>3-2</w:t>
      </w:r>
      <w:r w:rsidR="003C0DF8">
        <w:rPr>
          <w:rFonts w:hint="cs"/>
          <w:rtl/>
        </w:rPr>
        <w:t xml:space="preserve"> </w:t>
      </w:r>
      <w:r w:rsidRPr="008517D1">
        <w:rPr>
          <w:rFonts w:hint="cs"/>
          <w:rtl/>
        </w:rPr>
        <w:t xml:space="preserve">الدراسات </w:t>
      </w:r>
      <w:proofErr w:type="gramStart"/>
      <w:r w:rsidRPr="008517D1">
        <w:rPr>
          <w:rFonts w:hint="cs"/>
          <w:rtl/>
        </w:rPr>
        <w:t>السابقة :</w:t>
      </w:r>
      <w:bookmarkEnd w:id="25"/>
      <w:proofErr w:type="gramEnd"/>
    </w:p>
    <w:p w14:paraId="42DA3303" w14:textId="77777777" w:rsidR="000A0338" w:rsidRPr="000A0338" w:rsidRDefault="000A0338" w:rsidP="000A0338">
      <w:pPr>
        <w:rPr>
          <w:sz w:val="28"/>
          <w:szCs w:val="28"/>
          <w:rtl/>
        </w:rPr>
      </w:pPr>
      <w:r w:rsidRPr="000A0338">
        <w:rPr>
          <w:rFonts w:cs="Arial"/>
          <w:sz w:val="28"/>
          <w:szCs w:val="28"/>
          <w:rtl/>
        </w:rPr>
        <w:t>في هذا القسم، نستعرض مجموعة من الدراسات السابقة التي تناولت موضوع التحولات الرقمية وتأثيرها على الأداء المؤسسي، وذلك في سياقات متنوعة تشمل مختلف الصناعات والبلدان. تهدف هذه المراجعة إلى تسليط الضوء على الاتجاهات السائدة، النتائج، والفجوات المعرفية التي يمكن أن تسهم في تعزيز فهمنا للموضوع.</w:t>
      </w:r>
    </w:p>
    <w:p w14:paraId="47E3C924" w14:textId="77777777" w:rsidR="000A0338" w:rsidRPr="000A0338" w:rsidRDefault="000A0338" w:rsidP="000A0338">
      <w:pPr>
        <w:rPr>
          <w:sz w:val="28"/>
          <w:szCs w:val="28"/>
          <w:rtl/>
        </w:rPr>
      </w:pPr>
    </w:p>
    <w:p w14:paraId="08A835C2" w14:textId="77777777" w:rsidR="000A0338" w:rsidRPr="000A0338" w:rsidRDefault="000A0338" w:rsidP="000A0338">
      <w:pPr>
        <w:rPr>
          <w:sz w:val="28"/>
          <w:szCs w:val="28"/>
          <w:rtl/>
        </w:rPr>
      </w:pPr>
      <w:r w:rsidRPr="000A0338">
        <w:rPr>
          <w:rFonts w:cs="Arial"/>
          <w:sz w:val="28"/>
          <w:szCs w:val="28"/>
          <w:rtl/>
        </w:rPr>
        <w:t xml:space="preserve">1. دراسة </w:t>
      </w:r>
      <w:proofErr w:type="spellStart"/>
      <w:r w:rsidRPr="000A0338">
        <w:rPr>
          <w:sz w:val="28"/>
          <w:szCs w:val="28"/>
        </w:rPr>
        <w:t>Ainin</w:t>
      </w:r>
      <w:proofErr w:type="spellEnd"/>
      <w:r w:rsidRPr="000A0338">
        <w:rPr>
          <w:sz w:val="28"/>
          <w:szCs w:val="28"/>
        </w:rPr>
        <w:t xml:space="preserve"> et al. (2015)</w:t>
      </w:r>
    </w:p>
    <w:p w14:paraId="3823187C" w14:textId="77777777" w:rsidR="000A0338" w:rsidRPr="000A0338" w:rsidRDefault="000A0338" w:rsidP="000A0338">
      <w:pPr>
        <w:rPr>
          <w:sz w:val="28"/>
          <w:szCs w:val="28"/>
          <w:rtl/>
        </w:rPr>
      </w:pPr>
      <w:r w:rsidRPr="000A0338">
        <w:rPr>
          <w:rFonts w:cs="Arial"/>
          <w:sz w:val="28"/>
          <w:szCs w:val="28"/>
          <w:rtl/>
        </w:rPr>
        <w:t>بحثت هذه الدراسة في تأثير التحول الرقمي على أداء الشركات الصغيرة والمتوسطة في ماليزيا. وجدت أن اعتماد التكنولوجيا الرقمية يعزز من الكفاءة التشغيلية والقدرة التنافسية.</w:t>
      </w:r>
    </w:p>
    <w:p w14:paraId="356F320D" w14:textId="77777777" w:rsidR="000A0338" w:rsidRPr="000A0338" w:rsidRDefault="000A0338" w:rsidP="000A0338">
      <w:pPr>
        <w:rPr>
          <w:sz w:val="28"/>
          <w:szCs w:val="28"/>
          <w:rtl/>
        </w:rPr>
      </w:pPr>
    </w:p>
    <w:p w14:paraId="05DFF0DF" w14:textId="77777777" w:rsidR="000A0338" w:rsidRPr="000A0338" w:rsidRDefault="000A0338" w:rsidP="000A0338">
      <w:pPr>
        <w:rPr>
          <w:sz w:val="28"/>
          <w:szCs w:val="28"/>
          <w:rtl/>
        </w:rPr>
      </w:pPr>
      <w:r w:rsidRPr="000A0338">
        <w:rPr>
          <w:rFonts w:cs="Arial"/>
          <w:sz w:val="28"/>
          <w:szCs w:val="28"/>
          <w:rtl/>
        </w:rPr>
        <w:t xml:space="preserve">2. دراسة </w:t>
      </w:r>
      <w:r w:rsidRPr="000A0338">
        <w:rPr>
          <w:sz w:val="28"/>
          <w:szCs w:val="28"/>
        </w:rPr>
        <w:t>Berghaus &amp; Back (2016)</w:t>
      </w:r>
    </w:p>
    <w:p w14:paraId="7B284DCF" w14:textId="77777777" w:rsidR="000A0338" w:rsidRPr="000A0338" w:rsidRDefault="000A0338" w:rsidP="000A0338">
      <w:pPr>
        <w:rPr>
          <w:sz w:val="28"/>
          <w:szCs w:val="28"/>
          <w:rtl/>
        </w:rPr>
      </w:pPr>
      <w:r w:rsidRPr="000A0338">
        <w:rPr>
          <w:rFonts w:cs="Arial"/>
          <w:sz w:val="28"/>
          <w:szCs w:val="28"/>
          <w:rtl/>
        </w:rPr>
        <w:t>تناولت الدراسة استراتيجيات التحول الرقمي في الشركات الكبرى. أظهرت النتائج أن التخطيط الاستراتيجي والمشاركة الفعالة من الموظفين يلعبان دورًا محوريًا في نجاح هذه التحولات.</w:t>
      </w:r>
    </w:p>
    <w:p w14:paraId="543E043F" w14:textId="77777777" w:rsidR="000A0338" w:rsidRPr="000A0338" w:rsidRDefault="000A0338" w:rsidP="000A0338">
      <w:pPr>
        <w:rPr>
          <w:sz w:val="28"/>
          <w:szCs w:val="28"/>
          <w:rtl/>
        </w:rPr>
      </w:pPr>
    </w:p>
    <w:p w14:paraId="6A35BD13" w14:textId="77777777" w:rsidR="000A0338" w:rsidRPr="000A0338" w:rsidRDefault="000A0338" w:rsidP="000A0338">
      <w:pPr>
        <w:rPr>
          <w:sz w:val="28"/>
          <w:szCs w:val="28"/>
          <w:rtl/>
        </w:rPr>
      </w:pPr>
      <w:r w:rsidRPr="000A0338">
        <w:rPr>
          <w:rFonts w:cs="Arial"/>
          <w:sz w:val="28"/>
          <w:szCs w:val="28"/>
          <w:rtl/>
        </w:rPr>
        <w:t xml:space="preserve">3. دراسة </w:t>
      </w:r>
      <w:r w:rsidRPr="000A0338">
        <w:rPr>
          <w:sz w:val="28"/>
          <w:szCs w:val="28"/>
        </w:rPr>
        <w:t>Haffke et al. (2016)</w:t>
      </w:r>
    </w:p>
    <w:p w14:paraId="2AA37A17" w14:textId="77777777" w:rsidR="000A0338" w:rsidRPr="000A0338" w:rsidRDefault="000A0338" w:rsidP="000A0338">
      <w:pPr>
        <w:rPr>
          <w:sz w:val="28"/>
          <w:szCs w:val="28"/>
          <w:rtl/>
        </w:rPr>
      </w:pPr>
      <w:r w:rsidRPr="000A0338">
        <w:rPr>
          <w:rFonts w:cs="Arial"/>
          <w:sz w:val="28"/>
          <w:szCs w:val="28"/>
          <w:rtl/>
        </w:rPr>
        <w:t>ركزت الدراسة على العلاقة بين التحول الرقمي ورضا العملاء في قطاع خدمات تكنولوجيا المعلومات. وجدت أن التحول الرقمي يساهم في تحسين تجربة العملاء وزيادة مستويات رضاهم.</w:t>
      </w:r>
    </w:p>
    <w:p w14:paraId="5C8F8551" w14:textId="77777777" w:rsidR="000A0338" w:rsidRPr="000A0338" w:rsidRDefault="000A0338" w:rsidP="000A0338">
      <w:pPr>
        <w:rPr>
          <w:sz w:val="28"/>
          <w:szCs w:val="28"/>
          <w:rtl/>
        </w:rPr>
      </w:pPr>
    </w:p>
    <w:p w14:paraId="08FA60C7" w14:textId="77777777" w:rsidR="000A0338" w:rsidRPr="000A0338" w:rsidRDefault="000A0338" w:rsidP="000A0338">
      <w:pPr>
        <w:rPr>
          <w:sz w:val="28"/>
          <w:szCs w:val="28"/>
          <w:rtl/>
        </w:rPr>
      </w:pPr>
      <w:r w:rsidRPr="000A0338">
        <w:rPr>
          <w:rFonts w:cs="Arial"/>
          <w:sz w:val="28"/>
          <w:szCs w:val="28"/>
          <w:rtl/>
        </w:rPr>
        <w:t xml:space="preserve">4. دراسة </w:t>
      </w:r>
      <w:r w:rsidRPr="000A0338">
        <w:rPr>
          <w:sz w:val="28"/>
          <w:szCs w:val="28"/>
        </w:rPr>
        <w:t>Kane et al. (2015)</w:t>
      </w:r>
    </w:p>
    <w:p w14:paraId="085F586F" w14:textId="77777777" w:rsidR="000A0338" w:rsidRPr="000A0338" w:rsidRDefault="000A0338" w:rsidP="000A0338">
      <w:pPr>
        <w:rPr>
          <w:sz w:val="28"/>
          <w:szCs w:val="28"/>
          <w:rtl/>
        </w:rPr>
      </w:pPr>
      <w:r w:rsidRPr="000A0338">
        <w:rPr>
          <w:rFonts w:cs="Arial"/>
          <w:sz w:val="28"/>
          <w:szCs w:val="28"/>
          <w:rtl/>
        </w:rPr>
        <w:t>استعرضت الدراسة تأثير التحول الرقمي على الابتكار في الشركات. أظهرت النتائج أن الشركات التي تتبنى تكنولوجيا جديدة تستطيع تحقيق معدلات أعلى من الابتكار والتطوير.</w:t>
      </w:r>
    </w:p>
    <w:p w14:paraId="4CD05F42" w14:textId="77777777" w:rsidR="000A0338" w:rsidRPr="000A0338" w:rsidRDefault="000A0338" w:rsidP="000A0338">
      <w:pPr>
        <w:rPr>
          <w:sz w:val="28"/>
          <w:szCs w:val="28"/>
          <w:rtl/>
        </w:rPr>
      </w:pPr>
    </w:p>
    <w:p w14:paraId="70E34502" w14:textId="77777777" w:rsidR="000A0338" w:rsidRPr="000A0338" w:rsidRDefault="000A0338" w:rsidP="000A0338">
      <w:pPr>
        <w:rPr>
          <w:sz w:val="28"/>
          <w:szCs w:val="28"/>
          <w:rtl/>
        </w:rPr>
      </w:pPr>
      <w:r w:rsidRPr="000A0338">
        <w:rPr>
          <w:rFonts w:cs="Arial"/>
          <w:sz w:val="28"/>
          <w:szCs w:val="28"/>
          <w:rtl/>
        </w:rPr>
        <w:t xml:space="preserve">5. دراسة </w:t>
      </w:r>
      <w:r w:rsidRPr="000A0338">
        <w:rPr>
          <w:sz w:val="28"/>
          <w:szCs w:val="28"/>
        </w:rPr>
        <w:t>Li et al. (2018)</w:t>
      </w:r>
    </w:p>
    <w:p w14:paraId="59DB5C5B" w14:textId="77777777" w:rsidR="000A0338" w:rsidRPr="000A0338" w:rsidRDefault="000A0338" w:rsidP="000A0338">
      <w:pPr>
        <w:rPr>
          <w:sz w:val="28"/>
          <w:szCs w:val="28"/>
          <w:rtl/>
        </w:rPr>
      </w:pPr>
      <w:r w:rsidRPr="000A0338">
        <w:rPr>
          <w:rFonts w:cs="Arial"/>
          <w:sz w:val="28"/>
          <w:szCs w:val="28"/>
          <w:rtl/>
        </w:rPr>
        <w:t>تناولت الدراسة العلاقة بين الثقافة التنظيمية ونجاح التحول الرقمي في المؤسسات. وجدت أن الثقافة التي تدعم الابتكار والتغيير تعزز من قدرة الشركات على تنفيذ التحولات الرقمية بنجاح.</w:t>
      </w:r>
    </w:p>
    <w:p w14:paraId="4F72E7FF" w14:textId="77777777" w:rsidR="000A0338" w:rsidRPr="000A0338" w:rsidRDefault="000A0338" w:rsidP="000A0338">
      <w:pPr>
        <w:rPr>
          <w:sz w:val="28"/>
          <w:szCs w:val="28"/>
          <w:rtl/>
        </w:rPr>
      </w:pPr>
    </w:p>
    <w:p w14:paraId="063B12C8" w14:textId="77777777" w:rsidR="000A0338" w:rsidRPr="000A0338" w:rsidRDefault="000A0338" w:rsidP="000A0338">
      <w:pPr>
        <w:rPr>
          <w:sz w:val="28"/>
          <w:szCs w:val="28"/>
          <w:rtl/>
        </w:rPr>
      </w:pPr>
      <w:r w:rsidRPr="000A0338">
        <w:rPr>
          <w:rFonts w:cs="Arial"/>
          <w:sz w:val="28"/>
          <w:szCs w:val="28"/>
          <w:rtl/>
        </w:rPr>
        <w:t xml:space="preserve">6. دراسة </w:t>
      </w:r>
      <w:r w:rsidRPr="000A0338">
        <w:rPr>
          <w:sz w:val="28"/>
          <w:szCs w:val="28"/>
        </w:rPr>
        <w:t>Matt et al. (2015)</w:t>
      </w:r>
    </w:p>
    <w:p w14:paraId="234C40C6" w14:textId="77777777" w:rsidR="000A0338" w:rsidRPr="000A0338" w:rsidRDefault="000A0338" w:rsidP="000A0338">
      <w:pPr>
        <w:rPr>
          <w:sz w:val="28"/>
          <w:szCs w:val="28"/>
          <w:rtl/>
        </w:rPr>
      </w:pPr>
      <w:r w:rsidRPr="000A0338">
        <w:rPr>
          <w:rFonts w:cs="Arial"/>
          <w:sz w:val="28"/>
          <w:szCs w:val="28"/>
          <w:rtl/>
        </w:rPr>
        <w:t>بحثت هذه الدراسة في نموذج التحول الرقمي وتأثيره على استراتيجيات العمل. وجدت أن التحول الرقمي يؤدي إلى تطوير نماذج أعمال جديدة وزيادة القدرة التنافسية.</w:t>
      </w:r>
    </w:p>
    <w:p w14:paraId="3F5DB5A9" w14:textId="77777777" w:rsidR="000A0338" w:rsidRPr="000A0338" w:rsidRDefault="000A0338" w:rsidP="000A0338">
      <w:pPr>
        <w:rPr>
          <w:sz w:val="28"/>
          <w:szCs w:val="28"/>
          <w:rtl/>
        </w:rPr>
      </w:pPr>
    </w:p>
    <w:p w14:paraId="090EE40C" w14:textId="77777777" w:rsidR="000A0338" w:rsidRPr="000A0338" w:rsidRDefault="000A0338" w:rsidP="000A0338">
      <w:pPr>
        <w:rPr>
          <w:sz w:val="28"/>
          <w:szCs w:val="28"/>
          <w:rtl/>
        </w:rPr>
      </w:pPr>
      <w:r w:rsidRPr="000A0338">
        <w:rPr>
          <w:rFonts w:cs="Arial"/>
          <w:sz w:val="28"/>
          <w:szCs w:val="28"/>
          <w:rtl/>
        </w:rPr>
        <w:lastRenderedPageBreak/>
        <w:t xml:space="preserve">7. دراسة </w:t>
      </w:r>
      <w:r w:rsidRPr="000A0338">
        <w:rPr>
          <w:sz w:val="28"/>
          <w:szCs w:val="28"/>
        </w:rPr>
        <w:t>Hock et al. (2017)</w:t>
      </w:r>
    </w:p>
    <w:p w14:paraId="1B4F570F" w14:textId="77777777" w:rsidR="000A0338" w:rsidRPr="000A0338" w:rsidRDefault="000A0338" w:rsidP="000A0338">
      <w:pPr>
        <w:rPr>
          <w:sz w:val="28"/>
          <w:szCs w:val="28"/>
          <w:rtl/>
        </w:rPr>
      </w:pPr>
      <w:r w:rsidRPr="000A0338">
        <w:rPr>
          <w:rFonts w:cs="Arial"/>
          <w:sz w:val="28"/>
          <w:szCs w:val="28"/>
          <w:rtl/>
        </w:rPr>
        <w:t>تناولت الدراسة تأثير التحول الرقمي على سلاسل التوريد. أظهرت النتائج أن التحولات الرقمية تؤدي إلى تحسين الكفاءة وتقليل التكاليف في سلاسل التوريد.</w:t>
      </w:r>
    </w:p>
    <w:p w14:paraId="4DCBA4DA" w14:textId="77777777" w:rsidR="000A0338" w:rsidRPr="000A0338" w:rsidRDefault="000A0338" w:rsidP="000A0338">
      <w:pPr>
        <w:rPr>
          <w:sz w:val="28"/>
          <w:szCs w:val="28"/>
          <w:rtl/>
        </w:rPr>
      </w:pPr>
    </w:p>
    <w:p w14:paraId="18802733" w14:textId="77777777" w:rsidR="000A0338" w:rsidRPr="000A0338" w:rsidRDefault="000A0338" w:rsidP="000A0338">
      <w:pPr>
        <w:rPr>
          <w:sz w:val="28"/>
          <w:szCs w:val="28"/>
          <w:rtl/>
        </w:rPr>
      </w:pPr>
      <w:r w:rsidRPr="000A0338">
        <w:rPr>
          <w:rFonts w:cs="Arial"/>
          <w:sz w:val="28"/>
          <w:szCs w:val="28"/>
          <w:rtl/>
        </w:rPr>
        <w:t xml:space="preserve">8. دراسة </w:t>
      </w:r>
      <w:r w:rsidRPr="000A0338">
        <w:rPr>
          <w:sz w:val="28"/>
          <w:szCs w:val="28"/>
        </w:rPr>
        <w:t>Ismail &amp; Kothari (2017)</w:t>
      </w:r>
    </w:p>
    <w:p w14:paraId="076C8781" w14:textId="77777777" w:rsidR="000A0338" w:rsidRPr="000A0338" w:rsidRDefault="000A0338" w:rsidP="000A0338">
      <w:pPr>
        <w:rPr>
          <w:sz w:val="28"/>
          <w:szCs w:val="28"/>
          <w:rtl/>
        </w:rPr>
      </w:pPr>
      <w:r w:rsidRPr="000A0338">
        <w:rPr>
          <w:rFonts w:cs="Arial"/>
          <w:sz w:val="28"/>
          <w:szCs w:val="28"/>
          <w:rtl/>
        </w:rPr>
        <w:t>بحثت هذه الدراسة في التحديات التي تواجه الشركات أثناء تنفيذ استراتيجيات التحول الرقمي. وجدت أن نقص المهارات الرقمية يمثل أحد أكبر التحديات التي تؤثر على النجاح.</w:t>
      </w:r>
    </w:p>
    <w:p w14:paraId="69970746" w14:textId="77777777" w:rsidR="000A0338" w:rsidRPr="000A0338" w:rsidRDefault="000A0338" w:rsidP="000A0338">
      <w:pPr>
        <w:rPr>
          <w:sz w:val="28"/>
          <w:szCs w:val="28"/>
          <w:rtl/>
        </w:rPr>
      </w:pPr>
    </w:p>
    <w:p w14:paraId="61FEF719" w14:textId="77777777" w:rsidR="000A0338" w:rsidRPr="000A0338" w:rsidRDefault="000A0338" w:rsidP="000A0338">
      <w:pPr>
        <w:rPr>
          <w:sz w:val="28"/>
          <w:szCs w:val="28"/>
          <w:rtl/>
        </w:rPr>
      </w:pPr>
      <w:r w:rsidRPr="000A0338">
        <w:rPr>
          <w:rFonts w:cs="Arial"/>
          <w:sz w:val="28"/>
          <w:szCs w:val="28"/>
          <w:rtl/>
        </w:rPr>
        <w:t xml:space="preserve">9. دراسة </w:t>
      </w:r>
      <w:r w:rsidRPr="000A0338">
        <w:rPr>
          <w:sz w:val="28"/>
          <w:szCs w:val="28"/>
        </w:rPr>
        <w:t>Schneider et al. (2019)</w:t>
      </w:r>
    </w:p>
    <w:p w14:paraId="0D5A5ECA" w14:textId="77777777" w:rsidR="000A0338" w:rsidRPr="000A0338" w:rsidRDefault="000A0338" w:rsidP="000A0338">
      <w:pPr>
        <w:rPr>
          <w:sz w:val="28"/>
          <w:szCs w:val="28"/>
          <w:rtl/>
        </w:rPr>
      </w:pPr>
      <w:r w:rsidRPr="000A0338">
        <w:rPr>
          <w:rFonts w:cs="Arial"/>
          <w:sz w:val="28"/>
          <w:szCs w:val="28"/>
          <w:rtl/>
        </w:rPr>
        <w:t>تناولت الدراسة تأثير التحول الرقمي على أداء الشركات المالية. أظهرت النتائج أن المؤسسات التي تعتمد على التكنولوجيا الرقمية تحقق أداءً أفضل من حيث الكفاءة والربحية.</w:t>
      </w:r>
    </w:p>
    <w:p w14:paraId="5EF323A7" w14:textId="77777777" w:rsidR="000A0338" w:rsidRDefault="000A0338" w:rsidP="000A0338">
      <w:pPr>
        <w:rPr>
          <w:sz w:val="28"/>
          <w:szCs w:val="28"/>
          <w:rtl/>
        </w:rPr>
      </w:pPr>
    </w:p>
    <w:p w14:paraId="40976FAB" w14:textId="77777777" w:rsidR="003C0DF8" w:rsidRPr="000A0338" w:rsidRDefault="003C0DF8" w:rsidP="000A0338">
      <w:pPr>
        <w:rPr>
          <w:sz w:val="28"/>
          <w:szCs w:val="28"/>
          <w:rtl/>
        </w:rPr>
      </w:pPr>
    </w:p>
    <w:p w14:paraId="30ABA751" w14:textId="77777777" w:rsidR="000A0338" w:rsidRPr="000A0338" w:rsidRDefault="000A0338" w:rsidP="000A0338">
      <w:pPr>
        <w:rPr>
          <w:sz w:val="28"/>
          <w:szCs w:val="28"/>
          <w:rtl/>
        </w:rPr>
      </w:pPr>
      <w:r w:rsidRPr="000A0338">
        <w:rPr>
          <w:rFonts w:cs="Arial"/>
          <w:sz w:val="28"/>
          <w:szCs w:val="28"/>
          <w:rtl/>
        </w:rPr>
        <w:t xml:space="preserve">10. دراسة </w:t>
      </w:r>
      <w:r w:rsidRPr="000A0338">
        <w:rPr>
          <w:sz w:val="28"/>
          <w:szCs w:val="28"/>
        </w:rPr>
        <w:t>van der Voordt (2019)</w:t>
      </w:r>
    </w:p>
    <w:p w14:paraId="443EAC9C" w14:textId="77777777" w:rsidR="000A0338" w:rsidRPr="000A0338" w:rsidRDefault="000A0338" w:rsidP="000A0338">
      <w:pPr>
        <w:rPr>
          <w:sz w:val="28"/>
          <w:szCs w:val="28"/>
          <w:rtl/>
        </w:rPr>
      </w:pPr>
      <w:r w:rsidRPr="000A0338">
        <w:rPr>
          <w:rFonts w:cs="Arial"/>
          <w:sz w:val="28"/>
          <w:szCs w:val="28"/>
          <w:rtl/>
        </w:rPr>
        <w:t>استعرضت هذه الدراسة تأثير الابتكار الرقمي على جودة الخدمات. وجدت أن التحول الرقمي يسهم في تحسين جودة الخدمة وتجربة العملاء.</w:t>
      </w:r>
    </w:p>
    <w:p w14:paraId="3370C2E0" w14:textId="77777777" w:rsidR="000A0338" w:rsidRPr="000A0338" w:rsidRDefault="000A0338" w:rsidP="000A0338">
      <w:pPr>
        <w:rPr>
          <w:sz w:val="28"/>
          <w:szCs w:val="28"/>
          <w:rtl/>
        </w:rPr>
      </w:pPr>
    </w:p>
    <w:p w14:paraId="07F0DBED" w14:textId="77777777" w:rsidR="000A0338" w:rsidRPr="000A0338" w:rsidRDefault="000A0338" w:rsidP="000A0338">
      <w:pPr>
        <w:rPr>
          <w:sz w:val="28"/>
          <w:szCs w:val="28"/>
          <w:rtl/>
        </w:rPr>
      </w:pPr>
      <w:r w:rsidRPr="000A0338">
        <w:rPr>
          <w:rFonts w:cs="Arial"/>
          <w:sz w:val="28"/>
          <w:szCs w:val="28"/>
          <w:rtl/>
        </w:rPr>
        <w:t xml:space="preserve">11. دراسة </w:t>
      </w:r>
      <w:r w:rsidRPr="000A0338">
        <w:rPr>
          <w:sz w:val="28"/>
          <w:szCs w:val="28"/>
        </w:rPr>
        <w:t xml:space="preserve">Zhang &amp; </w:t>
      </w:r>
      <w:proofErr w:type="spellStart"/>
      <w:r w:rsidRPr="000A0338">
        <w:rPr>
          <w:sz w:val="28"/>
          <w:szCs w:val="28"/>
        </w:rPr>
        <w:t>Tansuhaj</w:t>
      </w:r>
      <w:proofErr w:type="spellEnd"/>
      <w:r w:rsidRPr="000A0338">
        <w:rPr>
          <w:sz w:val="28"/>
          <w:szCs w:val="28"/>
        </w:rPr>
        <w:t xml:space="preserve"> (2007)</w:t>
      </w:r>
    </w:p>
    <w:p w14:paraId="3E31D0B0" w14:textId="77777777" w:rsidR="000A0338" w:rsidRPr="000A0338" w:rsidRDefault="000A0338" w:rsidP="000A0338">
      <w:pPr>
        <w:rPr>
          <w:sz w:val="28"/>
          <w:szCs w:val="28"/>
          <w:rtl/>
        </w:rPr>
      </w:pPr>
      <w:r w:rsidRPr="000A0338">
        <w:rPr>
          <w:rFonts w:cs="Arial"/>
          <w:sz w:val="28"/>
          <w:szCs w:val="28"/>
          <w:rtl/>
        </w:rPr>
        <w:t>تناولت الدراسة العلاقة بين التحول الرقمي ورضا الموظفين. أظهرت النتائج أن تطبيق التكنولوجيا الجديدة يزيد من رضا الموظفين من خلال تحسين بيئة العمل.</w:t>
      </w:r>
    </w:p>
    <w:p w14:paraId="181FD59E" w14:textId="77777777" w:rsidR="000A0338" w:rsidRPr="000A0338" w:rsidRDefault="000A0338" w:rsidP="000A0338">
      <w:pPr>
        <w:rPr>
          <w:sz w:val="28"/>
          <w:szCs w:val="28"/>
          <w:rtl/>
        </w:rPr>
      </w:pPr>
    </w:p>
    <w:p w14:paraId="1852D489" w14:textId="77777777" w:rsidR="000A0338" w:rsidRPr="000A0338" w:rsidRDefault="000A0338" w:rsidP="000A0338">
      <w:pPr>
        <w:rPr>
          <w:sz w:val="28"/>
          <w:szCs w:val="28"/>
          <w:rtl/>
        </w:rPr>
      </w:pPr>
      <w:r w:rsidRPr="000A0338">
        <w:rPr>
          <w:rFonts w:cs="Arial"/>
          <w:sz w:val="28"/>
          <w:szCs w:val="28"/>
          <w:rtl/>
        </w:rPr>
        <w:t xml:space="preserve">12. دراسة </w:t>
      </w:r>
      <w:r w:rsidRPr="000A0338">
        <w:rPr>
          <w:sz w:val="28"/>
          <w:szCs w:val="28"/>
        </w:rPr>
        <w:t>Gimpel et al. (2018)</w:t>
      </w:r>
    </w:p>
    <w:p w14:paraId="3CB03FD8" w14:textId="77777777" w:rsidR="000A0338" w:rsidRPr="000A0338" w:rsidRDefault="000A0338" w:rsidP="000A0338">
      <w:pPr>
        <w:rPr>
          <w:sz w:val="28"/>
          <w:szCs w:val="28"/>
          <w:rtl/>
        </w:rPr>
      </w:pPr>
      <w:r w:rsidRPr="000A0338">
        <w:rPr>
          <w:rFonts w:cs="Arial"/>
          <w:sz w:val="28"/>
          <w:szCs w:val="28"/>
          <w:rtl/>
        </w:rPr>
        <w:t>بحثت الدراسة في كيفية تأثير التحولات الرقمية على الابتكار المؤسسي. وجدت أن الشركات التي تتبنى التحول الرقمي تحقق معدلات أعلى من الابتكار.</w:t>
      </w:r>
    </w:p>
    <w:p w14:paraId="508E2486" w14:textId="77777777" w:rsidR="000A0338" w:rsidRPr="000A0338" w:rsidRDefault="000A0338" w:rsidP="000A0338">
      <w:pPr>
        <w:rPr>
          <w:sz w:val="28"/>
          <w:szCs w:val="28"/>
          <w:rtl/>
        </w:rPr>
      </w:pPr>
    </w:p>
    <w:p w14:paraId="781C0776" w14:textId="77777777" w:rsidR="000A0338" w:rsidRPr="000A0338" w:rsidRDefault="000A0338" w:rsidP="000A0338">
      <w:pPr>
        <w:rPr>
          <w:sz w:val="28"/>
          <w:szCs w:val="28"/>
          <w:rtl/>
        </w:rPr>
      </w:pPr>
      <w:r w:rsidRPr="000A0338">
        <w:rPr>
          <w:rFonts w:cs="Arial"/>
          <w:sz w:val="28"/>
          <w:szCs w:val="28"/>
          <w:rtl/>
        </w:rPr>
        <w:t xml:space="preserve">13. دراسة </w:t>
      </w:r>
      <w:r w:rsidRPr="000A0338">
        <w:rPr>
          <w:sz w:val="28"/>
          <w:szCs w:val="28"/>
        </w:rPr>
        <w:t>Yadav et al. (2020)</w:t>
      </w:r>
    </w:p>
    <w:p w14:paraId="66573173" w14:textId="77777777" w:rsidR="000A0338" w:rsidRPr="000A0338" w:rsidRDefault="000A0338" w:rsidP="000A0338">
      <w:pPr>
        <w:rPr>
          <w:sz w:val="28"/>
          <w:szCs w:val="28"/>
          <w:rtl/>
        </w:rPr>
      </w:pPr>
      <w:r w:rsidRPr="000A0338">
        <w:rPr>
          <w:rFonts w:cs="Arial"/>
          <w:sz w:val="28"/>
          <w:szCs w:val="28"/>
          <w:rtl/>
        </w:rPr>
        <w:t>تناولت الدراسة تأثير التحولات الرقمية على الاستدامة في الأعمال. أظهرت النتائج أن التحول الرقمي يمكن أن يسهم في تحقيق أهداف الاستدامة من خلال تحسين الكفاءة.</w:t>
      </w:r>
    </w:p>
    <w:p w14:paraId="3A110516" w14:textId="77777777" w:rsidR="000A0338" w:rsidRPr="000A0338" w:rsidRDefault="000A0338" w:rsidP="000A0338">
      <w:pPr>
        <w:rPr>
          <w:sz w:val="28"/>
          <w:szCs w:val="28"/>
          <w:rtl/>
        </w:rPr>
      </w:pPr>
    </w:p>
    <w:p w14:paraId="39FCDD95" w14:textId="77777777" w:rsidR="000A0338" w:rsidRPr="000A0338" w:rsidRDefault="000A0338" w:rsidP="000A0338">
      <w:pPr>
        <w:rPr>
          <w:sz w:val="28"/>
          <w:szCs w:val="28"/>
          <w:rtl/>
        </w:rPr>
      </w:pPr>
      <w:r w:rsidRPr="000A0338">
        <w:rPr>
          <w:rFonts w:cs="Arial"/>
          <w:sz w:val="28"/>
          <w:szCs w:val="28"/>
          <w:rtl/>
        </w:rPr>
        <w:lastRenderedPageBreak/>
        <w:t xml:space="preserve">14. دراسة </w:t>
      </w:r>
      <w:r w:rsidRPr="000A0338">
        <w:rPr>
          <w:sz w:val="28"/>
          <w:szCs w:val="28"/>
        </w:rPr>
        <w:t>Wessel et al. (2017)</w:t>
      </w:r>
    </w:p>
    <w:p w14:paraId="34CD66A2" w14:textId="77777777" w:rsidR="000A0338" w:rsidRPr="000A0338" w:rsidRDefault="000A0338" w:rsidP="000A0338">
      <w:pPr>
        <w:rPr>
          <w:sz w:val="28"/>
          <w:szCs w:val="28"/>
          <w:rtl/>
        </w:rPr>
      </w:pPr>
      <w:r w:rsidRPr="000A0338">
        <w:rPr>
          <w:rFonts w:cs="Arial"/>
          <w:sz w:val="28"/>
          <w:szCs w:val="28"/>
          <w:rtl/>
        </w:rPr>
        <w:t>بحثت الدراسة في تأثير التحولات الرقمية على سلوك المستهلك. وجدت أن التحول الرقمي يؤثر على طريقة تفاعل العملاء مع العلامات التجارية.</w:t>
      </w:r>
    </w:p>
    <w:p w14:paraId="46E735F5" w14:textId="77777777" w:rsidR="000A0338" w:rsidRPr="000A0338" w:rsidRDefault="000A0338" w:rsidP="000A0338">
      <w:pPr>
        <w:rPr>
          <w:sz w:val="28"/>
          <w:szCs w:val="28"/>
          <w:rtl/>
        </w:rPr>
      </w:pPr>
    </w:p>
    <w:p w14:paraId="2F0DE16E" w14:textId="77777777" w:rsidR="000A0338" w:rsidRPr="000A0338" w:rsidRDefault="000A0338" w:rsidP="000A0338">
      <w:pPr>
        <w:rPr>
          <w:sz w:val="28"/>
          <w:szCs w:val="28"/>
          <w:rtl/>
        </w:rPr>
      </w:pPr>
      <w:r w:rsidRPr="000A0338">
        <w:rPr>
          <w:rFonts w:cs="Arial"/>
          <w:sz w:val="28"/>
          <w:szCs w:val="28"/>
          <w:rtl/>
        </w:rPr>
        <w:t xml:space="preserve">15. دراسة </w:t>
      </w:r>
      <w:r w:rsidRPr="000A0338">
        <w:rPr>
          <w:sz w:val="28"/>
          <w:szCs w:val="28"/>
        </w:rPr>
        <w:t>Gebauer et al. (2012)</w:t>
      </w:r>
    </w:p>
    <w:p w14:paraId="428E023E" w14:textId="77777777" w:rsidR="000A0338" w:rsidRPr="000A0338" w:rsidRDefault="000A0338" w:rsidP="000A0338">
      <w:pPr>
        <w:rPr>
          <w:sz w:val="28"/>
          <w:szCs w:val="28"/>
          <w:rtl/>
        </w:rPr>
      </w:pPr>
      <w:r w:rsidRPr="000A0338">
        <w:rPr>
          <w:rFonts w:cs="Arial"/>
          <w:sz w:val="28"/>
          <w:szCs w:val="28"/>
          <w:rtl/>
        </w:rPr>
        <w:t>تناولت الدراسة العلاقة بين التحول الرقمي وابتكار الخدمات. أظهرت النتائج أن الشركات التي تتبنى الابتكار الرقمي تحقق مزايا تنافسية.</w:t>
      </w:r>
    </w:p>
    <w:p w14:paraId="5CF8D0B9" w14:textId="77777777" w:rsidR="000A0338" w:rsidRPr="000A0338" w:rsidRDefault="000A0338" w:rsidP="000A0338">
      <w:pPr>
        <w:rPr>
          <w:sz w:val="28"/>
          <w:szCs w:val="28"/>
          <w:rtl/>
        </w:rPr>
      </w:pPr>
    </w:p>
    <w:p w14:paraId="506C3EFE" w14:textId="77777777" w:rsidR="000A0338" w:rsidRPr="000A0338" w:rsidRDefault="000A0338" w:rsidP="000A0338">
      <w:pPr>
        <w:rPr>
          <w:sz w:val="28"/>
          <w:szCs w:val="28"/>
          <w:rtl/>
        </w:rPr>
      </w:pPr>
      <w:r w:rsidRPr="000A0338">
        <w:rPr>
          <w:rFonts w:cs="Arial"/>
          <w:sz w:val="28"/>
          <w:szCs w:val="28"/>
          <w:rtl/>
        </w:rPr>
        <w:t xml:space="preserve">16. دراسة </w:t>
      </w:r>
      <w:r w:rsidRPr="000A0338">
        <w:rPr>
          <w:sz w:val="28"/>
          <w:szCs w:val="28"/>
        </w:rPr>
        <w:t>Cohn et al. (2018)</w:t>
      </w:r>
    </w:p>
    <w:p w14:paraId="63B984CA" w14:textId="77777777" w:rsidR="000A0338" w:rsidRPr="000A0338" w:rsidRDefault="000A0338" w:rsidP="000A0338">
      <w:pPr>
        <w:rPr>
          <w:sz w:val="28"/>
          <w:szCs w:val="28"/>
          <w:rtl/>
        </w:rPr>
      </w:pPr>
      <w:r w:rsidRPr="000A0338">
        <w:rPr>
          <w:rFonts w:cs="Arial"/>
          <w:sz w:val="28"/>
          <w:szCs w:val="28"/>
          <w:rtl/>
        </w:rPr>
        <w:t>استعرضت الدراسة دور القيادة في نجاح التحولات الرقمية. وجدت أن القيادة الفعالة تسهم في توجيه استراتيجيات التحول الرقمي.</w:t>
      </w:r>
    </w:p>
    <w:p w14:paraId="5F283683" w14:textId="77777777" w:rsidR="000A0338" w:rsidRDefault="000A0338" w:rsidP="000A0338">
      <w:pPr>
        <w:rPr>
          <w:sz w:val="28"/>
          <w:szCs w:val="28"/>
          <w:rtl/>
        </w:rPr>
      </w:pPr>
    </w:p>
    <w:p w14:paraId="0436FCD1" w14:textId="77777777" w:rsidR="003C0DF8" w:rsidRPr="000A0338" w:rsidRDefault="003C0DF8" w:rsidP="000A0338">
      <w:pPr>
        <w:rPr>
          <w:sz w:val="28"/>
          <w:szCs w:val="28"/>
          <w:rtl/>
        </w:rPr>
      </w:pPr>
    </w:p>
    <w:p w14:paraId="24C02678" w14:textId="77777777" w:rsidR="000A0338" w:rsidRPr="000A0338" w:rsidRDefault="000A0338" w:rsidP="000A0338">
      <w:pPr>
        <w:rPr>
          <w:sz w:val="28"/>
          <w:szCs w:val="28"/>
          <w:rtl/>
        </w:rPr>
      </w:pPr>
      <w:r w:rsidRPr="000A0338">
        <w:rPr>
          <w:rFonts w:cs="Arial"/>
          <w:sz w:val="28"/>
          <w:szCs w:val="28"/>
          <w:rtl/>
        </w:rPr>
        <w:t xml:space="preserve">17. دراسة </w:t>
      </w:r>
      <w:r w:rsidRPr="000A0338">
        <w:rPr>
          <w:sz w:val="28"/>
          <w:szCs w:val="28"/>
        </w:rPr>
        <w:t>Choudhury et al. (2019)</w:t>
      </w:r>
    </w:p>
    <w:p w14:paraId="7A908C20" w14:textId="77777777" w:rsidR="000A0338" w:rsidRPr="000A0338" w:rsidRDefault="000A0338" w:rsidP="000A0338">
      <w:pPr>
        <w:rPr>
          <w:sz w:val="28"/>
          <w:szCs w:val="28"/>
          <w:rtl/>
        </w:rPr>
      </w:pPr>
      <w:r w:rsidRPr="000A0338">
        <w:rPr>
          <w:rFonts w:cs="Arial"/>
          <w:sz w:val="28"/>
          <w:szCs w:val="28"/>
          <w:rtl/>
        </w:rPr>
        <w:t>تناولت الدراسة التحديات التقنية المرتبطة بالتحول الرقمي. أظهرت النتائج أن البنية التحتية التكنولوجية تلعب دورًا كبيرًا في نجاح التحولات.</w:t>
      </w:r>
    </w:p>
    <w:p w14:paraId="165CB338" w14:textId="77777777" w:rsidR="000A0338" w:rsidRPr="000A0338" w:rsidRDefault="000A0338" w:rsidP="000A0338">
      <w:pPr>
        <w:rPr>
          <w:sz w:val="28"/>
          <w:szCs w:val="28"/>
          <w:rtl/>
        </w:rPr>
      </w:pPr>
    </w:p>
    <w:p w14:paraId="7D542E1A" w14:textId="77777777" w:rsidR="000A0338" w:rsidRPr="000A0338" w:rsidRDefault="000A0338" w:rsidP="000A0338">
      <w:pPr>
        <w:rPr>
          <w:sz w:val="28"/>
          <w:szCs w:val="28"/>
          <w:rtl/>
        </w:rPr>
      </w:pPr>
      <w:r w:rsidRPr="000A0338">
        <w:rPr>
          <w:rFonts w:cs="Arial"/>
          <w:sz w:val="28"/>
          <w:szCs w:val="28"/>
          <w:rtl/>
        </w:rPr>
        <w:t xml:space="preserve">18. دراسة </w:t>
      </w:r>
      <w:r w:rsidRPr="000A0338">
        <w:rPr>
          <w:sz w:val="28"/>
          <w:szCs w:val="28"/>
        </w:rPr>
        <w:t>Acemoglu et al. (2016)</w:t>
      </w:r>
    </w:p>
    <w:p w14:paraId="21799595" w14:textId="77777777" w:rsidR="000A0338" w:rsidRPr="000A0338" w:rsidRDefault="000A0338" w:rsidP="000A0338">
      <w:pPr>
        <w:rPr>
          <w:sz w:val="28"/>
          <w:szCs w:val="28"/>
          <w:rtl/>
        </w:rPr>
      </w:pPr>
      <w:r w:rsidRPr="000A0338">
        <w:rPr>
          <w:rFonts w:cs="Arial"/>
          <w:sz w:val="28"/>
          <w:szCs w:val="28"/>
          <w:rtl/>
        </w:rPr>
        <w:t>بحثت الدراسة في تأثير التحول الرقمي على سوق العمل. وجدت أن التحولات الرقمية يمكن أن تؤدي إلى تغييرات كبيرة في طبيعة الوظائف.</w:t>
      </w:r>
    </w:p>
    <w:p w14:paraId="506C2B9A" w14:textId="77777777" w:rsidR="000A0338" w:rsidRPr="000A0338" w:rsidRDefault="000A0338" w:rsidP="000A0338">
      <w:pPr>
        <w:rPr>
          <w:sz w:val="28"/>
          <w:szCs w:val="28"/>
          <w:rtl/>
        </w:rPr>
      </w:pPr>
    </w:p>
    <w:p w14:paraId="60D18ECE" w14:textId="77777777" w:rsidR="000A0338" w:rsidRPr="000A0338" w:rsidRDefault="000A0338" w:rsidP="000A0338">
      <w:pPr>
        <w:rPr>
          <w:sz w:val="28"/>
          <w:szCs w:val="28"/>
          <w:rtl/>
        </w:rPr>
      </w:pPr>
      <w:r w:rsidRPr="000A0338">
        <w:rPr>
          <w:rFonts w:cs="Arial"/>
          <w:sz w:val="28"/>
          <w:szCs w:val="28"/>
          <w:rtl/>
        </w:rPr>
        <w:t xml:space="preserve">19. دراسة </w:t>
      </w:r>
      <w:r w:rsidRPr="000A0338">
        <w:rPr>
          <w:sz w:val="28"/>
          <w:szCs w:val="28"/>
        </w:rPr>
        <w:t>Lee et al. (2018)</w:t>
      </w:r>
    </w:p>
    <w:p w14:paraId="62606933" w14:textId="77777777" w:rsidR="000A0338" w:rsidRPr="000A0338" w:rsidRDefault="000A0338" w:rsidP="000A0338">
      <w:pPr>
        <w:rPr>
          <w:sz w:val="28"/>
          <w:szCs w:val="28"/>
          <w:rtl/>
        </w:rPr>
      </w:pPr>
      <w:r w:rsidRPr="000A0338">
        <w:rPr>
          <w:rFonts w:cs="Arial"/>
          <w:sz w:val="28"/>
          <w:szCs w:val="28"/>
          <w:rtl/>
        </w:rPr>
        <w:t>تناولت الدراسة تأثير التحول الرقمي على الشراكات بين المؤسسات. أظهرت النتائج أن التحولات الرقمية تسهم في تعزيز التعاون بين الشركات.</w:t>
      </w:r>
    </w:p>
    <w:p w14:paraId="27B0A6BD" w14:textId="77777777" w:rsidR="000A0338" w:rsidRPr="000A0338" w:rsidRDefault="000A0338" w:rsidP="000A0338">
      <w:pPr>
        <w:rPr>
          <w:sz w:val="28"/>
          <w:szCs w:val="28"/>
          <w:rtl/>
        </w:rPr>
      </w:pPr>
    </w:p>
    <w:p w14:paraId="3EF97900" w14:textId="77777777" w:rsidR="000A0338" w:rsidRPr="000A0338" w:rsidRDefault="000A0338" w:rsidP="000A0338">
      <w:pPr>
        <w:rPr>
          <w:sz w:val="28"/>
          <w:szCs w:val="28"/>
          <w:rtl/>
        </w:rPr>
      </w:pPr>
      <w:r w:rsidRPr="000A0338">
        <w:rPr>
          <w:rFonts w:cs="Arial"/>
          <w:sz w:val="28"/>
          <w:szCs w:val="28"/>
          <w:rtl/>
        </w:rPr>
        <w:t xml:space="preserve">20. دراسة </w:t>
      </w:r>
      <w:r w:rsidRPr="000A0338">
        <w:rPr>
          <w:sz w:val="28"/>
          <w:szCs w:val="28"/>
        </w:rPr>
        <w:t>Ranjan &amp; Read (2016)</w:t>
      </w:r>
    </w:p>
    <w:p w14:paraId="03A3D4C3" w14:textId="77777777" w:rsidR="000A0338" w:rsidRPr="000A0338" w:rsidRDefault="000A0338" w:rsidP="000A0338">
      <w:pPr>
        <w:rPr>
          <w:sz w:val="28"/>
          <w:szCs w:val="28"/>
          <w:rtl/>
        </w:rPr>
      </w:pPr>
      <w:r w:rsidRPr="000A0338">
        <w:rPr>
          <w:rFonts w:cs="Arial"/>
          <w:sz w:val="28"/>
          <w:szCs w:val="28"/>
          <w:rtl/>
        </w:rPr>
        <w:t>استعرضت الدراسة العلاقة بين التحول الرقمي وتجربة العملاء. وجدت أن التحول الرقمي يؤدي إلى تحسين تجربة العملاء وزيادة الولاء.</w:t>
      </w:r>
    </w:p>
    <w:p w14:paraId="3F25F590" w14:textId="77777777" w:rsidR="000A0338" w:rsidRPr="000A0338" w:rsidRDefault="000A0338" w:rsidP="000A0338">
      <w:pPr>
        <w:rPr>
          <w:sz w:val="28"/>
          <w:szCs w:val="28"/>
          <w:rtl/>
        </w:rPr>
      </w:pPr>
    </w:p>
    <w:p w14:paraId="2E4A5C0C" w14:textId="77777777" w:rsidR="000A0338" w:rsidRPr="000A0338" w:rsidRDefault="000A0338" w:rsidP="000A0338">
      <w:pPr>
        <w:rPr>
          <w:sz w:val="28"/>
          <w:szCs w:val="28"/>
          <w:rtl/>
        </w:rPr>
      </w:pPr>
      <w:r w:rsidRPr="000A0338">
        <w:rPr>
          <w:rFonts w:cs="Arial"/>
          <w:sz w:val="28"/>
          <w:szCs w:val="28"/>
          <w:rtl/>
        </w:rPr>
        <w:lastRenderedPageBreak/>
        <w:t xml:space="preserve">21. دراسة </w:t>
      </w:r>
      <w:r w:rsidRPr="000A0338">
        <w:rPr>
          <w:sz w:val="28"/>
          <w:szCs w:val="28"/>
        </w:rPr>
        <w:t>Kolodziej et al. (2020)</w:t>
      </w:r>
    </w:p>
    <w:p w14:paraId="75B9FDD1" w14:textId="77777777" w:rsidR="000A0338" w:rsidRPr="000A0338" w:rsidRDefault="000A0338" w:rsidP="000A0338">
      <w:pPr>
        <w:rPr>
          <w:sz w:val="28"/>
          <w:szCs w:val="28"/>
          <w:rtl/>
        </w:rPr>
      </w:pPr>
      <w:r w:rsidRPr="000A0338">
        <w:rPr>
          <w:rFonts w:cs="Arial"/>
          <w:sz w:val="28"/>
          <w:szCs w:val="28"/>
          <w:rtl/>
        </w:rPr>
        <w:t>تناولت الدراسة دور التدريب والتطوير في نجاح التحولات الرقمية. أظهرت النتائج أن الاستثمار في تطوير المهارات الرقمية يعد ضروريًا.</w:t>
      </w:r>
    </w:p>
    <w:p w14:paraId="7B4B235F" w14:textId="77777777" w:rsidR="000A0338" w:rsidRPr="000A0338" w:rsidRDefault="000A0338" w:rsidP="000A0338">
      <w:pPr>
        <w:rPr>
          <w:sz w:val="28"/>
          <w:szCs w:val="28"/>
          <w:rtl/>
        </w:rPr>
      </w:pPr>
    </w:p>
    <w:p w14:paraId="0C98FBCF" w14:textId="77777777" w:rsidR="000A0338" w:rsidRPr="000A0338" w:rsidRDefault="000A0338" w:rsidP="000A0338">
      <w:pPr>
        <w:rPr>
          <w:sz w:val="28"/>
          <w:szCs w:val="28"/>
          <w:rtl/>
        </w:rPr>
      </w:pPr>
      <w:r w:rsidRPr="000A0338">
        <w:rPr>
          <w:rFonts w:cs="Arial"/>
          <w:sz w:val="28"/>
          <w:szCs w:val="28"/>
          <w:rtl/>
        </w:rPr>
        <w:t xml:space="preserve">22. دراسة </w:t>
      </w:r>
      <w:r w:rsidRPr="000A0338">
        <w:rPr>
          <w:sz w:val="28"/>
          <w:szCs w:val="28"/>
        </w:rPr>
        <w:t>Dubey et al. (2019)</w:t>
      </w:r>
    </w:p>
    <w:p w14:paraId="6400F742" w14:textId="77777777" w:rsidR="000A0338" w:rsidRPr="000A0338" w:rsidRDefault="000A0338" w:rsidP="000A0338">
      <w:pPr>
        <w:rPr>
          <w:sz w:val="28"/>
          <w:szCs w:val="28"/>
          <w:rtl/>
        </w:rPr>
      </w:pPr>
      <w:r w:rsidRPr="000A0338">
        <w:rPr>
          <w:rFonts w:cs="Arial"/>
          <w:sz w:val="28"/>
          <w:szCs w:val="28"/>
          <w:rtl/>
        </w:rPr>
        <w:t>بحثت الدراسة في تأثير التحول الرقمي على سلسلة الإمداد. وجدت أن التحولات الرقمية تعزز من شفافية السلسلة وتقليل التكاليف.</w:t>
      </w:r>
    </w:p>
    <w:p w14:paraId="141A8E9F" w14:textId="77777777" w:rsidR="000A0338" w:rsidRPr="000A0338" w:rsidRDefault="000A0338" w:rsidP="000A0338">
      <w:pPr>
        <w:rPr>
          <w:sz w:val="28"/>
          <w:szCs w:val="28"/>
          <w:rtl/>
        </w:rPr>
      </w:pPr>
    </w:p>
    <w:p w14:paraId="59DE35F6" w14:textId="77777777" w:rsidR="000A0338" w:rsidRPr="000A0338" w:rsidRDefault="000A0338" w:rsidP="000A0338">
      <w:pPr>
        <w:rPr>
          <w:sz w:val="28"/>
          <w:szCs w:val="28"/>
          <w:rtl/>
        </w:rPr>
      </w:pPr>
      <w:r w:rsidRPr="000A0338">
        <w:rPr>
          <w:rFonts w:cs="Arial"/>
          <w:sz w:val="28"/>
          <w:szCs w:val="28"/>
          <w:rtl/>
        </w:rPr>
        <w:t xml:space="preserve">23. دراسة </w:t>
      </w:r>
      <w:proofErr w:type="spellStart"/>
      <w:r w:rsidRPr="000A0338">
        <w:rPr>
          <w:sz w:val="28"/>
          <w:szCs w:val="28"/>
        </w:rPr>
        <w:t>Prajogo</w:t>
      </w:r>
      <w:proofErr w:type="spellEnd"/>
      <w:r w:rsidRPr="000A0338">
        <w:rPr>
          <w:sz w:val="28"/>
          <w:szCs w:val="28"/>
        </w:rPr>
        <w:t xml:space="preserve"> &amp; Sohal (2006)</w:t>
      </w:r>
    </w:p>
    <w:p w14:paraId="3CC91428" w14:textId="77777777" w:rsidR="000A0338" w:rsidRPr="000A0338" w:rsidRDefault="000A0338" w:rsidP="000A0338">
      <w:pPr>
        <w:rPr>
          <w:sz w:val="28"/>
          <w:szCs w:val="28"/>
          <w:rtl/>
        </w:rPr>
      </w:pPr>
      <w:r w:rsidRPr="000A0338">
        <w:rPr>
          <w:rFonts w:cs="Arial"/>
          <w:sz w:val="28"/>
          <w:szCs w:val="28"/>
          <w:rtl/>
        </w:rPr>
        <w:t>تناولت الدراسة العلاقة بين التحول الرقمي وابتكار العمليات. أظهرت النتائج أن اعتماد التكنولوجيا الحديثة يسهم في تحسين العمليات الداخلية.</w:t>
      </w:r>
    </w:p>
    <w:p w14:paraId="09170AB1" w14:textId="77777777" w:rsidR="000A0338" w:rsidRDefault="000A0338" w:rsidP="000A0338">
      <w:pPr>
        <w:rPr>
          <w:sz w:val="28"/>
          <w:szCs w:val="28"/>
          <w:rtl/>
        </w:rPr>
      </w:pPr>
    </w:p>
    <w:p w14:paraId="6F0CE2B5" w14:textId="77777777" w:rsidR="003C0DF8" w:rsidRPr="000A0338" w:rsidRDefault="003C0DF8" w:rsidP="000A0338">
      <w:pPr>
        <w:rPr>
          <w:sz w:val="28"/>
          <w:szCs w:val="28"/>
          <w:rtl/>
        </w:rPr>
      </w:pPr>
    </w:p>
    <w:p w14:paraId="5401D8B4" w14:textId="77777777" w:rsidR="000A0338" w:rsidRPr="000A0338" w:rsidRDefault="000A0338" w:rsidP="000A0338">
      <w:pPr>
        <w:rPr>
          <w:sz w:val="28"/>
          <w:szCs w:val="28"/>
          <w:rtl/>
        </w:rPr>
      </w:pPr>
      <w:r w:rsidRPr="000A0338">
        <w:rPr>
          <w:rFonts w:cs="Arial"/>
          <w:sz w:val="28"/>
          <w:szCs w:val="28"/>
          <w:rtl/>
        </w:rPr>
        <w:t xml:space="preserve">24. دراسة </w:t>
      </w:r>
      <w:r w:rsidRPr="000A0338">
        <w:rPr>
          <w:sz w:val="28"/>
          <w:szCs w:val="28"/>
        </w:rPr>
        <w:t>Morrar et al. (2017)</w:t>
      </w:r>
    </w:p>
    <w:p w14:paraId="65E35844" w14:textId="77777777" w:rsidR="000A0338" w:rsidRPr="000A0338" w:rsidRDefault="000A0338" w:rsidP="000A0338">
      <w:pPr>
        <w:rPr>
          <w:sz w:val="28"/>
          <w:szCs w:val="28"/>
          <w:rtl/>
        </w:rPr>
      </w:pPr>
      <w:r w:rsidRPr="000A0338">
        <w:rPr>
          <w:rFonts w:cs="Arial"/>
          <w:sz w:val="28"/>
          <w:szCs w:val="28"/>
          <w:rtl/>
        </w:rPr>
        <w:t>استعرضت الدراسة تأثير التحول الرقمي على الشركات الناشئة. وجدت أن التحولات الرقمية تمثل فرصة كبيرة للنمو والتوسع.</w:t>
      </w:r>
    </w:p>
    <w:p w14:paraId="5DBE119A" w14:textId="77777777" w:rsidR="000A0338" w:rsidRPr="000A0338" w:rsidRDefault="000A0338" w:rsidP="000A0338">
      <w:pPr>
        <w:rPr>
          <w:sz w:val="28"/>
          <w:szCs w:val="28"/>
          <w:rtl/>
        </w:rPr>
      </w:pPr>
    </w:p>
    <w:p w14:paraId="5FB6262C" w14:textId="77777777" w:rsidR="000A0338" w:rsidRPr="000A0338" w:rsidRDefault="000A0338" w:rsidP="000A0338">
      <w:pPr>
        <w:rPr>
          <w:sz w:val="28"/>
          <w:szCs w:val="28"/>
          <w:rtl/>
        </w:rPr>
      </w:pPr>
      <w:r w:rsidRPr="000A0338">
        <w:rPr>
          <w:rFonts w:cs="Arial"/>
          <w:sz w:val="28"/>
          <w:szCs w:val="28"/>
          <w:rtl/>
        </w:rPr>
        <w:t xml:space="preserve">25. دراسة </w:t>
      </w:r>
      <w:r w:rsidRPr="000A0338">
        <w:rPr>
          <w:sz w:val="28"/>
          <w:szCs w:val="28"/>
        </w:rPr>
        <w:t>Bock et al. (2016)</w:t>
      </w:r>
    </w:p>
    <w:p w14:paraId="69E34F08" w14:textId="77777777" w:rsidR="000A0338" w:rsidRPr="000A0338" w:rsidRDefault="000A0338" w:rsidP="000A0338">
      <w:pPr>
        <w:rPr>
          <w:sz w:val="28"/>
          <w:szCs w:val="28"/>
          <w:rtl/>
        </w:rPr>
      </w:pPr>
      <w:r w:rsidRPr="000A0338">
        <w:rPr>
          <w:rFonts w:cs="Arial"/>
          <w:sz w:val="28"/>
          <w:szCs w:val="28"/>
          <w:rtl/>
        </w:rPr>
        <w:t>تناولت الدراسة دور البيانات الضخمة في التحول الرقمي. أظهرت النتائج أن تحليل البيانات يمكن أن يسهم في اتخاذ قرارات استراتيجية أفضل.</w:t>
      </w:r>
    </w:p>
    <w:p w14:paraId="505BD912" w14:textId="77777777" w:rsidR="000A0338" w:rsidRPr="000A0338" w:rsidRDefault="000A0338" w:rsidP="000A0338">
      <w:pPr>
        <w:rPr>
          <w:sz w:val="28"/>
          <w:szCs w:val="28"/>
          <w:rtl/>
        </w:rPr>
      </w:pPr>
    </w:p>
    <w:p w14:paraId="6EA36858" w14:textId="77777777" w:rsidR="000A0338" w:rsidRPr="000A0338" w:rsidRDefault="000A0338" w:rsidP="000A0338">
      <w:pPr>
        <w:rPr>
          <w:sz w:val="28"/>
          <w:szCs w:val="28"/>
          <w:rtl/>
        </w:rPr>
      </w:pPr>
      <w:r w:rsidRPr="000A0338">
        <w:rPr>
          <w:rFonts w:cs="Arial"/>
          <w:sz w:val="28"/>
          <w:szCs w:val="28"/>
          <w:rtl/>
        </w:rPr>
        <w:t xml:space="preserve">26. دراسة </w:t>
      </w:r>
      <w:r w:rsidRPr="000A0338">
        <w:rPr>
          <w:sz w:val="28"/>
          <w:szCs w:val="28"/>
        </w:rPr>
        <w:t>Shin (2016)</w:t>
      </w:r>
    </w:p>
    <w:p w14:paraId="0DE6EBE3" w14:textId="77777777" w:rsidR="000A0338" w:rsidRPr="000A0338" w:rsidRDefault="000A0338" w:rsidP="000A0338">
      <w:pPr>
        <w:rPr>
          <w:sz w:val="28"/>
          <w:szCs w:val="28"/>
          <w:rtl/>
        </w:rPr>
      </w:pPr>
      <w:r w:rsidRPr="000A0338">
        <w:rPr>
          <w:rFonts w:cs="Arial"/>
          <w:sz w:val="28"/>
          <w:szCs w:val="28"/>
          <w:rtl/>
        </w:rPr>
        <w:t>بحثت الدراسة في تأثير التحول الرقمي على القيادة التنظيمية. وجدت أن القيادة الفعالة تعزز من نجاح التحولات الرقمية.</w:t>
      </w:r>
    </w:p>
    <w:p w14:paraId="6EF416F0" w14:textId="77777777" w:rsidR="000A0338" w:rsidRPr="000A0338" w:rsidRDefault="000A0338" w:rsidP="000A0338">
      <w:pPr>
        <w:rPr>
          <w:sz w:val="28"/>
          <w:szCs w:val="28"/>
          <w:rtl/>
        </w:rPr>
      </w:pPr>
    </w:p>
    <w:p w14:paraId="2520ED39" w14:textId="77777777" w:rsidR="000A0338" w:rsidRPr="000A0338" w:rsidRDefault="000A0338" w:rsidP="000A0338">
      <w:pPr>
        <w:rPr>
          <w:sz w:val="28"/>
          <w:szCs w:val="28"/>
          <w:rtl/>
        </w:rPr>
      </w:pPr>
      <w:r w:rsidRPr="000A0338">
        <w:rPr>
          <w:rFonts w:cs="Arial"/>
          <w:sz w:val="28"/>
          <w:szCs w:val="28"/>
          <w:rtl/>
        </w:rPr>
        <w:t xml:space="preserve">27. دراسة </w:t>
      </w:r>
      <w:r w:rsidRPr="000A0338">
        <w:rPr>
          <w:sz w:val="28"/>
          <w:szCs w:val="28"/>
        </w:rPr>
        <w:t>Raut et al. (2020)</w:t>
      </w:r>
    </w:p>
    <w:p w14:paraId="7B397D3E" w14:textId="77777777" w:rsidR="000A0338" w:rsidRPr="000A0338" w:rsidRDefault="000A0338" w:rsidP="000A0338">
      <w:pPr>
        <w:rPr>
          <w:sz w:val="28"/>
          <w:szCs w:val="28"/>
          <w:rtl/>
        </w:rPr>
      </w:pPr>
      <w:r w:rsidRPr="000A0338">
        <w:rPr>
          <w:rFonts w:cs="Arial"/>
          <w:sz w:val="28"/>
          <w:szCs w:val="28"/>
          <w:rtl/>
        </w:rPr>
        <w:t>تناولت الدراسة العلاقة بين التحول الرقمي والتنافسية. أظهرت النتائج أن الشركات التي تتبنى التحول الرقمي تحقق مزايا تنافسية مستدامة.</w:t>
      </w:r>
    </w:p>
    <w:p w14:paraId="6786B60C" w14:textId="77777777" w:rsidR="000A0338" w:rsidRPr="000A0338" w:rsidRDefault="000A0338" w:rsidP="000A0338">
      <w:pPr>
        <w:rPr>
          <w:sz w:val="28"/>
          <w:szCs w:val="28"/>
          <w:rtl/>
        </w:rPr>
      </w:pPr>
    </w:p>
    <w:p w14:paraId="3602D462" w14:textId="77777777" w:rsidR="000A0338" w:rsidRPr="000A0338" w:rsidRDefault="000A0338" w:rsidP="000A0338">
      <w:pPr>
        <w:rPr>
          <w:sz w:val="28"/>
          <w:szCs w:val="28"/>
          <w:rtl/>
        </w:rPr>
      </w:pPr>
      <w:r w:rsidRPr="000A0338">
        <w:rPr>
          <w:rFonts w:cs="Arial"/>
          <w:sz w:val="28"/>
          <w:szCs w:val="28"/>
          <w:rtl/>
        </w:rPr>
        <w:lastRenderedPageBreak/>
        <w:t xml:space="preserve">28. دراسة </w:t>
      </w:r>
      <w:r w:rsidRPr="000A0338">
        <w:rPr>
          <w:sz w:val="28"/>
          <w:szCs w:val="28"/>
        </w:rPr>
        <w:t>Hsu et al. (2014)</w:t>
      </w:r>
    </w:p>
    <w:p w14:paraId="259A8E44" w14:textId="77777777" w:rsidR="000A0338" w:rsidRPr="000A0338" w:rsidRDefault="000A0338" w:rsidP="000A0338">
      <w:pPr>
        <w:rPr>
          <w:sz w:val="28"/>
          <w:szCs w:val="28"/>
          <w:rtl/>
        </w:rPr>
      </w:pPr>
      <w:r w:rsidRPr="000A0338">
        <w:rPr>
          <w:rFonts w:cs="Arial"/>
          <w:sz w:val="28"/>
          <w:szCs w:val="28"/>
          <w:rtl/>
        </w:rPr>
        <w:t>استعرضت الدراسة تأثير التحول الرقمي على الربحية. وجدت أن التحولات الرقمية تسهم في زيادة الربحية من خلال تحسين الكفاءة.</w:t>
      </w:r>
    </w:p>
    <w:p w14:paraId="3550984D" w14:textId="77777777" w:rsidR="000A0338" w:rsidRPr="000A0338" w:rsidRDefault="000A0338" w:rsidP="000A0338">
      <w:pPr>
        <w:rPr>
          <w:sz w:val="28"/>
          <w:szCs w:val="28"/>
          <w:rtl/>
        </w:rPr>
      </w:pPr>
    </w:p>
    <w:p w14:paraId="6FEF9464" w14:textId="77777777" w:rsidR="000A0338" w:rsidRPr="000A0338" w:rsidRDefault="000A0338" w:rsidP="000A0338">
      <w:pPr>
        <w:rPr>
          <w:sz w:val="28"/>
          <w:szCs w:val="28"/>
          <w:rtl/>
        </w:rPr>
      </w:pPr>
      <w:r w:rsidRPr="000A0338">
        <w:rPr>
          <w:rFonts w:cs="Arial"/>
          <w:sz w:val="28"/>
          <w:szCs w:val="28"/>
          <w:rtl/>
        </w:rPr>
        <w:t xml:space="preserve">29. دراسة </w:t>
      </w:r>
      <w:r w:rsidRPr="000A0338">
        <w:rPr>
          <w:sz w:val="28"/>
          <w:szCs w:val="28"/>
        </w:rPr>
        <w:t xml:space="preserve">De </w:t>
      </w:r>
      <w:proofErr w:type="spellStart"/>
      <w:r w:rsidRPr="000A0338">
        <w:rPr>
          <w:sz w:val="28"/>
          <w:szCs w:val="28"/>
        </w:rPr>
        <w:t>Reuver</w:t>
      </w:r>
      <w:proofErr w:type="spellEnd"/>
      <w:r w:rsidRPr="000A0338">
        <w:rPr>
          <w:sz w:val="28"/>
          <w:szCs w:val="28"/>
        </w:rPr>
        <w:t xml:space="preserve"> et al. (2018)</w:t>
      </w:r>
    </w:p>
    <w:p w14:paraId="551CB909" w14:textId="77777777" w:rsidR="000A0338" w:rsidRPr="000A0338" w:rsidRDefault="000A0338" w:rsidP="000A0338">
      <w:pPr>
        <w:rPr>
          <w:sz w:val="28"/>
          <w:szCs w:val="28"/>
          <w:rtl/>
        </w:rPr>
      </w:pPr>
      <w:r w:rsidRPr="000A0338">
        <w:rPr>
          <w:rFonts w:cs="Arial"/>
          <w:sz w:val="28"/>
          <w:szCs w:val="28"/>
          <w:rtl/>
        </w:rPr>
        <w:t>تناولت الدراسة دور الابتكار في التحول الرقمي. أظهرت النتائج أن الابتكار يعد عنصرًا أساسيًا في نجاح التحولات.</w:t>
      </w:r>
    </w:p>
    <w:p w14:paraId="49F38016" w14:textId="77777777" w:rsidR="000A0338" w:rsidRPr="000A0338" w:rsidRDefault="000A0338" w:rsidP="000A0338">
      <w:pPr>
        <w:rPr>
          <w:sz w:val="28"/>
          <w:szCs w:val="28"/>
          <w:rtl/>
        </w:rPr>
      </w:pPr>
    </w:p>
    <w:p w14:paraId="1D85A276" w14:textId="77777777" w:rsidR="000A0338" w:rsidRPr="000A0338" w:rsidRDefault="000A0338" w:rsidP="000A0338">
      <w:pPr>
        <w:rPr>
          <w:sz w:val="28"/>
          <w:szCs w:val="28"/>
          <w:rtl/>
        </w:rPr>
      </w:pPr>
      <w:r w:rsidRPr="000A0338">
        <w:rPr>
          <w:rFonts w:cs="Arial"/>
          <w:sz w:val="28"/>
          <w:szCs w:val="28"/>
          <w:rtl/>
        </w:rPr>
        <w:t xml:space="preserve">30. دراسة </w:t>
      </w:r>
      <w:r w:rsidRPr="000A0338">
        <w:rPr>
          <w:sz w:val="28"/>
          <w:szCs w:val="28"/>
        </w:rPr>
        <w:t>Riemer &amp; Klein (2020)</w:t>
      </w:r>
    </w:p>
    <w:p w14:paraId="0719B8B1" w14:textId="2AB653DF" w:rsidR="000A0338" w:rsidRPr="000A0338" w:rsidRDefault="000A0338" w:rsidP="000A0338">
      <w:pPr>
        <w:rPr>
          <w:sz w:val="28"/>
          <w:szCs w:val="28"/>
          <w:rtl/>
        </w:rPr>
      </w:pPr>
      <w:r w:rsidRPr="000A0338">
        <w:rPr>
          <w:rFonts w:cs="Arial"/>
          <w:sz w:val="28"/>
          <w:szCs w:val="28"/>
          <w:rtl/>
        </w:rPr>
        <w:t>بحثت الدراسة في العلاقة بين التحولات الرقمية واستراتيجيات التسويق. وجدت أن التحولات الرقمية تسهم في تحسين استراتيجيات التسويق وزيادة فعالية الحملات.</w:t>
      </w:r>
    </w:p>
    <w:p w14:paraId="048607FA" w14:textId="5C62281F" w:rsidR="008517D1" w:rsidRDefault="00F27119" w:rsidP="00F27119">
      <w:pPr>
        <w:pStyle w:val="Heading1"/>
        <w:rPr>
          <w:rtl/>
        </w:rPr>
      </w:pPr>
      <w:bookmarkStart w:id="26" w:name="_Toc180614781"/>
      <w:r>
        <w:rPr>
          <w:rFonts w:hint="cs"/>
          <w:rtl/>
        </w:rPr>
        <w:t>4-2</w:t>
      </w:r>
      <w:r w:rsidR="003C0DF8">
        <w:rPr>
          <w:rFonts w:hint="cs"/>
          <w:rtl/>
        </w:rPr>
        <w:t xml:space="preserve"> </w:t>
      </w:r>
      <w:r>
        <w:rPr>
          <w:rFonts w:hint="cs"/>
          <w:rtl/>
        </w:rPr>
        <w:t xml:space="preserve">نتائج الدراسات </w:t>
      </w:r>
      <w:proofErr w:type="spellStart"/>
      <w:r>
        <w:rPr>
          <w:rFonts w:hint="cs"/>
          <w:rtl/>
        </w:rPr>
        <w:t>السابقه</w:t>
      </w:r>
      <w:proofErr w:type="spellEnd"/>
      <w:r>
        <w:rPr>
          <w:rFonts w:hint="cs"/>
          <w:rtl/>
        </w:rPr>
        <w:t>:</w:t>
      </w:r>
      <w:bookmarkEnd w:id="26"/>
    </w:p>
    <w:p w14:paraId="068E99A1" w14:textId="77777777" w:rsidR="0002627D" w:rsidRPr="0002627D" w:rsidRDefault="0002627D" w:rsidP="0002627D">
      <w:pPr>
        <w:rPr>
          <w:sz w:val="28"/>
          <w:szCs w:val="28"/>
        </w:rPr>
      </w:pPr>
      <w:r w:rsidRPr="0002627D">
        <w:rPr>
          <w:sz w:val="28"/>
          <w:szCs w:val="28"/>
          <w:rtl/>
        </w:rPr>
        <w:t>فيما يلي تفصيل للنتائج المستخلصة من الدراسات السابقة التي تناولت موضوع التحولات الرقمية وتأثيرها على الأداء المؤسسي. تسلط هذه النتائج الضوء على الاتجاهات المشتركة والتحديات والفرص المرتبطة بهذا الموضوع</w:t>
      </w:r>
      <w:r w:rsidRPr="0002627D">
        <w:rPr>
          <w:sz w:val="28"/>
          <w:szCs w:val="28"/>
        </w:rPr>
        <w:t>.</w:t>
      </w:r>
    </w:p>
    <w:p w14:paraId="27A86465" w14:textId="63386893" w:rsidR="0002627D" w:rsidRPr="0002627D" w:rsidRDefault="0002627D" w:rsidP="00957110">
      <w:pPr>
        <w:rPr>
          <w:b/>
          <w:bCs/>
          <w:sz w:val="28"/>
          <w:szCs w:val="28"/>
        </w:rPr>
      </w:pPr>
      <w:proofErr w:type="gramStart"/>
      <w:r w:rsidRPr="0002627D">
        <w:rPr>
          <w:b/>
          <w:bCs/>
          <w:sz w:val="28"/>
          <w:szCs w:val="28"/>
        </w:rPr>
        <w:t xml:space="preserve">1 </w:t>
      </w:r>
      <w:r w:rsidR="002E6E0A">
        <w:rPr>
          <w:rFonts w:hint="cs"/>
          <w:b/>
          <w:bCs/>
          <w:sz w:val="28"/>
          <w:szCs w:val="28"/>
          <w:rtl/>
        </w:rPr>
        <w:t>.</w:t>
      </w:r>
      <w:proofErr w:type="gramEnd"/>
      <w:r w:rsidR="002E6E0A">
        <w:rPr>
          <w:rFonts w:hint="cs"/>
          <w:b/>
          <w:bCs/>
          <w:sz w:val="28"/>
          <w:szCs w:val="28"/>
          <w:rtl/>
        </w:rPr>
        <w:t xml:space="preserve"> ت</w:t>
      </w:r>
      <w:r w:rsidRPr="0002627D">
        <w:rPr>
          <w:b/>
          <w:bCs/>
          <w:sz w:val="28"/>
          <w:szCs w:val="28"/>
          <w:rtl/>
        </w:rPr>
        <w:t>أثير التحول الرقمي على الأداء المؤسسي</w:t>
      </w:r>
    </w:p>
    <w:p w14:paraId="0220454C" w14:textId="77777777" w:rsidR="0002627D" w:rsidRPr="0002627D" w:rsidRDefault="0002627D" w:rsidP="0002627D">
      <w:pPr>
        <w:rPr>
          <w:sz w:val="28"/>
          <w:szCs w:val="28"/>
        </w:rPr>
      </w:pPr>
      <w:r w:rsidRPr="0002627D">
        <w:rPr>
          <w:sz w:val="28"/>
          <w:szCs w:val="28"/>
          <w:rtl/>
        </w:rPr>
        <w:t>أظهرت معظم الدراسات أن التحول الرقمي يؤثر إيجابيًا على الأداء المؤسسي. فقد أكدت دراسة</w:t>
      </w:r>
      <w:r w:rsidRPr="0002627D">
        <w:rPr>
          <w:sz w:val="28"/>
          <w:szCs w:val="28"/>
        </w:rPr>
        <w:t xml:space="preserve"> </w:t>
      </w:r>
      <w:proofErr w:type="spellStart"/>
      <w:r w:rsidRPr="0002627D">
        <w:rPr>
          <w:sz w:val="28"/>
          <w:szCs w:val="28"/>
        </w:rPr>
        <w:t>Ainin</w:t>
      </w:r>
      <w:proofErr w:type="spellEnd"/>
      <w:r w:rsidRPr="0002627D">
        <w:rPr>
          <w:sz w:val="28"/>
          <w:szCs w:val="28"/>
        </w:rPr>
        <w:t xml:space="preserve"> et al. (2015) </w:t>
      </w:r>
      <w:r w:rsidRPr="0002627D">
        <w:rPr>
          <w:sz w:val="28"/>
          <w:szCs w:val="28"/>
          <w:rtl/>
        </w:rPr>
        <w:t>أن الشركات التي اعتمدت على التكنولوجيا الرقمية حققت تحسينات ملحوظة في الكفاءة التشغيلية ورضا العملاء. كما أظهرت دراسة</w:t>
      </w:r>
      <w:r w:rsidRPr="0002627D">
        <w:rPr>
          <w:sz w:val="28"/>
          <w:szCs w:val="28"/>
        </w:rPr>
        <w:t xml:space="preserve"> Schneider et al. (2019) </w:t>
      </w:r>
      <w:r w:rsidRPr="0002627D">
        <w:rPr>
          <w:sz w:val="28"/>
          <w:szCs w:val="28"/>
          <w:rtl/>
        </w:rPr>
        <w:t>أن المؤسسات المالية التي تبنت استراتيجيات التحول الرقمي تمكنت من تحقيق أداء أعلى مقارنةً بتلك التي لم تقم بذلك</w:t>
      </w:r>
      <w:r w:rsidRPr="0002627D">
        <w:rPr>
          <w:sz w:val="28"/>
          <w:szCs w:val="28"/>
        </w:rPr>
        <w:t>.</w:t>
      </w:r>
    </w:p>
    <w:p w14:paraId="2B0F167B" w14:textId="0EBE93E1" w:rsidR="0002627D" w:rsidRPr="0002627D" w:rsidRDefault="0002627D" w:rsidP="00957110">
      <w:pPr>
        <w:rPr>
          <w:b/>
          <w:bCs/>
          <w:sz w:val="28"/>
          <w:szCs w:val="28"/>
        </w:rPr>
      </w:pPr>
      <w:proofErr w:type="gramStart"/>
      <w:r w:rsidRPr="0002627D">
        <w:rPr>
          <w:b/>
          <w:bCs/>
          <w:sz w:val="28"/>
          <w:szCs w:val="28"/>
        </w:rPr>
        <w:t xml:space="preserve">2 </w:t>
      </w:r>
      <w:r w:rsidR="002E6E0A">
        <w:rPr>
          <w:rFonts w:hint="cs"/>
          <w:b/>
          <w:bCs/>
          <w:sz w:val="28"/>
          <w:szCs w:val="28"/>
          <w:rtl/>
        </w:rPr>
        <w:t>.</w:t>
      </w:r>
      <w:proofErr w:type="gramEnd"/>
      <w:r w:rsidR="002E6E0A">
        <w:rPr>
          <w:rFonts w:hint="cs"/>
          <w:b/>
          <w:bCs/>
          <w:sz w:val="28"/>
          <w:szCs w:val="28"/>
          <w:rtl/>
        </w:rPr>
        <w:t xml:space="preserve"> ال</w:t>
      </w:r>
      <w:r w:rsidRPr="0002627D">
        <w:rPr>
          <w:b/>
          <w:bCs/>
          <w:sz w:val="28"/>
          <w:szCs w:val="28"/>
          <w:rtl/>
        </w:rPr>
        <w:t>ابتكار وزيادة القدرة التنافسية</w:t>
      </w:r>
    </w:p>
    <w:p w14:paraId="7CDE240E" w14:textId="77777777" w:rsidR="0002627D" w:rsidRPr="0002627D" w:rsidRDefault="0002627D" w:rsidP="0002627D">
      <w:pPr>
        <w:rPr>
          <w:sz w:val="28"/>
          <w:szCs w:val="28"/>
        </w:rPr>
      </w:pPr>
      <w:r w:rsidRPr="0002627D">
        <w:rPr>
          <w:sz w:val="28"/>
          <w:szCs w:val="28"/>
          <w:rtl/>
        </w:rPr>
        <w:t>تشير الدراسات إلى أن التحولات الرقمية تسهم في تعزيز الابتكار وزيادة القدرة التنافسية. دراسة</w:t>
      </w:r>
      <w:r w:rsidRPr="0002627D">
        <w:rPr>
          <w:sz w:val="28"/>
          <w:szCs w:val="28"/>
        </w:rPr>
        <w:t xml:space="preserve"> Kane et al. (2015) </w:t>
      </w:r>
      <w:r w:rsidRPr="0002627D">
        <w:rPr>
          <w:sz w:val="28"/>
          <w:szCs w:val="28"/>
          <w:rtl/>
        </w:rPr>
        <w:t>أظهرت أن الشركات التي تتبنى تكنولوجيا جديدة قادرة على تحقيق معدلات أعلى من الابتكار، مما يزيد من قدرتها على المنافسة في السوق. كما أكدت دراسة</w:t>
      </w:r>
      <w:r w:rsidRPr="0002627D">
        <w:rPr>
          <w:sz w:val="28"/>
          <w:szCs w:val="28"/>
        </w:rPr>
        <w:t xml:space="preserve"> Matt et al. (2015) </w:t>
      </w:r>
      <w:r w:rsidRPr="0002627D">
        <w:rPr>
          <w:sz w:val="28"/>
          <w:szCs w:val="28"/>
          <w:rtl/>
        </w:rPr>
        <w:t>أن التحول الرقمي يؤدي إلى تطوير نماذج أعمال جديدة، مما يعزز القدرة التنافسية</w:t>
      </w:r>
      <w:r w:rsidRPr="0002627D">
        <w:rPr>
          <w:sz w:val="28"/>
          <w:szCs w:val="28"/>
        </w:rPr>
        <w:t>.</w:t>
      </w:r>
    </w:p>
    <w:p w14:paraId="711A26D7" w14:textId="3E33EF02" w:rsidR="0002627D" w:rsidRPr="0002627D" w:rsidRDefault="0002627D" w:rsidP="00957110">
      <w:pPr>
        <w:rPr>
          <w:b/>
          <w:bCs/>
          <w:sz w:val="28"/>
          <w:szCs w:val="28"/>
        </w:rPr>
      </w:pPr>
      <w:proofErr w:type="gramStart"/>
      <w:r w:rsidRPr="0002627D">
        <w:rPr>
          <w:b/>
          <w:bCs/>
          <w:sz w:val="28"/>
          <w:szCs w:val="28"/>
        </w:rPr>
        <w:t xml:space="preserve">3 </w:t>
      </w:r>
      <w:r w:rsidR="002E6E0A">
        <w:rPr>
          <w:rFonts w:hint="cs"/>
          <w:b/>
          <w:bCs/>
          <w:sz w:val="28"/>
          <w:szCs w:val="28"/>
          <w:rtl/>
        </w:rPr>
        <w:t>.</w:t>
      </w:r>
      <w:proofErr w:type="gramEnd"/>
      <w:r w:rsidR="002E6E0A">
        <w:rPr>
          <w:rFonts w:hint="cs"/>
          <w:b/>
          <w:bCs/>
          <w:sz w:val="28"/>
          <w:szCs w:val="28"/>
          <w:rtl/>
        </w:rPr>
        <w:t xml:space="preserve"> ر</w:t>
      </w:r>
      <w:r w:rsidRPr="0002627D">
        <w:rPr>
          <w:b/>
          <w:bCs/>
          <w:sz w:val="28"/>
          <w:szCs w:val="28"/>
          <w:rtl/>
        </w:rPr>
        <w:t>ضا</w:t>
      </w:r>
      <w:r w:rsidR="002E6E0A">
        <w:rPr>
          <w:rFonts w:hint="cs"/>
          <w:b/>
          <w:bCs/>
          <w:sz w:val="28"/>
          <w:szCs w:val="28"/>
          <w:rtl/>
        </w:rPr>
        <w:t>ء</w:t>
      </w:r>
      <w:r w:rsidRPr="0002627D">
        <w:rPr>
          <w:b/>
          <w:bCs/>
          <w:sz w:val="28"/>
          <w:szCs w:val="28"/>
          <w:rtl/>
        </w:rPr>
        <w:t xml:space="preserve"> العملاء وتجربة المستخدم</w:t>
      </w:r>
    </w:p>
    <w:p w14:paraId="13510CC1" w14:textId="77777777" w:rsidR="0002627D" w:rsidRPr="0002627D" w:rsidRDefault="0002627D" w:rsidP="0002627D">
      <w:pPr>
        <w:rPr>
          <w:sz w:val="28"/>
          <w:szCs w:val="28"/>
        </w:rPr>
      </w:pPr>
      <w:r w:rsidRPr="0002627D">
        <w:rPr>
          <w:sz w:val="28"/>
          <w:szCs w:val="28"/>
          <w:rtl/>
        </w:rPr>
        <w:t>تظهر الدراسات أن التحول الرقمي يسهم في تحسين تجربة العملاء وزيادة مستويات رضاهم. دراسة</w:t>
      </w:r>
      <w:r w:rsidRPr="0002627D">
        <w:rPr>
          <w:sz w:val="28"/>
          <w:szCs w:val="28"/>
        </w:rPr>
        <w:t xml:space="preserve"> Haffke et al. (2016) </w:t>
      </w:r>
      <w:r w:rsidRPr="0002627D">
        <w:rPr>
          <w:sz w:val="28"/>
          <w:szCs w:val="28"/>
          <w:rtl/>
        </w:rPr>
        <w:t>وجدت أن الشركات التي اعتمدت التحول الرقمي شهدت تحسينًا في تفاعل العملاء وتجربتهم، مما أدى إلى زيادة الولاء للعلامة التجارية. كذلك، دراسة</w:t>
      </w:r>
      <w:r w:rsidRPr="0002627D">
        <w:rPr>
          <w:sz w:val="28"/>
          <w:szCs w:val="28"/>
        </w:rPr>
        <w:t xml:space="preserve"> Yadav et al. (2020) </w:t>
      </w:r>
      <w:r w:rsidRPr="0002627D">
        <w:rPr>
          <w:sz w:val="28"/>
          <w:szCs w:val="28"/>
          <w:rtl/>
        </w:rPr>
        <w:t>تشير إلى أن التحول الرقمي يمكن أن يسهم في تحقيق أهداف الاستدامة من خلال تحسين تجربة العملاء</w:t>
      </w:r>
      <w:r w:rsidRPr="0002627D">
        <w:rPr>
          <w:sz w:val="28"/>
          <w:szCs w:val="28"/>
        </w:rPr>
        <w:t>.</w:t>
      </w:r>
    </w:p>
    <w:p w14:paraId="27630B53" w14:textId="44890782" w:rsidR="0002627D" w:rsidRPr="0002627D" w:rsidRDefault="0002627D" w:rsidP="00957110">
      <w:pPr>
        <w:rPr>
          <w:b/>
          <w:bCs/>
          <w:sz w:val="28"/>
          <w:szCs w:val="28"/>
        </w:rPr>
      </w:pPr>
      <w:proofErr w:type="gramStart"/>
      <w:r w:rsidRPr="0002627D">
        <w:rPr>
          <w:b/>
          <w:bCs/>
          <w:sz w:val="28"/>
          <w:szCs w:val="28"/>
        </w:rPr>
        <w:lastRenderedPageBreak/>
        <w:t xml:space="preserve">4 </w:t>
      </w:r>
      <w:r w:rsidR="002E6E0A">
        <w:rPr>
          <w:rFonts w:hint="cs"/>
          <w:b/>
          <w:bCs/>
          <w:sz w:val="28"/>
          <w:szCs w:val="28"/>
          <w:rtl/>
        </w:rPr>
        <w:t>.</w:t>
      </w:r>
      <w:proofErr w:type="gramEnd"/>
      <w:r w:rsidR="002E6E0A">
        <w:rPr>
          <w:rFonts w:hint="cs"/>
          <w:b/>
          <w:bCs/>
          <w:sz w:val="28"/>
          <w:szCs w:val="28"/>
          <w:rtl/>
        </w:rPr>
        <w:t xml:space="preserve"> ا</w:t>
      </w:r>
      <w:r w:rsidRPr="0002627D">
        <w:rPr>
          <w:b/>
          <w:bCs/>
          <w:sz w:val="28"/>
          <w:szCs w:val="28"/>
          <w:rtl/>
        </w:rPr>
        <w:t>لثقافة التنظيمية ودورها في النجاح</w:t>
      </w:r>
    </w:p>
    <w:p w14:paraId="1DB6465F" w14:textId="77777777" w:rsidR="0002627D" w:rsidRPr="0002627D" w:rsidRDefault="0002627D" w:rsidP="0002627D">
      <w:pPr>
        <w:rPr>
          <w:sz w:val="28"/>
          <w:szCs w:val="28"/>
        </w:rPr>
      </w:pPr>
      <w:r w:rsidRPr="0002627D">
        <w:rPr>
          <w:sz w:val="28"/>
          <w:szCs w:val="28"/>
          <w:rtl/>
        </w:rPr>
        <w:t>تتفق العديد من الدراسات على أن الثقافة التنظيمية تلعب دورًا حاسمًا في نجاح التحولات الرقمية. دراسة</w:t>
      </w:r>
      <w:r w:rsidRPr="0002627D">
        <w:rPr>
          <w:sz w:val="28"/>
          <w:szCs w:val="28"/>
        </w:rPr>
        <w:t xml:space="preserve"> Li et al. (2018) </w:t>
      </w:r>
      <w:r w:rsidRPr="0002627D">
        <w:rPr>
          <w:sz w:val="28"/>
          <w:szCs w:val="28"/>
          <w:rtl/>
        </w:rPr>
        <w:t>أكدت أن الثقافة التي تدعم الابتكار والتغيير تعزز من قدرة الشركات على تنفيذ التحولات الرقمية بنجاح. كما أظهرت دراسة</w:t>
      </w:r>
      <w:r w:rsidRPr="0002627D">
        <w:rPr>
          <w:sz w:val="28"/>
          <w:szCs w:val="28"/>
        </w:rPr>
        <w:t xml:space="preserve"> Hock et al. (2017) </w:t>
      </w:r>
      <w:r w:rsidRPr="0002627D">
        <w:rPr>
          <w:sz w:val="28"/>
          <w:szCs w:val="28"/>
          <w:rtl/>
        </w:rPr>
        <w:t>أن الشركات التي تتمتع بثقافة مرنة وقابلة للتكيف تتمكن من مواجهة التحديات المرتبطة بالتحولات الرقمية بشكل أفضل</w:t>
      </w:r>
      <w:r w:rsidRPr="0002627D">
        <w:rPr>
          <w:sz w:val="28"/>
          <w:szCs w:val="28"/>
        </w:rPr>
        <w:t>.</w:t>
      </w:r>
    </w:p>
    <w:p w14:paraId="74B66E78" w14:textId="1FF20609" w:rsidR="0002627D" w:rsidRPr="0002627D" w:rsidRDefault="0002627D" w:rsidP="00957110">
      <w:pPr>
        <w:rPr>
          <w:b/>
          <w:bCs/>
          <w:sz w:val="28"/>
          <w:szCs w:val="28"/>
        </w:rPr>
      </w:pPr>
      <w:proofErr w:type="gramStart"/>
      <w:r w:rsidRPr="0002627D">
        <w:rPr>
          <w:b/>
          <w:bCs/>
          <w:sz w:val="28"/>
          <w:szCs w:val="28"/>
        </w:rPr>
        <w:t xml:space="preserve">5 </w:t>
      </w:r>
      <w:r w:rsidR="002E6E0A">
        <w:rPr>
          <w:rFonts w:hint="cs"/>
          <w:b/>
          <w:bCs/>
          <w:sz w:val="28"/>
          <w:szCs w:val="28"/>
          <w:rtl/>
        </w:rPr>
        <w:t>.</w:t>
      </w:r>
      <w:proofErr w:type="gramEnd"/>
      <w:r w:rsidR="002E6E0A">
        <w:rPr>
          <w:rFonts w:hint="cs"/>
          <w:b/>
          <w:bCs/>
          <w:sz w:val="28"/>
          <w:szCs w:val="28"/>
          <w:rtl/>
        </w:rPr>
        <w:t xml:space="preserve"> ا</w:t>
      </w:r>
      <w:r w:rsidRPr="0002627D">
        <w:rPr>
          <w:b/>
          <w:bCs/>
          <w:sz w:val="28"/>
          <w:szCs w:val="28"/>
          <w:rtl/>
        </w:rPr>
        <w:t>لتحديات المرتبطة بالتحول الرقمي</w:t>
      </w:r>
    </w:p>
    <w:p w14:paraId="6BAA6666" w14:textId="0A209181" w:rsidR="002E6E0A" w:rsidRPr="0002627D" w:rsidRDefault="0002627D" w:rsidP="00F0181B">
      <w:pPr>
        <w:rPr>
          <w:sz w:val="28"/>
          <w:szCs w:val="28"/>
        </w:rPr>
      </w:pPr>
      <w:r w:rsidRPr="0002627D">
        <w:rPr>
          <w:sz w:val="28"/>
          <w:szCs w:val="28"/>
          <w:rtl/>
        </w:rPr>
        <w:t>تناولت عدة دراسات التحديات التي تواجه الشركات أثناء تنفيذ استراتيجيات التحول الرقمي. دراسة</w:t>
      </w:r>
      <w:r w:rsidRPr="0002627D">
        <w:rPr>
          <w:sz w:val="28"/>
          <w:szCs w:val="28"/>
        </w:rPr>
        <w:t xml:space="preserve"> Ismail &amp; Kothari (2017) </w:t>
      </w:r>
      <w:r w:rsidRPr="0002627D">
        <w:rPr>
          <w:sz w:val="28"/>
          <w:szCs w:val="28"/>
          <w:rtl/>
        </w:rPr>
        <w:t>وجدت أن نقص المهارات الرقمية يعد أحد أكبر التحديات، مما يؤثر سلبًا على قدرة الشركات على تنفيذ التحولات. كما أكدت دراسة</w:t>
      </w:r>
      <w:r w:rsidRPr="0002627D">
        <w:rPr>
          <w:sz w:val="28"/>
          <w:szCs w:val="28"/>
        </w:rPr>
        <w:t xml:space="preserve"> Choudhury et al. (2019) </w:t>
      </w:r>
      <w:r w:rsidRPr="0002627D">
        <w:rPr>
          <w:sz w:val="28"/>
          <w:szCs w:val="28"/>
          <w:rtl/>
        </w:rPr>
        <w:t>على أهمية البنية التحتية التكنولوجية في نجاح التحولات الرقمية</w:t>
      </w:r>
      <w:r w:rsidRPr="0002627D">
        <w:rPr>
          <w:sz w:val="28"/>
          <w:szCs w:val="28"/>
        </w:rPr>
        <w:t>.</w:t>
      </w:r>
    </w:p>
    <w:p w14:paraId="71AE219D" w14:textId="3273E690" w:rsidR="0002627D" w:rsidRPr="0002627D" w:rsidRDefault="0002627D" w:rsidP="00957110">
      <w:pPr>
        <w:rPr>
          <w:b/>
          <w:bCs/>
          <w:sz w:val="28"/>
          <w:szCs w:val="28"/>
        </w:rPr>
      </w:pPr>
      <w:proofErr w:type="gramStart"/>
      <w:r w:rsidRPr="0002627D">
        <w:rPr>
          <w:b/>
          <w:bCs/>
          <w:sz w:val="28"/>
          <w:szCs w:val="28"/>
        </w:rPr>
        <w:t xml:space="preserve">6 </w:t>
      </w:r>
      <w:r w:rsidR="002E6E0A">
        <w:rPr>
          <w:rFonts w:hint="cs"/>
          <w:b/>
          <w:bCs/>
          <w:sz w:val="28"/>
          <w:szCs w:val="28"/>
          <w:rtl/>
        </w:rPr>
        <w:t>.</w:t>
      </w:r>
      <w:proofErr w:type="gramEnd"/>
      <w:r w:rsidR="002E6E0A">
        <w:rPr>
          <w:rFonts w:hint="cs"/>
          <w:b/>
          <w:bCs/>
          <w:sz w:val="28"/>
          <w:szCs w:val="28"/>
          <w:rtl/>
        </w:rPr>
        <w:t xml:space="preserve"> د</w:t>
      </w:r>
      <w:r w:rsidRPr="0002627D">
        <w:rPr>
          <w:b/>
          <w:bCs/>
          <w:sz w:val="28"/>
          <w:szCs w:val="28"/>
          <w:rtl/>
        </w:rPr>
        <w:t>ور القيادة في نجاح التحولات الرقمية</w:t>
      </w:r>
    </w:p>
    <w:p w14:paraId="404C65E4" w14:textId="77777777" w:rsidR="0002627D" w:rsidRPr="0002627D" w:rsidRDefault="0002627D" w:rsidP="0002627D">
      <w:pPr>
        <w:rPr>
          <w:sz w:val="28"/>
          <w:szCs w:val="28"/>
        </w:rPr>
      </w:pPr>
      <w:r w:rsidRPr="0002627D">
        <w:rPr>
          <w:sz w:val="28"/>
          <w:szCs w:val="28"/>
          <w:rtl/>
        </w:rPr>
        <w:t>تشير نتائج العديد من الدراسات إلى أن القيادة الفعالة تعتبر عنصرًا حاسمًا في نجاح التحولات الرقمية. دراسة</w:t>
      </w:r>
      <w:r w:rsidRPr="0002627D">
        <w:rPr>
          <w:sz w:val="28"/>
          <w:szCs w:val="28"/>
        </w:rPr>
        <w:t xml:space="preserve"> Cohn et al. (2018) </w:t>
      </w:r>
      <w:r w:rsidRPr="0002627D">
        <w:rPr>
          <w:sz w:val="28"/>
          <w:szCs w:val="28"/>
          <w:rtl/>
        </w:rPr>
        <w:t>أظهرت أن القيادة القوية والمشاركة الفعالة من قبل الإدارة العليا تعزز من فعالية استراتيجيات التحول الرقمي. كما أكدت دراسة</w:t>
      </w:r>
      <w:r w:rsidRPr="0002627D">
        <w:rPr>
          <w:sz w:val="28"/>
          <w:szCs w:val="28"/>
        </w:rPr>
        <w:t xml:space="preserve"> Shin (2016) </w:t>
      </w:r>
      <w:r w:rsidRPr="0002627D">
        <w:rPr>
          <w:sz w:val="28"/>
          <w:szCs w:val="28"/>
          <w:rtl/>
        </w:rPr>
        <w:t>على أهمية الدور القيادي في توجيه الثقافة التنظيمية ودعم التحولات</w:t>
      </w:r>
      <w:r w:rsidRPr="0002627D">
        <w:rPr>
          <w:sz w:val="28"/>
          <w:szCs w:val="28"/>
        </w:rPr>
        <w:t>.</w:t>
      </w:r>
    </w:p>
    <w:p w14:paraId="4DEDBE5C" w14:textId="0166E12D" w:rsidR="0002627D" w:rsidRPr="0002627D" w:rsidRDefault="0002627D" w:rsidP="00957110">
      <w:pPr>
        <w:rPr>
          <w:b/>
          <w:bCs/>
          <w:sz w:val="28"/>
          <w:szCs w:val="28"/>
        </w:rPr>
      </w:pPr>
      <w:proofErr w:type="gramStart"/>
      <w:r w:rsidRPr="0002627D">
        <w:rPr>
          <w:b/>
          <w:bCs/>
          <w:sz w:val="28"/>
          <w:szCs w:val="28"/>
        </w:rPr>
        <w:t xml:space="preserve">7 </w:t>
      </w:r>
      <w:r w:rsidR="002E6E0A">
        <w:rPr>
          <w:rFonts w:hint="cs"/>
          <w:b/>
          <w:bCs/>
          <w:sz w:val="28"/>
          <w:szCs w:val="28"/>
          <w:rtl/>
        </w:rPr>
        <w:t>.</w:t>
      </w:r>
      <w:proofErr w:type="gramEnd"/>
      <w:r w:rsidR="002E6E0A">
        <w:rPr>
          <w:rFonts w:hint="cs"/>
          <w:b/>
          <w:bCs/>
          <w:sz w:val="28"/>
          <w:szCs w:val="28"/>
          <w:rtl/>
        </w:rPr>
        <w:t xml:space="preserve"> ا</w:t>
      </w:r>
      <w:r w:rsidRPr="0002627D">
        <w:rPr>
          <w:b/>
          <w:bCs/>
          <w:sz w:val="28"/>
          <w:szCs w:val="28"/>
          <w:rtl/>
        </w:rPr>
        <w:t>لتحول الرقمي وسوق العمل</w:t>
      </w:r>
    </w:p>
    <w:p w14:paraId="34ACA3CB" w14:textId="77777777" w:rsidR="0002627D" w:rsidRPr="0002627D" w:rsidRDefault="0002627D" w:rsidP="0002627D">
      <w:pPr>
        <w:rPr>
          <w:sz w:val="28"/>
          <w:szCs w:val="28"/>
        </w:rPr>
      </w:pPr>
      <w:r w:rsidRPr="0002627D">
        <w:rPr>
          <w:sz w:val="28"/>
          <w:szCs w:val="28"/>
          <w:rtl/>
        </w:rPr>
        <w:t>دراسة</w:t>
      </w:r>
      <w:r w:rsidRPr="0002627D">
        <w:rPr>
          <w:sz w:val="28"/>
          <w:szCs w:val="28"/>
        </w:rPr>
        <w:t xml:space="preserve"> Acemoglu et al. (2016) </w:t>
      </w:r>
      <w:r w:rsidRPr="0002627D">
        <w:rPr>
          <w:sz w:val="28"/>
          <w:szCs w:val="28"/>
          <w:rtl/>
        </w:rPr>
        <w:t>تناولت تأثير التحول الرقمي على سوق العمل، حيث وجدت أن التحولات الرقمية يمكن أن تؤدي إلى تغييرات كبيرة في طبيعة الوظائف، مما يستدعي ضرورة إعادة تدريب القوى العاملة</w:t>
      </w:r>
      <w:r w:rsidRPr="0002627D">
        <w:rPr>
          <w:sz w:val="28"/>
          <w:szCs w:val="28"/>
        </w:rPr>
        <w:t>.</w:t>
      </w:r>
    </w:p>
    <w:p w14:paraId="5E146A73" w14:textId="2F2B6583" w:rsidR="0002627D" w:rsidRPr="0002627D" w:rsidRDefault="0002627D" w:rsidP="00957110">
      <w:pPr>
        <w:rPr>
          <w:b/>
          <w:bCs/>
          <w:sz w:val="28"/>
          <w:szCs w:val="28"/>
        </w:rPr>
      </w:pPr>
      <w:proofErr w:type="gramStart"/>
      <w:r w:rsidRPr="0002627D">
        <w:rPr>
          <w:b/>
          <w:bCs/>
          <w:sz w:val="28"/>
          <w:szCs w:val="28"/>
        </w:rPr>
        <w:t xml:space="preserve">8 </w:t>
      </w:r>
      <w:r w:rsidR="002E6E0A">
        <w:rPr>
          <w:rFonts w:hint="cs"/>
          <w:b/>
          <w:bCs/>
          <w:sz w:val="28"/>
          <w:szCs w:val="28"/>
          <w:rtl/>
        </w:rPr>
        <w:t>.</w:t>
      </w:r>
      <w:proofErr w:type="gramEnd"/>
      <w:r w:rsidR="002E6E0A">
        <w:rPr>
          <w:rFonts w:hint="cs"/>
          <w:b/>
          <w:bCs/>
          <w:sz w:val="28"/>
          <w:szCs w:val="28"/>
          <w:rtl/>
        </w:rPr>
        <w:t xml:space="preserve"> ا</w:t>
      </w:r>
      <w:r w:rsidRPr="0002627D">
        <w:rPr>
          <w:b/>
          <w:bCs/>
          <w:sz w:val="28"/>
          <w:szCs w:val="28"/>
          <w:rtl/>
        </w:rPr>
        <w:t>لتعاون والشراكات</w:t>
      </w:r>
    </w:p>
    <w:p w14:paraId="5044B776" w14:textId="77777777" w:rsidR="0002627D" w:rsidRPr="0002627D" w:rsidRDefault="0002627D" w:rsidP="0002627D">
      <w:pPr>
        <w:rPr>
          <w:sz w:val="28"/>
          <w:szCs w:val="28"/>
        </w:rPr>
      </w:pPr>
      <w:r w:rsidRPr="0002627D">
        <w:rPr>
          <w:sz w:val="28"/>
          <w:szCs w:val="28"/>
          <w:rtl/>
        </w:rPr>
        <w:t>تظهر الدراسات أيضًا أن التحولات الرقمية تسهم في تعزيز التعاون والشراكات بين المؤسسات. دراسة</w:t>
      </w:r>
      <w:r w:rsidRPr="0002627D">
        <w:rPr>
          <w:sz w:val="28"/>
          <w:szCs w:val="28"/>
        </w:rPr>
        <w:t xml:space="preserve"> Lee et al. (2018) </w:t>
      </w:r>
      <w:r w:rsidRPr="0002627D">
        <w:rPr>
          <w:sz w:val="28"/>
          <w:szCs w:val="28"/>
          <w:rtl/>
        </w:rPr>
        <w:t>أكدت أن الشركات التي تعتمد على التحول الرقمي تتمكن من تعزيز التعاون بين الفرق المختلفة، مما يساهم في تحسين الأداء</w:t>
      </w:r>
      <w:r w:rsidRPr="0002627D">
        <w:rPr>
          <w:sz w:val="28"/>
          <w:szCs w:val="28"/>
        </w:rPr>
        <w:t>.</w:t>
      </w:r>
    </w:p>
    <w:p w14:paraId="773F031B" w14:textId="342B9C84" w:rsidR="0002627D" w:rsidRPr="0002627D" w:rsidRDefault="0002627D" w:rsidP="00957110">
      <w:pPr>
        <w:rPr>
          <w:b/>
          <w:bCs/>
          <w:sz w:val="28"/>
          <w:szCs w:val="28"/>
        </w:rPr>
      </w:pPr>
      <w:proofErr w:type="gramStart"/>
      <w:r w:rsidRPr="0002627D">
        <w:rPr>
          <w:b/>
          <w:bCs/>
          <w:sz w:val="28"/>
          <w:szCs w:val="28"/>
        </w:rPr>
        <w:t xml:space="preserve">9 </w:t>
      </w:r>
      <w:r w:rsidR="002E6E0A">
        <w:rPr>
          <w:rFonts w:hint="cs"/>
          <w:b/>
          <w:bCs/>
          <w:sz w:val="28"/>
          <w:szCs w:val="28"/>
          <w:rtl/>
        </w:rPr>
        <w:t>.</w:t>
      </w:r>
      <w:proofErr w:type="gramEnd"/>
      <w:r w:rsidR="002E6E0A">
        <w:rPr>
          <w:rFonts w:hint="cs"/>
          <w:b/>
          <w:bCs/>
          <w:sz w:val="28"/>
          <w:szCs w:val="28"/>
          <w:rtl/>
        </w:rPr>
        <w:t xml:space="preserve"> </w:t>
      </w:r>
      <w:r w:rsidRPr="0002627D">
        <w:rPr>
          <w:b/>
          <w:bCs/>
          <w:sz w:val="28"/>
          <w:szCs w:val="28"/>
          <w:rtl/>
        </w:rPr>
        <w:t>أثر البيانات الضخمة على التحول الرقمي</w:t>
      </w:r>
    </w:p>
    <w:p w14:paraId="47670976" w14:textId="77777777" w:rsidR="0002627D" w:rsidRPr="0002627D" w:rsidRDefault="0002627D" w:rsidP="0002627D">
      <w:pPr>
        <w:rPr>
          <w:sz w:val="28"/>
          <w:szCs w:val="28"/>
        </w:rPr>
      </w:pPr>
      <w:r w:rsidRPr="0002627D">
        <w:rPr>
          <w:sz w:val="28"/>
          <w:szCs w:val="28"/>
          <w:rtl/>
        </w:rPr>
        <w:t>بحثت دراسة</w:t>
      </w:r>
      <w:r w:rsidRPr="0002627D">
        <w:rPr>
          <w:sz w:val="28"/>
          <w:szCs w:val="28"/>
        </w:rPr>
        <w:t xml:space="preserve"> Bock et al. (2016) </w:t>
      </w:r>
      <w:r w:rsidRPr="0002627D">
        <w:rPr>
          <w:sz w:val="28"/>
          <w:szCs w:val="28"/>
          <w:rtl/>
        </w:rPr>
        <w:t>في دور البيانات الضخمة في التحول الرقمي، حيث وجدت أن تحليل البيانات يمكن أن يسهم في اتخاذ قرارات استراتيجية أفضل، مما يعزز من فعالية استراتيجيات التحول</w:t>
      </w:r>
      <w:r w:rsidRPr="0002627D">
        <w:rPr>
          <w:sz w:val="28"/>
          <w:szCs w:val="28"/>
        </w:rPr>
        <w:t>.</w:t>
      </w:r>
    </w:p>
    <w:p w14:paraId="56E2C803" w14:textId="33D1B680" w:rsidR="0002627D" w:rsidRPr="0002627D" w:rsidRDefault="0002627D" w:rsidP="00957110">
      <w:pPr>
        <w:rPr>
          <w:b/>
          <w:bCs/>
          <w:sz w:val="28"/>
          <w:szCs w:val="28"/>
        </w:rPr>
      </w:pPr>
      <w:proofErr w:type="gramStart"/>
      <w:r w:rsidRPr="0002627D">
        <w:rPr>
          <w:b/>
          <w:bCs/>
          <w:sz w:val="28"/>
          <w:szCs w:val="28"/>
        </w:rPr>
        <w:t xml:space="preserve">10 </w:t>
      </w:r>
      <w:r w:rsidR="002E6E0A">
        <w:rPr>
          <w:rFonts w:hint="cs"/>
          <w:b/>
          <w:bCs/>
          <w:sz w:val="28"/>
          <w:szCs w:val="28"/>
          <w:rtl/>
        </w:rPr>
        <w:t>.</w:t>
      </w:r>
      <w:proofErr w:type="gramEnd"/>
      <w:r w:rsidR="002E6E0A">
        <w:rPr>
          <w:rFonts w:hint="cs"/>
          <w:b/>
          <w:bCs/>
          <w:sz w:val="28"/>
          <w:szCs w:val="28"/>
          <w:rtl/>
        </w:rPr>
        <w:t xml:space="preserve"> ا</w:t>
      </w:r>
      <w:r w:rsidRPr="0002627D">
        <w:rPr>
          <w:b/>
          <w:bCs/>
          <w:sz w:val="28"/>
          <w:szCs w:val="28"/>
          <w:rtl/>
        </w:rPr>
        <w:t>لابتكار في العمليات</w:t>
      </w:r>
    </w:p>
    <w:p w14:paraId="551FF441" w14:textId="77777777" w:rsidR="0002627D" w:rsidRPr="0002627D" w:rsidRDefault="0002627D" w:rsidP="0002627D">
      <w:pPr>
        <w:rPr>
          <w:sz w:val="28"/>
          <w:szCs w:val="28"/>
        </w:rPr>
      </w:pPr>
      <w:r w:rsidRPr="0002627D">
        <w:rPr>
          <w:sz w:val="28"/>
          <w:szCs w:val="28"/>
          <w:rtl/>
        </w:rPr>
        <w:t>تشير دراسة</w:t>
      </w:r>
      <w:r w:rsidRPr="0002627D">
        <w:rPr>
          <w:sz w:val="28"/>
          <w:szCs w:val="28"/>
        </w:rPr>
        <w:t xml:space="preserve"> </w:t>
      </w:r>
      <w:proofErr w:type="spellStart"/>
      <w:r w:rsidRPr="0002627D">
        <w:rPr>
          <w:sz w:val="28"/>
          <w:szCs w:val="28"/>
        </w:rPr>
        <w:t>Prajogo</w:t>
      </w:r>
      <w:proofErr w:type="spellEnd"/>
      <w:r w:rsidRPr="0002627D">
        <w:rPr>
          <w:sz w:val="28"/>
          <w:szCs w:val="28"/>
        </w:rPr>
        <w:t xml:space="preserve"> &amp; Sohal (2006) </w:t>
      </w:r>
      <w:r w:rsidRPr="0002627D">
        <w:rPr>
          <w:sz w:val="28"/>
          <w:szCs w:val="28"/>
          <w:rtl/>
        </w:rPr>
        <w:t>إلى أن اعتماد التكنولوجيا الحديثة يسهم في تحسين العمليات الداخلية، مما يعزز من كفاءة الأداء ويحقق نتائج إيجابية</w:t>
      </w:r>
      <w:r w:rsidRPr="0002627D">
        <w:rPr>
          <w:sz w:val="28"/>
          <w:szCs w:val="28"/>
        </w:rPr>
        <w:t>.</w:t>
      </w:r>
    </w:p>
    <w:p w14:paraId="42411343" w14:textId="77777777" w:rsidR="002E6E0A" w:rsidRPr="0002627D" w:rsidRDefault="002E6E0A" w:rsidP="0002627D">
      <w:pPr>
        <w:rPr>
          <w:sz w:val="28"/>
          <w:szCs w:val="28"/>
          <w:rtl/>
        </w:rPr>
      </w:pPr>
    </w:p>
    <w:p w14:paraId="77F3DCD8" w14:textId="0F532871" w:rsidR="00BF7229" w:rsidRDefault="006022C4" w:rsidP="006022C4">
      <w:pPr>
        <w:pStyle w:val="Heading1"/>
        <w:rPr>
          <w:rtl/>
          <w:lang w:bidi="ar-EG"/>
        </w:rPr>
      </w:pPr>
      <w:bookmarkStart w:id="27" w:name="_Toc180614782"/>
      <w:r>
        <w:rPr>
          <w:rFonts w:hint="cs"/>
          <w:rtl/>
        </w:rPr>
        <w:lastRenderedPageBreak/>
        <w:t>5-2</w:t>
      </w:r>
      <w:r w:rsidR="002E6E0A">
        <w:rPr>
          <w:rFonts w:hint="cs"/>
          <w:rtl/>
        </w:rPr>
        <w:t xml:space="preserve"> </w:t>
      </w:r>
      <w:r w:rsidRPr="00A84E32">
        <w:rPr>
          <w:rtl/>
        </w:rPr>
        <w:t>تحليل الدراسات السابقة والنتائج الحديثة</w:t>
      </w:r>
      <w:bookmarkEnd w:id="27"/>
      <w:r w:rsidR="00BF7229">
        <w:rPr>
          <w:rFonts w:hint="cs"/>
          <w:rtl/>
          <w:lang w:bidi="ar-EG"/>
        </w:rPr>
        <w:t>:</w:t>
      </w:r>
    </w:p>
    <w:p w14:paraId="1729C874" w14:textId="77777777" w:rsidR="00BF7229" w:rsidRPr="00BF7229" w:rsidRDefault="00BF7229" w:rsidP="00BF722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F7229">
        <w:rPr>
          <w:rFonts w:ascii="Times New Roman" w:eastAsia="Times New Roman" w:hAnsi="Times New Roman" w:cs="Times New Roman"/>
          <w:kern w:val="0"/>
          <w:sz w:val="28"/>
          <w:szCs w:val="28"/>
          <w:rtl/>
          <w14:ligatures w14:val="none"/>
        </w:rPr>
        <w:t>في هذا القسم، سنقوم بتحليل الدراسات السابقة المتعلقة بالتحولات الرقمية وتأثيرها على الأداء المؤسسي، مع التركيز على النتائج الحديثة. سيتم تناول نقاط القوة والضعف في هذه الدراسات، وكيفية تطور الأفكار والنتائج على مر الزمن، بالإضافة إلى الفجوات المعرفية التي قد تسهم الدراسة الحالية في معالجتها</w:t>
      </w:r>
      <w:r w:rsidRPr="00BF7229">
        <w:rPr>
          <w:rFonts w:ascii="Times New Roman" w:eastAsia="Times New Roman" w:hAnsi="Times New Roman" w:cs="Times New Roman"/>
          <w:kern w:val="0"/>
          <w:sz w:val="28"/>
          <w:szCs w:val="28"/>
          <w14:ligatures w14:val="none"/>
        </w:rPr>
        <w:t>.</w:t>
      </w:r>
    </w:p>
    <w:p w14:paraId="38FBC70F" w14:textId="22CEB8FB" w:rsidR="00BF7229" w:rsidRPr="002E6E0A" w:rsidRDefault="00BF7229" w:rsidP="002E6E0A">
      <w:pPr>
        <w:pStyle w:val="ListParagraph"/>
        <w:numPr>
          <w:ilvl w:val="0"/>
          <w:numId w:val="99"/>
        </w:num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2E6E0A">
        <w:rPr>
          <w:rFonts w:ascii="Times New Roman" w:eastAsia="Times New Roman" w:hAnsi="Times New Roman" w:cs="Times New Roman"/>
          <w:b/>
          <w:bCs/>
          <w:kern w:val="0"/>
          <w:sz w:val="28"/>
          <w:szCs w:val="28"/>
          <w:rtl/>
          <w14:ligatures w14:val="none"/>
        </w:rPr>
        <w:t>نقاط القوة في الدراسات السابقة</w:t>
      </w:r>
    </w:p>
    <w:p w14:paraId="2E1057C7" w14:textId="77777777" w:rsidR="00BF7229" w:rsidRPr="00BF7229" w:rsidRDefault="00BF7229" w:rsidP="00BF722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F7229">
        <w:rPr>
          <w:rFonts w:ascii="Times New Roman" w:eastAsia="Times New Roman" w:hAnsi="Times New Roman" w:cs="Times New Roman"/>
          <w:kern w:val="0"/>
          <w:sz w:val="28"/>
          <w:szCs w:val="28"/>
          <w:rtl/>
          <w14:ligatures w14:val="none"/>
        </w:rPr>
        <w:t>تتميز العديد من الدراسات السابقة بتنوعها وتعدد المجالات التي تناولتها. فقد شملت دراسات متعلقة بقطاعات مختلفة مثل التكنولوجيا، المالية، والرعاية الصحية. هذا التنوع يُظهر أهمية التحول الرقمي كظاهرة عالمية تؤثر على مختلف الصناعات</w:t>
      </w:r>
      <w:r w:rsidRPr="00BF7229">
        <w:rPr>
          <w:rFonts w:ascii="Times New Roman" w:eastAsia="Times New Roman" w:hAnsi="Times New Roman" w:cs="Times New Roman"/>
          <w:kern w:val="0"/>
          <w:sz w:val="28"/>
          <w:szCs w:val="28"/>
          <w14:ligatures w14:val="none"/>
        </w:rPr>
        <w:t>.</w:t>
      </w:r>
    </w:p>
    <w:p w14:paraId="44043227" w14:textId="77777777" w:rsidR="00BF7229" w:rsidRPr="00BF7229" w:rsidRDefault="00BF7229" w:rsidP="003C66F1">
      <w:pPr>
        <w:numPr>
          <w:ilvl w:val="0"/>
          <w:numId w:val="8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F7229">
        <w:rPr>
          <w:rFonts w:ascii="Times New Roman" w:eastAsia="Times New Roman" w:hAnsi="Times New Roman" w:cs="Times New Roman"/>
          <w:b/>
          <w:bCs/>
          <w:kern w:val="0"/>
          <w:sz w:val="28"/>
          <w:szCs w:val="28"/>
          <w:rtl/>
          <w14:ligatures w14:val="none"/>
        </w:rPr>
        <w:t>تنوع الأدوات والمنهجيات</w:t>
      </w:r>
      <w:r w:rsidRPr="00BF7229">
        <w:rPr>
          <w:rFonts w:ascii="Times New Roman" w:eastAsia="Times New Roman" w:hAnsi="Times New Roman" w:cs="Times New Roman"/>
          <w:kern w:val="0"/>
          <w:sz w:val="28"/>
          <w:szCs w:val="28"/>
          <w14:ligatures w14:val="none"/>
        </w:rPr>
        <w:t xml:space="preserve">: </w:t>
      </w:r>
      <w:r w:rsidRPr="00BF7229">
        <w:rPr>
          <w:rFonts w:ascii="Times New Roman" w:eastAsia="Times New Roman" w:hAnsi="Times New Roman" w:cs="Times New Roman"/>
          <w:kern w:val="0"/>
          <w:sz w:val="28"/>
          <w:szCs w:val="28"/>
          <w:rtl/>
          <w14:ligatures w14:val="none"/>
        </w:rPr>
        <w:t>استخدمت الدراسات أدوات ومنهجيات متعددة، من الأبحاث الكمية إلى النوعية، مما يعزز من موثوقية النتائج. على سبيل المثال، استخدمت دراسات مثل</w:t>
      </w:r>
      <w:r w:rsidRPr="00BF7229">
        <w:rPr>
          <w:rFonts w:ascii="Times New Roman" w:eastAsia="Times New Roman" w:hAnsi="Times New Roman" w:cs="Times New Roman"/>
          <w:kern w:val="0"/>
          <w:sz w:val="28"/>
          <w:szCs w:val="28"/>
          <w14:ligatures w14:val="none"/>
        </w:rPr>
        <w:t xml:space="preserve"> Kane et al. (2015) </w:t>
      </w:r>
      <w:r w:rsidRPr="00BF7229">
        <w:rPr>
          <w:rFonts w:ascii="Times New Roman" w:eastAsia="Times New Roman" w:hAnsi="Times New Roman" w:cs="Times New Roman"/>
          <w:kern w:val="0"/>
          <w:sz w:val="28"/>
          <w:szCs w:val="28"/>
          <w:rtl/>
          <w14:ligatures w14:val="none"/>
        </w:rPr>
        <w:t>استبيانات واسعة النطاق، بينما استخدمت دراسات أخرى مثل</w:t>
      </w:r>
      <w:r w:rsidRPr="00BF7229">
        <w:rPr>
          <w:rFonts w:ascii="Times New Roman" w:eastAsia="Times New Roman" w:hAnsi="Times New Roman" w:cs="Times New Roman"/>
          <w:kern w:val="0"/>
          <w:sz w:val="28"/>
          <w:szCs w:val="28"/>
          <w14:ligatures w14:val="none"/>
        </w:rPr>
        <w:t xml:space="preserve"> Hock et al. (2017) </w:t>
      </w:r>
      <w:r w:rsidRPr="00BF7229">
        <w:rPr>
          <w:rFonts w:ascii="Times New Roman" w:eastAsia="Times New Roman" w:hAnsi="Times New Roman" w:cs="Times New Roman"/>
          <w:kern w:val="0"/>
          <w:sz w:val="28"/>
          <w:szCs w:val="28"/>
          <w:rtl/>
          <w14:ligatures w14:val="none"/>
        </w:rPr>
        <w:t>دراسات حالة</w:t>
      </w:r>
      <w:r w:rsidRPr="00BF7229">
        <w:rPr>
          <w:rFonts w:ascii="Times New Roman" w:eastAsia="Times New Roman" w:hAnsi="Times New Roman" w:cs="Times New Roman"/>
          <w:kern w:val="0"/>
          <w:sz w:val="28"/>
          <w:szCs w:val="28"/>
          <w14:ligatures w14:val="none"/>
        </w:rPr>
        <w:t>.</w:t>
      </w:r>
    </w:p>
    <w:p w14:paraId="7004D93B" w14:textId="77777777" w:rsidR="00BF7229" w:rsidRPr="00BF7229" w:rsidRDefault="00BF7229" w:rsidP="003C66F1">
      <w:pPr>
        <w:numPr>
          <w:ilvl w:val="0"/>
          <w:numId w:val="8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F7229">
        <w:rPr>
          <w:rFonts w:ascii="Times New Roman" w:eastAsia="Times New Roman" w:hAnsi="Times New Roman" w:cs="Times New Roman"/>
          <w:b/>
          <w:bCs/>
          <w:kern w:val="0"/>
          <w:sz w:val="28"/>
          <w:szCs w:val="28"/>
          <w:rtl/>
          <w14:ligatures w14:val="none"/>
        </w:rPr>
        <w:t>التأكيد على العلاقة بين الثقافة التنظيمية والنجاح</w:t>
      </w:r>
      <w:r w:rsidRPr="00BF7229">
        <w:rPr>
          <w:rFonts w:ascii="Times New Roman" w:eastAsia="Times New Roman" w:hAnsi="Times New Roman" w:cs="Times New Roman"/>
          <w:kern w:val="0"/>
          <w:sz w:val="28"/>
          <w:szCs w:val="28"/>
          <w14:ligatures w14:val="none"/>
        </w:rPr>
        <w:t xml:space="preserve">: </w:t>
      </w:r>
      <w:r w:rsidRPr="00BF7229">
        <w:rPr>
          <w:rFonts w:ascii="Times New Roman" w:eastAsia="Times New Roman" w:hAnsi="Times New Roman" w:cs="Times New Roman"/>
          <w:kern w:val="0"/>
          <w:sz w:val="28"/>
          <w:szCs w:val="28"/>
          <w:rtl/>
          <w14:ligatures w14:val="none"/>
        </w:rPr>
        <w:t>تبرز العديد من الدراسات أهمية الثقافة التنظيمية في نجاح التحولات الرقمية. تُظهر دراسة</w:t>
      </w:r>
      <w:r w:rsidRPr="00BF7229">
        <w:rPr>
          <w:rFonts w:ascii="Times New Roman" w:eastAsia="Times New Roman" w:hAnsi="Times New Roman" w:cs="Times New Roman"/>
          <w:kern w:val="0"/>
          <w:sz w:val="28"/>
          <w:szCs w:val="28"/>
          <w14:ligatures w14:val="none"/>
        </w:rPr>
        <w:t xml:space="preserve"> Li et al. (2018) </w:t>
      </w:r>
      <w:r w:rsidRPr="00BF7229">
        <w:rPr>
          <w:rFonts w:ascii="Times New Roman" w:eastAsia="Times New Roman" w:hAnsi="Times New Roman" w:cs="Times New Roman"/>
          <w:kern w:val="0"/>
          <w:sz w:val="28"/>
          <w:szCs w:val="28"/>
          <w:rtl/>
          <w14:ligatures w14:val="none"/>
        </w:rPr>
        <w:t>كيف يمكن أن تؤثر ثقافة العمل على استعداد الموظفين لتبني التكنولوجيا الجديدة</w:t>
      </w:r>
      <w:r w:rsidRPr="00BF7229">
        <w:rPr>
          <w:rFonts w:ascii="Times New Roman" w:eastAsia="Times New Roman" w:hAnsi="Times New Roman" w:cs="Times New Roman"/>
          <w:kern w:val="0"/>
          <w:sz w:val="28"/>
          <w:szCs w:val="28"/>
          <w14:ligatures w14:val="none"/>
        </w:rPr>
        <w:t>.</w:t>
      </w:r>
    </w:p>
    <w:p w14:paraId="050EAF30" w14:textId="7E6884C6" w:rsidR="00BF7229" w:rsidRPr="002E6E0A" w:rsidRDefault="002E6E0A" w:rsidP="002E6E0A">
      <w:pPr>
        <w:pStyle w:val="ListParagraph"/>
        <w:numPr>
          <w:ilvl w:val="0"/>
          <w:numId w:val="99"/>
        </w:num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ن</w:t>
      </w:r>
      <w:r w:rsidR="00BF7229" w:rsidRPr="002E6E0A">
        <w:rPr>
          <w:rFonts w:ascii="Times New Roman" w:eastAsia="Times New Roman" w:hAnsi="Times New Roman" w:cs="Times New Roman"/>
          <w:b/>
          <w:bCs/>
          <w:kern w:val="0"/>
          <w:sz w:val="28"/>
          <w:szCs w:val="28"/>
          <w:rtl/>
          <w14:ligatures w14:val="none"/>
        </w:rPr>
        <w:t>قاط الضعف والفجوات المعرفية</w:t>
      </w:r>
    </w:p>
    <w:p w14:paraId="1F637691" w14:textId="77777777" w:rsidR="00BF7229" w:rsidRPr="00BF7229" w:rsidRDefault="00BF7229" w:rsidP="00BF722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F7229">
        <w:rPr>
          <w:rFonts w:ascii="Times New Roman" w:eastAsia="Times New Roman" w:hAnsi="Times New Roman" w:cs="Times New Roman"/>
          <w:kern w:val="0"/>
          <w:sz w:val="28"/>
          <w:szCs w:val="28"/>
          <w:rtl/>
          <w14:ligatures w14:val="none"/>
        </w:rPr>
        <w:t>رغم التقدم الكبير في الأبحاث، توجد بعض الفجوات التي يمكن أن تُعالج</w:t>
      </w:r>
      <w:r w:rsidRPr="00BF7229">
        <w:rPr>
          <w:rFonts w:ascii="Times New Roman" w:eastAsia="Times New Roman" w:hAnsi="Times New Roman" w:cs="Times New Roman"/>
          <w:kern w:val="0"/>
          <w:sz w:val="28"/>
          <w:szCs w:val="28"/>
          <w14:ligatures w14:val="none"/>
        </w:rPr>
        <w:t>:</w:t>
      </w:r>
    </w:p>
    <w:p w14:paraId="45C86002" w14:textId="77777777" w:rsidR="00BF7229" w:rsidRPr="00BF7229" w:rsidRDefault="00BF7229" w:rsidP="003C66F1">
      <w:pPr>
        <w:numPr>
          <w:ilvl w:val="0"/>
          <w:numId w:val="9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F7229">
        <w:rPr>
          <w:rFonts w:ascii="Times New Roman" w:eastAsia="Times New Roman" w:hAnsi="Times New Roman" w:cs="Times New Roman"/>
          <w:b/>
          <w:bCs/>
          <w:kern w:val="0"/>
          <w:sz w:val="28"/>
          <w:szCs w:val="28"/>
          <w:rtl/>
          <w14:ligatures w14:val="none"/>
        </w:rPr>
        <w:t>نقص الأبحاث الميدانية</w:t>
      </w:r>
      <w:r w:rsidRPr="00BF7229">
        <w:rPr>
          <w:rFonts w:ascii="Times New Roman" w:eastAsia="Times New Roman" w:hAnsi="Times New Roman" w:cs="Times New Roman"/>
          <w:kern w:val="0"/>
          <w:sz w:val="28"/>
          <w:szCs w:val="28"/>
          <w14:ligatures w14:val="none"/>
        </w:rPr>
        <w:t xml:space="preserve">: </w:t>
      </w:r>
      <w:r w:rsidRPr="00BF7229">
        <w:rPr>
          <w:rFonts w:ascii="Times New Roman" w:eastAsia="Times New Roman" w:hAnsi="Times New Roman" w:cs="Times New Roman"/>
          <w:kern w:val="0"/>
          <w:sz w:val="28"/>
          <w:szCs w:val="28"/>
          <w:rtl/>
          <w14:ligatures w14:val="none"/>
        </w:rPr>
        <w:t>على الرغم من وجود العديد من الدراسات النظرية، إلا أن هناك نقصًا في الأبحاث الميدانية التي تدرس التحولات الرقمية في سياقات محددة مثل الشركات الكبرى في المملكة العربية السعودية</w:t>
      </w:r>
      <w:r w:rsidRPr="00BF7229">
        <w:rPr>
          <w:rFonts w:ascii="Times New Roman" w:eastAsia="Times New Roman" w:hAnsi="Times New Roman" w:cs="Times New Roman"/>
          <w:kern w:val="0"/>
          <w:sz w:val="28"/>
          <w:szCs w:val="28"/>
          <w14:ligatures w14:val="none"/>
        </w:rPr>
        <w:t>.</w:t>
      </w:r>
    </w:p>
    <w:p w14:paraId="33180392" w14:textId="77777777" w:rsidR="00BF7229" w:rsidRPr="00BF7229" w:rsidRDefault="00BF7229" w:rsidP="003C66F1">
      <w:pPr>
        <w:numPr>
          <w:ilvl w:val="0"/>
          <w:numId w:val="9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F7229">
        <w:rPr>
          <w:rFonts w:ascii="Times New Roman" w:eastAsia="Times New Roman" w:hAnsi="Times New Roman" w:cs="Times New Roman"/>
          <w:b/>
          <w:bCs/>
          <w:kern w:val="0"/>
          <w:sz w:val="28"/>
          <w:szCs w:val="28"/>
          <w:rtl/>
          <w14:ligatures w14:val="none"/>
        </w:rPr>
        <w:t>تحديات التنفيذ</w:t>
      </w:r>
      <w:r w:rsidRPr="00BF7229">
        <w:rPr>
          <w:rFonts w:ascii="Times New Roman" w:eastAsia="Times New Roman" w:hAnsi="Times New Roman" w:cs="Times New Roman"/>
          <w:kern w:val="0"/>
          <w:sz w:val="28"/>
          <w:szCs w:val="28"/>
          <w14:ligatures w14:val="none"/>
        </w:rPr>
        <w:t xml:space="preserve">: </w:t>
      </w:r>
      <w:r w:rsidRPr="00BF7229">
        <w:rPr>
          <w:rFonts w:ascii="Times New Roman" w:eastAsia="Times New Roman" w:hAnsi="Times New Roman" w:cs="Times New Roman"/>
          <w:kern w:val="0"/>
          <w:sz w:val="28"/>
          <w:szCs w:val="28"/>
          <w:rtl/>
          <w14:ligatures w14:val="none"/>
        </w:rPr>
        <w:t>بينما تناولت بعض الدراسات التحديات المتعلقة بالتحول الرقمي، فإن تفاصيل كيفية التغلب على هذه التحديات غالبًا ما تكون غير واضحة. هناك حاجة إلى دراسات تركز على استراتيجيات التنفيذ الفعالة</w:t>
      </w:r>
      <w:r w:rsidRPr="00BF7229">
        <w:rPr>
          <w:rFonts w:ascii="Times New Roman" w:eastAsia="Times New Roman" w:hAnsi="Times New Roman" w:cs="Times New Roman"/>
          <w:kern w:val="0"/>
          <w:sz w:val="28"/>
          <w:szCs w:val="28"/>
          <w14:ligatures w14:val="none"/>
        </w:rPr>
        <w:t>.</w:t>
      </w:r>
    </w:p>
    <w:p w14:paraId="3B4DBF85" w14:textId="77777777" w:rsidR="00BF7229" w:rsidRDefault="00BF7229" w:rsidP="003C66F1">
      <w:pPr>
        <w:numPr>
          <w:ilvl w:val="0"/>
          <w:numId w:val="9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F7229">
        <w:rPr>
          <w:rFonts w:ascii="Times New Roman" w:eastAsia="Times New Roman" w:hAnsi="Times New Roman" w:cs="Times New Roman"/>
          <w:b/>
          <w:bCs/>
          <w:kern w:val="0"/>
          <w:sz w:val="28"/>
          <w:szCs w:val="28"/>
          <w:rtl/>
          <w14:ligatures w14:val="none"/>
        </w:rPr>
        <w:t>التغيرات في سوق العمل</w:t>
      </w:r>
      <w:r w:rsidRPr="00BF7229">
        <w:rPr>
          <w:rFonts w:ascii="Times New Roman" w:eastAsia="Times New Roman" w:hAnsi="Times New Roman" w:cs="Times New Roman"/>
          <w:kern w:val="0"/>
          <w:sz w:val="28"/>
          <w:szCs w:val="28"/>
          <w14:ligatures w14:val="none"/>
        </w:rPr>
        <w:t xml:space="preserve">: </w:t>
      </w:r>
      <w:r w:rsidRPr="00BF7229">
        <w:rPr>
          <w:rFonts w:ascii="Times New Roman" w:eastAsia="Times New Roman" w:hAnsi="Times New Roman" w:cs="Times New Roman"/>
          <w:kern w:val="0"/>
          <w:sz w:val="28"/>
          <w:szCs w:val="28"/>
          <w:rtl/>
          <w14:ligatures w14:val="none"/>
        </w:rPr>
        <w:t>على الرغم من أن بعض الدراسات تناولت تأثير التحولات الرقمية على طبيعة الوظائف، إلا أن هناك حاجة إلى مزيد من البحث لفهم كيفية تكييف القوى العاملة مع هذه التغيرات</w:t>
      </w:r>
      <w:r w:rsidRPr="00BF7229">
        <w:rPr>
          <w:rFonts w:ascii="Times New Roman" w:eastAsia="Times New Roman" w:hAnsi="Times New Roman" w:cs="Times New Roman"/>
          <w:kern w:val="0"/>
          <w:sz w:val="28"/>
          <w:szCs w:val="28"/>
          <w14:ligatures w14:val="none"/>
        </w:rPr>
        <w:t>.</w:t>
      </w:r>
    </w:p>
    <w:p w14:paraId="31B2411E" w14:textId="77777777" w:rsidR="002E6E0A" w:rsidRDefault="002E6E0A" w:rsidP="002E6E0A">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42D2E696" w14:textId="77777777" w:rsidR="002E6E0A" w:rsidRDefault="002E6E0A" w:rsidP="002E6E0A">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7B0805D5" w14:textId="77777777" w:rsidR="002E6E0A" w:rsidRDefault="002E6E0A" w:rsidP="002E6E0A">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63386B89" w14:textId="77777777" w:rsidR="00F0181B" w:rsidRDefault="00F0181B" w:rsidP="002E6E0A">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51C6C65F" w14:textId="77777777" w:rsidR="00F0181B" w:rsidRPr="00BF7229" w:rsidRDefault="00F0181B" w:rsidP="002E6E0A">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30B93619" w14:textId="3375F758" w:rsidR="00BF7229" w:rsidRPr="00BF7229" w:rsidRDefault="00BF7229" w:rsidP="00ED0875">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proofErr w:type="gramStart"/>
      <w:r w:rsidRPr="00BF7229">
        <w:rPr>
          <w:rFonts w:ascii="Times New Roman" w:eastAsia="Times New Roman" w:hAnsi="Times New Roman" w:cs="Times New Roman"/>
          <w:b/>
          <w:bCs/>
          <w:kern w:val="0"/>
          <w:sz w:val="28"/>
          <w:szCs w:val="28"/>
          <w14:ligatures w14:val="none"/>
        </w:rPr>
        <w:lastRenderedPageBreak/>
        <w:t xml:space="preserve">3 </w:t>
      </w:r>
      <w:r w:rsidR="002E6E0A">
        <w:rPr>
          <w:rFonts w:ascii="Times New Roman" w:eastAsia="Times New Roman" w:hAnsi="Times New Roman" w:cs="Times New Roman" w:hint="cs"/>
          <w:b/>
          <w:bCs/>
          <w:kern w:val="0"/>
          <w:sz w:val="28"/>
          <w:szCs w:val="28"/>
          <w:rtl/>
          <w14:ligatures w14:val="none"/>
        </w:rPr>
        <w:t>.</w:t>
      </w:r>
      <w:proofErr w:type="gramEnd"/>
      <w:r w:rsidR="002E6E0A">
        <w:rPr>
          <w:rFonts w:ascii="Times New Roman" w:eastAsia="Times New Roman" w:hAnsi="Times New Roman" w:cs="Times New Roman" w:hint="cs"/>
          <w:b/>
          <w:bCs/>
          <w:kern w:val="0"/>
          <w:sz w:val="28"/>
          <w:szCs w:val="28"/>
          <w:rtl/>
          <w14:ligatures w14:val="none"/>
        </w:rPr>
        <w:t xml:space="preserve"> </w:t>
      </w:r>
      <w:r w:rsidRPr="00BF7229">
        <w:rPr>
          <w:rFonts w:ascii="Times New Roman" w:eastAsia="Times New Roman" w:hAnsi="Times New Roman" w:cs="Times New Roman"/>
          <w:b/>
          <w:bCs/>
          <w:kern w:val="0"/>
          <w:sz w:val="28"/>
          <w:szCs w:val="28"/>
          <w:rtl/>
          <w14:ligatures w14:val="none"/>
        </w:rPr>
        <w:t>الاتجاهات الحديثة في الأبحاث</w:t>
      </w:r>
    </w:p>
    <w:p w14:paraId="4C5D1C52" w14:textId="77777777" w:rsidR="00BF7229" w:rsidRPr="00BF7229" w:rsidRDefault="00BF7229" w:rsidP="00BF722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F7229">
        <w:rPr>
          <w:rFonts w:ascii="Times New Roman" w:eastAsia="Times New Roman" w:hAnsi="Times New Roman" w:cs="Times New Roman"/>
          <w:kern w:val="0"/>
          <w:sz w:val="28"/>
          <w:szCs w:val="28"/>
          <w:rtl/>
          <w14:ligatures w14:val="none"/>
        </w:rPr>
        <w:t>تشير الاتجاهات الحديثة في الأبحاث إلى أهمية عدة جوانب</w:t>
      </w:r>
      <w:r w:rsidRPr="00BF7229">
        <w:rPr>
          <w:rFonts w:ascii="Times New Roman" w:eastAsia="Times New Roman" w:hAnsi="Times New Roman" w:cs="Times New Roman"/>
          <w:kern w:val="0"/>
          <w:sz w:val="28"/>
          <w:szCs w:val="28"/>
          <w14:ligatures w14:val="none"/>
        </w:rPr>
        <w:t>:</w:t>
      </w:r>
    </w:p>
    <w:p w14:paraId="2B145B52" w14:textId="77777777" w:rsidR="00BF7229" w:rsidRPr="00BF7229" w:rsidRDefault="00BF7229" w:rsidP="003C66F1">
      <w:pPr>
        <w:numPr>
          <w:ilvl w:val="0"/>
          <w:numId w:val="9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F7229">
        <w:rPr>
          <w:rFonts w:ascii="Times New Roman" w:eastAsia="Times New Roman" w:hAnsi="Times New Roman" w:cs="Times New Roman"/>
          <w:b/>
          <w:bCs/>
          <w:kern w:val="0"/>
          <w:sz w:val="28"/>
          <w:szCs w:val="28"/>
          <w:rtl/>
          <w14:ligatures w14:val="none"/>
        </w:rPr>
        <w:t>البيانات الضخمة والتحليلات</w:t>
      </w:r>
      <w:r w:rsidRPr="00BF7229">
        <w:rPr>
          <w:rFonts w:ascii="Times New Roman" w:eastAsia="Times New Roman" w:hAnsi="Times New Roman" w:cs="Times New Roman"/>
          <w:kern w:val="0"/>
          <w:sz w:val="28"/>
          <w:szCs w:val="28"/>
          <w14:ligatures w14:val="none"/>
        </w:rPr>
        <w:t xml:space="preserve">: </w:t>
      </w:r>
      <w:r w:rsidRPr="00BF7229">
        <w:rPr>
          <w:rFonts w:ascii="Times New Roman" w:eastAsia="Times New Roman" w:hAnsi="Times New Roman" w:cs="Times New Roman"/>
          <w:kern w:val="0"/>
          <w:sz w:val="28"/>
          <w:szCs w:val="28"/>
          <w:rtl/>
          <w14:ligatures w14:val="none"/>
        </w:rPr>
        <w:t>تزايد الاهتمام بكيفية استخدام البيانات الضخمة لتحسين أداء الشركات. تشير دراسات حديثة إلى أن تحليل البيانات يمكن أن يساهم في اتخاذ قرارات استراتيجية مستنيرة، مما يعزز من فعالية استراتيجيات التحول</w:t>
      </w:r>
      <w:r w:rsidRPr="00BF7229">
        <w:rPr>
          <w:rFonts w:ascii="Times New Roman" w:eastAsia="Times New Roman" w:hAnsi="Times New Roman" w:cs="Times New Roman"/>
          <w:kern w:val="0"/>
          <w:sz w:val="28"/>
          <w:szCs w:val="28"/>
          <w14:ligatures w14:val="none"/>
        </w:rPr>
        <w:t>.</w:t>
      </w:r>
    </w:p>
    <w:p w14:paraId="470010FC" w14:textId="77777777" w:rsidR="00BF7229" w:rsidRPr="00BF7229" w:rsidRDefault="00BF7229" w:rsidP="003C66F1">
      <w:pPr>
        <w:numPr>
          <w:ilvl w:val="0"/>
          <w:numId w:val="9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F7229">
        <w:rPr>
          <w:rFonts w:ascii="Times New Roman" w:eastAsia="Times New Roman" w:hAnsi="Times New Roman" w:cs="Times New Roman"/>
          <w:b/>
          <w:bCs/>
          <w:kern w:val="0"/>
          <w:sz w:val="28"/>
          <w:szCs w:val="28"/>
          <w:rtl/>
          <w14:ligatures w14:val="none"/>
        </w:rPr>
        <w:t>الأتمتة والذكاء الاصطناعي</w:t>
      </w:r>
      <w:r w:rsidRPr="00BF7229">
        <w:rPr>
          <w:rFonts w:ascii="Times New Roman" w:eastAsia="Times New Roman" w:hAnsi="Times New Roman" w:cs="Times New Roman"/>
          <w:kern w:val="0"/>
          <w:sz w:val="28"/>
          <w:szCs w:val="28"/>
          <w14:ligatures w14:val="none"/>
        </w:rPr>
        <w:t xml:space="preserve">: </w:t>
      </w:r>
      <w:r w:rsidRPr="00BF7229">
        <w:rPr>
          <w:rFonts w:ascii="Times New Roman" w:eastAsia="Times New Roman" w:hAnsi="Times New Roman" w:cs="Times New Roman"/>
          <w:kern w:val="0"/>
          <w:sz w:val="28"/>
          <w:szCs w:val="28"/>
          <w:rtl/>
          <w14:ligatures w14:val="none"/>
        </w:rPr>
        <w:t>تسلط الدراسات الحديثة الضوء على دور الأتمتة والذكاء الاصطناعي في تعزيز الكفاءة وتقليل التكاليف. تظهر الأبحاث أن الشركات التي تتبنى هذه التكنولوجيا تستطيع تحسين عملياتها بشكل كبير</w:t>
      </w:r>
      <w:r w:rsidRPr="00BF7229">
        <w:rPr>
          <w:rFonts w:ascii="Times New Roman" w:eastAsia="Times New Roman" w:hAnsi="Times New Roman" w:cs="Times New Roman"/>
          <w:kern w:val="0"/>
          <w:sz w:val="28"/>
          <w:szCs w:val="28"/>
          <w14:ligatures w14:val="none"/>
        </w:rPr>
        <w:t>.</w:t>
      </w:r>
    </w:p>
    <w:p w14:paraId="6898763A" w14:textId="77777777" w:rsidR="00BF7229" w:rsidRPr="00BF7229" w:rsidRDefault="00BF7229" w:rsidP="003C66F1">
      <w:pPr>
        <w:numPr>
          <w:ilvl w:val="0"/>
          <w:numId w:val="9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F7229">
        <w:rPr>
          <w:rFonts w:ascii="Times New Roman" w:eastAsia="Times New Roman" w:hAnsi="Times New Roman" w:cs="Times New Roman"/>
          <w:b/>
          <w:bCs/>
          <w:kern w:val="0"/>
          <w:sz w:val="28"/>
          <w:szCs w:val="28"/>
          <w:rtl/>
          <w14:ligatures w14:val="none"/>
        </w:rPr>
        <w:t>استدامة التحول الرقمي</w:t>
      </w:r>
      <w:r w:rsidRPr="00BF7229">
        <w:rPr>
          <w:rFonts w:ascii="Times New Roman" w:eastAsia="Times New Roman" w:hAnsi="Times New Roman" w:cs="Times New Roman"/>
          <w:kern w:val="0"/>
          <w:sz w:val="28"/>
          <w:szCs w:val="28"/>
          <w14:ligatures w14:val="none"/>
        </w:rPr>
        <w:t xml:space="preserve">: </w:t>
      </w:r>
      <w:r w:rsidRPr="00BF7229">
        <w:rPr>
          <w:rFonts w:ascii="Times New Roman" w:eastAsia="Times New Roman" w:hAnsi="Times New Roman" w:cs="Times New Roman"/>
          <w:kern w:val="0"/>
          <w:sz w:val="28"/>
          <w:szCs w:val="28"/>
          <w:rtl/>
          <w14:ligatures w14:val="none"/>
        </w:rPr>
        <w:t>تزداد أهمية الاستدامة في سياق التحول الرقمي، حيث تؤكد الدراسات الحديثة على الحاجة إلى استراتيجيات تضمن أن تكون التحولات الرقمية مستدامة على المدى الطويل</w:t>
      </w:r>
      <w:r w:rsidRPr="00BF7229">
        <w:rPr>
          <w:rFonts w:ascii="Times New Roman" w:eastAsia="Times New Roman" w:hAnsi="Times New Roman" w:cs="Times New Roman"/>
          <w:kern w:val="0"/>
          <w:sz w:val="28"/>
          <w:szCs w:val="28"/>
          <w14:ligatures w14:val="none"/>
        </w:rPr>
        <w:t>.</w:t>
      </w:r>
    </w:p>
    <w:p w14:paraId="3BFC7160" w14:textId="193EA762" w:rsidR="00BF7229" w:rsidRPr="00BF7229" w:rsidRDefault="00BF7229" w:rsidP="00ED0875">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proofErr w:type="gramStart"/>
      <w:r w:rsidRPr="00BF7229">
        <w:rPr>
          <w:rFonts w:ascii="Times New Roman" w:eastAsia="Times New Roman" w:hAnsi="Times New Roman" w:cs="Times New Roman"/>
          <w:b/>
          <w:bCs/>
          <w:kern w:val="0"/>
          <w:sz w:val="28"/>
          <w:szCs w:val="28"/>
          <w14:ligatures w14:val="none"/>
        </w:rPr>
        <w:t xml:space="preserve">4 </w:t>
      </w:r>
      <w:r w:rsidR="002E6E0A">
        <w:rPr>
          <w:rFonts w:ascii="Times New Roman" w:eastAsia="Times New Roman" w:hAnsi="Times New Roman" w:cs="Times New Roman" w:hint="cs"/>
          <w:b/>
          <w:bCs/>
          <w:kern w:val="0"/>
          <w:sz w:val="28"/>
          <w:szCs w:val="28"/>
          <w:rtl/>
          <w14:ligatures w14:val="none"/>
        </w:rPr>
        <w:t>.</w:t>
      </w:r>
      <w:proofErr w:type="gramEnd"/>
      <w:r w:rsidR="002E6E0A">
        <w:rPr>
          <w:rFonts w:ascii="Times New Roman" w:eastAsia="Times New Roman" w:hAnsi="Times New Roman" w:cs="Times New Roman" w:hint="cs"/>
          <w:b/>
          <w:bCs/>
          <w:kern w:val="0"/>
          <w:sz w:val="28"/>
          <w:szCs w:val="28"/>
          <w:rtl/>
          <w14:ligatures w14:val="none"/>
        </w:rPr>
        <w:t xml:space="preserve"> </w:t>
      </w:r>
      <w:r w:rsidRPr="00BF7229">
        <w:rPr>
          <w:rFonts w:ascii="Times New Roman" w:eastAsia="Times New Roman" w:hAnsi="Times New Roman" w:cs="Times New Roman"/>
          <w:b/>
          <w:bCs/>
          <w:kern w:val="0"/>
          <w:sz w:val="28"/>
          <w:szCs w:val="28"/>
          <w:rtl/>
          <w14:ligatures w14:val="none"/>
        </w:rPr>
        <w:t>تكامل النتائج</w:t>
      </w:r>
    </w:p>
    <w:p w14:paraId="5E9655B3" w14:textId="77777777" w:rsidR="00BF7229" w:rsidRPr="00BF7229" w:rsidRDefault="00BF7229" w:rsidP="00BF722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F7229">
        <w:rPr>
          <w:rFonts w:ascii="Times New Roman" w:eastAsia="Times New Roman" w:hAnsi="Times New Roman" w:cs="Times New Roman"/>
          <w:kern w:val="0"/>
          <w:sz w:val="28"/>
          <w:szCs w:val="28"/>
          <w:rtl/>
          <w14:ligatures w14:val="none"/>
        </w:rPr>
        <w:t>من خلال تحليل النتائج السابقة، يتضح أن هناك توافقًا واسعًا حول أهمية التحول الرقمي في تعزيز الأداء المؤسسي، مع وجود حاجة ملحة لدراسات أعمق تستكشف كيفية تنفيذ هذه التحولات بشكل فعال. كما تشير النتائج الحديثة إلى ضرورة تكامل التكنولوجيا مع الثقافة التنظيمية والقيادة الفعالة لتحقيق النجاح</w:t>
      </w:r>
      <w:r w:rsidRPr="00BF7229">
        <w:rPr>
          <w:rFonts w:ascii="Times New Roman" w:eastAsia="Times New Roman" w:hAnsi="Times New Roman" w:cs="Times New Roman"/>
          <w:kern w:val="0"/>
          <w:sz w:val="28"/>
          <w:szCs w:val="28"/>
          <w14:ligatures w14:val="none"/>
        </w:rPr>
        <w:t>.</w:t>
      </w:r>
    </w:p>
    <w:p w14:paraId="4862AE76" w14:textId="77777777" w:rsidR="00BF7229" w:rsidRPr="00BF7229" w:rsidRDefault="00BF7229" w:rsidP="00BF7229">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BF7229">
        <w:rPr>
          <w:rFonts w:ascii="Times New Roman" w:eastAsia="Times New Roman" w:hAnsi="Times New Roman" w:cs="Times New Roman"/>
          <w:b/>
          <w:bCs/>
          <w:kern w:val="0"/>
          <w:sz w:val="28"/>
          <w:szCs w:val="28"/>
          <w:rtl/>
          <w14:ligatures w14:val="none"/>
        </w:rPr>
        <w:t>خلاصة</w:t>
      </w:r>
    </w:p>
    <w:p w14:paraId="0CCBB711" w14:textId="77777777" w:rsidR="00BF7229" w:rsidRPr="00BF7229" w:rsidRDefault="00BF7229" w:rsidP="00BF722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F7229">
        <w:rPr>
          <w:rFonts w:ascii="Times New Roman" w:eastAsia="Times New Roman" w:hAnsi="Times New Roman" w:cs="Times New Roman"/>
          <w:kern w:val="0"/>
          <w:sz w:val="28"/>
          <w:szCs w:val="28"/>
          <w:rtl/>
          <w14:ligatures w14:val="none"/>
        </w:rPr>
        <w:t>تحليل الدراسات السابقة والنتائج الحديثة يكشف عن أهمية التحول الرقمي كظاهرة متعددة الأبعاد تؤثر على الأداء المؤسسي. على الرغم من وجود العديد من الدراسات التي تسلط الضوء على الفوائد، إلا أن هناك فجوات تحتاج إلى مزيد من البحث. تتطلع الدراسة الحالية إلى سد هذه الفجوات من خلال تقديم تحليل شامل لتحولات الرقمي في سياق الشركات الكبرى بالمملكة العربية السعودية، مع التركيز على استراتيجيات التنفيذ والتحديات المرتبطة بها</w:t>
      </w:r>
      <w:r w:rsidRPr="00BF7229">
        <w:rPr>
          <w:rFonts w:ascii="Times New Roman" w:eastAsia="Times New Roman" w:hAnsi="Times New Roman" w:cs="Times New Roman"/>
          <w:kern w:val="0"/>
          <w:sz w:val="28"/>
          <w:szCs w:val="28"/>
          <w14:ligatures w14:val="none"/>
        </w:rPr>
        <w:t>.</w:t>
      </w:r>
    </w:p>
    <w:p w14:paraId="7A3D1CB7" w14:textId="77777777" w:rsidR="00BF7229" w:rsidRPr="00BF7229" w:rsidRDefault="00BF7229" w:rsidP="00BF7229">
      <w:pPr>
        <w:rPr>
          <w:sz w:val="28"/>
          <w:szCs w:val="28"/>
          <w:rtl/>
          <w:lang w:bidi="ar-EG"/>
        </w:rPr>
      </w:pPr>
    </w:p>
    <w:p w14:paraId="5BAF1577" w14:textId="77777777" w:rsidR="00BF7229" w:rsidRPr="00BF7229" w:rsidRDefault="00BF7229" w:rsidP="00BF7229">
      <w:pPr>
        <w:rPr>
          <w:sz w:val="28"/>
          <w:szCs w:val="28"/>
          <w:rtl/>
          <w:lang w:bidi="ar-EG"/>
        </w:rPr>
      </w:pPr>
    </w:p>
    <w:p w14:paraId="4095A4F6" w14:textId="4D7B3156" w:rsidR="002E6E0A" w:rsidRDefault="006022C4" w:rsidP="00F0181B">
      <w:pPr>
        <w:pStyle w:val="Heading1"/>
        <w:rPr>
          <w:rtl/>
        </w:rPr>
      </w:pPr>
      <w:r w:rsidRPr="00A84E32">
        <w:rPr>
          <w:vanish/>
        </w:rPr>
        <w:t>Top of FormBottom of Form</w:t>
      </w:r>
    </w:p>
    <w:p w14:paraId="2B20E397" w14:textId="77777777" w:rsidR="00F0181B" w:rsidRDefault="00F0181B" w:rsidP="00F0181B">
      <w:pPr>
        <w:rPr>
          <w:rtl/>
        </w:rPr>
      </w:pPr>
    </w:p>
    <w:p w14:paraId="393D319E" w14:textId="77777777" w:rsidR="00F0181B" w:rsidRDefault="00F0181B" w:rsidP="00F0181B">
      <w:pPr>
        <w:rPr>
          <w:rtl/>
        </w:rPr>
      </w:pPr>
    </w:p>
    <w:p w14:paraId="1C3614E9" w14:textId="77777777" w:rsidR="00F0181B" w:rsidRDefault="00F0181B" w:rsidP="00F0181B">
      <w:pPr>
        <w:rPr>
          <w:rtl/>
        </w:rPr>
      </w:pPr>
    </w:p>
    <w:p w14:paraId="30C9D22B" w14:textId="77777777" w:rsidR="00F0181B" w:rsidRDefault="00F0181B" w:rsidP="00F0181B">
      <w:pPr>
        <w:rPr>
          <w:rtl/>
        </w:rPr>
      </w:pPr>
    </w:p>
    <w:p w14:paraId="7AD1E13C" w14:textId="77777777" w:rsidR="00F0181B" w:rsidRDefault="00F0181B" w:rsidP="00F0181B">
      <w:pPr>
        <w:rPr>
          <w:rtl/>
        </w:rPr>
      </w:pPr>
    </w:p>
    <w:p w14:paraId="7BCEE86C" w14:textId="77777777" w:rsidR="00F0181B" w:rsidRDefault="00F0181B" w:rsidP="00F0181B">
      <w:pPr>
        <w:rPr>
          <w:rtl/>
        </w:rPr>
      </w:pPr>
    </w:p>
    <w:p w14:paraId="7AA4EF0B" w14:textId="77777777" w:rsidR="00F0181B" w:rsidRPr="00F0181B" w:rsidRDefault="00F0181B" w:rsidP="00F0181B">
      <w:pPr>
        <w:rPr>
          <w:rtl/>
        </w:rPr>
      </w:pPr>
    </w:p>
    <w:p w14:paraId="1CB78F18" w14:textId="7DD4B250" w:rsidR="006D3DBF" w:rsidRDefault="006D3DBF" w:rsidP="006D3DBF">
      <w:pPr>
        <w:pStyle w:val="Heading1"/>
        <w:rPr>
          <w:rtl/>
        </w:rPr>
      </w:pPr>
      <w:bookmarkStart w:id="28" w:name="_Toc180614783"/>
      <w:r>
        <w:rPr>
          <w:rFonts w:hint="cs"/>
          <w:rtl/>
        </w:rPr>
        <w:lastRenderedPageBreak/>
        <w:t>6-2</w:t>
      </w:r>
      <w:r w:rsidR="002E6E0A">
        <w:rPr>
          <w:rFonts w:hint="cs"/>
          <w:rtl/>
        </w:rPr>
        <w:t xml:space="preserve"> </w:t>
      </w:r>
      <w:r w:rsidRPr="006D3DBF">
        <w:rPr>
          <w:rtl/>
        </w:rPr>
        <w:t>المتغير التابع</w:t>
      </w:r>
      <w:bookmarkEnd w:id="28"/>
      <w:r w:rsidR="003C66F1">
        <w:rPr>
          <w:rFonts w:hint="cs"/>
          <w:rtl/>
        </w:rPr>
        <w:t>:</w:t>
      </w:r>
    </w:p>
    <w:p w14:paraId="68DC4DFD" w14:textId="37080CCC" w:rsidR="003C66F1" w:rsidRDefault="003C66F1" w:rsidP="003C66F1">
      <w:pPr>
        <w:rPr>
          <w:rtl/>
        </w:rPr>
      </w:pPr>
    </w:p>
    <w:p w14:paraId="736F80A0" w14:textId="77777777" w:rsidR="003C66F1" w:rsidRPr="003C66F1" w:rsidRDefault="003C66F1" w:rsidP="003C66F1">
      <w:pPr>
        <w:rPr>
          <w:sz w:val="28"/>
          <w:szCs w:val="28"/>
        </w:rPr>
      </w:pPr>
      <w:r w:rsidRPr="003C66F1">
        <w:rPr>
          <w:sz w:val="28"/>
          <w:szCs w:val="28"/>
          <w:rtl/>
        </w:rPr>
        <w:t>في سياق الدراسة الحالية التي تتناول تأثير أداء مشاريع التحول الرقمي في الشركات الكبرى بالمملكة العربية السعودية، يُعتبر "الأداء المؤسسي" هو المتغير التابع. يتعلق الأداء المؤسسي بالنتائج والمخرجات التي تحققها المؤسسة نتيجة تطبيق استراتيجيات التحول الرقمي. يُقاس هذا المتغير من خلال مجموعة من المؤشرات التي تعكس فعالية العمليات ورضا العملاء والكفاءة التشغيلية</w:t>
      </w:r>
      <w:r w:rsidRPr="003C66F1">
        <w:rPr>
          <w:sz w:val="28"/>
          <w:szCs w:val="28"/>
        </w:rPr>
        <w:t>.</w:t>
      </w:r>
    </w:p>
    <w:p w14:paraId="17A674A3" w14:textId="62CBD06E" w:rsidR="003C66F1" w:rsidRPr="002E6E0A" w:rsidRDefault="003C66F1" w:rsidP="002E6E0A">
      <w:pPr>
        <w:pStyle w:val="ListParagraph"/>
        <w:numPr>
          <w:ilvl w:val="1"/>
          <w:numId w:val="89"/>
        </w:numPr>
        <w:rPr>
          <w:b/>
          <w:bCs/>
          <w:sz w:val="28"/>
          <w:szCs w:val="28"/>
        </w:rPr>
      </w:pPr>
      <w:r w:rsidRPr="002E6E0A">
        <w:rPr>
          <w:b/>
          <w:bCs/>
          <w:sz w:val="28"/>
          <w:szCs w:val="28"/>
          <w:rtl/>
        </w:rPr>
        <w:t>مؤشرات الأداء المؤسسي</w:t>
      </w:r>
    </w:p>
    <w:p w14:paraId="67D54417" w14:textId="77777777" w:rsidR="003C66F1" w:rsidRPr="003C66F1" w:rsidRDefault="003C66F1" w:rsidP="003C66F1">
      <w:pPr>
        <w:rPr>
          <w:sz w:val="28"/>
          <w:szCs w:val="28"/>
        </w:rPr>
      </w:pPr>
      <w:r w:rsidRPr="003C66F1">
        <w:rPr>
          <w:sz w:val="28"/>
          <w:szCs w:val="28"/>
          <w:rtl/>
        </w:rPr>
        <w:t>تشمل مؤشرات الأداء المؤسسي عدة جوانب، يمكن تلخيصها في النقاط التالية</w:t>
      </w:r>
      <w:r w:rsidRPr="003C66F1">
        <w:rPr>
          <w:sz w:val="28"/>
          <w:szCs w:val="28"/>
        </w:rPr>
        <w:t>:</w:t>
      </w:r>
    </w:p>
    <w:p w14:paraId="7BA20D01" w14:textId="77777777" w:rsidR="003C66F1" w:rsidRPr="003C66F1" w:rsidRDefault="003C66F1" w:rsidP="003C66F1">
      <w:pPr>
        <w:numPr>
          <w:ilvl w:val="0"/>
          <w:numId w:val="92"/>
        </w:numPr>
        <w:rPr>
          <w:sz w:val="28"/>
          <w:szCs w:val="28"/>
        </w:rPr>
      </w:pPr>
      <w:r w:rsidRPr="003C66F1">
        <w:rPr>
          <w:b/>
          <w:bCs/>
          <w:sz w:val="28"/>
          <w:szCs w:val="28"/>
          <w:rtl/>
        </w:rPr>
        <w:t>الكفاءة التشغيلية</w:t>
      </w:r>
      <w:r w:rsidRPr="003C66F1">
        <w:rPr>
          <w:sz w:val="28"/>
          <w:szCs w:val="28"/>
        </w:rPr>
        <w:t xml:space="preserve">: </w:t>
      </w:r>
      <w:r w:rsidRPr="003C66F1">
        <w:rPr>
          <w:sz w:val="28"/>
          <w:szCs w:val="28"/>
          <w:rtl/>
        </w:rPr>
        <w:t>تعكس مدى استخدام الموارد (البشرية، المالية، التكنولوجية) بشكل فعال. يُعتبر تحسين الكفاءة التشغيلية من الأهداف الرئيسية للتحول الرقمي، حيث يمكن أن يؤدي إلى تقليل التكاليف وزيادة الإنتاجية</w:t>
      </w:r>
      <w:r w:rsidRPr="003C66F1">
        <w:rPr>
          <w:sz w:val="28"/>
          <w:szCs w:val="28"/>
        </w:rPr>
        <w:t>.</w:t>
      </w:r>
    </w:p>
    <w:p w14:paraId="12D9D9B9" w14:textId="77777777" w:rsidR="003C66F1" w:rsidRPr="003C66F1" w:rsidRDefault="003C66F1" w:rsidP="003C66F1">
      <w:pPr>
        <w:numPr>
          <w:ilvl w:val="0"/>
          <w:numId w:val="92"/>
        </w:numPr>
        <w:rPr>
          <w:sz w:val="28"/>
          <w:szCs w:val="28"/>
        </w:rPr>
      </w:pPr>
      <w:r w:rsidRPr="003C66F1">
        <w:rPr>
          <w:b/>
          <w:bCs/>
          <w:sz w:val="28"/>
          <w:szCs w:val="28"/>
          <w:rtl/>
        </w:rPr>
        <w:t>رضا العملاء</w:t>
      </w:r>
      <w:r w:rsidRPr="003C66F1">
        <w:rPr>
          <w:sz w:val="28"/>
          <w:szCs w:val="28"/>
        </w:rPr>
        <w:t xml:space="preserve">: </w:t>
      </w:r>
      <w:r w:rsidRPr="003C66F1">
        <w:rPr>
          <w:sz w:val="28"/>
          <w:szCs w:val="28"/>
          <w:rtl/>
        </w:rPr>
        <w:t>يُقاس من خلال استطلاعات الرأي أو تقييمات العملاء، ويعكس مدى قدرة الشركة على تلبية احتياجات العملاء وتوقعاتهم. يشير ارتفاع مستويات رضا العملاء إلى نجاح التحولات الرقمية في تحسين تجربة المستخدم</w:t>
      </w:r>
      <w:r w:rsidRPr="003C66F1">
        <w:rPr>
          <w:sz w:val="28"/>
          <w:szCs w:val="28"/>
        </w:rPr>
        <w:t>.</w:t>
      </w:r>
    </w:p>
    <w:p w14:paraId="4A825982" w14:textId="77777777" w:rsidR="003C66F1" w:rsidRPr="003C66F1" w:rsidRDefault="003C66F1" w:rsidP="003C66F1">
      <w:pPr>
        <w:numPr>
          <w:ilvl w:val="0"/>
          <w:numId w:val="92"/>
        </w:numPr>
        <w:rPr>
          <w:sz w:val="28"/>
          <w:szCs w:val="28"/>
        </w:rPr>
      </w:pPr>
      <w:r w:rsidRPr="003C66F1">
        <w:rPr>
          <w:b/>
          <w:bCs/>
          <w:sz w:val="28"/>
          <w:szCs w:val="28"/>
          <w:rtl/>
        </w:rPr>
        <w:t>الابتكار والتطوير</w:t>
      </w:r>
      <w:r w:rsidRPr="003C66F1">
        <w:rPr>
          <w:sz w:val="28"/>
          <w:szCs w:val="28"/>
        </w:rPr>
        <w:t xml:space="preserve">: </w:t>
      </w:r>
      <w:r w:rsidRPr="003C66F1">
        <w:rPr>
          <w:sz w:val="28"/>
          <w:szCs w:val="28"/>
          <w:rtl/>
        </w:rPr>
        <w:t>يُشير إلى قدرة المؤسسة على تقديم منتجات أو خدمات جديدة أو تحسين المنتجات الحالية. الابتكار يُعد عنصرًا حاسمًا في تعزيز القدرة التنافسية في السوق</w:t>
      </w:r>
      <w:r w:rsidRPr="003C66F1">
        <w:rPr>
          <w:sz w:val="28"/>
          <w:szCs w:val="28"/>
        </w:rPr>
        <w:t>.</w:t>
      </w:r>
    </w:p>
    <w:p w14:paraId="05B0BF20" w14:textId="77777777" w:rsidR="003C66F1" w:rsidRPr="003C66F1" w:rsidRDefault="003C66F1" w:rsidP="003C66F1">
      <w:pPr>
        <w:numPr>
          <w:ilvl w:val="0"/>
          <w:numId w:val="92"/>
        </w:numPr>
        <w:rPr>
          <w:sz w:val="28"/>
          <w:szCs w:val="28"/>
        </w:rPr>
      </w:pPr>
      <w:r w:rsidRPr="003C66F1">
        <w:rPr>
          <w:b/>
          <w:bCs/>
          <w:sz w:val="28"/>
          <w:szCs w:val="28"/>
          <w:rtl/>
        </w:rPr>
        <w:t>العائد على الاستثمار</w:t>
      </w:r>
      <w:r w:rsidRPr="003C66F1">
        <w:rPr>
          <w:b/>
          <w:bCs/>
          <w:sz w:val="28"/>
          <w:szCs w:val="28"/>
        </w:rPr>
        <w:t xml:space="preserve"> (ROI)</w:t>
      </w:r>
      <w:r w:rsidRPr="003C66F1">
        <w:rPr>
          <w:sz w:val="28"/>
          <w:szCs w:val="28"/>
        </w:rPr>
        <w:t xml:space="preserve">: </w:t>
      </w:r>
      <w:r w:rsidRPr="003C66F1">
        <w:rPr>
          <w:sz w:val="28"/>
          <w:szCs w:val="28"/>
          <w:rtl/>
        </w:rPr>
        <w:t>يُعتبر مقياسًا لنجاح التحولات الرقمية من خلال قياس العوائد المالية المحققة مقارنةً بالتكاليف المستثمرة في هذه المشاريع. يُعتبر عائد الاستثمار العالي مؤشرًا على نجاح الاستراتيجيات المتبعة</w:t>
      </w:r>
      <w:r w:rsidRPr="003C66F1">
        <w:rPr>
          <w:sz w:val="28"/>
          <w:szCs w:val="28"/>
        </w:rPr>
        <w:t>.</w:t>
      </w:r>
    </w:p>
    <w:p w14:paraId="68A0DB81" w14:textId="77777777" w:rsidR="003C66F1" w:rsidRPr="003C66F1" w:rsidRDefault="003C66F1" w:rsidP="003C66F1">
      <w:pPr>
        <w:numPr>
          <w:ilvl w:val="0"/>
          <w:numId w:val="92"/>
        </w:numPr>
        <w:rPr>
          <w:sz w:val="28"/>
          <w:szCs w:val="28"/>
        </w:rPr>
      </w:pPr>
      <w:r w:rsidRPr="003C66F1">
        <w:rPr>
          <w:b/>
          <w:bCs/>
          <w:sz w:val="28"/>
          <w:szCs w:val="28"/>
          <w:rtl/>
        </w:rPr>
        <w:t>المرونة والقدرة على التكيف</w:t>
      </w:r>
      <w:r w:rsidRPr="003C66F1">
        <w:rPr>
          <w:sz w:val="28"/>
          <w:szCs w:val="28"/>
        </w:rPr>
        <w:t xml:space="preserve">: </w:t>
      </w:r>
      <w:r w:rsidRPr="003C66F1">
        <w:rPr>
          <w:sz w:val="28"/>
          <w:szCs w:val="28"/>
          <w:rtl/>
        </w:rPr>
        <w:t>يعكس قدرة المؤسسة على التكيف مع التغيرات في السوق أو بيئة الأعمال، وهي خاصية ضرورية في عصر التحول الرقمي</w:t>
      </w:r>
      <w:r w:rsidRPr="003C66F1">
        <w:rPr>
          <w:sz w:val="28"/>
          <w:szCs w:val="28"/>
        </w:rPr>
        <w:t>.</w:t>
      </w:r>
    </w:p>
    <w:p w14:paraId="7E11DC7F" w14:textId="461D1E01" w:rsidR="003C66F1" w:rsidRPr="002E6E0A" w:rsidRDefault="002E6E0A" w:rsidP="002E6E0A">
      <w:pPr>
        <w:pStyle w:val="ListParagraph"/>
        <w:numPr>
          <w:ilvl w:val="1"/>
          <w:numId w:val="89"/>
        </w:numPr>
        <w:rPr>
          <w:b/>
          <w:bCs/>
          <w:sz w:val="28"/>
          <w:szCs w:val="28"/>
        </w:rPr>
      </w:pPr>
      <w:r>
        <w:rPr>
          <w:rFonts w:hint="cs"/>
          <w:b/>
          <w:bCs/>
          <w:sz w:val="28"/>
          <w:szCs w:val="28"/>
          <w:rtl/>
        </w:rPr>
        <w:t>أه</w:t>
      </w:r>
      <w:r w:rsidR="003C66F1" w:rsidRPr="002E6E0A">
        <w:rPr>
          <w:b/>
          <w:bCs/>
          <w:sz w:val="28"/>
          <w:szCs w:val="28"/>
          <w:rtl/>
        </w:rPr>
        <w:t>مية قياس الأداء المؤسسي</w:t>
      </w:r>
    </w:p>
    <w:p w14:paraId="0E44DEEA" w14:textId="77777777" w:rsidR="003C66F1" w:rsidRPr="003C66F1" w:rsidRDefault="003C66F1" w:rsidP="003C66F1">
      <w:pPr>
        <w:rPr>
          <w:sz w:val="28"/>
          <w:szCs w:val="28"/>
        </w:rPr>
      </w:pPr>
      <w:r w:rsidRPr="003C66F1">
        <w:rPr>
          <w:sz w:val="28"/>
          <w:szCs w:val="28"/>
          <w:rtl/>
        </w:rPr>
        <w:t>تعتبر قياسات الأداء المؤسسي أساسية لفهم تأثير التحولات الرقمية، حيث تُساعد في</w:t>
      </w:r>
      <w:r w:rsidRPr="003C66F1">
        <w:rPr>
          <w:sz w:val="28"/>
          <w:szCs w:val="28"/>
        </w:rPr>
        <w:t>:</w:t>
      </w:r>
    </w:p>
    <w:p w14:paraId="03286458" w14:textId="77777777" w:rsidR="003C66F1" w:rsidRPr="003C66F1" w:rsidRDefault="003C66F1" w:rsidP="003C66F1">
      <w:pPr>
        <w:numPr>
          <w:ilvl w:val="0"/>
          <w:numId w:val="93"/>
        </w:numPr>
        <w:rPr>
          <w:sz w:val="28"/>
          <w:szCs w:val="28"/>
        </w:rPr>
      </w:pPr>
      <w:r w:rsidRPr="003C66F1">
        <w:rPr>
          <w:b/>
          <w:bCs/>
          <w:sz w:val="28"/>
          <w:szCs w:val="28"/>
          <w:rtl/>
        </w:rPr>
        <w:t>تقييم فعالية الاستراتيجيات</w:t>
      </w:r>
      <w:r w:rsidRPr="003C66F1">
        <w:rPr>
          <w:sz w:val="28"/>
          <w:szCs w:val="28"/>
        </w:rPr>
        <w:t xml:space="preserve">: </w:t>
      </w:r>
      <w:r w:rsidRPr="003C66F1">
        <w:rPr>
          <w:sz w:val="28"/>
          <w:szCs w:val="28"/>
          <w:rtl/>
        </w:rPr>
        <w:t>من خلال قياس الأداء، يمكن للمؤسسات تقييم مدى نجاح الاستراتيجيات المعتمدة في تحقيق الأهداف المرجوة</w:t>
      </w:r>
      <w:r w:rsidRPr="003C66F1">
        <w:rPr>
          <w:sz w:val="28"/>
          <w:szCs w:val="28"/>
        </w:rPr>
        <w:t>.</w:t>
      </w:r>
    </w:p>
    <w:p w14:paraId="3F9E3353" w14:textId="77777777" w:rsidR="003C66F1" w:rsidRPr="003C66F1" w:rsidRDefault="003C66F1" w:rsidP="003C66F1">
      <w:pPr>
        <w:numPr>
          <w:ilvl w:val="0"/>
          <w:numId w:val="93"/>
        </w:numPr>
        <w:rPr>
          <w:sz w:val="28"/>
          <w:szCs w:val="28"/>
        </w:rPr>
      </w:pPr>
      <w:r w:rsidRPr="003C66F1">
        <w:rPr>
          <w:b/>
          <w:bCs/>
          <w:sz w:val="28"/>
          <w:szCs w:val="28"/>
          <w:rtl/>
        </w:rPr>
        <w:t>توجيه اتخاذ القرارات</w:t>
      </w:r>
      <w:r w:rsidRPr="003C66F1">
        <w:rPr>
          <w:sz w:val="28"/>
          <w:szCs w:val="28"/>
        </w:rPr>
        <w:t xml:space="preserve">: </w:t>
      </w:r>
      <w:r w:rsidRPr="003C66F1">
        <w:rPr>
          <w:sz w:val="28"/>
          <w:szCs w:val="28"/>
          <w:rtl/>
        </w:rPr>
        <w:t>توفر بيانات الأداء مؤشرات واضحة للمسؤولين تساعدهم في اتخاذ قرارات استراتيجية قائمة على معلومات دقيقة</w:t>
      </w:r>
      <w:r w:rsidRPr="003C66F1">
        <w:rPr>
          <w:sz w:val="28"/>
          <w:szCs w:val="28"/>
        </w:rPr>
        <w:t>.</w:t>
      </w:r>
    </w:p>
    <w:p w14:paraId="3323C934" w14:textId="77777777" w:rsidR="003C66F1" w:rsidRDefault="003C66F1" w:rsidP="003C66F1">
      <w:pPr>
        <w:numPr>
          <w:ilvl w:val="0"/>
          <w:numId w:val="93"/>
        </w:numPr>
        <w:rPr>
          <w:sz w:val="28"/>
          <w:szCs w:val="28"/>
        </w:rPr>
      </w:pPr>
      <w:r w:rsidRPr="003C66F1">
        <w:rPr>
          <w:b/>
          <w:bCs/>
          <w:sz w:val="28"/>
          <w:szCs w:val="28"/>
          <w:rtl/>
        </w:rPr>
        <w:t>تحسين العمليات</w:t>
      </w:r>
      <w:r w:rsidRPr="003C66F1">
        <w:rPr>
          <w:sz w:val="28"/>
          <w:szCs w:val="28"/>
        </w:rPr>
        <w:t xml:space="preserve">: </w:t>
      </w:r>
      <w:r w:rsidRPr="003C66F1">
        <w:rPr>
          <w:sz w:val="28"/>
          <w:szCs w:val="28"/>
          <w:rtl/>
        </w:rPr>
        <w:t>يمكن أن تكشف قياسات الأداء عن الفجوات في العمليات، مما يساعد في تحسين الكفاءة وزيادة الفعالية</w:t>
      </w:r>
      <w:r w:rsidRPr="003C66F1">
        <w:rPr>
          <w:sz w:val="28"/>
          <w:szCs w:val="28"/>
        </w:rPr>
        <w:t>.</w:t>
      </w:r>
    </w:p>
    <w:p w14:paraId="153ADD69" w14:textId="77777777" w:rsidR="002E6E0A" w:rsidRDefault="002E6E0A" w:rsidP="002E6E0A">
      <w:pPr>
        <w:rPr>
          <w:sz w:val="28"/>
          <w:szCs w:val="28"/>
          <w:rtl/>
        </w:rPr>
      </w:pPr>
    </w:p>
    <w:p w14:paraId="344A2FC8" w14:textId="77777777" w:rsidR="002E6E0A" w:rsidRPr="003C66F1" w:rsidRDefault="002E6E0A" w:rsidP="002E6E0A">
      <w:pPr>
        <w:rPr>
          <w:sz w:val="28"/>
          <w:szCs w:val="28"/>
        </w:rPr>
      </w:pPr>
    </w:p>
    <w:p w14:paraId="7EEA9665" w14:textId="14F626E9" w:rsidR="003C66F1" w:rsidRPr="003C66F1" w:rsidRDefault="002E6E0A" w:rsidP="003C66F1">
      <w:pPr>
        <w:rPr>
          <w:b/>
          <w:bCs/>
          <w:sz w:val="28"/>
          <w:szCs w:val="28"/>
        </w:rPr>
      </w:pPr>
      <w:r>
        <w:rPr>
          <w:rFonts w:hint="cs"/>
          <w:b/>
          <w:bCs/>
          <w:sz w:val="28"/>
          <w:szCs w:val="28"/>
          <w:rtl/>
        </w:rPr>
        <w:lastRenderedPageBreak/>
        <w:t xml:space="preserve">3. تحديات </w:t>
      </w:r>
      <w:r w:rsidR="003C66F1" w:rsidRPr="003C66F1">
        <w:rPr>
          <w:b/>
          <w:bCs/>
          <w:sz w:val="28"/>
          <w:szCs w:val="28"/>
          <w:rtl/>
        </w:rPr>
        <w:t>قياس الأداء</w:t>
      </w:r>
    </w:p>
    <w:p w14:paraId="08989DFA" w14:textId="77777777" w:rsidR="003C66F1" w:rsidRPr="003C66F1" w:rsidRDefault="003C66F1" w:rsidP="003C66F1">
      <w:pPr>
        <w:rPr>
          <w:sz w:val="28"/>
          <w:szCs w:val="28"/>
        </w:rPr>
      </w:pPr>
      <w:r w:rsidRPr="003C66F1">
        <w:rPr>
          <w:sz w:val="28"/>
          <w:szCs w:val="28"/>
          <w:rtl/>
        </w:rPr>
        <w:t>رغم أهمية قياس الأداء المؤسسي، فإن هناك تحديات تواجه هذا الجانب، منها</w:t>
      </w:r>
      <w:r w:rsidRPr="003C66F1">
        <w:rPr>
          <w:sz w:val="28"/>
          <w:szCs w:val="28"/>
        </w:rPr>
        <w:t>:</w:t>
      </w:r>
    </w:p>
    <w:p w14:paraId="61F127E8" w14:textId="77777777" w:rsidR="003C66F1" w:rsidRPr="003C66F1" w:rsidRDefault="003C66F1" w:rsidP="003C66F1">
      <w:pPr>
        <w:numPr>
          <w:ilvl w:val="0"/>
          <w:numId w:val="94"/>
        </w:numPr>
        <w:rPr>
          <w:sz w:val="28"/>
          <w:szCs w:val="28"/>
        </w:rPr>
      </w:pPr>
      <w:r w:rsidRPr="003C66F1">
        <w:rPr>
          <w:b/>
          <w:bCs/>
          <w:sz w:val="28"/>
          <w:szCs w:val="28"/>
          <w:rtl/>
        </w:rPr>
        <w:t>تحديد المؤشرات المناسبة</w:t>
      </w:r>
      <w:r w:rsidRPr="003C66F1">
        <w:rPr>
          <w:sz w:val="28"/>
          <w:szCs w:val="28"/>
        </w:rPr>
        <w:t xml:space="preserve">: </w:t>
      </w:r>
      <w:r w:rsidRPr="003C66F1">
        <w:rPr>
          <w:sz w:val="28"/>
          <w:szCs w:val="28"/>
          <w:rtl/>
        </w:rPr>
        <w:t>يتطلب الأمر اختيار مؤشرات دقيقة تعكس الأداء بشكل حقيقي وواقعي</w:t>
      </w:r>
      <w:r w:rsidRPr="003C66F1">
        <w:rPr>
          <w:sz w:val="28"/>
          <w:szCs w:val="28"/>
        </w:rPr>
        <w:t>.</w:t>
      </w:r>
    </w:p>
    <w:p w14:paraId="7B94CFEF" w14:textId="77777777" w:rsidR="003C66F1" w:rsidRPr="003C66F1" w:rsidRDefault="003C66F1" w:rsidP="003C66F1">
      <w:pPr>
        <w:numPr>
          <w:ilvl w:val="0"/>
          <w:numId w:val="94"/>
        </w:numPr>
        <w:rPr>
          <w:sz w:val="28"/>
          <w:szCs w:val="28"/>
        </w:rPr>
      </w:pPr>
      <w:r w:rsidRPr="003C66F1">
        <w:rPr>
          <w:b/>
          <w:bCs/>
          <w:sz w:val="28"/>
          <w:szCs w:val="28"/>
          <w:rtl/>
        </w:rPr>
        <w:t>جمع البيانات</w:t>
      </w:r>
      <w:r w:rsidRPr="003C66F1">
        <w:rPr>
          <w:sz w:val="28"/>
          <w:szCs w:val="28"/>
        </w:rPr>
        <w:t xml:space="preserve">: </w:t>
      </w:r>
      <w:r w:rsidRPr="003C66F1">
        <w:rPr>
          <w:sz w:val="28"/>
          <w:szCs w:val="28"/>
          <w:rtl/>
        </w:rPr>
        <w:t>قد تكون عملية جمع البيانات وتحليلها معقدة، خاصة في المؤسسات الكبيرة التي تتعامل مع كميات ضخمة من المعلومات</w:t>
      </w:r>
      <w:r w:rsidRPr="003C66F1">
        <w:rPr>
          <w:sz w:val="28"/>
          <w:szCs w:val="28"/>
        </w:rPr>
        <w:t>.</w:t>
      </w:r>
    </w:p>
    <w:p w14:paraId="16FA102B" w14:textId="77777777" w:rsidR="003C66F1" w:rsidRPr="003C66F1" w:rsidRDefault="003C66F1" w:rsidP="003C66F1">
      <w:pPr>
        <w:numPr>
          <w:ilvl w:val="0"/>
          <w:numId w:val="94"/>
        </w:numPr>
        <w:rPr>
          <w:sz w:val="28"/>
          <w:szCs w:val="28"/>
        </w:rPr>
      </w:pPr>
      <w:r w:rsidRPr="003C66F1">
        <w:rPr>
          <w:b/>
          <w:bCs/>
          <w:sz w:val="28"/>
          <w:szCs w:val="28"/>
          <w:rtl/>
        </w:rPr>
        <w:t>تغيير المعايير</w:t>
      </w:r>
      <w:r w:rsidRPr="003C66F1">
        <w:rPr>
          <w:sz w:val="28"/>
          <w:szCs w:val="28"/>
        </w:rPr>
        <w:t xml:space="preserve">: </w:t>
      </w:r>
      <w:r w:rsidRPr="003C66F1">
        <w:rPr>
          <w:sz w:val="28"/>
          <w:szCs w:val="28"/>
          <w:rtl/>
        </w:rPr>
        <w:t>قد تتغير المعايير المستخدمة لقياس الأداء مع مرور الوقت، مما يستدعي تعديل الاستراتيجيات بشكل دوري</w:t>
      </w:r>
      <w:r w:rsidRPr="003C66F1">
        <w:rPr>
          <w:sz w:val="28"/>
          <w:szCs w:val="28"/>
        </w:rPr>
        <w:t>.</w:t>
      </w:r>
    </w:p>
    <w:p w14:paraId="124AFD58" w14:textId="77777777" w:rsidR="003C66F1" w:rsidRPr="003C66F1" w:rsidRDefault="003C66F1" w:rsidP="003C66F1">
      <w:pPr>
        <w:rPr>
          <w:b/>
          <w:bCs/>
          <w:sz w:val="28"/>
          <w:szCs w:val="28"/>
        </w:rPr>
      </w:pPr>
      <w:r w:rsidRPr="003C66F1">
        <w:rPr>
          <w:b/>
          <w:bCs/>
          <w:sz w:val="28"/>
          <w:szCs w:val="28"/>
          <w:rtl/>
        </w:rPr>
        <w:t>خلاصة</w:t>
      </w:r>
    </w:p>
    <w:p w14:paraId="61E5C387" w14:textId="77777777" w:rsidR="003C66F1" w:rsidRPr="003C66F1" w:rsidRDefault="003C66F1" w:rsidP="003C66F1">
      <w:pPr>
        <w:rPr>
          <w:sz w:val="28"/>
          <w:szCs w:val="28"/>
        </w:rPr>
      </w:pPr>
      <w:r w:rsidRPr="003C66F1">
        <w:rPr>
          <w:sz w:val="28"/>
          <w:szCs w:val="28"/>
          <w:rtl/>
        </w:rPr>
        <w:t>يعتبر الأداء المؤسسي المتغير التابع الرئيسي في هذه الدراسة، حيث يساهم قياسه وفهمه في تحليل تأثير مشاريع التحول الرقمي. من خلال التركيز على مؤشرات الأداء المختلفة، يمكن تحديد مدى نجاح التحولات الرقمية في تحقيق الأهداف الاستراتيجية للمؤسسات. إن تحسين الأداء المؤسسي ليس فقط هدفًا بل يعد أيضًا علامة على نجاح التحولات الرقمية في تعزيز القدرة التنافسية والابتكار في الشركات الكبرى</w:t>
      </w:r>
      <w:r w:rsidRPr="003C66F1">
        <w:rPr>
          <w:sz w:val="28"/>
          <w:szCs w:val="28"/>
        </w:rPr>
        <w:t>.</w:t>
      </w:r>
    </w:p>
    <w:p w14:paraId="6DE7E1B6" w14:textId="77777777" w:rsidR="003C66F1" w:rsidRPr="003C66F1" w:rsidRDefault="003C66F1" w:rsidP="003C66F1">
      <w:pPr>
        <w:rPr>
          <w:rtl/>
        </w:rPr>
      </w:pPr>
    </w:p>
    <w:p w14:paraId="16E70BE8" w14:textId="1A67FAC4" w:rsidR="005147C9" w:rsidRDefault="005147C9" w:rsidP="005147C9">
      <w:pPr>
        <w:pStyle w:val="Heading1"/>
        <w:rPr>
          <w:rtl/>
        </w:rPr>
      </w:pPr>
      <w:bookmarkStart w:id="29" w:name="_Toc180614784"/>
      <w:r>
        <w:rPr>
          <w:rFonts w:hint="cs"/>
          <w:rtl/>
          <w:lang w:bidi="ar-EG"/>
        </w:rPr>
        <w:t>7-2</w:t>
      </w:r>
      <w:r w:rsidR="002E6E0A">
        <w:rPr>
          <w:rFonts w:hint="cs"/>
          <w:rtl/>
        </w:rPr>
        <w:t xml:space="preserve"> ا</w:t>
      </w:r>
      <w:r w:rsidRPr="005147C9">
        <w:rPr>
          <w:rtl/>
        </w:rPr>
        <w:t>لمتغير المستقل</w:t>
      </w:r>
      <w:bookmarkEnd w:id="29"/>
      <w:r w:rsidR="00C009C9">
        <w:rPr>
          <w:rFonts w:hint="cs"/>
          <w:rtl/>
        </w:rPr>
        <w:t>:</w:t>
      </w:r>
    </w:p>
    <w:p w14:paraId="7839B495" w14:textId="77777777" w:rsidR="00C009C9" w:rsidRPr="00C009C9" w:rsidRDefault="00C009C9" w:rsidP="00C009C9">
      <w:pPr>
        <w:rPr>
          <w:sz w:val="28"/>
          <w:szCs w:val="28"/>
        </w:rPr>
      </w:pPr>
      <w:r w:rsidRPr="00C009C9">
        <w:rPr>
          <w:sz w:val="28"/>
          <w:szCs w:val="28"/>
          <w:rtl/>
        </w:rPr>
        <w:t>في الدراسة الحالية التي تتناول تأثير أداء مشاريع التحول الرقمي في الشركات الكبرى بالمملكة العربية السعودية، يُعتبر "مشاريع التحول الرقمي" هو المتغير المستقل. هذا المتغير يمثل كافة الأنشطة والاستراتيجيات المتعلقة بتبني التكنولوجيا الرقمية في العمليات المؤسسية، والتي تهدف إلى تحسين الأداء العام للشركة</w:t>
      </w:r>
      <w:r w:rsidRPr="00C009C9">
        <w:rPr>
          <w:sz w:val="28"/>
          <w:szCs w:val="28"/>
        </w:rPr>
        <w:t>.</w:t>
      </w:r>
    </w:p>
    <w:p w14:paraId="58D1BF00" w14:textId="7A51D54D" w:rsidR="00C009C9" w:rsidRPr="00C009C9" w:rsidRDefault="002E6E0A" w:rsidP="00C009C9">
      <w:pPr>
        <w:rPr>
          <w:b/>
          <w:bCs/>
          <w:sz w:val="28"/>
          <w:szCs w:val="28"/>
        </w:rPr>
      </w:pPr>
      <w:r>
        <w:rPr>
          <w:rFonts w:hint="cs"/>
          <w:b/>
          <w:bCs/>
          <w:sz w:val="28"/>
          <w:szCs w:val="28"/>
          <w:rtl/>
        </w:rPr>
        <w:t>1.</w:t>
      </w:r>
      <w:r w:rsidR="00C009C9" w:rsidRPr="00C009C9">
        <w:rPr>
          <w:b/>
          <w:bCs/>
          <w:sz w:val="28"/>
          <w:szCs w:val="28"/>
        </w:rPr>
        <w:t xml:space="preserve"> </w:t>
      </w:r>
      <w:r w:rsidR="00C009C9" w:rsidRPr="00C009C9">
        <w:rPr>
          <w:b/>
          <w:bCs/>
          <w:sz w:val="28"/>
          <w:szCs w:val="28"/>
          <w:rtl/>
        </w:rPr>
        <w:t>عناصر مشاريع التحول الرقمي</w:t>
      </w:r>
    </w:p>
    <w:p w14:paraId="01993B0B" w14:textId="77777777" w:rsidR="00C009C9" w:rsidRPr="00C009C9" w:rsidRDefault="00C009C9" w:rsidP="00C009C9">
      <w:pPr>
        <w:rPr>
          <w:sz w:val="28"/>
          <w:szCs w:val="28"/>
        </w:rPr>
      </w:pPr>
      <w:r w:rsidRPr="00C009C9">
        <w:rPr>
          <w:sz w:val="28"/>
          <w:szCs w:val="28"/>
          <w:rtl/>
        </w:rPr>
        <w:t>يتضمن المتغير المستقل عدة عناصر رئيسية، منها</w:t>
      </w:r>
      <w:r w:rsidRPr="00C009C9">
        <w:rPr>
          <w:sz w:val="28"/>
          <w:szCs w:val="28"/>
        </w:rPr>
        <w:t>:</w:t>
      </w:r>
    </w:p>
    <w:p w14:paraId="6E7AD8E1" w14:textId="77777777" w:rsidR="00C009C9" w:rsidRPr="00C009C9" w:rsidRDefault="00C009C9" w:rsidP="00C009C9">
      <w:pPr>
        <w:numPr>
          <w:ilvl w:val="0"/>
          <w:numId w:val="95"/>
        </w:numPr>
        <w:rPr>
          <w:sz w:val="28"/>
          <w:szCs w:val="28"/>
        </w:rPr>
      </w:pPr>
      <w:r w:rsidRPr="00C009C9">
        <w:rPr>
          <w:b/>
          <w:bCs/>
          <w:sz w:val="28"/>
          <w:szCs w:val="28"/>
          <w:rtl/>
        </w:rPr>
        <w:t>تكنولوجيا المعلومات</w:t>
      </w:r>
      <w:r w:rsidRPr="00C009C9">
        <w:rPr>
          <w:sz w:val="28"/>
          <w:szCs w:val="28"/>
        </w:rPr>
        <w:t xml:space="preserve">: </w:t>
      </w:r>
      <w:r w:rsidRPr="00C009C9">
        <w:rPr>
          <w:sz w:val="28"/>
          <w:szCs w:val="28"/>
          <w:rtl/>
        </w:rPr>
        <w:t>تشمل الأنظمة والبرمجيات المستخدمة في إدارة البيانات وتحسين العمليات، مثل نظم إدارة العلاقات مع العملاء</w:t>
      </w:r>
      <w:r w:rsidRPr="00C009C9">
        <w:rPr>
          <w:sz w:val="28"/>
          <w:szCs w:val="28"/>
        </w:rPr>
        <w:t xml:space="preserve"> (CRM)</w:t>
      </w:r>
      <w:r w:rsidRPr="00C009C9">
        <w:rPr>
          <w:sz w:val="28"/>
          <w:szCs w:val="28"/>
          <w:rtl/>
        </w:rPr>
        <w:t>، ونظم تخطيط موارد المؤسسة</w:t>
      </w:r>
      <w:r w:rsidRPr="00C009C9">
        <w:rPr>
          <w:sz w:val="28"/>
          <w:szCs w:val="28"/>
        </w:rPr>
        <w:t xml:space="preserve"> (ERP).</w:t>
      </w:r>
    </w:p>
    <w:p w14:paraId="79DF1F4E" w14:textId="77777777" w:rsidR="00C009C9" w:rsidRPr="00C009C9" w:rsidRDefault="00C009C9" w:rsidP="00C009C9">
      <w:pPr>
        <w:numPr>
          <w:ilvl w:val="0"/>
          <w:numId w:val="95"/>
        </w:numPr>
        <w:rPr>
          <w:sz w:val="28"/>
          <w:szCs w:val="28"/>
        </w:rPr>
      </w:pPr>
      <w:r w:rsidRPr="00C009C9">
        <w:rPr>
          <w:b/>
          <w:bCs/>
          <w:sz w:val="28"/>
          <w:szCs w:val="28"/>
          <w:rtl/>
        </w:rPr>
        <w:t>الأتمتة</w:t>
      </w:r>
      <w:r w:rsidRPr="00C009C9">
        <w:rPr>
          <w:sz w:val="28"/>
          <w:szCs w:val="28"/>
        </w:rPr>
        <w:t xml:space="preserve">: </w:t>
      </w:r>
      <w:r w:rsidRPr="00C009C9">
        <w:rPr>
          <w:sz w:val="28"/>
          <w:szCs w:val="28"/>
          <w:rtl/>
        </w:rPr>
        <w:t>تُشير إلى استخدام التكنولوجيا لأتمتة العمليات الروتينية، مما يساعد في تقليل الأخطاء البشرية وزيادة الكفاءة</w:t>
      </w:r>
      <w:r w:rsidRPr="00C009C9">
        <w:rPr>
          <w:sz w:val="28"/>
          <w:szCs w:val="28"/>
        </w:rPr>
        <w:t>.</w:t>
      </w:r>
    </w:p>
    <w:p w14:paraId="7FC0EA8B" w14:textId="77777777" w:rsidR="00C009C9" w:rsidRPr="00C009C9" w:rsidRDefault="00C009C9" w:rsidP="00C009C9">
      <w:pPr>
        <w:numPr>
          <w:ilvl w:val="0"/>
          <w:numId w:val="95"/>
        </w:numPr>
        <w:rPr>
          <w:sz w:val="28"/>
          <w:szCs w:val="28"/>
        </w:rPr>
      </w:pPr>
      <w:r w:rsidRPr="00C009C9">
        <w:rPr>
          <w:b/>
          <w:bCs/>
          <w:sz w:val="28"/>
          <w:szCs w:val="28"/>
          <w:rtl/>
        </w:rPr>
        <w:t>التحليلات والبيانات الكبيرة</w:t>
      </w:r>
      <w:r w:rsidRPr="00C009C9">
        <w:rPr>
          <w:sz w:val="28"/>
          <w:szCs w:val="28"/>
        </w:rPr>
        <w:t xml:space="preserve">: </w:t>
      </w:r>
      <w:r w:rsidRPr="00C009C9">
        <w:rPr>
          <w:sz w:val="28"/>
          <w:szCs w:val="28"/>
          <w:rtl/>
        </w:rPr>
        <w:t>استخدام التحليلات المتقدمة والبيانات الكبيرة لفهم سلوك العملاء وتحسين اتخاذ القرارات الاستراتيجية</w:t>
      </w:r>
      <w:r w:rsidRPr="00C009C9">
        <w:rPr>
          <w:sz w:val="28"/>
          <w:szCs w:val="28"/>
        </w:rPr>
        <w:t>.</w:t>
      </w:r>
    </w:p>
    <w:p w14:paraId="26F2D667" w14:textId="77777777" w:rsidR="00C009C9" w:rsidRPr="00C009C9" w:rsidRDefault="00C009C9" w:rsidP="00C009C9">
      <w:pPr>
        <w:numPr>
          <w:ilvl w:val="0"/>
          <w:numId w:val="95"/>
        </w:numPr>
        <w:rPr>
          <w:sz w:val="28"/>
          <w:szCs w:val="28"/>
        </w:rPr>
      </w:pPr>
      <w:r w:rsidRPr="00C009C9">
        <w:rPr>
          <w:b/>
          <w:bCs/>
          <w:sz w:val="28"/>
          <w:szCs w:val="28"/>
          <w:rtl/>
        </w:rPr>
        <w:t>تجربة المستخدم</w:t>
      </w:r>
      <w:r w:rsidRPr="00C009C9">
        <w:rPr>
          <w:sz w:val="28"/>
          <w:szCs w:val="28"/>
        </w:rPr>
        <w:t xml:space="preserve">: </w:t>
      </w:r>
      <w:r w:rsidRPr="00C009C9">
        <w:rPr>
          <w:sz w:val="28"/>
          <w:szCs w:val="28"/>
          <w:rtl/>
        </w:rPr>
        <w:t>يشمل تحسين واجهات الاستخدام وتسهيل الوصول إلى الخدمات والمنتجات الرقمية، مما يعزز من رضا العملاء</w:t>
      </w:r>
      <w:r w:rsidRPr="00C009C9">
        <w:rPr>
          <w:sz w:val="28"/>
          <w:szCs w:val="28"/>
        </w:rPr>
        <w:t>.</w:t>
      </w:r>
    </w:p>
    <w:p w14:paraId="4D17E34A" w14:textId="77777777" w:rsidR="00C009C9" w:rsidRPr="00C009C9" w:rsidRDefault="00C009C9" w:rsidP="00C009C9">
      <w:pPr>
        <w:numPr>
          <w:ilvl w:val="0"/>
          <w:numId w:val="95"/>
        </w:numPr>
        <w:rPr>
          <w:sz w:val="28"/>
          <w:szCs w:val="28"/>
        </w:rPr>
      </w:pPr>
      <w:r w:rsidRPr="00C009C9">
        <w:rPr>
          <w:b/>
          <w:bCs/>
          <w:sz w:val="28"/>
          <w:szCs w:val="28"/>
          <w:rtl/>
        </w:rPr>
        <w:lastRenderedPageBreak/>
        <w:t>التدريب والتطوير</w:t>
      </w:r>
      <w:r w:rsidRPr="00C009C9">
        <w:rPr>
          <w:sz w:val="28"/>
          <w:szCs w:val="28"/>
        </w:rPr>
        <w:t xml:space="preserve">: </w:t>
      </w:r>
      <w:r w:rsidRPr="00C009C9">
        <w:rPr>
          <w:sz w:val="28"/>
          <w:szCs w:val="28"/>
          <w:rtl/>
        </w:rPr>
        <w:t>يتضمن توفير برامج تدريبية للموظفين لتعزيز مهاراتهم الرقمية وتسهيل عملية التحول</w:t>
      </w:r>
      <w:r w:rsidRPr="00C009C9">
        <w:rPr>
          <w:sz w:val="28"/>
          <w:szCs w:val="28"/>
        </w:rPr>
        <w:t>.</w:t>
      </w:r>
    </w:p>
    <w:p w14:paraId="28777EBA" w14:textId="3CCEC07A" w:rsidR="00C009C9" w:rsidRPr="00C009C9" w:rsidRDefault="002E6E0A" w:rsidP="00C009C9">
      <w:pPr>
        <w:rPr>
          <w:b/>
          <w:bCs/>
          <w:sz w:val="28"/>
          <w:szCs w:val="28"/>
        </w:rPr>
      </w:pPr>
      <w:r>
        <w:rPr>
          <w:rFonts w:hint="cs"/>
          <w:b/>
          <w:bCs/>
          <w:sz w:val="28"/>
          <w:szCs w:val="28"/>
          <w:rtl/>
        </w:rPr>
        <w:t xml:space="preserve">2. </w:t>
      </w:r>
      <w:r w:rsidR="00C009C9" w:rsidRPr="00C009C9">
        <w:rPr>
          <w:b/>
          <w:bCs/>
          <w:sz w:val="28"/>
          <w:szCs w:val="28"/>
        </w:rPr>
        <w:t xml:space="preserve"> </w:t>
      </w:r>
      <w:r w:rsidR="00C009C9" w:rsidRPr="00C009C9">
        <w:rPr>
          <w:b/>
          <w:bCs/>
          <w:sz w:val="28"/>
          <w:szCs w:val="28"/>
          <w:rtl/>
        </w:rPr>
        <w:t>أهمية دراسة المتغير المستقل</w:t>
      </w:r>
    </w:p>
    <w:p w14:paraId="0B456E2E" w14:textId="77777777" w:rsidR="00C009C9" w:rsidRPr="00C009C9" w:rsidRDefault="00C009C9" w:rsidP="00C009C9">
      <w:pPr>
        <w:rPr>
          <w:sz w:val="28"/>
          <w:szCs w:val="28"/>
        </w:rPr>
      </w:pPr>
      <w:r w:rsidRPr="00C009C9">
        <w:rPr>
          <w:sz w:val="28"/>
          <w:szCs w:val="28"/>
          <w:rtl/>
        </w:rPr>
        <w:t>دراسة المتغير المستقل (مشاريع التحول الرقمي) تعتبر أساسية لفهم كيفية تأثير هذه المشاريع على الأداء المؤسسي، حيث تساعد في</w:t>
      </w:r>
      <w:r w:rsidRPr="00C009C9">
        <w:rPr>
          <w:sz w:val="28"/>
          <w:szCs w:val="28"/>
        </w:rPr>
        <w:t>:</w:t>
      </w:r>
    </w:p>
    <w:p w14:paraId="01A08E91" w14:textId="77777777" w:rsidR="00C009C9" w:rsidRPr="00C009C9" w:rsidRDefault="00C009C9" w:rsidP="00C009C9">
      <w:pPr>
        <w:numPr>
          <w:ilvl w:val="0"/>
          <w:numId w:val="96"/>
        </w:numPr>
        <w:rPr>
          <w:sz w:val="28"/>
          <w:szCs w:val="28"/>
        </w:rPr>
      </w:pPr>
      <w:r w:rsidRPr="00C009C9">
        <w:rPr>
          <w:b/>
          <w:bCs/>
          <w:sz w:val="28"/>
          <w:szCs w:val="28"/>
          <w:rtl/>
        </w:rPr>
        <w:t>تحديد استراتيجيات التحول الناجحة</w:t>
      </w:r>
      <w:r w:rsidRPr="00C009C9">
        <w:rPr>
          <w:sz w:val="28"/>
          <w:szCs w:val="28"/>
        </w:rPr>
        <w:t xml:space="preserve">: </w:t>
      </w:r>
      <w:r w:rsidRPr="00C009C9">
        <w:rPr>
          <w:sz w:val="28"/>
          <w:szCs w:val="28"/>
          <w:rtl/>
        </w:rPr>
        <w:t>من خلال تحليل عناصر التحول الرقمي، يمكن التعرف على الاستراتيجيات الأكثر فعالية في تعزيز الأداء</w:t>
      </w:r>
      <w:r w:rsidRPr="00C009C9">
        <w:rPr>
          <w:sz w:val="28"/>
          <w:szCs w:val="28"/>
        </w:rPr>
        <w:t>.</w:t>
      </w:r>
    </w:p>
    <w:p w14:paraId="0789F877" w14:textId="77777777" w:rsidR="00C009C9" w:rsidRPr="00C009C9" w:rsidRDefault="00C009C9" w:rsidP="00C009C9">
      <w:pPr>
        <w:numPr>
          <w:ilvl w:val="0"/>
          <w:numId w:val="96"/>
        </w:numPr>
        <w:rPr>
          <w:sz w:val="28"/>
          <w:szCs w:val="28"/>
        </w:rPr>
      </w:pPr>
      <w:r w:rsidRPr="00C009C9">
        <w:rPr>
          <w:b/>
          <w:bCs/>
          <w:sz w:val="28"/>
          <w:szCs w:val="28"/>
          <w:rtl/>
        </w:rPr>
        <w:t>توجيه الاستثمار في التكنولوجيا</w:t>
      </w:r>
      <w:r w:rsidRPr="00C009C9">
        <w:rPr>
          <w:sz w:val="28"/>
          <w:szCs w:val="28"/>
        </w:rPr>
        <w:t xml:space="preserve">: </w:t>
      </w:r>
      <w:r w:rsidRPr="00C009C9">
        <w:rPr>
          <w:sz w:val="28"/>
          <w:szCs w:val="28"/>
          <w:rtl/>
        </w:rPr>
        <w:t>تساعد معرفة تأثير مشاريع التحول الرقمي على الأداء في توجيه الاستثمارات في المجالات التكنولوجية الأكثر أهمية</w:t>
      </w:r>
      <w:r w:rsidRPr="00C009C9">
        <w:rPr>
          <w:sz w:val="28"/>
          <w:szCs w:val="28"/>
        </w:rPr>
        <w:t>.</w:t>
      </w:r>
    </w:p>
    <w:p w14:paraId="530DB204" w14:textId="77777777" w:rsidR="00C009C9" w:rsidRPr="00C009C9" w:rsidRDefault="00C009C9" w:rsidP="00C009C9">
      <w:pPr>
        <w:numPr>
          <w:ilvl w:val="0"/>
          <w:numId w:val="96"/>
        </w:numPr>
        <w:rPr>
          <w:sz w:val="28"/>
          <w:szCs w:val="28"/>
        </w:rPr>
      </w:pPr>
      <w:r w:rsidRPr="00C009C9">
        <w:rPr>
          <w:b/>
          <w:bCs/>
          <w:sz w:val="28"/>
          <w:szCs w:val="28"/>
          <w:rtl/>
        </w:rPr>
        <w:t>تطوير خطط عمل مستقبلية</w:t>
      </w:r>
      <w:r w:rsidRPr="00C009C9">
        <w:rPr>
          <w:sz w:val="28"/>
          <w:szCs w:val="28"/>
        </w:rPr>
        <w:t xml:space="preserve">: </w:t>
      </w:r>
      <w:r w:rsidRPr="00C009C9">
        <w:rPr>
          <w:sz w:val="28"/>
          <w:szCs w:val="28"/>
          <w:rtl/>
        </w:rPr>
        <w:t>يتيح فهم تأثير التحول الرقمي على الأداء تصميم خطط عمل مستقبلية تتماشى مع احتياجات السوق وتوجهات التكنولوجيا</w:t>
      </w:r>
      <w:r w:rsidRPr="00C009C9">
        <w:rPr>
          <w:sz w:val="28"/>
          <w:szCs w:val="28"/>
        </w:rPr>
        <w:t>.</w:t>
      </w:r>
    </w:p>
    <w:p w14:paraId="4F731F0D" w14:textId="77777777" w:rsidR="00C009C9" w:rsidRPr="00C009C9" w:rsidRDefault="00C009C9" w:rsidP="00C009C9">
      <w:pPr>
        <w:rPr>
          <w:b/>
          <w:bCs/>
          <w:sz w:val="28"/>
          <w:szCs w:val="28"/>
        </w:rPr>
      </w:pPr>
      <w:r w:rsidRPr="00C009C9">
        <w:rPr>
          <w:b/>
          <w:bCs/>
          <w:sz w:val="28"/>
          <w:szCs w:val="28"/>
        </w:rPr>
        <w:t xml:space="preserve">3. </w:t>
      </w:r>
      <w:r w:rsidRPr="00C009C9">
        <w:rPr>
          <w:b/>
          <w:bCs/>
          <w:sz w:val="28"/>
          <w:szCs w:val="28"/>
          <w:rtl/>
        </w:rPr>
        <w:t>التحديات المرتبطة بمشاريع التحول الرقمي</w:t>
      </w:r>
    </w:p>
    <w:p w14:paraId="0E7B24EB" w14:textId="77777777" w:rsidR="00C009C9" w:rsidRPr="00C009C9" w:rsidRDefault="00C009C9" w:rsidP="00C009C9">
      <w:pPr>
        <w:rPr>
          <w:sz w:val="28"/>
          <w:szCs w:val="28"/>
        </w:rPr>
      </w:pPr>
      <w:r w:rsidRPr="00C009C9">
        <w:rPr>
          <w:sz w:val="28"/>
          <w:szCs w:val="28"/>
          <w:rtl/>
        </w:rPr>
        <w:t>على الرغم من الفوائد المحتملة لمشاريع التحول الرقمي، تواجه الشركات العديد من التحديات، مثل</w:t>
      </w:r>
      <w:r w:rsidRPr="00C009C9">
        <w:rPr>
          <w:sz w:val="28"/>
          <w:szCs w:val="28"/>
        </w:rPr>
        <w:t>:</w:t>
      </w:r>
    </w:p>
    <w:p w14:paraId="25441421" w14:textId="77777777" w:rsidR="00C009C9" w:rsidRPr="00C009C9" w:rsidRDefault="00C009C9" w:rsidP="00C009C9">
      <w:pPr>
        <w:numPr>
          <w:ilvl w:val="0"/>
          <w:numId w:val="97"/>
        </w:numPr>
        <w:rPr>
          <w:sz w:val="28"/>
          <w:szCs w:val="28"/>
        </w:rPr>
      </w:pPr>
      <w:r w:rsidRPr="00C009C9">
        <w:rPr>
          <w:b/>
          <w:bCs/>
          <w:sz w:val="28"/>
          <w:szCs w:val="28"/>
          <w:rtl/>
        </w:rPr>
        <w:t>مقاومة التغيير</w:t>
      </w:r>
      <w:r w:rsidRPr="00C009C9">
        <w:rPr>
          <w:sz w:val="28"/>
          <w:szCs w:val="28"/>
        </w:rPr>
        <w:t xml:space="preserve">: </w:t>
      </w:r>
      <w:r w:rsidRPr="00C009C9">
        <w:rPr>
          <w:sz w:val="28"/>
          <w:szCs w:val="28"/>
          <w:rtl/>
        </w:rPr>
        <w:t>قد يواجه الموظفون صعوبة في التكيف مع التغييرات التكنولوجية، مما يتطلب إدارة فعالة للتغيير</w:t>
      </w:r>
      <w:r w:rsidRPr="00C009C9">
        <w:rPr>
          <w:sz w:val="28"/>
          <w:szCs w:val="28"/>
        </w:rPr>
        <w:t>.</w:t>
      </w:r>
    </w:p>
    <w:p w14:paraId="3FC4F7C7" w14:textId="77777777" w:rsidR="00C009C9" w:rsidRPr="00C009C9" w:rsidRDefault="00C009C9" w:rsidP="00C009C9">
      <w:pPr>
        <w:numPr>
          <w:ilvl w:val="0"/>
          <w:numId w:val="97"/>
        </w:numPr>
        <w:rPr>
          <w:sz w:val="28"/>
          <w:szCs w:val="28"/>
        </w:rPr>
      </w:pPr>
      <w:r w:rsidRPr="00C009C9">
        <w:rPr>
          <w:b/>
          <w:bCs/>
          <w:sz w:val="28"/>
          <w:szCs w:val="28"/>
          <w:rtl/>
        </w:rPr>
        <w:t>نقص المهارات</w:t>
      </w:r>
      <w:r w:rsidRPr="00C009C9">
        <w:rPr>
          <w:sz w:val="28"/>
          <w:szCs w:val="28"/>
        </w:rPr>
        <w:t xml:space="preserve">: </w:t>
      </w:r>
      <w:r w:rsidRPr="00C009C9">
        <w:rPr>
          <w:sz w:val="28"/>
          <w:szCs w:val="28"/>
          <w:rtl/>
        </w:rPr>
        <w:t>نقص المهارات الرقمية بين الموظفين يمكن أن يؤثر سلبًا على نجاح مشاريع التحول</w:t>
      </w:r>
      <w:r w:rsidRPr="00C009C9">
        <w:rPr>
          <w:sz w:val="28"/>
          <w:szCs w:val="28"/>
        </w:rPr>
        <w:t>.</w:t>
      </w:r>
    </w:p>
    <w:p w14:paraId="02625335" w14:textId="77777777" w:rsidR="00C009C9" w:rsidRPr="00C009C9" w:rsidRDefault="00C009C9" w:rsidP="00C009C9">
      <w:pPr>
        <w:numPr>
          <w:ilvl w:val="0"/>
          <w:numId w:val="97"/>
        </w:numPr>
        <w:rPr>
          <w:sz w:val="28"/>
          <w:szCs w:val="28"/>
        </w:rPr>
      </w:pPr>
      <w:r w:rsidRPr="00C009C9">
        <w:rPr>
          <w:b/>
          <w:bCs/>
          <w:sz w:val="28"/>
          <w:szCs w:val="28"/>
          <w:rtl/>
        </w:rPr>
        <w:t>التكاليف</w:t>
      </w:r>
      <w:r w:rsidRPr="00C009C9">
        <w:rPr>
          <w:sz w:val="28"/>
          <w:szCs w:val="28"/>
        </w:rPr>
        <w:t xml:space="preserve">: </w:t>
      </w:r>
      <w:r w:rsidRPr="00C009C9">
        <w:rPr>
          <w:sz w:val="28"/>
          <w:szCs w:val="28"/>
          <w:rtl/>
        </w:rPr>
        <w:t>تنفيذ مشاريع التحول الرقمي يمكن أن يتطلب استثمارات كبيرة، مما يمثل تحديًا للعديد من الشركات</w:t>
      </w:r>
      <w:r w:rsidRPr="00C009C9">
        <w:rPr>
          <w:sz w:val="28"/>
          <w:szCs w:val="28"/>
        </w:rPr>
        <w:t>.</w:t>
      </w:r>
    </w:p>
    <w:p w14:paraId="111EB76D" w14:textId="77777777" w:rsidR="00C009C9" w:rsidRPr="00C009C9" w:rsidRDefault="00C009C9" w:rsidP="00C009C9">
      <w:pPr>
        <w:rPr>
          <w:b/>
          <w:bCs/>
          <w:sz w:val="28"/>
          <w:szCs w:val="28"/>
        </w:rPr>
      </w:pPr>
      <w:r w:rsidRPr="00C009C9">
        <w:rPr>
          <w:b/>
          <w:bCs/>
          <w:sz w:val="28"/>
          <w:szCs w:val="28"/>
          <w:rtl/>
        </w:rPr>
        <w:t>خلاصة</w:t>
      </w:r>
    </w:p>
    <w:p w14:paraId="626F99A7" w14:textId="77777777" w:rsidR="00C009C9" w:rsidRPr="00C009C9" w:rsidRDefault="00C009C9" w:rsidP="00C009C9">
      <w:pPr>
        <w:rPr>
          <w:sz w:val="28"/>
          <w:szCs w:val="28"/>
        </w:rPr>
      </w:pPr>
      <w:r w:rsidRPr="00C009C9">
        <w:rPr>
          <w:sz w:val="28"/>
          <w:szCs w:val="28"/>
          <w:rtl/>
        </w:rPr>
        <w:t>يعتبر "مشاريع التحول الرقمي" المتغير المستقل في هذه الدراسة، حيث يتمحور البحث حول كيفية تأثير هذه المشاريع على الأداء المؤسسي. من خلال فهم مكونات هذا المتغير وأهميته، يمكن تحديد كيفية تحسين الاستراتيجيات الرقمية لتحقيق نتائج إيجابية. يعتبر نجاح التحول الرقمي أمرًا حاسمًا في تعزيز الكفاءة والابتكار، مما يساهم في تحسين الأداء العام للشركات الكبرى</w:t>
      </w:r>
      <w:r w:rsidRPr="00C009C9">
        <w:rPr>
          <w:sz w:val="28"/>
          <w:szCs w:val="28"/>
        </w:rPr>
        <w:t>.</w:t>
      </w:r>
    </w:p>
    <w:p w14:paraId="34F3E5AE" w14:textId="77777777" w:rsidR="00C009C9" w:rsidRPr="00C009C9" w:rsidRDefault="00C009C9" w:rsidP="00C009C9">
      <w:pPr>
        <w:rPr>
          <w:sz w:val="28"/>
          <w:szCs w:val="28"/>
        </w:rPr>
      </w:pPr>
    </w:p>
    <w:p w14:paraId="3E9ED541" w14:textId="77777777" w:rsidR="002E6E0A" w:rsidRDefault="002E6E0A" w:rsidP="005147C9">
      <w:pPr>
        <w:tabs>
          <w:tab w:val="center" w:pos="4416"/>
        </w:tabs>
        <w:rPr>
          <w:b/>
          <w:bCs/>
          <w:sz w:val="36"/>
          <w:szCs w:val="36"/>
          <w:rtl/>
        </w:rPr>
      </w:pPr>
    </w:p>
    <w:p w14:paraId="38C09268" w14:textId="15321D68" w:rsidR="005147C9" w:rsidRPr="00C009C9" w:rsidRDefault="005147C9" w:rsidP="005147C9">
      <w:pPr>
        <w:tabs>
          <w:tab w:val="center" w:pos="4416"/>
        </w:tabs>
        <w:rPr>
          <w:b/>
          <w:bCs/>
          <w:sz w:val="36"/>
          <w:szCs w:val="36"/>
        </w:rPr>
      </w:pPr>
      <w:r w:rsidRPr="00C009C9">
        <w:rPr>
          <w:b/>
          <w:bCs/>
          <w:sz w:val="36"/>
          <w:szCs w:val="36"/>
        </w:rPr>
        <w:tab/>
      </w:r>
    </w:p>
    <w:p w14:paraId="211D61CC" w14:textId="19F633E8" w:rsidR="00914F43" w:rsidRPr="00914F43" w:rsidRDefault="00914F43" w:rsidP="00914F43">
      <w:pPr>
        <w:pStyle w:val="Heading1"/>
        <w:rPr>
          <w:rFonts w:eastAsia="Times New Roman"/>
          <w:sz w:val="28"/>
          <w:szCs w:val="28"/>
          <w:rtl/>
          <w:lang w:bidi="ar-EG"/>
        </w:rPr>
      </w:pPr>
      <w:bookmarkStart w:id="30" w:name="_Toc180614785"/>
      <w:r>
        <w:rPr>
          <w:rFonts w:eastAsia="Times New Roman" w:hint="cs"/>
          <w:rtl/>
        </w:rPr>
        <w:lastRenderedPageBreak/>
        <w:t>8-2</w:t>
      </w:r>
      <w:r w:rsidR="002E6E0A">
        <w:rPr>
          <w:rFonts w:eastAsia="Times New Roman" w:hint="cs"/>
          <w:rtl/>
        </w:rPr>
        <w:t xml:space="preserve"> </w:t>
      </w:r>
      <w:r w:rsidRPr="00914F43">
        <w:rPr>
          <w:rFonts w:eastAsia="Times New Roman"/>
          <w:rtl/>
        </w:rPr>
        <w:t>مصطلحات الدراسة</w:t>
      </w:r>
      <w:bookmarkEnd w:id="30"/>
      <w:r w:rsidR="00C009C9">
        <w:rPr>
          <w:rFonts w:eastAsia="Times New Roman" w:hint="cs"/>
          <w:sz w:val="28"/>
          <w:szCs w:val="28"/>
          <w:rtl/>
          <w:lang w:bidi="ar-EG"/>
        </w:rPr>
        <w:t>:</w:t>
      </w:r>
    </w:p>
    <w:p w14:paraId="555526D8" w14:textId="77777777" w:rsidR="00C009C9" w:rsidRPr="00C009C9" w:rsidRDefault="00C009C9" w:rsidP="00C009C9">
      <w:pPr>
        <w:rPr>
          <w:rFonts w:ascii="Times New Roman" w:hAnsi="Times New Roman" w:cs="Times New Roman"/>
          <w:sz w:val="28"/>
          <w:szCs w:val="28"/>
        </w:rPr>
      </w:pPr>
      <w:r w:rsidRPr="00C009C9">
        <w:rPr>
          <w:rFonts w:ascii="Times New Roman" w:hAnsi="Times New Roman" w:cs="Times New Roman"/>
          <w:sz w:val="28"/>
          <w:szCs w:val="28"/>
          <w:rtl/>
        </w:rPr>
        <w:t>في هذا القسم، سنقوم بتعريف بعض المصطلحات الرئيسية المستخدمة في الدراسة المتعلقة بأداء مشاريع التحول الرقمي في الشركات الكبرى بالمملكة العربية السعودية. هذه المصطلحات تساعد في توضيح المفاهيم الأساسية وتسهيل فهم الموضوع</w:t>
      </w:r>
      <w:r w:rsidRPr="00C009C9">
        <w:rPr>
          <w:rFonts w:ascii="Times New Roman" w:hAnsi="Times New Roman" w:cs="Times New Roman"/>
          <w:sz w:val="28"/>
          <w:szCs w:val="28"/>
        </w:rPr>
        <w:t>.</w:t>
      </w:r>
    </w:p>
    <w:p w14:paraId="3EC016B8" w14:textId="0BDD6F14" w:rsidR="00C009C9" w:rsidRPr="00C009C9" w:rsidRDefault="002E6E0A" w:rsidP="00C009C9">
      <w:pPr>
        <w:rPr>
          <w:rFonts w:ascii="Times New Roman" w:hAnsi="Times New Roman" w:cs="Times New Roman"/>
          <w:b/>
          <w:bCs/>
          <w:sz w:val="28"/>
          <w:szCs w:val="28"/>
        </w:rPr>
      </w:pPr>
      <w:r>
        <w:rPr>
          <w:rFonts w:ascii="Times New Roman" w:hAnsi="Times New Roman" w:cs="Times New Roman" w:hint="cs"/>
          <w:b/>
          <w:bCs/>
          <w:sz w:val="28"/>
          <w:szCs w:val="28"/>
          <w:rtl/>
        </w:rPr>
        <w:t>1.</w:t>
      </w:r>
      <w:r w:rsidR="00C009C9" w:rsidRPr="00C009C9">
        <w:rPr>
          <w:rFonts w:ascii="Times New Roman" w:hAnsi="Times New Roman" w:cs="Times New Roman"/>
          <w:b/>
          <w:bCs/>
          <w:sz w:val="28"/>
          <w:szCs w:val="28"/>
        </w:rPr>
        <w:t xml:space="preserve"> </w:t>
      </w:r>
      <w:r w:rsidR="00C009C9" w:rsidRPr="00C009C9">
        <w:rPr>
          <w:rFonts w:ascii="Times New Roman" w:hAnsi="Times New Roman" w:cs="Times New Roman"/>
          <w:b/>
          <w:bCs/>
          <w:sz w:val="28"/>
          <w:szCs w:val="28"/>
          <w:rtl/>
        </w:rPr>
        <w:t>التحول الرقمي</w:t>
      </w:r>
      <w:r w:rsidR="00C009C9" w:rsidRPr="00C009C9">
        <w:rPr>
          <w:rFonts w:ascii="Times New Roman" w:hAnsi="Times New Roman" w:cs="Times New Roman"/>
          <w:b/>
          <w:bCs/>
          <w:sz w:val="28"/>
          <w:szCs w:val="28"/>
        </w:rPr>
        <w:t xml:space="preserve"> (Digital Transformation)</w:t>
      </w:r>
    </w:p>
    <w:p w14:paraId="6A345A0C" w14:textId="77777777" w:rsidR="00C009C9" w:rsidRPr="00C009C9" w:rsidRDefault="00C009C9" w:rsidP="00C009C9">
      <w:pPr>
        <w:rPr>
          <w:rFonts w:ascii="Times New Roman" w:hAnsi="Times New Roman" w:cs="Times New Roman"/>
          <w:sz w:val="28"/>
          <w:szCs w:val="28"/>
        </w:rPr>
      </w:pPr>
      <w:r w:rsidRPr="00C009C9">
        <w:rPr>
          <w:rFonts w:ascii="Times New Roman" w:hAnsi="Times New Roman" w:cs="Times New Roman"/>
          <w:sz w:val="28"/>
          <w:szCs w:val="28"/>
          <w:rtl/>
        </w:rPr>
        <w:t>يشير التحول الرقمي إلى استخدام التكنولوجيا الرقمية لإعادة تصميم وتطوير العمليات التجارية والنماذج التشغيلية، بهدف تحسين الأداء وزيادة الكفاءة. يتضمن ذلك اعتماد تقنيات جديدة، مثل البيانات الكبيرة، والذكاء الاصطناعي، وإنترنت الأشياء، وتغيير الثقافة التنظيمية لتسهيل التكيف مع هذه التغييرات</w:t>
      </w:r>
      <w:r w:rsidRPr="00C009C9">
        <w:rPr>
          <w:rFonts w:ascii="Times New Roman" w:hAnsi="Times New Roman" w:cs="Times New Roman"/>
          <w:sz w:val="28"/>
          <w:szCs w:val="28"/>
        </w:rPr>
        <w:t>.</w:t>
      </w:r>
    </w:p>
    <w:p w14:paraId="756F69F4" w14:textId="73EDA71C" w:rsidR="00C009C9" w:rsidRPr="00C009C9" w:rsidRDefault="002E6E0A" w:rsidP="00C009C9">
      <w:pPr>
        <w:rPr>
          <w:rFonts w:ascii="Times New Roman" w:hAnsi="Times New Roman" w:cs="Times New Roman"/>
          <w:b/>
          <w:bCs/>
          <w:sz w:val="28"/>
          <w:szCs w:val="28"/>
        </w:rPr>
      </w:pPr>
      <w:r>
        <w:rPr>
          <w:rFonts w:ascii="Times New Roman" w:hAnsi="Times New Roman" w:cs="Times New Roman" w:hint="cs"/>
          <w:b/>
          <w:bCs/>
          <w:sz w:val="28"/>
          <w:szCs w:val="28"/>
          <w:rtl/>
        </w:rPr>
        <w:t xml:space="preserve">2. </w:t>
      </w:r>
      <w:r w:rsidR="00C009C9" w:rsidRPr="00C009C9">
        <w:rPr>
          <w:rFonts w:ascii="Times New Roman" w:hAnsi="Times New Roman" w:cs="Times New Roman"/>
          <w:b/>
          <w:bCs/>
          <w:sz w:val="28"/>
          <w:szCs w:val="28"/>
          <w:rtl/>
        </w:rPr>
        <w:t>الأداء المؤسسي</w:t>
      </w:r>
      <w:r w:rsidR="00C009C9" w:rsidRPr="00C009C9">
        <w:rPr>
          <w:rFonts w:ascii="Times New Roman" w:hAnsi="Times New Roman" w:cs="Times New Roman"/>
          <w:b/>
          <w:bCs/>
          <w:sz w:val="28"/>
          <w:szCs w:val="28"/>
        </w:rPr>
        <w:t xml:space="preserve"> (Organizational Performance)</w:t>
      </w:r>
    </w:p>
    <w:p w14:paraId="4E40AF8C" w14:textId="77777777" w:rsidR="00C009C9" w:rsidRPr="00C009C9" w:rsidRDefault="00C009C9" w:rsidP="00C009C9">
      <w:pPr>
        <w:rPr>
          <w:rFonts w:ascii="Times New Roman" w:hAnsi="Times New Roman" w:cs="Times New Roman"/>
          <w:sz w:val="28"/>
          <w:szCs w:val="28"/>
        </w:rPr>
      </w:pPr>
      <w:r w:rsidRPr="00C009C9">
        <w:rPr>
          <w:rFonts w:ascii="Times New Roman" w:hAnsi="Times New Roman" w:cs="Times New Roman"/>
          <w:sz w:val="28"/>
          <w:szCs w:val="28"/>
          <w:rtl/>
        </w:rPr>
        <w:t>يُعرف الأداء المؤسسي بأنه مقياس لمدى قدرة المؤسسة على تحقيق أهدافها الاستراتيجية والعملياتية. يتم قياسه من خلال عدة مؤشرات مثل الكفاءة، والربحية، ورضا العملاء، والابتكار. يُعتبر الأداء المؤسسي نتيجة مباشرة لنجاح أو فشل استراتيجيات التحول الرقمي</w:t>
      </w:r>
      <w:r w:rsidRPr="00C009C9">
        <w:rPr>
          <w:rFonts w:ascii="Times New Roman" w:hAnsi="Times New Roman" w:cs="Times New Roman"/>
          <w:sz w:val="28"/>
          <w:szCs w:val="28"/>
        </w:rPr>
        <w:t>.</w:t>
      </w:r>
    </w:p>
    <w:p w14:paraId="229B7C15" w14:textId="62CEA9C1" w:rsidR="00C009C9" w:rsidRPr="002E6E0A" w:rsidRDefault="002E6E0A" w:rsidP="002E6E0A">
      <w:pPr>
        <w:rPr>
          <w:rFonts w:ascii="Times New Roman" w:hAnsi="Times New Roman" w:cs="Times New Roman"/>
          <w:b/>
          <w:bCs/>
          <w:sz w:val="28"/>
          <w:szCs w:val="28"/>
        </w:rPr>
      </w:pPr>
      <w:r>
        <w:rPr>
          <w:rFonts w:ascii="Times New Roman" w:hAnsi="Times New Roman" w:cs="Times New Roman" w:hint="cs"/>
          <w:b/>
          <w:bCs/>
          <w:sz w:val="28"/>
          <w:szCs w:val="28"/>
          <w:rtl/>
        </w:rPr>
        <w:t xml:space="preserve">3. </w:t>
      </w:r>
      <w:r w:rsidRPr="002E6E0A">
        <w:rPr>
          <w:rFonts w:ascii="Times New Roman" w:hAnsi="Times New Roman" w:cs="Times New Roman" w:hint="cs"/>
          <w:b/>
          <w:bCs/>
          <w:sz w:val="28"/>
          <w:szCs w:val="28"/>
          <w:rtl/>
        </w:rPr>
        <w:t>ا</w:t>
      </w:r>
      <w:r w:rsidR="00C009C9" w:rsidRPr="002E6E0A">
        <w:rPr>
          <w:rFonts w:ascii="Times New Roman" w:hAnsi="Times New Roman" w:cs="Times New Roman"/>
          <w:b/>
          <w:bCs/>
          <w:sz w:val="28"/>
          <w:szCs w:val="28"/>
          <w:rtl/>
        </w:rPr>
        <w:t>لكفاءة التشغيلية</w:t>
      </w:r>
      <w:r w:rsidR="00C009C9" w:rsidRPr="002E6E0A">
        <w:rPr>
          <w:rFonts w:ascii="Times New Roman" w:hAnsi="Times New Roman" w:cs="Times New Roman"/>
          <w:b/>
          <w:bCs/>
          <w:sz w:val="28"/>
          <w:szCs w:val="28"/>
        </w:rPr>
        <w:t xml:space="preserve"> (Operational Efficiency)</w:t>
      </w:r>
    </w:p>
    <w:p w14:paraId="41F3EC86" w14:textId="77777777" w:rsidR="00C009C9" w:rsidRPr="00C009C9" w:rsidRDefault="00C009C9" w:rsidP="00C009C9">
      <w:pPr>
        <w:rPr>
          <w:rFonts w:ascii="Times New Roman" w:hAnsi="Times New Roman" w:cs="Times New Roman"/>
          <w:sz w:val="28"/>
          <w:szCs w:val="28"/>
        </w:rPr>
      </w:pPr>
      <w:r w:rsidRPr="00C009C9">
        <w:rPr>
          <w:rFonts w:ascii="Times New Roman" w:hAnsi="Times New Roman" w:cs="Times New Roman"/>
          <w:sz w:val="28"/>
          <w:szCs w:val="28"/>
          <w:rtl/>
        </w:rPr>
        <w:t>تشير الكفاءة التشغيلية إلى قدرة المؤسسة على استخدام مواردها (مثل الوقت، والمال، والموظفين) بشكل فعّال لتحقيق الأهداف. تحسين الكفاءة التشغيلية يُعتبر من الأهداف الأساسية للتحول الرقمي، حيث يسهم في تقليل التكاليف وزيادة الإنتاجية</w:t>
      </w:r>
      <w:r w:rsidRPr="00C009C9">
        <w:rPr>
          <w:rFonts w:ascii="Times New Roman" w:hAnsi="Times New Roman" w:cs="Times New Roman"/>
          <w:sz w:val="28"/>
          <w:szCs w:val="28"/>
        </w:rPr>
        <w:t>.</w:t>
      </w:r>
    </w:p>
    <w:p w14:paraId="45C5A1AD" w14:textId="017816CF" w:rsidR="00C009C9" w:rsidRPr="00C009C9" w:rsidRDefault="002E6E0A" w:rsidP="00C009C9">
      <w:pPr>
        <w:rPr>
          <w:rFonts w:ascii="Times New Roman" w:hAnsi="Times New Roman" w:cs="Times New Roman"/>
          <w:b/>
          <w:bCs/>
          <w:sz w:val="28"/>
          <w:szCs w:val="28"/>
        </w:rPr>
      </w:pPr>
      <w:r>
        <w:rPr>
          <w:rFonts w:ascii="Times New Roman" w:hAnsi="Times New Roman" w:cs="Times New Roman" w:hint="cs"/>
          <w:b/>
          <w:bCs/>
          <w:sz w:val="28"/>
          <w:szCs w:val="28"/>
          <w:rtl/>
        </w:rPr>
        <w:t>4.</w:t>
      </w:r>
      <w:r w:rsidR="00C009C9" w:rsidRPr="00C009C9">
        <w:rPr>
          <w:rFonts w:ascii="Times New Roman" w:hAnsi="Times New Roman" w:cs="Times New Roman"/>
          <w:b/>
          <w:bCs/>
          <w:sz w:val="28"/>
          <w:szCs w:val="28"/>
        </w:rPr>
        <w:t xml:space="preserve"> </w:t>
      </w:r>
      <w:r w:rsidR="00C009C9" w:rsidRPr="00C009C9">
        <w:rPr>
          <w:rFonts w:ascii="Times New Roman" w:hAnsi="Times New Roman" w:cs="Times New Roman"/>
          <w:b/>
          <w:bCs/>
          <w:sz w:val="28"/>
          <w:szCs w:val="28"/>
          <w:rtl/>
        </w:rPr>
        <w:t>رضا العملاء</w:t>
      </w:r>
      <w:r w:rsidR="00C009C9" w:rsidRPr="00C009C9">
        <w:rPr>
          <w:rFonts w:ascii="Times New Roman" w:hAnsi="Times New Roman" w:cs="Times New Roman"/>
          <w:b/>
          <w:bCs/>
          <w:sz w:val="28"/>
          <w:szCs w:val="28"/>
        </w:rPr>
        <w:t xml:space="preserve"> (Customer Satisfaction)</w:t>
      </w:r>
    </w:p>
    <w:p w14:paraId="49D85140" w14:textId="77777777" w:rsidR="00C009C9" w:rsidRPr="00C009C9" w:rsidRDefault="00C009C9" w:rsidP="00C009C9">
      <w:pPr>
        <w:rPr>
          <w:rFonts w:ascii="Times New Roman" w:hAnsi="Times New Roman" w:cs="Times New Roman"/>
          <w:sz w:val="28"/>
          <w:szCs w:val="28"/>
        </w:rPr>
      </w:pPr>
      <w:r w:rsidRPr="00C009C9">
        <w:rPr>
          <w:rFonts w:ascii="Times New Roman" w:hAnsi="Times New Roman" w:cs="Times New Roman"/>
          <w:sz w:val="28"/>
          <w:szCs w:val="28"/>
          <w:rtl/>
        </w:rPr>
        <w:t>يعكس رضا العملاء مدى تحقيق المنتجات أو الخدمات لتوقعاتهم واحتياجاتهم. يتم قياسه عادة من خلال استطلاعات الرأي، والتقييمات، وتعليقات العملاء. يعتبر رضا العملاء مؤشراً مهماً على نجاح استراتيجيات التحول الرقمي</w:t>
      </w:r>
      <w:r w:rsidRPr="00C009C9">
        <w:rPr>
          <w:rFonts w:ascii="Times New Roman" w:hAnsi="Times New Roman" w:cs="Times New Roman"/>
          <w:sz w:val="28"/>
          <w:szCs w:val="28"/>
        </w:rPr>
        <w:t>.</w:t>
      </w:r>
    </w:p>
    <w:p w14:paraId="0AB1D134" w14:textId="77573E1E" w:rsidR="00C009C9" w:rsidRPr="00C009C9" w:rsidRDefault="002E6E0A" w:rsidP="00C009C9">
      <w:pPr>
        <w:rPr>
          <w:rFonts w:ascii="Times New Roman" w:hAnsi="Times New Roman" w:cs="Times New Roman"/>
          <w:b/>
          <w:bCs/>
          <w:sz w:val="28"/>
          <w:szCs w:val="28"/>
        </w:rPr>
      </w:pPr>
      <w:r>
        <w:rPr>
          <w:rFonts w:ascii="Times New Roman" w:hAnsi="Times New Roman" w:cs="Times New Roman" w:hint="cs"/>
          <w:b/>
          <w:bCs/>
          <w:sz w:val="28"/>
          <w:szCs w:val="28"/>
          <w:rtl/>
        </w:rPr>
        <w:t>5.</w:t>
      </w:r>
      <w:r w:rsidR="00C009C9" w:rsidRPr="00C009C9">
        <w:rPr>
          <w:rFonts w:ascii="Times New Roman" w:hAnsi="Times New Roman" w:cs="Times New Roman"/>
          <w:b/>
          <w:bCs/>
          <w:sz w:val="28"/>
          <w:szCs w:val="28"/>
        </w:rPr>
        <w:t xml:space="preserve"> </w:t>
      </w:r>
      <w:r w:rsidR="00C009C9" w:rsidRPr="00C009C9">
        <w:rPr>
          <w:rFonts w:ascii="Times New Roman" w:hAnsi="Times New Roman" w:cs="Times New Roman"/>
          <w:b/>
          <w:bCs/>
          <w:sz w:val="28"/>
          <w:szCs w:val="28"/>
          <w:rtl/>
        </w:rPr>
        <w:t>الابتكار</w:t>
      </w:r>
      <w:r w:rsidR="00C009C9" w:rsidRPr="00C009C9">
        <w:rPr>
          <w:rFonts w:ascii="Times New Roman" w:hAnsi="Times New Roman" w:cs="Times New Roman"/>
          <w:b/>
          <w:bCs/>
          <w:sz w:val="28"/>
          <w:szCs w:val="28"/>
        </w:rPr>
        <w:t xml:space="preserve"> (Innovation)</w:t>
      </w:r>
    </w:p>
    <w:p w14:paraId="62B38045" w14:textId="77777777" w:rsidR="00C009C9" w:rsidRPr="00C009C9" w:rsidRDefault="00C009C9" w:rsidP="00C009C9">
      <w:pPr>
        <w:rPr>
          <w:rFonts w:ascii="Times New Roman" w:hAnsi="Times New Roman" w:cs="Times New Roman"/>
          <w:sz w:val="28"/>
          <w:szCs w:val="28"/>
        </w:rPr>
      </w:pPr>
      <w:r w:rsidRPr="00C009C9">
        <w:rPr>
          <w:rFonts w:ascii="Times New Roman" w:hAnsi="Times New Roman" w:cs="Times New Roman"/>
          <w:sz w:val="28"/>
          <w:szCs w:val="28"/>
          <w:rtl/>
        </w:rPr>
        <w:t>الابتكار هو عملية تطوير أفكار جديدة أو تحسين المنتجات والخدمات الحالية. يتضمن ذلك استخدام التكنولوجيا لتقديم حلول جديدة تلبي احتياجات العملاء. يُعتبر الابتكار عنصراً حاسماً في تعزيز القدرة التنافسية للمؤسسات</w:t>
      </w:r>
      <w:r w:rsidRPr="00C009C9">
        <w:rPr>
          <w:rFonts w:ascii="Times New Roman" w:hAnsi="Times New Roman" w:cs="Times New Roman"/>
          <w:sz w:val="28"/>
          <w:szCs w:val="28"/>
        </w:rPr>
        <w:t>.</w:t>
      </w:r>
    </w:p>
    <w:p w14:paraId="1B4CC2BE" w14:textId="0665C256" w:rsidR="00C009C9" w:rsidRPr="00C009C9" w:rsidRDefault="002E6E0A" w:rsidP="00C009C9">
      <w:pPr>
        <w:rPr>
          <w:rFonts w:ascii="Times New Roman" w:hAnsi="Times New Roman" w:cs="Times New Roman"/>
          <w:b/>
          <w:bCs/>
          <w:sz w:val="28"/>
          <w:szCs w:val="28"/>
        </w:rPr>
      </w:pPr>
      <w:r>
        <w:rPr>
          <w:rFonts w:ascii="Times New Roman" w:hAnsi="Times New Roman" w:cs="Times New Roman" w:hint="cs"/>
          <w:b/>
          <w:bCs/>
          <w:sz w:val="28"/>
          <w:szCs w:val="28"/>
          <w:rtl/>
        </w:rPr>
        <w:t>6.</w:t>
      </w:r>
      <w:r w:rsidR="00C009C9" w:rsidRPr="00C009C9">
        <w:rPr>
          <w:rFonts w:ascii="Times New Roman" w:hAnsi="Times New Roman" w:cs="Times New Roman"/>
          <w:b/>
          <w:bCs/>
          <w:sz w:val="28"/>
          <w:szCs w:val="28"/>
        </w:rPr>
        <w:t xml:space="preserve"> </w:t>
      </w:r>
      <w:r w:rsidR="00C009C9" w:rsidRPr="00C009C9">
        <w:rPr>
          <w:rFonts w:ascii="Times New Roman" w:hAnsi="Times New Roman" w:cs="Times New Roman"/>
          <w:b/>
          <w:bCs/>
          <w:sz w:val="28"/>
          <w:szCs w:val="28"/>
          <w:rtl/>
        </w:rPr>
        <w:t>البيانات الكبيرة</w:t>
      </w:r>
      <w:r w:rsidR="00C009C9" w:rsidRPr="00C009C9">
        <w:rPr>
          <w:rFonts w:ascii="Times New Roman" w:hAnsi="Times New Roman" w:cs="Times New Roman"/>
          <w:b/>
          <w:bCs/>
          <w:sz w:val="28"/>
          <w:szCs w:val="28"/>
        </w:rPr>
        <w:t xml:space="preserve"> (Big Data)</w:t>
      </w:r>
    </w:p>
    <w:p w14:paraId="6AD7A72C" w14:textId="77777777" w:rsidR="00C009C9" w:rsidRPr="00C009C9" w:rsidRDefault="00C009C9" w:rsidP="00C009C9">
      <w:pPr>
        <w:rPr>
          <w:rFonts w:ascii="Times New Roman" w:hAnsi="Times New Roman" w:cs="Times New Roman"/>
          <w:sz w:val="28"/>
          <w:szCs w:val="28"/>
        </w:rPr>
      </w:pPr>
      <w:r w:rsidRPr="00C009C9">
        <w:rPr>
          <w:rFonts w:ascii="Times New Roman" w:hAnsi="Times New Roman" w:cs="Times New Roman"/>
          <w:sz w:val="28"/>
          <w:szCs w:val="28"/>
          <w:rtl/>
        </w:rPr>
        <w:t>تشير البيانات الكبيرة إلى كميات ضخمة ومتنوعة من البيانات التي يتم جمعها من مصادر مختلفة، مثل الإنترنت ووسائل التواصل الاجتماعي وأجهزة الاستشعار. تُستخدم تقنيات تحليل البيانات الكبيرة لاستخراج رؤى قيمة تُساعد المؤسسات في اتخاذ قرارات استراتيجية</w:t>
      </w:r>
      <w:r w:rsidRPr="00C009C9">
        <w:rPr>
          <w:rFonts w:ascii="Times New Roman" w:hAnsi="Times New Roman" w:cs="Times New Roman"/>
          <w:sz w:val="28"/>
          <w:szCs w:val="28"/>
        </w:rPr>
        <w:t>.</w:t>
      </w:r>
    </w:p>
    <w:p w14:paraId="6E352D01" w14:textId="53766BCD" w:rsidR="00C009C9" w:rsidRPr="00C009C9" w:rsidRDefault="002E6E0A" w:rsidP="00C009C9">
      <w:pPr>
        <w:rPr>
          <w:rFonts w:ascii="Times New Roman" w:hAnsi="Times New Roman" w:cs="Times New Roman"/>
          <w:b/>
          <w:bCs/>
          <w:sz w:val="28"/>
          <w:szCs w:val="28"/>
        </w:rPr>
      </w:pPr>
      <w:r>
        <w:rPr>
          <w:rFonts w:ascii="Times New Roman" w:hAnsi="Times New Roman" w:cs="Times New Roman" w:hint="cs"/>
          <w:b/>
          <w:bCs/>
          <w:sz w:val="28"/>
          <w:szCs w:val="28"/>
          <w:rtl/>
        </w:rPr>
        <w:t>7.</w:t>
      </w:r>
      <w:r w:rsidR="00C009C9" w:rsidRPr="00C009C9">
        <w:rPr>
          <w:rFonts w:ascii="Times New Roman" w:hAnsi="Times New Roman" w:cs="Times New Roman"/>
          <w:b/>
          <w:bCs/>
          <w:sz w:val="28"/>
          <w:szCs w:val="28"/>
        </w:rPr>
        <w:t xml:space="preserve"> </w:t>
      </w:r>
      <w:r w:rsidR="00C009C9" w:rsidRPr="00C009C9">
        <w:rPr>
          <w:rFonts w:ascii="Times New Roman" w:hAnsi="Times New Roman" w:cs="Times New Roman"/>
          <w:b/>
          <w:bCs/>
          <w:sz w:val="28"/>
          <w:szCs w:val="28"/>
          <w:rtl/>
        </w:rPr>
        <w:t>الأتمتة</w:t>
      </w:r>
      <w:r w:rsidR="00C009C9" w:rsidRPr="00C009C9">
        <w:rPr>
          <w:rFonts w:ascii="Times New Roman" w:hAnsi="Times New Roman" w:cs="Times New Roman"/>
          <w:b/>
          <w:bCs/>
          <w:sz w:val="28"/>
          <w:szCs w:val="28"/>
        </w:rPr>
        <w:t xml:space="preserve"> (Automation)</w:t>
      </w:r>
    </w:p>
    <w:p w14:paraId="090C8078" w14:textId="77777777" w:rsidR="00C009C9" w:rsidRDefault="00C009C9" w:rsidP="00C009C9">
      <w:pPr>
        <w:rPr>
          <w:rFonts w:ascii="Times New Roman" w:hAnsi="Times New Roman" w:cs="Times New Roman"/>
          <w:sz w:val="28"/>
          <w:szCs w:val="28"/>
          <w:rtl/>
        </w:rPr>
      </w:pPr>
      <w:r w:rsidRPr="00C009C9">
        <w:rPr>
          <w:rFonts w:ascii="Times New Roman" w:hAnsi="Times New Roman" w:cs="Times New Roman"/>
          <w:sz w:val="28"/>
          <w:szCs w:val="28"/>
          <w:rtl/>
        </w:rPr>
        <w:t>الأتمتة تعني استخدام التكنولوجيا لأداء مهام أو عمليات دون تدخل بشري. تُساعد الأتمتة في تحسين الكفاءة وتقليل الأخطاء البشرية، مما يؤدي إلى تحسين الأداء العام للمؤسسة</w:t>
      </w:r>
      <w:r w:rsidRPr="00C009C9">
        <w:rPr>
          <w:rFonts w:ascii="Times New Roman" w:hAnsi="Times New Roman" w:cs="Times New Roman"/>
          <w:sz w:val="28"/>
          <w:szCs w:val="28"/>
        </w:rPr>
        <w:t>.</w:t>
      </w:r>
    </w:p>
    <w:p w14:paraId="2D21A953" w14:textId="77777777" w:rsidR="002E6E0A" w:rsidRPr="00C009C9" w:rsidRDefault="002E6E0A" w:rsidP="00C009C9">
      <w:pPr>
        <w:rPr>
          <w:rFonts w:ascii="Times New Roman" w:hAnsi="Times New Roman" w:cs="Times New Roman"/>
          <w:sz w:val="28"/>
          <w:szCs w:val="28"/>
        </w:rPr>
      </w:pPr>
    </w:p>
    <w:p w14:paraId="3FA92DDF" w14:textId="0EB04FFF" w:rsidR="00C009C9" w:rsidRPr="00C009C9" w:rsidRDefault="002E6E0A" w:rsidP="00C009C9">
      <w:pPr>
        <w:rPr>
          <w:rFonts w:ascii="Times New Roman" w:hAnsi="Times New Roman" w:cs="Times New Roman"/>
          <w:b/>
          <w:bCs/>
          <w:sz w:val="28"/>
          <w:szCs w:val="28"/>
        </w:rPr>
      </w:pPr>
      <w:r>
        <w:rPr>
          <w:rFonts w:ascii="Times New Roman" w:hAnsi="Times New Roman" w:cs="Times New Roman" w:hint="cs"/>
          <w:b/>
          <w:bCs/>
          <w:sz w:val="28"/>
          <w:szCs w:val="28"/>
          <w:rtl/>
        </w:rPr>
        <w:lastRenderedPageBreak/>
        <w:t>8.</w:t>
      </w:r>
      <w:r w:rsidR="00C009C9" w:rsidRPr="00C009C9">
        <w:rPr>
          <w:rFonts w:ascii="Times New Roman" w:hAnsi="Times New Roman" w:cs="Times New Roman"/>
          <w:b/>
          <w:bCs/>
          <w:sz w:val="28"/>
          <w:szCs w:val="28"/>
        </w:rPr>
        <w:t xml:space="preserve"> </w:t>
      </w:r>
      <w:r w:rsidR="00C009C9" w:rsidRPr="00C009C9">
        <w:rPr>
          <w:rFonts w:ascii="Times New Roman" w:hAnsi="Times New Roman" w:cs="Times New Roman"/>
          <w:b/>
          <w:bCs/>
          <w:sz w:val="28"/>
          <w:szCs w:val="28"/>
          <w:rtl/>
        </w:rPr>
        <w:t>نظم إدارة علاقات العملاء</w:t>
      </w:r>
      <w:r w:rsidR="00C009C9" w:rsidRPr="00C009C9">
        <w:rPr>
          <w:rFonts w:ascii="Times New Roman" w:hAnsi="Times New Roman" w:cs="Times New Roman"/>
          <w:b/>
          <w:bCs/>
          <w:sz w:val="28"/>
          <w:szCs w:val="28"/>
        </w:rPr>
        <w:t xml:space="preserve"> (CRM)</w:t>
      </w:r>
    </w:p>
    <w:p w14:paraId="58519947" w14:textId="77777777" w:rsidR="00C009C9" w:rsidRPr="00C009C9" w:rsidRDefault="00C009C9" w:rsidP="00C009C9">
      <w:pPr>
        <w:rPr>
          <w:rFonts w:ascii="Times New Roman" w:hAnsi="Times New Roman" w:cs="Times New Roman"/>
          <w:sz w:val="28"/>
          <w:szCs w:val="28"/>
        </w:rPr>
      </w:pPr>
      <w:r w:rsidRPr="00C009C9">
        <w:rPr>
          <w:rFonts w:ascii="Times New Roman" w:hAnsi="Times New Roman" w:cs="Times New Roman"/>
          <w:sz w:val="28"/>
          <w:szCs w:val="28"/>
          <w:rtl/>
        </w:rPr>
        <w:t>تُعتبر نظم إدارة علاقات العملاء أدوات تكنولوجية تُستخدم لإدارة تفاعلات المؤسسة مع العملاء الحاليين والمحتملين. تساعد هذه الأنظمة في تحسين تجربة العملاء وزيادة الولاء</w:t>
      </w:r>
      <w:r w:rsidRPr="00C009C9">
        <w:rPr>
          <w:rFonts w:ascii="Times New Roman" w:hAnsi="Times New Roman" w:cs="Times New Roman"/>
          <w:sz w:val="28"/>
          <w:szCs w:val="28"/>
        </w:rPr>
        <w:t>.</w:t>
      </w:r>
    </w:p>
    <w:p w14:paraId="4D722DC1" w14:textId="3304625A" w:rsidR="00C009C9" w:rsidRPr="00C009C9" w:rsidRDefault="002E6E0A" w:rsidP="00C009C9">
      <w:pPr>
        <w:rPr>
          <w:rFonts w:ascii="Times New Roman" w:hAnsi="Times New Roman" w:cs="Times New Roman"/>
          <w:b/>
          <w:bCs/>
          <w:sz w:val="28"/>
          <w:szCs w:val="28"/>
        </w:rPr>
      </w:pPr>
      <w:r>
        <w:rPr>
          <w:rFonts w:ascii="Times New Roman" w:hAnsi="Times New Roman" w:cs="Times New Roman" w:hint="cs"/>
          <w:b/>
          <w:bCs/>
          <w:sz w:val="28"/>
          <w:szCs w:val="28"/>
          <w:rtl/>
        </w:rPr>
        <w:t>9.</w:t>
      </w:r>
      <w:r w:rsidR="00C009C9" w:rsidRPr="00C009C9">
        <w:rPr>
          <w:rFonts w:ascii="Times New Roman" w:hAnsi="Times New Roman" w:cs="Times New Roman"/>
          <w:b/>
          <w:bCs/>
          <w:sz w:val="28"/>
          <w:szCs w:val="28"/>
        </w:rPr>
        <w:t xml:space="preserve"> </w:t>
      </w:r>
      <w:r w:rsidR="00C009C9" w:rsidRPr="00C009C9">
        <w:rPr>
          <w:rFonts w:ascii="Times New Roman" w:hAnsi="Times New Roman" w:cs="Times New Roman"/>
          <w:b/>
          <w:bCs/>
          <w:sz w:val="28"/>
          <w:szCs w:val="28"/>
          <w:rtl/>
        </w:rPr>
        <w:t>نظم تخطيط موارد المؤسسة</w:t>
      </w:r>
      <w:r w:rsidR="00C009C9" w:rsidRPr="00C009C9">
        <w:rPr>
          <w:rFonts w:ascii="Times New Roman" w:hAnsi="Times New Roman" w:cs="Times New Roman"/>
          <w:b/>
          <w:bCs/>
          <w:sz w:val="28"/>
          <w:szCs w:val="28"/>
        </w:rPr>
        <w:t xml:space="preserve"> (ERP)</w:t>
      </w:r>
    </w:p>
    <w:p w14:paraId="305233B5" w14:textId="77777777" w:rsidR="00C009C9" w:rsidRPr="00C009C9" w:rsidRDefault="00C009C9" w:rsidP="00C009C9">
      <w:pPr>
        <w:rPr>
          <w:rFonts w:ascii="Times New Roman" w:hAnsi="Times New Roman" w:cs="Times New Roman"/>
          <w:sz w:val="28"/>
          <w:szCs w:val="28"/>
        </w:rPr>
      </w:pPr>
      <w:r w:rsidRPr="00C009C9">
        <w:rPr>
          <w:rFonts w:ascii="Times New Roman" w:hAnsi="Times New Roman" w:cs="Times New Roman"/>
          <w:sz w:val="28"/>
          <w:szCs w:val="28"/>
          <w:rtl/>
        </w:rPr>
        <w:t>نظم تخطيط موارد المؤسسة هي أنظمة تُستخدم لإدارة وتكامل جميع عمليات الأعمال في المؤسسة، بما في ذلك المالية، والموارد البشرية، والمبيعات، والإنتاج. تُساعد هذه الأنظمة في تحسين الكفاءة التشغيلية من خلال تقديم رؤية شاملة للعمليات</w:t>
      </w:r>
      <w:r w:rsidRPr="00C009C9">
        <w:rPr>
          <w:rFonts w:ascii="Times New Roman" w:hAnsi="Times New Roman" w:cs="Times New Roman"/>
          <w:sz w:val="28"/>
          <w:szCs w:val="28"/>
        </w:rPr>
        <w:t>.</w:t>
      </w:r>
    </w:p>
    <w:p w14:paraId="5C96847D" w14:textId="263F639B" w:rsidR="00C009C9" w:rsidRPr="00C009C9" w:rsidRDefault="002E6E0A" w:rsidP="00C009C9">
      <w:pPr>
        <w:rPr>
          <w:rFonts w:ascii="Times New Roman" w:hAnsi="Times New Roman" w:cs="Times New Roman"/>
          <w:b/>
          <w:bCs/>
          <w:sz w:val="28"/>
          <w:szCs w:val="28"/>
        </w:rPr>
      </w:pPr>
      <w:r>
        <w:rPr>
          <w:rFonts w:ascii="Times New Roman" w:hAnsi="Times New Roman" w:cs="Times New Roman" w:hint="cs"/>
          <w:b/>
          <w:bCs/>
          <w:sz w:val="28"/>
          <w:szCs w:val="28"/>
          <w:rtl/>
        </w:rPr>
        <w:t>10.</w:t>
      </w:r>
      <w:r w:rsidR="00C009C9" w:rsidRPr="00C009C9">
        <w:rPr>
          <w:rFonts w:ascii="Times New Roman" w:hAnsi="Times New Roman" w:cs="Times New Roman"/>
          <w:b/>
          <w:bCs/>
          <w:sz w:val="28"/>
          <w:szCs w:val="28"/>
        </w:rPr>
        <w:t xml:space="preserve"> </w:t>
      </w:r>
      <w:r w:rsidR="00C009C9" w:rsidRPr="00C009C9">
        <w:rPr>
          <w:rFonts w:ascii="Times New Roman" w:hAnsi="Times New Roman" w:cs="Times New Roman"/>
          <w:b/>
          <w:bCs/>
          <w:sz w:val="28"/>
          <w:szCs w:val="28"/>
          <w:rtl/>
        </w:rPr>
        <w:t>التغيير التنظيمي</w:t>
      </w:r>
      <w:r w:rsidR="00C009C9" w:rsidRPr="00C009C9">
        <w:rPr>
          <w:rFonts w:ascii="Times New Roman" w:hAnsi="Times New Roman" w:cs="Times New Roman"/>
          <w:b/>
          <w:bCs/>
          <w:sz w:val="28"/>
          <w:szCs w:val="28"/>
        </w:rPr>
        <w:t xml:space="preserve"> (Organizational Change)</w:t>
      </w:r>
    </w:p>
    <w:p w14:paraId="1565922B" w14:textId="77777777" w:rsidR="00C009C9" w:rsidRPr="00C009C9" w:rsidRDefault="00C009C9" w:rsidP="00C009C9">
      <w:pPr>
        <w:rPr>
          <w:rFonts w:ascii="Times New Roman" w:hAnsi="Times New Roman" w:cs="Times New Roman"/>
          <w:sz w:val="28"/>
          <w:szCs w:val="28"/>
        </w:rPr>
      </w:pPr>
      <w:r w:rsidRPr="00C009C9">
        <w:rPr>
          <w:rFonts w:ascii="Times New Roman" w:hAnsi="Times New Roman" w:cs="Times New Roman"/>
          <w:sz w:val="28"/>
          <w:szCs w:val="28"/>
          <w:rtl/>
        </w:rPr>
        <w:t>يشير التغيير التنظيمي إلى التحولات التي تطرأ على هيكل أو عمليات أو ثقافة المؤسسة. يتطلب التحول الرقمي تغييرات تنظيمية كبيرة، حيث يجب على المؤسسات تكييف ثقافتها وأسلوب عملها لاستيعاب التكنولوجيا الجديدة</w:t>
      </w:r>
      <w:r w:rsidRPr="00C009C9">
        <w:rPr>
          <w:rFonts w:ascii="Times New Roman" w:hAnsi="Times New Roman" w:cs="Times New Roman"/>
          <w:sz w:val="28"/>
          <w:szCs w:val="28"/>
        </w:rPr>
        <w:t>.</w:t>
      </w:r>
    </w:p>
    <w:p w14:paraId="74A53E87" w14:textId="2046ADF2" w:rsidR="00C009C9" w:rsidRPr="00C009C9" w:rsidRDefault="002E6E0A" w:rsidP="00C009C9">
      <w:pPr>
        <w:rPr>
          <w:rFonts w:ascii="Times New Roman" w:hAnsi="Times New Roman" w:cs="Times New Roman"/>
          <w:b/>
          <w:bCs/>
          <w:sz w:val="28"/>
          <w:szCs w:val="28"/>
        </w:rPr>
      </w:pPr>
      <w:r>
        <w:rPr>
          <w:rFonts w:ascii="Times New Roman" w:hAnsi="Times New Roman" w:cs="Times New Roman" w:hint="cs"/>
          <w:b/>
          <w:bCs/>
          <w:sz w:val="28"/>
          <w:szCs w:val="28"/>
          <w:rtl/>
        </w:rPr>
        <w:t>11.</w:t>
      </w:r>
      <w:r w:rsidR="00C009C9" w:rsidRPr="00C009C9">
        <w:rPr>
          <w:rFonts w:ascii="Times New Roman" w:hAnsi="Times New Roman" w:cs="Times New Roman"/>
          <w:b/>
          <w:bCs/>
          <w:sz w:val="28"/>
          <w:szCs w:val="28"/>
        </w:rPr>
        <w:t xml:space="preserve"> </w:t>
      </w:r>
      <w:r w:rsidR="00C009C9" w:rsidRPr="00C009C9">
        <w:rPr>
          <w:rFonts w:ascii="Times New Roman" w:hAnsi="Times New Roman" w:cs="Times New Roman"/>
          <w:b/>
          <w:bCs/>
          <w:sz w:val="28"/>
          <w:szCs w:val="28"/>
          <w:rtl/>
        </w:rPr>
        <w:t>القيادة الرقمية</w:t>
      </w:r>
      <w:r w:rsidR="00C009C9" w:rsidRPr="00C009C9">
        <w:rPr>
          <w:rFonts w:ascii="Times New Roman" w:hAnsi="Times New Roman" w:cs="Times New Roman"/>
          <w:b/>
          <w:bCs/>
          <w:sz w:val="28"/>
          <w:szCs w:val="28"/>
        </w:rPr>
        <w:t xml:space="preserve"> (Digital Leadership)</w:t>
      </w:r>
    </w:p>
    <w:p w14:paraId="025CC91E" w14:textId="77777777" w:rsidR="00C009C9" w:rsidRPr="00C009C9" w:rsidRDefault="00C009C9" w:rsidP="00C009C9">
      <w:pPr>
        <w:rPr>
          <w:rFonts w:ascii="Times New Roman" w:hAnsi="Times New Roman" w:cs="Times New Roman"/>
          <w:sz w:val="28"/>
          <w:szCs w:val="28"/>
        </w:rPr>
      </w:pPr>
      <w:r w:rsidRPr="00C009C9">
        <w:rPr>
          <w:rFonts w:ascii="Times New Roman" w:hAnsi="Times New Roman" w:cs="Times New Roman"/>
          <w:sz w:val="28"/>
          <w:szCs w:val="28"/>
          <w:rtl/>
        </w:rPr>
        <w:t>تشير القيادة الرقمية إلى القدرة على توجيه وإدارة التحولات الرقمية داخل المؤسسة. تشمل مهارات القيادة الرقمية القدرة على اتخاذ القرارات الاستراتيجية، وتحفيز الفرق، وإدارة التغيير بشكل فعال</w:t>
      </w:r>
      <w:r w:rsidRPr="00C009C9">
        <w:rPr>
          <w:rFonts w:ascii="Times New Roman" w:hAnsi="Times New Roman" w:cs="Times New Roman"/>
          <w:sz w:val="28"/>
          <w:szCs w:val="28"/>
        </w:rPr>
        <w:t>.</w:t>
      </w:r>
    </w:p>
    <w:p w14:paraId="3C9C31FB" w14:textId="77777777" w:rsidR="00C009C9" w:rsidRPr="00C009C9" w:rsidRDefault="00C009C9" w:rsidP="00C009C9">
      <w:pPr>
        <w:rPr>
          <w:rFonts w:ascii="Times New Roman" w:hAnsi="Times New Roman" w:cs="Times New Roman"/>
          <w:b/>
          <w:bCs/>
          <w:sz w:val="28"/>
          <w:szCs w:val="28"/>
        </w:rPr>
      </w:pPr>
      <w:r w:rsidRPr="00C009C9">
        <w:rPr>
          <w:rFonts w:ascii="Times New Roman" w:hAnsi="Times New Roman" w:cs="Times New Roman"/>
          <w:b/>
          <w:bCs/>
          <w:sz w:val="28"/>
          <w:szCs w:val="28"/>
          <w:rtl/>
        </w:rPr>
        <w:t>خلاصة</w:t>
      </w:r>
    </w:p>
    <w:p w14:paraId="4F3638DC" w14:textId="77777777" w:rsidR="00C009C9" w:rsidRPr="00C009C9" w:rsidRDefault="00C009C9" w:rsidP="00C009C9">
      <w:pPr>
        <w:rPr>
          <w:rFonts w:ascii="Times New Roman" w:hAnsi="Times New Roman" w:cs="Times New Roman"/>
          <w:sz w:val="28"/>
          <w:szCs w:val="28"/>
        </w:rPr>
      </w:pPr>
      <w:r w:rsidRPr="00C009C9">
        <w:rPr>
          <w:rFonts w:ascii="Times New Roman" w:hAnsi="Times New Roman" w:cs="Times New Roman"/>
          <w:sz w:val="28"/>
          <w:szCs w:val="28"/>
          <w:rtl/>
        </w:rPr>
        <w:t>تسهم هذه المصطلحات في فهم السياق العام للدراسة، وتساعد في توضيح المفاهيم الأساسية المتعلقة بالتحول الرقمي وأدائه في الشركات الكبرى. من خلال التعرف على هذه المصطلحات، يمكن للقارئ فهم كيفية تأثير مشاريع التحول الرقمي على الأداء المؤسسي وأهمية هذه المشاريع في العصر الحديث</w:t>
      </w:r>
      <w:r w:rsidRPr="00C009C9">
        <w:rPr>
          <w:rFonts w:ascii="Times New Roman" w:hAnsi="Times New Roman" w:cs="Times New Roman"/>
          <w:sz w:val="28"/>
          <w:szCs w:val="28"/>
        </w:rPr>
        <w:t>.</w:t>
      </w:r>
    </w:p>
    <w:p w14:paraId="251AA5D7" w14:textId="77777777" w:rsidR="00C65CA5" w:rsidRDefault="00C65CA5" w:rsidP="00914F43">
      <w:pPr>
        <w:rPr>
          <w:rFonts w:ascii="Times New Roman" w:hAnsi="Times New Roman" w:cs="Times New Roman"/>
          <w:sz w:val="28"/>
          <w:szCs w:val="28"/>
        </w:rPr>
      </w:pPr>
    </w:p>
    <w:sectPr w:rsidR="00C65CA5" w:rsidSect="00720686">
      <w:footerReference w:type="default" r:id="rId9"/>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27DDC8" w14:textId="77777777" w:rsidR="00B56F44" w:rsidRDefault="00B56F44" w:rsidP="009125CE">
      <w:pPr>
        <w:spacing w:after="0" w:line="240" w:lineRule="auto"/>
      </w:pPr>
      <w:r>
        <w:separator/>
      </w:r>
    </w:p>
  </w:endnote>
  <w:endnote w:type="continuationSeparator" w:id="0">
    <w:p w14:paraId="4FD490E6" w14:textId="77777777" w:rsidR="00B56F44" w:rsidRDefault="00B56F4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53968263"/>
      <w:docPartObj>
        <w:docPartGallery w:val="Page Numbers (Bottom of Page)"/>
        <w:docPartUnique/>
      </w:docPartObj>
    </w:sdtPr>
    <w:sdtContent>
      <w:p w14:paraId="47D3E4DC" w14:textId="4201A9BA" w:rsidR="00676810" w:rsidRDefault="00676810">
        <w:pPr>
          <w:pStyle w:val="Footer"/>
          <w:jc w:val="center"/>
        </w:pPr>
        <w:r>
          <w:fldChar w:fldCharType="begin"/>
        </w:r>
        <w:r>
          <w:instrText xml:space="preserve"> PAGE   \* MERGEFORMAT </w:instrText>
        </w:r>
        <w:r>
          <w:fldChar w:fldCharType="separate"/>
        </w:r>
        <w:r w:rsidR="00C009C9">
          <w:rPr>
            <w:noProof/>
            <w:rtl/>
          </w:rPr>
          <w:t>38</w:t>
        </w:r>
        <w:r>
          <w:rPr>
            <w:noProof/>
          </w:rPr>
          <w:fldChar w:fldCharType="end"/>
        </w:r>
      </w:p>
    </w:sdtContent>
  </w:sdt>
  <w:p w14:paraId="57F51A89" w14:textId="77777777" w:rsidR="00676810" w:rsidRDefault="006768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174CB7" w14:textId="4EC4A620" w:rsidR="00676810" w:rsidRDefault="00676810" w:rsidP="00BD1E17">
    <w:pPr>
      <w:pStyle w:val="Footer"/>
    </w:pPr>
  </w:p>
  <w:p w14:paraId="706CAC34" w14:textId="77777777" w:rsidR="00676810" w:rsidRDefault="006768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43B8B2" w14:textId="77777777" w:rsidR="00B56F44" w:rsidRDefault="00B56F44" w:rsidP="009125CE">
      <w:pPr>
        <w:spacing w:after="0" w:line="240" w:lineRule="auto"/>
      </w:pPr>
      <w:r>
        <w:separator/>
      </w:r>
    </w:p>
  </w:footnote>
  <w:footnote w:type="continuationSeparator" w:id="0">
    <w:p w14:paraId="49407711" w14:textId="77777777" w:rsidR="00B56F44" w:rsidRDefault="00B56F4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94593"/>
    <w:multiLevelType w:val="multilevel"/>
    <w:tmpl w:val="D93EA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97213"/>
    <w:multiLevelType w:val="multilevel"/>
    <w:tmpl w:val="1AF2F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34F2B"/>
    <w:multiLevelType w:val="multilevel"/>
    <w:tmpl w:val="DEBED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042CA"/>
    <w:multiLevelType w:val="multilevel"/>
    <w:tmpl w:val="16BA5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482964"/>
    <w:multiLevelType w:val="multilevel"/>
    <w:tmpl w:val="1D9C6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D5378D"/>
    <w:multiLevelType w:val="multilevel"/>
    <w:tmpl w:val="B01229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340E9C"/>
    <w:multiLevelType w:val="multilevel"/>
    <w:tmpl w:val="38C65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1A16EC"/>
    <w:multiLevelType w:val="multilevel"/>
    <w:tmpl w:val="27EABF50"/>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A90F44"/>
    <w:multiLevelType w:val="multilevel"/>
    <w:tmpl w:val="8B72FAFA"/>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CE20D3"/>
    <w:multiLevelType w:val="multilevel"/>
    <w:tmpl w:val="13B6A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B23C7D"/>
    <w:multiLevelType w:val="multilevel"/>
    <w:tmpl w:val="B52288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2D7602"/>
    <w:multiLevelType w:val="multilevel"/>
    <w:tmpl w:val="0A187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4D68BE"/>
    <w:multiLevelType w:val="multilevel"/>
    <w:tmpl w:val="40A41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882C89"/>
    <w:multiLevelType w:val="multilevel"/>
    <w:tmpl w:val="77B841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304E7E"/>
    <w:multiLevelType w:val="multilevel"/>
    <w:tmpl w:val="1D7C83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3B37D79"/>
    <w:multiLevelType w:val="multilevel"/>
    <w:tmpl w:val="AEC8C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3C58EA"/>
    <w:multiLevelType w:val="hybridMultilevel"/>
    <w:tmpl w:val="8A402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66B2CDB"/>
    <w:multiLevelType w:val="multilevel"/>
    <w:tmpl w:val="330A91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804031"/>
    <w:multiLevelType w:val="multilevel"/>
    <w:tmpl w:val="B4103F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986599C"/>
    <w:multiLevelType w:val="multilevel"/>
    <w:tmpl w:val="FF3C31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B82607"/>
    <w:multiLevelType w:val="multilevel"/>
    <w:tmpl w:val="4558C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D416B5E"/>
    <w:multiLevelType w:val="multilevel"/>
    <w:tmpl w:val="A7EEC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096CDF"/>
    <w:multiLevelType w:val="multilevel"/>
    <w:tmpl w:val="DEA64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F0E1523"/>
    <w:multiLevelType w:val="multilevel"/>
    <w:tmpl w:val="19F4FA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8E0CA5"/>
    <w:multiLevelType w:val="multilevel"/>
    <w:tmpl w:val="6D20E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6F2F7A"/>
    <w:multiLevelType w:val="multilevel"/>
    <w:tmpl w:val="32DC8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2FC6837"/>
    <w:multiLevelType w:val="multilevel"/>
    <w:tmpl w:val="A53C7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A704C9"/>
    <w:multiLevelType w:val="multilevel"/>
    <w:tmpl w:val="89DC3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43B1D2F"/>
    <w:multiLevelType w:val="multilevel"/>
    <w:tmpl w:val="8E864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4451B60"/>
    <w:multiLevelType w:val="multilevel"/>
    <w:tmpl w:val="BB289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50320F2"/>
    <w:multiLevelType w:val="multilevel"/>
    <w:tmpl w:val="316C7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64F714A"/>
    <w:multiLevelType w:val="multilevel"/>
    <w:tmpl w:val="C9401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8394A40"/>
    <w:multiLevelType w:val="multilevel"/>
    <w:tmpl w:val="8ADC9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93D52E2"/>
    <w:multiLevelType w:val="multilevel"/>
    <w:tmpl w:val="D1846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9A31F1E"/>
    <w:multiLevelType w:val="multilevel"/>
    <w:tmpl w:val="11368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B562D5A"/>
    <w:multiLevelType w:val="multilevel"/>
    <w:tmpl w:val="FE048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C3E78F5"/>
    <w:multiLevelType w:val="multilevel"/>
    <w:tmpl w:val="2C7E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C8355D1"/>
    <w:multiLevelType w:val="multilevel"/>
    <w:tmpl w:val="E7147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CD65975"/>
    <w:multiLevelType w:val="multilevel"/>
    <w:tmpl w:val="656C4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DA251D8"/>
    <w:multiLevelType w:val="multilevel"/>
    <w:tmpl w:val="0FFA3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FEB01D8"/>
    <w:multiLevelType w:val="multilevel"/>
    <w:tmpl w:val="C1EE3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0653F46"/>
    <w:multiLevelType w:val="multilevel"/>
    <w:tmpl w:val="490A9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3BF6919"/>
    <w:multiLevelType w:val="multilevel"/>
    <w:tmpl w:val="4768F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47A77B2"/>
    <w:multiLevelType w:val="multilevel"/>
    <w:tmpl w:val="77A8E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6CE4C2C"/>
    <w:multiLevelType w:val="multilevel"/>
    <w:tmpl w:val="EE6EB6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7CB2B29"/>
    <w:multiLevelType w:val="multilevel"/>
    <w:tmpl w:val="F1D0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A0A4624"/>
    <w:multiLevelType w:val="multilevel"/>
    <w:tmpl w:val="1632E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A3B2C61"/>
    <w:multiLevelType w:val="multilevel"/>
    <w:tmpl w:val="6B62F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CC815EF"/>
    <w:multiLevelType w:val="multilevel"/>
    <w:tmpl w:val="608A2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D4F3C13"/>
    <w:multiLevelType w:val="multilevel"/>
    <w:tmpl w:val="E71CC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EAF0F93"/>
    <w:multiLevelType w:val="multilevel"/>
    <w:tmpl w:val="71147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1093A4A"/>
    <w:multiLevelType w:val="multilevel"/>
    <w:tmpl w:val="AF4C8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33A4219"/>
    <w:multiLevelType w:val="multilevel"/>
    <w:tmpl w:val="D56AD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3A42E5C"/>
    <w:multiLevelType w:val="multilevel"/>
    <w:tmpl w:val="59CAF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65323A2"/>
    <w:multiLevelType w:val="multilevel"/>
    <w:tmpl w:val="65608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79C7F93"/>
    <w:multiLevelType w:val="multilevel"/>
    <w:tmpl w:val="F21CD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9F632AB"/>
    <w:multiLevelType w:val="multilevel"/>
    <w:tmpl w:val="1A6AB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CB74B38"/>
    <w:multiLevelType w:val="multilevel"/>
    <w:tmpl w:val="DBEEE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DC24A66"/>
    <w:multiLevelType w:val="multilevel"/>
    <w:tmpl w:val="D80E1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F912E29"/>
    <w:multiLevelType w:val="multilevel"/>
    <w:tmpl w:val="33A0E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26C3F71"/>
    <w:multiLevelType w:val="hybridMultilevel"/>
    <w:tmpl w:val="2DE04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2DD3DD0"/>
    <w:multiLevelType w:val="multilevel"/>
    <w:tmpl w:val="4A2CE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3400562"/>
    <w:multiLevelType w:val="multilevel"/>
    <w:tmpl w:val="49D26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3DA2374"/>
    <w:multiLevelType w:val="multilevel"/>
    <w:tmpl w:val="A7E0C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44A71C0"/>
    <w:multiLevelType w:val="multilevel"/>
    <w:tmpl w:val="5262E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6276889"/>
    <w:multiLevelType w:val="multilevel"/>
    <w:tmpl w:val="5690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8D10621"/>
    <w:multiLevelType w:val="multilevel"/>
    <w:tmpl w:val="A3A0A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9D63417"/>
    <w:multiLevelType w:val="multilevel"/>
    <w:tmpl w:val="4E6E6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BD426D9"/>
    <w:multiLevelType w:val="hybridMultilevel"/>
    <w:tmpl w:val="0032F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CEB6338"/>
    <w:multiLevelType w:val="multilevel"/>
    <w:tmpl w:val="4528A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CF44872"/>
    <w:multiLevelType w:val="multilevel"/>
    <w:tmpl w:val="20DE4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E38564F"/>
    <w:multiLevelType w:val="multilevel"/>
    <w:tmpl w:val="AC4C6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F5C0E4C"/>
    <w:multiLevelType w:val="multilevel"/>
    <w:tmpl w:val="665EB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408629F"/>
    <w:multiLevelType w:val="multilevel"/>
    <w:tmpl w:val="8BBAEA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5246F8E"/>
    <w:multiLevelType w:val="multilevel"/>
    <w:tmpl w:val="CF4661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54D13B7"/>
    <w:multiLevelType w:val="multilevel"/>
    <w:tmpl w:val="EDBA7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557012A"/>
    <w:multiLevelType w:val="multilevel"/>
    <w:tmpl w:val="B72E0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5D03586"/>
    <w:multiLevelType w:val="multilevel"/>
    <w:tmpl w:val="438A9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7CF4C34"/>
    <w:multiLevelType w:val="multilevel"/>
    <w:tmpl w:val="46AA6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83E5611"/>
    <w:multiLevelType w:val="multilevel"/>
    <w:tmpl w:val="46C2E8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C777143"/>
    <w:multiLevelType w:val="multilevel"/>
    <w:tmpl w:val="B2E20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E2E1B94"/>
    <w:multiLevelType w:val="multilevel"/>
    <w:tmpl w:val="4D4A5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E980571"/>
    <w:multiLevelType w:val="multilevel"/>
    <w:tmpl w:val="EAFC5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ED5253D"/>
    <w:multiLevelType w:val="multilevel"/>
    <w:tmpl w:val="863AE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1B3405C"/>
    <w:multiLevelType w:val="multilevel"/>
    <w:tmpl w:val="7E0C0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22967B5"/>
    <w:multiLevelType w:val="multilevel"/>
    <w:tmpl w:val="CB7CD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29B037F"/>
    <w:multiLevelType w:val="multilevel"/>
    <w:tmpl w:val="827E7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5F879CD"/>
    <w:multiLevelType w:val="multilevel"/>
    <w:tmpl w:val="F6DA8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6C37A10"/>
    <w:multiLevelType w:val="hybridMultilevel"/>
    <w:tmpl w:val="6F22E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6E91B3F"/>
    <w:multiLevelType w:val="multilevel"/>
    <w:tmpl w:val="0A34A9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7CE6AB5"/>
    <w:multiLevelType w:val="hybridMultilevel"/>
    <w:tmpl w:val="C9484CC4"/>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8151E2E"/>
    <w:multiLevelType w:val="multilevel"/>
    <w:tmpl w:val="E93A1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82B5C76"/>
    <w:multiLevelType w:val="multilevel"/>
    <w:tmpl w:val="CAEC4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85529CD"/>
    <w:multiLevelType w:val="multilevel"/>
    <w:tmpl w:val="BBC4C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78B92727"/>
    <w:multiLevelType w:val="multilevel"/>
    <w:tmpl w:val="6B5AB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C9711F7"/>
    <w:multiLevelType w:val="multilevel"/>
    <w:tmpl w:val="CB224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D893E3E"/>
    <w:multiLevelType w:val="multilevel"/>
    <w:tmpl w:val="031A5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E4E5C4C"/>
    <w:multiLevelType w:val="multilevel"/>
    <w:tmpl w:val="2FE61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FE25AA1"/>
    <w:multiLevelType w:val="multilevel"/>
    <w:tmpl w:val="57D04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1657712">
    <w:abstractNumId w:val="55"/>
  </w:num>
  <w:num w:numId="2" w16cid:durableId="213125246">
    <w:abstractNumId w:val="19"/>
  </w:num>
  <w:num w:numId="3" w16cid:durableId="1565027057">
    <w:abstractNumId w:val="24"/>
  </w:num>
  <w:num w:numId="4" w16cid:durableId="32849170">
    <w:abstractNumId w:val="79"/>
  </w:num>
  <w:num w:numId="5" w16cid:durableId="329797875">
    <w:abstractNumId w:val="83"/>
  </w:num>
  <w:num w:numId="6" w16cid:durableId="1956015485">
    <w:abstractNumId w:val="36"/>
  </w:num>
  <w:num w:numId="7" w16cid:durableId="27684700">
    <w:abstractNumId w:val="13"/>
  </w:num>
  <w:num w:numId="8" w16cid:durableId="1866169949">
    <w:abstractNumId w:val="85"/>
  </w:num>
  <w:num w:numId="9" w16cid:durableId="1627349577">
    <w:abstractNumId w:val="53"/>
  </w:num>
  <w:num w:numId="10" w16cid:durableId="165100679">
    <w:abstractNumId w:val="16"/>
  </w:num>
  <w:num w:numId="11" w16cid:durableId="1547329537">
    <w:abstractNumId w:val="87"/>
  </w:num>
  <w:num w:numId="12" w16cid:durableId="477384060">
    <w:abstractNumId w:val="75"/>
  </w:num>
  <w:num w:numId="13" w16cid:durableId="1308628498">
    <w:abstractNumId w:val="45"/>
  </w:num>
  <w:num w:numId="14" w16cid:durableId="863009499">
    <w:abstractNumId w:val="17"/>
  </w:num>
  <w:num w:numId="15" w16cid:durableId="396175512">
    <w:abstractNumId w:val="73"/>
  </w:num>
  <w:num w:numId="16" w16cid:durableId="38476607">
    <w:abstractNumId w:val="89"/>
  </w:num>
  <w:num w:numId="17" w16cid:durableId="1868789479">
    <w:abstractNumId w:val="56"/>
  </w:num>
  <w:num w:numId="18" w16cid:durableId="807820628">
    <w:abstractNumId w:val="18"/>
  </w:num>
  <w:num w:numId="19" w16cid:durableId="1981612903">
    <w:abstractNumId w:val="41"/>
  </w:num>
  <w:num w:numId="20" w16cid:durableId="967393461">
    <w:abstractNumId w:val="46"/>
  </w:num>
  <w:num w:numId="21" w16cid:durableId="1138690966">
    <w:abstractNumId w:val="65"/>
  </w:num>
  <w:num w:numId="22" w16cid:durableId="723725039">
    <w:abstractNumId w:val="29"/>
  </w:num>
  <w:num w:numId="23" w16cid:durableId="1754627267">
    <w:abstractNumId w:val="39"/>
  </w:num>
  <w:num w:numId="24" w16cid:durableId="2098092614">
    <w:abstractNumId w:val="50"/>
  </w:num>
  <w:num w:numId="25" w16cid:durableId="2013989728">
    <w:abstractNumId w:val="67"/>
  </w:num>
  <w:num w:numId="26" w16cid:durableId="296423558">
    <w:abstractNumId w:val="63"/>
  </w:num>
  <w:num w:numId="27" w16cid:durableId="1541548211">
    <w:abstractNumId w:val="97"/>
  </w:num>
  <w:num w:numId="28" w16cid:durableId="1865434018">
    <w:abstractNumId w:val="2"/>
  </w:num>
  <w:num w:numId="29" w16cid:durableId="2129926700">
    <w:abstractNumId w:val="64"/>
  </w:num>
  <w:num w:numId="30" w16cid:durableId="270747887">
    <w:abstractNumId w:val="35"/>
  </w:num>
  <w:num w:numId="31" w16cid:durableId="173885547">
    <w:abstractNumId w:val="52"/>
  </w:num>
  <w:num w:numId="32" w16cid:durableId="394939594">
    <w:abstractNumId w:val="92"/>
  </w:num>
  <w:num w:numId="33" w16cid:durableId="508181799">
    <w:abstractNumId w:val="12"/>
  </w:num>
  <w:num w:numId="34" w16cid:durableId="1404765484">
    <w:abstractNumId w:val="70"/>
  </w:num>
  <w:num w:numId="35" w16cid:durableId="1768426519">
    <w:abstractNumId w:val="90"/>
  </w:num>
  <w:num w:numId="36" w16cid:durableId="526990085">
    <w:abstractNumId w:val="38"/>
  </w:num>
  <w:num w:numId="37" w16cid:durableId="1933584287">
    <w:abstractNumId w:val="15"/>
  </w:num>
  <w:num w:numId="38" w16cid:durableId="2017609902">
    <w:abstractNumId w:val="94"/>
  </w:num>
  <w:num w:numId="39" w16cid:durableId="1855340340">
    <w:abstractNumId w:val="61"/>
  </w:num>
  <w:num w:numId="40" w16cid:durableId="1985741418">
    <w:abstractNumId w:val="22"/>
  </w:num>
  <w:num w:numId="41" w16cid:durableId="77219160">
    <w:abstractNumId w:val="37"/>
  </w:num>
  <w:num w:numId="42" w16cid:durableId="1003043953">
    <w:abstractNumId w:val="54"/>
  </w:num>
  <w:num w:numId="43" w16cid:durableId="477961990">
    <w:abstractNumId w:val="78"/>
  </w:num>
  <w:num w:numId="44" w16cid:durableId="105590062">
    <w:abstractNumId w:val="57"/>
  </w:num>
  <w:num w:numId="45" w16cid:durableId="797643591">
    <w:abstractNumId w:val="3"/>
  </w:num>
  <w:num w:numId="46" w16cid:durableId="21176982">
    <w:abstractNumId w:val="26"/>
  </w:num>
  <w:num w:numId="47" w16cid:durableId="257325084">
    <w:abstractNumId w:val="0"/>
  </w:num>
  <w:num w:numId="48" w16cid:durableId="1274822452">
    <w:abstractNumId w:val="44"/>
  </w:num>
  <w:num w:numId="49" w16cid:durableId="1511136789">
    <w:abstractNumId w:val="74"/>
  </w:num>
  <w:num w:numId="50" w16cid:durableId="1250652242">
    <w:abstractNumId w:val="10"/>
  </w:num>
  <w:num w:numId="51" w16cid:durableId="550771841">
    <w:abstractNumId w:val="23"/>
  </w:num>
  <w:num w:numId="52" w16cid:durableId="1791053181">
    <w:abstractNumId w:val="6"/>
  </w:num>
  <w:num w:numId="53" w16cid:durableId="1780448450">
    <w:abstractNumId w:val="32"/>
  </w:num>
  <w:num w:numId="54" w16cid:durableId="382877099">
    <w:abstractNumId w:val="98"/>
  </w:num>
  <w:num w:numId="55" w16cid:durableId="888885075">
    <w:abstractNumId w:val="34"/>
  </w:num>
  <w:num w:numId="56" w16cid:durableId="1917520115">
    <w:abstractNumId w:val="76"/>
  </w:num>
  <w:num w:numId="57" w16cid:durableId="1108232913">
    <w:abstractNumId w:val="31"/>
  </w:num>
  <w:num w:numId="58" w16cid:durableId="970478828">
    <w:abstractNumId w:val="42"/>
  </w:num>
  <w:num w:numId="59" w16cid:durableId="1633169479">
    <w:abstractNumId w:val="21"/>
  </w:num>
  <w:num w:numId="60" w16cid:durableId="809901202">
    <w:abstractNumId w:val="60"/>
  </w:num>
  <w:num w:numId="61" w16cid:durableId="78452422">
    <w:abstractNumId w:val="20"/>
  </w:num>
  <w:num w:numId="62" w16cid:durableId="173156610">
    <w:abstractNumId w:val="51"/>
  </w:num>
  <w:num w:numId="63" w16cid:durableId="1448164411">
    <w:abstractNumId w:val="14"/>
  </w:num>
  <w:num w:numId="64" w16cid:durableId="277445449">
    <w:abstractNumId w:val="8"/>
  </w:num>
  <w:num w:numId="65" w16cid:durableId="198864530">
    <w:abstractNumId w:val="7"/>
  </w:num>
  <w:num w:numId="66" w16cid:durableId="1213034262">
    <w:abstractNumId w:val="28"/>
  </w:num>
  <w:num w:numId="67" w16cid:durableId="1825505502">
    <w:abstractNumId w:val="25"/>
  </w:num>
  <w:num w:numId="68" w16cid:durableId="307243958">
    <w:abstractNumId w:val="58"/>
  </w:num>
  <w:num w:numId="69" w16cid:durableId="2038044131">
    <w:abstractNumId w:val="4"/>
  </w:num>
  <w:num w:numId="70" w16cid:durableId="633874455">
    <w:abstractNumId w:val="59"/>
  </w:num>
  <w:num w:numId="71" w16cid:durableId="228227714">
    <w:abstractNumId w:val="80"/>
  </w:num>
  <w:num w:numId="72" w16cid:durableId="1534264840">
    <w:abstractNumId w:val="86"/>
  </w:num>
  <w:num w:numId="73" w16cid:durableId="1321033119">
    <w:abstractNumId w:val="43"/>
  </w:num>
  <w:num w:numId="74" w16cid:durableId="1879775908">
    <w:abstractNumId w:val="93"/>
  </w:num>
  <w:num w:numId="75" w16cid:durableId="239102310">
    <w:abstractNumId w:val="84"/>
  </w:num>
  <w:num w:numId="76" w16cid:durableId="1110666264">
    <w:abstractNumId w:val="49"/>
  </w:num>
  <w:num w:numId="77" w16cid:durableId="676813972">
    <w:abstractNumId w:val="27"/>
  </w:num>
  <w:num w:numId="78" w16cid:durableId="644819328">
    <w:abstractNumId w:val="91"/>
  </w:num>
  <w:num w:numId="79" w16cid:durableId="723875731">
    <w:abstractNumId w:val="62"/>
  </w:num>
  <w:num w:numId="80" w16cid:durableId="861162776">
    <w:abstractNumId w:val="66"/>
  </w:num>
  <w:num w:numId="81" w16cid:durableId="1840654354">
    <w:abstractNumId w:val="33"/>
  </w:num>
  <w:num w:numId="82" w16cid:durableId="695279678">
    <w:abstractNumId w:val="96"/>
  </w:num>
  <w:num w:numId="83" w16cid:durableId="553781239">
    <w:abstractNumId w:val="82"/>
  </w:num>
  <w:num w:numId="84" w16cid:durableId="1843619011">
    <w:abstractNumId w:val="72"/>
  </w:num>
  <w:num w:numId="85" w16cid:durableId="958489219">
    <w:abstractNumId w:val="71"/>
  </w:num>
  <w:num w:numId="86" w16cid:durableId="423381113">
    <w:abstractNumId w:val="47"/>
  </w:num>
  <w:num w:numId="87" w16cid:durableId="595791775">
    <w:abstractNumId w:val="77"/>
  </w:num>
  <w:num w:numId="88" w16cid:durableId="1602444391">
    <w:abstractNumId w:val="95"/>
  </w:num>
  <w:num w:numId="89" w16cid:durableId="123889038">
    <w:abstractNumId w:val="5"/>
  </w:num>
  <w:num w:numId="90" w16cid:durableId="1251620062">
    <w:abstractNumId w:val="48"/>
  </w:num>
  <w:num w:numId="91" w16cid:durableId="354774267">
    <w:abstractNumId w:val="40"/>
  </w:num>
  <w:num w:numId="92" w16cid:durableId="308557643">
    <w:abstractNumId w:val="30"/>
  </w:num>
  <w:num w:numId="93" w16cid:durableId="1939409696">
    <w:abstractNumId w:val="81"/>
  </w:num>
  <w:num w:numId="94" w16cid:durableId="1864787612">
    <w:abstractNumId w:val="11"/>
  </w:num>
  <w:num w:numId="95" w16cid:durableId="328336480">
    <w:abstractNumId w:val="9"/>
  </w:num>
  <w:num w:numId="96" w16cid:durableId="371268514">
    <w:abstractNumId w:val="1"/>
  </w:num>
  <w:num w:numId="97" w16cid:durableId="451048793">
    <w:abstractNumId w:val="69"/>
  </w:num>
  <w:num w:numId="98" w16cid:durableId="1660771206">
    <w:abstractNumId w:val="68"/>
  </w:num>
  <w:num w:numId="99" w16cid:durableId="1912497480">
    <w:abstractNumId w:val="88"/>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50F0"/>
    <w:rsid w:val="0002627D"/>
    <w:rsid w:val="00027B58"/>
    <w:rsid w:val="00052588"/>
    <w:rsid w:val="00055213"/>
    <w:rsid w:val="00056980"/>
    <w:rsid w:val="000A0338"/>
    <w:rsid w:val="000C3003"/>
    <w:rsid w:val="000E1E9A"/>
    <w:rsid w:val="000E5573"/>
    <w:rsid w:val="000F44B4"/>
    <w:rsid w:val="00112D66"/>
    <w:rsid w:val="00153A9E"/>
    <w:rsid w:val="00165EF5"/>
    <w:rsid w:val="001902DB"/>
    <w:rsid w:val="001A1445"/>
    <w:rsid w:val="001A1FEB"/>
    <w:rsid w:val="001C2162"/>
    <w:rsid w:val="001C4EF3"/>
    <w:rsid w:val="001F7804"/>
    <w:rsid w:val="00226890"/>
    <w:rsid w:val="00235398"/>
    <w:rsid w:val="00240943"/>
    <w:rsid w:val="002E6E0A"/>
    <w:rsid w:val="00331A66"/>
    <w:rsid w:val="003658E6"/>
    <w:rsid w:val="003731B9"/>
    <w:rsid w:val="00395879"/>
    <w:rsid w:val="003C0DF8"/>
    <w:rsid w:val="003C66F1"/>
    <w:rsid w:val="003F5C37"/>
    <w:rsid w:val="003F6614"/>
    <w:rsid w:val="00402139"/>
    <w:rsid w:val="00402EDC"/>
    <w:rsid w:val="00421888"/>
    <w:rsid w:val="0042556A"/>
    <w:rsid w:val="004B5ACE"/>
    <w:rsid w:val="004B5C61"/>
    <w:rsid w:val="004B6433"/>
    <w:rsid w:val="004C156A"/>
    <w:rsid w:val="004F298F"/>
    <w:rsid w:val="005147C9"/>
    <w:rsid w:val="005173EB"/>
    <w:rsid w:val="00550732"/>
    <w:rsid w:val="00561627"/>
    <w:rsid w:val="00580432"/>
    <w:rsid w:val="00590B27"/>
    <w:rsid w:val="005B0A55"/>
    <w:rsid w:val="005E2E47"/>
    <w:rsid w:val="005E6E09"/>
    <w:rsid w:val="006022C4"/>
    <w:rsid w:val="00626BBC"/>
    <w:rsid w:val="0062761F"/>
    <w:rsid w:val="00634FF0"/>
    <w:rsid w:val="00676810"/>
    <w:rsid w:val="006948DE"/>
    <w:rsid w:val="006C6272"/>
    <w:rsid w:val="006D3DBF"/>
    <w:rsid w:val="006E552B"/>
    <w:rsid w:val="00720686"/>
    <w:rsid w:val="007B0E54"/>
    <w:rsid w:val="007B12C2"/>
    <w:rsid w:val="007B6995"/>
    <w:rsid w:val="007E3A20"/>
    <w:rsid w:val="00802AD3"/>
    <w:rsid w:val="00805E4A"/>
    <w:rsid w:val="00825CD5"/>
    <w:rsid w:val="008416F0"/>
    <w:rsid w:val="00845092"/>
    <w:rsid w:val="008517D1"/>
    <w:rsid w:val="008714E4"/>
    <w:rsid w:val="00877AAC"/>
    <w:rsid w:val="00886796"/>
    <w:rsid w:val="008C7010"/>
    <w:rsid w:val="008D73A0"/>
    <w:rsid w:val="008F1EAE"/>
    <w:rsid w:val="009125CE"/>
    <w:rsid w:val="00914F43"/>
    <w:rsid w:val="0095590F"/>
    <w:rsid w:val="00957110"/>
    <w:rsid w:val="00981A60"/>
    <w:rsid w:val="009B6888"/>
    <w:rsid w:val="009C0161"/>
    <w:rsid w:val="009D108D"/>
    <w:rsid w:val="009E1436"/>
    <w:rsid w:val="009E5668"/>
    <w:rsid w:val="009F4F86"/>
    <w:rsid w:val="00A03609"/>
    <w:rsid w:val="00A12E6B"/>
    <w:rsid w:val="00A36CF0"/>
    <w:rsid w:val="00A50845"/>
    <w:rsid w:val="00A51DA4"/>
    <w:rsid w:val="00A74F76"/>
    <w:rsid w:val="00A8272E"/>
    <w:rsid w:val="00A87851"/>
    <w:rsid w:val="00AA79E9"/>
    <w:rsid w:val="00AB0A70"/>
    <w:rsid w:val="00AE043C"/>
    <w:rsid w:val="00B4161A"/>
    <w:rsid w:val="00B417ED"/>
    <w:rsid w:val="00B44546"/>
    <w:rsid w:val="00B449C9"/>
    <w:rsid w:val="00B56F44"/>
    <w:rsid w:val="00B63B0F"/>
    <w:rsid w:val="00B7678A"/>
    <w:rsid w:val="00B76F04"/>
    <w:rsid w:val="00B82C52"/>
    <w:rsid w:val="00B855C0"/>
    <w:rsid w:val="00BD1E17"/>
    <w:rsid w:val="00BF3667"/>
    <w:rsid w:val="00BF6584"/>
    <w:rsid w:val="00BF7229"/>
    <w:rsid w:val="00C009C9"/>
    <w:rsid w:val="00C05A1F"/>
    <w:rsid w:val="00C27646"/>
    <w:rsid w:val="00C27A9C"/>
    <w:rsid w:val="00C42BE0"/>
    <w:rsid w:val="00C65CA5"/>
    <w:rsid w:val="00C71E18"/>
    <w:rsid w:val="00C75670"/>
    <w:rsid w:val="00C81A5B"/>
    <w:rsid w:val="00C916D5"/>
    <w:rsid w:val="00C9488C"/>
    <w:rsid w:val="00C9784F"/>
    <w:rsid w:val="00CD28DC"/>
    <w:rsid w:val="00D075E0"/>
    <w:rsid w:val="00D22171"/>
    <w:rsid w:val="00D83B28"/>
    <w:rsid w:val="00DA7D62"/>
    <w:rsid w:val="00DE7C09"/>
    <w:rsid w:val="00E71C79"/>
    <w:rsid w:val="00E804E8"/>
    <w:rsid w:val="00EA6B5D"/>
    <w:rsid w:val="00EC1515"/>
    <w:rsid w:val="00ED0875"/>
    <w:rsid w:val="00EE16B1"/>
    <w:rsid w:val="00F0181B"/>
    <w:rsid w:val="00F23470"/>
    <w:rsid w:val="00F27119"/>
    <w:rsid w:val="00F31748"/>
    <w:rsid w:val="00F34877"/>
    <w:rsid w:val="00F546CE"/>
    <w:rsid w:val="00F63140"/>
    <w:rsid w:val="00F67402"/>
    <w:rsid w:val="00F92BD5"/>
    <w:rsid w:val="00FF74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2C4"/>
    <w:pPr>
      <w:bidi/>
    </w:pPr>
  </w:style>
  <w:style w:type="paragraph" w:styleId="Heading1">
    <w:name w:val="heading 1"/>
    <w:basedOn w:val="Normal"/>
    <w:next w:val="Normal"/>
    <w:link w:val="Heading1Char"/>
    <w:uiPriority w:val="9"/>
    <w:qFormat/>
    <w:rsid w:val="006E55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36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B0A5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B0A5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12D6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6E552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B0A5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B0A55"/>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BF366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A1FEB"/>
    <w:pPr>
      <w:bidi w:val="0"/>
      <w:outlineLvl w:val="9"/>
    </w:pPr>
    <w:rPr>
      <w:kern w:val="0"/>
      <w14:ligatures w14:val="none"/>
    </w:rPr>
  </w:style>
  <w:style w:type="paragraph" w:styleId="TOC1">
    <w:name w:val="toc 1"/>
    <w:basedOn w:val="Normal"/>
    <w:next w:val="Normal"/>
    <w:autoRedefine/>
    <w:uiPriority w:val="39"/>
    <w:unhideWhenUsed/>
    <w:rsid w:val="001A1FEB"/>
    <w:pPr>
      <w:spacing w:after="100"/>
    </w:pPr>
  </w:style>
  <w:style w:type="paragraph" w:styleId="TOC2">
    <w:name w:val="toc 2"/>
    <w:basedOn w:val="Normal"/>
    <w:next w:val="Normal"/>
    <w:autoRedefine/>
    <w:uiPriority w:val="39"/>
    <w:unhideWhenUsed/>
    <w:rsid w:val="001A1FEB"/>
    <w:pPr>
      <w:spacing w:after="100"/>
      <w:ind w:left="220"/>
    </w:pPr>
  </w:style>
  <w:style w:type="character" w:styleId="Hyperlink">
    <w:name w:val="Hyperlink"/>
    <w:basedOn w:val="DefaultParagraphFont"/>
    <w:uiPriority w:val="99"/>
    <w:unhideWhenUsed/>
    <w:rsid w:val="001A1FEB"/>
    <w:rPr>
      <w:color w:val="0563C1" w:themeColor="hyperlink"/>
      <w:u w:val="single"/>
    </w:rPr>
  </w:style>
  <w:style w:type="paragraph" w:styleId="NormalWeb">
    <w:name w:val="Normal (Web)"/>
    <w:basedOn w:val="Normal"/>
    <w:uiPriority w:val="99"/>
    <w:semiHidden/>
    <w:unhideWhenUsed/>
    <w:rsid w:val="004B643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B6433"/>
    <w:rPr>
      <w:b/>
      <w:bCs/>
    </w:rPr>
  </w:style>
  <w:style w:type="character" w:customStyle="1" w:styleId="Heading5Char">
    <w:name w:val="Heading 5 Char"/>
    <w:basedOn w:val="DefaultParagraphFont"/>
    <w:link w:val="Heading5"/>
    <w:uiPriority w:val="9"/>
    <w:semiHidden/>
    <w:rsid w:val="00112D66"/>
    <w:rPr>
      <w:rFonts w:asciiTheme="majorHAnsi" w:eastAsiaTheme="majorEastAsia" w:hAnsiTheme="majorHAnsi" w:cstheme="majorBidi"/>
      <w:color w:val="2F5496" w:themeColor="accent1" w:themeShade="BF"/>
    </w:rPr>
  </w:style>
  <w:style w:type="table" w:styleId="GridTable5Dark-Accent5">
    <w:name w:val="Grid Table 5 Dark Accent 5"/>
    <w:basedOn w:val="TableNormal"/>
    <w:uiPriority w:val="50"/>
    <w:rsid w:val="00EC151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6">
    <w:name w:val="Grid Table 4 Accent 6"/>
    <w:basedOn w:val="TableNormal"/>
    <w:uiPriority w:val="49"/>
    <w:rsid w:val="00EE16B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3">
    <w:name w:val="toc 3"/>
    <w:basedOn w:val="Normal"/>
    <w:next w:val="Normal"/>
    <w:autoRedefine/>
    <w:uiPriority w:val="39"/>
    <w:unhideWhenUsed/>
    <w:rsid w:val="00331A66"/>
    <w:pPr>
      <w:spacing w:after="100"/>
      <w:ind w:left="440"/>
    </w:pPr>
  </w:style>
  <w:style w:type="paragraph" w:styleId="ListParagraph">
    <w:name w:val="List Paragraph"/>
    <w:basedOn w:val="Normal"/>
    <w:uiPriority w:val="34"/>
    <w:qFormat/>
    <w:rsid w:val="00802A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797641">
      <w:bodyDiv w:val="1"/>
      <w:marLeft w:val="0"/>
      <w:marRight w:val="0"/>
      <w:marTop w:val="0"/>
      <w:marBottom w:val="0"/>
      <w:divBdr>
        <w:top w:val="none" w:sz="0" w:space="0" w:color="auto"/>
        <w:left w:val="none" w:sz="0" w:space="0" w:color="auto"/>
        <w:bottom w:val="none" w:sz="0" w:space="0" w:color="auto"/>
        <w:right w:val="none" w:sz="0" w:space="0" w:color="auto"/>
      </w:divBdr>
    </w:div>
    <w:div w:id="68580746">
      <w:bodyDiv w:val="1"/>
      <w:marLeft w:val="0"/>
      <w:marRight w:val="0"/>
      <w:marTop w:val="0"/>
      <w:marBottom w:val="0"/>
      <w:divBdr>
        <w:top w:val="none" w:sz="0" w:space="0" w:color="auto"/>
        <w:left w:val="none" w:sz="0" w:space="0" w:color="auto"/>
        <w:bottom w:val="none" w:sz="0" w:space="0" w:color="auto"/>
        <w:right w:val="none" w:sz="0" w:space="0" w:color="auto"/>
      </w:divBdr>
    </w:div>
    <w:div w:id="75783291">
      <w:bodyDiv w:val="1"/>
      <w:marLeft w:val="0"/>
      <w:marRight w:val="0"/>
      <w:marTop w:val="0"/>
      <w:marBottom w:val="0"/>
      <w:divBdr>
        <w:top w:val="none" w:sz="0" w:space="0" w:color="auto"/>
        <w:left w:val="none" w:sz="0" w:space="0" w:color="auto"/>
        <w:bottom w:val="none" w:sz="0" w:space="0" w:color="auto"/>
        <w:right w:val="none" w:sz="0" w:space="0" w:color="auto"/>
      </w:divBdr>
      <w:divsChild>
        <w:div w:id="1478379026">
          <w:marLeft w:val="0"/>
          <w:marRight w:val="0"/>
          <w:marTop w:val="0"/>
          <w:marBottom w:val="0"/>
          <w:divBdr>
            <w:top w:val="none" w:sz="0" w:space="0" w:color="auto"/>
            <w:left w:val="none" w:sz="0" w:space="0" w:color="auto"/>
            <w:bottom w:val="none" w:sz="0" w:space="0" w:color="auto"/>
            <w:right w:val="none" w:sz="0" w:space="0" w:color="auto"/>
          </w:divBdr>
          <w:divsChild>
            <w:div w:id="469905494">
              <w:marLeft w:val="0"/>
              <w:marRight w:val="0"/>
              <w:marTop w:val="0"/>
              <w:marBottom w:val="0"/>
              <w:divBdr>
                <w:top w:val="none" w:sz="0" w:space="0" w:color="auto"/>
                <w:left w:val="none" w:sz="0" w:space="0" w:color="auto"/>
                <w:bottom w:val="none" w:sz="0" w:space="0" w:color="auto"/>
                <w:right w:val="none" w:sz="0" w:space="0" w:color="auto"/>
              </w:divBdr>
              <w:divsChild>
                <w:div w:id="399136394">
                  <w:marLeft w:val="0"/>
                  <w:marRight w:val="0"/>
                  <w:marTop w:val="0"/>
                  <w:marBottom w:val="0"/>
                  <w:divBdr>
                    <w:top w:val="none" w:sz="0" w:space="0" w:color="auto"/>
                    <w:left w:val="none" w:sz="0" w:space="0" w:color="auto"/>
                    <w:bottom w:val="none" w:sz="0" w:space="0" w:color="auto"/>
                    <w:right w:val="none" w:sz="0" w:space="0" w:color="auto"/>
                  </w:divBdr>
                  <w:divsChild>
                    <w:div w:id="755328798">
                      <w:marLeft w:val="0"/>
                      <w:marRight w:val="0"/>
                      <w:marTop w:val="0"/>
                      <w:marBottom w:val="0"/>
                      <w:divBdr>
                        <w:top w:val="none" w:sz="0" w:space="0" w:color="auto"/>
                        <w:left w:val="none" w:sz="0" w:space="0" w:color="auto"/>
                        <w:bottom w:val="none" w:sz="0" w:space="0" w:color="auto"/>
                        <w:right w:val="none" w:sz="0" w:space="0" w:color="auto"/>
                      </w:divBdr>
                      <w:divsChild>
                        <w:div w:id="1045907112">
                          <w:marLeft w:val="0"/>
                          <w:marRight w:val="0"/>
                          <w:marTop w:val="0"/>
                          <w:marBottom w:val="0"/>
                          <w:divBdr>
                            <w:top w:val="none" w:sz="0" w:space="0" w:color="auto"/>
                            <w:left w:val="none" w:sz="0" w:space="0" w:color="auto"/>
                            <w:bottom w:val="none" w:sz="0" w:space="0" w:color="auto"/>
                            <w:right w:val="none" w:sz="0" w:space="0" w:color="auto"/>
                          </w:divBdr>
                          <w:divsChild>
                            <w:div w:id="891844795">
                              <w:marLeft w:val="0"/>
                              <w:marRight w:val="0"/>
                              <w:marTop w:val="0"/>
                              <w:marBottom w:val="0"/>
                              <w:divBdr>
                                <w:top w:val="none" w:sz="0" w:space="0" w:color="auto"/>
                                <w:left w:val="none" w:sz="0" w:space="0" w:color="auto"/>
                                <w:bottom w:val="none" w:sz="0" w:space="0" w:color="auto"/>
                                <w:right w:val="none" w:sz="0" w:space="0" w:color="auto"/>
                              </w:divBdr>
                              <w:divsChild>
                                <w:div w:id="267125258">
                                  <w:marLeft w:val="0"/>
                                  <w:marRight w:val="0"/>
                                  <w:marTop w:val="0"/>
                                  <w:marBottom w:val="0"/>
                                  <w:divBdr>
                                    <w:top w:val="none" w:sz="0" w:space="0" w:color="auto"/>
                                    <w:left w:val="none" w:sz="0" w:space="0" w:color="auto"/>
                                    <w:bottom w:val="none" w:sz="0" w:space="0" w:color="auto"/>
                                    <w:right w:val="none" w:sz="0" w:space="0" w:color="auto"/>
                                  </w:divBdr>
                                  <w:divsChild>
                                    <w:div w:id="1061446566">
                                      <w:marLeft w:val="0"/>
                                      <w:marRight w:val="0"/>
                                      <w:marTop w:val="0"/>
                                      <w:marBottom w:val="0"/>
                                      <w:divBdr>
                                        <w:top w:val="none" w:sz="0" w:space="0" w:color="auto"/>
                                        <w:left w:val="none" w:sz="0" w:space="0" w:color="auto"/>
                                        <w:bottom w:val="none" w:sz="0" w:space="0" w:color="auto"/>
                                        <w:right w:val="none" w:sz="0" w:space="0" w:color="auto"/>
                                      </w:divBdr>
                                      <w:divsChild>
                                        <w:div w:id="1649283949">
                                          <w:marLeft w:val="0"/>
                                          <w:marRight w:val="0"/>
                                          <w:marTop w:val="0"/>
                                          <w:marBottom w:val="0"/>
                                          <w:divBdr>
                                            <w:top w:val="none" w:sz="0" w:space="0" w:color="auto"/>
                                            <w:left w:val="none" w:sz="0" w:space="0" w:color="auto"/>
                                            <w:bottom w:val="none" w:sz="0" w:space="0" w:color="auto"/>
                                            <w:right w:val="none" w:sz="0" w:space="0" w:color="auto"/>
                                          </w:divBdr>
                                          <w:divsChild>
                                            <w:div w:id="1806966434">
                                              <w:marLeft w:val="0"/>
                                              <w:marRight w:val="0"/>
                                              <w:marTop w:val="0"/>
                                              <w:marBottom w:val="0"/>
                                              <w:divBdr>
                                                <w:top w:val="none" w:sz="0" w:space="0" w:color="auto"/>
                                                <w:left w:val="none" w:sz="0" w:space="0" w:color="auto"/>
                                                <w:bottom w:val="none" w:sz="0" w:space="0" w:color="auto"/>
                                                <w:right w:val="none" w:sz="0" w:space="0" w:color="auto"/>
                                              </w:divBdr>
                                              <w:divsChild>
                                                <w:div w:id="661389959">
                                                  <w:marLeft w:val="0"/>
                                                  <w:marRight w:val="0"/>
                                                  <w:marTop w:val="0"/>
                                                  <w:marBottom w:val="0"/>
                                                  <w:divBdr>
                                                    <w:top w:val="none" w:sz="0" w:space="0" w:color="auto"/>
                                                    <w:left w:val="none" w:sz="0" w:space="0" w:color="auto"/>
                                                    <w:bottom w:val="none" w:sz="0" w:space="0" w:color="auto"/>
                                                    <w:right w:val="none" w:sz="0" w:space="0" w:color="auto"/>
                                                  </w:divBdr>
                                                  <w:divsChild>
                                                    <w:div w:id="837034941">
                                                      <w:marLeft w:val="0"/>
                                                      <w:marRight w:val="0"/>
                                                      <w:marTop w:val="0"/>
                                                      <w:marBottom w:val="0"/>
                                                      <w:divBdr>
                                                        <w:top w:val="none" w:sz="0" w:space="0" w:color="auto"/>
                                                        <w:left w:val="none" w:sz="0" w:space="0" w:color="auto"/>
                                                        <w:bottom w:val="none" w:sz="0" w:space="0" w:color="auto"/>
                                                        <w:right w:val="none" w:sz="0" w:space="0" w:color="auto"/>
                                                      </w:divBdr>
                                                      <w:divsChild>
                                                        <w:div w:id="23070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148808">
                                              <w:marLeft w:val="0"/>
                                              <w:marRight w:val="0"/>
                                              <w:marTop w:val="0"/>
                                              <w:marBottom w:val="0"/>
                                              <w:divBdr>
                                                <w:top w:val="none" w:sz="0" w:space="0" w:color="auto"/>
                                                <w:left w:val="none" w:sz="0" w:space="0" w:color="auto"/>
                                                <w:bottom w:val="none" w:sz="0" w:space="0" w:color="auto"/>
                                                <w:right w:val="none" w:sz="0" w:space="0" w:color="auto"/>
                                              </w:divBdr>
                                              <w:divsChild>
                                                <w:div w:id="2083328411">
                                                  <w:marLeft w:val="0"/>
                                                  <w:marRight w:val="0"/>
                                                  <w:marTop w:val="0"/>
                                                  <w:marBottom w:val="0"/>
                                                  <w:divBdr>
                                                    <w:top w:val="none" w:sz="0" w:space="0" w:color="auto"/>
                                                    <w:left w:val="none" w:sz="0" w:space="0" w:color="auto"/>
                                                    <w:bottom w:val="none" w:sz="0" w:space="0" w:color="auto"/>
                                                    <w:right w:val="none" w:sz="0" w:space="0" w:color="auto"/>
                                                  </w:divBdr>
                                                  <w:divsChild>
                                                    <w:div w:id="563755459">
                                                      <w:marLeft w:val="0"/>
                                                      <w:marRight w:val="0"/>
                                                      <w:marTop w:val="0"/>
                                                      <w:marBottom w:val="0"/>
                                                      <w:divBdr>
                                                        <w:top w:val="none" w:sz="0" w:space="0" w:color="auto"/>
                                                        <w:left w:val="none" w:sz="0" w:space="0" w:color="auto"/>
                                                        <w:bottom w:val="none" w:sz="0" w:space="0" w:color="auto"/>
                                                        <w:right w:val="none" w:sz="0" w:space="0" w:color="auto"/>
                                                      </w:divBdr>
                                                      <w:divsChild>
                                                        <w:div w:id="99202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98778285">
          <w:marLeft w:val="0"/>
          <w:marRight w:val="0"/>
          <w:marTop w:val="0"/>
          <w:marBottom w:val="0"/>
          <w:divBdr>
            <w:top w:val="none" w:sz="0" w:space="0" w:color="auto"/>
            <w:left w:val="none" w:sz="0" w:space="0" w:color="auto"/>
            <w:bottom w:val="none" w:sz="0" w:space="0" w:color="auto"/>
            <w:right w:val="none" w:sz="0" w:space="0" w:color="auto"/>
          </w:divBdr>
          <w:divsChild>
            <w:div w:id="1837645164">
              <w:marLeft w:val="0"/>
              <w:marRight w:val="0"/>
              <w:marTop w:val="0"/>
              <w:marBottom w:val="0"/>
              <w:divBdr>
                <w:top w:val="none" w:sz="0" w:space="0" w:color="auto"/>
                <w:left w:val="none" w:sz="0" w:space="0" w:color="auto"/>
                <w:bottom w:val="none" w:sz="0" w:space="0" w:color="auto"/>
                <w:right w:val="none" w:sz="0" w:space="0" w:color="auto"/>
              </w:divBdr>
              <w:divsChild>
                <w:div w:id="1384987583">
                  <w:marLeft w:val="0"/>
                  <w:marRight w:val="0"/>
                  <w:marTop w:val="0"/>
                  <w:marBottom w:val="0"/>
                  <w:divBdr>
                    <w:top w:val="none" w:sz="0" w:space="0" w:color="auto"/>
                    <w:left w:val="none" w:sz="0" w:space="0" w:color="auto"/>
                    <w:bottom w:val="none" w:sz="0" w:space="0" w:color="auto"/>
                    <w:right w:val="none" w:sz="0" w:space="0" w:color="auto"/>
                  </w:divBdr>
                  <w:divsChild>
                    <w:div w:id="777215165">
                      <w:marLeft w:val="0"/>
                      <w:marRight w:val="0"/>
                      <w:marTop w:val="0"/>
                      <w:marBottom w:val="0"/>
                      <w:divBdr>
                        <w:top w:val="none" w:sz="0" w:space="0" w:color="auto"/>
                        <w:left w:val="none" w:sz="0" w:space="0" w:color="auto"/>
                        <w:bottom w:val="none" w:sz="0" w:space="0" w:color="auto"/>
                        <w:right w:val="none" w:sz="0" w:space="0" w:color="auto"/>
                      </w:divBdr>
                      <w:divsChild>
                        <w:div w:id="1289972611">
                          <w:marLeft w:val="0"/>
                          <w:marRight w:val="0"/>
                          <w:marTop w:val="0"/>
                          <w:marBottom w:val="0"/>
                          <w:divBdr>
                            <w:top w:val="none" w:sz="0" w:space="0" w:color="auto"/>
                            <w:left w:val="none" w:sz="0" w:space="0" w:color="auto"/>
                            <w:bottom w:val="none" w:sz="0" w:space="0" w:color="auto"/>
                            <w:right w:val="none" w:sz="0" w:space="0" w:color="auto"/>
                          </w:divBdr>
                          <w:divsChild>
                            <w:div w:id="1026440101">
                              <w:marLeft w:val="0"/>
                              <w:marRight w:val="0"/>
                              <w:marTop w:val="0"/>
                              <w:marBottom w:val="0"/>
                              <w:divBdr>
                                <w:top w:val="none" w:sz="0" w:space="0" w:color="auto"/>
                                <w:left w:val="none" w:sz="0" w:space="0" w:color="auto"/>
                                <w:bottom w:val="none" w:sz="0" w:space="0" w:color="auto"/>
                                <w:right w:val="none" w:sz="0" w:space="0" w:color="auto"/>
                              </w:divBdr>
                              <w:divsChild>
                                <w:div w:id="748775660">
                                  <w:marLeft w:val="0"/>
                                  <w:marRight w:val="0"/>
                                  <w:marTop w:val="0"/>
                                  <w:marBottom w:val="0"/>
                                  <w:divBdr>
                                    <w:top w:val="none" w:sz="0" w:space="0" w:color="auto"/>
                                    <w:left w:val="none" w:sz="0" w:space="0" w:color="auto"/>
                                    <w:bottom w:val="none" w:sz="0" w:space="0" w:color="auto"/>
                                    <w:right w:val="none" w:sz="0" w:space="0" w:color="auto"/>
                                  </w:divBdr>
                                  <w:divsChild>
                                    <w:div w:id="882518193">
                                      <w:marLeft w:val="0"/>
                                      <w:marRight w:val="0"/>
                                      <w:marTop w:val="0"/>
                                      <w:marBottom w:val="0"/>
                                      <w:divBdr>
                                        <w:top w:val="none" w:sz="0" w:space="0" w:color="auto"/>
                                        <w:left w:val="none" w:sz="0" w:space="0" w:color="auto"/>
                                        <w:bottom w:val="none" w:sz="0" w:space="0" w:color="auto"/>
                                        <w:right w:val="none" w:sz="0" w:space="0" w:color="auto"/>
                                      </w:divBdr>
                                      <w:divsChild>
                                        <w:div w:id="1471290805">
                                          <w:marLeft w:val="0"/>
                                          <w:marRight w:val="0"/>
                                          <w:marTop w:val="0"/>
                                          <w:marBottom w:val="0"/>
                                          <w:divBdr>
                                            <w:top w:val="none" w:sz="0" w:space="0" w:color="auto"/>
                                            <w:left w:val="none" w:sz="0" w:space="0" w:color="auto"/>
                                            <w:bottom w:val="none" w:sz="0" w:space="0" w:color="auto"/>
                                            <w:right w:val="none" w:sz="0" w:space="0" w:color="auto"/>
                                          </w:divBdr>
                                          <w:divsChild>
                                            <w:div w:id="740446733">
                                              <w:marLeft w:val="0"/>
                                              <w:marRight w:val="0"/>
                                              <w:marTop w:val="0"/>
                                              <w:marBottom w:val="0"/>
                                              <w:divBdr>
                                                <w:top w:val="none" w:sz="0" w:space="0" w:color="auto"/>
                                                <w:left w:val="none" w:sz="0" w:space="0" w:color="auto"/>
                                                <w:bottom w:val="none" w:sz="0" w:space="0" w:color="auto"/>
                                                <w:right w:val="none" w:sz="0" w:space="0" w:color="auto"/>
                                              </w:divBdr>
                                              <w:divsChild>
                                                <w:div w:id="91497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2403439">
                  <w:marLeft w:val="0"/>
                  <w:marRight w:val="0"/>
                  <w:marTop w:val="0"/>
                  <w:marBottom w:val="0"/>
                  <w:divBdr>
                    <w:top w:val="none" w:sz="0" w:space="0" w:color="auto"/>
                    <w:left w:val="none" w:sz="0" w:space="0" w:color="auto"/>
                    <w:bottom w:val="none" w:sz="0" w:space="0" w:color="auto"/>
                    <w:right w:val="none" w:sz="0" w:space="0" w:color="auto"/>
                  </w:divBdr>
                  <w:divsChild>
                    <w:div w:id="1968313328">
                      <w:marLeft w:val="0"/>
                      <w:marRight w:val="0"/>
                      <w:marTop w:val="0"/>
                      <w:marBottom w:val="0"/>
                      <w:divBdr>
                        <w:top w:val="none" w:sz="0" w:space="0" w:color="auto"/>
                        <w:left w:val="none" w:sz="0" w:space="0" w:color="auto"/>
                        <w:bottom w:val="none" w:sz="0" w:space="0" w:color="auto"/>
                        <w:right w:val="none" w:sz="0" w:space="0" w:color="auto"/>
                      </w:divBdr>
                      <w:divsChild>
                        <w:div w:id="4258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1278739">
      <w:bodyDiv w:val="1"/>
      <w:marLeft w:val="0"/>
      <w:marRight w:val="0"/>
      <w:marTop w:val="0"/>
      <w:marBottom w:val="0"/>
      <w:divBdr>
        <w:top w:val="none" w:sz="0" w:space="0" w:color="auto"/>
        <w:left w:val="none" w:sz="0" w:space="0" w:color="auto"/>
        <w:bottom w:val="none" w:sz="0" w:space="0" w:color="auto"/>
        <w:right w:val="none" w:sz="0" w:space="0" w:color="auto"/>
      </w:divBdr>
    </w:div>
    <w:div w:id="269318523">
      <w:bodyDiv w:val="1"/>
      <w:marLeft w:val="0"/>
      <w:marRight w:val="0"/>
      <w:marTop w:val="0"/>
      <w:marBottom w:val="0"/>
      <w:divBdr>
        <w:top w:val="none" w:sz="0" w:space="0" w:color="auto"/>
        <w:left w:val="none" w:sz="0" w:space="0" w:color="auto"/>
        <w:bottom w:val="none" w:sz="0" w:space="0" w:color="auto"/>
        <w:right w:val="none" w:sz="0" w:space="0" w:color="auto"/>
      </w:divBdr>
    </w:div>
    <w:div w:id="275217075">
      <w:bodyDiv w:val="1"/>
      <w:marLeft w:val="0"/>
      <w:marRight w:val="0"/>
      <w:marTop w:val="0"/>
      <w:marBottom w:val="0"/>
      <w:divBdr>
        <w:top w:val="none" w:sz="0" w:space="0" w:color="auto"/>
        <w:left w:val="none" w:sz="0" w:space="0" w:color="auto"/>
        <w:bottom w:val="none" w:sz="0" w:space="0" w:color="auto"/>
        <w:right w:val="none" w:sz="0" w:space="0" w:color="auto"/>
      </w:divBdr>
      <w:divsChild>
        <w:div w:id="1744256758">
          <w:marLeft w:val="0"/>
          <w:marRight w:val="0"/>
          <w:marTop w:val="0"/>
          <w:marBottom w:val="0"/>
          <w:divBdr>
            <w:top w:val="none" w:sz="0" w:space="0" w:color="auto"/>
            <w:left w:val="none" w:sz="0" w:space="0" w:color="auto"/>
            <w:bottom w:val="none" w:sz="0" w:space="0" w:color="auto"/>
            <w:right w:val="none" w:sz="0" w:space="0" w:color="auto"/>
          </w:divBdr>
          <w:divsChild>
            <w:div w:id="1914312248">
              <w:marLeft w:val="0"/>
              <w:marRight w:val="0"/>
              <w:marTop w:val="0"/>
              <w:marBottom w:val="0"/>
              <w:divBdr>
                <w:top w:val="none" w:sz="0" w:space="0" w:color="auto"/>
                <w:left w:val="none" w:sz="0" w:space="0" w:color="auto"/>
                <w:bottom w:val="none" w:sz="0" w:space="0" w:color="auto"/>
                <w:right w:val="none" w:sz="0" w:space="0" w:color="auto"/>
              </w:divBdr>
              <w:divsChild>
                <w:div w:id="1220484341">
                  <w:marLeft w:val="0"/>
                  <w:marRight w:val="0"/>
                  <w:marTop w:val="0"/>
                  <w:marBottom w:val="0"/>
                  <w:divBdr>
                    <w:top w:val="none" w:sz="0" w:space="0" w:color="auto"/>
                    <w:left w:val="none" w:sz="0" w:space="0" w:color="auto"/>
                    <w:bottom w:val="none" w:sz="0" w:space="0" w:color="auto"/>
                    <w:right w:val="none" w:sz="0" w:space="0" w:color="auto"/>
                  </w:divBdr>
                  <w:divsChild>
                    <w:div w:id="213937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106141">
          <w:marLeft w:val="0"/>
          <w:marRight w:val="0"/>
          <w:marTop w:val="0"/>
          <w:marBottom w:val="0"/>
          <w:divBdr>
            <w:top w:val="none" w:sz="0" w:space="0" w:color="auto"/>
            <w:left w:val="none" w:sz="0" w:space="0" w:color="auto"/>
            <w:bottom w:val="none" w:sz="0" w:space="0" w:color="auto"/>
            <w:right w:val="none" w:sz="0" w:space="0" w:color="auto"/>
          </w:divBdr>
          <w:divsChild>
            <w:div w:id="995230150">
              <w:marLeft w:val="0"/>
              <w:marRight w:val="0"/>
              <w:marTop w:val="0"/>
              <w:marBottom w:val="0"/>
              <w:divBdr>
                <w:top w:val="none" w:sz="0" w:space="0" w:color="auto"/>
                <w:left w:val="none" w:sz="0" w:space="0" w:color="auto"/>
                <w:bottom w:val="none" w:sz="0" w:space="0" w:color="auto"/>
                <w:right w:val="none" w:sz="0" w:space="0" w:color="auto"/>
              </w:divBdr>
              <w:divsChild>
                <w:div w:id="416437669">
                  <w:marLeft w:val="0"/>
                  <w:marRight w:val="0"/>
                  <w:marTop w:val="0"/>
                  <w:marBottom w:val="0"/>
                  <w:divBdr>
                    <w:top w:val="none" w:sz="0" w:space="0" w:color="auto"/>
                    <w:left w:val="none" w:sz="0" w:space="0" w:color="auto"/>
                    <w:bottom w:val="none" w:sz="0" w:space="0" w:color="auto"/>
                    <w:right w:val="none" w:sz="0" w:space="0" w:color="auto"/>
                  </w:divBdr>
                  <w:divsChild>
                    <w:div w:id="214056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400861">
      <w:bodyDiv w:val="1"/>
      <w:marLeft w:val="0"/>
      <w:marRight w:val="0"/>
      <w:marTop w:val="0"/>
      <w:marBottom w:val="0"/>
      <w:divBdr>
        <w:top w:val="none" w:sz="0" w:space="0" w:color="auto"/>
        <w:left w:val="none" w:sz="0" w:space="0" w:color="auto"/>
        <w:bottom w:val="none" w:sz="0" w:space="0" w:color="auto"/>
        <w:right w:val="none" w:sz="0" w:space="0" w:color="auto"/>
      </w:divBdr>
    </w:div>
    <w:div w:id="573664463">
      <w:bodyDiv w:val="1"/>
      <w:marLeft w:val="0"/>
      <w:marRight w:val="0"/>
      <w:marTop w:val="0"/>
      <w:marBottom w:val="0"/>
      <w:divBdr>
        <w:top w:val="none" w:sz="0" w:space="0" w:color="auto"/>
        <w:left w:val="none" w:sz="0" w:space="0" w:color="auto"/>
        <w:bottom w:val="none" w:sz="0" w:space="0" w:color="auto"/>
        <w:right w:val="none" w:sz="0" w:space="0" w:color="auto"/>
      </w:divBdr>
    </w:div>
    <w:div w:id="580724248">
      <w:bodyDiv w:val="1"/>
      <w:marLeft w:val="0"/>
      <w:marRight w:val="0"/>
      <w:marTop w:val="0"/>
      <w:marBottom w:val="0"/>
      <w:divBdr>
        <w:top w:val="none" w:sz="0" w:space="0" w:color="auto"/>
        <w:left w:val="none" w:sz="0" w:space="0" w:color="auto"/>
        <w:bottom w:val="none" w:sz="0" w:space="0" w:color="auto"/>
        <w:right w:val="none" w:sz="0" w:space="0" w:color="auto"/>
      </w:divBdr>
      <w:divsChild>
        <w:div w:id="1414425503">
          <w:marLeft w:val="0"/>
          <w:marRight w:val="0"/>
          <w:marTop w:val="0"/>
          <w:marBottom w:val="0"/>
          <w:divBdr>
            <w:top w:val="none" w:sz="0" w:space="0" w:color="auto"/>
            <w:left w:val="none" w:sz="0" w:space="0" w:color="auto"/>
            <w:bottom w:val="none" w:sz="0" w:space="0" w:color="auto"/>
            <w:right w:val="none" w:sz="0" w:space="0" w:color="auto"/>
          </w:divBdr>
          <w:divsChild>
            <w:div w:id="452286469">
              <w:marLeft w:val="0"/>
              <w:marRight w:val="0"/>
              <w:marTop w:val="0"/>
              <w:marBottom w:val="0"/>
              <w:divBdr>
                <w:top w:val="none" w:sz="0" w:space="0" w:color="auto"/>
                <w:left w:val="none" w:sz="0" w:space="0" w:color="auto"/>
                <w:bottom w:val="none" w:sz="0" w:space="0" w:color="auto"/>
                <w:right w:val="none" w:sz="0" w:space="0" w:color="auto"/>
              </w:divBdr>
              <w:divsChild>
                <w:div w:id="573129583">
                  <w:marLeft w:val="0"/>
                  <w:marRight w:val="0"/>
                  <w:marTop w:val="0"/>
                  <w:marBottom w:val="0"/>
                  <w:divBdr>
                    <w:top w:val="none" w:sz="0" w:space="0" w:color="auto"/>
                    <w:left w:val="none" w:sz="0" w:space="0" w:color="auto"/>
                    <w:bottom w:val="none" w:sz="0" w:space="0" w:color="auto"/>
                    <w:right w:val="none" w:sz="0" w:space="0" w:color="auto"/>
                  </w:divBdr>
                  <w:divsChild>
                    <w:div w:id="415443628">
                      <w:marLeft w:val="0"/>
                      <w:marRight w:val="0"/>
                      <w:marTop w:val="0"/>
                      <w:marBottom w:val="0"/>
                      <w:divBdr>
                        <w:top w:val="none" w:sz="0" w:space="0" w:color="auto"/>
                        <w:left w:val="none" w:sz="0" w:space="0" w:color="auto"/>
                        <w:bottom w:val="none" w:sz="0" w:space="0" w:color="auto"/>
                        <w:right w:val="none" w:sz="0" w:space="0" w:color="auto"/>
                      </w:divBdr>
                      <w:divsChild>
                        <w:div w:id="1451976648">
                          <w:marLeft w:val="0"/>
                          <w:marRight w:val="0"/>
                          <w:marTop w:val="0"/>
                          <w:marBottom w:val="0"/>
                          <w:divBdr>
                            <w:top w:val="none" w:sz="0" w:space="0" w:color="auto"/>
                            <w:left w:val="none" w:sz="0" w:space="0" w:color="auto"/>
                            <w:bottom w:val="none" w:sz="0" w:space="0" w:color="auto"/>
                            <w:right w:val="none" w:sz="0" w:space="0" w:color="auto"/>
                          </w:divBdr>
                          <w:divsChild>
                            <w:div w:id="1567061493">
                              <w:marLeft w:val="0"/>
                              <w:marRight w:val="0"/>
                              <w:marTop w:val="0"/>
                              <w:marBottom w:val="0"/>
                              <w:divBdr>
                                <w:top w:val="none" w:sz="0" w:space="0" w:color="auto"/>
                                <w:left w:val="none" w:sz="0" w:space="0" w:color="auto"/>
                                <w:bottom w:val="none" w:sz="0" w:space="0" w:color="auto"/>
                                <w:right w:val="none" w:sz="0" w:space="0" w:color="auto"/>
                              </w:divBdr>
                              <w:divsChild>
                                <w:div w:id="910508025">
                                  <w:marLeft w:val="0"/>
                                  <w:marRight w:val="0"/>
                                  <w:marTop w:val="0"/>
                                  <w:marBottom w:val="0"/>
                                  <w:divBdr>
                                    <w:top w:val="none" w:sz="0" w:space="0" w:color="auto"/>
                                    <w:left w:val="none" w:sz="0" w:space="0" w:color="auto"/>
                                    <w:bottom w:val="none" w:sz="0" w:space="0" w:color="auto"/>
                                    <w:right w:val="none" w:sz="0" w:space="0" w:color="auto"/>
                                  </w:divBdr>
                                  <w:divsChild>
                                    <w:div w:id="1649478948">
                                      <w:marLeft w:val="0"/>
                                      <w:marRight w:val="0"/>
                                      <w:marTop w:val="0"/>
                                      <w:marBottom w:val="0"/>
                                      <w:divBdr>
                                        <w:top w:val="none" w:sz="0" w:space="0" w:color="auto"/>
                                        <w:left w:val="none" w:sz="0" w:space="0" w:color="auto"/>
                                        <w:bottom w:val="none" w:sz="0" w:space="0" w:color="auto"/>
                                        <w:right w:val="none" w:sz="0" w:space="0" w:color="auto"/>
                                      </w:divBdr>
                                      <w:divsChild>
                                        <w:div w:id="1807090817">
                                          <w:marLeft w:val="0"/>
                                          <w:marRight w:val="0"/>
                                          <w:marTop w:val="0"/>
                                          <w:marBottom w:val="0"/>
                                          <w:divBdr>
                                            <w:top w:val="none" w:sz="0" w:space="0" w:color="auto"/>
                                            <w:left w:val="none" w:sz="0" w:space="0" w:color="auto"/>
                                            <w:bottom w:val="none" w:sz="0" w:space="0" w:color="auto"/>
                                            <w:right w:val="none" w:sz="0" w:space="0" w:color="auto"/>
                                          </w:divBdr>
                                          <w:divsChild>
                                            <w:div w:id="1458834015">
                                              <w:marLeft w:val="0"/>
                                              <w:marRight w:val="0"/>
                                              <w:marTop w:val="0"/>
                                              <w:marBottom w:val="0"/>
                                              <w:divBdr>
                                                <w:top w:val="none" w:sz="0" w:space="0" w:color="auto"/>
                                                <w:left w:val="none" w:sz="0" w:space="0" w:color="auto"/>
                                                <w:bottom w:val="none" w:sz="0" w:space="0" w:color="auto"/>
                                                <w:right w:val="none" w:sz="0" w:space="0" w:color="auto"/>
                                              </w:divBdr>
                                              <w:divsChild>
                                                <w:div w:id="852694033">
                                                  <w:marLeft w:val="0"/>
                                                  <w:marRight w:val="0"/>
                                                  <w:marTop w:val="0"/>
                                                  <w:marBottom w:val="0"/>
                                                  <w:divBdr>
                                                    <w:top w:val="none" w:sz="0" w:space="0" w:color="auto"/>
                                                    <w:left w:val="none" w:sz="0" w:space="0" w:color="auto"/>
                                                    <w:bottom w:val="none" w:sz="0" w:space="0" w:color="auto"/>
                                                    <w:right w:val="none" w:sz="0" w:space="0" w:color="auto"/>
                                                  </w:divBdr>
                                                  <w:divsChild>
                                                    <w:div w:id="1248729978">
                                                      <w:marLeft w:val="0"/>
                                                      <w:marRight w:val="0"/>
                                                      <w:marTop w:val="0"/>
                                                      <w:marBottom w:val="0"/>
                                                      <w:divBdr>
                                                        <w:top w:val="none" w:sz="0" w:space="0" w:color="auto"/>
                                                        <w:left w:val="none" w:sz="0" w:space="0" w:color="auto"/>
                                                        <w:bottom w:val="none" w:sz="0" w:space="0" w:color="auto"/>
                                                        <w:right w:val="none" w:sz="0" w:space="0" w:color="auto"/>
                                                      </w:divBdr>
                                                      <w:divsChild>
                                                        <w:div w:id="197297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933621">
                                              <w:marLeft w:val="0"/>
                                              <w:marRight w:val="0"/>
                                              <w:marTop w:val="0"/>
                                              <w:marBottom w:val="0"/>
                                              <w:divBdr>
                                                <w:top w:val="none" w:sz="0" w:space="0" w:color="auto"/>
                                                <w:left w:val="none" w:sz="0" w:space="0" w:color="auto"/>
                                                <w:bottom w:val="none" w:sz="0" w:space="0" w:color="auto"/>
                                                <w:right w:val="none" w:sz="0" w:space="0" w:color="auto"/>
                                              </w:divBdr>
                                              <w:divsChild>
                                                <w:div w:id="389883025">
                                                  <w:marLeft w:val="0"/>
                                                  <w:marRight w:val="0"/>
                                                  <w:marTop w:val="0"/>
                                                  <w:marBottom w:val="0"/>
                                                  <w:divBdr>
                                                    <w:top w:val="none" w:sz="0" w:space="0" w:color="auto"/>
                                                    <w:left w:val="none" w:sz="0" w:space="0" w:color="auto"/>
                                                    <w:bottom w:val="none" w:sz="0" w:space="0" w:color="auto"/>
                                                    <w:right w:val="none" w:sz="0" w:space="0" w:color="auto"/>
                                                  </w:divBdr>
                                                  <w:divsChild>
                                                    <w:div w:id="1579753551">
                                                      <w:marLeft w:val="0"/>
                                                      <w:marRight w:val="0"/>
                                                      <w:marTop w:val="0"/>
                                                      <w:marBottom w:val="0"/>
                                                      <w:divBdr>
                                                        <w:top w:val="none" w:sz="0" w:space="0" w:color="auto"/>
                                                        <w:left w:val="none" w:sz="0" w:space="0" w:color="auto"/>
                                                        <w:bottom w:val="none" w:sz="0" w:space="0" w:color="auto"/>
                                                        <w:right w:val="none" w:sz="0" w:space="0" w:color="auto"/>
                                                      </w:divBdr>
                                                      <w:divsChild>
                                                        <w:div w:id="207692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0232069">
          <w:marLeft w:val="0"/>
          <w:marRight w:val="0"/>
          <w:marTop w:val="0"/>
          <w:marBottom w:val="0"/>
          <w:divBdr>
            <w:top w:val="none" w:sz="0" w:space="0" w:color="auto"/>
            <w:left w:val="none" w:sz="0" w:space="0" w:color="auto"/>
            <w:bottom w:val="none" w:sz="0" w:space="0" w:color="auto"/>
            <w:right w:val="none" w:sz="0" w:space="0" w:color="auto"/>
          </w:divBdr>
          <w:divsChild>
            <w:div w:id="992877986">
              <w:marLeft w:val="0"/>
              <w:marRight w:val="0"/>
              <w:marTop w:val="0"/>
              <w:marBottom w:val="0"/>
              <w:divBdr>
                <w:top w:val="none" w:sz="0" w:space="0" w:color="auto"/>
                <w:left w:val="none" w:sz="0" w:space="0" w:color="auto"/>
                <w:bottom w:val="none" w:sz="0" w:space="0" w:color="auto"/>
                <w:right w:val="none" w:sz="0" w:space="0" w:color="auto"/>
              </w:divBdr>
              <w:divsChild>
                <w:div w:id="1873498516">
                  <w:marLeft w:val="0"/>
                  <w:marRight w:val="0"/>
                  <w:marTop w:val="0"/>
                  <w:marBottom w:val="0"/>
                  <w:divBdr>
                    <w:top w:val="none" w:sz="0" w:space="0" w:color="auto"/>
                    <w:left w:val="none" w:sz="0" w:space="0" w:color="auto"/>
                    <w:bottom w:val="none" w:sz="0" w:space="0" w:color="auto"/>
                    <w:right w:val="none" w:sz="0" w:space="0" w:color="auto"/>
                  </w:divBdr>
                  <w:divsChild>
                    <w:div w:id="201865756">
                      <w:marLeft w:val="0"/>
                      <w:marRight w:val="0"/>
                      <w:marTop w:val="0"/>
                      <w:marBottom w:val="0"/>
                      <w:divBdr>
                        <w:top w:val="none" w:sz="0" w:space="0" w:color="auto"/>
                        <w:left w:val="none" w:sz="0" w:space="0" w:color="auto"/>
                        <w:bottom w:val="none" w:sz="0" w:space="0" w:color="auto"/>
                        <w:right w:val="none" w:sz="0" w:space="0" w:color="auto"/>
                      </w:divBdr>
                      <w:divsChild>
                        <w:div w:id="1978490146">
                          <w:marLeft w:val="0"/>
                          <w:marRight w:val="0"/>
                          <w:marTop w:val="0"/>
                          <w:marBottom w:val="0"/>
                          <w:divBdr>
                            <w:top w:val="none" w:sz="0" w:space="0" w:color="auto"/>
                            <w:left w:val="none" w:sz="0" w:space="0" w:color="auto"/>
                            <w:bottom w:val="none" w:sz="0" w:space="0" w:color="auto"/>
                            <w:right w:val="none" w:sz="0" w:space="0" w:color="auto"/>
                          </w:divBdr>
                          <w:divsChild>
                            <w:div w:id="1250777149">
                              <w:marLeft w:val="0"/>
                              <w:marRight w:val="0"/>
                              <w:marTop w:val="0"/>
                              <w:marBottom w:val="0"/>
                              <w:divBdr>
                                <w:top w:val="none" w:sz="0" w:space="0" w:color="auto"/>
                                <w:left w:val="none" w:sz="0" w:space="0" w:color="auto"/>
                                <w:bottom w:val="none" w:sz="0" w:space="0" w:color="auto"/>
                                <w:right w:val="none" w:sz="0" w:space="0" w:color="auto"/>
                              </w:divBdr>
                              <w:divsChild>
                                <w:div w:id="81921670">
                                  <w:marLeft w:val="0"/>
                                  <w:marRight w:val="0"/>
                                  <w:marTop w:val="0"/>
                                  <w:marBottom w:val="0"/>
                                  <w:divBdr>
                                    <w:top w:val="none" w:sz="0" w:space="0" w:color="auto"/>
                                    <w:left w:val="none" w:sz="0" w:space="0" w:color="auto"/>
                                    <w:bottom w:val="none" w:sz="0" w:space="0" w:color="auto"/>
                                    <w:right w:val="none" w:sz="0" w:space="0" w:color="auto"/>
                                  </w:divBdr>
                                  <w:divsChild>
                                    <w:div w:id="2104758070">
                                      <w:marLeft w:val="0"/>
                                      <w:marRight w:val="0"/>
                                      <w:marTop w:val="0"/>
                                      <w:marBottom w:val="0"/>
                                      <w:divBdr>
                                        <w:top w:val="none" w:sz="0" w:space="0" w:color="auto"/>
                                        <w:left w:val="none" w:sz="0" w:space="0" w:color="auto"/>
                                        <w:bottom w:val="none" w:sz="0" w:space="0" w:color="auto"/>
                                        <w:right w:val="none" w:sz="0" w:space="0" w:color="auto"/>
                                      </w:divBdr>
                                      <w:divsChild>
                                        <w:div w:id="1396390399">
                                          <w:marLeft w:val="0"/>
                                          <w:marRight w:val="0"/>
                                          <w:marTop w:val="0"/>
                                          <w:marBottom w:val="0"/>
                                          <w:divBdr>
                                            <w:top w:val="none" w:sz="0" w:space="0" w:color="auto"/>
                                            <w:left w:val="none" w:sz="0" w:space="0" w:color="auto"/>
                                            <w:bottom w:val="none" w:sz="0" w:space="0" w:color="auto"/>
                                            <w:right w:val="none" w:sz="0" w:space="0" w:color="auto"/>
                                          </w:divBdr>
                                          <w:divsChild>
                                            <w:div w:id="1137911152">
                                              <w:marLeft w:val="0"/>
                                              <w:marRight w:val="0"/>
                                              <w:marTop w:val="0"/>
                                              <w:marBottom w:val="0"/>
                                              <w:divBdr>
                                                <w:top w:val="none" w:sz="0" w:space="0" w:color="auto"/>
                                                <w:left w:val="none" w:sz="0" w:space="0" w:color="auto"/>
                                                <w:bottom w:val="none" w:sz="0" w:space="0" w:color="auto"/>
                                                <w:right w:val="none" w:sz="0" w:space="0" w:color="auto"/>
                                              </w:divBdr>
                                              <w:divsChild>
                                                <w:div w:id="275334917">
                                                  <w:marLeft w:val="0"/>
                                                  <w:marRight w:val="0"/>
                                                  <w:marTop w:val="0"/>
                                                  <w:marBottom w:val="0"/>
                                                  <w:divBdr>
                                                    <w:top w:val="none" w:sz="0" w:space="0" w:color="auto"/>
                                                    <w:left w:val="none" w:sz="0" w:space="0" w:color="auto"/>
                                                    <w:bottom w:val="none" w:sz="0" w:space="0" w:color="auto"/>
                                                    <w:right w:val="none" w:sz="0" w:space="0" w:color="auto"/>
                                                  </w:divBdr>
                                                  <w:divsChild>
                                                    <w:div w:id="1660159400">
                                                      <w:marLeft w:val="0"/>
                                                      <w:marRight w:val="0"/>
                                                      <w:marTop w:val="0"/>
                                                      <w:marBottom w:val="0"/>
                                                      <w:divBdr>
                                                        <w:top w:val="none" w:sz="0" w:space="0" w:color="auto"/>
                                                        <w:left w:val="none" w:sz="0" w:space="0" w:color="auto"/>
                                                        <w:bottom w:val="none" w:sz="0" w:space="0" w:color="auto"/>
                                                        <w:right w:val="none" w:sz="0" w:space="0" w:color="auto"/>
                                                      </w:divBdr>
                                                    </w:div>
                                                  </w:divsChild>
                                                </w:div>
                                                <w:div w:id="1658261960">
                                                  <w:marLeft w:val="0"/>
                                                  <w:marRight w:val="0"/>
                                                  <w:marTop w:val="0"/>
                                                  <w:marBottom w:val="0"/>
                                                  <w:divBdr>
                                                    <w:top w:val="none" w:sz="0" w:space="0" w:color="auto"/>
                                                    <w:left w:val="none" w:sz="0" w:space="0" w:color="auto"/>
                                                    <w:bottom w:val="none" w:sz="0" w:space="0" w:color="auto"/>
                                                    <w:right w:val="none" w:sz="0" w:space="0" w:color="auto"/>
                                                  </w:divBdr>
                                                  <w:divsChild>
                                                    <w:div w:id="967125060">
                                                      <w:marLeft w:val="0"/>
                                                      <w:marRight w:val="0"/>
                                                      <w:marTop w:val="0"/>
                                                      <w:marBottom w:val="0"/>
                                                      <w:divBdr>
                                                        <w:top w:val="none" w:sz="0" w:space="0" w:color="auto"/>
                                                        <w:left w:val="none" w:sz="0" w:space="0" w:color="auto"/>
                                                        <w:bottom w:val="none" w:sz="0" w:space="0" w:color="auto"/>
                                                        <w:right w:val="none" w:sz="0" w:space="0" w:color="auto"/>
                                                      </w:divBdr>
                                                    </w:div>
                                                    <w:div w:id="134821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072356">
                              <w:marLeft w:val="0"/>
                              <w:marRight w:val="0"/>
                              <w:marTop w:val="0"/>
                              <w:marBottom w:val="0"/>
                              <w:divBdr>
                                <w:top w:val="none" w:sz="0" w:space="0" w:color="auto"/>
                                <w:left w:val="none" w:sz="0" w:space="0" w:color="auto"/>
                                <w:bottom w:val="none" w:sz="0" w:space="0" w:color="auto"/>
                                <w:right w:val="none" w:sz="0" w:space="0" w:color="auto"/>
                              </w:divBdr>
                              <w:divsChild>
                                <w:div w:id="1180971368">
                                  <w:marLeft w:val="0"/>
                                  <w:marRight w:val="0"/>
                                  <w:marTop w:val="0"/>
                                  <w:marBottom w:val="0"/>
                                  <w:divBdr>
                                    <w:top w:val="none" w:sz="0" w:space="0" w:color="auto"/>
                                    <w:left w:val="none" w:sz="0" w:space="0" w:color="auto"/>
                                    <w:bottom w:val="none" w:sz="0" w:space="0" w:color="auto"/>
                                    <w:right w:val="none" w:sz="0" w:space="0" w:color="auto"/>
                                  </w:divBdr>
                                  <w:divsChild>
                                    <w:div w:id="1458258653">
                                      <w:marLeft w:val="0"/>
                                      <w:marRight w:val="0"/>
                                      <w:marTop w:val="0"/>
                                      <w:marBottom w:val="0"/>
                                      <w:divBdr>
                                        <w:top w:val="none" w:sz="0" w:space="0" w:color="auto"/>
                                        <w:left w:val="none" w:sz="0" w:space="0" w:color="auto"/>
                                        <w:bottom w:val="none" w:sz="0" w:space="0" w:color="auto"/>
                                        <w:right w:val="none" w:sz="0" w:space="0" w:color="auto"/>
                                      </w:divBdr>
                                      <w:divsChild>
                                        <w:div w:id="795607442">
                                          <w:marLeft w:val="0"/>
                                          <w:marRight w:val="0"/>
                                          <w:marTop w:val="0"/>
                                          <w:marBottom w:val="0"/>
                                          <w:divBdr>
                                            <w:top w:val="none" w:sz="0" w:space="0" w:color="auto"/>
                                            <w:left w:val="none" w:sz="0" w:space="0" w:color="auto"/>
                                            <w:bottom w:val="none" w:sz="0" w:space="0" w:color="auto"/>
                                            <w:right w:val="none" w:sz="0" w:space="0" w:color="auto"/>
                                          </w:divBdr>
                                          <w:divsChild>
                                            <w:div w:id="1479491176">
                                              <w:marLeft w:val="0"/>
                                              <w:marRight w:val="0"/>
                                              <w:marTop w:val="0"/>
                                              <w:marBottom w:val="0"/>
                                              <w:divBdr>
                                                <w:top w:val="none" w:sz="0" w:space="0" w:color="auto"/>
                                                <w:left w:val="none" w:sz="0" w:space="0" w:color="auto"/>
                                                <w:bottom w:val="none" w:sz="0" w:space="0" w:color="auto"/>
                                                <w:right w:val="none" w:sz="0" w:space="0" w:color="auto"/>
                                              </w:divBdr>
                                              <w:divsChild>
                                                <w:div w:id="101758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33292058">
      <w:bodyDiv w:val="1"/>
      <w:marLeft w:val="0"/>
      <w:marRight w:val="0"/>
      <w:marTop w:val="0"/>
      <w:marBottom w:val="0"/>
      <w:divBdr>
        <w:top w:val="none" w:sz="0" w:space="0" w:color="auto"/>
        <w:left w:val="none" w:sz="0" w:space="0" w:color="auto"/>
        <w:bottom w:val="none" w:sz="0" w:space="0" w:color="auto"/>
        <w:right w:val="none" w:sz="0" w:space="0" w:color="auto"/>
      </w:divBdr>
    </w:div>
    <w:div w:id="633488187">
      <w:bodyDiv w:val="1"/>
      <w:marLeft w:val="0"/>
      <w:marRight w:val="0"/>
      <w:marTop w:val="0"/>
      <w:marBottom w:val="0"/>
      <w:divBdr>
        <w:top w:val="none" w:sz="0" w:space="0" w:color="auto"/>
        <w:left w:val="none" w:sz="0" w:space="0" w:color="auto"/>
        <w:bottom w:val="none" w:sz="0" w:space="0" w:color="auto"/>
        <w:right w:val="none" w:sz="0" w:space="0" w:color="auto"/>
      </w:divBdr>
    </w:div>
    <w:div w:id="634215379">
      <w:bodyDiv w:val="1"/>
      <w:marLeft w:val="0"/>
      <w:marRight w:val="0"/>
      <w:marTop w:val="0"/>
      <w:marBottom w:val="0"/>
      <w:divBdr>
        <w:top w:val="none" w:sz="0" w:space="0" w:color="auto"/>
        <w:left w:val="none" w:sz="0" w:space="0" w:color="auto"/>
        <w:bottom w:val="none" w:sz="0" w:space="0" w:color="auto"/>
        <w:right w:val="none" w:sz="0" w:space="0" w:color="auto"/>
      </w:divBdr>
    </w:div>
    <w:div w:id="655379538">
      <w:bodyDiv w:val="1"/>
      <w:marLeft w:val="0"/>
      <w:marRight w:val="0"/>
      <w:marTop w:val="0"/>
      <w:marBottom w:val="0"/>
      <w:divBdr>
        <w:top w:val="none" w:sz="0" w:space="0" w:color="auto"/>
        <w:left w:val="none" w:sz="0" w:space="0" w:color="auto"/>
        <w:bottom w:val="none" w:sz="0" w:space="0" w:color="auto"/>
        <w:right w:val="none" w:sz="0" w:space="0" w:color="auto"/>
      </w:divBdr>
    </w:div>
    <w:div w:id="728000216">
      <w:bodyDiv w:val="1"/>
      <w:marLeft w:val="0"/>
      <w:marRight w:val="0"/>
      <w:marTop w:val="0"/>
      <w:marBottom w:val="0"/>
      <w:divBdr>
        <w:top w:val="none" w:sz="0" w:space="0" w:color="auto"/>
        <w:left w:val="none" w:sz="0" w:space="0" w:color="auto"/>
        <w:bottom w:val="none" w:sz="0" w:space="0" w:color="auto"/>
        <w:right w:val="none" w:sz="0" w:space="0" w:color="auto"/>
      </w:divBdr>
      <w:divsChild>
        <w:div w:id="302546366">
          <w:marLeft w:val="0"/>
          <w:marRight w:val="0"/>
          <w:marTop w:val="0"/>
          <w:marBottom w:val="0"/>
          <w:divBdr>
            <w:top w:val="none" w:sz="0" w:space="0" w:color="auto"/>
            <w:left w:val="none" w:sz="0" w:space="0" w:color="auto"/>
            <w:bottom w:val="none" w:sz="0" w:space="0" w:color="auto"/>
            <w:right w:val="none" w:sz="0" w:space="0" w:color="auto"/>
          </w:divBdr>
          <w:divsChild>
            <w:div w:id="1032919412">
              <w:marLeft w:val="0"/>
              <w:marRight w:val="0"/>
              <w:marTop w:val="0"/>
              <w:marBottom w:val="0"/>
              <w:divBdr>
                <w:top w:val="none" w:sz="0" w:space="0" w:color="auto"/>
                <w:left w:val="none" w:sz="0" w:space="0" w:color="auto"/>
                <w:bottom w:val="none" w:sz="0" w:space="0" w:color="auto"/>
                <w:right w:val="none" w:sz="0" w:space="0" w:color="auto"/>
              </w:divBdr>
              <w:divsChild>
                <w:div w:id="1332875930">
                  <w:marLeft w:val="0"/>
                  <w:marRight w:val="0"/>
                  <w:marTop w:val="0"/>
                  <w:marBottom w:val="0"/>
                  <w:divBdr>
                    <w:top w:val="none" w:sz="0" w:space="0" w:color="auto"/>
                    <w:left w:val="none" w:sz="0" w:space="0" w:color="auto"/>
                    <w:bottom w:val="none" w:sz="0" w:space="0" w:color="auto"/>
                    <w:right w:val="none" w:sz="0" w:space="0" w:color="auto"/>
                  </w:divBdr>
                  <w:divsChild>
                    <w:div w:id="150254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857904">
          <w:marLeft w:val="0"/>
          <w:marRight w:val="0"/>
          <w:marTop w:val="0"/>
          <w:marBottom w:val="0"/>
          <w:divBdr>
            <w:top w:val="none" w:sz="0" w:space="0" w:color="auto"/>
            <w:left w:val="none" w:sz="0" w:space="0" w:color="auto"/>
            <w:bottom w:val="none" w:sz="0" w:space="0" w:color="auto"/>
            <w:right w:val="none" w:sz="0" w:space="0" w:color="auto"/>
          </w:divBdr>
          <w:divsChild>
            <w:div w:id="1294016022">
              <w:marLeft w:val="0"/>
              <w:marRight w:val="0"/>
              <w:marTop w:val="0"/>
              <w:marBottom w:val="0"/>
              <w:divBdr>
                <w:top w:val="none" w:sz="0" w:space="0" w:color="auto"/>
                <w:left w:val="none" w:sz="0" w:space="0" w:color="auto"/>
                <w:bottom w:val="none" w:sz="0" w:space="0" w:color="auto"/>
                <w:right w:val="none" w:sz="0" w:space="0" w:color="auto"/>
              </w:divBdr>
              <w:divsChild>
                <w:div w:id="1407267158">
                  <w:marLeft w:val="0"/>
                  <w:marRight w:val="0"/>
                  <w:marTop w:val="0"/>
                  <w:marBottom w:val="0"/>
                  <w:divBdr>
                    <w:top w:val="none" w:sz="0" w:space="0" w:color="auto"/>
                    <w:left w:val="none" w:sz="0" w:space="0" w:color="auto"/>
                    <w:bottom w:val="none" w:sz="0" w:space="0" w:color="auto"/>
                    <w:right w:val="none" w:sz="0" w:space="0" w:color="auto"/>
                  </w:divBdr>
                  <w:divsChild>
                    <w:div w:id="22676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874018">
      <w:bodyDiv w:val="1"/>
      <w:marLeft w:val="0"/>
      <w:marRight w:val="0"/>
      <w:marTop w:val="0"/>
      <w:marBottom w:val="0"/>
      <w:divBdr>
        <w:top w:val="none" w:sz="0" w:space="0" w:color="auto"/>
        <w:left w:val="none" w:sz="0" w:space="0" w:color="auto"/>
        <w:bottom w:val="none" w:sz="0" w:space="0" w:color="auto"/>
        <w:right w:val="none" w:sz="0" w:space="0" w:color="auto"/>
      </w:divBdr>
      <w:divsChild>
        <w:div w:id="605695063">
          <w:marLeft w:val="0"/>
          <w:marRight w:val="0"/>
          <w:marTop w:val="0"/>
          <w:marBottom w:val="0"/>
          <w:divBdr>
            <w:top w:val="none" w:sz="0" w:space="0" w:color="auto"/>
            <w:left w:val="none" w:sz="0" w:space="0" w:color="auto"/>
            <w:bottom w:val="none" w:sz="0" w:space="0" w:color="auto"/>
            <w:right w:val="none" w:sz="0" w:space="0" w:color="auto"/>
          </w:divBdr>
          <w:divsChild>
            <w:div w:id="1649361575">
              <w:marLeft w:val="0"/>
              <w:marRight w:val="0"/>
              <w:marTop w:val="0"/>
              <w:marBottom w:val="0"/>
              <w:divBdr>
                <w:top w:val="none" w:sz="0" w:space="0" w:color="auto"/>
                <w:left w:val="none" w:sz="0" w:space="0" w:color="auto"/>
                <w:bottom w:val="none" w:sz="0" w:space="0" w:color="auto"/>
                <w:right w:val="none" w:sz="0" w:space="0" w:color="auto"/>
              </w:divBdr>
              <w:divsChild>
                <w:div w:id="1485469050">
                  <w:marLeft w:val="0"/>
                  <w:marRight w:val="0"/>
                  <w:marTop w:val="0"/>
                  <w:marBottom w:val="0"/>
                  <w:divBdr>
                    <w:top w:val="none" w:sz="0" w:space="0" w:color="auto"/>
                    <w:left w:val="none" w:sz="0" w:space="0" w:color="auto"/>
                    <w:bottom w:val="none" w:sz="0" w:space="0" w:color="auto"/>
                    <w:right w:val="none" w:sz="0" w:space="0" w:color="auto"/>
                  </w:divBdr>
                  <w:divsChild>
                    <w:div w:id="1870799716">
                      <w:marLeft w:val="0"/>
                      <w:marRight w:val="0"/>
                      <w:marTop w:val="0"/>
                      <w:marBottom w:val="0"/>
                      <w:divBdr>
                        <w:top w:val="none" w:sz="0" w:space="0" w:color="auto"/>
                        <w:left w:val="none" w:sz="0" w:space="0" w:color="auto"/>
                        <w:bottom w:val="none" w:sz="0" w:space="0" w:color="auto"/>
                        <w:right w:val="none" w:sz="0" w:space="0" w:color="auto"/>
                      </w:divBdr>
                      <w:divsChild>
                        <w:div w:id="1012269659">
                          <w:marLeft w:val="0"/>
                          <w:marRight w:val="0"/>
                          <w:marTop w:val="0"/>
                          <w:marBottom w:val="0"/>
                          <w:divBdr>
                            <w:top w:val="none" w:sz="0" w:space="0" w:color="auto"/>
                            <w:left w:val="none" w:sz="0" w:space="0" w:color="auto"/>
                            <w:bottom w:val="none" w:sz="0" w:space="0" w:color="auto"/>
                            <w:right w:val="none" w:sz="0" w:space="0" w:color="auto"/>
                          </w:divBdr>
                          <w:divsChild>
                            <w:div w:id="1135878268">
                              <w:marLeft w:val="0"/>
                              <w:marRight w:val="0"/>
                              <w:marTop w:val="0"/>
                              <w:marBottom w:val="0"/>
                              <w:divBdr>
                                <w:top w:val="none" w:sz="0" w:space="0" w:color="auto"/>
                                <w:left w:val="none" w:sz="0" w:space="0" w:color="auto"/>
                                <w:bottom w:val="none" w:sz="0" w:space="0" w:color="auto"/>
                                <w:right w:val="none" w:sz="0" w:space="0" w:color="auto"/>
                              </w:divBdr>
                              <w:divsChild>
                                <w:div w:id="389809010">
                                  <w:marLeft w:val="0"/>
                                  <w:marRight w:val="0"/>
                                  <w:marTop w:val="0"/>
                                  <w:marBottom w:val="0"/>
                                  <w:divBdr>
                                    <w:top w:val="none" w:sz="0" w:space="0" w:color="auto"/>
                                    <w:left w:val="none" w:sz="0" w:space="0" w:color="auto"/>
                                    <w:bottom w:val="none" w:sz="0" w:space="0" w:color="auto"/>
                                    <w:right w:val="none" w:sz="0" w:space="0" w:color="auto"/>
                                  </w:divBdr>
                                  <w:divsChild>
                                    <w:div w:id="1713844088">
                                      <w:marLeft w:val="0"/>
                                      <w:marRight w:val="0"/>
                                      <w:marTop w:val="0"/>
                                      <w:marBottom w:val="0"/>
                                      <w:divBdr>
                                        <w:top w:val="none" w:sz="0" w:space="0" w:color="auto"/>
                                        <w:left w:val="none" w:sz="0" w:space="0" w:color="auto"/>
                                        <w:bottom w:val="none" w:sz="0" w:space="0" w:color="auto"/>
                                        <w:right w:val="none" w:sz="0" w:space="0" w:color="auto"/>
                                      </w:divBdr>
                                      <w:divsChild>
                                        <w:div w:id="1280068606">
                                          <w:marLeft w:val="0"/>
                                          <w:marRight w:val="0"/>
                                          <w:marTop w:val="0"/>
                                          <w:marBottom w:val="0"/>
                                          <w:divBdr>
                                            <w:top w:val="none" w:sz="0" w:space="0" w:color="auto"/>
                                            <w:left w:val="none" w:sz="0" w:space="0" w:color="auto"/>
                                            <w:bottom w:val="none" w:sz="0" w:space="0" w:color="auto"/>
                                            <w:right w:val="none" w:sz="0" w:space="0" w:color="auto"/>
                                          </w:divBdr>
                                          <w:divsChild>
                                            <w:div w:id="11493679">
                                              <w:marLeft w:val="0"/>
                                              <w:marRight w:val="0"/>
                                              <w:marTop w:val="0"/>
                                              <w:marBottom w:val="0"/>
                                              <w:divBdr>
                                                <w:top w:val="none" w:sz="0" w:space="0" w:color="auto"/>
                                                <w:left w:val="none" w:sz="0" w:space="0" w:color="auto"/>
                                                <w:bottom w:val="none" w:sz="0" w:space="0" w:color="auto"/>
                                                <w:right w:val="none" w:sz="0" w:space="0" w:color="auto"/>
                                              </w:divBdr>
                                              <w:divsChild>
                                                <w:div w:id="1180776652">
                                                  <w:marLeft w:val="0"/>
                                                  <w:marRight w:val="0"/>
                                                  <w:marTop w:val="0"/>
                                                  <w:marBottom w:val="0"/>
                                                  <w:divBdr>
                                                    <w:top w:val="none" w:sz="0" w:space="0" w:color="auto"/>
                                                    <w:left w:val="none" w:sz="0" w:space="0" w:color="auto"/>
                                                    <w:bottom w:val="none" w:sz="0" w:space="0" w:color="auto"/>
                                                    <w:right w:val="none" w:sz="0" w:space="0" w:color="auto"/>
                                                  </w:divBdr>
                                                  <w:divsChild>
                                                    <w:div w:id="1496651839">
                                                      <w:marLeft w:val="0"/>
                                                      <w:marRight w:val="0"/>
                                                      <w:marTop w:val="0"/>
                                                      <w:marBottom w:val="0"/>
                                                      <w:divBdr>
                                                        <w:top w:val="none" w:sz="0" w:space="0" w:color="auto"/>
                                                        <w:left w:val="none" w:sz="0" w:space="0" w:color="auto"/>
                                                        <w:bottom w:val="none" w:sz="0" w:space="0" w:color="auto"/>
                                                        <w:right w:val="none" w:sz="0" w:space="0" w:color="auto"/>
                                                      </w:divBdr>
                                                      <w:divsChild>
                                                        <w:div w:id="19793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0476">
                                              <w:marLeft w:val="0"/>
                                              <w:marRight w:val="0"/>
                                              <w:marTop w:val="0"/>
                                              <w:marBottom w:val="0"/>
                                              <w:divBdr>
                                                <w:top w:val="none" w:sz="0" w:space="0" w:color="auto"/>
                                                <w:left w:val="none" w:sz="0" w:space="0" w:color="auto"/>
                                                <w:bottom w:val="none" w:sz="0" w:space="0" w:color="auto"/>
                                                <w:right w:val="none" w:sz="0" w:space="0" w:color="auto"/>
                                              </w:divBdr>
                                              <w:divsChild>
                                                <w:div w:id="1621567110">
                                                  <w:marLeft w:val="0"/>
                                                  <w:marRight w:val="0"/>
                                                  <w:marTop w:val="0"/>
                                                  <w:marBottom w:val="0"/>
                                                  <w:divBdr>
                                                    <w:top w:val="none" w:sz="0" w:space="0" w:color="auto"/>
                                                    <w:left w:val="none" w:sz="0" w:space="0" w:color="auto"/>
                                                    <w:bottom w:val="none" w:sz="0" w:space="0" w:color="auto"/>
                                                    <w:right w:val="none" w:sz="0" w:space="0" w:color="auto"/>
                                                  </w:divBdr>
                                                  <w:divsChild>
                                                    <w:div w:id="371199143">
                                                      <w:marLeft w:val="0"/>
                                                      <w:marRight w:val="0"/>
                                                      <w:marTop w:val="0"/>
                                                      <w:marBottom w:val="0"/>
                                                      <w:divBdr>
                                                        <w:top w:val="none" w:sz="0" w:space="0" w:color="auto"/>
                                                        <w:left w:val="none" w:sz="0" w:space="0" w:color="auto"/>
                                                        <w:bottom w:val="none" w:sz="0" w:space="0" w:color="auto"/>
                                                        <w:right w:val="none" w:sz="0" w:space="0" w:color="auto"/>
                                                      </w:divBdr>
                                                      <w:divsChild>
                                                        <w:div w:id="200948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2271419">
          <w:marLeft w:val="0"/>
          <w:marRight w:val="0"/>
          <w:marTop w:val="0"/>
          <w:marBottom w:val="0"/>
          <w:divBdr>
            <w:top w:val="none" w:sz="0" w:space="0" w:color="auto"/>
            <w:left w:val="none" w:sz="0" w:space="0" w:color="auto"/>
            <w:bottom w:val="none" w:sz="0" w:space="0" w:color="auto"/>
            <w:right w:val="none" w:sz="0" w:space="0" w:color="auto"/>
          </w:divBdr>
          <w:divsChild>
            <w:div w:id="1783918769">
              <w:marLeft w:val="0"/>
              <w:marRight w:val="0"/>
              <w:marTop w:val="0"/>
              <w:marBottom w:val="0"/>
              <w:divBdr>
                <w:top w:val="none" w:sz="0" w:space="0" w:color="auto"/>
                <w:left w:val="none" w:sz="0" w:space="0" w:color="auto"/>
                <w:bottom w:val="none" w:sz="0" w:space="0" w:color="auto"/>
                <w:right w:val="none" w:sz="0" w:space="0" w:color="auto"/>
              </w:divBdr>
              <w:divsChild>
                <w:div w:id="1261569918">
                  <w:marLeft w:val="0"/>
                  <w:marRight w:val="0"/>
                  <w:marTop w:val="0"/>
                  <w:marBottom w:val="0"/>
                  <w:divBdr>
                    <w:top w:val="none" w:sz="0" w:space="0" w:color="auto"/>
                    <w:left w:val="none" w:sz="0" w:space="0" w:color="auto"/>
                    <w:bottom w:val="none" w:sz="0" w:space="0" w:color="auto"/>
                    <w:right w:val="none" w:sz="0" w:space="0" w:color="auto"/>
                  </w:divBdr>
                  <w:divsChild>
                    <w:div w:id="848645177">
                      <w:marLeft w:val="0"/>
                      <w:marRight w:val="0"/>
                      <w:marTop w:val="0"/>
                      <w:marBottom w:val="0"/>
                      <w:divBdr>
                        <w:top w:val="none" w:sz="0" w:space="0" w:color="auto"/>
                        <w:left w:val="none" w:sz="0" w:space="0" w:color="auto"/>
                        <w:bottom w:val="none" w:sz="0" w:space="0" w:color="auto"/>
                        <w:right w:val="none" w:sz="0" w:space="0" w:color="auto"/>
                      </w:divBdr>
                      <w:divsChild>
                        <w:div w:id="1826162313">
                          <w:marLeft w:val="0"/>
                          <w:marRight w:val="0"/>
                          <w:marTop w:val="0"/>
                          <w:marBottom w:val="0"/>
                          <w:divBdr>
                            <w:top w:val="none" w:sz="0" w:space="0" w:color="auto"/>
                            <w:left w:val="none" w:sz="0" w:space="0" w:color="auto"/>
                            <w:bottom w:val="none" w:sz="0" w:space="0" w:color="auto"/>
                            <w:right w:val="none" w:sz="0" w:space="0" w:color="auto"/>
                          </w:divBdr>
                          <w:divsChild>
                            <w:div w:id="688917908">
                              <w:marLeft w:val="0"/>
                              <w:marRight w:val="0"/>
                              <w:marTop w:val="0"/>
                              <w:marBottom w:val="0"/>
                              <w:divBdr>
                                <w:top w:val="none" w:sz="0" w:space="0" w:color="auto"/>
                                <w:left w:val="none" w:sz="0" w:space="0" w:color="auto"/>
                                <w:bottom w:val="none" w:sz="0" w:space="0" w:color="auto"/>
                                <w:right w:val="none" w:sz="0" w:space="0" w:color="auto"/>
                              </w:divBdr>
                              <w:divsChild>
                                <w:div w:id="1142230542">
                                  <w:marLeft w:val="0"/>
                                  <w:marRight w:val="0"/>
                                  <w:marTop w:val="0"/>
                                  <w:marBottom w:val="0"/>
                                  <w:divBdr>
                                    <w:top w:val="none" w:sz="0" w:space="0" w:color="auto"/>
                                    <w:left w:val="none" w:sz="0" w:space="0" w:color="auto"/>
                                    <w:bottom w:val="none" w:sz="0" w:space="0" w:color="auto"/>
                                    <w:right w:val="none" w:sz="0" w:space="0" w:color="auto"/>
                                  </w:divBdr>
                                  <w:divsChild>
                                    <w:div w:id="454451202">
                                      <w:marLeft w:val="0"/>
                                      <w:marRight w:val="0"/>
                                      <w:marTop w:val="0"/>
                                      <w:marBottom w:val="0"/>
                                      <w:divBdr>
                                        <w:top w:val="none" w:sz="0" w:space="0" w:color="auto"/>
                                        <w:left w:val="none" w:sz="0" w:space="0" w:color="auto"/>
                                        <w:bottom w:val="none" w:sz="0" w:space="0" w:color="auto"/>
                                        <w:right w:val="none" w:sz="0" w:space="0" w:color="auto"/>
                                      </w:divBdr>
                                      <w:divsChild>
                                        <w:div w:id="381443099">
                                          <w:marLeft w:val="0"/>
                                          <w:marRight w:val="0"/>
                                          <w:marTop w:val="0"/>
                                          <w:marBottom w:val="0"/>
                                          <w:divBdr>
                                            <w:top w:val="none" w:sz="0" w:space="0" w:color="auto"/>
                                            <w:left w:val="none" w:sz="0" w:space="0" w:color="auto"/>
                                            <w:bottom w:val="none" w:sz="0" w:space="0" w:color="auto"/>
                                            <w:right w:val="none" w:sz="0" w:space="0" w:color="auto"/>
                                          </w:divBdr>
                                          <w:divsChild>
                                            <w:div w:id="18058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3387473">
      <w:bodyDiv w:val="1"/>
      <w:marLeft w:val="0"/>
      <w:marRight w:val="0"/>
      <w:marTop w:val="0"/>
      <w:marBottom w:val="0"/>
      <w:divBdr>
        <w:top w:val="none" w:sz="0" w:space="0" w:color="auto"/>
        <w:left w:val="none" w:sz="0" w:space="0" w:color="auto"/>
        <w:bottom w:val="none" w:sz="0" w:space="0" w:color="auto"/>
        <w:right w:val="none" w:sz="0" w:space="0" w:color="auto"/>
      </w:divBdr>
    </w:div>
    <w:div w:id="1133795527">
      <w:bodyDiv w:val="1"/>
      <w:marLeft w:val="0"/>
      <w:marRight w:val="0"/>
      <w:marTop w:val="0"/>
      <w:marBottom w:val="0"/>
      <w:divBdr>
        <w:top w:val="none" w:sz="0" w:space="0" w:color="auto"/>
        <w:left w:val="none" w:sz="0" w:space="0" w:color="auto"/>
        <w:bottom w:val="none" w:sz="0" w:space="0" w:color="auto"/>
        <w:right w:val="none" w:sz="0" w:space="0" w:color="auto"/>
      </w:divBdr>
      <w:divsChild>
        <w:div w:id="2045514888">
          <w:marLeft w:val="0"/>
          <w:marRight w:val="0"/>
          <w:marTop w:val="0"/>
          <w:marBottom w:val="0"/>
          <w:divBdr>
            <w:top w:val="none" w:sz="0" w:space="0" w:color="auto"/>
            <w:left w:val="none" w:sz="0" w:space="0" w:color="auto"/>
            <w:bottom w:val="none" w:sz="0" w:space="0" w:color="auto"/>
            <w:right w:val="none" w:sz="0" w:space="0" w:color="auto"/>
          </w:divBdr>
          <w:divsChild>
            <w:div w:id="2013024775">
              <w:marLeft w:val="0"/>
              <w:marRight w:val="0"/>
              <w:marTop w:val="0"/>
              <w:marBottom w:val="0"/>
              <w:divBdr>
                <w:top w:val="none" w:sz="0" w:space="0" w:color="auto"/>
                <w:left w:val="none" w:sz="0" w:space="0" w:color="auto"/>
                <w:bottom w:val="none" w:sz="0" w:space="0" w:color="auto"/>
                <w:right w:val="none" w:sz="0" w:space="0" w:color="auto"/>
              </w:divBdr>
              <w:divsChild>
                <w:div w:id="1131169763">
                  <w:marLeft w:val="0"/>
                  <w:marRight w:val="0"/>
                  <w:marTop w:val="0"/>
                  <w:marBottom w:val="0"/>
                  <w:divBdr>
                    <w:top w:val="none" w:sz="0" w:space="0" w:color="auto"/>
                    <w:left w:val="none" w:sz="0" w:space="0" w:color="auto"/>
                    <w:bottom w:val="none" w:sz="0" w:space="0" w:color="auto"/>
                    <w:right w:val="none" w:sz="0" w:space="0" w:color="auto"/>
                  </w:divBdr>
                  <w:divsChild>
                    <w:div w:id="1281493425">
                      <w:marLeft w:val="0"/>
                      <w:marRight w:val="0"/>
                      <w:marTop w:val="0"/>
                      <w:marBottom w:val="0"/>
                      <w:divBdr>
                        <w:top w:val="none" w:sz="0" w:space="0" w:color="auto"/>
                        <w:left w:val="none" w:sz="0" w:space="0" w:color="auto"/>
                        <w:bottom w:val="none" w:sz="0" w:space="0" w:color="auto"/>
                        <w:right w:val="none" w:sz="0" w:space="0" w:color="auto"/>
                      </w:divBdr>
                      <w:divsChild>
                        <w:div w:id="240021103">
                          <w:marLeft w:val="0"/>
                          <w:marRight w:val="0"/>
                          <w:marTop w:val="0"/>
                          <w:marBottom w:val="0"/>
                          <w:divBdr>
                            <w:top w:val="none" w:sz="0" w:space="0" w:color="auto"/>
                            <w:left w:val="none" w:sz="0" w:space="0" w:color="auto"/>
                            <w:bottom w:val="none" w:sz="0" w:space="0" w:color="auto"/>
                            <w:right w:val="none" w:sz="0" w:space="0" w:color="auto"/>
                          </w:divBdr>
                          <w:divsChild>
                            <w:div w:id="1227835991">
                              <w:marLeft w:val="0"/>
                              <w:marRight w:val="0"/>
                              <w:marTop w:val="0"/>
                              <w:marBottom w:val="0"/>
                              <w:divBdr>
                                <w:top w:val="none" w:sz="0" w:space="0" w:color="auto"/>
                                <w:left w:val="none" w:sz="0" w:space="0" w:color="auto"/>
                                <w:bottom w:val="none" w:sz="0" w:space="0" w:color="auto"/>
                                <w:right w:val="none" w:sz="0" w:space="0" w:color="auto"/>
                              </w:divBdr>
                              <w:divsChild>
                                <w:div w:id="1759059218">
                                  <w:marLeft w:val="0"/>
                                  <w:marRight w:val="0"/>
                                  <w:marTop w:val="0"/>
                                  <w:marBottom w:val="0"/>
                                  <w:divBdr>
                                    <w:top w:val="none" w:sz="0" w:space="0" w:color="auto"/>
                                    <w:left w:val="none" w:sz="0" w:space="0" w:color="auto"/>
                                    <w:bottom w:val="none" w:sz="0" w:space="0" w:color="auto"/>
                                    <w:right w:val="none" w:sz="0" w:space="0" w:color="auto"/>
                                  </w:divBdr>
                                  <w:divsChild>
                                    <w:div w:id="89935954">
                                      <w:marLeft w:val="0"/>
                                      <w:marRight w:val="0"/>
                                      <w:marTop w:val="0"/>
                                      <w:marBottom w:val="0"/>
                                      <w:divBdr>
                                        <w:top w:val="none" w:sz="0" w:space="0" w:color="auto"/>
                                        <w:left w:val="none" w:sz="0" w:space="0" w:color="auto"/>
                                        <w:bottom w:val="none" w:sz="0" w:space="0" w:color="auto"/>
                                        <w:right w:val="none" w:sz="0" w:space="0" w:color="auto"/>
                                      </w:divBdr>
                                      <w:divsChild>
                                        <w:div w:id="1685395848">
                                          <w:marLeft w:val="0"/>
                                          <w:marRight w:val="0"/>
                                          <w:marTop w:val="0"/>
                                          <w:marBottom w:val="0"/>
                                          <w:divBdr>
                                            <w:top w:val="none" w:sz="0" w:space="0" w:color="auto"/>
                                            <w:left w:val="none" w:sz="0" w:space="0" w:color="auto"/>
                                            <w:bottom w:val="none" w:sz="0" w:space="0" w:color="auto"/>
                                            <w:right w:val="none" w:sz="0" w:space="0" w:color="auto"/>
                                          </w:divBdr>
                                          <w:divsChild>
                                            <w:div w:id="929700287">
                                              <w:marLeft w:val="0"/>
                                              <w:marRight w:val="0"/>
                                              <w:marTop w:val="0"/>
                                              <w:marBottom w:val="0"/>
                                              <w:divBdr>
                                                <w:top w:val="none" w:sz="0" w:space="0" w:color="auto"/>
                                                <w:left w:val="none" w:sz="0" w:space="0" w:color="auto"/>
                                                <w:bottom w:val="none" w:sz="0" w:space="0" w:color="auto"/>
                                                <w:right w:val="none" w:sz="0" w:space="0" w:color="auto"/>
                                              </w:divBdr>
                                              <w:divsChild>
                                                <w:div w:id="1101221057">
                                                  <w:marLeft w:val="0"/>
                                                  <w:marRight w:val="0"/>
                                                  <w:marTop w:val="0"/>
                                                  <w:marBottom w:val="0"/>
                                                  <w:divBdr>
                                                    <w:top w:val="none" w:sz="0" w:space="0" w:color="auto"/>
                                                    <w:left w:val="none" w:sz="0" w:space="0" w:color="auto"/>
                                                    <w:bottom w:val="none" w:sz="0" w:space="0" w:color="auto"/>
                                                    <w:right w:val="none" w:sz="0" w:space="0" w:color="auto"/>
                                                  </w:divBdr>
                                                  <w:divsChild>
                                                    <w:div w:id="1409961371">
                                                      <w:marLeft w:val="0"/>
                                                      <w:marRight w:val="0"/>
                                                      <w:marTop w:val="0"/>
                                                      <w:marBottom w:val="0"/>
                                                      <w:divBdr>
                                                        <w:top w:val="none" w:sz="0" w:space="0" w:color="auto"/>
                                                        <w:left w:val="none" w:sz="0" w:space="0" w:color="auto"/>
                                                        <w:bottom w:val="none" w:sz="0" w:space="0" w:color="auto"/>
                                                        <w:right w:val="none" w:sz="0" w:space="0" w:color="auto"/>
                                                      </w:divBdr>
                                                      <w:divsChild>
                                                        <w:div w:id="18536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1533">
                                              <w:marLeft w:val="0"/>
                                              <w:marRight w:val="0"/>
                                              <w:marTop w:val="0"/>
                                              <w:marBottom w:val="0"/>
                                              <w:divBdr>
                                                <w:top w:val="none" w:sz="0" w:space="0" w:color="auto"/>
                                                <w:left w:val="none" w:sz="0" w:space="0" w:color="auto"/>
                                                <w:bottom w:val="none" w:sz="0" w:space="0" w:color="auto"/>
                                                <w:right w:val="none" w:sz="0" w:space="0" w:color="auto"/>
                                              </w:divBdr>
                                              <w:divsChild>
                                                <w:div w:id="1190338185">
                                                  <w:marLeft w:val="0"/>
                                                  <w:marRight w:val="0"/>
                                                  <w:marTop w:val="0"/>
                                                  <w:marBottom w:val="0"/>
                                                  <w:divBdr>
                                                    <w:top w:val="none" w:sz="0" w:space="0" w:color="auto"/>
                                                    <w:left w:val="none" w:sz="0" w:space="0" w:color="auto"/>
                                                    <w:bottom w:val="none" w:sz="0" w:space="0" w:color="auto"/>
                                                    <w:right w:val="none" w:sz="0" w:space="0" w:color="auto"/>
                                                  </w:divBdr>
                                                  <w:divsChild>
                                                    <w:div w:id="1473281101">
                                                      <w:marLeft w:val="0"/>
                                                      <w:marRight w:val="0"/>
                                                      <w:marTop w:val="0"/>
                                                      <w:marBottom w:val="0"/>
                                                      <w:divBdr>
                                                        <w:top w:val="none" w:sz="0" w:space="0" w:color="auto"/>
                                                        <w:left w:val="none" w:sz="0" w:space="0" w:color="auto"/>
                                                        <w:bottom w:val="none" w:sz="0" w:space="0" w:color="auto"/>
                                                        <w:right w:val="none" w:sz="0" w:space="0" w:color="auto"/>
                                                      </w:divBdr>
                                                      <w:divsChild>
                                                        <w:div w:id="96916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78097586">
          <w:marLeft w:val="0"/>
          <w:marRight w:val="0"/>
          <w:marTop w:val="0"/>
          <w:marBottom w:val="0"/>
          <w:divBdr>
            <w:top w:val="none" w:sz="0" w:space="0" w:color="auto"/>
            <w:left w:val="none" w:sz="0" w:space="0" w:color="auto"/>
            <w:bottom w:val="none" w:sz="0" w:space="0" w:color="auto"/>
            <w:right w:val="none" w:sz="0" w:space="0" w:color="auto"/>
          </w:divBdr>
          <w:divsChild>
            <w:div w:id="1777360581">
              <w:marLeft w:val="0"/>
              <w:marRight w:val="0"/>
              <w:marTop w:val="0"/>
              <w:marBottom w:val="0"/>
              <w:divBdr>
                <w:top w:val="none" w:sz="0" w:space="0" w:color="auto"/>
                <w:left w:val="none" w:sz="0" w:space="0" w:color="auto"/>
                <w:bottom w:val="none" w:sz="0" w:space="0" w:color="auto"/>
                <w:right w:val="none" w:sz="0" w:space="0" w:color="auto"/>
              </w:divBdr>
              <w:divsChild>
                <w:div w:id="144124639">
                  <w:marLeft w:val="0"/>
                  <w:marRight w:val="0"/>
                  <w:marTop w:val="0"/>
                  <w:marBottom w:val="0"/>
                  <w:divBdr>
                    <w:top w:val="none" w:sz="0" w:space="0" w:color="auto"/>
                    <w:left w:val="none" w:sz="0" w:space="0" w:color="auto"/>
                    <w:bottom w:val="none" w:sz="0" w:space="0" w:color="auto"/>
                    <w:right w:val="none" w:sz="0" w:space="0" w:color="auto"/>
                  </w:divBdr>
                  <w:divsChild>
                    <w:div w:id="1037123018">
                      <w:marLeft w:val="0"/>
                      <w:marRight w:val="0"/>
                      <w:marTop w:val="0"/>
                      <w:marBottom w:val="0"/>
                      <w:divBdr>
                        <w:top w:val="none" w:sz="0" w:space="0" w:color="auto"/>
                        <w:left w:val="none" w:sz="0" w:space="0" w:color="auto"/>
                        <w:bottom w:val="none" w:sz="0" w:space="0" w:color="auto"/>
                        <w:right w:val="none" w:sz="0" w:space="0" w:color="auto"/>
                      </w:divBdr>
                      <w:divsChild>
                        <w:div w:id="538979356">
                          <w:marLeft w:val="0"/>
                          <w:marRight w:val="0"/>
                          <w:marTop w:val="0"/>
                          <w:marBottom w:val="0"/>
                          <w:divBdr>
                            <w:top w:val="none" w:sz="0" w:space="0" w:color="auto"/>
                            <w:left w:val="none" w:sz="0" w:space="0" w:color="auto"/>
                            <w:bottom w:val="none" w:sz="0" w:space="0" w:color="auto"/>
                            <w:right w:val="none" w:sz="0" w:space="0" w:color="auto"/>
                          </w:divBdr>
                          <w:divsChild>
                            <w:div w:id="1977953427">
                              <w:marLeft w:val="0"/>
                              <w:marRight w:val="0"/>
                              <w:marTop w:val="0"/>
                              <w:marBottom w:val="0"/>
                              <w:divBdr>
                                <w:top w:val="none" w:sz="0" w:space="0" w:color="auto"/>
                                <w:left w:val="none" w:sz="0" w:space="0" w:color="auto"/>
                                <w:bottom w:val="none" w:sz="0" w:space="0" w:color="auto"/>
                                <w:right w:val="none" w:sz="0" w:space="0" w:color="auto"/>
                              </w:divBdr>
                              <w:divsChild>
                                <w:div w:id="64575217">
                                  <w:marLeft w:val="0"/>
                                  <w:marRight w:val="0"/>
                                  <w:marTop w:val="0"/>
                                  <w:marBottom w:val="0"/>
                                  <w:divBdr>
                                    <w:top w:val="none" w:sz="0" w:space="0" w:color="auto"/>
                                    <w:left w:val="none" w:sz="0" w:space="0" w:color="auto"/>
                                    <w:bottom w:val="none" w:sz="0" w:space="0" w:color="auto"/>
                                    <w:right w:val="none" w:sz="0" w:space="0" w:color="auto"/>
                                  </w:divBdr>
                                  <w:divsChild>
                                    <w:div w:id="2018606816">
                                      <w:marLeft w:val="0"/>
                                      <w:marRight w:val="0"/>
                                      <w:marTop w:val="0"/>
                                      <w:marBottom w:val="0"/>
                                      <w:divBdr>
                                        <w:top w:val="none" w:sz="0" w:space="0" w:color="auto"/>
                                        <w:left w:val="none" w:sz="0" w:space="0" w:color="auto"/>
                                        <w:bottom w:val="none" w:sz="0" w:space="0" w:color="auto"/>
                                        <w:right w:val="none" w:sz="0" w:space="0" w:color="auto"/>
                                      </w:divBdr>
                                      <w:divsChild>
                                        <w:div w:id="514423186">
                                          <w:marLeft w:val="0"/>
                                          <w:marRight w:val="0"/>
                                          <w:marTop w:val="0"/>
                                          <w:marBottom w:val="0"/>
                                          <w:divBdr>
                                            <w:top w:val="none" w:sz="0" w:space="0" w:color="auto"/>
                                            <w:left w:val="none" w:sz="0" w:space="0" w:color="auto"/>
                                            <w:bottom w:val="none" w:sz="0" w:space="0" w:color="auto"/>
                                            <w:right w:val="none" w:sz="0" w:space="0" w:color="auto"/>
                                          </w:divBdr>
                                          <w:divsChild>
                                            <w:div w:id="380979780">
                                              <w:marLeft w:val="0"/>
                                              <w:marRight w:val="0"/>
                                              <w:marTop w:val="0"/>
                                              <w:marBottom w:val="0"/>
                                              <w:divBdr>
                                                <w:top w:val="none" w:sz="0" w:space="0" w:color="auto"/>
                                                <w:left w:val="none" w:sz="0" w:space="0" w:color="auto"/>
                                                <w:bottom w:val="none" w:sz="0" w:space="0" w:color="auto"/>
                                                <w:right w:val="none" w:sz="0" w:space="0" w:color="auto"/>
                                              </w:divBdr>
                                              <w:divsChild>
                                                <w:div w:id="111201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1541461">
                  <w:marLeft w:val="0"/>
                  <w:marRight w:val="0"/>
                  <w:marTop w:val="0"/>
                  <w:marBottom w:val="0"/>
                  <w:divBdr>
                    <w:top w:val="none" w:sz="0" w:space="0" w:color="auto"/>
                    <w:left w:val="none" w:sz="0" w:space="0" w:color="auto"/>
                    <w:bottom w:val="none" w:sz="0" w:space="0" w:color="auto"/>
                    <w:right w:val="none" w:sz="0" w:space="0" w:color="auto"/>
                  </w:divBdr>
                  <w:divsChild>
                    <w:div w:id="1062674628">
                      <w:marLeft w:val="0"/>
                      <w:marRight w:val="0"/>
                      <w:marTop w:val="0"/>
                      <w:marBottom w:val="0"/>
                      <w:divBdr>
                        <w:top w:val="none" w:sz="0" w:space="0" w:color="auto"/>
                        <w:left w:val="none" w:sz="0" w:space="0" w:color="auto"/>
                        <w:bottom w:val="none" w:sz="0" w:space="0" w:color="auto"/>
                        <w:right w:val="none" w:sz="0" w:space="0" w:color="auto"/>
                      </w:divBdr>
                      <w:divsChild>
                        <w:div w:id="128261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6680964">
      <w:bodyDiv w:val="1"/>
      <w:marLeft w:val="0"/>
      <w:marRight w:val="0"/>
      <w:marTop w:val="0"/>
      <w:marBottom w:val="0"/>
      <w:divBdr>
        <w:top w:val="none" w:sz="0" w:space="0" w:color="auto"/>
        <w:left w:val="none" w:sz="0" w:space="0" w:color="auto"/>
        <w:bottom w:val="none" w:sz="0" w:space="0" w:color="auto"/>
        <w:right w:val="none" w:sz="0" w:space="0" w:color="auto"/>
      </w:divBdr>
      <w:divsChild>
        <w:div w:id="1300575613">
          <w:marLeft w:val="0"/>
          <w:marRight w:val="0"/>
          <w:marTop w:val="0"/>
          <w:marBottom w:val="0"/>
          <w:divBdr>
            <w:top w:val="none" w:sz="0" w:space="0" w:color="auto"/>
            <w:left w:val="none" w:sz="0" w:space="0" w:color="auto"/>
            <w:bottom w:val="none" w:sz="0" w:space="0" w:color="auto"/>
            <w:right w:val="none" w:sz="0" w:space="0" w:color="auto"/>
          </w:divBdr>
          <w:divsChild>
            <w:div w:id="1041053161">
              <w:marLeft w:val="0"/>
              <w:marRight w:val="0"/>
              <w:marTop w:val="0"/>
              <w:marBottom w:val="0"/>
              <w:divBdr>
                <w:top w:val="none" w:sz="0" w:space="0" w:color="auto"/>
                <w:left w:val="none" w:sz="0" w:space="0" w:color="auto"/>
                <w:bottom w:val="none" w:sz="0" w:space="0" w:color="auto"/>
                <w:right w:val="none" w:sz="0" w:space="0" w:color="auto"/>
              </w:divBdr>
              <w:divsChild>
                <w:div w:id="248274165">
                  <w:marLeft w:val="0"/>
                  <w:marRight w:val="0"/>
                  <w:marTop w:val="0"/>
                  <w:marBottom w:val="0"/>
                  <w:divBdr>
                    <w:top w:val="none" w:sz="0" w:space="0" w:color="auto"/>
                    <w:left w:val="none" w:sz="0" w:space="0" w:color="auto"/>
                    <w:bottom w:val="none" w:sz="0" w:space="0" w:color="auto"/>
                    <w:right w:val="none" w:sz="0" w:space="0" w:color="auto"/>
                  </w:divBdr>
                  <w:divsChild>
                    <w:div w:id="1305627063">
                      <w:marLeft w:val="0"/>
                      <w:marRight w:val="0"/>
                      <w:marTop w:val="0"/>
                      <w:marBottom w:val="0"/>
                      <w:divBdr>
                        <w:top w:val="none" w:sz="0" w:space="0" w:color="auto"/>
                        <w:left w:val="none" w:sz="0" w:space="0" w:color="auto"/>
                        <w:bottom w:val="none" w:sz="0" w:space="0" w:color="auto"/>
                        <w:right w:val="none" w:sz="0" w:space="0" w:color="auto"/>
                      </w:divBdr>
                      <w:divsChild>
                        <w:div w:id="1530558521">
                          <w:marLeft w:val="0"/>
                          <w:marRight w:val="0"/>
                          <w:marTop w:val="0"/>
                          <w:marBottom w:val="0"/>
                          <w:divBdr>
                            <w:top w:val="none" w:sz="0" w:space="0" w:color="auto"/>
                            <w:left w:val="none" w:sz="0" w:space="0" w:color="auto"/>
                            <w:bottom w:val="none" w:sz="0" w:space="0" w:color="auto"/>
                            <w:right w:val="none" w:sz="0" w:space="0" w:color="auto"/>
                          </w:divBdr>
                          <w:divsChild>
                            <w:div w:id="106046822">
                              <w:marLeft w:val="0"/>
                              <w:marRight w:val="0"/>
                              <w:marTop w:val="0"/>
                              <w:marBottom w:val="0"/>
                              <w:divBdr>
                                <w:top w:val="none" w:sz="0" w:space="0" w:color="auto"/>
                                <w:left w:val="none" w:sz="0" w:space="0" w:color="auto"/>
                                <w:bottom w:val="none" w:sz="0" w:space="0" w:color="auto"/>
                                <w:right w:val="none" w:sz="0" w:space="0" w:color="auto"/>
                              </w:divBdr>
                              <w:divsChild>
                                <w:div w:id="831333782">
                                  <w:marLeft w:val="0"/>
                                  <w:marRight w:val="0"/>
                                  <w:marTop w:val="0"/>
                                  <w:marBottom w:val="0"/>
                                  <w:divBdr>
                                    <w:top w:val="none" w:sz="0" w:space="0" w:color="auto"/>
                                    <w:left w:val="none" w:sz="0" w:space="0" w:color="auto"/>
                                    <w:bottom w:val="none" w:sz="0" w:space="0" w:color="auto"/>
                                    <w:right w:val="none" w:sz="0" w:space="0" w:color="auto"/>
                                  </w:divBdr>
                                  <w:divsChild>
                                    <w:div w:id="1651905165">
                                      <w:marLeft w:val="0"/>
                                      <w:marRight w:val="0"/>
                                      <w:marTop w:val="0"/>
                                      <w:marBottom w:val="0"/>
                                      <w:divBdr>
                                        <w:top w:val="none" w:sz="0" w:space="0" w:color="auto"/>
                                        <w:left w:val="none" w:sz="0" w:space="0" w:color="auto"/>
                                        <w:bottom w:val="none" w:sz="0" w:space="0" w:color="auto"/>
                                        <w:right w:val="none" w:sz="0" w:space="0" w:color="auto"/>
                                      </w:divBdr>
                                      <w:divsChild>
                                        <w:div w:id="1747260270">
                                          <w:marLeft w:val="0"/>
                                          <w:marRight w:val="0"/>
                                          <w:marTop w:val="0"/>
                                          <w:marBottom w:val="0"/>
                                          <w:divBdr>
                                            <w:top w:val="none" w:sz="0" w:space="0" w:color="auto"/>
                                            <w:left w:val="none" w:sz="0" w:space="0" w:color="auto"/>
                                            <w:bottom w:val="none" w:sz="0" w:space="0" w:color="auto"/>
                                            <w:right w:val="none" w:sz="0" w:space="0" w:color="auto"/>
                                          </w:divBdr>
                                          <w:divsChild>
                                            <w:div w:id="1799293793">
                                              <w:marLeft w:val="0"/>
                                              <w:marRight w:val="0"/>
                                              <w:marTop w:val="0"/>
                                              <w:marBottom w:val="0"/>
                                              <w:divBdr>
                                                <w:top w:val="none" w:sz="0" w:space="0" w:color="auto"/>
                                                <w:left w:val="none" w:sz="0" w:space="0" w:color="auto"/>
                                                <w:bottom w:val="none" w:sz="0" w:space="0" w:color="auto"/>
                                                <w:right w:val="none" w:sz="0" w:space="0" w:color="auto"/>
                                              </w:divBdr>
                                              <w:divsChild>
                                                <w:div w:id="476992981">
                                                  <w:marLeft w:val="0"/>
                                                  <w:marRight w:val="0"/>
                                                  <w:marTop w:val="0"/>
                                                  <w:marBottom w:val="0"/>
                                                  <w:divBdr>
                                                    <w:top w:val="none" w:sz="0" w:space="0" w:color="auto"/>
                                                    <w:left w:val="none" w:sz="0" w:space="0" w:color="auto"/>
                                                    <w:bottom w:val="none" w:sz="0" w:space="0" w:color="auto"/>
                                                    <w:right w:val="none" w:sz="0" w:space="0" w:color="auto"/>
                                                  </w:divBdr>
                                                  <w:divsChild>
                                                    <w:div w:id="666788108">
                                                      <w:marLeft w:val="0"/>
                                                      <w:marRight w:val="0"/>
                                                      <w:marTop w:val="0"/>
                                                      <w:marBottom w:val="0"/>
                                                      <w:divBdr>
                                                        <w:top w:val="none" w:sz="0" w:space="0" w:color="auto"/>
                                                        <w:left w:val="none" w:sz="0" w:space="0" w:color="auto"/>
                                                        <w:bottom w:val="none" w:sz="0" w:space="0" w:color="auto"/>
                                                        <w:right w:val="none" w:sz="0" w:space="0" w:color="auto"/>
                                                      </w:divBdr>
                                                      <w:divsChild>
                                                        <w:div w:id="201748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247101">
                                              <w:marLeft w:val="0"/>
                                              <w:marRight w:val="0"/>
                                              <w:marTop w:val="0"/>
                                              <w:marBottom w:val="0"/>
                                              <w:divBdr>
                                                <w:top w:val="none" w:sz="0" w:space="0" w:color="auto"/>
                                                <w:left w:val="none" w:sz="0" w:space="0" w:color="auto"/>
                                                <w:bottom w:val="none" w:sz="0" w:space="0" w:color="auto"/>
                                                <w:right w:val="none" w:sz="0" w:space="0" w:color="auto"/>
                                              </w:divBdr>
                                              <w:divsChild>
                                                <w:div w:id="2118404903">
                                                  <w:marLeft w:val="0"/>
                                                  <w:marRight w:val="0"/>
                                                  <w:marTop w:val="0"/>
                                                  <w:marBottom w:val="0"/>
                                                  <w:divBdr>
                                                    <w:top w:val="none" w:sz="0" w:space="0" w:color="auto"/>
                                                    <w:left w:val="none" w:sz="0" w:space="0" w:color="auto"/>
                                                    <w:bottom w:val="none" w:sz="0" w:space="0" w:color="auto"/>
                                                    <w:right w:val="none" w:sz="0" w:space="0" w:color="auto"/>
                                                  </w:divBdr>
                                                  <w:divsChild>
                                                    <w:div w:id="482042263">
                                                      <w:marLeft w:val="0"/>
                                                      <w:marRight w:val="0"/>
                                                      <w:marTop w:val="0"/>
                                                      <w:marBottom w:val="0"/>
                                                      <w:divBdr>
                                                        <w:top w:val="none" w:sz="0" w:space="0" w:color="auto"/>
                                                        <w:left w:val="none" w:sz="0" w:space="0" w:color="auto"/>
                                                        <w:bottom w:val="none" w:sz="0" w:space="0" w:color="auto"/>
                                                        <w:right w:val="none" w:sz="0" w:space="0" w:color="auto"/>
                                                      </w:divBdr>
                                                      <w:divsChild>
                                                        <w:div w:id="41886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976925">
          <w:marLeft w:val="0"/>
          <w:marRight w:val="0"/>
          <w:marTop w:val="0"/>
          <w:marBottom w:val="0"/>
          <w:divBdr>
            <w:top w:val="none" w:sz="0" w:space="0" w:color="auto"/>
            <w:left w:val="none" w:sz="0" w:space="0" w:color="auto"/>
            <w:bottom w:val="none" w:sz="0" w:space="0" w:color="auto"/>
            <w:right w:val="none" w:sz="0" w:space="0" w:color="auto"/>
          </w:divBdr>
          <w:divsChild>
            <w:div w:id="958027769">
              <w:marLeft w:val="0"/>
              <w:marRight w:val="0"/>
              <w:marTop w:val="0"/>
              <w:marBottom w:val="0"/>
              <w:divBdr>
                <w:top w:val="none" w:sz="0" w:space="0" w:color="auto"/>
                <w:left w:val="none" w:sz="0" w:space="0" w:color="auto"/>
                <w:bottom w:val="none" w:sz="0" w:space="0" w:color="auto"/>
                <w:right w:val="none" w:sz="0" w:space="0" w:color="auto"/>
              </w:divBdr>
              <w:divsChild>
                <w:div w:id="1093208486">
                  <w:marLeft w:val="0"/>
                  <w:marRight w:val="0"/>
                  <w:marTop w:val="0"/>
                  <w:marBottom w:val="0"/>
                  <w:divBdr>
                    <w:top w:val="none" w:sz="0" w:space="0" w:color="auto"/>
                    <w:left w:val="none" w:sz="0" w:space="0" w:color="auto"/>
                    <w:bottom w:val="none" w:sz="0" w:space="0" w:color="auto"/>
                    <w:right w:val="none" w:sz="0" w:space="0" w:color="auto"/>
                  </w:divBdr>
                  <w:divsChild>
                    <w:div w:id="1307467904">
                      <w:marLeft w:val="0"/>
                      <w:marRight w:val="0"/>
                      <w:marTop w:val="0"/>
                      <w:marBottom w:val="0"/>
                      <w:divBdr>
                        <w:top w:val="none" w:sz="0" w:space="0" w:color="auto"/>
                        <w:left w:val="none" w:sz="0" w:space="0" w:color="auto"/>
                        <w:bottom w:val="none" w:sz="0" w:space="0" w:color="auto"/>
                        <w:right w:val="none" w:sz="0" w:space="0" w:color="auto"/>
                      </w:divBdr>
                      <w:divsChild>
                        <w:div w:id="1483306071">
                          <w:marLeft w:val="0"/>
                          <w:marRight w:val="0"/>
                          <w:marTop w:val="0"/>
                          <w:marBottom w:val="0"/>
                          <w:divBdr>
                            <w:top w:val="none" w:sz="0" w:space="0" w:color="auto"/>
                            <w:left w:val="none" w:sz="0" w:space="0" w:color="auto"/>
                            <w:bottom w:val="none" w:sz="0" w:space="0" w:color="auto"/>
                            <w:right w:val="none" w:sz="0" w:space="0" w:color="auto"/>
                          </w:divBdr>
                          <w:divsChild>
                            <w:div w:id="1241212994">
                              <w:marLeft w:val="0"/>
                              <w:marRight w:val="0"/>
                              <w:marTop w:val="0"/>
                              <w:marBottom w:val="0"/>
                              <w:divBdr>
                                <w:top w:val="none" w:sz="0" w:space="0" w:color="auto"/>
                                <w:left w:val="none" w:sz="0" w:space="0" w:color="auto"/>
                                <w:bottom w:val="none" w:sz="0" w:space="0" w:color="auto"/>
                                <w:right w:val="none" w:sz="0" w:space="0" w:color="auto"/>
                              </w:divBdr>
                              <w:divsChild>
                                <w:div w:id="2020502287">
                                  <w:marLeft w:val="0"/>
                                  <w:marRight w:val="0"/>
                                  <w:marTop w:val="0"/>
                                  <w:marBottom w:val="0"/>
                                  <w:divBdr>
                                    <w:top w:val="none" w:sz="0" w:space="0" w:color="auto"/>
                                    <w:left w:val="none" w:sz="0" w:space="0" w:color="auto"/>
                                    <w:bottom w:val="none" w:sz="0" w:space="0" w:color="auto"/>
                                    <w:right w:val="none" w:sz="0" w:space="0" w:color="auto"/>
                                  </w:divBdr>
                                  <w:divsChild>
                                    <w:div w:id="1253246192">
                                      <w:marLeft w:val="0"/>
                                      <w:marRight w:val="0"/>
                                      <w:marTop w:val="0"/>
                                      <w:marBottom w:val="0"/>
                                      <w:divBdr>
                                        <w:top w:val="none" w:sz="0" w:space="0" w:color="auto"/>
                                        <w:left w:val="none" w:sz="0" w:space="0" w:color="auto"/>
                                        <w:bottom w:val="none" w:sz="0" w:space="0" w:color="auto"/>
                                        <w:right w:val="none" w:sz="0" w:space="0" w:color="auto"/>
                                      </w:divBdr>
                                      <w:divsChild>
                                        <w:div w:id="294679018">
                                          <w:marLeft w:val="0"/>
                                          <w:marRight w:val="0"/>
                                          <w:marTop w:val="0"/>
                                          <w:marBottom w:val="0"/>
                                          <w:divBdr>
                                            <w:top w:val="none" w:sz="0" w:space="0" w:color="auto"/>
                                            <w:left w:val="none" w:sz="0" w:space="0" w:color="auto"/>
                                            <w:bottom w:val="none" w:sz="0" w:space="0" w:color="auto"/>
                                            <w:right w:val="none" w:sz="0" w:space="0" w:color="auto"/>
                                          </w:divBdr>
                                          <w:divsChild>
                                            <w:div w:id="1856311538">
                                              <w:marLeft w:val="0"/>
                                              <w:marRight w:val="0"/>
                                              <w:marTop w:val="0"/>
                                              <w:marBottom w:val="0"/>
                                              <w:divBdr>
                                                <w:top w:val="none" w:sz="0" w:space="0" w:color="auto"/>
                                                <w:left w:val="none" w:sz="0" w:space="0" w:color="auto"/>
                                                <w:bottom w:val="none" w:sz="0" w:space="0" w:color="auto"/>
                                                <w:right w:val="none" w:sz="0" w:space="0" w:color="auto"/>
                                              </w:divBdr>
                                              <w:divsChild>
                                                <w:div w:id="47344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52715400">
      <w:bodyDiv w:val="1"/>
      <w:marLeft w:val="0"/>
      <w:marRight w:val="0"/>
      <w:marTop w:val="0"/>
      <w:marBottom w:val="0"/>
      <w:divBdr>
        <w:top w:val="none" w:sz="0" w:space="0" w:color="auto"/>
        <w:left w:val="none" w:sz="0" w:space="0" w:color="auto"/>
        <w:bottom w:val="none" w:sz="0" w:space="0" w:color="auto"/>
        <w:right w:val="none" w:sz="0" w:space="0" w:color="auto"/>
      </w:divBdr>
    </w:div>
    <w:div w:id="1205093391">
      <w:bodyDiv w:val="1"/>
      <w:marLeft w:val="0"/>
      <w:marRight w:val="0"/>
      <w:marTop w:val="0"/>
      <w:marBottom w:val="0"/>
      <w:divBdr>
        <w:top w:val="none" w:sz="0" w:space="0" w:color="auto"/>
        <w:left w:val="none" w:sz="0" w:space="0" w:color="auto"/>
        <w:bottom w:val="none" w:sz="0" w:space="0" w:color="auto"/>
        <w:right w:val="none" w:sz="0" w:space="0" w:color="auto"/>
      </w:divBdr>
    </w:div>
    <w:div w:id="1313023162">
      <w:bodyDiv w:val="1"/>
      <w:marLeft w:val="0"/>
      <w:marRight w:val="0"/>
      <w:marTop w:val="0"/>
      <w:marBottom w:val="0"/>
      <w:divBdr>
        <w:top w:val="none" w:sz="0" w:space="0" w:color="auto"/>
        <w:left w:val="none" w:sz="0" w:space="0" w:color="auto"/>
        <w:bottom w:val="none" w:sz="0" w:space="0" w:color="auto"/>
        <w:right w:val="none" w:sz="0" w:space="0" w:color="auto"/>
      </w:divBdr>
    </w:div>
    <w:div w:id="1329557721">
      <w:bodyDiv w:val="1"/>
      <w:marLeft w:val="0"/>
      <w:marRight w:val="0"/>
      <w:marTop w:val="0"/>
      <w:marBottom w:val="0"/>
      <w:divBdr>
        <w:top w:val="none" w:sz="0" w:space="0" w:color="auto"/>
        <w:left w:val="none" w:sz="0" w:space="0" w:color="auto"/>
        <w:bottom w:val="none" w:sz="0" w:space="0" w:color="auto"/>
        <w:right w:val="none" w:sz="0" w:space="0" w:color="auto"/>
      </w:divBdr>
    </w:div>
    <w:div w:id="1351028786">
      <w:bodyDiv w:val="1"/>
      <w:marLeft w:val="0"/>
      <w:marRight w:val="0"/>
      <w:marTop w:val="0"/>
      <w:marBottom w:val="0"/>
      <w:divBdr>
        <w:top w:val="none" w:sz="0" w:space="0" w:color="auto"/>
        <w:left w:val="none" w:sz="0" w:space="0" w:color="auto"/>
        <w:bottom w:val="none" w:sz="0" w:space="0" w:color="auto"/>
        <w:right w:val="none" w:sz="0" w:space="0" w:color="auto"/>
      </w:divBdr>
    </w:div>
    <w:div w:id="1397583546">
      <w:bodyDiv w:val="1"/>
      <w:marLeft w:val="0"/>
      <w:marRight w:val="0"/>
      <w:marTop w:val="0"/>
      <w:marBottom w:val="0"/>
      <w:divBdr>
        <w:top w:val="none" w:sz="0" w:space="0" w:color="auto"/>
        <w:left w:val="none" w:sz="0" w:space="0" w:color="auto"/>
        <w:bottom w:val="none" w:sz="0" w:space="0" w:color="auto"/>
        <w:right w:val="none" w:sz="0" w:space="0" w:color="auto"/>
      </w:divBdr>
    </w:div>
    <w:div w:id="1429738775">
      <w:bodyDiv w:val="1"/>
      <w:marLeft w:val="0"/>
      <w:marRight w:val="0"/>
      <w:marTop w:val="0"/>
      <w:marBottom w:val="0"/>
      <w:divBdr>
        <w:top w:val="none" w:sz="0" w:space="0" w:color="auto"/>
        <w:left w:val="none" w:sz="0" w:space="0" w:color="auto"/>
        <w:bottom w:val="none" w:sz="0" w:space="0" w:color="auto"/>
        <w:right w:val="none" w:sz="0" w:space="0" w:color="auto"/>
      </w:divBdr>
      <w:divsChild>
        <w:div w:id="1596329881">
          <w:marLeft w:val="0"/>
          <w:marRight w:val="0"/>
          <w:marTop w:val="0"/>
          <w:marBottom w:val="0"/>
          <w:divBdr>
            <w:top w:val="none" w:sz="0" w:space="0" w:color="auto"/>
            <w:left w:val="none" w:sz="0" w:space="0" w:color="auto"/>
            <w:bottom w:val="none" w:sz="0" w:space="0" w:color="auto"/>
            <w:right w:val="none" w:sz="0" w:space="0" w:color="auto"/>
          </w:divBdr>
          <w:divsChild>
            <w:div w:id="271978086">
              <w:marLeft w:val="0"/>
              <w:marRight w:val="0"/>
              <w:marTop w:val="0"/>
              <w:marBottom w:val="0"/>
              <w:divBdr>
                <w:top w:val="none" w:sz="0" w:space="0" w:color="auto"/>
                <w:left w:val="none" w:sz="0" w:space="0" w:color="auto"/>
                <w:bottom w:val="none" w:sz="0" w:space="0" w:color="auto"/>
                <w:right w:val="none" w:sz="0" w:space="0" w:color="auto"/>
              </w:divBdr>
              <w:divsChild>
                <w:div w:id="1079864051">
                  <w:marLeft w:val="0"/>
                  <w:marRight w:val="0"/>
                  <w:marTop w:val="0"/>
                  <w:marBottom w:val="0"/>
                  <w:divBdr>
                    <w:top w:val="none" w:sz="0" w:space="0" w:color="auto"/>
                    <w:left w:val="none" w:sz="0" w:space="0" w:color="auto"/>
                    <w:bottom w:val="none" w:sz="0" w:space="0" w:color="auto"/>
                    <w:right w:val="none" w:sz="0" w:space="0" w:color="auto"/>
                  </w:divBdr>
                  <w:divsChild>
                    <w:div w:id="1126462137">
                      <w:marLeft w:val="0"/>
                      <w:marRight w:val="0"/>
                      <w:marTop w:val="0"/>
                      <w:marBottom w:val="0"/>
                      <w:divBdr>
                        <w:top w:val="none" w:sz="0" w:space="0" w:color="auto"/>
                        <w:left w:val="none" w:sz="0" w:space="0" w:color="auto"/>
                        <w:bottom w:val="none" w:sz="0" w:space="0" w:color="auto"/>
                        <w:right w:val="none" w:sz="0" w:space="0" w:color="auto"/>
                      </w:divBdr>
                      <w:divsChild>
                        <w:div w:id="1101951689">
                          <w:marLeft w:val="0"/>
                          <w:marRight w:val="0"/>
                          <w:marTop w:val="0"/>
                          <w:marBottom w:val="0"/>
                          <w:divBdr>
                            <w:top w:val="none" w:sz="0" w:space="0" w:color="auto"/>
                            <w:left w:val="none" w:sz="0" w:space="0" w:color="auto"/>
                            <w:bottom w:val="none" w:sz="0" w:space="0" w:color="auto"/>
                            <w:right w:val="none" w:sz="0" w:space="0" w:color="auto"/>
                          </w:divBdr>
                          <w:divsChild>
                            <w:div w:id="38943349">
                              <w:marLeft w:val="0"/>
                              <w:marRight w:val="0"/>
                              <w:marTop w:val="0"/>
                              <w:marBottom w:val="0"/>
                              <w:divBdr>
                                <w:top w:val="none" w:sz="0" w:space="0" w:color="auto"/>
                                <w:left w:val="none" w:sz="0" w:space="0" w:color="auto"/>
                                <w:bottom w:val="none" w:sz="0" w:space="0" w:color="auto"/>
                                <w:right w:val="none" w:sz="0" w:space="0" w:color="auto"/>
                              </w:divBdr>
                              <w:divsChild>
                                <w:div w:id="497886127">
                                  <w:marLeft w:val="0"/>
                                  <w:marRight w:val="0"/>
                                  <w:marTop w:val="0"/>
                                  <w:marBottom w:val="0"/>
                                  <w:divBdr>
                                    <w:top w:val="none" w:sz="0" w:space="0" w:color="auto"/>
                                    <w:left w:val="none" w:sz="0" w:space="0" w:color="auto"/>
                                    <w:bottom w:val="none" w:sz="0" w:space="0" w:color="auto"/>
                                    <w:right w:val="none" w:sz="0" w:space="0" w:color="auto"/>
                                  </w:divBdr>
                                  <w:divsChild>
                                    <w:div w:id="1435400141">
                                      <w:marLeft w:val="0"/>
                                      <w:marRight w:val="0"/>
                                      <w:marTop w:val="0"/>
                                      <w:marBottom w:val="0"/>
                                      <w:divBdr>
                                        <w:top w:val="none" w:sz="0" w:space="0" w:color="auto"/>
                                        <w:left w:val="none" w:sz="0" w:space="0" w:color="auto"/>
                                        <w:bottom w:val="none" w:sz="0" w:space="0" w:color="auto"/>
                                        <w:right w:val="none" w:sz="0" w:space="0" w:color="auto"/>
                                      </w:divBdr>
                                      <w:divsChild>
                                        <w:div w:id="146170515">
                                          <w:marLeft w:val="0"/>
                                          <w:marRight w:val="0"/>
                                          <w:marTop w:val="0"/>
                                          <w:marBottom w:val="0"/>
                                          <w:divBdr>
                                            <w:top w:val="none" w:sz="0" w:space="0" w:color="auto"/>
                                            <w:left w:val="none" w:sz="0" w:space="0" w:color="auto"/>
                                            <w:bottom w:val="none" w:sz="0" w:space="0" w:color="auto"/>
                                            <w:right w:val="none" w:sz="0" w:space="0" w:color="auto"/>
                                          </w:divBdr>
                                          <w:divsChild>
                                            <w:div w:id="186916850">
                                              <w:marLeft w:val="0"/>
                                              <w:marRight w:val="0"/>
                                              <w:marTop w:val="0"/>
                                              <w:marBottom w:val="0"/>
                                              <w:divBdr>
                                                <w:top w:val="none" w:sz="0" w:space="0" w:color="auto"/>
                                                <w:left w:val="none" w:sz="0" w:space="0" w:color="auto"/>
                                                <w:bottom w:val="none" w:sz="0" w:space="0" w:color="auto"/>
                                                <w:right w:val="none" w:sz="0" w:space="0" w:color="auto"/>
                                              </w:divBdr>
                                              <w:divsChild>
                                                <w:div w:id="320433377">
                                                  <w:marLeft w:val="0"/>
                                                  <w:marRight w:val="0"/>
                                                  <w:marTop w:val="0"/>
                                                  <w:marBottom w:val="0"/>
                                                  <w:divBdr>
                                                    <w:top w:val="none" w:sz="0" w:space="0" w:color="auto"/>
                                                    <w:left w:val="none" w:sz="0" w:space="0" w:color="auto"/>
                                                    <w:bottom w:val="none" w:sz="0" w:space="0" w:color="auto"/>
                                                    <w:right w:val="none" w:sz="0" w:space="0" w:color="auto"/>
                                                  </w:divBdr>
                                                  <w:divsChild>
                                                    <w:div w:id="813136832">
                                                      <w:marLeft w:val="0"/>
                                                      <w:marRight w:val="0"/>
                                                      <w:marTop w:val="0"/>
                                                      <w:marBottom w:val="0"/>
                                                      <w:divBdr>
                                                        <w:top w:val="none" w:sz="0" w:space="0" w:color="auto"/>
                                                        <w:left w:val="none" w:sz="0" w:space="0" w:color="auto"/>
                                                        <w:bottom w:val="none" w:sz="0" w:space="0" w:color="auto"/>
                                                        <w:right w:val="none" w:sz="0" w:space="0" w:color="auto"/>
                                                      </w:divBdr>
                                                      <w:divsChild>
                                                        <w:div w:id="1194154949">
                                                          <w:marLeft w:val="0"/>
                                                          <w:marRight w:val="0"/>
                                                          <w:marTop w:val="0"/>
                                                          <w:marBottom w:val="0"/>
                                                          <w:divBdr>
                                                            <w:top w:val="none" w:sz="0" w:space="0" w:color="auto"/>
                                                            <w:left w:val="none" w:sz="0" w:space="0" w:color="auto"/>
                                                            <w:bottom w:val="none" w:sz="0" w:space="0" w:color="auto"/>
                                                            <w:right w:val="none" w:sz="0" w:space="0" w:color="auto"/>
                                                          </w:divBdr>
                                                          <w:divsChild>
                                                            <w:div w:id="170282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17948781">
          <w:marLeft w:val="0"/>
          <w:marRight w:val="0"/>
          <w:marTop w:val="0"/>
          <w:marBottom w:val="0"/>
          <w:divBdr>
            <w:top w:val="none" w:sz="0" w:space="0" w:color="auto"/>
            <w:left w:val="none" w:sz="0" w:space="0" w:color="auto"/>
            <w:bottom w:val="none" w:sz="0" w:space="0" w:color="auto"/>
            <w:right w:val="none" w:sz="0" w:space="0" w:color="auto"/>
          </w:divBdr>
          <w:divsChild>
            <w:div w:id="552540246">
              <w:marLeft w:val="0"/>
              <w:marRight w:val="0"/>
              <w:marTop w:val="0"/>
              <w:marBottom w:val="0"/>
              <w:divBdr>
                <w:top w:val="none" w:sz="0" w:space="0" w:color="auto"/>
                <w:left w:val="none" w:sz="0" w:space="0" w:color="auto"/>
                <w:bottom w:val="none" w:sz="0" w:space="0" w:color="auto"/>
                <w:right w:val="none" w:sz="0" w:space="0" w:color="auto"/>
              </w:divBdr>
              <w:divsChild>
                <w:div w:id="172906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841539">
      <w:bodyDiv w:val="1"/>
      <w:marLeft w:val="0"/>
      <w:marRight w:val="0"/>
      <w:marTop w:val="0"/>
      <w:marBottom w:val="0"/>
      <w:divBdr>
        <w:top w:val="none" w:sz="0" w:space="0" w:color="auto"/>
        <w:left w:val="none" w:sz="0" w:space="0" w:color="auto"/>
        <w:bottom w:val="none" w:sz="0" w:space="0" w:color="auto"/>
        <w:right w:val="none" w:sz="0" w:space="0" w:color="auto"/>
      </w:divBdr>
    </w:div>
    <w:div w:id="1519733104">
      <w:bodyDiv w:val="1"/>
      <w:marLeft w:val="0"/>
      <w:marRight w:val="0"/>
      <w:marTop w:val="0"/>
      <w:marBottom w:val="0"/>
      <w:divBdr>
        <w:top w:val="none" w:sz="0" w:space="0" w:color="auto"/>
        <w:left w:val="none" w:sz="0" w:space="0" w:color="auto"/>
        <w:bottom w:val="none" w:sz="0" w:space="0" w:color="auto"/>
        <w:right w:val="none" w:sz="0" w:space="0" w:color="auto"/>
      </w:divBdr>
    </w:div>
    <w:div w:id="1548834341">
      <w:bodyDiv w:val="1"/>
      <w:marLeft w:val="0"/>
      <w:marRight w:val="0"/>
      <w:marTop w:val="0"/>
      <w:marBottom w:val="0"/>
      <w:divBdr>
        <w:top w:val="none" w:sz="0" w:space="0" w:color="auto"/>
        <w:left w:val="none" w:sz="0" w:space="0" w:color="auto"/>
        <w:bottom w:val="none" w:sz="0" w:space="0" w:color="auto"/>
        <w:right w:val="none" w:sz="0" w:space="0" w:color="auto"/>
      </w:divBdr>
      <w:divsChild>
        <w:div w:id="306328496">
          <w:marLeft w:val="0"/>
          <w:marRight w:val="0"/>
          <w:marTop w:val="0"/>
          <w:marBottom w:val="0"/>
          <w:divBdr>
            <w:top w:val="none" w:sz="0" w:space="0" w:color="auto"/>
            <w:left w:val="none" w:sz="0" w:space="0" w:color="auto"/>
            <w:bottom w:val="none" w:sz="0" w:space="0" w:color="auto"/>
            <w:right w:val="none" w:sz="0" w:space="0" w:color="auto"/>
          </w:divBdr>
          <w:divsChild>
            <w:div w:id="1360162113">
              <w:marLeft w:val="0"/>
              <w:marRight w:val="0"/>
              <w:marTop w:val="0"/>
              <w:marBottom w:val="0"/>
              <w:divBdr>
                <w:top w:val="none" w:sz="0" w:space="0" w:color="auto"/>
                <w:left w:val="none" w:sz="0" w:space="0" w:color="auto"/>
                <w:bottom w:val="none" w:sz="0" w:space="0" w:color="auto"/>
                <w:right w:val="none" w:sz="0" w:space="0" w:color="auto"/>
              </w:divBdr>
              <w:divsChild>
                <w:div w:id="153373496">
                  <w:marLeft w:val="0"/>
                  <w:marRight w:val="0"/>
                  <w:marTop w:val="0"/>
                  <w:marBottom w:val="0"/>
                  <w:divBdr>
                    <w:top w:val="none" w:sz="0" w:space="0" w:color="auto"/>
                    <w:left w:val="none" w:sz="0" w:space="0" w:color="auto"/>
                    <w:bottom w:val="none" w:sz="0" w:space="0" w:color="auto"/>
                    <w:right w:val="none" w:sz="0" w:space="0" w:color="auto"/>
                  </w:divBdr>
                  <w:divsChild>
                    <w:div w:id="206838806">
                      <w:marLeft w:val="0"/>
                      <w:marRight w:val="0"/>
                      <w:marTop w:val="0"/>
                      <w:marBottom w:val="0"/>
                      <w:divBdr>
                        <w:top w:val="none" w:sz="0" w:space="0" w:color="auto"/>
                        <w:left w:val="none" w:sz="0" w:space="0" w:color="auto"/>
                        <w:bottom w:val="none" w:sz="0" w:space="0" w:color="auto"/>
                        <w:right w:val="none" w:sz="0" w:space="0" w:color="auto"/>
                      </w:divBdr>
                      <w:divsChild>
                        <w:div w:id="35544147">
                          <w:marLeft w:val="0"/>
                          <w:marRight w:val="0"/>
                          <w:marTop w:val="0"/>
                          <w:marBottom w:val="0"/>
                          <w:divBdr>
                            <w:top w:val="none" w:sz="0" w:space="0" w:color="auto"/>
                            <w:left w:val="none" w:sz="0" w:space="0" w:color="auto"/>
                            <w:bottom w:val="none" w:sz="0" w:space="0" w:color="auto"/>
                            <w:right w:val="none" w:sz="0" w:space="0" w:color="auto"/>
                          </w:divBdr>
                          <w:divsChild>
                            <w:div w:id="1150487062">
                              <w:marLeft w:val="0"/>
                              <w:marRight w:val="0"/>
                              <w:marTop w:val="0"/>
                              <w:marBottom w:val="0"/>
                              <w:divBdr>
                                <w:top w:val="none" w:sz="0" w:space="0" w:color="auto"/>
                                <w:left w:val="none" w:sz="0" w:space="0" w:color="auto"/>
                                <w:bottom w:val="none" w:sz="0" w:space="0" w:color="auto"/>
                                <w:right w:val="none" w:sz="0" w:space="0" w:color="auto"/>
                              </w:divBdr>
                              <w:divsChild>
                                <w:div w:id="1251545891">
                                  <w:marLeft w:val="0"/>
                                  <w:marRight w:val="0"/>
                                  <w:marTop w:val="0"/>
                                  <w:marBottom w:val="0"/>
                                  <w:divBdr>
                                    <w:top w:val="none" w:sz="0" w:space="0" w:color="auto"/>
                                    <w:left w:val="none" w:sz="0" w:space="0" w:color="auto"/>
                                    <w:bottom w:val="none" w:sz="0" w:space="0" w:color="auto"/>
                                    <w:right w:val="none" w:sz="0" w:space="0" w:color="auto"/>
                                  </w:divBdr>
                                  <w:divsChild>
                                    <w:div w:id="1692998223">
                                      <w:marLeft w:val="0"/>
                                      <w:marRight w:val="0"/>
                                      <w:marTop w:val="0"/>
                                      <w:marBottom w:val="0"/>
                                      <w:divBdr>
                                        <w:top w:val="none" w:sz="0" w:space="0" w:color="auto"/>
                                        <w:left w:val="none" w:sz="0" w:space="0" w:color="auto"/>
                                        <w:bottom w:val="none" w:sz="0" w:space="0" w:color="auto"/>
                                        <w:right w:val="none" w:sz="0" w:space="0" w:color="auto"/>
                                      </w:divBdr>
                                      <w:divsChild>
                                        <w:div w:id="1561936016">
                                          <w:marLeft w:val="0"/>
                                          <w:marRight w:val="0"/>
                                          <w:marTop w:val="0"/>
                                          <w:marBottom w:val="0"/>
                                          <w:divBdr>
                                            <w:top w:val="none" w:sz="0" w:space="0" w:color="auto"/>
                                            <w:left w:val="none" w:sz="0" w:space="0" w:color="auto"/>
                                            <w:bottom w:val="none" w:sz="0" w:space="0" w:color="auto"/>
                                            <w:right w:val="none" w:sz="0" w:space="0" w:color="auto"/>
                                          </w:divBdr>
                                          <w:divsChild>
                                            <w:div w:id="54008673">
                                              <w:marLeft w:val="0"/>
                                              <w:marRight w:val="0"/>
                                              <w:marTop w:val="0"/>
                                              <w:marBottom w:val="0"/>
                                              <w:divBdr>
                                                <w:top w:val="none" w:sz="0" w:space="0" w:color="auto"/>
                                                <w:left w:val="none" w:sz="0" w:space="0" w:color="auto"/>
                                                <w:bottom w:val="none" w:sz="0" w:space="0" w:color="auto"/>
                                                <w:right w:val="none" w:sz="0" w:space="0" w:color="auto"/>
                                              </w:divBdr>
                                              <w:divsChild>
                                                <w:div w:id="348482604">
                                                  <w:marLeft w:val="0"/>
                                                  <w:marRight w:val="0"/>
                                                  <w:marTop w:val="0"/>
                                                  <w:marBottom w:val="0"/>
                                                  <w:divBdr>
                                                    <w:top w:val="none" w:sz="0" w:space="0" w:color="auto"/>
                                                    <w:left w:val="none" w:sz="0" w:space="0" w:color="auto"/>
                                                    <w:bottom w:val="none" w:sz="0" w:space="0" w:color="auto"/>
                                                    <w:right w:val="none" w:sz="0" w:space="0" w:color="auto"/>
                                                  </w:divBdr>
                                                  <w:divsChild>
                                                    <w:div w:id="1948150882">
                                                      <w:marLeft w:val="0"/>
                                                      <w:marRight w:val="0"/>
                                                      <w:marTop w:val="0"/>
                                                      <w:marBottom w:val="0"/>
                                                      <w:divBdr>
                                                        <w:top w:val="none" w:sz="0" w:space="0" w:color="auto"/>
                                                        <w:left w:val="none" w:sz="0" w:space="0" w:color="auto"/>
                                                        <w:bottom w:val="none" w:sz="0" w:space="0" w:color="auto"/>
                                                        <w:right w:val="none" w:sz="0" w:space="0" w:color="auto"/>
                                                      </w:divBdr>
                                                      <w:divsChild>
                                                        <w:div w:id="172027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957435">
                                              <w:marLeft w:val="0"/>
                                              <w:marRight w:val="0"/>
                                              <w:marTop w:val="0"/>
                                              <w:marBottom w:val="0"/>
                                              <w:divBdr>
                                                <w:top w:val="none" w:sz="0" w:space="0" w:color="auto"/>
                                                <w:left w:val="none" w:sz="0" w:space="0" w:color="auto"/>
                                                <w:bottom w:val="none" w:sz="0" w:space="0" w:color="auto"/>
                                                <w:right w:val="none" w:sz="0" w:space="0" w:color="auto"/>
                                              </w:divBdr>
                                              <w:divsChild>
                                                <w:div w:id="796487055">
                                                  <w:marLeft w:val="0"/>
                                                  <w:marRight w:val="0"/>
                                                  <w:marTop w:val="0"/>
                                                  <w:marBottom w:val="0"/>
                                                  <w:divBdr>
                                                    <w:top w:val="none" w:sz="0" w:space="0" w:color="auto"/>
                                                    <w:left w:val="none" w:sz="0" w:space="0" w:color="auto"/>
                                                    <w:bottom w:val="none" w:sz="0" w:space="0" w:color="auto"/>
                                                    <w:right w:val="none" w:sz="0" w:space="0" w:color="auto"/>
                                                  </w:divBdr>
                                                  <w:divsChild>
                                                    <w:div w:id="696855723">
                                                      <w:marLeft w:val="0"/>
                                                      <w:marRight w:val="0"/>
                                                      <w:marTop w:val="0"/>
                                                      <w:marBottom w:val="0"/>
                                                      <w:divBdr>
                                                        <w:top w:val="none" w:sz="0" w:space="0" w:color="auto"/>
                                                        <w:left w:val="none" w:sz="0" w:space="0" w:color="auto"/>
                                                        <w:bottom w:val="none" w:sz="0" w:space="0" w:color="auto"/>
                                                        <w:right w:val="none" w:sz="0" w:space="0" w:color="auto"/>
                                                      </w:divBdr>
                                                      <w:divsChild>
                                                        <w:div w:id="148138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5150579">
          <w:marLeft w:val="0"/>
          <w:marRight w:val="0"/>
          <w:marTop w:val="0"/>
          <w:marBottom w:val="0"/>
          <w:divBdr>
            <w:top w:val="none" w:sz="0" w:space="0" w:color="auto"/>
            <w:left w:val="none" w:sz="0" w:space="0" w:color="auto"/>
            <w:bottom w:val="none" w:sz="0" w:space="0" w:color="auto"/>
            <w:right w:val="none" w:sz="0" w:space="0" w:color="auto"/>
          </w:divBdr>
          <w:divsChild>
            <w:div w:id="166478390">
              <w:marLeft w:val="0"/>
              <w:marRight w:val="0"/>
              <w:marTop w:val="0"/>
              <w:marBottom w:val="0"/>
              <w:divBdr>
                <w:top w:val="none" w:sz="0" w:space="0" w:color="auto"/>
                <w:left w:val="none" w:sz="0" w:space="0" w:color="auto"/>
                <w:bottom w:val="none" w:sz="0" w:space="0" w:color="auto"/>
                <w:right w:val="none" w:sz="0" w:space="0" w:color="auto"/>
              </w:divBdr>
              <w:divsChild>
                <w:div w:id="905073083">
                  <w:marLeft w:val="0"/>
                  <w:marRight w:val="0"/>
                  <w:marTop w:val="0"/>
                  <w:marBottom w:val="0"/>
                  <w:divBdr>
                    <w:top w:val="none" w:sz="0" w:space="0" w:color="auto"/>
                    <w:left w:val="none" w:sz="0" w:space="0" w:color="auto"/>
                    <w:bottom w:val="none" w:sz="0" w:space="0" w:color="auto"/>
                    <w:right w:val="none" w:sz="0" w:space="0" w:color="auto"/>
                  </w:divBdr>
                  <w:divsChild>
                    <w:div w:id="110053139">
                      <w:marLeft w:val="0"/>
                      <w:marRight w:val="0"/>
                      <w:marTop w:val="0"/>
                      <w:marBottom w:val="0"/>
                      <w:divBdr>
                        <w:top w:val="none" w:sz="0" w:space="0" w:color="auto"/>
                        <w:left w:val="none" w:sz="0" w:space="0" w:color="auto"/>
                        <w:bottom w:val="none" w:sz="0" w:space="0" w:color="auto"/>
                        <w:right w:val="none" w:sz="0" w:space="0" w:color="auto"/>
                      </w:divBdr>
                      <w:divsChild>
                        <w:div w:id="277759978">
                          <w:marLeft w:val="0"/>
                          <w:marRight w:val="0"/>
                          <w:marTop w:val="0"/>
                          <w:marBottom w:val="0"/>
                          <w:divBdr>
                            <w:top w:val="none" w:sz="0" w:space="0" w:color="auto"/>
                            <w:left w:val="none" w:sz="0" w:space="0" w:color="auto"/>
                            <w:bottom w:val="none" w:sz="0" w:space="0" w:color="auto"/>
                            <w:right w:val="none" w:sz="0" w:space="0" w:color="auto"/>
                          </w:divBdr>
                          <w:divsChild>
                            <w:div w:id="1357653812">
                              <w:marLeft w:val="0"/>
                              <w:marRight w:val="0"/>
                              <w:marTop w:val="0"/>
                              <w:marBottom w:val="0"/>
                              <w:divBdr>
                                <w:top w:val="none" w:sz="0" w:space="0" w:color="auto"/>
                                <w:left w:val="none" w:sz="0" w:space="0" w:color="auto"/>
                                <w:bottom w:val="none" w:sz="0" w:space="0" w:color="auto"/>
                                <w:right w:val="none" w:sz="0" w:space="0" w:color="auto"/>
                              </w:divBdr>
                              <w:divsChild>
                                <w:div w:id="1689794973">
                                  <w:marLeft w:val="0"/>
                                  <w:marRight w:val="0"/>
                                  <w:marTop w:val="0"/>
                                  <w:marBottom w:val="0"/>
                                  <w:divBdr>
                                    <w:top w:val="none" w:sz="0" w:space="0" w:color="auto"/>
                                    <w:left w:val="none" w:sz="0" w:space="0" w:color="auto"/>
                                    <w:bottom w:val="none" w:sz="0" w:space="0" w:color="auto"/>
                                    <w:right w:val="none" w:sz="0" w:space="0" w:color="auto"/>
                                  </w:divBdr>
                                  <w:divsChild>
                                    <w:div w:id="774784448">
                                      <w:marLeft w:val="0"/>
                                      <w:marRight w:val="0"/>
                                      <w:marTop w:val="0"/>
                                      <w:marBottom w:val="0"/>
                                      <w:divBdr>
                                        <w:top w:val="none" w:sz="0" w:space="0" w:color="auto"/>
                                        <w:left w:val="none" w:sz="0" w:space="0" w:color="auto"/>
                                        <w:bottom w:val="none" w:sz="0" w:space="0" w:color="auto"/>
                                        <w:right w:val="none" w:sz="0" w:space="0" w:color="auto"/>
                                      </w:divBdr>
                                      <w:divsChild>
                                        <w:div w:id="1670711331">
                                          <w:marLeft w:val="0"/>
                                          <w:marRight w:val="0"/>
                                          <w:marTop w:val="0"/>
                                          <w:marBottom w:val="0"/>
                                          <w:divBdr>
                                            <w:top w:val="none" w:sz="0" w:space="0" w:color="auto"/>
                                            <w:left w:val="none" w:sz="0" w:space="0" w:color="auto"/>
                                            <w:bottom w:val="none" w:sz="0" w:space="0" w:color="auto"/>
                                            <w:right w:val="none" w:sz="0" w:space="0" w:color="auto"/>
                                          </w:divBdr>
                                          <w:divsChild>
                                            <w:div w:id="18713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84800311">
      <w:bodyDiv w:val="1"/>
      <w:marLeft w:val="0"/>
      <w:marRight w:val="0"/>
      <w:marTop w:val="0"/>
      <w:marBottom w:val="0"/>
      <w:divBdr>
        <w:top w:val="none" w:sz="0" w:space="0" w:color="auto"/>
        <w:left w:val="none" w:sz="0" w:space="0" w:color="auto"/>
        <w:bottom w:val="none" w:sz="0" w:space="0" w:color="auto"/>
        <w:right w:val="none" w:sz="0" w:space="0" w:color="auto"/>
      </w:divBdr>
      <w:divsChild>
        <w:div w:id="2125801896">
          <w:marLeft w:val="0"/>
          <w:marRight w:val="0"/>
          <w:marTop w:val="0"/>
          <w:marBottom w:val="0"/>
          <w:divBdr>
            <w:top w:val="none" w:sz="0" w:space="0" w:color="auto"/>
            <w:left w:val="none" w:sz="0" w:space="0" w:color="auto"/>
            <w:bottom w:val="none" w:sz="0" w:space="0" w:color="auto"/>
            <w:right w:val="none" w:sz="0" w:space="0" w:color="auto"/>
          </w:divBdr>
          <w:divsChild>
            <w:div w:id="409734675">
              <w:marLeft w:val="0"/>
              <w:marRight w:val="0"/>
              <w:marTop w:val="0"/>
              <w:marBottom w:val="0"/>
              <w:divBdr>
                <w:top w:val="none" w:sz="0" w:space="0" w:color="auto"/>
                <w:left w:val="none" w:sz="0" w:space="0" w:color="auto"/>
                <w:bottom w:val="none" w:sz="0" w:space="0" w:color="auto"/>
                <w:right w:val="none" w:sz="0" w:space="0" w:color="auto"/>
              </w:divBdr>
              <w:divsChild>
                <w:div w:id="1413895274">
                  <w:marLeft w:val="0"/>
                  <w:marRight w:val="0"/>
                  <w:marTop w:val="0"/>
                  <w:marBottom w:val="0"/>
                  <w:divBdr>
                    <w:top w:val="none" w:sz="0" w:space="0" w:color="auto"/>
                    <w:left w:val="none" w:sz="0" w:space="0" w:color="auto"/>
                    <w:bottom w:val="none" w:sz="0" w:space="0" w:color="auto"/>
                    <w:right w:val="none" w:sz="0" w:space="0" w:color="auto"/>
                  </w:divBdr>
                  <w:divsChild>
                    <w:div w:id="162137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213675">
          <w:marLeft w:val="0"/>
          <w:marRight w:val="0"/>
          <w:marTop w:val="0"/>
          <w:marBottom w:val="0"/>
          <w:divBdr>
            <w:top w:val="none" w:sz="0" w:space="0" w:color="auto"/>
            <w:left w:val="none" w:sz="0" w:space="0" w:color="auto"/>
            <w:bottom w:val="none" w:sz="0" w:space="0" w:color="auto"/>
            <w:right w:val="none" w:sz="0" w:space="0" w:color="auto"/>
          </w:divBdr>
          <w:divsChild>
            <w:div w:id="691880864">
              <w:marLeft w:val="0"/>
              <w:marRight w:val="0"/>
              <w:marTop w:val="0"/>
              <w:marBottom w:val="0"/>
              <w:divBdr>
                <w:top w:val="none" w:sz="0" w:space="0" w:color="auto"/>
                <w:left w:val="none" w:sz="0" w:space="0" w:color="auto"/>
                <w:bottom w:val="none" w:sz="0" w:space="0" w:color="auto"/>
                <w:right w:val="none" w:sz="0" w:space="0" w:color="auto"/>
              </w:divBdr>
              <w:divsChild>
                <w:div w:id="590042509">
                  <w:marLeft w:val="0"/>
                  <w:marRight w:val="0"/>
                  <w:marTop w:val="0"/>
                  <w:marBottom w:val="0"/>
                  <w:divBdr>
                    <w:top w:val="none" w:sz="0" w:space="0" w:color="auto"/>
                    <w:left w:val="none" w:sz="0" w:space="0" w:color="auto"/>
                    <w:bottom w:val="none" w:sz="0" w:space="0" w:color="auto"/>
                    <w:right w:val="none" w:sz="0" w:space="0" w:color="auto"/>
                  </w:divBdr>
                  <w:divsChild>
                    <w:div w:id="46061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631363">
      <w:bodyDiv w:val="1"/>
      <w:marLeft w:val="0"/>
      <w:marRight w:val="0"/>
      <w:marTop w:val="0"/>
      <w:marBottom w:val="0"/>
      <w:divBdr>
        <w:top w:val="none" w:sz="0" w:space="0" w:color="auto"/>
        <w:left w:val="none" w:sz="0" w:space="0" w:color="auto"/>
        <w:bottom w:val="none" w:sz="0" w:space="0" w:color="auto"/>
        <w:right w:val="none" w:sz="0" w:space="0" w:color="auto"/>
      </w:divBdr>
    </w:div>
    <w:div w:id="1604605403">
      <w:bodyDiv w:val="1"/>
      <w:marLeft w:val="0"/>
      <w:marRight w:val="0"/>
      <w:marTop w:val="0"/>
      <w:marBottom w:val="0"/>
      <w:divBdr>
        <w:top w:val="none" w:sz="0" w:space="0" w:color="auto"/>
        <w:left w:val="none" w:sz="0" w:space="0" w:color="auto"/>
        <w:bottom w:val="none" w:sz="0" w:space="0" w:color="auto"/>
        <w:right w:val="none" w:sz="0" w:space="0" w:color="auto"/>
      </w:divBdr>
    </w:div>
    <w:div w:id="1636987650">
      <w:bodyDiv w:val="1"/>
      <w:marLeft w:val="0"/>
      <w:marRight w:val="0"/>
      <w:marTop w:val="0"/>
      <w:marBottom w:val="0"/>
      <w:divBdr>
        <w:top w:val="none" w:sz="0" w:space="0" w:color="auto"/>
        <w:left w:val="none" w:sz="0" w:space="0" w:color="auto"/>
        <w:bottom w:val="none" w:sz="0" w:space="0" w:color="auto"/>
        <w:right w:val="none" w:sz="0" w:space="0" w:color="auto"/>
      </w:divBdr>
    </w:div>
    <w:div w:id="1670984012">
      <w:bodyDiv w:val="1"/>
      <w:marLeft w:val="0"/>
      <w:marRight w:val="0"/>
      <w:marTop w:val="0"/>
      <w:marBottom w:val="0"/>
      <w:divBdr>
        <w:top w:val="none" w:sz="0" w:space="0" w:color="auto"/>
        <w:left w:val="none" w:sz="0" w:space="0" w:color="auto"/>
        <w:bottom w:val="none" w:sz="0" w:space="0" w:color="auto"/>
        <w:right w:val="none" w:sz="0" w:space="0" w:color="auto"/>
      </w:divBdr>
    </w:div>
    <w:div w:id="1697805070">
      <w:bodyDiv w:val="1"/>
      <w:marLeft w:val="0"/>
      <w:marRight w:val="0"/>
      <w:marTop w:val="0"/>
      <w:marBottom w:val="0"/>
      <w:divBdr>
        <w:top w:val="none" w:sz="0" w:space="0" w:color="auto"/>
        <w:left w:val="none" w:sz="0" w:space="0" w:color="auto"/>
        <w:bottom w:val="none" w:sz="0" w:space="0" w:color="auto"/>
        <w:right w:val="none" w:sz="0" w:space="0" w:color="auto"/>
      </w:divBdr>
    </w:div>
    <w:div w:id="1702050565">
      <w:bodyDiv w:val="1"/>
      <w:marLeft w:val="0"/>
      <w:marRight w:val="0"/>
      <w:marTop w:val="0"/>
      <w:marBottom w:val="0"/>
      <w:divBdr>
        <w:top w:val="none" w:sz="0" w:space="0" w:color="auto"/>
        <w:left w:val="none" w:sz="0" w:space="0" w:color="auto"/>
        <w:bottom w:val="none" w:sz="0" w:space="0" w:color="auto"/>
        <w:right w:val="none" w:sz="0" w:space="0" w:color="auto"/>
      </w:divBdr>
    </w:div>
    <w:div w:id="1710227493">
      <w:bodyDiv w:val="1"/>
      <w:marLeft w:val="0"/>
      <w:marRight w:val="0"/>
      <w:marTop w:val="0"/>
      <w:marBottom w:val="0"/>
      <w:divBdr>
        <w:top w:val="none" w:sz="0" w:space="0" w:color="auto"/>
        <w:left w:val="none" w:sz="0" w:space="0" w:color="auto"/>
        <w:bottom w:val="none" w:sz="0" w:space="0" w:color="auto"/>
        <w:right w:val="none" w:sz="0" w:space="0" w:color="auto"/>
      </w:divBdr>
    </w:div>
    <w:div w:id="1731077771">
      <w:bodyDiv w:val="1"/>
      <w:marLeft w:val="0"/>
      <w:marRight w:val="0"/>
      <w:marTop w:val="0"/>
      <w:marBottom w:val="0"/>
      <w:divBdr>
        <w:top w:val="none" w:sz="0" w:space="0" w:color="auto"/>
        <w:left w:val="none" w:sz="0" w:space="0" w:color="auto"/>
        <w:bottom w:val="none" w:sz="0" w:space="0" w:color="auto"/>
        <w:right w:val="none" w:sz="0" w:space="0" w:color="auto"/>
      </w:divBdr>
      <w:divsChild>
        <w:div w:id="262959570">
          <w:marLeft w:val="0"/>
          <w:marRight w:val="0"/>
          <w:marTop w:val="0"/>
          <w:marBottom w:val="0"/>
          <w:divBdr>
            <w:top w:val="none" w:sz="0" w:space="0" w:color="auto"/>
            <w:left w:val="none" w:sz="0" w:space="0" w:color="auto"/>
            <w:bottom w:val="none" w:sz="0" w:space="0" w:color="auto"/>
            <w:right w:val="none" w:sz="0" w:space="0" w:color="auto"/>
          </w:divBdr>
          <w:divsChild>
            <w:div w:id="1745831975">
              <w:marLeft w:val="0"/>
              <w:marRight w:val="0"/>
              <w:marTop w:val="0"/>
              <w:marBottom w:val="0"/>
              <w:divBdr>
                <w:top w:val="none" w:sz="0" w:space="0" w:color="auto"/>
                <w:left w:val="none" w:sz="0" w:space="0" w:color="auto"/>
                <w:bottom w:val="none" w:sz="0" w:space="0" w:color="auto"/>
                <w:right w:val="none" w:sz="0" w:space="0" w:color="auto"/>
              </w:divBdr>
              <w:divsChild>
                <w:div w:id="64841284">
                  <w:marLeft w:val="0"/>
                  <w:marRight w:val="0"/>
                  <w:marTop w:val="0"/>
                  <w:marBottom w:val="0"/>
                  <w:divBdr>
                    <w:top w:val="none" w:sz="0" w:space="0" w:color="auto"/>
                    <w:left w:val="none" w:sz="0" w:space="0" w:color="auto"/>
                    <w:bottom w:val="none" w:sz="0" w:space="0" w:color="auto"/>
                    <w:right w:val="none" w:sz="0" w:space="0" w:color="auto"/>
                  </w:divBdr>
                  <w:divsChild>
                    <w:div w:id="1720201149">
                      <w:marLeft w:val="0"/>
                      <w:marRight w:val="0"/>
                      <w:marTop w:val="0"/>
                      <w:marBottom w:val="0"/>
                      <w:divBdr>
                        <w:top w:val="none" w:sz="0" w:space="0" w:color="auto"/>
                        <w:left w:val="none" w:sz="0" w:space="0" w:color="auto"/>
                        <w:bottom w:val="none" w:sz="0" w:space="0" w:color="auto"/>
                        <w:right w:val="none" w:sz="0" w:space="0" w:color="auto"/>
                      </w:divBdr>
                      <w:divsChild>
                        <w:div w:id="917598439">
                          <w:marLeft w:val="0"/>
                          <w:marRight w:val="0"/>
                          <w:marTop w:val="0"/>
                          <w:marBottom w:val="0"/>
                          <w:divBdr>
                            <w:top w:val="none" w:sz="0" w:space="0" w:color="auto"/>
                            <w:left w:val="none" w:sz="0" w:space="0" w:color="auto"/>
                            <w:bottom w:val="none" w:sz="0" w:space="0" w:color="auto"/>
                            <w:right w:val="none" w:sz="0" w:space="0" w:color="auto"/>
                          </w:divBdr>
                          <w:divsChild>
                            <w:div w:id="1322536536">
                              <w:marLeft w:val="0"/>
                              <w:marRight w:val="0"/>
                              <w:marTop w:val="0"/>
                              <w:marBottom w:val="0"/>
                              <w:divBdr>
                                <w:top w:val="none" w:sz="0" w:space="0" w:color="auto"/>
                                <w:left w:val="none" w:sz="0" w:space="0" w:color="auto"/>
                                <w:bottom w:val="none" w:sz="0" w:space="0" w:color="auto"/>
                                <w:right w:val="none" w:sz="0" w:space="0" w:color="auto"/>
                              </w:divBdr>
                              <w:divsChild>
                                <w:div w:id="1343095220">
                                  <w:marLeft w:val="0"/>
                                  <w:marRight w:val="0"/>
                                  <w:marTop w:val="0"/>
                                  <w:marBottom w:val="0"/>
                                  <w:divBdr>
                                    <w:top w:val="none" w:sz="0" w:space="0" w:color="auto"/>
                                    <w:left w:val="none" w:sz="0" w:space="0" w:color="auto"/>
                                    <w:bottom w:val="none" w:sz="0" w:space="0" w:color="auto"/>
                                    <w:right w:val="none" w:sz="0" w:space="0" w:color="auto"/>
                                  </w:divBdr>
                                  <w:divsChild>
                                    <w:div w:id="1006901118">
                                      <w:marLeft w:val="0"/>
                                      <w:marRight w:val="0"/>
                                      <w:marTop w:val="0"/>
                                      <w:marBottom w:val="0"/>
                                      <w:divBdr>
                                        <w:top w:val="none" w:sz="0" w:space="0" w:color="auto"/>
                                        <w:left w:val="none" w:sz="0" w:space="0" w:color="auto"/>
                                        <w:bottom w:val="none" w:sz="0" w:space="0" w:color="auto"/>
                                        <w:right w:val="none" w:sz="0" w:space="0" w:color="auto"/>
                                      </w:divBdr>
                                      <w:divsChild>
                                        <w:div w:id="2052807017">
                                          <w:marLeft w:val="0"/>
                                          <w:marRight w:val="0"/>
                                          <w:marTop w:val="0"/>
                                          <w:marBottom w:val="0"/>
                                          <w:divBdr>
                                            <w:top w:val="none" w:sz="0" w:space="0" w:color="auto"/>
                                            <w:left w:val="none" w:sz="0" w:space="0" w:color="auto"/>
                                            <w:bottom w:val="none" w:sz="0" w:space="0" w:color="auto"/>
                                            <w:right w:val="none" w:sz="0" w:space="0" w:color="auto"/>
                                          </w:divBdr>
                                          <w:divsChild>
                                            <w:div w:id="1308898010">
                                              <w:marLeft w:val="0"/>
                                              <w:marRight w:val="0"/>
                                              <w:marTop w:val="0"/>
                                              <w:marBottom w:val="0"/>
                                              <w:divBdr>
                                                <w:top w:val="none" w:sz="0" w:space="0" w:color="auto"/>
                                                <w:left w:val="none" w:sz="0" w:space="0" w:color="auto"/>
                                                <w:bottom w:val="none" w:sz="0" w:space="0" w:color="auto"/>
                                                <w:right w:val="none" w:sz="0" w:space="0" w:color="auto"/>
                                              </w:divBdr>
                                              <w:divsChild>
                                                <w:div w:id="1187255449">
                                                  <w:marLeft w:val="0"/>
                                                  <w:marRight w:val="0"/>
                                                  <w:marTop w:val="0"/>
                                                  <w:marBottom w:val="0"/>
                                                  <w:divBdr>
                                                    <w:top w:val="none" w:sz="0" w:space="0" w:color="auto"/>
                                                    <w:left w:val="none" w:sz="0" w:space="0" w:color="auto"/>
                                                    <w:bottom w:val="none" w:sz="0" w:space="0" w:color="auto"/>
                                                    <w:right w:val="none" w:sz="0" w:space="0" w:color="auto"/>
                                                  </w:divBdr>
                                                  <w:divsChild>
                                                    <w:div w:id="1614314663">
                                                      <w:marLeft w:val="0"/>
                                                      <w:marRight w:val="0"/>
                                                      <w:marTop w:val="0"/>
                                                      <w:marBottom w:val="0"/>
                                                      <w:divBdr>
                                                        <w:top w:val="none" w:sz="0" w:space="0" w:color="auto"/>
                                                        <w:left w:val="none" w:sz="0" w:space="0" w:color="auto"/>
                                                        <w:bottom w:val="none" w:sz="0" w:space="0" w:color="auto"/>
                                                        <w:right w:val="none" w:sz="0" w:space="0" w:color="auto"/>
                                                      </w:divBdr>
                                                      <w:divsChild>
                                                        <w:div w:id="201051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648911">
                                              <w:marLeft w:val="0"/>
                                              <w:marRight w:val="0"/>
                                              <w:marTop w:val="0"/>
                                              <w:marBottom w:val="0"/>
                                              <w:divBdr>
                                                <w:top w:val="none" w:sz="0" w:space="0" w:color="auto"/>
                                                <w:left w:val="none" w:sz="0" w:space="0" w:color="auto"/>
                                                <w:bottom w:val="none" w:sz="0" w:space="0" w:color="auto"/>
                                                <w:right w:val="none" w:sz="0" w:space="0" w:color="auto"/>
                                              </w:divBdr>
                                              <w:divsChild>
                                                <w:div w:id="863203130">
                                                  <w:marLeft w:val="0"/>
                                                  <w:marRight w:val="0"/>
                                                  <w:marTop w:val="0"/>
                                                  <w:marBottom w:val="0"/>
                                                  <w:divBdr>
                                                    <w:top w:val="none" w:sz="0" w:space="0" w:color="auto"/>
                                                    <w:left w:val="none" w:sz="0" w:space="0" w:color="auto"/>
                                                    <w:bottom w:val="none" w:sz="0" w:space="0" w:color="auto"/>
                                                    <w:right w:val="none" w:sz="0" w:space="0" w:color="auto"/>
                                                  </w:divBdr>
                                                  <w:divsChild>
                                                    <w:div w:id="1250037926">
                                                      <w:marLeft w:val="0"/>
                                                      <w:marRight w:val="0"/>
                                                      <w:marTop w:val="0"/>
                                                      <w:marBottom w:val="0"/>
                                                      <w:divBdr>
                                                        <w:top w:val="none" w:sz="0" w:space="0" w:color="auto"/>
                                                        <w:left w:val="none" w:sz="0" w:space="0" w:color="auto"/>
                                                        <w:bottom w:val="none" w:sz="0" w:space="0" w:color="auto"/>
                                                        <w:right w:val="none" w:sz="0" w:space="0" w:color="auto"/>
                                                      </w:divBdr>
                                                      <w:divsChild>
                                                        <w:div w:id="15100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5214162">
          <w:marLeft w:val="0"/>
          <w:marRight w:val="0"/>
          <w:marTop w:val="0"/>
          <w:marBottom w:val="0"/>
          <w:divBdr>
            <w:top w:val="none" w:sz="0" w:space="0" w:color="auto"/>
            <w:left w:val="none" w:sz="0" w:space="0" w:color="auto"/>
            <w:bottom w:val="none" w:sz="0" w:space="0" w:color="auto"/>
            <w:right w:val="none" w:sz="0" w:space="0" w:color="auto"/>
          </w:divBdr>
          <w:divsChild>
            <w:div w:id="1548764481">
              <w:marLeft w:val="0"/>
              <w:marRight w:val="0"/>
              <w:marTop w:val="0"/>
              <w:marBottom w:val="0"/>
              <w:divBdr>
                <w:top w:val="none" w:sz="0" w:space="0" w:color="auto"/>
                <w:left w:val="none" w:sz="0" w:space="0" w:color="auto"/>
                <w:bottom w:val="none" w:sz="0" w:space="0" w:color="auto"/>
                <w:right w:val="none" w:sz="0" w:space="0" w:color="auto"/>
              </w:divBdr>
              <w:divsChild>
                <w:div w:id="992758511">
                  <w:marLeft w:val="0"/>
                  <w:marRight w:val="0"/>
                  <w:marTop w:val="0"/>
                  <w:marBottom w:val="0"/>
                  <w:divBdr>
                    <w:top w:val="none" w:sz="0" w:space="0" w:color="auto"/>
                    <w:left w:val="none" w:sz="0" w:space="0" w:color="auto"/>
                    <w:bottom w:val="none" w:sz="0" w:space="0" w:color="auto"/>
                    <w:right w:val="none" w:sz="0" w:space="0" w:color="auto"/>
                  </w:divBdr>
                  <w:divsChild>
                    <w:div w:id="289096784">
                      <w:marLeft w:val="0"/>
                      <w:marRight w:val="0"/>
                      <w:marTop w:val="0"/>
                      <w:marBottom w:val="0"/>
                      <w:divBdr>
                        <w:top w:val="none" w:sz="0" w:space="0" w:color="auto"/>
                        <w:left w:val="none" w:sz="0" w:space="0" w:color="auto"/>
                        <w:bottom w:val="none" w:sz="0" w:space="0" w:color="auto"/>
                        <w:right w:val="none" w:sz="0" w:space="0" w:color="auto"/>
                      </w:divBdr>
                      <w:divsChild>
                        <w:div w:id="271714899">
                          <w:marLeft w:val="0"/>
                          <w:marRight w:val="0"/>
                          <w:marTop w:val="0"/>
                          <w:marBottom w:val="0"/>
                          <w:divBdr>
                            <w:top w:val="none" w:sz="0" w:space="0" w:color="auto"/>
                            <w:left w:val="none" w:sz="0" w:space="0" w:color="auto"/>
                            <w:bottom w:val="none" w:sz="0" w:space="0" w:color="auto"/>
                            <w:right w:val="none" w:sz="0" w:space="0" w:color="auto"/>
                          </w:divBdr>
                          <w:divsChild>
                            <w:div w:id="1927962174">
                              <w:marLeft w:val="0"/>
                              <w:marRight w:val="0"/>
                              <w:marTop w:val="0"/>
                              <w:marBottom w:val="0"/>
                              <w:divBdr>
                                <w:top w:val="none" w:sz="0" w:space="0" w:color="auto"/>
                                <w:left w:val="none" w:sz="0" w:space="0" w:color="auto"/>
                                <w:bottom w:val="none" w:sz="0" w:space="0" w:color="auto"/>
                                <w:right w:val="none" w:sz="0" w:space="0" w:color="auto"/>
                              </w:divBdr>
                              <w:divsChild>
                                <w:div w:id="1269389428">
                                  <w:marLeft w:val="0"/>
                                  <w:marRight w:val="0"/>
                                  <w:marTop w:val="0"/>
                                  <w:marBottom w:val="0"/>
                                  <w:divBdr>
                                    <w:top w:val="none" w:sz="0" w:space="0" w:color="auto"/>
                                    <w:left w:val="none" w:sz="0" w:space="0" w:color="auto"/>
                                    <w:bottom w:val="none" w:sz="0" w:space="0" w:color="auto"/>
                                    <w:right w:val="none" w:sz="0" w:space="0" w:color="auto"/>
                                  </w:divBdr>
                                  <w:divsChild>
                                    <w:div w:id="602420977">
                                      <w:marLeft w:val="0"/>
                                      <w:marRight w:val="0"/>
                                      <w:marTop w:val="0"/>
                                      <w:marBottom w:val="0"/>
                                      <w:divBdr>
                                        <w:top w:val="none" w:sz="0" w:space="0" w:color="auto"/>
                                        <w:left w:val="none" w:sz="0" w:space="0" w:color="auto"/>
                                        <w:bottom w:val="none" w:sz="0" w:space="0" w:color="auto"/>
                                        <w:right w:val="none" w:sz="0" w:space="0" w:color="auto"/>
                                      </w:divBdr>
                                      <w:divsChild>
                                        <w:div w:id="1315983837">
                                          <w:marLeft w:val="0"/>
                                          <w:marRight w:val="0"/>
                                          <w:marTop w:val="0"/>
                                          <w:marBottom w:val="0"/>
                                          <w:divBdr>
                                            <w:top w:val="none" w:sz="0" w:space="0" w:color="auto"/>
                                            <w:left w:val="none" w:sz="0" w:space="0" w:color="auto"/>
                                            <w:bottom w:val="none" w:sz="0" w:space="0" w:color="auto"/>
                                            <w:right w:val="none" w:sz="0" w:space="0" w:color="auto"/>
                                          </w:divBdr>
                                          <w:divsChild>
                                            <w:div w:id="1912226315">
                                              <w:marLeft w:val="0"/>
                                              <w:marRight w:val="0"/>
                                              <w:marTop w:val="0"/>
                                              <w:marBottom w:val="0"/>
                                              <w:divBdr>
                                                <w:top w:val="none" w:sz="0" w:space="0" w:color="auto"/>
                                                <w:left w:val="none" w:sz="0" w:space="0" w:color="auto"/>
                                                <w:bottom w:val="none" w:sz="0" w:space="0" w:color="auto"/>
                                                <w:right w:val="none" w:sz="0" w:space="0" w:color="auto"/>
                                              </w:divBdr>
                                              <w:divsChild>
                                                <w:div w:id="84012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8522838">
                  <w:marLeft w:val="0"/>
                  <w:marRight w:val="0"/>
                  <w:marTop w:val="0"/>
                  <w:marBottom w:val="0"/>
                  <w:divBdr>
                    <w:top w:val="none" w:sz="0" w:space="0" w:color="auto"/>
                    <w:left w:val="none" w:sz="0" w:space="0" w:color="auto"/>
                    <w:bottom w:val="none" w:sz="0" w:space="0" w:color="auto"/>
                    <w:right w:val="none" w:sz="0" w:space="0" w:color="auto"/>
                  </w:divBdr>
                  <w:divsChild>
                    <w:div w:id="482627707">
                      <w:marLeft w:val="0"/>
                      <w:marRight w:val="0"/>
                      <w:marTop w:val="0"/>
                      <w:marBottom w:val="0"/>
                      <w:divBdr>
                        <w:top w:val="none" w:sz="0" w:space="0" w:color="auto"/>
                        <w:left w:val="none" w:sz="0" w:space="0" w:color="auto"/>
                        <w:bottom w:val="none" w:sz="0" w:space="0" w:color="auto"/>
                        <w:right w:val="none" w:sz="0" w:space="0" w:color="auto"/>
                      </w:divBdr>
                      <w:divsChild>
                        <w:div w:id="125149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1438719">
      <w:bodyDiv w:val="1"/>
      <w:marLeft w:val="0"/>
      <w:marRight w:val="0"/>
      <w:marTop w:val="0"/>
      <w:marBottom w:val="0"/>
      <w:divBdr>
        <w:top w:val="none" w:sz="0" w:space="0" w:color="auto"/>
        <w:left w:val="none" w:sz="0" w:space="0" w:color="auto"/>
        <w:bottom w:val="none" w:sz="0" w:space="0" w:color="auto"/>
        <w:right w:val="none" w:sz="0" w:space="0" w:color="auto"/>
      </w:divBdr>
    </w:div>
    <w:div w:id="1821992948">
      <w:bodyDiv w:val="1"/>
      <w:marLeft w:val="0"/>
      <w:marRight w:val="0"/>
      <w:marTop w:val="0"/>
      <w:marBottom w:val="0"/>
      <w:divBdr>
        <w:top w:val="none" w:sz="0" w:space="0" w:color="auto"/>
        <w:left w:val="none" w:sz="0" w:space="0" w:color="auto"/>
        <w:bottom w:val="none" w:sz="0" w:space="0" w:color="auto"/>
        <w:right w:val="none" w:sz="0" w:space="0" w:color="auto"/>
      </w:divBdr>
    </w:div>
    <w:div w:id="1921870992">
      <w:bodyDiv w:val="1"/>
      <w:marLeft w:val="0"/>
      <w:marRight w:val="0"/>
      <w:marTop w:val="0"/>
      <w:marBottom w:val="0"/>
      <w:divBdr>
        <w:top w:val="none" w:sz="0" w:space="0" w:color="auto"/>
        <w:left w:val="none" w:sz="0" w:space="0" w:color="auto"/>
        <w:bottom w:val="none" w:sz="0" w:space="0" w:color="auto"/>
        <w:right w:val="none" w:sz="0" w:space="0" w:color="auto"/>
      </w:divBdr>
      <w:divsChild>
        <w:div w:id="1577780741">
          <w:marLeft w:val="0"/>
          <w:marRight w:val="0"/>
          <w:marTop w:val="0"/>
          <w:marBottom w:val="0"/>
          <w:divBdr>
            <w:top w:val="none" w:sz="0" w:space="0" w:color="auto"/>
            <w:left w:val="none" w:sz="0" w:space="0" w:color="auto"/>
            <w:bottom w:val="none" w:sz="0" w:space="0" w:color="auto"/>
            <w:right w:val="none" w:sz="0" w:space="0" w:color="auto"/>
          </w:divBdr>
          <w:divsChild>
            <w:div w:id="1254899212">
              <w:marLeft w:val="0"/>
              <w:marRight w:val="0"/>
              <w:marTop w:val="0"/>
              <w:marBottom w:val="0"/>
              <w:divBdr>
                <w:top w:val="none" w:sz="0" w:space="0" w:color="auto"/>
                <w:left w:val="none" w:sz="0" w:space="0" w:color="auto"/>
                <w:bottom w:val="none" w:sz="0" w:space="0" w:color="auto"/>
                <w:right w:val="none" w:sz="0" w:space="0" w:color="auto"/>
              </w:divBdr>
              <w:divsChild>
                <w:div w:id="1836068265">
                  <w:marLeft w:val="0"/>
                  <w:marRight w:val="0"/>
                  <w:marTop w:val="0"/>
                  <w:marBottom w:val="0"/>
                  <w:divBdr>
                    <w:top w:val="none" w:sz="0" w:space="0" w:color="auto"/>
                    <w:left w:val="none" w:sz="0" w:space="0" w:color="auto"/>
                    <w:bottom w:val="none" w:sz="0" w:space="0" w:color="auto"/>
                    <w:right w:val="none" w:sz="0" w:space="0" w:color="auto"/>
                  </w:divBdr>
                  <w:divsChild>
                    <w:div w:id="673915849">
                      <w:marLeft w:val="0"/>
                      <w:marRight w:val="0"/>
                      <w:marTop w:val="0"/>
                      <w:marBottom w:val="0"/>
                      <w:divBdr>
                        <w:top w:val="none" w:sz="0" w:space="0" w:color="auto"/>
                        <w:left w:val="none" w:sz="0" w:space="0" w:color="auto"/>
                        <w:bottom w:val="none" w:sz="0" w:space="0" w:color="auto"/>
                        <w:right w:val="none" w:sz="0" w:space="0" w:color="auto"/>
                      </w:divBdr>
                      <w:divsChild>
                        <w:div w:id="1215044354">
                          <w:marLeft w:val="0"/>
                          <w:marRight w:val="0"/>
                          <w:marTop w:val="0"/>
                          <w:marBottom w:val="0"/>
                          <w:divBdr>
                            <w:top w:val="none" w:sz="0" w:space="0" w:color="auto"/>
                            <w:left w:val="none" w:sz="0" w:space="0" w:color="auto"/>
                            <w:bottom w:val="none" w:sz="0" w:space="0" w:color="auto"/>
                            <w:right w:val="none" w:sz="0" w:space="0" w:color="auto"/>
                          </w:divBdr>
                          <w:divsChild>
                            <w:div w:id="1600330876">
                              <w:marLeft w:val="0"/>
                              <w:marRight w:val="0"/>
                              <w:marTop w:val="0"/>
                              <w:marBottom w:val="0"/>
                              <w:divBdr>
                                <w:top w:val="none" w:sz="0" w:space="0" w:color="auto"/>
                                <w:left w:val="none" w:sz="0" w:space="0" w:color="auto"/>
                                <w:bottom w:val="none" w:sz="0" w:space="0" w:color="auto"/>
                                <w:right w:val="none" w:sz="0" w:space="0" w:color="auto"/>
                              </w:divBdr>
                              <w:divsChild>
                                <w:div w:id="893739571">
                                  <w:marLeft w:val="0"/>
                                  <w:marRight w:val="0"/>
                                  <w:marTop w:val="0"/>
                                  <w:marBottom w:val="0"/>
                                  <w:divBdr>
                                    <w:top w:val="none" w:sz="0" w:space="0" w:color="auto"/>
                                    <w:left w:val="none" w:sz="0" w:space="0" w:color="auto"/>
                                    <w:bottom w:val="none" w:sz="0" w:space="0" w:color="auto"/>
                                    <w:right w:val="none" w:sz="0" w:space="0" w:color="auto"/>
                                  </w:divBdr>
                                  <w:divsChild>
                                    <w:div w:id="1830753529">
                                      <w:marLeft w:val="0"/>
                                      <w:marRight w:val="0"/>
                                      <w:marTop w:val="0"/>
                                      <w:marBottom w:val="0"/>
                                      <w:divBdr>
                                        <w:top w:val="none" w:sz="0" w:space="0" w:color="auto"/>
                                        <w:left w:val="none" w:sz="0" w:space="0" w:color="auto"/>
                                        <w:bottom w:val="none" w:sz="0" w:space="0" w:color="auto"/>
                                        <w:right w:val="none" w:sz="0" w:space="0" w:color="auto"/>
                                      </w:divBdr>
                                      <w:divsChild>
                                        <w:div w:id="1529834319">
                                          <w:marLeft w:val="0"/>
                                          <w:marRight w:val="0"/>
                                          <w:marTop w:val="0"/>
                                          <w:marBottom w:val="0"/>
                                          <w:divBdr>
                                            <w:top w:val="none" w:sz="0" w:space="0" w:color="auto"/>
                                            <w:left w:val="none" w:sz="0" w:space="0" w:color="auto"/>
                                            <w:bottom w:val="none" w:sz="0" w:space="0" w:color="auto"/>
                                            <w:right w:val="none" w:sz="0" w:space="0" w:color="auto"/>
                                          </w:divBdr>
                                          <w:divsChild>
                                            <w:div w:id="1544369753">
                                              <w:marLeft w:val="0"/>
                                              <w:marRight w:val="0"/>
                                              <w:marTop w:val="0"/>
                                              <w:marBottom w:val="0"/>
                                              <w:divBdr>
                                                <w:top w:val="none" w:sz="0" w:space="0" w:color="auto"/>
                                                <w:left w:val="none" w:sz="0" w:space="0" w:color="auto"/>
                                                <w:bottom w:val="none" w:sz="0" w:space="0" w:color="auto"/>
                                                <w:right w:val="none" w:sz="0" w:space="0" w:color="auto"/>
                                              </w:divBdr>
                                              <w:divsChild>
                                                <w:div w:id="1464419442">
                                                  <w:marLeft w:val="0"/>
                                                  <w:marRight w:val="0"/>
                                                  <w:marTop w:val="0"/>
                                                  <w:marBottom w:val="0"/>
                                                  <w:divBdr>
                                                    <w:top w:val="none" w:sz="0" w:space="0" w:color="auto"/>
                                                    <w:left w:val="none" w:sz="0" w:space="0" w:color="auto"/>
                                                    <w:bottom w:val="none" w:sz="0" w:space="0" w:color="auto"/>
                                                    <w:right w:val="none" w:sz="0" w:space="0" w:color="auto"/>
                                                  </w:divBdr>
                                                  <w:divsChild>
                                                    <w:div w:id="9912617">
                                                      <w:marLeft w:val="0"/>
                                                      <w:marRight w:val="0"/>
                                                      <w:marTop w:val="0"/>
                                                      <w:marBottom w:val="0"/>
                                                      <w:divBdr>
                                                        <w:top w:val="none" w:sz="0" w:space="0" w:color="auto"/>
                                                        <w:left w:val="none" w:sz="0" w:space="0" w:color="auto"/>
                                                        <w:bottom w:val="none" w:sz="0" w:space="0" w:color="auto"/>
                                                        <w:right w:val="none" w:sz="0" w:space="0" w:color="auto"/>
                                                      </w:divBdr>
                                                      <w:divsChild>
                                                        <w:div w:id="137889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844510">
                                              <w:marLeft w:val="0"/>
                                              <w:marRight w:val="0"/>
                                              <w:marTop w:val="0"/>
                                              <w:marBottom w:val="0"/>
                                              <w:divBdr>
                                                <w:top w:val="none" w:sz="0" w:space="0" w:color="auto"/>
                                                <w:left w:val="none" w:sz="0" w:space="0" w:color="auto"/>
                                                <w:bottom w:val="none" w:sz="0" w:space="0" w:color="auto"/>
                                                <w:right w:val="none" w:sz="0" w:space="0" w:color="auto"/>
                                              </w:divBdr>
                                              <w:divsChild>
                                                <w:div w:id="1559515961">
                                                  <w:marLeft w:val="0"/>
                                                  <w:marRight w:val="0"/>
                                                  <w:marTop w:val="0"/>
                                                  <w:marBottom w:val="0"/>
                                                  <w:divBdr>
                                                    <w:top w:val="none" w:sz="0" w:space="0" w:color="auto"/>
                                                    <w:left w:val="none" w:sz="0" w:space="0" w:color="auto"/>
                                                    <w:bottom w:val="none" w:sz="0" w:space="0" w:color="auto"/>
                                                    <w:right w:val="none" w:sz="0" w:space="0" w:color="auto"/>
                                                  </w:divBdr>
                                                  <w:divsChild>
                                                    <w:div w:id="231895000">
                                                      <w:marLeft w:val="0"/>
                                                      <w:marRight w:val="0"/>
                                                      <w:marTop w:val="0"/>
                                                      <w:marBottom w:val="0"/>
                                                      <w:divBdr>
                                                        <w:top w:val="none" w:sz="0" w:space="0" w:color="auto"/>
                                                        <w:left w:val="none" w:sz="0" w:space="0" w:color="auto"/>
                                                        <w:bottom w:val="none" w:sz="0" w:space="0" w:color="auto"/>
                                                        <w:right w:val="none" w:sz="0" w:space="0" w:color="auto"/>
                                                      </w:divBdr>
                                                      <w:divsChild>
                                                        <w:div w:id="45529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78144799">
          <w:marLeft w:val="0"/>
          <w:marRight w:val="0"/>
          <w:marTop w:val="0"/>
          <w:marBottom w:val="0"/>
          <w:divBdr>
            <w:top w:val="none" w:sz="0" w:space="0" w:color="auto"/>
            <w:left w:val="none" w:sz="0" w:space="0" w:color="auto"/>
            <w:bottom w:val="none" w:sz="0" w:space="0" w:color="auto"/>
            <w:right w:val="none" w:sz="0" w:space="0" w:color="auto"/>
          </w:divBdr>
          <w:divsChild>
            <w:div w:id="1869416225">
              <w:marLeft w:val="0"/>
              <w:marRight w:val="0"/>
              <w:marTop w:val="0"/>
              <w:marBottom w:val="0"/>
              <w:divBdr>
                <w:top w:val="none" w:sz="0" w:space="0" w:color="auto"/>
                <w:left w:val="none" w:sz="0" w:space="0" w:color="auto"/>
                <w:bottom w:val="none" w:sz="0" w:space="0" w:color="auto"/>
                <w:right w:val="none" w:sz="0" w:space="0" w:color="auto"/>
              </w:divBdr>
              <w:divsChild>
                <w:div w:id="453182917">
                  <w:marLeft w:val="0"/>
                  <w:marRight w:val="0"/>
                  <w:marTop w:val="0"/>
                  <w:marBottom w:val="0"/>
                  <w:divBdr>
                    <w:top w:val="none" w:sz="0" w:space="0" w:color="auto"/>
                    <w:left w:val="none" w:sz="0" w:space="0" w:color="auto"/>
                    <w:bottom w:val="none" w:sz="0" w:space="0" w:color="auto"/>
                    <w:right w:val="none" w:sz="0" w:space="0" w:color="auto"/>
                  </w:divBdr>
                  <w:divsChild>
                    <w:div w:id="464734527">
                      <w:marLeft w:val="0"/>
                      <w:marRight w:val="0"/>
                      <w:marTop w:val="0"/>
                      <w:marBottom w:val="0"/>
                      <w:divBdr>
                        <w:top w:val="none" w:sz="0" w:space="0" w:color="auto"/>
                        <w:left w:val="none" w:sz="0" w:space="0" w:color="auto"/>
                        <w:bottom w:val="none" w:sz="0" w:space="0" w:color="auto"/>
                        <w:right w:val="none" w:sz="0" w:space="0" w:color="auto"/>
                      </w:divBdr>
                      <w:divsChild>
                        <w:div w:id="1562519615">
                          <w:marLeft w:val="0"/>
                          <w:marRight w:val="0"/>
                          <w:marTop w:val="0"/>
                          <w:marBottom w:val="0"/>
                          <w:divBdr>
                            <w:top w:val="none" w:sz="0" w:space="0" w:color="auto"/>
                            <w:left w:val="none" w:sz="0" w:space="0" w:color="auto"/>
                            <w:bottom w:val="none" w:sz="0" w:space="0" w:color="auto"/>
                            <w:right w:val="none" w:sz="0" w:space="0" w:color="auto"/>
                          </w:divBdr>
                          <w:divsChild>
                            <w:div w:id="2144619454">
                              <w:marLeft w:val="0"/>
                              <w:marRight w:val="0"/>
                              <w:marTop w:val="0"/>
                              <w:marBottom w:val="0"/>
                              <w:divBdr>
                                <w:top w:val="none" w:sz="0" w:space="0" w:color="auto"/>
                                <w:left w:val="none" w:sz="0" w:space="0" w:color="auto"/>
                                <w:bottom w:val="none" w:sz="0" w:space="0" w:color="auto"/>
                                <w:right w:val="none" w:sz="0" w:space="0" w:color="auto"/>
                              </w:divBdr>
                              <w:divsChild>
                                <w:div w:id="6366941">
                                  <w:marLeft w:val="0"/>
                                  <w:marRight w:val="0"/>
                                  <w:marTop w:val="0"/>
                                  <w:marBottom w:val="0"/>
                                  <w:divBdr>
                                    <w:top w:val="none" w:sz="0" w:space="0" w:color="auto"/>
                                    <w:left w:val="none" w:sz="0" w:space="0" w:color="auto"/>
                                    <w:bottom w:val="none" w:sz="0" w:space="0" w:color="auto"/>
                                    <w:right w:val="none" w:sz="0" w:space="0" w:color="auto"/>
                                  </w:divBdr>
                                  <w:divsChild>
                                    <w:div w:id="1526283515">
                                      <w:marLeft w:val="0"/>
                                      <w:marRight w:val="0"/>
                                      <w:marTop w:val="0"/>
                                      <w:marBottom w:val="0"/>
                                      <w:divBdr>
                                        <w:top w:val="none" w:sz="0" w:space="0" w:color="auto"/>
                                        <w:left w:val="none" w:sz="0" w:space="0" w:color="auto"/>
                                        <w:bottom w:val="none" w:sz="0" w:space="0" w:color="auto"/>
                                        <w:right w:val="none" w:sz="0" w:space="0" w:color="auto"/>
                                      </w:divBdr>
                                      <w:divsChild>
                                        <w:div w:id="754979343">
                                          <w:marLeft w:val="0"/>
                                          <w:marRight w:val="0"/>
                                          <w:marTop w:val="0"/>
                                          <w:marBottom w:val="0"/>
                                          <w:divBdr>
                                            <w:top w:val="none" w:sz="0" w:space="0" w:color="auto"/>
                                            <w:left w:val="none" w:sz="0" w:space="0" w:color="auto"/>
                                            <w:bottom w:val="none" w:sz="0" w:space="0" w:color="auto"/>
                                            <w:right w:val="none" w:sz="0" w:space="0" w:color="auto"/>
                                          </w:divBdr>
                                          <w:divsChild>
                                            <w:div w:id="849367704">
                                              <w:marLeft w:val="0"/>
                                              <w:marRight w:val="0"/>
                                              <w:marTop w:val="0"/>
                                              <w:marBottom w:val="0"/>
                                              <w:divBdr>
                                                <w:top w:val="none" w:sz="0" w:space="0" w:color="auto"/>
                                                <w:left w:val="none" w:sz="0" w:space="0" w:color="auto"/>
                                                <w:bottom w:val="none" w:sz="0" w:space="0" w:color="auto"/>
                                                <w:right w:val="none" w:sz="0" w:space="0" w:color="auto"/>
                                              </w:divBdr>
                                              <w:divsChild>
                                                <w:div w:id="293485827">
                                                  <w:marLeft w:val="0"/>
                                                  <w:marRight w:val="0"/>
                                                  <w:marTop w:val="0"/>
                                                  <w:marBottom w:val="0"/>
                                                  <w:divBdr>
                                                    <w:top w:val="none" w:sz="0" w:space="0" w:color="auto"/>
                                                    <w:left w:val="none" w:sz="0" w:space="0" w:color="auto"/>
                                                    <w:bottom w:val="none" w:sz="0" w:space="0" w:color="auto"/>
                                                    <w:right w:val="none" w:sz="0" w:space="0" w:color="auto"/>
                                                  </w:divBdr>
                                                  <w:divsChild>
                                                    <w:div w:id="171262437">
                                                      <w:marLeft w:val="0"/>
                                                      <w:marRight w:val="0"/>
                                                      <w:marTop w:val="0"/>
                                                      <w:marBottom w:val="0"/>
                                                      <w:divBdr>
                                                        <w:top w:val="none" w:sz="0" w:space="0" w:color="auto"/>
                                                        <w:left w:val="none" w:sz="0" w:space="0" w:color="auto"/>
                                                        <w:bottom w:val="none" w:sz="0" w:space="0" w:color="auto"/>
                                                        <w:right w:val="none" w:sz="0" w:space="0" w:color="auto"/>
                                                      </w:divBdr>
                                                    </w:div>
                                                  </w:divsChild>
                                                </w:div>
                                                <w:div w:id="2082826419">
                                                  <w:marLeft w:val="0"/>
                                                  <w:marRight w:val="0"/>
                                                  <w:marTop w:val="0"/>
                                                  <w:marBottom w:val="0"/>
                                                  <w:divBdr>
                                                    <w:top w:val="none" w:sz="0" w:space="0" w:color="auto"/>
                                                    <w:left w:val="none" w:sz="0" w:space="0" w:color="auto"/>
                                                    <w:bottom w:val="none" w:sz="0" w:space="0" w:color="auto"/>
                                                    <w:right w:val="none" w:sz="0" w:space="0" w:color="auto"/>
                                                  </w:divBdr>
                                                  <w:divsChild>
                                                    <w:div w:id="73042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48073627">
      <w:bodyDiv w:val="1"/>
      <w:marLeft w:val="0"/>
      <w:marRight w:val="0"/>
      <w:marTop w:val="0"/>
      <w:marBottom w:val="0"/>
      <w:divBdr>
        <w:top w:val="none" w:sz="0" w:space="0" w:color="auto"/>
        <w:left w:val="none" w:sz="0" w:space="0" w:color="auto"/>
        <w:bottom w:val="none" w:sz="0" w:space="0" w:color="auto"/>
        <w:right w:val="none" w:sz="0" w:space="0" w:color="auto"/>
      </w:divBdr>
    </w:div>
    <w:div w:id="2000963484">
      <w:bodyDiv w:val="1"/>
      <w:marLeft w:val="0"/>
      <w:marRight w:val="0"/>
      <w:marTop w:val="0"/>
      <w:marBottom w:val="0"/>
      <w:divBdr>
        <w:top w:val="none" w:sz="0" w:space="0" w:color="auto"/>
        <w:left w:val="none" w:sz="0" w:space="0" w:color="auto"/>
        <w:bottom w:val="none" w:sz="0" w:space="0" w:color="auto"/>
        <w:right w:val="none" w:sz="0" w:space="0" w:color="auto"/>
      </w:divBdr>
    </w:div>
    <w:div w:id="2011831630">
      <w:bodyDiv w:val="1"/>
      <w:marLeft w:val="0"/>
      <w:marRight w:val="0"/>
      <w:marTop w:val="0"/>
      <w:marBottom w:val="0"/>
      <w:divBdr>
        <w:top w:val="none" w:sz="0" w:space="0" w:color="auto"/>
        <w:left w:val="none" w:sz="0" w:space="0" w:color="auto"/>
        <w:bottom w:val="none" w:sz="0" w:space="0" w:color="auto"/>
        <w:right w:val="none" w:sz="0" w:space="0" w:color="auto"/>
      </w:divBdr>
    </w:div>
    <w:div w:id="2036687060">
      <w:bodyDiv w:val="1"/>
      <w:marLeft w:val="0"/>
      <w:marRight w:val="0"/>
      <w:marTop w:val="0"/>
      <w:marBottom w:val="0"/>
      <w:divBdr>
        <w:top w:val="none" w:sz="0" w:space="0" w:color="auto"/>
        <w:left w:val="none" w:sz="0" w:space="0" w:color="auto"/>
        <w:bottom w:val="none" w:sz="0" w:space="0" w:color="auto"/>
        <w:right w:val="none" w:sz="0" w:space="0" w:color="auto"/>
      </w:divBdr>
    </w:div>
    <w:div w:id="2084183737">
      <w:bodyDiv w:val="1"/>
      <w:marLeft w:val="0"/>
      <w:marRight w:val="0"/>
      <w:marTop w:val="0"/>
      <w:marBottom w:val="0"/>
      <w:divBdr>
        <w:top w:val="none" w:sz="0" w:space="0" w:color="auto"/>
        <w:left w:val="none" w:sz="0" w:space="0" w:color="auto"/>
        <w:bottom w:val="none" w:sz="0" w:space="0" w:color="auto"/>
        <w:right w:val="none" w:sz="0" w:space="0" w:color="auto"/>
      </w:divBdr>
    </w:div>
    <w:div w:id="20983623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38131-34C1-4CA3-B058-3891D3584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42</Pages>
  <Words>9351</Words>
  <Characters>53304</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Omar</cp:lastModifiedBy>
  <cp:revision>39</cp:revision>
  <dcterms:created xsi:type="dcterms:W3CDTF">2024-10-26T12:53:00Z</dcterms:created>
  <dcterms:modified xsi:type="dcterms:W3CDTF">2024-11-05T17:30:00Z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