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4952E" w14:textId="393FC9A1" w:rsidR="00D829E6" w:rsidRPr="00751211" w:rsidRDefault="002755F6">
      <w:r w:rsidRPr="00751211">
        <w:rPr>
          <w:rFonts w:hint="cs"/>
          <w:noProof/>
        </w:rPr>
        <mc:AlternateContent>
          <mc:Choice Requires="wps">
            <w:drawing>
              <wp:anchor distT="0" distB="0" distL="114300" distR="114300" simplePos="0" relativeHeight="251663360" behindDoc="0" locked="0" layoutInCell="1" allowOverlap="1" wp14:anchorId="1B6FD0ED" wp14:editId="0C9A857E">
                <wp:simplePos x="0" y="0"/>
                <wp:positionH relativeFrom="margin">
                  <wp:align>center</wp:align>
                </wp:positionH>
                <wp:positionV relativeFrom="paragraph">
                  <wp:posOffset>3945255</wp:posOffset>
                </wp:positionV>
                <wp:extent cx="5938202" cy="1356995"/>
                <wp:effectExtent l="0" t="0" r="0" b="0"/>
                <wp:wrapNone/>
                <wp:docPr id="1479188811" name="مربع نص 1"/>
                <wp:cNvGraphicFramePr/>
                <a:graphic xmlns:a="http://schemas.openxmlformats.org/drawingml/2006/main">
                  <a:graphicData uri="http://schemas.microsoft.com/office/word/2010/wordprocessingShape">
                    <wps:wsp>
                      <wps:cNvSpPr txBox="1"/>
                      <wps:spPr>
                        <a:xfrm>
                          <a:off x="0" y="0"/>
                          <a:ext cx="5938202" cy="1356995"/>
                        </a:xfrm>
                        <a:prstGeom prst="rect">
                          <a:avLst/>
                        </a:prstGeom>
                        <a:noFill/>
                        <a:ln>
                          <a:noFill/>
                        </a:ln>
                      </wps:spPr>
                      <wps:txbx>
                        <w:txbxContent>
                          <w:p w14:paraId="3436EE01" w14:textId="77777777" w:rsidR="004D4FE3" w:rsidRPr="00D03D39" w:rsidRDefault="009F7968" w:rsidP="00BC76BC">
                            <w:pPr>
                              <w:jc w:val="center"/>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أثر</w:t>
                            </w:r>
                            <w:r w:rsidR="0076679C"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الإعلام الرقمي على </w:t>
                            </w:r>
                            <w:r w:rsidR="00CD3F4E"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تنمية </w:t>
                            </w:r>
                            <w:r w:rsidR="0076679C"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مهارات التفكير النقدي لدى </w:t>
                            </w:r>
                            <w:r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طلاب المرحلة المتوسطة </w:t>
                            </w:r>
                            <w:r w:rsidR="00537092"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(دراسة ميدانية)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6FD0ED" id="_x0000_t202" coordsize="21600,21600" o:spt="202" path="m,l,21600r21600,l21600,xe">
                <v:stroke joinstyle="miter"/>
                <v:path gradientshapeok="t" o:connecttype="rect"/>
              </v:shapetype>
              <v:shape id="مربع نص 1" o:spid="_x0000_s1026" type="#_x0000_t202" style="position:absolute;left:0;text-align:left;margin-left:0;margin-top:310.65pt;width:467.55pt;height:106.8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" filled="f" stroked="f">
                <v:textbox>
                  <w:txbxContent>
                    <w:p w14:paraId="3436EE01" w14:textId="77777777" w:rsidR="004D4FE3" w:rsidRPr="00D03D39" w:rsidRDefault="009F7968" w:rsidP="00BC76BC">
                      <w:pPr>
                        <w:jc w:val="center"/>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أثر</w:t>
                      </w:r>
                      <w:r w:rsidR="0076679C"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الإعلام الرقمي على </w:t>
                      </w:r>
                      <w:r w:rsidR="00CD3F4E"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تنمية </w:t>
                      </w:r>
                      <w:r w:rsidR="0076679C"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مهارات التفكير النقدي لدى </w:t>
                      </w:r>
                      <w:r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طلاب المرحلة المتوسطة </w:t>
                      </w:r>
                      <w:r w:rsidR="00537092" w:rsidRPr="00D03D39">
                        <w:rPr>
                          <w:rFonts w:ascii="Sakkal Majalla" w:hAnsi="Sakkal Majalla" w:cs="Sakkal Majalla"/>
                          <w:b/>
                          <w:bCs/>
                          <w:noProof/>
                          <w:sz w:val="52"/>
                          <w:szCs w:val="52"/>
                          <w:rtl/>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(دراسة ميدانية)</w:t>
                      </w:r>
                    </w:p>
                  </w:txbxContent>
                </v:textbox>
                <w10:wrap anchorx="margin"/>
              </v:shape>
            </w:pict>
          </mc:Fallback>
        </mc:AlternateContent>
      </w:r>
      <w:r w:rsidR="005F72B2" w:rsidRPr="00751211">
        <w:rPr>
          <w:noProof/>
        </w:rPr>
        <mc:AlternateContent>
          <mc:Choice Requires="wps">
            <w:drawing>
              <wp:anchor distT="0" distB="0" distL="114300" distR="114300" simplePos="0" relativeHeight="251671552" behindDoc="0" locked="0" layoutInCell="1" allowOverlap="1" wp14:anchorId="4A728A6B" wp14:editId="5EB51505">
                <wp:simplePos x="0" y="0"/>
                <wp:positionH relativeFrom="margin">
                  <wp:align>center</wp:align>
                </wp:positionH>
                <wp:positionV relativeFrom="paragraph">
                  <wp:posOffset>5245418</wp:posOffset>
                </wp:positionV>
                <wp:extent cx="5798820" cy="1185862"/>
                <wp:effectExtent l="0" t="0" r="0" b="0"/>
                <wp:wrapNone/>
                <wp:docPr id="2088727874" name="مربع نص 7"/>
                <wp:cNvGraphicFramePr/>
                <a:graphic xmlns:a="http://schemas.openxmlformats.org/drawingml/2006/main">
                  <a:graphicData uri="http://schemas.microsoft.com/office/word/2010/wordprocessingShape">
                    <wps:wsp>
                      <wps:cNvSpPr txBox="1"/>
                      <wps:spPr>
                        <a:xfrm>
                          <a:off x="0" y="0"/>
                          <a:ext cx="5798820" cy="1185862"/>
                        </a:xfrm>
                        <a:prstGeom prst="rect">
                          <a:avLst/>
                        </a:prstGeom>
                        <a:noFill/>
                        <a:ln w="6350">
                          <a:noFill/>
                        </a:ln>
                      </wps:spPr>
                      <wps:txbx>
                        <w:txbxContent>
                          <w:p w14:paraId="0491EC42" w14:textId="77777777" w:rsidR="00CD3F4E" w:rsidRPr="00D03D39" w:rsidRDefault="009F7968" w:rsidP="0076679C">
                            <w:pPr>
                              <w:bidi w:val="0"/>
                              <w:jc w:val="center"/>
                              <w:rPr>
                                <w:rFonts w:ascii="Sakkal Majalla" w:hAnsi="Sakkal Majalla" w:cs="Sakkal Majalla"/>
                                <w:b/>
                                <w:bCs/>
                                <w:sz w:val="32"/>
                                <w:szCs w:val="32"/>
                                <w14:shadow w14:blurRad="50800" w14:dist="38100" w14:dir="2700000" w14:sx="100000" w14:sy="100000" w14:kx="0" w14:ky="0" w14:algn="tl">
                                  <w14:srgbClr w14:val="000000">
                                    <w14:alpha w14:val="60000"/>
                                  </w14:srgbClr>
                                </w14:shadow>
                              </w:rPr>
                            </w:pPr>
                            <w:r w:rsidRPr="00D03D39">
                              <w:rPr>
                                <w:rFonts w:ascii="Sakkal Majalla" w:hAnsi="Sakkal Majalla" w:cs="Sakkal Majalla"/>
                                <w:b/>
                                <w:bCs/>
                                <w:sz w:val="32"/>
                                <w:szCs w:val="32"/>
                                <w14:shadow w14:blurRad="50800" w14:dist="38100" w14:dir="2700000" w14:sx="100000" w14:sy="100000" w14:kx="0" w14:ky="0" w14:algn="tl">
                                  <w14:srgbClr w14:val="000000">
                                    <w14:alpha w14:val="60000"/>
                                  </w14:srgbClr>
                                </w14:shadow>
                              </w:rPr>
                              <w:t>The impact of digital media on the development of critical thinking skills among middle school students</w:t>
                            </w:r>
                          </w:p>
                          <w:p w14:paraId="6D2147D6" w14:textId="77777777" w:rsidR="001B65E3" w:rsidRPr="00D03D39" w:rsidRDefault="009F7968" w:rsidP="00CD3F4E">
                            <w:pPr>
                              <w:bidi w:val="0"/>
                              <w:jc w:val="center"/>
                              <w:rPr>
                                <w:rFonts w:ascii="Sakkal Majalla" w:hAnsi="Sakkal Majalla" w:cs="Sakkal Majalla"/>
                                <w:b/>
                                <w:bCs/>
                                <w:sz w:val="32"/>
                                <w:szCs w:val="32"/>
                                <w14:shadow w14:blurRad="50800" w14:dist="38100" w14:dir="2700000" w14:sx="100000" w14:sy="100000" w14:kx="0" w14:ky="0" w14:algn="tl">
                                  <w14:srgbClr w14:val="000000">
                                    <w14:alpha w14:val="60000"/>
                                  </w14:srgbClr>
                                </w14:shadow>
                              </w:rPr>
                            </w:pPr>
                            <w:r w:rsidRPr="00D03D39">
                              <w:rPr>
                                <w:rFonts w:ascii="Sakkal Majalla" w:hAnsi="Sakkal Majalla" w:cs="Sakkal Majalla"/>
                                <w:b/>
                                <w:bCs/>
                                <w:sz w:val="32"/>
                                <w:szCs w:val="32"/>
                                <w14:shadow w14:blurRad="50800" w14:dist="38100" w14:dir="2700000" w14:sx="100000" w14:sy="100000" w14:kx="0" w14:ky="0" w14:algn="tl">
                                  <w14:srgbClr w14:val="000000">
                                    <w14:alpha w14:val="60000"/>
                                  </w14:srgbClr>
                                </w14:shadow>
                              </w:rPr>
                              <w:t>(a field study)</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28A6B" id="مربع نص 7" o:spid="_x0000_s1027" type="#_x0000_t202" style="position:absolute;left:0;text-align:left;margin-left:0;margin-top:413.05pt;width:456.6pt;height:93.3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" filled="f" stroked="f" strokeweight=".5pt">
                <v:textbox>
                  <w:txbxContent>
                    <w:p w14:paraId="0491EC42" w14:textId="77777777" w:rsidR="00CD3F4E" w:rsidRPr="00D03D39" w:rsidRDefault="009F7968" w:rsidP="0076679C">
                      <w:pPr>
                        <w:bidi w:val="0"/>
                        <w:jc w:val="center"/>
                        <w:rPr>
                          <w:rFonts w:ascii="Sakkal Majalla" w:hAnsi="Sakkal Majalla" w:cs="Sakkal Majalla"/>
                          <w:b/>
                          <w:bCs/>
                          <w:sz w:val="32"/>
                          <w:szCs w:val="32"/>
                          <w14:shadow w14:blurRad="50800" w14:dist="38100" w14:dir="2700000" w14:sx="100000" w14:sy="100000" w14:kx="0" w14:ky="0" w14:algn="tl">
                            <w14:srgbClr w14:val="000000">
                              <w14:alpha w14:val="60000"/>
                            </w14:srgbClr>
                          </w14:shadow>
                        </w:rPr>
                      </w:pPr>
                      <w:r w:rsidRPr="00D03D39">
                        <w:rPr>
                          <w:rFonts w:ascii="Sakkal Majalla" w:hAnsi="Sakkal Majalla" w:cs="Sakkal Majalla"/>
                          <w:b/>
                          <w:bCs/>
                          <w:sz w:val="32"/>
                          <w:szCs w:val="32"/>
                          <w14:shadow w14:blurRad="50800" w14:dist="38100" w14:dir="2700000" w14:sx="100000" w14:sy="100000" w14:kx="0" w14:ky="0" w14:algn="tl">
                            <w14:srgbClr w14:val="000000">
                              <w14:alpha w14:val="60000"/>
                            </w14:srgbClr>
                          </w14:shadow>
                        </w:rPr>
                        <w:t>The impact of digital media on the development of critical thinking skills among middle school students</w:t>
                      </w:r>
                    </w:p>
                    <w:p w14:paraId="6D2147D6" w14:textId="77777777" w:rsidR="001B65E3" w:rsidRPr="00D03D39" w:rsidRDefault="009F7968" w:rsidP="00CD3F4E">
                      <w:pPr>
                        <w:bidi w:val="0"/>
                        <w:jc w:val="center"/>
                        <w:rPr>
                          <w:rFonts w:ascii="Sakkal Majalla" w:hAnsi="Sakkal Majalla" w:cs="Sakkal Majalla"/>
                          <w:b/>
                          <w:bCs/>
                          <w:sz w:val="32"/>
                          <w:szCs w:val="32"/>
                          <w14:shadow w14:blurRad="50800" w14:dist="38100" w14:dir="2700000" w14:sx="100000" w14:sy="100000" w14:kx="0" w14:ky="0" w14:algn="tl">
                            <w14:srgbClr w14:val="000000">
                              <w14:alpha w14:val="60000"/>
                            </w14:srgbClr>
                          </w14:shadow>
                        </w:rPr>
                      </w:pPr>
                      <w:r w:rsidRPr="00D03D39">
                        <w:rPr>
                          <w:rFonts w:ascii="Sakkal Majalla" w:hAnsi="Sakkal Majalla" w:cs="Sakkal Majalla"/>
                          <w:b/>
                          <w:bCs/>
                          <w:sz w:val="32"/>
                          <w:szCs w:val="32"/>
                          <w14:shadow w14:blurRad="50800" w14:dist="38100" w14:dir="2700000" w14:sx="100000" w14:sy="100000" w14:kx="0" w14:ky="0" w14:algn="tl">
                            <w14:srgbClr w14:val="000000">
                              <w14:alpha w14:val="60000"/>
                            </w14:srgbClr>
                          </w14:shadow>
                        </w:rPr>
                        <w:t>(a field study)</w:t>
                      </w:r>
                    </w:p>
                  </w:txbxContent>
                </v:textbox>
                <w10:wrap anchorx="margin"/>
              </v:shape>
            </w:pict>
          </mc:Fallback>
        </mc:AlternateContent>
      </w:r>
      <w:r w:rsidR="005F72B2" w:rsidRPr="00751211">
        <w:rPr>
          <w:noProof/>
        </w:rPr>
        <mc:AlternateContent>
          <mc:Choice Requires="wps">
            <w:drawing>
              <wp:anchor distT="0" distB="0" distL="114300" distR="114300" simplePos="0" relativeHeight="251667456" behindDoc="0" locked="0" layoutInCell="1" allowOverlap="1" wp14:anchorId="2ECFDDEF" wp14:editId="69E543D0">
                <wp:simplePos x="0" y="0"/>
                <wp:positionH relativeFrom="margin">
                  <wp:posOffset>2340928</wp:posOffset>
                </wp:positionH>
                <wp:positionV relativeFrom="paragraph">
                  <wp:posOffset>7193915</wp:posOffset>
                </wp:positionV>
                <wp:extent cx="2043112" cy="848995"/>
                <wp:effectExtent l="0" t="0" r="0" b="0"/>
                <wp:wrapNone/>
                <wp:docPr id="1118954763" name="مربع نص 3"/>
                <wp:cNvGraphicFramePr/>
                <a:graphic xmlns:a="http://schemas.openxmlformats.org/drawingml/2006/main">
                  <a:graphicData uri="http://schemas.microsoft.com/office/word/2010/wordprocessingShape">
                    <wps:wsp>
                      <wps:cNvSpPr txBox="1"/>
                      <wps:spPr>
                        <a:xfrm>
                          <a:off x="0" y="0"/>
                          <a:ext cx="2043112" cy="848995"/>
                        </a:xfrm>
                        <a:prstGeom prst="rect">
                          <a:avLst/>
                        </a:prstGeom>
                        <a:noFill/>
                        <a:ln w="6350">
                          <a:noFill/>
                        </a:ln>
                      </wps:spPr>
                      <wps:txbx>
                        <w:txbxContent>
                          <w:p w14:paraId="07651D54"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إشراف</w:t>
                            </w:r>
                          </w:p>
                          <w:p w14:paraId="4D22D550"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د</w:t>
                            </w:r>
                            <w:r w:rsidR="00554BDE" w:rsidRPr="00D03D39">
                              <w:rPr>
                                <w:rFonts w:ascii="Sakkal Majalla" w:hAnsi="Sakkal Majalla" w:cs="Sakkal Majalla"/>
                                <w:b/>
                                <w:bCs/>
                                <w:sz w:val="36"/>
                                <w:szCs w:val="36"/>
                                <w:rtl/>
                              </w:rPr>
                              <w:t>.</w:t>
                            </w:r>
                            <w:r w:rsidRPr="00D03D39">
                              <w:rPr>
                                <w:rFonts w:ascii="Sakkal Majalla" w:hAnsi="Sakkal Majalla" w:cs="Sakkal Majalla"/>
                                <w:b/>
                                <w:bCs/>
                                <w:sz w:val="36"/>
                                <w:szCs w:val="36"/>
                                <w:rtl/>
                              </w:rPr>
                              <w:t xml:space="preserve"> ماهيتاب </w:t>
                            </w:r>
                            <w:r w:rsidR="00747560" w:rsidRPr="00D03D39">
                              <w:rPr>
                                <w:rFonts w:ascii="Sakkal Majalla" w:hAnsi="Sakkal Majalla" w:cs="Sakkal Majalla"/>
                                <w:b/>
                                <w:bCs/>
                                <w:sz w:val="36"/>
                                <w:szCs w:val="36"/>
                                <w:rtl/>
                              </w:rPr>
                              <w:t xml:space="preserve">ماهر </w:t>
                            </w:r>
                            <w:r w:rsidRPr="00D03D39">
                              <w:rPr>
                                <w:rFonts w:ascii="Sakkal Majalla" w:hAnsi="Sakkal Majalla" w:cs="Sakkal Majalla"/>
                                <w:b/>
                                <w:bCs/>
                                <w:sz w:val="36"/>
                                <w:szCs w:val="36"/>
                                <w:rtl/>
                              </w:rPr>
                              <w:t>الرافعي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wps:bodyPr>
                    </wps:wsp>
                  </a:graphicData>
                </a:graphic>
                <wp14:sizeRelH relativeFrom="margin">
                  <wp14:pctWidth>0</wp14:pctWidth>
                </wp14:sizeRelH>
              </wp:anchor>
            </w:drawing>
          </mc:Choice>
          <mc:Fallback>
            <w:pict>
              <v:shape w14:anchorId="2ECFDDEF" id="مربع نص 3" o:spid="_x0000_s1028" type="#_x0000_t202" style="position:absolute;left:0;text-align:left;margin-left:184.35pt;margin-top:566.45pt;width:160.85pt;height:66.8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" filled="f" stroked="f" strokeweight=".5pt">
                <v:textbox>
                  <w:txbxContent>
                    <w:p w14:paraId="07651D54"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إشراف</w:t>
                      </w:r>
                    </w:p>
                    <w:p w14:paraId="4D22D550"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د</w:t>
                      </w:r>
                      <w:r w:rsidR="00554BDE" w:rsidRPr="00D03D39">
                        <w:rPr>
                          <w:rFonts w:ascii="Sakkal Majalla" w:hAnsi="Sakkal Majalla" w:cs="Sakkal Majalla"/>
                          <w:b/>
                          <w:bCs/>
                          <w:sz w:val="36"/>
                          <w:szCs w:val="36"/>
                          <w:rtl/>
                        </w:rPr>
                        <w:t>.</w:t>
                      </w:r>
                      <w:r w:rsidRPr="00D03D39">
                        <w:rPr>
                          <w:rFonts w:ascii="Sakkal Majalla" w:hAnsi="Sakkal Majalla" w:cs="Sakkal Majalla"/>
                          <w:b/>
                          <w:bCs/>
                          <w:sz w:val="36"/>
                          <w:szCs w:val="36"/>
                          <w:rtl/>
                        </w:rPr>
                        <w:t xml:space="preserve"> ماهيتاب </w:t>
                      </w:r>
                      <w:r w:rsidR="00747560" w:rsidRPr="00D03D39">
                        <w:rPr>
                          <w:rFonts w:ascii="Sakkal Majalla" w:hAnsi="Sakkal Majalla" w:cs="Sakkal Majalla"/>
                          <w:b/>
                          <w:bCs/>
                          <w:sz w:val="36"/>
                          <w:szCs w:val="36"/>
                          <w:rtl/>
                        </w:rPr>
                        <w:t xml:space="preserve">ماهر </w:t>
                      </w:r>
                      <w:r w:rsidRPr="00D03D39">
                        <w:rPr>
                          <w:rFonts w:ascii="Sakkal Majalla" w:hAnsi="Sakkal Majalla" w:cs="Sakkal Majalla"/>
                          <w:b/>
                          <w:bCs/>
                          <w:sz w:val="36"/>
                          <w:szCs w:val="36"/>
                          <w:rtl/>
                        </w:rPr>
                        <w:t>الرافعي</w:t>
                      </w:r>
                    </w:p>
                  </w:txbxContent>
                </v:textbox>
                <w10:wrap anchorx="margin"/>
              </v:shape>
            </w:pict>
          </mc:Fallback>
        </mc:AlternateContent>
      </w:r>
      <w:r w:rsidR="005F72B2" w:rsidRPr="00751211">
        <w:rPr>
          <w:noProof/>
        </w:rPr>
        <mc:AlternateContent>
          <mc:Choice Requires="wps">
            <w:drawing>
              <wp:anchor distT="0" distB="0" distL="114300" distR="114300" simplePos="0" relativeHeight="251659264" behindDoc="0" locked="0" layoutInCell="1" allowOverlap="1" wp14:anchorId="309C5765" wp14:editId="598E505B">
                <wp:simplePos x="0" y="0"/>
                <wp:positionH relativeFrom="margin">
                  <wp:posOffset>4069715</wp:posOffset>
                </wp:positionH>
                <wp:positionV relativeFrom="paragraph">
                  <wp:posOffset>559752</wp:posOffset>
                </wp:positionV>
                <wp:extent cx="2142173" cy="1190625"/>
                <wp:effectExtent l="0" t="0" r="0" b="0"/>
                <wp:wrapNone/>
                <wp:docPr id="260659955" name="مربع نص 2"/>
                <wp:cNvGraphicFramePr/>
                <a:graphic xmlns:a="http://schemas.openxmlformats.org/drawingml/2006/main">
                  <a:graphicData uri="http://schemas.microsoft.com/office/word/2010/wordprocessingShape">
                    <wps:wsp>
                      <wps:cNvSpPr txBox="1"/>
                      <wps:spPr>
                        <a:xfrm>
                          <a:off x="0" y="0"/>
                          <a:ext cx="2142173" cy="1190625"/>
                        </a:xfrm>
                        <a:prstGeom prst="rect">
                          <a:avLst/>
                        </a:prstGeom>
                        <a:noFill/>
                        <a:ln w="6350">
                          <a:noFill/>
                        </a:ln>
                      </wps:spPr>
                      <wps:txbx>
                        <w:txbxContent>
                          <w:p w14:paraId="628599F9" w14:textId="77777777" w:rsidR="00263806"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جامعة ميدأوشن</w:t>
                            </w:r>
                          </w:p>
                          <w:p w14:paraId="3A70CD4F" w14:textId="77777777" w:rsidR="00E90AAF"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كلية الإعلام والتسويق</w:t>
                            </w:r>
                          </w:p>
                          <w:p w14:paraId="1481201A" w14:textId="77777777" w:rsidR="00E90AAF"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قسم الإعلام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C5765" id="مربع نص 2" o:spid="_x0000_s1029" type="#_x0000_t202" style="position:absolute;left:0;text-align:left;margin-left:320.45pt;margin-top:44.05pt;width:168.7pt;height:9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" filled="f" stroked="f" strokeweight=".5pt">
                <v:textbox>
                  <w:txbxContent>
                    <w:p w14:paraId="628599F9" w14:textId="77777777" w:rsidR="00263806"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جامعة ميدأوشن</w:t>
                      </w:r>
                    </w:p>
                    <w:p w14:paraId="3A70CD4F" w14:textId="77777777" w:rsidR="00E90AAF"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كلية الإعلام والتسويق</w:t>
                      </w:r>
                    </w:p>
                    <w:p w14:paraId="1481201A" w14:textId="77777777" w:rsidR="00E90AAF" w:rsidRPr="00D03D39" w:rsidRDefault="009F7968" w:rsidP="00303DA7">
                      <w:pPr>
                        <w:rPr>
                          <w:rFonts w:ascii="Sakkal Majalla" w:hAnsi="Sakkal Majalla" w:cs="Sakkal Majalla"/>
                          <w:b/>
                          <w:bCs/>
                          <w:sz w:val="32"/>
                          <w:szCs w:val="32"/>
                          <w:rtl/>
                        </w:rPr>
                      </w:pPr>
                      <w:r w:rsidRPr="00D03D39">
                        <w:rPr>
                          <w:rFonts w:ascii="Sakkal Majalla" w:hAnsi="Sakkal Majalla" w:cs="Sakkal Majalla"/>
                          <w:b/>
                          <w:bCs/>
                          <w:sz w:val="32"/>
                          <w:szCs w:val="32"/>
                          <w:rtl/>
                        </w:rPr>
                        <w:t>قسم الإعلام الرقمي</w:t>
                      </w:r>
                    </w:p>
                  </w:txbxContent>
                </v:textbox>
                <w10:wrap anchorx="margin"/>
              </v:shape>
            </w:pict>
          </mc:Fallback>
        </mc:AlternateContent>
      </w:r>
      <w:r w:rsidR="005F72B2" w:rsidRPr="00751211">
        <w:rPr>
          <w:noProof/>
        </w:rPr>
        <mc:AlternateContent>
          <mc:Choice Requires="wps">
            <w:drawing>
              <wp:anchor distT="0" distB="0" distL="114300" distR="114300" simplePos="0" relativeHeight="251665408" behindDoc="0" locked="0" layoutInCell="1" allowOverlap="1" wp14:anchorId="4F3F9480" wp14:editId="3C0C1948">
                <wp:simplePos x="0" y="0"/>
                <wp:positionH relativeFrom="margin">
                  <wp:align>center</wp:align>
                </wp:positionH>
                <wp:positionV relativeFrom="paragraph">
                  <wp:posOffset>6350953</wp:posOffset>
                </wp:positionV>
                <wp:extent cx="3314700" cy="848995"/>
                <wp:effectExtent l="0" t="0" r="0" b="0"/>
                <wp:wrapNone/>
                <wp:docPr id="1534649985" name="مربع نص 3"/>
                <wp:cNvGraphicFramePr/>
                <a:graphic xmlns:a="http://schemas.openxmlformats.org/drawingml/2006/main">
                  <a:graphicData uri="http://schemas.microsoft.com/office/word/2010/wordprocessingShape">
                    <wps:wsp>
                      <wps:cNvSpPr txBox="1"/>
                      <wps:spPr>
                        <a:xfrm>
                          <a:off x="0" y="0"/>
                          <a:ext cx="3314700" cy="848995"/>
                        </a:xfrm>
                        <a:prstGeom prst="rect">
                          <a:avLst/>
                        </a:prstGeom>
                        <a:noFill/>
                        <a:ln w="6350">
                          <a:noFill/>
                        </a:ln>
                      </wps:spPr>
                      <wps:txbx>
                        <w:txbxContent>
                          <w:p w14:paraId="57FA8EEA"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إعداد الباحث</w:t>
                            </w:r>
                          </w:p>
                          <w:p w14:paraId="424980D9"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 xml:space="preserve">عبد العزيز محمد أحمد </w:t>
                            </w:r>
                            <w:r w:rsidR="002F739E" w:rsidRPr="00D03D39">
                              <w:rPr>
                                <w:rFonts w:ascii="Sakkal Majalla" w:hAnsi="Sakkal Majalla" w:cs="Sakkal Majalla"/>
                                <w:b/>
                                <w:bCs/>
                                <w:sz w:val="36"/>
                                <w:szCs w:val="36"/>
                                <w:rtl/>
                              </w:rPr>
                              <w:t xml:space="preserve">أبو الخير </w:t>
                            </w:r>
                            <w:r w:rsidRPr="00D03D39">
                              <w:rPr>
                                <w:rFonts w:ascii="Sakkal Majalla" w:hAnsi="Sakkal Majalla" w:cs="Sakkal Majalla"/>
                                <w:b/>
                                <w:bCs/>
                                <w:sz w:val="36"/>
                                <w:szCs w:val="36"/>
                                <w:rtl/>
                              </w:rPr>
                              <w:t>معافا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wps:bodyPr>
                    </wps:wsp>
                  </a:graphicData>
                </a:graphic>
              </wp:anchor>
            </w:drawing>
          </mc:Choice>
          <mc:Fallback>
            <w:pict>
              <v:shape w14:anchorId="4F3F9480" id="_x0000_s1030" type="#_x0000_t202" style="position:absolute;left:0;text-align:left;margin-left:0;margin-top:500.1pt;width:261pt;height:66.8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" filled="f" stroked="f" strokeweight=".5pt">
                <v:textbox>
                  <w:txbxContent>
                    <w:p w14:paraId="57FA8EEA"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إعداد الباحث</w:t>
                      </w:r>
                    </w:p>
                    <w:p w14:paraId="424980D9"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 xml:space="preserve">عبد العزيز محمد أحمد </w:t>
                      </w:r>
                      <w:r w:rsidR="002F739E" w:rsidRPr="00D03D39">
                        <w:rPr>
                          <w:rFonts w:ascii="Sakkal Majalla" w:hAnsi="Sakkal Majalla" w:cs="Sakkal Majalla"/>
                          <w:b/>
                          <w:bCs/>
                          <w:sz w:val="36"/>
                          <w:szCs w:val="36"/>
                          <w:rtl/>
                        </w:rPr>
                        <w:t xml:space="preserve">أبو الخير </w:t>
                      </w:r>
                      <w:r w:rsidRPr="00D03D39">
                        <w:rPr>
                          <w:rFonts w:ascii="Sakkal Majalla" w:hAnsi="Sakkal Majalla" w:cs="Sakkal Majalla"/>
                          <w:b/>
                          <w:bCs/>
                          <w:sz w:val="36"/>
                          <w:szCs w:val="36"/>
                          <w:rtl/>
                        </w:rPr>
                        <w:t>معافا</w:t>
                      </w:r>
                    </w:p>
                  </w:txbxContent>
                </v:textbox>
                <w10:wrap anchorx="margin"/>
              </v:shape>
            </w:pict>
          </mc:Fallback>
        </mc:AlternateContent>
      </w:r>
      <w:r w:rsidR="00276B83" w:rsidRPr="00751211">
        <w:rPr>
          <w:noProof/>
        </w:rPr>
        <w:drawing>
          <wp:anchor distT="0" distB="0" distL="114300" distR="114300" simplePos="0" relativeHeight="251658240" behindDoc="0" locked="0" layoutInCell="1" allowOverlap="1" wp14:anchorId="375BD34A" wp14:editId="24995AA4">
            <wp:simplePos x="0" y="0"/>
            <wp:positionH relativeFrom="margin">
              <wp:posOffset>340538</wp:posOffset>
            </wp:positionH>
            <wp:positionV relativeFrom="paragraph">
              <wp:posOffset>572866</wp:posOffset>
            </wp:positionV>
            <wp:extent cx="2028825" cy="918210"/>
            <wp:effectExtent l="0" t="0" r="0" b="0"/>
            <wp:wrapNone/>
            <wp:docPr id="178776204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62049" name="صورة 1787762049"/>
                    <pic:cNvPicPr/>
                  </pic:nvPicPr>
                  <pic:blipFill>
                    <a:blip r:embed="rId7" cstate="print">
                      <a:clrChange>
                        <a:clrFrom>
                          <a:srgbClr val="FAF8F6"/>
                        </a:clrFrom>
                        <a:clrTo>
                          <a:srgbClr val="FAF8F6">
                            <a:alpha val="0"/>
                          </a:srgbClr>
                        </a:clrTo>
                      </a:clrChange>
                      <a:extLst>
                        <a:ext uri="{28A0092B-C50C-407E-A947-70E740481C1C}">
                          <a14:useLocalDpi xmlns:a14="http://schemas.microsoft.com/office/drawing/2010/main" val="0"/>
                        </a:ext>
                      </a:extLst>
                    </a:blip>
                    <a:stretch>
                      <a:fillRect/>
                    </a:stretch>
                  </pic:blipFill>
                  <pic:spPr>
                    <a:xfrm>
                      <a:off x="0" y="0"/>
                      <a:ext cx="2028825" cy="918210"/>
                    </a:xfrm>
                    <a:prstGeom prst="rect">
                      <a:avLst/>
                    </a:prstGeom>
                  </pic:spPr>
                </pic:pic>
              </a:graphicData>
            </a:graphic>
            <wp14:sizeRelH relativeFrom="page">
              <wp14:pctWidth>0</wp14:pctWidth>
            </wp14:sizeRelH>
            <wp14:sizeRelV relativeFrom="page">
              <wp14:pctHeight>0</wp14:pctHeight>
            </wp14:sizeRelV>
          </wp:anchor>
        </w:drawing>
      </w:r>
      <w:r w:rsidR="00650867" w:rsidRPr="00751211">
        <w:rPr>
          <w:noProof/>
        </w:rPr>
        <mc:AlternateContent>
          <mc:Choice Requires="wps">
            <w:drawing>
              <wp:anchor distT="0" distB="0" distL="114300" distR="114300" simplePos="0" relativeHeight="251661312" behindDoc="0" locked="0" layoutInCell="1" allowOverlap="1" wp14:anchorId="6D308CCB" wp14:editId="7A963A9C">
                <wp:simplePos x="0" y="0"/>
                <wp:positionH relativeFrom="margin">
                  <wp:posOffset>1000760</wp:posOffset>
                </wp:positionH>
                <wp:positionV relativeFrom="paragraph">
                  <wp:posOffset>2384425</wp:posOffset>
                </wp:positionV>
                <wp:extent cx="4424045" cy="1447800"/>
                <wp:effectExtent l="0" t="0" r="0" b="0"/>
                <wp:wrapNone/>
                <wp:docPr id="1476026243" name="مربع نص 1"/>
                <wp:cNvGraphicFramePr/>
                <a:graphic xmlns:a="http://schemas.openxmlformats.org/drawingml/2006/main">
                  <a:graphicData uri="http://schemas.microsoft.com/office/word/2010/wordprocessingShape">
                    <wps:wsp>
                      <wps:cNvSpPr txBox="1"/>
                      <wps:spPr>
                        <a:xfrm>
                          <a:off x="0" y="0"/>
                          <a:ext cx="4424045" cy="1447800"/>
                        </a:xfrm>
                        <a:prstGeom prst="rect">
                          <a:avLst/>
                        </a:prstGeom>
                        <a:noFill/>
                        <a:ln>
                          <a:noFill/>
                        </a:ln>
                        <a:effectLst/>
                      </wps:spPr>
                      <wps:txbx>
                        <w:txbxContent>
                          <w:p w14:paraId="7893BDDE" w14:textId="77777777" w:rsidR="005F4351"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بحث مقدم لنيل درجة الماجستير</w:t>
                            </w:r>
                          </w:p>
                          <w:p w14:paraId="56E7D38D" w14:textId="77777777" w:rsidR="009E7E3D"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في قسم الإعلام الرقمي بجامعة ميدأوشن</w:t>
                            </w:r>
                          </w:p>
                          <w:p w14:paraId="16ABA343" w14:textId="77777777" w:rsidR="00263806"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بعنوان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D308CCB" id="_x0000_s1031" type="#_x0000_t202" style="position:absolute;left:0;text-align:left;margin-left:78.8pt;margin-top:187.75pt;width:348.35pt;height:11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" filled="f" stroked="f">
                <v:textbox>
                  <w:txbxContent>
                    <w:p w14:paraId="7893BDDE" w14:textId="77777777" w:rsidR="005F4351"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بحث مقدم لنيل درجة الماجستير</w:t>
                      </w:r>
                    </w:p>
                    <w:p w14:paraId="56E7D38D" w14:textId="77777777" w:rsidR="009E7E3D"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في قسم الإعلام الرقمي بجامعة ميدأوشن</w:t>
                      </w:r>
                    </w:p>
                    <w:p w14:paraId="16ABA343" w14:textId="77777777" w:rsidR="00263806" w:rsidRPr="00D03D39" w:rsidRDefault="009F7968" w:rsidP="009E7E3D">
                      <w:pPr>
                        <w:jc w:val="center"/>
                        <w:rPr>
                          <w:rFonts w:ascii="Sakkal Majalla" w:hAnsi="Sakkal Majalla" w:cs="Sakkal Majalla"/>
                          <w:b/>
                          <w:bCs/>
                          <w:noProof/>
                          <w:sz w:val="40"/>
                          <w:szCs w:val="40"/>
                          <w:rtl/>
                          <w14:textOutline w14:w="0" w14:cap="flat" w14:cmpd="sng" w14:algn="ctr">
                            <w14:noFill/>
                            <w14:prstDash w14:val="solid"/>
                            <w14:round/>
                          </w14:textOutline>
                        </w:rPr>
                      </w:pPr>
                      <w:r w:rsidRPr="00D03D39">
                        <w:rPr>
                          <w:rFonts w:ascii="Sakkal Majalla" w:hAnsi="Sakkal Majalla" w:cs="Sakkal Majalla"/>
                          <w:b/>
                          <w:bCs/>
                          <w:noProof/>
                          <w:sz w:val="40"/>
                          <w:szCs w:val="40"/>
                          <w:rtl/>
                          <w14:textOutline w14:w="0" w14:cap="flat" w14:cmpd="sng" w14:algn="ctr">
                            <w14:noFill/>
                            <w14:prstDash w14:val="solid"/>
                            <w14:round/>
                          </w14:textOutline>
                        </w:rPr>
                        <w:t>بعنوان</w:t>
                      </w:r>
                    </w:p>
                  </w:txbxContent>
                </v:textbox>
                <w10:wrap anchorx="margin"/>
              </v:shape>
            </w:pict>
          </mc:Fallback>
        </mc:AlternateContent>
      </w:r>
      <w:r w:rsidR="001B65E3" w:rsidRPr="00751211">
        <w:rPr>
          <w:noProof/>
        </w:rPr>
        <mc:AlternateContent>
          <mc:Choice Requires="wps">
            <w:drawing>
              <wp:anchor distT="0" distB="0" distL="114300" distR="114300" simplePos="0" relativeHeight="251669504" behindDoc="0" locked="0" layoutInCell="1" allowOverlap="1" wp14:anchorId="70535E0B" wp14:editId="494BB113">
                <wp:simplePos x="0" y="0"/>
                <wp:positionH relativeFrom="margin">
                  <wp:align>center</wp:align>
                </wp:positionH>
                <wp:positionV relativeFrom="paragraph">
                  <wp:posOffset>8896805</wp:posOffset>
                </wp:positionV>
                <wp:extent cx="1793589" cy="472368"/>
                <wp:effectExtent l="0" t="0" r="0" b="4445"/>
                <wp:wrapNone/>
                <wp:docPr id="1711632323" name="مربع نص 3"/>
                <wp:cNvGraphicFramePr/>
                <a:graphic xmlns:a="http://schemas.openxmlformats.org/drawingml/2006/main">
                  <a:graphicData uri="http://schemas.microsoft.com/office/word/2010/wordprocessingShape">
                    <wps:wsp>
                      <wps:cNvSpPr txBox="1"/>
                      <wps:spPr>
                        <a:xfrm>
                          <a:off x="0" y="0"/>
                          <a:ext cx="1793589" cy="472368"/>
                        </a:xfrm>
                        <a:prstGeom prst="rect">
                          <a:avLst/>
                        </a:prstGeom>
                        <a:noFill/>
                        <a:ln w="6350">
                          <a:noFill/>
                        </a:ln>
                      </wps:spPr>
                      <wps:txbx>
                        <w:txbxContent>
                          <w:p w14:paraId="779339AF"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ديسمبر</w:t>
                            </w:r>
                            <w:r w:rsidR="00C83625" w:rsidRPr="00D03D39">
                              <w:rPr>
                                <w:rFonts w:ascii="Sakkal Majalla" w:hAnsi="Sakkal Majalla" w:cs="Sakkal Majalla"/>
                                <w:b/>
                                <w:bCs/>
                                <w:sz w:val="36"/>
                                <w:szCs w:val="36"/>
                                <w:rtl/>
                              </w:rPr>
                              <w:t xml:space="preserve"> / 2024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0535E0B" id="_x0000_s1032" type="#_x0000_t202" style="position:absolute;left:0;text-align:left;margin-left:0;margin-top:700.55pt;width:141.25pt;height:37.2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" filled="f" stroked="f" strokeweight=".5pt">
                <v:textbox>
                  <w:txbxContent>
                    <w:p w14:paraId="779339AF" w14:textId="77777777" w:rsidR="00263806" w:rsidRPr="00D03D39" w:rsidRDefault="009F7968" w:rsidP="00263806">
                      <w:pPr>
                        <w:jc w:val="center"/>
                        <w:rPr>
                          <w:rFonts w:ascii="Sakkal Majalla" w:hAnsi="Sakkal Majalla" w:cs="Sakkal Majalla"/>
                          <w:b/>
                          <w:bCs/>
                          <w:sz w:val="36"/>
                          <w:szCs w:val="36"/>
                          <w:rtl/>
                        </w:rPr>
                      </w:pPr>
                      <w:r w:rsidRPr="00D03D39">
                        <w:rPr>
                          <w:rFonts w:ascii="Sakkal Majalla" w:hAnsi="Sakkal Majalla" w:cs="Sakkal Majalla"/>
                          <w:b/>
                          <w:bCs/>
                          <w:sz w:val="36"/>
                          <w:szCs w:val="36"/>
                          <w:rtl/>
                        </w:rPr>
                        <w:t>ديسمبر</w:t>
                      </w:r>
                      <w:r w:rsidR="00C83625" w:rsidRPr="00D03D39">
                        <w:rPr>
                          <w:rFonts w:ascii="Sakkal Majalla" w:hAnsi="Sakkal Majalla" w:cs="Sakkal Majalla"/>
                          <w:b/>
                          <w:bCs/>
                          <w:sz w:val="36"/>
                          <w:szCs w:val="36"/>
                          <w:rtl/>
                        </w:rPr>
                        <w:t xml:space="preserve"> / 2024 م</w:t>
                      </w:r>
                    </w:p>
                  </w:txbxContent>
                </v:textbox>
                <w10:wrap anchorx="margin"/>
              </v:shape>
            </w:pict>
          </mc:Fallback>
        </mc:AlternateContent>
      </w:r>
    </w:p>
    <w:p w14:paraId="334BD61C" w14:textId="77777777" w:rsidR="000C1A8A" w:rsidRPr="00751211" w:rsidRDefault="000C1A8A">
      <w:pPr>
        <w:sectPr w:rsidR="000C1A8A" w:rsidRPr="00751211" w:rsidSect="00446004">
          <w:pgSz w:w="11906" w:h="16838" w:code="9"/>
          <w:pgMar w:top="851" w:right="851" w:bottom="851" w:left="851" w:header="567" w:footer="567" w:gutter="0"/>
          <w:pgBorders w:offsetFrom="page">
            <w:top w:val="doubleD" w:sz="20" w:space="24" w:color="auto"/>
            <w:left w:val="doubleD" w:sz="20" w:space="24" w:color="auto"/>
            <w:bottom w:val="doubleD" w:sz="20" w:space="24" w:color="auto"/>
            <w:right w:val="doubleD" w:sz="20" w:space="24" w:color="auto"/>
          </w:pgBorders>
          <w:cols w:space="708"/>
          <w:docGrid w:linePitch="490"/>
        </w:sectPr>
      </w:pPr>
    </w:p>
    <w:p w14:paraId="7F61C630" w14:textId="77777777" w:rsidR="003903CD" w:rsidRPr="00751211" w:rsidRDefault="003903CD" w:rsidP="003A7F5A">
      <w:pPr>
        <w:spacing w:line="360" w:lineRule="auto"/>
        <w:jc w:val="both"/>
        <w:rPr>
          <w:sz w:val="32"/>
          <w:szCs w:val="32"/>
          <w:rtl/>
        </w:rPr>
      </w:pPr>
    </w:p>
    <w:p w14:paraId="64FD0D5B" w14:textId="77777777" w:rsidR="003903CD" w:rsidRPr="00751211" w:rsidRDefault="003903CD" w:rsidP="003A7F5A">
      <w:pPr>
        <w:spacing w:line="360" w:lineRule="auto"/>
        <w:jc w:val="both"/>
        <w:rPr>
          <w:sz w:val="32"/>
          <w:szCs w:val="32"/>
          <w:rtl/>
        </w:rPr>
      </w:pPr>
    </w:p>
    <w:p w14:paraId="5AF647E1" w14:textId="77777777" w:rsidR="003903CD" w:rsidRPr="00751211" w:rsidRDefault="003903CD" w:rsidP="003A7F5A">
      <w:pPr>
        <w:spacing w:line="360" w:lineRule="auto"/>
        <w:jc w:val="both"/>
        <w:rPr>
          <w:sz w:val="32"/>
          <w:szCs w:val="32"/>
          <w:rtl/>
        </w:rPr>
      </w:pPr>
    </w:p>
    <w:p w14:paraId="35306B30" w14:textId="77777777" w:rsidR="003903CD" w:rsidRPr="00751211" w:rsidRDefault="003903CD" w:rsidP="003A7F5A">
      <w:pPr>
        <w:spacing w:line="360" w:lineRule="auto"/>
        <w:jc w:val="both"/>
        <w:rPr>
          <w:sz w:val="32"/>
          <w:szCs w:val="32"/>
          <w:rtl/>
        </w:rPr>
      </w:pPr>
    </w:p>
    <w:p w14:paraId="1D8CF239" w14:textId="77777777" w:rsidR="003903CD" w:rsidRPr="00751211" w:rsidRDefault="009F7968" w:rsidP="003A7F5A">
      <w:pPr>
        <w:spacing w:line="360" w:lineRule="auto"/>
        <w:jc w:val="both"/>
        <w:rPr>
          <w:sz w:val="32"/>
          <w:szCs w:val="32"/>
          <w:rtl/>
        </w:rPr>
      </w:pPr>
      <w:r w:rsidRPr="00751211">
        <w:rPr>
          <w:noProof/>
          <w:sz w:val="32"/>
          <w:szCs w:val="32"/>
          <w:rtl/>
          <w:lang w:val="ar-SA"/>
        </w:rPr>
        <w:drawing>
          <wp:anchor distT="0" distB="0" distL="114300" distR="114300" simplePos="0" relativeHeight="251672576" behindDoc="0" locked="0" layoutInCell="1" allowOverlap="1" wp14:anchorId="77D50116" wp14:editId="4197AB5E">
            <wp:simplePos x="0" y="0"/>
            <wp:positionH relativeFrom="page">
              <wp:align>center</wp:align>
            </wp:positionH>
            <wp:positionV relativeFrom="paragraph">
              <wp:posOffset>5715</wp:posOffset>
            </wp:positionV>
            <wp:extent cx="3880742" cy="942975"/>
            <wp:effectExtent l="0" t="0" r="0" b="0"/>
            <wp:wrapNone/>
            <wp:docPr id="126829878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98783"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80742" cy="942975"/>
                    </a:xfrm>
                    <a:prstGeom prst="rect">
                      <a:avLst/>
                    </a:prstGeom>
                    <a:noFill/>
                  </pic:spPr>
                </pic:pic>
              </a:graphicData>
            </a:graphic>
            <wp14:sizeRelH relativeFrom="page">
              <wp14:pctWidth>0</wp14:pctWidth>
            </wp14:sizeRelH>
            <wp14:sizeRelV relativeFrom="page">
              <wp14:pctHeight>0</wp14:pctHeight>
            </wp14:sizeRelV>
          </wp:anchor>
        </w:drawing>
      </w:r>
    </w:p>
    <w:p w14:paraId="433529C2" w14:textId="77777777" w:rsidR="003903CD" w:rsidRPr="00751211" w:rsidRDefault="003903CD" w:rsidP="003A7F5A">
      <w:pPr>
        <w:spacing w:line="360" w:lineRule="auto"/>
        <w:jc w:val="both"/>
        <w:rPr>
          <w:sz w:val="32"/>
          <w:szCs w:val="32"/>
          <w:rtl/>
        </w:rPr>
      </w:pPr>
    </w:p>
    <w:p w14:paraId="698FC207" w14:textId="77777777" w:rsidR="003903CD" w:rsidRPr="00751211" w:rsidRDefault="003903CD" w:rsidP="003903CD">
      <w:pPr>
        <w:spacing w:line="360" w:lineRule="auto"/>
        <w:jc w:val="center"/>
        <w:rPr>
          <w:rFonts w:ascii="KFGQPC HAFS Uthmanic Script" w:cs="KFGQPC HAFS Uthmanic Script"/>
          <w:color w:val="000000"/>
          <w:sz w:val="72"/>
          <w:szCs w:val="72"/>
          <w:rtl/>
        </w:rPr>
      </w:pPr>
    </w:p>
    <w:p w14:paraId="4B137C7B" w14:textId="77777777" w:rsidR="003903CD" w:rsidRPr="00751211" w:rsidRDefault="009F7968" w:rsidP="003903CD">
      <w:pPr>
        <w:spacing w:line="360" w:lineRule="auto"/>
        <w:jc w:val="center"/>
        <w:rPr>
          <w:rFonts w:ascii="KFGQPC HAFS Uthmanic Script" w:cs="KFGQPC HAFS Uthmanic Script"/>
          <w:color w:val="000000"/>
          <w:sz w:val="40"/>
          <w:szCs w:val="40"/>
          <w:rtl/>
        </w:rPr>
      </w:pPr>
      <w:r w:rsidRPr="00751211">
        <w:rPr>
          <w:rFonts w:ascii="KFGQPC HAFS Uthmanic Script" w:cs="KFGQPC HAFS Uthmanic Script" w:hint="cs"/>
          <w:color w:val="000000"/>
          <w:sz w:val="72"/>
          <w:szCs w:val="72"/>
          <w:rtl/>
        </w:rPr>
        <w:t xml:space="preserve">ﵟ </w:t>
      </w:r>
      <w:proofErr w:type="spellStart"/>
      <w:r w:rsidRPr="00751211">
        <w:rPr>
          <w:rFonts w:ascii="KFGQPC HAFS Uthmanic Script" w:cs="KFGQPC HAFS Uthmanic Script" w:hint="cs"/>
          <w:color w:val="000000"/>
          <w:sz w:val="72"/>
          <w:szCs w:val="72"/>
          <w:rtl/>
        </w:rPr>
        <w:t>وَفَوۡقَ</w:t>
      </w:r>
      <w:proofErr w:type="spellEnd"/>
      <w:r w:rsidRPr="00751211">
        <w:rPr>
          <w:rFonts w:ascii="KFGQPC HAFS Uthmanic Script" w:cs="KFGQPC HAFS Uthmanic Script" w:hint="cs"/>
          <w:color w:val="000000"/>
          <w:sz w:val="72"/>
          <w:szCs w:val="72"/>
          <w:rtl/>
        </w:rPr>
        <w:t xml:space="preserve"> كُلِّ ذِي </w:t>
      </w:r>
      <w:proofErr w:type="spellStart"/>
      <w:r w:rsidRPr="00751211">
        <w:rPr>
          <w:rFonts w:ascii="KFGQPC HAFS Uthmanic Script" w:cs="KFGQPC HAFS Uthmanic Script" w:hint="cs"/>
          <w:color w:val="000000"/>
          <w:sz w:val="72"/>
          <w:szCs w:val="72"/>
          <w:rtl/>
        </w:rPr>
        <w:t>عِلۡمٍ</w:t>
      </w:r>
      <w:proofErr w:type="spellEnd"/>
      <w:r w:rsidRPr="00751211">
        <w:rPr>
          <w:rFonts w:ascii="KFGQPC HAFS Uthmanic Script" w:cs="KFGQPC HAFS Uthmanic Script" w:hint="cs"/>
          <w:color w:val="000000"/>
          <w:sz w:val="72"/>
          <w:szCs w:val="72"/>
          <w:rtl/>
        </w:rPr>
        <w:t xml:space="preserve"> عَلِيمٞ ٧٦ﵞ</w:t>
      </w:r>
    </w:p>
    <w:p w14:paraId="459B50C7" w14:textId="77777777" w:rsidR="00347691" w:rsidRPr="00751211" w:rsidRDefault="00347691" w:rsidP="003903CD">
      <w:pPr>
        <w:spacing w:line="360" w:lineRule="auto"/>
        <w:jc w:val="right"/>
        <w:rPr>
          <w:rFonts w:ascii="KFGQPC HAFS Uthmanic Script" w:cs="KFGQPC HAFS Uthmanic Script"/>
          <w:color w:val="000000"/>
          <w:sz w:val="44"/>
          <w:szCs w:val="44"/>
          <w:rtl/>
        </w:rPr>
      </w:pPr>
    </w:p>
    <w:p w14:paraId="7276B0D1" w14:textId="77777777" w:rsidR="003903CD" w:rsidRPr="00751211" w:rsidRDefault="009F7968" w:rsidP="003903CD">
      <w:pPr>
        <w:spacing w:line="360" w:lineRule="auto"/>
        <w:jc w:val="right"/>
        <w:rPr>
          <w:sz w:val="72"/>
          <w:szCs w:val="72"/>
          <w:rtl/>
        </w:rPr>
      </w:pPr>
      <w:proofErr w:type="spellStart"/>
      <w:proofErr w:type="gramStart"/>
      <w:r w:rsidRPr="00751211">
        <w:rPr>
          <w:rFonts w:ascii="KFGQPC HAFS Uthmanic Script" w:cs="KFGQPC HAFS Uthmanic Script" w:hint="cs"/>
          <w:color w:val="000000"/>
          <w:sz w:val="44"/>
          <w:szCs w:val="44"/>
          <w:rtl/>
        </w:rPr>
        <w:t>ﵝيُوسُف</w:t>
      </w:r>
      <w:proofErr w:type="spellEnd"/>
      <w:r w:rsidRPr="00751211">
        <w:rPr>
          <w:rFonts w:ascii="KFGQPC HAFS Uthmanic Script" w:cs="KFGQPC HAFS Uthmanic Script"/>
          <w:color w:val="000000"/>
          <w:sz w:val="44"/>
          <w:szCs w:val="44"/>
          <w:rtl/>
        </w:rPr>
        <w:t xml:space="preserve"> </w:t>
      </w:r>
      <w:r w:rsidRPr="00751211">
        <w:rPr>
          <w:rFonts w:ascii="KFGQPC HAFS Uthmanic Script" w:cs="KFGQPC HAFS Uthmanic Script" w:hint="cs"/>
          <w:color w:val="000000"/>
          <w:sz w:val="44"/>
          <w:szCs w:val="44"/>
          <w:rtl/>
        </w:rPr>
        <w:t>:</w:t>
      </w:r>
      <w:proofErr w:type="gramEnd"/>
      <w:r w:rsidRPr="00751211">
        <w:rPr>
          <w:rFonts w:ascii="KFGQPC HAFS Uthmanic Script" w:cs="KFGQPC HAFS Uthmanic Script" w:hint="cs"/>
          <w:color w:val="000000"/>
          <w:sz w:val="44"/>
          <w:szCs w:val="44"/>
          <w:rtl/>
        </w:rPr>
        <w:t xml:space="preserve"> </w:t>
      </w:r>
      <w:proofErr w:type="spellStart"/>
      <w:r w:rsidRPr="00751211">
        <w:rPr>
          <w:rFonts w:ascii="KFGQPC HAFS Uthmanic Script" w:cs="KFGQPC HAFS Uthmanic Script" w:hint="cs"/>
          <w:color w:val="000000"/>
          <w:sz w:val="44"/>
          <w:szCs w:val="44"/>
          <w:rtl/>
        </w:rPr>
        <w:t>ﵖﵗﵜ</w:t>
      </w:r>
      <w:proofErr w:type="spellEnd"/>
    </w:p>
    <w:p w14:paraId="4E6A298D" w14:textId="77777777" w:rsidR="00C44DA4" w:rsidRPr="00751211" w:rsidRDefault="009F7968" w:rsidP="003A7F5A">
      <w:pPr>
        <w:spacing w:line="360" w:lineRule="auto"/>
        <w:jc w:val="both"/>
        <w:rPr>
          <w:sz w:val="32"/>
          <w:szCs w:val="32"/>
          <w:rtl/>
        </w:rPr>
      </w:pPr>
      <w:r w:rsidRPr="00751211">
        <w:rPr>
          <w:sz w:val="32"/>
          <w:szCs w:val="32"/>
          <w:rtl/>
        </w:rPr>
        <w:br w:type="page"/>
      </w:r>
    </w:p>
    <w:p w14:paraId="239CF5A1" w14:textId="77777777" w:rsidR="006F3D4E" w:rsidRPr="00751211" w:rsidRDefault="006F3D4E" w:rsidP="003A7F5A">
      <w:pPr>
        <w:spacing w:line="360" w:lineRule="auto"/>
        <w:jc w:val="both"/>
        <w:rPr>
          <w:rFonts w:ascii="Arabic Typesetting" w:hAnsi="Arabic Typesetting" w:cs="Arabic Typesetting"/>
          <w:b/>
          <w:bCs/>
          <w:sz w:val="56"/>
          <w:szCs w:val="56"/>
          <w:rtl/>
        </w:rPr>
      </w:pPr>
    </w:p>
    <w:p w14:paraId="5787F1CF" w14:textId="77777777" w:rsidR="006F3D4E" w:rsidRPr="00751211" w:rsidRDefault="006F3D4E" w:rsidP="003A7F5A">
      <w:pPr>
        <w:spacing w:line="360" w:lineRule="auto"/>
        <w:jc w:val="both"/>
        <w:rPr>
          <w:rFonts w:ascii="Arabic Typesetting" w:hAnsi="Arabic Typesetting" w:cs="Arabic Typesetting"/>
          <w:b/>
          <w:bCs/>
          <w:sz w:val="56"/>
          <w:szCs w:val="56"/>
          <w:rtl/>
        </w:rPr>
      </w:pPr>
    </w:p>
    <w:p w14:paraId="1554879D" w14:textId="77777777" w:rsidR="006F3D4E" w:rsidRPr="00751211" w:rsidRDefault="009F7968" w:rsidP="00F237A1">
      <w:pPr>
        <w:spacing w:line="360" w:lineRule="auto"/>
        <w:jc w:val="center"/>
        <w:rPr>
          <w:rFonts w:ascii="Sakkal Majalla" w:hAnsi="Sakkal Majalla" w:cs="Sakkal Majalla"/>
          <w:b/>
          <w:bCs/>
          <w:sz w:val="144"/>
          <w:szCs w:val="144"/>
          <w:rtl/>
        </w:rPr>
      </w:pPr>
      <w:r w:rsidRPr="00751211">
        <w:rPr>
          <w:rFonts w:ascii="Sakkal Majalla" w:hAnsi="Sakkal Majalla" w:cs="Sakkal Majalla"/>
          <w:b/>
          <w:bCs/>
          <w:sz w:val="144"/>
          <w:szCs w:val="144"/>
          <w:rtl/>
        </w:rPr>
        <w:t>الإهداء</w:t>
      </w:r>
    </w:p>
    <w:p w14:paraId="66E35DB6" w14:textId="39816C9C" w:rsidR="006F3D4E" w:rsidRPr="00751211" w:rsidRDefault="009F7968" w:rsidP="00F237A1">
      <w:pPr>
        <w:spacing w:line="360" w:lineRule="auto"/>
        <w:jc w:val="center"/>
        <w:rPr>
          <w:rFonts w:ascii="Sakkal Majalla" w:hAnsi="Sakkal Majalla" w:cs="Sakkal Majalla"/>
          <w:b/>
          <w:bCs/>
          <w:sz w:val="56"/>
          <w:szCs w:val="56"/>
          <w:rtl/>
        </w:rPr>
      </w:pPr>
      <w:r w:rsidRPr="00751211">
        <w:rPr>
          <w:rFonts w:ascii="Sakkal Majalla" w:hAnsi="Sakkal Majalla" w:cs="Sakkal Majalla"/>
          <w:b/>
          <w:bCs/>
          <w:sz w:val="56"/>
          <w:szCs w:val="56"/>
          <w:rtl/>
        </w:rPr>
        <w:t>إلى عر</w:t>
      </w:r>
      <w:r w:rsidR="00996F65" w:rsidRPr="00751211">
        <w:rPr>
          <w:rFonts w:ascii="Sakkal Majalla" w:hAnsi="Sakkal Majalla" w:cs="Sakkal Majalla"/>
          <w:b/>
          <w:bCs/>
          <w:sz w:val="56"/>
          <w:szCs w:val="56"/>
          <w:rtl/>
        </w:rPr>
        <w:t>ّ</w:t>
      </w:r>
      <w:r w:rsidRPr="00751211">
        <w:rPr>
          <w:rFonts w:ascii="Sakkal Majalla" w:hAnsi="Sakkal Majalla" w:cs="Sakkal Majalla"/>
          <w:b/>
          <w:bCs/>
          <w:sz w:val="56"/>
          <w:szCs w:val="56"/>
          <w:rtl/>
        </w:rPr>
        <w:t>اب الرؤية..</w:t>
      </w:r>
    </w:p>
    <w:p w14:paraId="772C7269" w14:textId="353068BA" w:rsidR="006F3D4E" w:rsidRPr="00751211" w:rsidRDefault="009F7968" w:rsidP="00F237A1">
      <w:pPr>
        <w:spacing w:line="360" w:lineRule="auto"/>
        <w:jc w:val="center"/>
        <w:rPr>
          <w:rFonts w:ascii="Sakkal Majalla" w:hAnsi="Sakkal Majalla" w:cs="Sakkal Majalla"/>
          <w:b/>
          <w:bCs/>
          <w:sz w:val="56"/>
          <w:szCs w:val="56"/>
          <w:rtl/>
        </w:rPr>
      </w:pPr>
      <w:r w:rsidRPr="00751211">
        <w:rPr>
          <w:rFonts w:ascii="Sakkal Majalla" w:hAnsi="Sakkal Majalla" w:cs="Sakkal Majalla"/>
          <w:b/>
          <w:bCs/>
          <w:sz w:val="56"/>
          <w:szCs w:val="56"/>
          <w:rtl/>
        </w:rPr>
        <w:t>إلى أميرنا المحبوب..</w:t>
      </w:r>
    </w:p>
    <w:p w14:paraId="7F2E20A6" w14:textId="77777777" w:rsidR="006F3D4E" w:rsidRPr="00751211" w:rsidRDefault="009F7968" w:rsidP="00F237A1">
      <w:pPr>
        <w:spacing w:line="360" w:lineRule="auto"/>
        <w:jc w:val="center"/>
        <w:rPr>
          <w:rFonts w:ascii="Sakkal Majalla" w:hAnsi="Sakkal Majalla" w:cs="Sakkal Majalla"/>
          <w:b/>
          <w:bCs/>
          <w:sz w:val="56"/>
          <w:szCs w:val="56"/>
          <w:rtl/>
        </w:rPr>
      </w:pPr>
      <w:r w:rsidRPr="00751211">
        <w:rPr>
          <w:rFonts w:ascii="Sakkal Majalla" w:hAnsi="Sakkal Majalla" w:cs="Sakkal Majalla"/>
          <w:b/>
          <w:bCs/>
          <w:sz w:val="56"/>
          <w:szCs w:val="56"/>
          <w:rtl/>
        </w:rPr>
        <w:t>الأمير / محمد بن سلمان بن عبد العزيز آل سعود</w:t>
      </w:r>
    </w:p>
    <w:p w14:paraId="27A77FE9" w14:textId="77777777" w:rsidR="00C9168A" w:rsidRPr="00751211" w:rsidRDefault="009F7968" w:rsidP="00F237A1">
      <w:pPr>
        <w:spacing w:line="360" w:lineRule="auto"/>
        <w:jc w:val="center"/>
        <w:rPr>
          <w:rFonts w:ascii="Sakkal Majalla" w:hAnsi="Sakkal Majalla" w:cs="Sakkal Majalla"/>
          <w:b/>
          <w:bCs/>
          <w:sz w:val="56"/>
          <w:szCs w:val="56"/>
          <w:rtl/>
        </w:rPr>
      </w:pPr>
      <w:r w:rsidRPr="00751211">
        <w:rPr>
          <w:rFonts w:ascii="Sakkal Majalla" w:hAnsi="Sakkal Majalla" w:cs="Sakkal Majalla"/>
          <w:b/>
          <w:bCs/>
          <w:sz w:val="56"/>
          <w:szCs w:val="56"/>
          <w:rtl/>
        </w:rPr>
        <w:t>أهدي بحثي هذا ..</w:t>
      </w:r>
      <w:r w:rsidRPr="00751211">
        <w:rPr>
          <w:rFonts w:ascii="Sakkal Majalla" w:hAnsi="Sakkal Majalla" w:cs="Sakkal Majalla"/>
          <w:b/>
          <w:bCs/>
          <w:sz w:val="56"/>
          <w:szCs w:val="56"/>
          <w:rtl/>
        </w:rPr>
        <w:br w:type="page"/>
      </w:r>
    </w:p>
    <w:p w14:paraId="3502FDAB" w14:textId="77777777" w:rsidR="00115C24" w:rsidRPr="00751211" w:rsidRDefault="00115C24">
      <w:pPr>
        <w:rPr>
          <w:rFonts w:ascii="Sakkal Majalla" w:hAnsi="Sakkal Majalla" w:cs="Sakkal Majalla"/>
          <w:bCs/>
          <w:sz w:val="36"/>
          <w:szCs w:val="36"/>
          <w:rtl/>
        </w:rPr>
      </w:pPr>
      <w:bookmarkStart w:id="0" w:name="_Hlk181697617"/>
    </w:p>
    <w:p w14:paraId="209AF17A" w14:textId="1E476BE5" w:rsidR="00115C24" w:rsidRPr="00751211" w:rsidRDefault="00115C24" w:rsidP="00115C24">
      <w:pPr>
        <w:jc w:val="center"/>
        <w:rPr>
          <w:rFonts w:ascii="Sakkal Majalla" w:hAnsi="Sakkal Majalla" w:cs="Sakkal Majalla"/>
          <w:bCs/>
          <w:sz w:val="96"/>
          <w:szCs w:val="96"/>
          <w:rtl/>
        </w:rPr>
      </w:pPr>
      <w:r w:rsidRPr="00751211">
        <w:rPr>
          <w:rFonts w:ascii="Sakkal Majalla" w:hAnsi="Sakkal Majalla" w:cs="Sakkal Majalla"/>
          <w:bCs/>
          <w:sz w:val="96"/>
          <w:szCs w:val="96"/>
          <w:rtl/>
        </w:rPr>
        <w:t>شكر وتقدير</w:t>
      </w:r>
    </w:p>
    <w:p w14:paraId="3F7C283F" w14:textId="77777777" w:rsidR="00115C24" w:rsidRPr="00751211" w:rsidRDefault="00115C24" w:rsidP="00115C24">
      <w:pPr>
        <w:jc w:val="center"/>
        <w:rPr>
          <w:rFonts w:ascii="Sakkal Majalla" w:hAnsi="Sakkal Majalla" w:cs="Sakkal Majalla"/>
          <w:bCs/>
          <w:sz w:val="96"/>
          <w:szCs w:val="96"/>
          <w:rtl/>
        </w:rPr>
      </w:pPr>
    </w:p>
    <w:p w14:paraId="5E45291F" w14:textId="6BA0BBBF" w:rsidR="00115C24" w:rsidRPr="00751211" w:rsidRDefault="00115C24" w:rsidP="00D11B9A">
      <w:pPr>
        <w:spacing w:line="360" w:lineRule="auto"/>
        <w:jc w:val="center"/>
        <w:rPr>
          <w:rFonts w:ascii="Sakkal Majalla" w:hAnsi="Sakkal Majalla" w:cs="Sakkal Majalla"/>
          <w:bCs/>
          <w:sz w:val="44"/>
          <w:szCs w:val="44"/>
          <w:rtl/>
        </w:rPr>
      </w:pPr>
      <w:r w:rsidRPr="00751211">
        <w:rPr>
          <w:rFonts w:ascii="Sakkal Majalla" w:hAnsi="Sakkal Majalla" w:cs="Sakkal Majalla"/>
          <w:bCs/>
          <w:sz w:val="44"/>
          <w:szCs w:val="44"/>
          <w:rtl/>
        </w:rPr>
        <w:t>بادئ ذي بدء أشكر الله قبل كل شيء أن منحني هذه المنزلة الرفيعة ثم أشكر كل من مد لي يد المساعدة في بحثي هذا وأخص بالشكر المشرفة على بحثي الدكتورة مهيتاب الرافعي التي أمدتنا بجميل نصائحها وتوجيهاتها طوال مسيرتنا الدراسية والشكر موصول لأعضاء لجنة المناقشة الدكتورة شيرين كدواني والدكتور محمد عويس فلهم مني جميعا جزيل الشكر ومن الله وافر الأجر.</w:t>
      </w:r>
    </w:p>
    <w:p w14:paraId="6466D919" w14:textId="732E9CE0" w:rsidR="00115C24" w:rsidRPr="00751211" w:rsidRDefault="00115C24">
      <w:pPr>
        <w:rPr>
          <w:rFonts w:ascii="Sakkal Majalla" w:hAnsi="Sakkal Majalla" w:cs="Sakkal Majalla"/>
          <w:bCs/>
          <w:sz w:val="44"/>
          <w:szCs w:val="44"/>
          <w:rtl/>
        </w:rPr>
      </w:pPr>
      <w:r w:rsidRPr="00751211">
        <w:rPr>
          <w:rFonts w:ascii="Sakkal Majalla" w:hAnsi="Sakkal Majalla" w:cs="Sakkal Majalla"/>
          <w:bCs/>
          <w:sz w:val="44"/>
          <w:szCs w:val="44"/>
          <w:rtl/>
        </w:rPr>
        <w:br w:type="page"/>
      </w:r>
    </w:p>
    <w:p w14:paraId="5FE2CE02" w14:textId="43A52083" w:rsidR="00F237A1" w:rsidRPr="00751211" w:rsidRDefault="009F7968" w:rsidP="00F237A1">
      <w:pPr>
        <w:jc w:val="center"/>
        <w:rPr>
          <w:rFonts w:ascii="Sakkal Majalla" w:hAnsi="Sakkal Majalla" w:cs="Sakkal Majalla"/>
          <w:bCs/>
          <w:sz w:val="36"/>
          <w:szCs w:val="36"/>
          <w:rtl/>
        </w:rPr>
      </w:pPr>
      <w:r w:rsidRPr="00751211">
        <w:rPr>
          <w:rFonts w:ascii="Sakkal Majalla" w:hAnsi="Sakkal Majalla" w:cs="Sakkal Majalla"/>
          <w:bCs/>
          <w:sz w:val="36"/>
          <w:szCs w:val="36"/>
          <w:rtl/>
        </w:rPr>
        <w:lastRenderedPageBreak/>
        <w:t>فهرس المحتويات</w:t>
      </w:r>
    </w:p>
    <w:p w14:paraId="6010FD0F" w14:textId="77777777" w:rsidR="00F321A9" w:rsidRPr="00751211" w:rsidRDefault="00F321A9" w:rsidP="00F237A1">
      <w:pPr>
        <w:jc w:val="center"/>
        <w:rPr>
          <w:rFonts w:ascii="Sakkal Majalla" w:hAnsi="Sakkal Majalla" w:cs="Sakkal Majalla"/>
          <w:bCs/>
          <w:sz w:val="36"/>
          <w:szCs w:val="36"/>
          <w:rtl/>
        </w:rPr>
      </w:pPr>
    </w:p>
    <w:tbl>
      <w:tblPr>
        <w:tblStyle w:val="6"/>
        <w:bidiVisual/>
        <w:tblW w:w="0" w:type="auto"/>
        <w:tblLook w:val="04A0" w:firstRow="1" w:lastRow="0" w:firstColumn="1" w:lastColumn="0" w:noHBand="0" w:noVBand="1"/>
      </w:tblPr>
      <w:tblGrid>
        <w:gridCol w:w="7076"/>
        <w:gridCol w:w="1417"/>
      </w:tblGrid>
      <w:tr w:rsidR="000C1A8A" w:rsidRPr="00751211" w14:paraId="344E1C15" w14:textId="77777777" w:rsidTr="000C1A8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bookmarkEnd w:id="0"/>
          <w:p w14:paraId="1B05FDB1" w14:textId="77777777" w:rsidR="00F237A1" w:rsidRPr="00751211" w:rsidRDefault="009F7968" w:rsidP="00F237A1">
            <w:pPr>
              <w:jc w:val="center"/>
              <w:rPr>
                <w:rFonts w:ascii="Sakkal Majalla" w:hAnsi="Sakkal Majalla" w:cs="Sakkal Majalla"/>
                <w:sz w:val="28"/>
                <w:szCs w:val="28"/>
                <w:rtl/>
              </w:rPr>
            </w:pPr>
            <w:r w:rsidRPr="00751211">
              <w:rPr>
                <w:rFonts w:ascii="Sakkal Majalla" w:hAnsi="Sakkal Majalla" w:cs="Sakkal Majalla"/>
                <w:bCs w:val="0"/>
                <w:sz w:val="28"/>
                <w:szCs w:val="28"/>
                <w:rtl/>
              </w:rPr>
              <w:t>الموضوع</w:t>
            </w:r>
          </w:p>
        </w:tc>
        <w:tc>
          <w:tcPr>
            <w:tcW w:w="1417" w:type="dxa"/>
            <w:vAlign w:val="center"/>
          </w:tcPr>
          <w:p w14:paraId="4FE23668" w14:textId="77777777" w:rsidR="00F237A1" w:rsidRPr="00751211" w:rsidRDefault="009F7968" w:rsidP="00F237A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bCs w:val="0"/>
                <w:sz w:val="28"/>
                <w:szCs w:val="28"/>
                <w:rtl/>
              </w:rPr>
              <w:t>الصفحة</w:t>
            </w:r>
          </w:p>
        </w:tc>
      </w:tr>
      <w:tr w:rsidR="000C1A8A" w:rsidRPr="00751211" w14:paraId="00ED2ED8"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398257A"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الإهداء</w:t>
            </w:r>
          </w:p>
        </w:tc>
        <w:tc>
          <w:tcPr>
            <w:tcW w:w="1417" w:type="dxa"/>
            <w:vAlign w:val="center"/>
          </w:tcPr>
          <w:p w14:paraId="6EE2769C" w14:textId="0575DBAB" w:rsidR="00F237A1" w:rsidRPr="00751211" w:rsidRDefault="00F11154"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w:t>
            </w:r>
          </w:p>
        </w:tc>
      </w:tr>
      <w:tr w:rsidR="00AF2807" w:rsidRPr="00751211" w14:paraId="23AEC1AC"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C40EC39" w14:textId="41866958" w:rsidR="00AF2807" w:rsidRPr="00751211" w:rsidRDefault="00AF2807" w:rsidP="00F237A1">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شكر وتقدير</w:t>
            </w:r>
          </w:p>
        </w:tc>
        <w:tc>
          <w:tcPr>
            <w:tcW w:w="1417" w:type="dxa"/>
            <w:vAlign w:val="center"/>
          </w:tcPr>
          <w:p w14:paraId="11B3396D" w14:textId="1578DF61" w:rsidR="00AF2807" w:rsidRPr="00751211" w:rsidRDefault="00F11154"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w:t>
            </w:r>
          </w:p>
        </w:tc>
      </w:tr>
      <w:tr w:rsidR="000C1A8A" w:rsidRPr="00751211" w14:paraId="3309DFFA"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62AC4CD"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فهرس المحتويات</w:t>
            </w:r>
          </w:p>
        </w:tc>
        <w:tc>
          <w:tcPr>
            <w:tcW w:w="1417" w:type="dxa"/>
            <w:vAlign w:val="center"/>
          </w:tcPr>
          <w:p w14:paraId="51CCA605" w14:textId="591E3ED0" w:rsidR="00F237A1" w:rsidRPr="00751211" w:rsidRDefault="00F11154"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4</w:t>
            </w:r>
          </w:p>
        </w:tc>
      </w:tr>
      <w:tr w:rsidR="000C1A8A" w:rsidRPr="00751211" w14:paraId="06E71A0C"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CE24700" w14:textId="77777777" w:rsidR="00CF3129"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فهرس الجداول</w:t>
            </w:r>
          </w:p>
        </w:tc>
        <w:tc>
          <w:tcPr>
            <w:tcW w:w="1417" w:type="dxa"/>
            <w:vAlign w:val="center"/>
          </w:tcPr>
          <w:p w14:paraId="2FCA81EC" w14:textId="785CA2B3" w:rsidR="00CF3129" w:rsidRPr="00751211" w:rsidRDefault="00F11154"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6</w:t>
            </w:r>
          </w:p>
        </w:tc>
      </w:tr>
      <w:tr w:rsidR="000C1A8A" w:rsidRPr="00751211" w14:paraId="4AAF596C"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ADEF3A2"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المستخلص</w:t>
            </w:r>
            <w:r w:rsidR="00CF3129" w:rsidRPr="00751211">
              <w:rPr>
                <w:rFonts w:ascii="Sakkal Majalla" w:hAnsi="Sakkal Majalla" w:cs="Sakkal Majalla"/>
                <w:bCs w:val="0"/>
                <w:sz w:val="28"/>
                <w:szCs w:val="28"/>
                <w:rtl/>
              </w:rPr>
              <w:t xml:space="preserve"> باللغة العربية</w:t>
            </w:r>
          </w:p>
        </w:tc>
        <w:tc>
          <w:tcPr>
            <w:tcW w:w="1417" w:type="dxa"/>
            <w:vAlign w:val="center"/>
          </w:tcPr>
          <w:p w14:paraId="06356D50" w14:textId="14DAB7DF" w:rsidR="00F237A1" w:rsidRPr="00751211" w:rsidRDefault="00F11154"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7</w:t>
            </w:r>
          </w:p>
        </w:tc>
      </w:tr>
      <w:tr w:rsidR="00613B23" w:rsidRPr="00751211" w14:paraId="10004252"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8BAF6B4" w14:textId="7B896661" w:rsidR="00613B23" w:rsidRPr="00751211" w:rsidRDefault="00613B23" w:rsidP="00F237A1">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الكلمات المفتاحية</w:t>
            </w:r>
          </w:p>
        </w:tc>
        <w:tc>
          <w:tcPr>
            <w:tcW w:w="1417" w:type="dxa"/>
            <w:vAlign w:val="center"/>
          </w:tcPr>
          <w:p w14:paraId="47973CB2" w14:textId="25CCAFD1" w:rsidR="00613B23" w:rsidRPr="00751211" w:rsidRDefault="00F11154"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7</w:t>
            </w:r>
          </w:p>
        </w:tc>
      </w:tr>
      <w:tr w:rsidR="000C1A8A" w:rsidRPr="00751211" w14:paraId="0CFDE649"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4066963" w14:textId="77777777" w:rsidR="00CF3129" w:rsidRPr="00751211" w:rsidRDefault="009F7968" w:rsidP="00CF3129">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المستخلص باللغة الإنجليزية</w:t>
            </w:r>
          </w:p>
        </w:tc>
        <w:tc>
          <w:tcPr>
            <w:tcW w:w="1417" w:type="dxa"/>
            <w:vAlign w:val="center"/>
          </w:tcPr>
          <w:p w14:paraId="4505DD0C" w14:textId="3881BB8B" w:rsidR="00CF3129" w:rsidRPr="00751211" w:rsidRDefault="00F11154" w:rsidP="00CF312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8</w:t>
            </w:r>
          </w:p>
        </w:tc>
      </w:tr>
      <w:tr w:rsidR="00613B23" w:rsidRPr="00751211" w14:paraId="568A8964"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04350B9" w14:textId="1BDB594E" w:rsidR="00613B23" w:rsidRPr="00751211" w:rsidRDefault="00613B23" w:rsidP="00CF3129">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الكلمات المفتاحية</w:t>
            </w:r>
          </w:p>
        </w:tc>
        <w:tc>
          <w:tcPr>
            <w:tcW w:w="1417" w:type="dxa"/>
            <w:vAlign w:val="center"/>
          </w:tcPr>
          <w:p w14:paraId="717CA9C9" w14:textId="64049C6F" w:rsidR="00613B23" w:rsidRPr="00751211" w:rsidRDefault="00F11154" w:rsidP="00CF312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8</w:t>
            </w:r>
          </w:p>
        </w:tc>
      </w:tr>
      <w:tr w:rsidR="00613B23" w:rsidRPr="00751211" w14:paraId="16EB0888"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A92F466" w14:textId="331E9483" w:rsidR="00613B23" w:rsidRPr="00751211" w:rsidRDefault="00613B23" w:rsidP="00CF3129">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الفصل الأول: المقدمة والدراسات السابقة</w:t>
            </w:r>
          </w:p>
        </w:tc>
        <w:tc>
          <w:tcPr>
            <w:tcW w:w="1417" w:type="dxa"/>
            <w:vAlign w:val="center"/>
          </w:tcPr>
          <w:p w14:paraId="62B6B92E" w14:textId="1FF23F78" w:rsidR="00613B23" w:rsidRPr="00751211" w:rsidRDefault="00F11154" w:rsidP="00CF312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9</w:t>
            </w:r>
          </w:p>
        </w:tc>
      </w:tr>
      <w:tr w:rsidR="000C1A8A" w:rsidRPr="00751211" w14:paraId="7C927777"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3783898"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المقدمة</w:t>
            </w:r>
          </w:p>
        </w:tc>
        <w:tc>
          <w:tcPr>
            <w:tcW w:w="1417" w:type="dxa"/>
            <w:vAlign w:val="center"/>
          </w:tcPr>
          <w:p w14:paraId="361FC9EE" w14:textId="2B799CB6" w:rsidR="00F237A1" w:rsidRPr="00751211" w:rsidRDefault="00F11154"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9</w:t>
            </w:r>
          </w:p>
        </w:tc>
      </w:tr>
      <w:tr w:rsidR="000C1A8A" w:rsidRPr="00751211" w14:paraId="75D281D8"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9FDFF6D" w14:textId="50D4DE05"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الدراسات السابقة</w:t>
            </w:r>
          </w:p>
        </w:tc>
        <w:tc>
          <w:tcPr>
            <w:tcW w:w="1417" w:type="dxa"/>
            <w:vAlign w:val="center"/>
          </w:tcPr>
          <w:p w14:paraId="403CC15A" w14:textId="5568EE46" w:rsidR="00F237A1" w:rsidRPr="00751211" w:rsidRDefault="00F11154"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11</w:t>
            </w:r>
          </w:p>
        </w:tc>
      </w:tr>
      <w:tr w:rsidR="00F11154" w:rsidRPr="00751211" w14:paraId="39626D05"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AEE8BF2" w14:textId="388B89AC" w:rsidR="00F11154" w:rsidRPr="00751211" w:rsidRDefault="00F11154" w:rsidP="00F237A1">
            <w:pPr>
              <w:rPr>
                <w:rFonts w:ascii="Sakkal Majalla" w:hAnsi="Sakkal Majalla" w:cs="Sakkal Majalla"/>
                <w:rtl/>
              </w:rPr>
            </w:pPr>
            <w:r w:rsidRPr="00751211">
              <w:rPr>
                <w:rFonts w:ascii="Sakkal Majalla" w:hAnsi="Sakkal Majalla" w:cs="Sakkal Majalla"/>
                <w:bCs w:val="0"/>
                <w:sz w:val="28"/>
                <w:szCs w:val="28"/>
                <w:rtl/>
              </w:rPr>
              <w:t>أولاً/ الدراسات العربية</w:t>
            </w:r>
          </w:p>
        </w:tc>
        <w:tc>
          <w:tcPr>
            <w:tcW w:w="1417" w:type="dxa"/>
            <w:vAlign w:val="center"/>
          </w:tcPr>
          <w:p w14:paraId="4C7B8321" w14:textId="34116A80" w:rsidR="00F11154" w:rsidRPr="00751211" w:rsidRDefault="00F11154"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751211">
              <w:rPr>
                <w:rFonts w:ascii="Sakkal Majalla" w:hAnsi="Sakkal Majalla" w:cs="Sakkal Majalla" w:hint="cs"/>
                <w:rtl/>
              </w:rPr>
              <w:t>12</w:t>
            </w:r>
          </w:p>
        </w:tc>
      </w:tr>
      <w:tr w:rsidR="000C1A8A" w:rsidRPr="00751211" w14:paraId="296A3BE0"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7CC27BE"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ثانياً/ الدراسات الأجنبية</w:t>
            </w:r>
          </w:p>
        </w:tc>
        <w:tc>
          <w:tcPr>
            <w:tcW w:w="1417" w:type="dxa"/>
            <w:vAlign w:val="center"/>
          </w:tcPr>
          <w:p w14:paraId="5E1D69A1" w14:textId="6EB223AB" w:rsidR="00F237A1" w:rsidRPr="00751211" w:rsidRDefault="004F3AB1"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18</w:t>
            </w:r>
          </w:p>
        </w:tc>
      </w:tr>
      <w:tr w:rsidR="000C1A8A" w:rsidRPr="00751211" w14:paraId="3888D5A5"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B87D9E9"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ثالثاً/ التعليق على الدراسات السابقة</w:t>
            </w:r>
          </w:p>
        </w:tc>
        <w:tc>
          <w:tcPr>
            <w:tcW w:w="1417" w:type="dxa"/>
            <w:vAlign w:val="center"/>
          </w:tcPr>
          <w:p w14:paraId="55BFC22B" w14:textId="3B68616D" w:rsidR="00F237A1" w:rsidRPr="00751211" w:rsidRDefault="004F3AB1"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19</w:t>
            </w:r>
          </w:p>
        </w:tc>
      </w:tr>
      <w:tr w:rsidR="00613B23" w:rsidRPr="00751211" w14:paraId="7B36B181"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E1BB90E" w14:textId="05238A1B" w:rsidR="00613B23" w:rsidRPr="00751211" w:rsidRDefault="00DB0462" w:rsidP="00F237A1">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الفصل الثاني: مشكلة الدراسة وأهدافها وتساؤلاتها وفرضياتها</w:t>
            </w:r>
          </w:p>
        </w:tc>
        <w:tc>
          <w:tcPr>
            <w:tcW w:w="1417" w:type="dxa"/>
            <w:vAlign w:val="center"/>
          </w:tcPr>
          <w:p w14:paraId="189730C5" w14:textId="03A4FE47" w:rsidR="00613B23"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24</w:t>
            </w:r>
          </w:p>
        </w:tc>
      </w:tr>
      <w:tr w:rsidR="000C1A8A" w:rsidRPr="00751211" w14:paraId="5BC2F2C7"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478F59A" w14:textId="21F4F9ED"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أولاً/ مشكلة الدراسة</w:t>
            </w:r>
          </w:p>
        </w:tc>
        <w:tc>
          <w:tcPr>
            <w:tcW w:w="1417" w:type="dxa"/>
            <w:vAlign w:val="center"/>
          </w:tcPr>
          <w:p w14:paraId="5F730CE7" w14:textId="186A9570" w:rsidR="00F237A1" w:rsidRPr="00751211" w:rsidRDefault="001E38A3"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24</w:t>
            </w:r>
          </w:p>
        </w:tc>
      </w:tr>
      <w:tr w:rsidR="000C1A8A" w:rsidRPr="00751211" w14:paraId="4CBAA256"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0E8959B" w14:textId="33AECCEE"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ثانياً/ أهمية الدراسة</w:t>
            </w:r>
          </w:p>
        </w:tc>
        <w:tc>
          <w:tcPr>
            <w:tcW w:w="1417" w:type="dxa"/>
            <w:vAlign w:val="center"/>
          </w:tcPr>
          <w:p w14:paraId="55C048ED" w14:textId="5F2E3FE8" w:rsidR="00F237A1"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24</w:t>
            </w:r>
          </w:p>
        </w:tc>
      </w:tr>
      <w:tr w:rsidR="000C1A8A" w:rsidRPr="00751211" w14:paraId="15401624"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EF288D9" w14:textId="6FE4BFF4"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ثالثاً/ أهداف الدراسة</w:t>
            </w:r>
          </w:p>
        </w:tc>
        <w:tc>
          <w:tcPr>
            <w:tcW w:w="1417" w:type="dxa"/>
            <w:vAlign w:val="center"/>
          </w:tcPr>
          <w:p w14:paraId="2978AAE0" w14:textId="6FFA3908" w:rsidR="00F237A1" w:rsidRPr="00751211" w:rsidRDefault="001E38A3"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25</w:t>
            </w:r>
          </w:p>
        </w:tc>
      </w:tr>
      <w:tr w:rsidR="000C1A8A" w:rsidRPr="00751211" w14:paraId="44459739"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69E107C" w14:textId="00D9AA05"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رابعاً/ تساؤلات الدراسة</w:t>
            </w:r>
          </w:p>
        </w:tc>
        <w:tc>
          <w:tcPr>
            <w:tcW w:w="1417" w:type="dxa"/>
            <w:vAlign w:val="center"/>
          </w:tcPr>
          <w:p w14:paraId="08EB41BD" w14:textId="374C2375" w:rsidR="00F237A1"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26</w:t>
            </w:r>
          </w:p>
        </w:tc>
      </w:tr>
      <w:tr w:rsidR="000C1A8A" w:rsidRPr="00751211" w14:paraId="206FF30C"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CC73BF3" w14:textId="575FC986"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خامساً/ فرضيات الدراسة</w:t>
            </w:r>
          </w:p>
        </w:tc>
        <w:tc>
          <w:tcPr>
            <w:tcW w:w="1417" w:type="dxa"/>
            <w:vAlign w:val="center"/>
          </w:tcPr>
          <w:p w14:paraId="4253B5BD" w14:textId="33B5E902" w:rsidR="00F237A1" w:rsidRPr="00751211" w:rsidRDefault="001E38A3"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27</w:t>
            </w:r>
          </w:p>
        </w:tc>
      </w:tr>
      <w:tr w:rsidR="00DB0462" w:rsidRPr="00751211" w14:paraId="28515A7F"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5880471" w14:textId="0960CFD7" w:rsidR="00DB0462" w:rsidRPr="00751211" w:rsidRDefault="00DB0462" w:rsidP="00F237A1">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الفصل الثالث: مصطلحات الدراسة والإطار المعرفي</w:t>
            </w:r>
          </w:p>
        </w:tc>
        <w:tc>
          <w:tcPr>
            <w:tcW w:w="1417" w:type="dxa"/>
            <w:vAlign w:val="center"/>
          </w:tcPr>
          <w:p w14:paraId="1E1F0D63" w14:textId="392C03C7" w:rsidR="00DB0462"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29</w:t>
            </w:r>
          </w:p>
        </w:tc>
      </w:tr>
      <w:tr w:rsidR="00DB0462" w:rsidRPr="00751211" w14:paraId="3A62498C"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73A3048" w14:textId="36758528" w:rsidR="00DB0462" w:rsidRPr="00751211" w:rsidRDefault="00436FED" w:rsidP="00F237A1">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 xml:space="preserve">أولاً/ </w:t>
            </w:r>
            <w:r w:rsidR="00DB0462" w:rsidRPr="00751211">
              <w:rPr>
                <w:rFonts w:ascii="Sakkal Majalla" w:hAnsi="Sakkal Majalla" w:cs="Sakkal Majalla"/>
                <w:b w:val="0"/>
                <w:bCs w:val="0"/>
                <w:sz w:val="28"/>
                <w:szCs w:val="28"/>
                <w:rtl/>
              </w:rPr>
              <w:t>مصطلحات الدراسة</w:t>
            </w:r>
          </w:p>
        </w:tc>
        <w:tc>
          <w:tcPr>
            <w:tcW w:w="1417" w:type="dxa"/>
            <w:vAlign w:val="center"/>
          </w:tcPr>
          <w:p w14:paraId="6E5B29DF" w14:textId="6ECB766B" w:rsidR="00DB0462" w:rsidRPr="00751211" w:rsidRDefault="001E38A3"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29</w:t>
            </w:r>
          </w:p>
        </w:tc>
      </w:tr>
      <w:tr w:rsidR="000C1A8A" w:rsidRPr="00751211" w14:paraId="76C4D116"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EC20C80" w14:textId="5DA01E73" w:rsidR="00F237A1" w:rsidRPr="00751211" w:rsidRDefault="00436FED" w:rsidP="00F237A1">
            <w:pPr>
              <w:rPr>
                <w:rFonts w:ascii="Sakkal Majalla" w:hAnsi="Sakkal Majalla" w:cs="Sakkal Majalla"/>
                <w:sz w:val="28"/>
                <w:szCs w:val="28"/>
                <w:rtl/>
              </w:rPr>
            </w:pPr>
            <w:r w:rsidRPr="00751211">
              <w:rPr>
                <w:rFonts w:ascii="Sakkal Majalla" w:hAnsi="Sakkal Majalla" w:cs="Sakkal Majalla"/>
                <w:bCs w:val="0"/>
                <w:sz w:val="28"/>
                <w:szCs w:val="28"/>
                <w:rtl/>
              </w:rPr>
              <w:t xml:space="preserve">ثانياً/ الإطار </w:t>
            </w:r>
            <w:r w:rsidR="00DB0462" w:rsidRPr="00751211">
              <w:rPr>
                <w:rFonts w:ascii="Sakkal Majalla" w:hAnsi="Sakkal Majalla" w:cs="Sakkal Majalla"/>
                <w:bCs w:val="0"/>
                <w:sz w:val="28"/>
                <w:szCs w:val="28"/>
                <w:rtl/>
              </w:rPr>
              <w:t>المعرفي</w:t>
            </w:r>
            <w:r w:rsidRPr="00751211">
              <w:rPr>
                <w:rFonts w:ascii="Sakkal Majalla" w:hAnsi="Sakkal Majalla" w:cs="Sakkal Majalla"/>
                <w:bCs w:val="0"/>
                <w:sz w:val="28"/>
                <w:szCs w:val="28"/>
                <w:rtl/>
              </w:rPr>
              <w:t xml:space="preserve"> للدراسة</w:t>
            </w:r>
          </w:p>
        </w:tc>
        <w:tc>
          <w:tcPr>
            <w:tcW w:w="1417" w:type="dxa"/>
            <w:vAlign w:val="center"/>
          </w:tcPr>
          <w:p w14:paraId="756675DF" w14:textId="7D184BF6" w:rsidR="00F237A1"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29</w:t>
            </w:r>
          </w:p>
        </w:tc>
      </w:tr>
      <w:tr w:rsidR="000C1A8A" w:rsidRPr="00751211" w14:paraId="0A45B11D"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7963A8A"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المبحث الأول: مفهوم الإعلام الرقمي</w:t>
            </w:r>
          </w:p>
        </w:tc>
        <w:tc>
          <w:tcPr>
            <w:tcW w:w="1417" w:type="dxa"/>
            <w:vAlign w:val="center"/>
          </w:tcPr>
          <w:p w14:paraId="5950C295" w14:textId="01266BDB" w:rsidR="00F237A1" w:rsidRPr="00751211" w:rsidRDefault="001E38A3" w:rsidP="00F237A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29</w:t>
            </w:r>
          </w:p>
        </w:tc>
      </w:tr>
      <w:tr w:rsidR="000C1A8A" w:rsidRPr="00751211" w14:paraId="18897C2F"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EA856FD" w14:textId="77777777" w:rsidR="00F237A1" w:rsidRPr="00751211" w:rsidRDefault="009F7968" w:rsidP="00F237A1">
            <w:pPr>
              <w:rPr>
                <w:rFonts w:ascii="Sakkal Majalla" w:hAnsi="Sakkal Majalla" w:cs="Sakkal Majalla"/>
                <w:sz w:val="28"/>
                <w:szCs w:val="28"/>
                <w:rtl/>
              </w:rPr>
            </w:pPr>
            <w:r w:rsidRPr="00751211">
              <w:rPr>
                <w:rFonts w:ascii="Sakkal Majalla" w:hAnsi="Sakkal Majalla" w:cs="Sakkal Majalla"/>
                <w:bCs w:val="0"/>
                <w:sz w:val="28"/>
                <w:szCs w:val="28"/>
                <w:rtl/>
              </w:rPr>
              <w:t>المطلب الأول: تعريف الإعلام الرقمي</w:t>
            </w:r>
          </w:p>
        </w:tc>
        <w:tc>
          <w:tcPr>
            <w:tcW w:w="1417" w:type="dxa"/>
            <w:vAlign w:val="center"/>
          </w:tcPr>
          <w:p w14:paraId="0B1DFD42" w14:textId="52F7BC0A" w:rsidR="00F237A1" w:rsidRPr="00751211" w:rsidRDefault="001E38A3" w:rsidP="00F237A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29</w:t>
            </w:r>
          </w:p>
        </w:tc>
      </w:tr>
      <w:tr w:rsidR="00F312EA" w:rsidRPr="00751211" w14:paraId="1898EFF1"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7617C3D"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الثاني: خصائص الإعلام الرقمي</w:t>
            </w:r>
          </w:p>
        </w:tc>
        <w:tc>
          <w:tcPr>
            <w:tcW w:w="1417" w:type="dxa"/>
            <w:vAlign w:val="center"/>
          </w:tcPr>
          <w:p w14:paraId="61E7E715" w14:textId="617A865D" w:rsidR="00F312EA" w:rsidRPr="00751211" w:rsidRDefault="001E38A3"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30</w:t>
            </w:r>
          </w:p>
        </w:tc>
      </w:tr>
      <w:tr w:rsidR="00F312EA" w:rsidRPr="00751211" w14:paraId="1A026EC0"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E39A5D3"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الثالث: دور الإعلام الرقمي في التعليم</w:t>
            </w:r>
          </w:p>
        </w:tc>
        <w:tc>
          <w:tcPr>
            <w:tcW w:w="1417" w:type="dxa"/>
            <w:vAlign w:val="center"/>
          </w:tcPr>
          <w:p w14:paraId="449B6F1C" w14:textId="6ABC4E69" w:rsidR="00F312EA" w:rsidRPr="00751211" w:rsidRDefault="001E38A3"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31</w:t>
            </w:r>
          </w:p>
        </w:tc>
      </w:tr>
      <w:tr w:rsidR="00F312EA" w:rsidRPr="00751211" w14:paraId="5A86393D"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A5F6C9A"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المبحث الثاني: مهارات التفكير النقدي</w:t>
            </w:r>
          </w:p>
        </w:tc>
        <w:tc>
          <w:tcPr>
            <w:tcW w:w="1417" w:type="dxa"/>
            <w:vAlign w:val="center"/>
          </w:tcPr>
          <w:p w14:paraId="69D63A44" w14:textId="39022A22" w:rsidR="00F312EA" w:rsidRPr="00751211" w:rsidRDefault="001E38A3"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31</w:t>
            </w:r>
          </w:p>
        </w:tc>
      </w:tr>
      <w:tr w:rsidR="00F312EA" w:rsidRPr="00751211" w14:paraId="5AD55FF9"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A4EC0A2"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الأول: تعريف التفكير النقدي</w:t>
            </w:r>
          </w:p>
        </w:tc>
        <w:tc>
          <w:tcPr>
            <w:tcW w:w="1417" w:type="dxa"/>
            <w:vAlign w:val="center"/>
          </w:tcPr>
          <w:p w14:paraId="6A410122" w14:textId="49FB2756" w:rsidR="00F312EA" w:rsidRPr="00751211" w:rsidRDefault="001E38A3"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33</w:t>
            </w:r>
          </w:p>
        </w:tc>
      </w:tr>
      <w:tr w:rsidR="00F312EA" w:rsidRPr="00751211" w14:paraId="365F3CFA"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6CFBF81"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الثاني: أنواع التفكير النقدي</w:t>
            </w:r>
          </w:p>
        </w:tc>
        <w:tc>
          <w:tcPr>
            <w:tcW w:w="1417" w:type="dxa"/>
            <w:vAlign w:val="center"/>
          </w:tcPr>
          <w:p w14:paraId="2AF28EDB" w14:textId="632BE001" w:rsidR="00F312EA" w:rsidRPr="00751211" w:rsidRDefault="001E38A3"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33</w:t>
            </w:r>
          </w:p>
        </w:tc>
      </w:tr>
      <w:tr w:rsidR="00F312EA" w:rsidRPr="00751211" w14:paraId="3D9CB6C8"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EB31F5A"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الثالث: أهمية التفكير النقدي في التعليم</w:t>
            </w:r>
          </w:p>
        </w:tc>
        <w:tc>
          <w:tcPr>
            <w:tcW w:w="1417" w:type="dxa"/>
            <w:vAlign w:val="center"/>
          </w:tcPr>
          <w:p w14:paraId="38C6CC69" w14:textId="3E94FD15" w:rsidR="00F312EA" w:rsidRPr="00751211" w:rsidRDefault="001E38A3"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34</w:t>
            </w:r>
          </w:p>
        </w:tc>
      </w:tr>
    </w:tbl>
    <w:p w14:paraId="56542586" w14:textId="77777777" w:rsidR="00F312EA" w:rsidRPr="00751211" w:rsidRDefault="00F312EA">
      <w:pPr>
        <w:rPr>
          <w:rtl/>
        </w:rPr>
      </w:pPr>
    </w:p>
    <w:p w14:paraId="449AC25A" w14:textId="77777777" w:rsidR="002C4D7D" w:rsidRPr="00751211" w:rsidRDefault="002C4D7D">
      <w:pPr>
        <w:rPr>
          <w:rtl/>
        </w:rPr>
      </w:pPr>
    </w:p>
    <w:p w14:paraId="6C8FA3DC" w14:textId="77777777" w:rsidR="008C7C9A" w:rsidRPr="00751211" w:rsidRDefault="008C7C9A"/>
    <w:tbl>
      <w:tblPr>
        <w:tblStyle w:val="6"/>
        <w:bidiVisual/>
        <w:tblW w:w="0" w:type="auto"/>
        <w:tblLook w:val="04A0" w:firstRow="1" w:lastRow="0" w:firstColumn="1" w:lastColumn="0" w:noHBand="0" w:noVBand="1"/>
      </w:tblPr>
      <w:tblGrid>
        <w:gridCol w:w="7076"/>
        <w:gridCol w:w="1417"/>
      </w:tblGrid>
      <w:tr w:rsidR="00F312EA" w:rsidRPr="00751211" w14:paraId="293FB4CF" w14:textId="77777777" w:rsidTr="007A1662">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F2E94AB" w14:textId="195681CC" w:rsidR="00F312EA" w:rsidRPr="00751211" w:rsidRDefault="00F312EA" w:rsidP="00F312EA">
            <w:pPr>
              <w:jc w:val="center"/>
              <w:rPr>
                <w:rFonts w:ascii="Sakkal Majalla" w:hAnsi="Sakkal Majalla" w:cs="Sakkal Majalla"/>
                <w:b w:val="0"/>
                <w:bCs w:val="0"/>
                <w:sz w:val="28"/>
                <w:szCs w:val="28"/>
                <w:rtl/>
              </w:rPr>
            </w:pPr>
            <w:r w:rsidRPr="00751211">
              <w:rPr>
                <w:rFonts w:ascii="Sakkal Majalla" w:hAnsi="Sakkal Majalla" w:cs="Sakkal Majalla" w:hint="cs"/>
                <w:b w:val="0"/>
                <w:bCs w:val="0"/>
                <w:sz w:val="28"/>
                <w:szCs w:val="28"/>
                <w:rtl/>
              </w:rPr>
              <w:t>الموضوع</w:t>
            </w:r>
          </w:p>
        </w:tc>
        <w:tc>
          <w:tcPr>
            <w:tcW w:w="1417" w:type="dxa"/>
            <w:vAlign w:val="center"/>
          </w:tcPr>
          <w:p w14:paraId="490A3FD5" w14:textId="45BA3B0A" w:rsidR="00F312EA" w:rsidRPr="00751211" w:rsidRDefault="00F312EA" w:rsidP="007A166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751211">
              <w:rPr>
                <w:rFonts w:ascii="Sakkal Majalla" w:hAnsi="Sakkal Majalla" w:cs="Sakkal Majalla" w:hint="cs"/>
                <w:b w:val="0"/>
                <w:bCs w:val="0"/>
                <w:sz w:val="28"/>
                <w:szCs w:val="28"/>
                <w:rtl/>
              </w:rPr>
              <w:t>الصفحة</w:t>
            </w:r>
          </w:p>
        </w:tc>
      </w:tr>
      <w:tr w:rsidR="00F312EA" w:rsidRPr="00751211" w14:paraId="4B11A280"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01CD9F1"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المبحث الثالث: العلاقة بين الإعلام الرقمي ومهارات التفكير النقدي</w:t>
            </w:r>
          </w:p>
        </w:tc>
        <w:tc>
          <w:tcPr>
            <w:tcW w:w="1417" w:type="dxa"/>
            <w:vAlign w:val="center"/>
          </w:tcPr>
          <w:p w14:paraId="2DE1D0BD" w14:textId="31337BCE" w:rsidR="00F312EA" w:rsidRPr="00751211" w:rsidRDefault="001E38A3"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35</w:t>
            </w:r>
          </w:p>
        </w:tc>
      </w:tr>
      <w:tr w:rsidR="00F312EA" w:rsidRPr="00751211" w14:paraId="0DD933E5"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E93D90B"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الأول: كيفية تأثير الإعلام الرقمي على التفكير النقدي</w:t>
            </w:r>
          </w:p>
        </w:tc>
        <w:tc>
          <w:tcPr>
            <w:tcW w:w="1417" w:type="dxa"/>
            <w:vAlign w:val="center"/>
          </w:tcPr>
          <w:p w14:paraId="08FA8551" w14:textId="5F932985" w:rsidR="00F312EA" w:rsidRPr="00751211" w:rsidRDefault="001E38A3"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35</w:t>
            </w:r>
          </w:p>
        </w:tc>
      </w:tr>
      <w:tr w:rsidR="00F312EA" w:rsidRPr="00751211" w14:paraId="09AE9B8F"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0A885E5"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الثاني: التحديات التي يواجهها الطلاب في عصر الإعلام الرقمي</w:t>
            </w:r>
          </w:p>
        </w:tc>
        <w:tc>
          <w:tcPr>
            <w:tcW w:w="1417" w:type="dxa"/>
            <w:vAlign w:val="center"/>
          </w:tcPr>
          <w:p w14:paraId="3C259AC0" w14:textId="1A6A69FB" w:rsidR="00F312EA" w:rsidRPr="00751211" w:rsidRDefault="001E38A3"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36</w:t>
            </w:r>
          </w:p>
        </w:tc>
      </w:tr>
      <w:tr w:rsidR="00F312EA" w:rsidRPr="00751211" w14:paraId="326EB685"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A926E55"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المطلب الثالث: استراتيجيات لتعزيز التفكير النقدي من خلال الإعلام الرقمي</w:t>
            </w:r>
          </w:p>
        </w:tc>
        <w:tc>
          <w:tcPr>
            <w:tcW w:w="1417" w:type="dxa"/>
            <w:vAlign w:val="center"/>
          </w:tcPr>
          <w:p w14:paraId="2E9F5AE4" w14:textId="1C01FC2B" w:rsidR="00F312EA" w:rsidRPr="00751211" w:rsidRDefault="001E38A3"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38</w:t>
            </w:r>
          </w:p>
        </w:tc>
      </w:tr>
      <w:tr w:rsidR="00F312EA" w:rsidRPr="00751211" w14:paraId="5D64C488"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C5CD00D" w14:textId="77777777" w:rsidR="00F312EA" w:rsidRPr="00751211" w:rsidRDefault="00F312EA" w:rsidP="007A166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الفصل الرابع: الإطار المنهجي للدراسة</w:t>
            </w:r>
          </w:p>
        </w:tc>
        <w:tc>
          <w:tcPr>
            <w:tcW w:w="1417" w:type="dxa"/>
            <w:vAlign w:val="center"/>
          </w:tcPr>
          <w:p w14:paraId="6FA6645A" w14:textId="7B598E05" w:rsidR="00F312EA" w:rsidRPr="00751211" w:rsidRDefault="00E20F39"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40</w:t>
            </w:r>
          </w:p>
        </w:tc>
      </w:tr>
      <w:tr w:rsidR="00F312EA" w:rsidRPr="00751211" w14:paraId="1E482292"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7DD48EB6"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أولاً/ الإجراءات المنهجية للدراسة</w:t>
            </w:r>
          </w:p>
        </w:tc>
        <w:tc>
          <w:tcPr>
            <w:tcW w:w="1417" w:type="dxa"/>
            <w:vAlign w:val="center"/>
          </w:tcPr>
          <w:p w14:paraId="5E73DF3D" w14:textId="64259ECE" w:rsidR="00F312EA" w:rsidRPr="00751211" w:rsidRDefault="00E20F39"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40</w:t>
            </w:r>
          </w:p>
        </w:tc>
      </w:tr>
      <w:tr w:rsidR="00F312EA" w:rsidRPr="00751211" w14:paraId="46E99B70"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062F4BC" w14:textId="77777777" w:rsidR="00F312EA" w:rsidRPr="00751211" w:rsidRDefault="00F312EA" w:rsidP="007A1662">
            <w:pPr>
              <w:rPr>
                <w:rFonts w:ascii="Sakkal Majalla" w:hAnsi="Sakkal Majalla" w:cs="Sakkal Majalla"/>
                <w:sz w:val="28"/>
                <w:szCs w:val="28"/>
                <w:rtl/>
              </w:rPr>
            </w:pPr>
            <w:r w:rsidRPr="00751211">
              <w:rPr>
                <w:rFonts w:ascii="Sakkal Majalla" w:hAnsi="Sakkal Majalla" w:cs="Sakkal Majalla"/>
                <w:bCs w:val="0"/>
                <w:sz w:val="28"/>
                <w:szCs w:val="28"/>
                <w:rtl/>
              </w:rPr>
              <w:t>ثانياً/ حدود الدراسة</w:t>
            </w:r>
          </w:p>
        </w:tc>
        <w:tc>
          <w:tcPr>
            <w:tcW w:w="1417" w:type="dxa"/>
            <w:vAlign w:val="center"/>
          </w:tcPr>
          <w:p w14:paraId="7F53A4E3" w14:textId="41483BDB" w:rsidR="00F312EA" w:rsidRPr="00751211" w:rsidRDefault="00E20F39"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40</w:t>
            </w:r>
          </w:p>
        </w:tc>
      </w:tr>
      <w:tr w:rsidR="00F312EA" w:rsidRPr="00751211" w14:paraId="0AFB6672"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AFD0503" w14:textId="77777777" w:rsidR="00F312EA" w:rsidRPr="00751211" w:rsidRDefault="00F312EA" w:rsidP="007A1662">
            <w:pPr>
              <w:rPr>
                <w:rFonts w:ascii="Sakkal Majalla" w:hAnsi="Sakkal Majalla" w:cs="Sakkal Majalla"/>
                <w:rtl/>
              </w:rPr>
            </w:pPr>
            <w:r w:rsidRPr="00751211">
              <w:rPr>
                <w:rFonts w:ascii="Sakkal Majalla" w:hAnsi="Sakkal Majalla" w:cs="Sakkal Majalla"/>
                <w:bCs w:val="0"/>
                <w:sz w:val="28"/>
                <w:szCs w:val="28"/>
                <w:rtl/>
              </w:rPr>
              <w:t>ثالثاً/ مجتمع الدراسة وعينته</w:t>
            </w:r>
          </w:p>
        </w:tc>
        <w:tc>
          <w:tcPr>
            <w:tcW w:w="1417" w:type="dxa"/>
            <w:vAlign w:val="center"/>
          </w:tcPr>
          <w:p w14:paraId="27B5F818" w14:textId="5B26FA90" w:rsidR="00F312EA" w:rsidRPr="00751211" w:rsidRDefault="00E20F39"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41</w:t>
            </w:r>
          </w:p>
        </w:tc>
      </w:tr>
      <w:tr w:rsidR="00F312EA" w:rsidRPr="00751211" w14:paraId="4384A6A9"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995DFF4" w14:textId="77777777" w:rsidR="00F312EA" w:rsidRPr="00751211" w:rsidRDefault="00F312EA" w:rsidP="007A1662">
            <w:pPr>
              <w:rPr>
                <w:rFonts w:ascii="Sakkal Majalla" w:hAnsi="Sakkal Majalla" w:cs="Sakkal Majalla"/>
                <w:rtl/>
              </w:rPr>
            </w:pPr>
            <w:r w:rsidRPr="00751211">
              <w:rPr>
                <w:rFonts w:ascii="Sakkal Majalla" w:hAnsi="Sakkal Majalla" w:cs="Sakkal Majalla"/>
                <w:bCs w:val="0"/>
                <w:sz w:val="28"/>
                <w:szCs w:val="28"/>
                <w:rtl/>
              </w:rPr>
              <w:t>رابعاً/ أدوات الدراسة</w:t>
            </w:r>
          </w:p>
        </w:tc>
        <w:tc>
          <w:tcPr>
            <w:tcW w:w="1417" w:type="dxa"/>
            <w:vAlign w:val="center"/>
          </w:tcPr>
          <w:p w14:paraId="35BD8ADA" w14:textId="73DAE9E5" w:rsidR="00F312EA" w:rsidRPr="00751211" w:rsidRDefault="00E20F39"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42</w:t>
            </w:r>
          </w:p>
        </w:tc>
      </w:tr>
      <w:tr w:rsidR="00CD2E44" w:rsidRPr="00751211" w14:paraId="73C13BEC"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8E5EE8B" w14:textId="27795F8A" w:rsidR="00CD2E44" w:rsidRPr="00751211" w:rsidRDefault="00CD2E44" w:rsidP="007A1662">
            <w:pPr>
              <w:rPr>
                <w:rFonts w:ascii="Sakkal Majalla" w:hAnsi="Sakkal Majalla" w:cs="Sakkal Majalla"/>
                <w:b w:val="0"/>
                <w:bCs w:val="0"/>
                <w:sz w:val="28"/>
                <w:szCs w:val="28"/>
                <w:rtl/>
              </w:rPr>
            </w:pPr>
            <w:r w:rsidRPr="00751211">
              <w:rPr>
                <w:rFonts w:ascii="Sakkal Majalla" w:hAnsi="Sakkal Majalla" w:cs="Sakkal Majalla" w:hint="cs"/>
                <w:b w:val="0"/>
                <w:bCs w:val="0"/>
                <w:sz w:val="28"/>
                <w:szCs w:val="28"/>
                <w:rtl/>
              </w:rPr>
              <w:t>خامساً/ تحكيم استمارة الاستبيان</w:t>
            </w:r>
          </w:p>
        </w:tc>
        <w:tc>
          <w:tcPr>
            <w:tcW w:w="1417" w:type="dxa"/>
            <w:vAlign w:val="center"/>
          </w:tcPr>
          <w:p w14:paraId="67FD1952" w14:textId="67830A89" w:rsidR="00CD2E44" w:rsidRPr="00751211" w:rsidRDefault="00CD2E44"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51211">
              <w:rPr>
                <w:rFonts w:ascii="Sakkal Majalla" w:hAnsi="Sakkal Majalla" w:cs="Sakkal Majalla" w:hint="cs"/>
                <w:sz w:val="28"/>
                <w:szCs w:val="28"/>
                <w:rtl/>
              </w:rPr>
              <w:t>43</w:t>
            </w:r>
          </w:p>
        </w:tc>
      </w:tr>
      <w:tr w:rsidR="00F312EA" w:rsidRPr="00751211" w14:paraId="5230F5C3"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2FA7696" w14:textId="77777777" w:rsidR="00F312EA" w:rsidRPr="00751211" w:rsidRDefault="00F312EA" w:rsidP="007A1662">
            <w:pPr>
              <w:rPr>
                <w:rFonts w:ascii="Sakkal Majalla" w:hAnsi="Sakkal Majalla" w:cs="Sakkal Majalla"/>
                <w:bCs w:val="0"/>
                <w:sz w:val="28"/>
                <w:szCs w:val="28"/>
                <w:rtl/>
              </w:rPr>
            </w:pPr>
            <w:r w:rsidRPr="00751211">
              <w:rPr>
                <w:rFonts w:ascii="Sakkal Majalla" w:hAnsi="Sakkal Majalla" w:cs="Sakkal Majalla"/>
                <w:bCs w:val="0"/>
                <w:sz w:val="28"/>
                <w:szCs w:val="28"/>
                <w:rtl/>
              </w:rPr>
              <w:t>الفصل الخامس: التحليل المنهجي الإحصائي</w:t>
            </w:r>
          </w:p>
        </w:tc>
        <w:tc>
          <w:tcPr>
            <w:tcW w:w="1417" w:type="dxa"/>
            <w:vAlign w:val="center"/>
          </w:tcPr>
          <w:p w14:paraId="6DA4467C" w14:textId="6A1661FB" w:rsidR="00F312EA" w:rsidRPr="00751211" w:rsidRDefault="00E20F39"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44</w:t>
            </w:r>
          </w:p>
        </w:tc>
      </w:tr>
      <w:tr w:rsidR="00F312EA" w:rsidRPr="00751211" w14:paraId="060A513F"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B511747" w14:textId="77777777" w:rsidR="00F312EA" w:rsidRPr="00751211" w:rsidRDefault="00F312EA" w:rsidP="007A1662">
            <w:pPr>
              <w:rPr>
                <w:rFonts w:ascii="Sakkal Majalla" w:hAnsi="Sakkal Majalla" w:cs="Sakkal Majalla"/>
                <w:bCs w:val="0"/>
                <w:sz w:val="28"/>
                <w:szCs w:val="28"/>
                <w:rtl/>
              </w:rPr>
            </w:pPr>
            <w:r w:rsidRPr="00751211">
              <w:rPr>
                <w:rFonts w:ascii="Sakkal Majalla" w:hAnsi="Sakkal Majalla" w:cs="Sakkal Majalla"/>
                <w:bCs w:val="0"/>
                <w:sz w:val="28"/>
                <w:szCs w:val="28"/>
                <w:rtl/>
              </w:rPr>
              <w:t>أولاً/ نتائج العينات</w:t>
            </w:r>
          </w:p>
        </w:tc>
        <w:tc>
          <w:tcPr>
            <w:tcW w:w="1417" w:type="dxa"/>
            <w:vAlign w:val="center"/>
          </w:tcPr>
          <w:p w14:paraId="30F6C5AD" w14:textId="2F973E2A" w:rsidR="00F312EA" w:rsidRPr="00751211" w:rsidRDefault="00E20F39"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44</w:t>
            </w:r>
          </w:p>
        </w:tc>
      </w:tr>
      <w:tr w:rsidR="00F312EA" w:rsidRPr="00751211" w14:paraId="734F8099"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4DB97BB" w14:textId="77777777" w:rsidR="00F312EA" w:rsidRPr="00751211" w:rsidRDefault="00F312EA" w:rsidP="007A1662">
            <w:pPr>
              <w:rPr>
                <w:rFonts w:ascii="Sakkal Majalla" w:hAnsi="Sakkal Majalla" w:cs="Sakkal Majalla"/>
                <w:bCs w:val="0"/>
                <w:sz w:val="28"/>
                <w:szCs w:val="28"/>
                <w:rtl/>
              </w:rPr>
            </w:pPr>
            <w:r w:rsidRPr="00751211">
              <w:rPr>
                <w:rFonts w:ascii="Sakkal Majalla" w:hAnsi="Sakkal Majalla" w:cs="Sakkal Majalla"/>
                <w:bCs w:val="0"/>
                <w:sz w:val="28"/>
                <w:szCs w:val="28"/>
                <w:rtl/>
              </w:rPr>
              <w:t>ثانياً/ التحليل الإحصائي</w:t>
            </w:r>
          </w:p>
        </w:tc>
        <w:tc>
          <w:tcPr>
            <w:tcW w:w="1417" w:type="dxa"/>
            <w:vAlign w:val="center"/>
          </w:tcPr>
          <w:p w14:paraId="0758C378" w14:textId="0F98C050" w:rsidR="00F312EA" w:rsidRPr="00751211" w:rsidRDefault="00E20F39"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51</w:t>
            </w:r>
          </w:p>
        </w:tc>
      </w:tr>
      <w:tr w:rsidR="00F312EA" w:rsidRPr="00751211" w14:paraId="1F8EEB06"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C055BA7" w14:textId="77777777" w:rsidR="00F312EA" w:rsidRPr="00751211" w:rsidRDefault="00F312EA" w:rsidP="007A1662">
            <w:pPr>
              <w:rPr>
                <w:rFonts w:ascii="Sakkal Majalla" w:hAnsi="Sakkal Majalla" w:cs="Sakkal Majalla"/>
                <w:bCs w:val="0"/>
                <w:sz w:val="28"/>
                <w:szCs w:val="28"/>
                <w:rtl/>
              </w:rPr>
            </w:pPr>
            <w:r w:rsidRPr="00751211">
              <w:rPr>
                <w:rFonts w:ascii="Sakkal Majalla" w:hAnsi="Sakkal Majalla" w:cs="Sakkal Majalla"/>
                <w:bCs w:val="0"/>
                <w:sz w:val="28"/>
                <w:szCs w:val="28"/>
                <w:rtl/>
              </w:rPr>
              <w:t>الفصل السادس: نتائج وتوصيات الدراسة</w:t>
            </w:r>
          </w:p>
        </w:tc>
        <w:tc>
          <w:tcPr>
            <w:tcW w:w="1417" w:type="dxa"/>
            <w:vAlign w:val="center"/>
          </w:tcPr>
          <w:p w14:paraId="0499E911" w14:textId="496468CD" w:rsidR="00F312EA" w:rsidRPr="00751211" w:rsidRDefault="00000E31"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bCs/>
                <w:sz w:val="28"/>
                <w:szCs w:val="28"/>
                <w:rtl/>
              </w:rPr>
            </w:pPr>
            <w:r w:rsidRPr="00751211">
              <w:rPr>
                <w:rFonts w:ascii="Sakkal Majalla" w:hAnsi="Sakkal Majalla" w:cs="Sakkal Majalla" w:hint="cs"/>
                <w:b w:val="0"/>
                <w:bCs/>
                <w:sz w:val="28"/>
                <w:szCs w:val="28"/>
                <w:rtl/>
              </w:rPr>
              <w:t>59</w:t>
            </w:r>
          </w:p>
        </w:tc>
      </w:tr>
      <w:tr w:rsidR="00F312EA" w:rsidRPr="00751211" w14:paraId="7895CC18"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8DB0159"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أولاً/ نتائج الدراسة</w:t>
            </w:r>
          </w:p>
        </w:tc>
        <w:tc>
          <w:tcPr>
            <w:tcW w:w="1417" w:type="dxa"/>
            <w:vAlign w:val="center"/>
          </w:tcPr>
          <w:p w14:paraId="14CF87B4" w14:textId="4BEB6D14" w:rsidR="00F312EA" w:rsidRPr="00751211" w:rsidRDefault="00000E31"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59</w:t>
            </w:r>
          </w:p>
        </w:tc>
      </w:tr>
      <w:tr w:rsidR="00F312EA" w:rsidRPr="00751211" w14:paraId="1735D9B0"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5C3AE67"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ثانياً/ التوصيات والمقترحات</w:t>
            </w:r>
          </w:p>
        </w:tc>
        <w:tc>
          <w:tcPr>
            <w:tcW w:w="1417" w:type="dxa"/>
            <w:vAlign w:val="center"/>
          </w:tcPr>
          <w:p w14:paraId="5F067EA8" w14:textId="38A48202" w:rsidR="00F312EA" w:rsidRPr="00751211" w:rsidRDefault="00000E31"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60</w:t>
            </w:r>
          </w:p>
        </w:tc>
      </w:tr>
      <w:tr w:rsidR="00F312EA" w:rsidRPr="00751211" w14:paraId="560F06A1"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7ECE293"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الخاتمة</w:t>
            </w:r>
          </w:p>
        </w:tc>
        <w:tc>
          <w:tcPr>
            <w:tcW w:w="1417" w:type="dxa"/>
            <w:vAlign w:val="center"/>
          </w:tcPr>
          <w:p w14:paraId="25BCC645" w14:textId="4C1C1E95" w:rsidR="00F312EA" w:rsidRPr="00751211" w:rsidRDefault="00000E31"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62</w:t>
            </w:r>
          </w:p>
        </w:tc>
      </w:tr>
      <w:tr w:rsidR="00F312EA" w:rsidRPr="00751211" w14:paraId="01409470"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97E25DB"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المراجع العربية</w:t>
            </w:r>
          </w:p>
        </w:tc>
        <w:tc>
          <w:tcPr>
            <w:tcW w:w="1417" w:type="dxa"/>
            <w:vAlign w:val="center"/>
          </w:tcPr>
          <w:p w14:paraId="177F1475" w14:textId="16A739D8" w:rsidR="00F312EA" w:rsidRPr="00751211" w:rsidRDefault="00000E31"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63</w:t>
            </w:r>
          </w:p>
        </w:tc>
      </w:tr>
      <w:tr w:rsidR="00F312EA" w:rsidRPr="00751211" w14:paraId="04AE665D"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58B4E8D"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المراجع الأجنبية</w:t>
            </w:r>
          </w:p>
        </w:tc>
        <w:tc>
          <w:tcPr>
            <w:tcW w:w="1417" w:type="dxa"/>
            <w:vAlign w:val="center"/>
          </w:tcPr>
          <w:p w14:paraId="6C514419" w14:textId="73C9DD4D" w:rsidR="00F312EA" w:rsidRPr="00751211" w:rsidRDefault="00000E31"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64</w:t>
            </w:r>
          </w:p>
        </w:tc>
      </w:tr>
      <w:tr w:rsidR="00F312EA" w:rsidRPr="00751211" w14:paraId="554F17E2" w14:textId="77777777" w:rsidTr="007A1662">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3199AF9D" w14:textId="77777777" w:rsidR="00F312EA" w:rsidRPr="00751211" w:rsidRDefault="00F312EA" w:rsidP="007A1662">
            <w:pPr>
              <w:rPr>
                <w:rFonts w:ascii="Sakkal Majalla" w:hAnsi="Sakkal Majalla" w:cs="Sakkal Majalla"/>
                <w:b w:val="0"/>
                <w:sz w:val="28"/>
                <w:szCs w:val="28"/>
                <w:rtl/>
              </w:rPr>
            </w:pPr>
            <w:r w:rsidRPr="00751211">
              <w:rPr>
                <w:rFonts w:ascii="Sakkal Majalla" w:hAnsi="Sakkal Majalla" w:cs="Sakkal Majalla"/>
                <w:b w:val="0"/>
                <w:bCs w:val="0"/>
                <w:sz w:val="28"/>
                <w:szCs w:val="28"/>
                <w:rtl/>
              </w:rPr>
              <w:t>المراجع الالكترونية</w:t>
            </w:r>
          </w:p>
        </w:tc>
        <w:tc>
          <w:tcPr>
            <w:tcW w:w="1417" w:type="dxa"/>
            <w:vAlign w:val="center"/>
          </w:tcPr>
          <w:p w14:paraId="6FF2EBDB" w14:textId="6D3AEA6B" w:rsidR="00F312EA" w:rsidRPr="00751211" w:rsidRDefault="00000E31" w:rsidP="007A166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65</w:t>
            </w:r>
          </w:p>
        </w:tc>
      </w:tr>
      <w:tr w:rsidR="002C4D7D" w:rsidRPr="00751211" w14:paraId="60227E30" w14:textId="77777777" w:rsidTr="007A16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14EBAD6" w14:textId="7A8FA530" w:rsidR="002C4D7D" w:rsidRPr="00751211" w:rsidRDefault="002C4D7D" w:rsidP="007A1662">
            <w:pPr>
              <w:rPr>
                <w:rFonts w:ascii="Sakkal Majalla" w:hAnsi="Sakkal Majalla" w:cs="Sakkal Majalla"/>
                <w:b w:val="0"/>
                <w:bCs w:val="0"/>
                <w:sz w:val="28"/>
                <w:szCs w:val="28"/>
                <w:rtl/>
              </w:rPr>
            </w:pPr>
            <w:r w:rsidRPr="00751211">
              <w:rPr>
                <w:rFonts w:ascii="Sakkal Majalla" w:hAnsi="Sakkal Majalla" w:cs="Sakkal Majalla" w:hint="cs"/>
                <w:b w:val="0"/>
                <w:bCs w:val="0"/>
                <w:sz w:val="28"/>
                <w:szCs w:val="28"/>
                <w:rtl/>
              </w:rPr>
              <w:t>الملاحق</w:t>
            </w:r>
          </w:p>
        </w:tc>
        <w:tc>
          <w:tcPr>
            <w:tcW w:w="1417" w:type="dxa"/>
            <w:vAlign w:val="center"/>
          </w:tcPr>
          <w:p w14:paraId="546274AA" w14:textId="4CB20A73" w:rsidR="002C4D7D" w:rsidRPr="00751211" w:rsidRDefault="00000E31" w:rsidP="007A166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67</w:t>
            </w:r>
            <w:r w:rsidR="00FC21D9" w:rsidRPr="00751211">
              <w:rPr>
                <w:rFonts w:ascii="Sakkal Majalla" w:hAnsi="Sakkal Majalla" w:cs="Sakkal Majalla" w:hint="cs"/>
                <w:b w:val="0"/>
                <w:sz w:val="28"/>
                <w:szCs w:val="28"/>
                <w:rtl/>
              </w:rPr>
              <w:t xml:space="preserve"> </w:t>
            </w:r>
          </w:p>
        </w:tc>
      </w:tr>
    </w:tbl>
    <w:p w14:paraId="3196FFE8" w14:textId="77777777" w:rsidR="00E53360" w:rsidRPr="00751211" w:rsidRDefault="00E53360">
      <w:pPr>
        <w:rPr>
          <w:rFonts w:ascii="Sakkal Majalla" w:hAnsi="Sakkal Majalla" w:cs="Sakkal Majalla"/>
          <w:rtl/>
        </w:rPr>
      </w:pPr>
    </w:p>
    <w:p w14:paraId="37D9B17A" w14:textId="77777777" w:rsidR="00E53360" w:rsidRPr="00751211" w:rsidRDefault="00E53360">
      <w:pPr>
        <w:rPr>
          <w:rFonts w:ascii="Sakkal Majalla" w:hAnsi="Sakkal Majalla" w:cs="Sakkal Majalla"/>
        </w:rPr>
      </w:pPr>
    </w:p>
    <w:p w14:paraId="0A923E06" w14:textId="77777777" w:rsidR="005F72B2" w:rsidRPr="00751211" w:rsidRDefault="005F72B2">
      <w:pPr>
        <w:rPr>
          <w:rFonts w:ascii="Sakkal Majalla" w:hAnsi="Sakkal Majalla" w:cs="Sakkal Majalla"/>
          <w:rtl/>
        </w:rPr>
      </w:pPr>
    </w:p>
    <w:p w14:paraId="545C1B8E" w14:textId="77777777" w:rsidR="00E670B7" w:rsidRPr="00751211" w:rsidRDefault="00E670B7">
      <w:pPr>
        <w:rPr>
          <w:rFonts w:ascii="Sakkal Majalla" w:hAnsi="Sakkal Majalla" w:cs="Sakkal Majalla"/>
          <w:rtl/>
        </w:rPr>
      </w:pPr>
    </w:p>
    <w:p w14:paraId="2FFE767A" w14:textId="77777777" w:rsidR="00F312EA" w:rsidRPr="00751211" w:rsidRDefault="00F312EA">
      <w:pPr>
        <w:rPr>
          <w:rFonts w:ascii="Sakkal Majalla" w:hAnsi="Sakkal Majalla" w:cs="Sakkal Majalla"/>
          <w:rtl/>
        </w:rPr>
      </w:pPr>
    </w:p>
    <w:p w14:paraId="26888269" w14:textId="77777777" w:rsidR="00F312EA" w:rsidRPr="00751211" w:rsidRDefault="00F312EA">
      <w:pPr>
        <w:rPr>
          <w:rFonts w:ascii="Sakkal Majalla" w:hAnsi="Sakkal Majalla" w:cs="Sakkal Majalla"/>
          <w:rtl/>
        </w:rPr>
      </w:pPr>
    </w:p>
    <w:p w14:paraId="366E0FAA" w14:textId="77777777" w:rsidR="00F312EA" w:rsidRPr="00751211" w:rsidRDefault="00F312EA">
      <w:pPr>
        <w:rPr>
          <w:rFonts w:ascii="Sakkal Majalla" w:hAnsi="Sakkal Majalla" w:cs="Sakkal Majalla"/>
          <w:rtl/>
        </w:rPr>
      </w:pPr>
    </w:p>
    <w:p w14:paraId="55719DAD" w14:textId="77777777" w:rsidR="00F312EA" w:rsidRPr="00751211" w:rsidRDefault="00F312EA">
      <w:pPr>
        <w:rPr>
          <w:rFonts w:ascii="Sakkal Majalla" w:hAnsi="Sakkal Majalla" w:cs="Sakkal Majalla"/>
          <w:rtl/>
        </w:rPr>
      </w:pPr>
    </w:p>
    <w:p w14:paraId="575EDAD6" w14:textId="77777777" w:rsidR="00F312EA" w:rsidRPr="00751211" w:rsidRDefault="00F312EA">
      <w:pPr>
        <w:rPr>
          <w:rFonts w:ascii="Sakkal Majalla" w:hAnsi="Sakkal Majalla" w:cs="Sakkal Majalla"/>
          <w:rtl/>
        </w:rPr>
      </w:pPr>
    </w:p>
    <w:p w14:paraId="6D6E1288" w14:textId="77777777" w:rsidR="00F312EA" w:rsidRPr="00751211" w:rsidRDefault="00F312EA">
      <w:pPr>
        <w:rPr>
          <w:rFonts w:ascii="Sakkal Majalla" w:hAnsi="Sakkal Majalla" w:cs="Sakkal Majalla"/>
          <w:rtl/>
        </w:rPr>
      </w:pPr>
    </w:p>
    <w:p w14:paraId="05F0A1FA" w14:textId="77777777" w:rsidR="00F312EA" w:rsidRPr="00751211" w:rsidRDefault="00F312EA">
      <w:pPr>
        <w:rPr>
          <w:rFonts w:ascii="Sakkal Majalla" w:hAnsi="Sakkal Majalla" w:cs="Sakkal Majalla"/>
          <w:rtl/>
        </w:rPr>
      </w:pPr>
    </w:p>
    <w:p w14:paraId="5DE30595" w14:textId="77777777" w:rsidR="00F312EA" w:rsidRPr="00751211" w:rsidRDefault="00F312EA">
      <w:pPr>
        <w:rPr>
          <w:rFonts w:ascii="Sakkal Majalla" w:hAnsi="Sakkal Majalla" w:cs="Sakkal Majalla"/>
          <w:rtl/>
        </w:rPr>
      </w:pPr>
    </w:p>
    <w:p w14:paraId="14C03F68" w14:textId="77777777" w:rsidR="00F312EA" w:rsidRPr="00751211" w:rsidRDefault="00F312EA">
      <w:pPr>
        <w:rPr>
          <w:rFonts w:ascii="Sakkal Majalla" w:hAnsi="Sakkal Majalla" w:cs="Sakkal Majalla"/>
        </w:rPr>
      </w:pPr>
    </w:p>
    <w:p w14:paraId="6A1C2696" w14:textId="446499FE" w:rsidR="00CF3129" w:rsidRPr="00751211" w:rsidRDefault="009F7968" w:rsidP="005F72B2">
      <w:pPr>
        <w:jc w:val="center"/>
        <w:rPr>
          <w:rFonts w:ascii="Sakkal Majalla" w:hAnsi="Sakkal Majalla" w:cs="Sakkal Majalla"/>
          <w:bCs/>
          <w:sz w:val="32"/>
          <w:szCs w:val="32"/>
          <w:rtl/>
        </w:rPr>
      </w:pPr>
      <w:r w:rsidRPr="00751211">
        <w:rPr>
          <w:rFonts w:ascii="Sakkal Majalla" w:hAnsi="Sakkal Majalla" w:cs="Sakkal Majalla"/>
          <w:bCs/>
          <w:sz w:val="32"/>
          <w:szCs w:val="32"/>
          <w:rtl/>
        </w:rPr>
        <w:t>فهرس الجداول</w:t>
      </w:r>
    </w:p>
    <w:p w14:paraId="5501276D" w14:textId="77777777" w:rsidR="00CF3129" w:rsidRPr="00751211" w:rsidRDefault="00CF3129" w:rsidP="00CF3129">
      <w:pPr>
        <w:rPr>
          <w:rFonts w:ascii="Sakkal Majalla" w:hAnsi="Sakkal Majalla" w:cs="Sakkal Majalla"/>
          <w:bCs/>
          <w:sz w:val="32"/>
          <w:szCs w:val="32"/>
          <w:rtl/>
        </w:rPr>
      </w:pPr>
    </w:p>
    <w:tbl>
      <w:tblPr>
        <w:tblStyle w:val="6"/>
        <w:bidiVisual/>
        <w:tblW w:w="0" w:type="auto"/>
        <w:tblLook w:val="04A0" w:firstRow="1" w:lastRow="0" w:firstColumn="1" w:lastColumn="0" w:noHBand="0" w:noVBand="1"/>
      </w:tblPr>
      <w:tblGrid>
        <w:gridCol w:w="7076"/>
        <w:gridCol w:w="1417"/>
      </w:tblGrid>
      <w:tr w:rsidR="000C1A8A" w:rsidRPr="00751211" w14:paraId="0A599D0D" w14:textId="77777777" w:rsidTr="000C1A8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8525FC2" w14:textId="77777777" w:rsidR="00CF3129" w:rsidRPr="00751211" w:rsidRDefault="009F7968" w:rsidP="00E706C2">
            <w:pPr>
              <w:jc w:val="center"/>
              <w:rPr>
                <w:rFonts w:ascii="Sakkal Majalla" w:hAnsi="Sakkal Majalla" w:cs="Sakkal Majalla"/>
                <w:sz w:val="28"/>
                <w:szCs w:val="28"/>
                <w:rtl/>
              </w:rPr>
            </w:pPr>
            <w:r w:rsidRPr="00751211">
              <w:rPr>
                <w:rFonts w:ascii="Sakkal Majalla" w:hAnsi="Sakkal Majalla" w:cs="Sakkal Majalla"/>
                <w:b w:val="0"/>
                <w:bCs w:val="0"/>
                <w:sz w:val="28"/>
                <w:szCs w:val="28"/>
                <w:rtl/>
              </w:rPr>
              <w:t>الجدول</w:t>
            </w:r>
          </w:p>
        </w:tc>
        <w:tc>
          <w:tcPr>
            <w:tcW w:w="1417" w:type="dxa"/>
            <w:vAlign w:val="center"/>
          </w:tcPr>
          <w:p w14:paraId="7B30632D" w14:textId="77777777" w:rsidR="00CF3129" w:rsidRPr="00751211" w:rsidRDefault="009F7968" w:rsidP="00E706C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rtl/>
              </w:rPr>
            </w:pPr>
            <w:r w:rsidRPr="00751211">
              <w:rPr>
                <w:rFonts w:ascii="Sakkal Majalla" w:hAnsi="Sakkal Majalla" w:cs="Sakkal Majalla"/>
                <w:b w:val="0"/>
                <w:bCs w:val="0"/>
                <w:sz w:val="28"/>
                <w:szCs w:val="28"/>
                <w:rtl/>
              </w:rPr>
              <w:t>الصفحة</w:t>
            </w:r>
          </w:p>
        </w:tc>
      </w:tr>
      <w:tr w:rsidR="000C1A8A" w:rsidRPr="00751211" w14:paraId="28807D0D"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AEABE30" w14:textId="1D0AC01B" w:rsidR="00CF3129" w:rsidRPr="00751211" w:rsidRDefault="004A226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(1) بيان نتائج الاستبيان للسؤال الأول</w:t>
            </w:r>
          </w:p>
        </w:tc>
        <w:tc>
          <w:tcPr>
            <w:tcW w:w="1417" w:type="dxa"/>
            <w:vAlign w:val="center"/>
          </w:tcPr>
          <w:p w14:paraId="0A8EEF56" w14:textId="51571651"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44</w:t>
            </w:r>
          </w:p>
        </w:tc>
      </w:tr>
      <w:tr w:rsidR="000C1A8A" w:rsidRPr="00751211" w14:paraId="08D7E083"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644A2826" w14:textId="11EE5BA6" w:rsidR="00CF3129" w:rsidRPr="00751211" w:rsidRDefault="004A226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(2) بيان نتائج الاستبيان للسؤال الثاني</w:t>
            </w:r>
          </w:p>
        </w:tc>
        <w:tc>
          <w:tcPr>
            <w:tcW w:w="1417" w:type="dxa"/>
            <w:vAlign w:val="center"/>
          </w:tcPr>
          <w:p w14:paraId="0BF31E23" w14:textId="3A855AD1"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44</w:t>
            </w:r>
          </w:p>
        </w:tc>
      </w:tr>
      <w:tr w:rsidR="000C1A8A" w:rsidRPr="00751211" w14:paraId="0DC48311"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CCCB31E" w14:textId="43A833BD" w:rsidR="00CF3129" w:rsidRPr="00751211" w:rsidRDefault="004A226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(3) بيان نتائج الاستبيان للسؤال الثالث</w:t>
            </w:r>
          </w:p>
        </w:tc>
        <w:tc>
          <w:tcPr>
            <w:tcW w:w="1417" w:type="dxa"/>
            <w:vAlign w:val="center"/>
          </w:tcPr>
          <w:p w14:paraId="34006236" w14:textId="13C36521"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45</w:t>
            </w:r>
          </w:p>
        </w:tc>
      </w:tr>
      <w:tr w:rsidR="000C1A8A" w:rsidRPr="00751211" w14:paraId="2403462D"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6E4E7A9" w14:textId="621B704A" w:rsidR="00CF3129" w:rsidRPr="00751211" w:rsidRDefault="002C5A2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(4) بيان نتائج الاستبيان للسؤال الرابع</w:t>
            </w:r>
          </w:p>
        </w:tc>
        <w:tc>
          <w:tcPr>
            <w:tcW w:w="1417" w:type="dxa"/>
            <w:vAlign w:val="center"/>
          </w:tcPr>
          <w:p w14:paraId="569818FB" w14:textId="31EC6ECA"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45</w:t>
            </w:r>
          </w:p>
        </w:tc>
      </w:tr>
      <w:tr w:rsidR="000C1A8A" w:rsidRPr="00751211" w14:paraId="0C08A560"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CA802E4" w14:textId="0EB61C42" w:rsidR="00CF3129" w:rsidRPr="00751211" w:rsidRDefault="00504CBF"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(5) بيان نتائج الاستبيان للسؤال الخامس</w:t>
            </w:r>
          </w:p>
        </w:tc>
        <w:tc>
          <w:tcPr>
            <w:tcW w:w="1417" w:type="dxa"/>
            <w:vAlign w:val="center"/>
          </w:tcPr>
          <w:p w14:paraId="4483B6CD" w14:textId="30017699"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46</w:t>
            </w:r>
          </w:p>
        </w:tc>
      </w:tr>
      <w:tr w:rsidR="000C1A8A" w:rsidRPr="00751211" w14:paraId="0C816F90"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2BD119E" w14:textId="00E11B0D" w:rsidR="00CF3129" w:rsidRPr="00751211" w:rsidRDefault="00CC442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(6) بيان نتائج الاستبيان للسؤال السادس</w:t>
            </w:r>
          </w:p>
        </w:tc>
        <w:tc>
          <w:tcPr>
            <w:tcW w:w="1417" w:type="dxa"/>
            <w:vAlign w:val="center"/>
          </w:tcPr>
          <w:p w14:paraId="6A59A7A6" w14:textId="158B162D"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46</w:t>
            </w:r>
          </w:p>
        </w:tc>
      </w:tr>
      <w:tr w:rsidR="000C1A8A" w:rsidRPr="00751211" w14:paraId="0FA7A983"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CA19C23" w14:textId="0C966D7D" w:rsidR="00CF3129" w:rsidRPr="00751211" w:rsidRDefault="00CC442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(7) بيان نتائج الاستبيان للسؤال السابع</w:t>
            </w:r>
          </w:p>
        </w:tc>
        <w:tc>
          <w:tcPr>
            <w:tcW w:w="1417" w:type="dxa"/>
            <w:vAlign w:val="center"/>
          </w:tcPr>
          <w:p w14:paraId="3EEFC6BA" w14:textId="5A858004"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47</w:t>
            </w:r>
          </w:p>
        </w:tc>
      </w:tr>
      <w:tr w:rsidR="000C1A8A" w:rsidRPr="00751211" w14:paraId="63214E54"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E1EB532" w14:textId="6B4E904C" w:rsidR="00CF3129" w:rsidRPr="00751211" w:rsidRDefault="0048280B"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(8) بيان نتائج الاستبيان للسؤال الثامن</w:t>
            </w:r>
          </w:p>
        </w:tc>
        <w:tc>
          <w:tcPr>
            <w:tcW w:w="1417" w:type="dxa"/>
            <w:vAlign w:val="center"/>
          </w:tcPr>
          <w:p w14:paraId="6B1A1840" w14:textId="142CCA14"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47</w:t>
            </w:r>
          </w:p>
        </w:tc>
      </w:tr>
      <w:tr w:rsidR="000C1A8A" w:rsidRPr="00751211" w14:paraId="0709B5D4"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FC6C8C1" w14:textId="558D6BF6" w:rsidR="00CF3129" w:rsidRPr="00751211" w:rsidRDefault="00317021"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(9) بيان نتائج الاستبيان للسؤال التاسع</w:t>
            </w:r>
          </w:p>
        </w:tc>
        <w:tc>
          <w:tcPr>
            <w:tcW w:w="1417" w:type="dxa"/>
            <w:vAlign w:val="center"/>
          </w:tcPr>
          <w:p w14:paraId="58105E97" w14:textId="65DFC8CD"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48</w:t>
            </w:r>
          </w:p>
        </w:tc>
      </w:tr>
      <w:tr w:rsidR="000C1A8A" w:rsidRPr="00751211" w14:paraId="6BAEC841"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1A9139DE" w14:textId="40C9E194" w:rsidR="00CF3129" w:rsidRPr="00751211" w:rsidRDefault="00317021"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(10) بيان نتائج الاستبيان للسؤال العاشر</w:t>
            </w:r>
          </w:p>
        </w:tc>
        <w:tc>
          <w:tcPr>
            <w:tcW w:w="1417" w:type="dxa"/>
            <w:vAlign w:val="center"/>
          </w:tcPr>
          <w:p w14:paraId="5065C7CC" w14:textId="5FE8DEB8"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48</w:t>
            </w:r>
          </w:p>
        </w:tc>
      </w:tr>
      <w:tr w:rsidR="000C1A8A" w:rsidRPr="00751211" w14:paraId="17ACE50F"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B455C14" w14:textId="2568C191" w:rsidR="00CF3129" w:rsidRPr="00751211" w:rsidRDefault="00317021"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(11) بيان نتائج الاستبيان للسؤال الحادي عشر</w:t>
            </w:r>
          </w:p>
        </w:tc>
        <w:tc>
          <w:tcPr>
            <w:tcW w:w="1417" w:type="dxa"/>
            <w:vAlign w:val="center"/>
          </w:tcPr>
          <w:p w14:paraId="1EEA257D" w14:textId="58D6447D" w:rsidR="00CF3129" w:rsidRPr="00751211" w:rsidRDefault="0036316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49</w:t>
            </w:r>
          </w:p>
        </w:tc>
      </w:tr>
      <w:tr w:rsidR="000C1A8A" w:rsidRPr="00751211" w14:paraId="6B219106"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5EDC3036" w14:textId="0E4345BD" w:rsidR="00CF3129" w:rsidRPr="00751211" w:rsidRDefault="00317021"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رقم (12) بيان نتائج الاستبيان للسؤال الثاني عشر</w:t>
            </w:r>
          </w:p>
        </w:tc>
        <w:tc>
          <w:tcPr>
            <w:tcW w:w="1417" w:type="dxa"/>
            <w:vAlign w:val="center"/>
          </w:tcPr>
          <w:p w14:paraId="4032778F" w14:textId="54EE6D76" w:rsidR="00CF3129" w:rsidRPr="00751211" w:rsidRDefault="0036316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50</w:t>
            </w:r>
          </w:p>
        </w:tc>
      </w:tr>
      <w:tr w:rsidR="000C1A8A" w:rsidRPr="00751211" w14:paraId="53242013"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1C5787D" w14:textId="2340CECA" w:rsidR="00CF3129" w:rsidRPr="00751211" w:rsidRDefault="00595970"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(13) توزيع العينة تبعا للمتغيرات الديموغرافية</w:t>
            </w:r>
          </w:p>
        </w:tc>
        <w:tc>
          <w:tcPr>
            <w:tcW w:w="1417" w:type="dxa"/>
            <w:vAlign w:val="center"/>
          </w:tcPr>
          <w:p w14:paraId="0FABF6B4" w14:textId="17A20545" w:rsidR="00CF3129" w:rsidRPr="00751211" w:rsidRDefault="00595970"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51</w:t>
            </w:r>
          </w:p>
        </w:tc>
      </w:tr>
      <w:tr w:rsidR="005A6D34" w:rsidRPr="00751211" w14:paraId="08DE5755"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952DDF8" w14:textId="68373049" w:rsidR="005A6D34" w:rsidRPr="00751211" w:rsidRDefault="00595970"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(14) يوضح استخدام الإعلام الرقمي عند عينة الدراسة:</w:t>
            </w:r>
          </w:p>
        </w:tc>
        <w:tc>
          <w:tcPr>
            <w:tcW w:w="1417" w:type="dxa"/>
            <w:vAlign w:val="center"/>
          </w:tcPr>
          <w:p w14:paraId="0B1A3E8D" w14:textId="7E9A6EEE" w:rsidR="005A6D34" w:rsidRPr="00751211" w:rsidRDefault="00595970"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53</w:t>
            </w:r>
          </w:p>
        </w:tc>
      </w:tr>
      <w:tr w:rsidR="005A6D34" w:rsidRPr="00751211" w14:paraId="0F9879BD"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4F85E973" w14:textId="0ED0B561" w:rsidR="005A6D34" w:rsidRPr="00751211" w:rsidRDefault="00940802"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(15) تحليل إحصائي لعبارات الاستبيان</w:t>
            </w:r>
          </w:p>
        </w:tc>
        <w:tc>
          <w:tcPr>
            <w:tcW w:w="1417" w:type="dxa"/>
            <w:vAlign w:val="center"/>
          </w:tcPr>
          <w:p w14:paraId="5F59B598" w14:textId="44A4826C" w:rsidR="005A6D34" w:rsidRPr="00751211" w:rsidRDefault="00940802"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55</w:t>
            </w:r>
          </w:p>
        </w:tc>
      </w:tr>
      <w:tr w:rsidR="005A6D34" w:rsidRPr="00751211" w14:paraId="36C3E5C7" w14:textId="77777777" w:rsidTr="000C1A8A">
        <w:trPr>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031A4A68" w14:textId="67B28C71" w:rsidR="005A6D34" w:rsidRPr="00751211" w:rsidRDefault="00940802"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جدول (16) يُظهر نتائج تحليل التباين الأحادي (</w:t>
            </w:r>
            <w:r w:rsidRPr="00751211">
              <w:rPr>
                <w:rFonts w:ascii="Sakkal Majalla" w:hAnsi="Sakkal Majalla" w:cs="Sakkal Majalla"/>
                <w:b w:val="0"/>
                <w:bCs w:val="0"/>
                <w:sz w:val="28"/>
                <w:szCs w:val="28"/>
              </w:rPr>
              <w:t>ANOVA</w:t>
            </w:r>
            <w:r w:rsidRPr="00751211">
              <w:rPr>
                <w:rFonts w:ascii="Sakkal Majalla" w:hAnsi="Sakkal Majalla" w:cs="Sakkal Majalla"/>
                <w:b w:val="0"/>
                <w:bCs w:val="0"/>
                <w:sz w:val="28"/>
                <w:szCs w:val="28"/>
                <w:rtl/>
              </w:rPr>
              <w:t>) لدراسة الفروق بين الذكور والإناث بالنسبة لمتغير الدراسة</w:t>
            </w:r>
          </w:p>
        </w:tc>
        <w:tc>
          <w:tcPr>
            <w:tcW w:w="1417" w:type="dxa"/>
            <w:vAlign w:val="center"/>
          </w:tcPr>
          <w:p w14:paraId="22A533E0" w14:textId="12D4BE24" w:rsidR="005A6D34" w:rsidRPr="00751211" w:rsidRDefault="00940802" w:rsidP="00E706C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57</w:t>
            </w:r>
          </w:p>
        </w:tc>
      </w:tr>
      <w:tr w:rsidR="005A6D34" w:rsidRPr="00751211" w14:paraId="5BAC2CAA" w14:textId="77777777" w:rsidTr="000C1A8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76" w:type="dxa"/>
            <w:vAlign w:val="center"/>
          </w:tcPr>
          <w:p w14:paraId="2CF55F1F" w14:textId="2E928FC3" w:rsidR="005A6D34" w:rsidRPr="00751211" w:rsidRDefault="00940802" w:rsidP="00E706C2">
            <w:pPr>
              <w:rPr>
                <w:rFonts w:ascii="Sakkal Majalla" w:hAnsi="Sakkal Majalla" w:cs="Sakkal Majalla"/>
                <w:b w:val="0"/>
                <w:bCs w:val="0"/>
                <w:sz w:val="28"/>
                <w:szCs w:val="28"/>
                <w:rtl/>
              </w:rPr>
            </w:pPr>
            <w:r w:rsidRPr="00751211">
              <w:rPr>
                <w:rFonts w:ascii="Sakkal Majalla" w:hAnsi="Sakkal Majalla" w:cs="Sakkal Majalla"/>
                <w:b w:val="0"/>
                <w:bCs w:val="0"/>
                <w:sz w:val="28"/>
                <w:szCs w:val="28"/>
                <w:rtl/>
              </w:rPr>
              <w:t xml:space="preserve">جدول (17) يظهر تحليل الفروق بالنسبة للعمر باستخدام اختبار </w:t>
            </w:r>
            <w:r w:rsidRPr="00751211">
              <w:rPr>
                <w:rFonts w:ascii="Sakkal Majalla" w:hAnsi="Sakkal Majalla" w:cs="Sakkal Majalla"/>
                <w:b w:val="0"/>
                <w:bCs w:val="0"/>
                <w:sz w:val="28"/>
                <w:szCs w:val="28"/>
              </w:rPr>
              <w:t>ANOVA</w:t>
            </w:r>
          </w:p>
        </w:tc>
        <w:tc>
          <w:tcPr>
            <w:tcW w:w="1417" w:type="dxa"/>
            <w:vAlign w:val="center"/>
          </w:tcPr>
          <w:p w14:paraId="5C4EF224" w14:textId="2D593A8A" w:rsidR="005A6D34" w:rsidRPr="00751211" w:rsidRDefault="00940802" w:rsidP="00E706C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val="0"/>
                <w:sz w:val="28"/>
                <w:szCs w:val="28"/>
                <w:rtl/>
              </w:rPr>
            </w:pPr>
            <w:r w:rsidRPr="00751211">
              <w:rPr>
                <w:rFonts w:ascii="Sakkal Majalla" w:hAnsi="Sakkal Majalla" w:cs="Sakkal Majalla" w:hint="cs"/>
                <w:b w:val="0"/>
                <w:sz w:val="28"/>
                <w:szCs w:val="28"/>
                <w:rtl/>
              </w:rPr>
              <w:t>58</w:t>
            </w:r>
          </w:p>
        </w:tc>
      </w:tr>
    </w:tbl>
    <w:p w14:paraId="2BEF4ABA" w14:textId="77777777" w:rsidR="00CF3129" w:rsidRPr="00751211" w:rsidRDefault="009F7968" w:rsidP="00CF3129">
      <w:pPr>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32489226" w14:textId="77777777" w:rsidR="00544053" w:rsidRPr="00751211" w:rsidRDefault="009F7968" w:rsidP="003A7F5A">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lastRenderedPageBreak/>
        <w:t>المستخلص:</w:t>
      </w:r>
    </w:p>
    <w:p w14:paraId="473A7FF7" w14:textId="051B2C0F" w:rsidR="006D7693" w:rsidRPr="00751211" w:rsidRDefault="00544053" w:rsidP="006D7693">
      <w:pPr>
        <w:spacing w:after="160" w:line="360" w:lineRule="auto"/>
        <w:jc w:val="both"/>
        <w:rPr>
          <w:rFonts w:ascii="Sakkal Majalla" w:eastAsia="Calibri" w:hAnsi="Sakkal Majalla" w:cs="Sakkal Majalla"/>
          <w:rtl/>
          <w:lang w:bidi="ar-EG"/>
          <w14:ligatures w14:val="none"/>
        </w:rPr>
      </w:pPr>
      <w:r w:rsidRPr="00751211">
        <w:rPr>
          <w:rFonts w:ascii="Sakkal Majalla" w:hAnsi="Sakkal Majalla" w:cs="Sakkal Majalla" w:hint="cs"/>
          <w:b/>
          <w:rtl/>
        </w:rPr>
        <w:t xml:space="preserve">هدفت هذه الدارسة إلى قياس </w:t>
      </w:r>
      <w:r w:rsidRPr="00751211">
        <w:rPr>
          <w:rFonts w:ascii="Sakkal Majalla" w:hAnsi="Sakkal Majalla" w:cs="Sakkal Majalla"/>
          <w:b/>
          <w:rtl/>
        </w:rPr>
        <w:t>مدى تأثير الإعلام الرقمي على تطوير مهارات التفكير النقدي لدى طلاب المرحلة المتوسط</w:t>
      </w:r>
      <w:r w:rsidRPr="00751211">
        <w:rPr>
          <w:rFonts w:ascii="Sakkal Majalla" w:hAnsi="Sakkal Majalla" w:cs="Sakkal Majalla" w:hint="cs"/>
          <w:b/>
          <w:rtl/>
        </w:rPr>
        <w:t>ة</w:t>
      </w:r>
      <w:r w:rsidR="00535351" w:rsidRPr="00751211">
        <w:rPr>
          <w:rFonts w:ascii="Sakkal Majalla" w:hAnsi="Sakkal Majalla" w:cs="Sakkal Majalla" w:hint="cs"/>
          <w:b/>
          <w:rtl/>
        </w:rPr>
        <w:t>، وذلك</w:t>
      </w:r>
      <w:r w:rsidRPr="00751211">
        <w:rPr>
          <w:rFonts w:ascii="Sakkal Majalla" w:hAnsi="Sakkal Majalla" w:cs="Sakkal Majalla" w:hint="cs"/>
          <w:b/>
          <w:rtl/>
        </w:rPr>
        <w:t xml:space="preserve"> من خلال</w:t>
      </w:r>
      <w:r w:rsidRPr="00751211">
        <w:rPr>
          <w:rFonts w:ascii="Sakkal Majalla" w:hAnsi="Sakkal Majalla" w:cs="Sakkal Majalla"/>
          <w:b/>
          <w:rtl/>
        </w:rPr>
        <w:t xml:space="preserve"> تحليل كيفية استخدام طلاب المرحلة المتوسطة للإعلام الرقمي وتأثيره على قدرتهم في التفكير النقدي، بما يشمل تقييم واستنباط المعلومات</w:t>
      </w:r>
      <w:r w:rsidRPr="00751211">
        <w:rPr>
          <w:rFonts w:ascii="Sakkal Majalla" w:hAnsi="Sakkal Majalla" w:cs="Sakkal Majalla" w:hint="cs"/>
          <w:b/>
          <w:rtl/>
        </w:rPr>
        <w:t>، واتبعت الدراسة المنهج الوصفي المسحي وتكونت عينة الدراسة من (</w:t>
      </w:r>
      <w:r w:rsidR="007A7357" w:rsidRPr="00751211">
        <w:rPr>
          <w:rFonts w:ascii="Sakkal Majalla" w:hAnsi="Sakkal Majalla" w:cs="Sakkal Majalla" w:hint="cs"/>
          <w:b/>
          <w:rtl/>
        </w:rPr>
        <w:t>163</w:t>
      </w:r>
      <w:r w:rsidRPr="00751211">
        <w:rPr>
          <w:rFonts w:ascii="Sakkal Majalla" w:hAnsi="Sakkal Majalla" w:cs="Sakkal Majalla" w:hint="cs"/>
          <w:b/>
          <w:rtl/>
        </w:rPr>
        <w:t xml:space="preserve">) طالباً </w:t>
      </w:r>
      <w:r w:rsidR="00C25404" w:rsidRPr="00751211">
        <w:rPr>
          <w:rFonts w:ascii="Sakkal Majalla" w:hAnsi="Sakkal Majalla" w:cs="Sakkal Majalla" w:hint="cs"/>
          <w:b/>
          <w:rtl/>
        </w:rPr>
        <w:t xml:space="preserve">وطالبة </w:t>
      </w:r>
      <w:r w:rsidRPr="00751211">
        <w:rPr>
          <w:rFonts w:ascii="Sakkal Majalla" w:hAnsi="Sakkal Majalla" w:cs="Sakkal Majalla" w:hint="cs"/>
          <w:b/>
          <w:rtl/>
        </w:rPr>
        <w:t xml:space="preserve">في المرحلة المتوسطة من مدارس منطقة جازان بالمملكة العربية السعودية، </w:t>
      </w:r>
      <w:r w:rsidR="006D7693" w:rsidRPr="00751211">
        <w:rPr>
          <w:rFonts w:ascii="Sakkal Majalla" w:eastAsia="Calibri" w:hAnsi="Sakkal Majalla" w:cs="Sakkal Majalla" w:hint="cs"/>
          <w:b/>
          <w:rtl/>
          <w:lang w:bidi="ar-EG"/>
          <w14:ligatures w14:val="none"/>
        </w:rPr>
        <w:t>و</w:t>
      </w:r>
      <w:r w:rsidR="006D7693" w:rsidRPr="00751211">
        <w:rPr>
          <w:rFonts w:ascii="Sakkal Majalla" w:eastAsia="Calibri" w:hAnsi="Sakkal Majalla" w:cs="Sakkal Majalla"/>
          <w:b/>
          <w:rtl/>
          <w:lang w:bidi="ar-EG"/>
          <w14:ligatures w14:val="none"/>
        </w:rPr>
        <w:t>تُظهر نتائج الدراسة الحالية أنه لا توجد فروق ذات دلالة إحصائية بين الجنس أو العمر في تأثير الإعلام الرقمي على تطوير مهارات التفكير الناقد لدى طلاب المرحلة المتوسطة. تم استخدام اختبار</w:t>
      </w:r>
      <w:r w:rsidR="006D7693" w:rsidRPr="00751211">
        <w:rPr>
          <w:rFonts w:ascii="Sakkal Majalla" w:eastAsia="Calibri" w:hAnsi="Sakkal Majalla" w:cs="Sakkal Majalla"/>
          <w:b/>
          <w:lang w:bidi="ar-EG"/>
          <w14:ligatures w14:val="none"/>
        </w:rPr>
        <w:t xml:space="preserve"> ANOVA </w:t>
      </w:r>
      <w:r w:rsidR="006D7693" w:rsidRPr="00751211">
        <w:rPr>
          <w:rFonts w:ascii="Sakkal Majalla" w:eastAsia="Calibri" w:hAnsi="Sakkal Majalla" w:cs="Sakkal Majalla"/>
          <w:b/>
          <w:rtl/>
          <w:lang w:bidi="ar-EG"/>
          <w14:ligatures w14:val="none"/>
        </w:rPr>
        <w:t>للتحقق من وجود هذه الفروق، وكانت القيم الاحتمالية</w:t>
      </w:r>
      <w:r w:rsidR="006D7693" w:rsidRPr="00751211">
        <w:rPr>
          <w:rFonts w:ascii="Sakkal Majalla" w:eastAsia="Calibri" w:hAnsi="Sakkal Majalla" w:cs="Sakkal Majalla"/>
          <w:b/>
          <w:lang w:bidi="ar-EG"/>
          <w14:ligatures w14:val="none"/>
        </w:rPr>
        <w:t xml:space="preserve"> (p-value) </w:t>
      </w:r>
      <w:r w:rsidR="006D7693" w:rsidRPr="00751211">
        <w:rPr>
          <w:rFonts w:ascii="Sakkal Majalla" w:eastAsia="Calibri" w:hAnsi="Sakkal Majalla" w:cs="Sakkal Majalla"/>
          <w:b/>
          <w:rtl/>
          <w:lang w:bidi="ar-EG"/>
          <w14:ligatures w14:val="none"/>
        </w:rPr>
        <w:t>بالنسبة للجنس (0.780) والعمر (0.333) أعلى من مستوى الدلالة 0.05، مما يشير إلى أنه لا يوجد تأثير كبير لهذين المتغيرين على مهارات التفكير الناقد كما تم قياسها في هذه الدراسة</w:t>
      </w:r>
      <w:r w:rsidR="006D7693" w:rsidRPr="00751211">
        <w:rPr>
          <w:rFonts w:ascii="Sakkal Majalla" w:eastAsia="Calibri" w:hAnsi="Sakkal Majalla" w:cs="Sakkal Majalla"/>
          <w:b/>
          <w:lang w:bidi="ar-EG"/>
          <w14:ligatures w14:val="none"/>
        </w:rPr>
        <w:t>.</w:t>
      </w:r>
      <w:r w:rsidR="006D7693" w:rsidRPr="00751211">
        <w:rPr>
          <w:rFonts w:ascii="Sakkal Majalla" w:eastAsia="Calibri" w:hAnsi="Sakkal Majalla" w:cs="Sakkal Majalla" w:hint="cs"/>
          <w:b/>
          <w:rtl/>
          <w14:ligatures w14:val="none"/>
        </w:rPr>
        <w:t xml:space="preserve"> وتوصي الدراسة </w:t>
      </w:r>
      <w:r w:rsidR="006D7693" w:rsidRPr="00751211">
        <w:rPr>
          <w:rFonts w:ascii="Sakkal Majalla" w:eastAsia="Calibri" w:hAnsi="Sakkal Majalla" w:cs="Sakkal Majalla"/>
          <w:rtl/>
          <w:lang w:bidi="ar-EG"/>
          <w14:ligatures w14:val="none"/>
        </w:rPr>
        <w:t>بتطوير برامج تعليمية تركز على تعزيز مهارات التفكير النقدي بين طلاب المرحلة المتوسطة من خلال استخدام الإعلام الرقمي. يجب أن تتضمن هذه البرامج توجيه الطلاب إلى كيفية التحقق من المعلومات وتمييز الأخبار الصحيحة عن المغلوطة</w:t>
      </w:r>
      <w:r w:rsidR="006D7693" w:rsidRPr="00751211">
        <w:rPr>
          <w:rFonts w:ascii="Sakkal Majalla" w:eastAsia="Calibri" w:hAnsi="Sakkal Majalla" w:cs="Sakkal Majalla"/>
          <w:lang w:bidi="ar-EG"/>
          <w14:ligatures w14:val="none"/>
        </w:rPr>
        <w:t>.</w:t>
      </w:r>
    </w:p>
    <w:p w14:paraId="4980B939"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667EE958"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58CE3140"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4CBDCB1E"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5A3B2A61"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64891B23"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723B11D1"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09CEE088"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6E0CF2DE"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5984456F" w14:textId="77777777" w:rsidR="006D7693" w:rsidRPr="00751211" w:rsidRDefault="006D7693" w:rsidP="006D7693">
      <w:pPr>
        <w:spacing w:after="160" w:line="360" w:lineRule="auto"/>
        <w:jc w:val="both"/>
        <w:rPr>
          <w:rFonts w:ascii="Sakkal Majalla" w:eastAsia="Calibri" w:hAnsi="Sakkal Majalla" w:cs="Sakkal Majalla"/>
          <w:rtl/>
          <w:lang w:bidi="ar-EG"/>
          <w14:ligatures w14:val="none"/>
        </w:rPr>
      </w:pPr>
    </w:p>
    <w:p w14:paraId="501238D7" w14:textId="77777777" w:rsidR="006D7693" w:rsidRPr="00751211" w:rsidRDefault="006D7693" w:rsidP="006D7693">
      <w:pPr>
        <w:spacing w:after="160" w:line="360" w:lineRule="auto"/>
        <w:jc w:val="right"/>
        <w:rPr>
          <w:rFonts w:ascii="Sakkal Majalla" w:eastAsia="Calibri" w:hAnsi="Sakkal Majalla" w:cs="Sakkal Majalla"/>
          <w:rtl/>
          <w:lang w:bidi="ar-EG"/>
          <w14:ligatures w14:val="none"/>
        </w:rPr>
      </w:pPr>
    </w:p>
    <w:p w14:paraId="5F2687C0" w14:textId="2A4BFE06" w:rsidR="006F3D4E" w:rsidRPr="00751211" w:rsidRDefault="009F7968" w:rsidP="006D7693">
      <w:pPr>
        <w:spacing w:line="360" w:lineRule="auto"/>
        <w:jc w:val="right"/>
        <w:rPr>
          <w:rFonts w:ascii="Sakkal Majalla" w:hAnsi="Sakkal Majalla" w:cs="Sakkal Majalla"/>
          <w:bCs/>
          <w:sz w:val="32"/>
          <w:szCs w:val="32"/>
        </w:rPr>
      </w:pPr>
      <w:r w:rsidRPr="00751211">
        <w:rPr>
          <w:rFonts w:ascii="Sakkal Majalla" w:hAnsi="Sakkal Majalla" w:cs="Sakkal Majalla"/>
          <w:bCs/>
          <w:sz w:val="32"/>
          <w:szCs w:val="32"/>
        </w:rPr>
        <w:t>Extracted:</w:t>
      </w:r>
    </w:p>
    <w:p w14:paraId="03205ABC" w14:textId="78435A3A" w:rsidR="007A7357" w:rsidRPr="00751211" w:rsidRDefault="007A7357" w:rsidP="007A7357">
      <w:pPr>
        <w:bidi w:val="0"/>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Pr>
        <w:t xml:space="preserve">    This study aimed to measure the impact of digital media on the development of critical thinking skills among middle school students, by analyzing how middle school students use digital media and its impact on their ability to think critically, including evaluating and deriving information, and the study followed the descriptive survey approach and the study sample consisted of (157) male and female students in the intermediate stage from schools in the </w:t>
      </w:r>
      <w:proofErr w:type="spellStart"/>
      <w:r w:rsidRPr="00751211">
        <w:rPr>
          <w:rFonts w:ascii="Sakkal Majalla" w:hAnsi="Sakkal Majalla" w:cs="Sakkal Majalla"/>
          <w:bCs/>
          <w:sz w:val="32"/>
          <w:szCs w:val="32"/>
        </w:rPr>
        <w:t>Jazan</w:t>
      </w:r>
      <w:proofErr w:type="spellEnd"/>
      <w:r w:rsidRPr="00751211">
        <w:rPr>
          <w:rFonts w:ascii="Sakkal Majalla" w:hAnsi="Sakkal Majalla" w:cs="Sakkal Majalla"/>
          <w:bCs/>
          <w:sz w:val="32"/>
          <w:szCs w:val="32"/>
        </w:rPr>
        <w:t xml:space="preserve"> region in the Kingdom of Saudi Arabia, and the results of the current study show that there are no statistically significant differences between sex Or age in the impact of digital media on the development of critical thinking skills among middle school students. The ANOVA test was used to check for these differences, and the p-value values for sex (0.780) and age (0.333) were higher than the significance level of 0.05, suggesting that there was no significant effect of these two variables on critical thinking skills as measured in this study. The study recommends the development of educational programs that focus on enhancing critical thinking skills among middle school students through the use of digital media. These programs should include guiding students on how to verify information and distinguish true news from false news</w:t>
      </w:r>
      <w:r w:rsidRPr="00751211">
        <w:rPr>
          <w:rFonts w:ascii="Sakkal Majalla" w:hAnsi="Sakkal Majalla" w:cs="Sakkal Majalla"/>
          <w:bCs/>
          <w:sz w:val="32"/>
          <w:szCs w:val="32"/>
          <w:rtl/>
        </w:rPr>
        <w:t>.</w:t>
      </w:r>
    </w:p>
    <w:p w14:paraId="6432C39D" w14:textId="77777777" w:rsidR="006F3D4E" w:rsidRPr="00751211" w:rsidRDefault="009F7968" w:rsidP="003A7F5A">
      <w:pPr>
        <w:bidi w:val="0"/>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44188783" w14:textId="77777777" w:rsidR="00C86F1A" w:rsidRPr="00751211" w:rsidRDefault="00C86F1A" w:rsidP="00D7199D">
      <w:pPr>
        <w:spacing w:line="360" w:lineRule="auto"/>
        <w:jc w:val="center"/>
        <w:rPr>
          <w:rFonts w:ascii="Sakkal Majalla" w:hAnsi="Sakkal Majalla" w:cs="Sakkal Majalla"/>
          <w:bCs/>
          <w:sz w:val="32"/>
          <w:szCs w:val="32"/>
          <w:rtl/>
        </w:rPr>
      </w:pPr>
    </w:p>
    <w:p w14:paraId="4DC470C8" w14:textId="05A272BE" w:rsidR="00D7199D" w:rsidRPr="00751211" w:rsidRDefault="00D7199D" w:rsidP="00D7199D">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t>الفصل الأول: المقدمة والدراسات السابقة</w:t>
      </w:r>
    </w:p>
    <w:p w14:paraId="04277A7B"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المقدمة</w:t>
      </w:r>
    </w:p>
    <w:p w14:paraId="799281A5" w14:textId="2DF49FA4"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في ظل التطورات السريعة التي يشهدها العالم الحديث، أصبح الإعلام أحد أبرز القوى المؤثرة على تشكيل الرأي العام وتوجيه المجتمعات نحو قضايا معينة. ومع الانتقال من الإعلام التقليدي إلى الإعلام الجديد، الذي يعتمد بشكل أساسي على التطورات التكنولوجية، ظهر ما يُعرف بـ "الإعلام الرقمي". </w:t>
      </w:r>
      <w:r w:rsidR="00B543EC" w:rsidRPr="00751211">
        <w:rPr>
          <w:rFonts w:ascii="Sakkal Majalla" w:hAnsi="Sakkal Majalla" w:cs="Sakkal Majalla" w:hint="cs"/>
          <w:b/>
          <w:rtl/>
        </w:rPr>
        <w:t>ويُعرَّف الإعلام الرقمي بأنه</w:t>
      </w:r>
      <w:r w:rsidRPr="00751211">
        <w:rPr>
          <w:rFonts w:ascii="Sakkal Majalla" w:hAnsi="Sakkal Majalla" w:cs="Sakkal Majalla"/>
          <w:b/>
          <w:rtl/>
        </w:rPr>
        <w:t xml:space="preserve"> تلك العملية التي تعتمد على تدفق البيانات والمعلومات عبر الحاسب الآلي وشبكة الإنترنت، مع إمكانية إنتاج وتخزين وتوزيع هذه المعلومات بطرق تفاعلية. ويتميز الإعلام الرقمي بقدرته على الجمع بين الوسائل الإعلامية التقليدية، مثل الصحافة المكتوبة والإذاعة والتلفزيون،</w:t>
      </w:r>
      <w:r w:rsidR="00AF1F88" w:rsidRPr="00751211">
        <w:rPr>
          <w:rFonts w:ascii="Sakkal Majalla" w:hAnsi="Sakkal Majalla" w:cs="Sakkal Majalla" w:hint="cs"/>
          <w:b/>
          <w:rtl/>
        </w:rPr>
        <w:t xml:space="preserve"> </w:t>
      </w:r>
      <w:r w:rsidRPr="00751211">
        <w:rPr>
          <w:rFonts w:ascii="Sakkal Majalla" w:hAnsi="Sakkal Majalla" w:cs="Sakkal Majalla"/>
          <w:b/>
          <w:rtl/>
        </w:rPr>
        <w:t>وبين الوسائط الحديثة التي تعتمد على التكنولوجيا الرقمية والتفاعلية. ويُعَدّ هذا النوع من الإعلام قادراً على الوصول إلى جمهور عريض من خلال استخدام مجموعة متنوعة من المنصات، سواء عبر الإنترنت أو تطبيقات الهواتف المحمولة، مما يتيح للجمهور الوصول إلى المحتوى الإعلامي من أي مكان وفي أي وقت. (المحارب، 2011، ص 28).</w:t>
      </w:r>
    </w:p>
    <w:p w14:paraId="0484834B" w14:textId="476AE4D3"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w:t>
      </w:r>
      <w:r w:rsidR="00061C70" w:rsidRPr="00751211">
        <w:rPr>
          <w:rFonts w:ascii="Sakkal Majalla" w:hAnsi="Sakkal Majalla" w:cs="Sakkal Majalla" w:hint="cs"/>
          <w:b/>
          <w:rtl/>
        </w:rPr>
        <w:t>لقد</w:t>
      </w:r>
      <w:r w:rsidRPr="00751211">
        <w:rPr>
          <w:rFonts w:ascii="Sakkal Majalla" w:hAnsi="Sakkal Majalla" w:cs="Sakkal Majalla"/>
          <w:b/>
          <w:rtl/>
        </w:rPr>
        <w:t xml:space="preserve"> أحدث الإعلام الرقمي تحولاً جذرياً في طريقة إنتاج واستهلاك المعلومات. فمع تزايد الاعتماد على الإنترنت والتقنيات الرقمية، أصبح بإمكان الأفراد الحصول على كمّ هائل من المعلومات في غضون ثوانٍ، مما ساهم في تعزيز الحرية الإعلامية والديمقراطية، وجعل عملية التواصل بين الأفراد أكثر سهولة وفعالية. ولقد تنوعت أشكال الإعلام الرقمي بشكل كبير لتشمل الصحافة الإلكترونية، والمواقع الإذاعية والتلفزيونية الإلكترونية، بالإضافة إلى المدونات ومنصات التواصل الاجتماعي. وهذه المنصات لا تقتصر فقط على تقديم الأخبار والمعلومات، بل أصبحت أيضاً مساحات للنقاش وتبادل الآراء، ما يعزز من دور الإعلام الرقمي في بناء المجتمعات وتعزيز المشاركة الاجتماعية والسياسية (إسماعيل، 2013).</w:t>
      </w:r>
    </w:p>
    <w:p w14:paraId="6AAD7A88"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ومع هذا التحول الكبير في وسائل الإعلام، يبرز السؤال حول تأثير الإعلام الرقمي على الأجيال الناشئة، وخاصة طلاب المرحلة المتوسطة الذين يمثلون الفئة العمرية الأكثر تفاعلاً مع هذه الوسائل. فمن المعروف أن الإعلام الرقمي لا يقتصر فقط على تقديم المعلومات، بل يساهم بشكل كبير في تشكيل الأفكار والمعتقدات لدى الأفراد، الأمر الذي يطرح تساؤلات حول تأثيره على مهارات التفكير النقدي. ومهارات التفكير النقدي تُعدّ من أهم المهارات </w:t>
      </w:r>
      <w:r w:rsidRPr="00751211">
        <w:rPr>
          <w:rFonts w:ascii="Sakkal Majalla" w:hAnsi="Sakkal Majalla" w:cs="Sakkal Majalla"/>
          <w:b/>
          <w:rtl/>
        </w:rPr>
        <w:lastRenderedPageBreak/>
        <w:t>التي يجب على الطلاب اكتسابها، حيث تمكنهم من تحليل المعلومات بشكل منطقي، وفهم الحجج والبراهين، والتمييز بين الآراء المبنية على حقائق والأخرى المبنية على تحيزات أو مغالطات.</w:t>
      </w:r>
    </w:p>
    <w:p w14:paraId="1C42ACA5"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ولقد شكل الإعلام الرقمي بيئة غنية بالفرص لاكتساب المعلومات، إلا أن الكم الهائل من المحتوى المتاح يجعل من الصعب في كثير من الأحيان التمييز بين المعلومات الصحيحة والمغلوطة. وهنا يأتي دور التفكير النقدي، الذي يتيح للطلاب تحليل المحتوى بوعي وتقييمه بشكل مستقل. مع زيادة الاعتماد على الإعلام الرقمي في الحياة اليومية للطلاب، تزداد الحاجة إلى دراسة أثر هذه الوسائل على تطوير مهاراتهم العقلية، وخاصة في ظل التحديات التي يفرضها التدفق المستمر للمعلومات والمحتويات المتنوعة. وتعد مهارات التفكير النقدي ضرورية لفهم السياقات المختلفة، وتطوير القدرة على اتخاذ قرارات مدروسة تعتمد على تحليل البيانات والأدلة المتاحة.</w:t>
      </w:r>
    </w:p>
    <w:p w14:paraId="44E5E55F"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وتهدف هذه الدراسة الميدانية إلى تسليط الضوء على تأثير الإعلام الرقمي على مهارات التفكير النقدي لدى طلاب المرحلة المتوسطة. وتستند الدراسة إلى فرضية أن الطلاب الذين يتعرضون للإعلام الرقمي بشكل مكثف يكتسبون مهارات تفكير نقدي مختلفة مقارنة بأقرانهم الذين يتعرضون بشكل أقل لهذه الوسائل. وستتناول الدراسة العديد من الجوانب المتعلقة بالإعلام الرقمي وتأثيره على تطوير القدرة على التحليل والنقد، والتفكير المستقل، وذلك من خلال استعراض البيانات الميدانية المستخلصة من طلاب هذه الفئة العمرية، وتحليل العلاقة بين استخدام الإعلام الرقمي وتطوير هذه المهارات.</w:t>
      </w:r>
    </w:p>
    <w:p w14:paraId="16AA0FC6" w14:textId="77777777" w:rsidR="00722D1E"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وفي ضوء ما سبق، ستسعى هذه الدراسة إلى تحقيق مجموعة من الأهداف التي تشمل فهم الكيفية التي يؤثر بها الإعلام الرقمي على عملية التفكير النقدي لدى الطلاب، واستكشاف الجوانب الإيجابية والسلبية لهذا التأثير</w:t>
      </w:r>
      <w:r w:rsidR="00722D1E" w:rsidRPr="00751211">
        <w:rPr>
          <w:rFonts w:ascii="Sakkal Majalla" w:hAnsi="Sakkal Majalla" w:cs="Sakkal Majalla" w:hint="cs"/>
          <w:b/>
          <w:rtl/>
        </w:rPr>
        <w:t>.</w:t>
      </w:r>
      <w:r w:rsidRPr="00751211">
        <w:rPr>
          <w:rFonts w:ascii="Sakkal Majalla" w:hAnsi="Sakkal Majalla" w:cs="Sakkal Majalla"/>
          <w:b/>
          <w:rtl/>
        </w:rPr>
        <w:t xml:space="preserve"> </w:t>
      </w:r>
    </w:p>
    <w:p w14:paraId="429D4687" w14:textId="7E978A85"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كما ستبحث في الطرق التي يمكن من خلالها تعزيز مهارات التفكير النقدي من خلال استخدام الوسائل الإعلامية الرقمية، وتقديم توصيات حول كيفية الاستفادة من هذه الأدوات بشكل يعزز النمو الفكري للطلاب في المرحلة المتوسطة.</w:t>
      </w:r>
    </w:p>
    <w:p w14:paraId="26A77ACB"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الدراسات السابقة</w:t>
      </w:r>
    </w:p>
    <w:p w14:paraId="021E77BF"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مراجعة الدراسات السابقة ذات الصلة لجمع معلومات إضافية حول كيفية استخدام أدوات جمع البيانات في هذا المجال، مما يمكن الباحث من تحسين أدواته وتقديم رؤى مستندة إلى الأدلة. وتسعى هذه الأدوات إلى ضمان جمع بيانات دقيقة وشاملة، مما يسهم في تحقيق أهداف الدراسة وفهم تأثير الإعلام الرقمي على مهارات التفكير النقدي لدى طلاب المرحلة المتوسطة.</w:t>
      </w:r>
    </w:p>
    <w:p w14:paraId="65E47E20"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lastRenderedPageBreak/>
        <w:t>أولاً/ الدراسات العربية</w:t>
      </w:r>
    </w:p>
    <w:p w14:paraId="09C7841F" w14:textId="4223C18E"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 دراسة (ربابعه والرشيدي، 2024)</w:t>
      </w:r>
      <w:r w:rsidRPr="00751211">
        <w:rPr>
          <w:rFonts w:ascii="Sakkal Majalla" w:hAnsi="Sakkal Majalla" w:cs="Sakkal Majalla"/>
          <w:b/>
          <w:rtl/>
        </w:rPr>
        <w:t xml:space="preserve">، هدفت هذه الدراسة إلى الكشف عن مستوى الكفاءة الرقمية والتفكير الناقد لدى ذوي الموهبة في المرحلة المتوسطة بمحافظة الأحساء في المملكة العربية السعودية، والكشف </w:t>
      </w:r>
      <w:proofErr w:type="gramStart"/>
      <w:r w:rsidRPr="00751211">
        <w:rPr>
          <w:rFonts w:ascii="Sakkal Majalla" w:hAnsi="Sakkal Majalla" w:cs="Sakkal Majalla"/>
          <w:b/>
          <w:rtl/>
        </w:rPr>
        <w:t>عن  علاقة</w:t>
      </w:r>
      <w:proofErr w:type="gramEnd"/>
      <w:r w:rsidRPr="00751211">
        <w:rPr>
          <w:rFonts w:ascii="Sakkal Majalla" w:hAnsi="Sakkal Majalla" w:cs="Sakkal Majalla"/>
          <w:b/>
          <w:rtl/>
        </w:rPr>
        <w:t xml:space="preserve"> ارتباطية بينهما، بالإضافة إلى الكشف عن مساهمة الكفاءة الرقمية بتنمية التفكير الناقد من وجهة نظر ذوي الموهبة أنفسهم، واتبع البحث المنهج المختلط وبالتحديد التصميم التفسيري المتتابع، وتم تعريب وتكييف مقياس للكفاءة الرقمية. واستخدام مقياس التفكير الناقد لأبي الحسن (أبو الحسن، 2022)، وتكونت عينة الدراسة الأساسية من (80) طالبا</w:t>
      </w:r>
      <w:r w:rsidR="00DE3913" w:rsidRPr="00751211">
        <w:rPr>
          <w:rFonts w:ascii="Sakkal Majalla" w:hAnsi="Sakkal Majalla" w:cs="Sakkal Majalla"/>
          <w:b/>
          <w:rtl/>
        </w:rPr>
        <w:t>ً</w:t>
      </w:r>
      <w:r w:rsidRPr="00751211">
        <w:rPr>
          <w:rFonts w:ascii="Sakkal Majalla" w:hAnsi="Sakkal Majalla" w:cs="Sakkal Majalla"/>
          <w:b/>
          <w:rtl/>
        </w:rPr>
        <w:t xml:space="preserve"> من ذوي الموهبة في المرحلة المتوسطة، و (10) مشاركين في مجموعة التركيز للجانب النوعي من الدراسة، وكشفت نتائج الدراسة الكمية عن مستوى عال لكل من الكفاءة الرقمية والتفكير الناقد، ووجود علاقة ارتباطية موجبة وذات دلالة إحصائية عند مستوى (0.05) بين المقياسين في جميع الأبعاد باستثناء بعد حماية الأجهزة والخصوصية، كما جاءت نتائج تحليل البيانات النوعية بنتائج مؤكدة للجانب الكمي وإن كانت أكثر توسعا في توضيح المساهمة الفاعلة للكفاءة الرقمية في تنمية مهارات التفكير الناقد لدى عينة الدراسة، وخلصت الدراسة إلى تطابق النتائج الكمية والنوعية في ارتفاع مستوى الكفاءة الرقمية والتفكير الناقد، ووجود علاقة ارتباطية موجبة بينهما، وتوصي الدراسة بضرورة الاستفادة من التطور التقني الكبير بما يخدم ذوي الموهبة، وتوجيه الكفاءة الرقمية لدى ذوي الموهبة في تطبيقات وبرامج تخدم تنمية الجوانب اللغوية، ومهارات التفكير وغيرها، فقد أبدى المشاركون رغبة كبيرة في الانضمام ببرنامج إثرائي حول موضوع الذكاء الاصطناعي.</w:t>
      </w:r>
    </w:p>
    <w:p w14:paraId="4624525B"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2. دراسة (الفقهي ومحمود، 2023)</w:t>
      </w:r>
      <w:r w:rsidRPr="00751211">
        <w:rPr>
          <w:rFonts w:ascii="Sakkal Majalla" w:hAnsi="Sakkal Majalla" w:cs="Sakkal Majalla"/>
          <w:b/>
          <w:rtl/>
        </w:rPr>
        <w:t>، هدفت الدراسة إلى معرفة دور الإعلام الرقمي في العملية التعليمية من وجهة نظر الشباب الجامعي بجامعة سرت، واعتمد الباحث على المنهج الوصفي وتكون مجتمع الدراسة من الشباب الجامعي بجامعة سرت، وقد بلغت عدد العينة (130) طالباً، ولجمع البيانات استخدم الباحث استمارة الاستبيان لقياس الظاهرة المراد قياسها، وتوصلت الدراسة إلى عدد من النتائج، منها: أن استخدام أفراد العينة لتطبيقات الإعلام الرقمي جاءت بنسبة 82%، وسجل موقع الفيس بوك المرتبة الأولى أمام باقي تطبيقات وسائل التواصل الاجتماعي، وأكد أفراد العينة بأن وسائل الإعلام الرقمي أصبحت ضرورية في الدراسة الجامعية، بنسبة 87%.</w:t>
      </w:r>
    </w:p>
    <w:p w14:paraId="7A7856A1"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3. دراسة (آل مرعي وبن علي، 2023)</w:t>
      </w:r>
      <w:r w:rsidRPr="00751211">
        <w:rPr>
          <w:rFonts w:ascii="Sakkal Majalla" w:hAnsi="Sakkal Majalla" w:cs="Sakkal Majalla"/>
          <w:b/>
          <w:rtl/>
        </w:rPr>
        <w:t xml:space="preserve">، تمثلت مشكلة الدراسة في "تحديد مدى تأثير استخدام طلاب كليات الإعلام لوسائل الإعلام الرقمي على تنمية مهاراتهم الإعلامية"، وقد اعتمد الباحثان في هذه الدراسة على المنهج المسحي الكمي مستخدمين استمارة الاستبيان عبر الإنترنت (الاستبيان الإلكتروني) كأداة لجمع البيانات من عينة عمدية قوامها (400 مفردة) من طلاب كليات الإعلام بالمملكة العربية السعودية الذين يستخدمون أو يعتمدون على وسائل </w:t>
      </w:r>
      <w:r w:rsidRPr="00751211">
        <w:rPr>
          <w:rFonts w:ascii="Sakkal Majalla" w:hAnsi="Sakkal Majalla" w:cs="Sakkal Majalla"/>
          <w:b/>
          <w:rtl/>
        </w:rPr>
        <w:lastRenderedPageBreak/>
        <w:t>الإعلام الرقمي من مختلف المستويات الاجتماعية والثقافية والاقتصادية، كما استندت الباحثة في الإطار النظري للدراسة على مدخل الاستخدامات والتأثيرات. ومن أهم نتائج الدراسة: أن الغالبية العظمى من طلاب كليات الإعلام (عينة الدراسة) بنسبة (93.5%) دائما ما يستخدمون وسائل الإعلام الرقمي، وأن غالبية طلاب كليات الإعلام (عينة الدراسة) يعتمدون على وسائل الإعلام الرقمي بدرجة كبيرة حيث بلغت نسبتهم (60.2%). إضافة إلى أن الهاتف الذكي قد احتل الصدارة من حيث الأجهزة الرقمية التي يفضل طلاب كليات الإعلام (عينة الدراسة) التصفح من خلالها على وسائل الإعلام الرقمي بنسبة (99%). وأن أغلبية طلاب كليات الإعلام (عينة الدراسة) لديهم أسباب بدرجة مرتفعة تدفعهم لاستخدام وسائل الإعلام الرقمي حيث بلغت نسبتهم (67.3%)، ودائما ما يقومون بالتفاعل مع زملائهم عبر وسائل الإعلام الرقمي حيث كانت نسبتهم (76%)، ويثقون بدرجة متوسطة في المعلومات المنشورة على وسائل الإعلام الرقمي حيث بلغت نسبتهم (66%). إضافة إلى أن هناك علاقة ارتباطية ذات دلالة إحصائية بين معدلات استخدام واعتماد طلاب كليات الإعلام (عينة الدراسة) بالمملكة العربية السعودية على وسائل الإعلام الرقمي والتأثيرات الناتجة على تنمية مهاراتهم الإعلامية. وأن هناك علاقة ارتباطية ذات دلالة إحصائية بين مدى ثقة طلاب كليات الإعلام (عينة الدراسة) بالمملكة العربية السعودية بالمعلومات المنشورة على وسائل الإعلام الرقمي والتأثيرات الناتجة على تنمية مهاراتهم الإعلامية.</w:t>
      </w:r>
    </w:p>
    <w:p w14:paraId="75A05C11"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4. دراسة (إسماعيل، 2023)</w:t>
      </w:r>
      <w:r w:rsidRPr="00751211">
        <w:rPr>
          <w:rFonts w:ascii="Sakkal Majalla" w:hAnsi="Sakkal Majalla" w:cs="Sakkal Majalla"/>
          <w:b/>
          <w:rtl/>
        </w:rPr>
        <w:t>، عنوان الدراسة (الإسهامات المتوقعة للإعلام الرقمي في تعزيز الأمن الفكري لدى الشباب الجامعي)، استهدفت الدراسة استكشاف الإسهامات المحتملة للإعلام الرقمي في تعزيز الأمن الفكري لدى الشباب الجامعي. وقد شملت أهداف البحث تحديد مفاهيم الإعلام الرقمي والأمن الفكري، وتوضيح العلاقة بينهما. استخدمت الدراسة المنهج الوصفي لجمع البيانات وتحليلها. وتوصلت النتائج إلى أن الإعلام الرقمي له سلبيات مثل الشعور بالعزلة وانتشار المعلومات الزائفة، وإيجابيات كسهولة التواصل الثقافي والاجتماعي. وأوصت الدراسة بضرورة تقديم برامج إعلامية هادفة ووضع استراتيجيات لمواجهة التأثيرات السلبية للمحتوى الإعلامي.</w:t>
      </w:r>
    </w:p>
    <w:p w14:paraId="23F8E280"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5. دراسة (صالح والمحلاوي، 2023)</w:t>
      </w:r>
      <w:r w:rsidRPr="00751211">
        <w:rPr>
          <w:rFonts w:ascii="Sakkal Majalla" w:hAnsi="Sakkal Majalla" w:cs="Sakkal Majalla"/>
          <w:b/>
          <w:rtl/>
        </w:rPr>
        <w:t xml:space="preserve">، هدف البحث إلى التعرف على مهارات التفكير الناقد ودورها في التعلم في العصر الرقمي كما هدفت الدراسة إلى صياغة توصيات لتنمية مهارات التفكير الناقد كمتطلبات للتعلم في العصر الرقمي، واتّبع الباحث المنهج الوصفيّ والذي يعتمد على وصف الظّاهرة، من خلال دراسة العلاقات والحقائق المضمّنة والذى يساعد في تحديد الأسس والقواعد التي تبنى عليها الأحكام والتّعميمات وهو أكثر المناهج البحثية ملائمة لطبيعة الموضوع، وتمت الدراسة في الفصل الثاني من العام الدراسي 1443 ھ، وتوصل البحث لبعض التوصيات والمقترحات المتعلقة بتنمية التفكير الناقد كمتطلب للتعلم في العصر الرقمي على النحو التالي: يجب أن </w:t>
      </w:r>
      <w:r w:rsidRPr="00751211">
        <w:rPr>
          <w:rFonts w:ascii="Sakkal Majalla" w:hAnsi="Sakkal Majalla" w:cs="Sakkal Majalla"/>
          <w:b/>
          <w:rtl/>
        </w:rPr>
        <w:lastRenderedPageBreak/>
        <w:t>يكون هناك دفعٌ لتخفيض تكلفة المحتوى الرقميّ حتى يتسنى للمتعلمين الوصل اليه بسهولة. وضرورة إعداد المعلم القادر على تعليم مهارات التفكير الناقد وتهيئة المناخات المناسبة لتعليم هذا النوع من التفكير وممارسته. كما يجب العمل على زيادة الثقة في اساليب التعلّم الرقمية، والقناعة التامة لدى المسؤولين عن التعليم بأهمية التفكير الناقد ودوره في بناء المواطن المتوافق مع متطلبات العصر ومتغيراته، وتعريف المتعلمين بأهمية التفكير الناقد في الحياة المعاصرة، وتزويدهم بمعلومات عن طبيعة التفكير الناقد ووظائفه ومراحل نموه.</w:t>
      </w:r>
    </w:p>
    <w:p w14:paraId="1E1618C0" w14:textId="32178F83"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6. دراسة (محمد ومنى محمد، 2022)</w:t>
      </w:r>
      <w:r w:rsidRPr="00751211">
        <w:rPr>
          <w:rFonts w:ascii="Sakkal Majalla" w:hAnsi="Sakkal Majalla" w:cs="Sakkal Majalla"/>
          <w:b/>
          <w:rtl/>
        </w:rPr>
        <w:t xml:space="preserve">، يهدف هذا البحث إلى التعرف على مدى إدراك طلاب الإعلام التربوي لمفهوم التربية الإعلامية الرقمية وعلاقته بانتقاء المحتوى الرقمي لديهم، وقد </w:t>
      </w:r>
      <w:r w:rsidR="00B33A69" w:rsidRPr="00751211">
        <w:rPr>
          <w:rFonts w:ascii="Sakkal Majalla" w:hAnsi="Sakkal Majalla" w:cs="Sakkal Majalla" w:hint="cs"/>
          <w:b/>
          <w:rtl/>
        </w:rPr>
        <w:t>استخدمت الدراسة منهج المسح بشقه الميداني</w:t>
      </w:r>
      <w:r w:rsidRPr="00751211">
        <w:rPr>
          <w:rFonts w:ascii="Sakkal Majalla" w:hAnsi="Sakkal Majalla" w:cs="Sakkal Majalla"/>
          <w:b/>
          <w:rtl/>
        </w:rPr>
        <w:t xml:space="preserve"> من خلال استمارة الاستبيان لجمع بيانات الدراسة الميدانية التي طبقت على عينة قوامها (300) من طلاب الإعلام التربوي المقيدين بالفرقة الأولى والرابعة بكلية التربية النوعية بجامعة دمياط وكان من أهم نتائجها ما يلي: جاء في الترتيب الأول أن نسبة (68.33%) من أفراد عينة البحث يستخدمون الإنترنت طوال أيام الأسبوع. وجاء في الترتيب الأول أن نسبة (68%) من أفراد عينة البحث يستخدمون الإنترنت أكثر من ثلاث ساعات </w:t>
      </w:r>
      <w:r w:rsidR="00E72244" w:rsidRPr="00751211">
        <w:rPr>
          <w:rFonts w:ascii="Sakkal Majalla" w:hAnsi="Sakkal Majalla" w:cs="Sakkal Majalla" w:hint="cs"/>
          <w:b/>
          <w:rtl/>
        </w:rPr>
        <w:t>يوميًا</w:t>
      </w:r>
      <w:r w:rsidRPr="00751211">
        <w:rPr>
          <w:rFonts w:ascii="Sakkal Majalla" w:hAnsi="Sakkal Majalla" w:cs="Sakkal Majalla"/>
          <w:b/>
          <w:rtl/>
        </w:rPr>
        <w:t xml:space="preserve">. وجاء في الترتيب الأول أن نسبة (52.33%) من أفراد عينة البحث يتصفحون الإنترنت في أي مكان. وجاء في الترتيب الأول أن نسبة (73%) من أفراد عينة البحث يتصفحون الإنترنت من الهاتف المحمول. إضافة إلى أنه توجد فروق دالة </w:t>
      </w:r>
      <w:r w:rsidR="00066160" w:rsidRPr="00751211">
        <w:rPr>
          <w:rFonts w:ascii="Sakkal Majalla" w:hAnsi="Sakkal Majalla" w:cs="Sakkal Majalla" w:hint="cs"/>
          <w:b/>
          <w:rtl/>
        </w:rPr>
        <w:t>إحصائيًا</w:t>
      </w:r>
      <w:r w:rsidRPr="00751211">
        <w:rPr>
          <w:rFonts w:ascii="Sakkal Majalla" w:hAnsi="Sakkal Majalla" w:cs="Sakkal Majalla"/>
          <w:b/>
          <w:rtl/>
        </w:rPr>
        <w:t xml:space="preserve"> بين أفراد عينة البحث وفقا لمتغير النوع في المجالات الثلاثة (المعرفي- الوجداني -السلوكي) وكان الفارق لصالح الإناث في الفرقتين الأولى والرابعة. وتوجد فروق دالة إحصائيا بين أفراد عينة البحث وفقا لمتغير الفرقة الدراسية في المجالات الثلاثة (المعرفي -الوجداني -السلوكي) وكان الفارق لصالح الفرقة الرابعة. والمستوى الاقتصادي لطلاب الإعلام التربوي لا يؤثر في انتقائهم للمحتوى الرقمي. وعدم وجود فروق دالة إحصائيا بين الذكور والإناث في مدة الاستخدام ومكان الاستخدام ووسيلة الاستخدام للإنترنت. وتوجد علاقة موجبة دالة إحصائيا بين إدراك طلاب الإعلام التربوي عينة الدراسة لمفهوم التربية الإعلامية الرقمية والانتقاء الرقمي لديهم.</w:t>
      </w:r>
    </w:p>
    <w:p w14:paraId="50C045D5" w14:textId="418631C5"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7. دراسة (عريقات وآخرون، 2021)</w:t>
      </w:r>
      <w:r w:rsidRPr="00751211">
        <w:rPr>
          <w:rFonts w:ascii="Sakkal Majalla" w:hAnsi="Sakkal Majalla" w:cs="Sakkal Majalla"/>
          <w:b/>
          <w:rtl/>
        </w:rPr>
        <w:t xml:space="preserve">، </w:t>
      </w:r>
      <w:r w:rsidR="00D31E58" w:rsidRPr="00751211">
        <w:rPr>
          <w:rFonts w:ascii="Sakkal Majalla" w:hAnsi="Sakkal Majalla" w:cs="Sakkal Majalla" w:hint="cs"/>
          <w:b/>
          <w:rtl/>
        </w:rPr>
        <w:t>هدفت هذه الدراسة إلى التعرف على دور المساقات الدراسية بكليات الإعلام في تمكين الطلبة من مفهوم التربية الإعلامية،</w:t>
      </w:r>
      <w:r w:rsidRPr="00751211">
        <w:rPr>
          <w:rFonts w:ascii="Sakkal Majalla" w:hAnsi="Sakkal Majalla" w:cs="Sakkal Majalla"/>
          <w:b/>
          <w:rtl/>
        </w:rPr>
        <w:t xml:space="preserve"> واستندت الدراسة على مفهوم التربية الإعلامية، وقد استخدمت الدراسة المنهج الوصفي في جانب مسح جمهور طلبة كلية الإعلام في جامعة الشرق الأوسط، </w:t>
      </w:r>
      <w:r w:rsidR="005B1FC0" w:rsidRPr="00751211">
        <w:rPr>
          <w:rFonts w:ascii="Sakkal Majalla" w:hAnsi="Sakkal Majalla" w:cs="Sakkal Majalla" w:hint="cs"/>
          <w:b/>
          <w:rtl/>
        </w:rPr>
        <w:t>وجمعت المعلومات من خلال استبانة أعدت لهذا الغرض</w:t>
      </w:r>
      <w:r w:rsidRPr="00751211">
        <w:rPr>
          <w:rFonts w:ascii="Sakkal Majalla" w:hAnsi="Sakkal Majalla" w:cs="Sakkal Majalla"/>
          <w:b/>
          <w:rtl/>
        </w:rPr>
        <w:t xml:space="preserve">، وتكونت عينة الدراسة التي تم اختيارها عشوائياً من 105 طلاب بنسبة 35% من مجموع طلبة الكلية والبالغ عددهم 307 طلاب، مسجلين في الفصل الدراسي الثاني عام 2019 - 2020. وتوصلت نتائج الدراسة إلى أن درجة الدور قد جاءت متوسطة بلغت (232)، وأن مهارات معرفة التفكير النقدي </w:t>
      </w:r>
      <w:r w:rsidRPr="00751211">
        <w:rPr>
          <w:rFonts w:ascii="Sakkal Majalla" w:hAnsi="Sakkal Majalla" w:cs="Sakkal Majalla"/>
          <w:b/>
          <w:rtl/>
        </w:rPr>
        <w:lastRenderedPageBreak/>
        <w:t xml:space="preserve">قد جاءت عالية وبلغت (263)، وبقية المهارات المعرفية جاءت بدرجة متوسطة، وأن فروق تمكن الطلبة من مهارات معرفة التفكير النقدي كانت لصالح المستوى الدراسي الأول، ولصالح المعدل مقبول، </w:t>
      </w:r>
      <w:r w:rsidR="0066415A" w:rsidRPr="00751211">
        <w:rPr>
          <w:rFonts w:ascii="Sakkal Majalla" w:hAnsi="Sakkal Majalla" w:cs="Sakkal Majalla" w:hint="cs"/>
          <w:b/>
          <w:rtl/>
        </w:rPr>
        <w:t>وأنه لا توجد فروق بين الجنسين</w:t>
      </w:r>
      <w:r w:rsidRPr="00751211">
        <w:rPr>
          <w:rFonts w:ascii="Sakkal Majalla" w:hAnsi="Sakkal Majalla" w:cs="Sakkal Majalla"/>
          <w:b/>
          <w:rtl/>
        </w:rPr>
        <w:t>، والمستوى التعليمي، والمعدل التراكمي وبين تمكن الطلبة من مفهوم التربية الإعلامية.</w:t>
      </w:r>
    </w:p>
    <w:p w14:paraId="7B43CC2D" w14:textId="7F900E8E"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8. دراسة (عزام وفندي، 2021)</w:t>
      </w:r>
      <w:r w:rsidRPr="00751211">
        <w:rPr>
          <w:rFonts w:ascii="Sakkal Majalla" w:hAnsi="Sakkal Majalla" w:cs="Sakkal Majalla"/>
          <w:b/>
          <w:rtl/>
        </w:rPr>
        <w:t>، يهدف البحث إلى دراسة قدرة التربية الإعلامية في تطوير الفكر الناقد عند التّلميذ</w:t>
      </w:r>
      <w:r w:rsidR="003D161C" w:rsidRPr="00751211">
        <w:rPr>
          <w:rFonts w:ascii="Sakkal Majalla" w:hAnsi="Sakkal Majalla" w:cs="Sakkal Majalla" w:hint="cs"/>
          <w:b/>
          <w:rtl/>
        </w:rPr>
        <w:t xml:space="preserve">، وقد اختار الباحثان عينة مكونة من ستة وستين تلميذًا </w:t>
      </w:r>
      <w:r w:rsidRPr="00751211">
        <w:rPr>
          <w:rFonts w:ascii="Sakkal Majalla" w:hAnsi="Sakkal Majalla" w:cs="Sakkal Majalla"/>
          <w:b/>
          <w:rtl/>
        </w:rPr>
        <w:t>من الصف الثانوي الأول</w:t>
      </w:r>
      <w:r w:rsidR="003D161C" w:rsidRPr="00751211">
        <w:rPr>
          <w:rFonts w:ascii="Sakkal Majalla" w:hAnsi="Sakkal Majalla" w:cs="Sakkal Majalla" w:hint="cs"/>
          <w:b/>
          <w:rtl/>
        </w:rPr>
        <w:t>،</w:t>
      </w:r>
      <w:r w:rsidRPr="00751211">
        <w:rPr>
          <w:rFonts w:ascii="Sakkal Majalla" w:hAnsi="Sakkal Majalla" w:cs="Sakkal Majalla"/>
          <w:b/>
          <w:rtl/>
        </w:rPr>
        <w:t xml:space="preserve"> واعتمدا في دراستهما على المنهج الوصفي التحليلي، أمّا تصميمه فكان شبه تجريبي؛ أي قاما بإخضاع العينيّة إلى استمارة تدرس مدى اطلاع أفرادها على العمل الإعلامي، وتقيس الرابط بين سلوكهم ونوعيّة البرامج التي يتابعونها. ومن ثمّ تدخلا عبر وضع برنامج خاص مستند إلى دراسات وتجربة خاصة، زوّدا أفراد العينيّة به، وبعد ذلك أخضعوهم للاستمارة ذاتها التي خضعوا لها قبل تزويدهم بالبرنامج بهدف قياس مدى استفادتهم منه. وقاما بمقارنة النتائج في المرحلتين القبليّة والبعديّة، و</w:t>
      </w:r>
      <w:r w:rsidR="001A5B2A" w:rsidRPr="00751211">
        <w:rPr>
          <w:rFonts w:ascii="Sakkal Majalla" w:hAnsi="Sakkal Majalla" w:cs="Sakkal Majalla" w:hint="cs"/>
          <w:b/>
          <w:rtl/>
        </w:rPr>
        <w:t xml:space="preserve">تبيّن لهما أن التربية الإعلامية وفق البرنامج الذي وضعاه ساعدت التلميذ </w:t>
      </w:r>
      <w:r w:rsidRPr="00751211">
        <w:rPr>
          <w:rFonts w:ascii="Sakkal Majalla" w:hAnsi="Sakkal Majalla" w:cs="Sakkal Majalla"/>
          <w:b/>
          <w:rtl/>
        </w:rPr>
        <w:t xml:space="preserve">على التدقيق في خلفيّات الرسائل الإعلامية والتمييز بين المزيّف منها والدقيق والخطير، </w:t>
      </w:r>
      <w:r w:rsidR="00695413" w:rsidRPr="00751211">
        <w:rPr>
          <w:rFonts w:ascii="Sakkal Majalla" w:hAnsi="Sakkal Majalla" w:cs="Sakkal Majalla" w:hint="cs"/>
          <w:b/>
          <w:rtl/>
        </w:rPr>
        <w:t>وبات التلميذ أكثر وعيًا بكيفية اختيار المواد الإعلامية التي يتابعها</w:t>
      </w:r>
      <w:r w:rsidR="007C408F" w:rsidRPr="00751211">
        <w:rPr>
          <w:rFonts w:ascii="Sakkal Majalla" w:hAnsi="Sakkal Majalla" w:cs="Sakkal Majalla" w:hint="cs"/>
          <w:b/>
          <w:rtl/>
        </w:rPr>
        <w:t xml:space="preserve">، </w:t>
      </w:r>
      <w:r w:rsidRPr="00751211">
        <w:rPr>
          <w:rFonts w:ascii="Sakkal Majalla" w:hAnsi="Sakkal Majalla" w:cs="Sakkal Majalla"/>
          <w:b/>
          <w:rtl/>
        </w:rPr>
        <w:t>وبالتّالي ساهم هذا البرنامج بشكل إيجابي في تنمية التفكير الناقد لديهم.</w:t>
      </w:r>
    </w:p>
    <w:p w14:paraId="72FCC558" w14:textId="623BB89D"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9. دراسة (بدر وعبد العظيم، 2021)</w:t>
      </w:r>
      <w:r w:rsidRPr="00751211">
        <w:rPr>
          <w:rFonts w:ascii="Sakkal Majalla" w:hAnsi="Sakkal Majalla" w:cs="Sakkal Majalla"/>
          <w:b/>
          <w:rtl/>
        </w:rPr>
        <w:t xml:space="preserve">، هدفت الدراسة إلى اختبار فرضية العلاقة بين معدلات اهتمام مقررات التعليم الإعلامي بمكون "التفكير النقدي" (على المستويين: المعرفي، والمهاري) ومعدلات استفادة طلاب الإعلام من آليات التحقق من مصداقية المحتوى الإخباري على منصات التواصل الاجتماعي، سواء آليات التقييم الداخلي لأساليب تقديم المحتوى، بالاستناد إلى الخبرات المعرفية للفرد، أو آليات التحقق الخارجي عبر المقارنات الناقدة للمحتوى، واعتمدت الدراسة على منهج المسح، بالإضافة إلى المنهج المقارن باستخدام أداة الاستبانة في عملية جمع البيانات، وتكونت عينة الدراسة من (150) طالبا من كليات الإعلام بالجامعات العربية بأسلوب العينة المتاحة. وأظهرت نتائج الدراسة أن منصات التواصل الاجتماعي تعد رافداً معلوماتياً ومعرفياً أساسياً بالنسبة لطلاب كليات وأقسام الإعلام، وهذه الكثافة في الاستخدام تعد عاملاً مهما من العوامل التي دفعت كليات وأقسام الإعلام إلى تضمين مقررات التفكير النقدي، والتربية الإعلامية، أو الرقمية داخل منظومة المحتوى التعليمي الذي تعتمد عليه في إعداد وتطوير عدد من المعارف والمفاهيم الأساسية لدى الطلاب. وقد بدأ الطلاب متأثرين في تقييمهم لأنواع المعلومات الأكثر عرضة للتزييف على منصات التواصل بمعدلات استخدامهم لهذه المنصات، </w:t>
      </w:r>
      <w:r w:rsidR="00160850" w:rsidRPr="00751211">
        <w:rPr>
          <w:rFonts w:ascii="Sakkal Majalla" w:hAnsi="Sakkal Majalla" w:cs="Sakkal Majalla" w:hint="cs"/>
          <w:b/>
          <w:rtl/>
        </w:rPr>
        <w:t xml:space="preserve">وقد ثبت أن هناك فروقًا </w:t>
      </w:r>
      <w:r w:rsidRPr="00751211">
        <w:rPr>
          <w:rFonts w:ascii="Sakkal Majalla" w:hAnsi="Sakkal Majalla" w:cs="Sakkal Majalla"/>
          <w:b/>
          <w:rtl/>
        </w:rPr>
        <w:t>بين الطلاب في تقييم أنواع المعلومات الأكثر عرضة للكذب تبعا لدرجة استفادتهم من الأنواع المختلفة للمنصات الرقمية؛ ف</w:t>
      </w:r>
      <w:r w:rsidR="004D4D07" w:rsidRPr="00751211">
        <w:rPr>
          <w:rFonts w:ascii="Sakkal Majalla" w:hAnsi="Sakkal Majalla" w:cs="Sakkal Majalla" w:hint="cs"/>
          <w:b/>
          <w:rtl/>
        </w:rPr>
        <w:t xml:space="preserve">ميل الطلاب إلى المنصات ذات الطابع البصري يدفعهم إلى تقييم المعلومات البصرية كأكثر </w:t>
      </w:r>
      <w:r w:rsidR="004D4D07" w:rsidRPr="00751211">
        <w:rPr>
          <w:rFonts w:ascii="Sakkal Majalla" w:hAnsi="Sakkal Majalla" w:cs="Sakkal Majalla" w:hint="cs"/>
          <w:b/>
          <w:rtl/>
        </w:rPr>
        <w:lastRenderedPageBreak/>
        <w:t xml:space="preserve">عرضة للتزييف، </w:t>
      </w:r>
      <w:r w:rsidRPr="00751211">
        <w:rPr>
          <w:rFonts w:ascii="Sakkal Majalla" w:hAnsi="Sakkal Majalla" w:cs="Sakkal Majalla"/>
          <w:b/>
          <w:rtl/>
        </w:rPr>
        <w:t xml:space="preserve">ويستخدم الطلاب عددا من الآليات في التأكد من مصداقية المحتوى على منصات التواصل، </w:t>
      </w:r>
      <w:r w:rsidR="00991D15" w:rsidRPr="00751211">
        <w:rPr>
          <w:rFonts w:ascii="Sakkal Majalla" w:hAnsi="Sakkal Majalla" w:cs="Sakkal Majalla" w:hint="cs"/>
          <w:b/>
          <w:rtl/>
        </w:rPr>
        <w:t>تتصدر آلية المقارنة تلك الوسائل، تليها آلية اختبار لغة كتابة المحتوى</w:t>
      </w:r>
      <w:r w:rsidRPr="00751211">
        <w:rPr>
          <w:rFonts w:ascii="Sakkal Majalla" w:hAnsi="Sakkal Majalla" w:cs="Sakkal Majalla"/>
          <w:b/>
          <w:rtl/>
        </w:rPr>
        <w:t xml:space="preserve">، وقد </w:t>
      </w:r>
      <w:r w:rsidR="00F23246" w:rsidRPr="00751211">
        <w:rPr>
          <w:rFonts w:ascii="Sakkal Majalla" w:hAnsi="Sakkal Majalla" w:cs="Sakkal Majalla" w:hint="cs"/>
          <w:b/>
          <w:rtl/>
        </w:rPr>
        <w:t>يرتبط اللجوء إلى آلية المقارنة في التحقق من مصداقية المحتوى بعلاقة أساسية بدرجة استيعاب الطلاب لعناصر التفكير النقدي</w:t>
      </w:r>
      <w:r w:rsidRPr="00751211">
        <w:rPr>
          <w:rFonts w:ascii="Sakkal Majalla" w:hAnsi="Sakkal Majalla" w:cs="Sakkal Majalla"/>
          <w:b/>
          <w:rtl/>
        </w:rPr>
        <w:t>، وأن اللجوء إلى آلية المقارنة في التحقق من مصداقية المحتوى يرتبط بعلاقة أساسية بدرجة استيعاب الطلاب لعناصر التفكير النقدي.</w:t>
      </w:r>
    </w:p>
    <w:p w14:paraId="662BA97E" w14:textId="016ABD45"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10. دراسة (عبد المالك وأحمد، 2020)</w:t>
      </w:r>
      <w:r w:rsidRPr="00751211">
        <w:rPr>
          <w:rFonts w:ascii="Sakkal Majalla" w:hAnsi="Sakkal Majalla" w:cs="Sakkal Majalla"/>
          <w:b/>
          <w:rtl/>
        </w:rPr>
        <w:t xml:space="preserve">، يهدف البحث إلى تقديم تصور لبرنامج تدريبي قائم على تنمية مهارات التفكير النقدي </w:t>
      </w:r>
      <w:r w:rsidR="005B5515" w:rsidRPr="00751211">
        <w:rPr>
          <w:rFonts w:ascii="Sakkal Majalla" w:hAnsi="Sakkal Majalla" w:cs="Sakkal Majalla" w:hint="cs"/>
          <w:b/>
          <w:rtl/>
        </w:rPr>
        <w:t>لدى</w:t>
      </w:r>
      <w:r w:rsidRPr="00751211">
        <w:rPr>
          <w:rFonts w:ascii="Sakkal Majalla" w:hAnsi="Sakkal Majalla" w:cs="Sakkal Majalla"/>
          <w:b/>
          <w:rtl/>
        </w:rPr>
        <w:t xml:space="preserve"> الشباب الجامعي كمدخل لتحسين جودة الحياة لديهم، والمساهمة في تنمية مهارات التفكير النقدي لدي الشباب الجامعي، وتوظيف مهارات التفكير النقدي في المهام الأكاديمية والحياتية، مما </w:t>
      </w:r>
      <w:r w:rsidR="00881F31" w:rsidRPr="00751211">
        <w:rPr>
          <w:rFonts w:ascii="Sakkal Majalla" w:hAnsi="Sakkal Majalla" w:cs="Sakkal Majalla" w:hint="cs"/>
          <w:b/>
          <w:rtl/>
        </w:rPr>
        <w:t>يُسهم</w:t>
      </w:r>
      <w:r w:rsidRPr="00751211">
        <w:rPr>
          <w:rFonts w:ascii="Sakkal Majalla" w:hAnsi="Sakkal Majalla" w:cs="Sakkal Majalla"/>
          <w:b/>
          <w:rtl/>
        </w:rPr>
        <w:t xml:space="preserve"> في تحسين جودة حياة الشباب الجامعي. يطبق البرنامج على طلاب الفرقة الأولى بكلية التربية النوعية جامعة القاهرة بالأقسام الثلاثة (الإعلام التربوي – التربية الفنية – التربية الموسيقية).</w:t>
      </w:r>
    </w:p>
    <w:p w14:paraId="34122F99" w14:textId="0118288C" w:rsidR="00D7199D" w:rsidRPr="00751211" w:rsidRDefault="00D7199D" w:rsidP="00EA4704">
      <w:pPr>
        <w:spacing w:line="360" w:lineRule="auto"/>
        <w:jc w:val="both"/>
        <w:rPr>
          <w:rFonts w:ascii="Sakkal Majalla" w:hAnsi="Sakkal Majalla" w:cs="Sakkal Majalla"/>
          <w:b/>
          <w:rtl/>
        </w:rPr>
      </w:pPr>
      <w:r w:rsidRPr="00751211">
        <w:rPr>
          <w:rFonts w:ascii="Sakkal Majalla" w:hAnsi="Sakkal Majalla" w:cs="Sakkal Majalla"/>
          <w:bCs/>
          <w:rtl/>
        </w:rPr>
        <w:t xml:space="preserve">11. دراسة (فرج وكامل، </w:t>
      </w:r>
      <w:r w:rsidRPr="00751211">
        <w:rPr>
          <w:rFonts w:ascii="Sakkal Majalla" w:hAnsi="Sakkal Majalla" w:cs="Sakkal Majalla"/>
          <w:bCs/>
          <w:rtl/>
          <w:lang w:bidi="fa-IR"/>
        </w:rPr>
        <w:t>۲۰۲۰)</w:t>
      </w:r>
      <w:r w:rsidRPr="00751211">
        <w:rPr>
          <w:rFonts w:ascii="Sakkal Majalla" w:hAnsi="Sakkal Majalla" w:cs="Sakkal Majalla"/>
          <w:b/>
          <w:rtl/>
        </w:rPr>
        <w:t xml:space="preserve">، هدفت الدراسة إلى التعرف على واقع استخدام طالبات جامعة الأمير سطام بن عبد العزيز للإعلام الجديد من وجهة نظرهن، وبيان دور الإعلام الجديد في تعزيز الأمن الفكري </w:t>
      </w:r>
      <w:r w:rsidR="002A6B11" w:rsidRPr="00751211">
        <w:rPr>
          <w:rFonts w:ascii="Sakkal Majalla" w:hAnsi="Sakkal Majalla" w:cs="Sakkal Majalla" w:hint="cs"/>
          <w:b/>
          <w:rtl/>
        </w:rPr>
        <w:t>لدى الطالبات في</w:t>
      </w:r>
      <w:r w:rsidRPr="00751211">
        <w:rPr>
          <w:rFonts w:ascii="Sakkal Majalla" w:hAnsi="Sakkal Majalla" w:cs="Sakkal Majalla"/>
          <w:b/>
          <w:rtl/>
        </w:rPr>
        <w:t xml:space="preserve"> جامعة الأمير سطام بن عبد العزيز من وجهة نظرهن، وكشف الاختلاف في وجهات نظر أفراد العينة فيما يتعلق بدرجة إسهام الإعلام الجديد في تعزيز الأمن الفكري باختلاف التخصص، والمستوى الدراسي والمعدل التراكمي، وتحقيقاً لذلك تم استخدام المنهج الوصفي، وصممت استبانة تكونت من (</w:t>
      </w:r>
      <w:r w:rsidRPr="00751211">
        <w:rPr>
          <w:rFonts w:ascii="Sakkal Majalla" w:hAnsi="Sakkal Majalla" w:cs="Sakkal Majalla"/>
          <w:b/>
          <w:rtl/>
          <w:lang w:bidi="fa-IR"/>
        </w:rPr>
        <w:t xml:space="preserve">۷۲) </w:t>
      </w:r>
      <w:r w:rsidRPr="00751211">
        <w:rPr>
          <w:rFonts w:ascii="Sakkal Majalla" w:hAnsi="Sakkal Majalla" w:cs="Sakkal Majalla"/>
          <w:b/>
          <w:rtl/>
        </w:rPr>
        <w:t xml:space="preserve">فقرة، وزعت على ثلاثة محاور، وطبقت على عينة من طالبات جامعة الأمير سطام بن عبد العزيز بلغت (٢٤٠) طالبة من مختلف التخصصات، ومن أهم نتائج الدراسة، أن إسهام الإعلام الجديد في تعزيز الأمن الفكري لدى طالبات جامعة الأمير سطام بن عبد العزيز بشكل عام جاءت بدرجة مرتفعة، من حيث واقع استخدام الطالبات لوسائل الإعلام الجديد من وجهة نظرهن حيث أثر الإعلام الجديد في تعزيز الأمن الفكري، وآليات إسهام الإعلام الجديد في تعزيز الأمن الفكري لدي الطالبات، كما بينت النتائج عدم وجود فروق ذات دلالة إحصائية في درجة دور الاعلام الجديد في تعزيز الأمن الفكري لدى الطالبات تبعاً لمتغير التخصص، في حين أظهرت وجود فروق في وجهات نظر أفراد العينة نحو أثر الإعلام الجديد في تعزيز الأمن الفكري </w:t>
      </w:r>
      <w:r w:rsidR="004C42B1" w:rsidRPr="00751211">
        <w:rPr>
          <w:rFonts w:ascii="Sakkal Majalla" w:hAnsi="Sakkal Majalla" w:cs="Sakkal Majalla" w:hint="cs"/>
          <w:b/>
          <w:rtl/>
        </w:rPr>
        <w:t>تبعًا لمتغير السنة الدراسية لصالح (السنة الثانية، السنة الثالثة، السنة الرابعة)</w:t>
      </w:r>
      <w:r w:rsidRPr="00751211">
        <w:rPr>
          <w:rFonts w:ascii="Sakkal Majalla" w:hAnsi="Sakkal Majalla" w:cs="Sakkal Majalla"/>
          <w:b/>
          <w:rtl/>
        </w:rPr>
        <w:t xml:space="preserve">، </w:t>
      </w:r>
      <w:r w:rsidR="007311F3" w:rsidRPr="00751211">
        <w:rPr>
          <w:rFonts w:ascii="Sakkal Majalla" w:hAnsi="Sakkal Majalla" w:cs="Sakkal Majalla" w:hint="cs"/>
          <w:b/>
          <w:rtl/>
        </w:rPr>
        <w:t xml:space="preserve">وتبعًا لمتغير المعدل التراكمي لصالح فئة "ممتاز". </w:t>
      </w:r>
    </w:p>
    <w:p w14:paraId="38B8DED8" w14:textId="4522F030"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12. دراسة (يسرى، 2019)</w:t>
      </w:r>
      <w:r w:rsidRPr="00751211">
        <w:rPr>
          <w:rFonts w:ascii="Sakkal Majalla" w:hAnsi="Sakkal Majalla" w:cs="Sakkal Majalla"/>
          <w:b/>
          <w:rtl/>
        </w:rPr>
        <w:t xml:space="preserve">، حول "الإعلام الرقمي </w:t>
      </w:r>
      <w:r w:rsidR="00EC4ECC" w:rsidRPr="00751211">
        <w:rPr>
          <w:rFonts w:ascii="Sakkal Majalla" w:hAnsi="Sakkal Majalla" w:cs="Sakkal Majalla" w:hint="cs"/>
          <w:b/>
          <w:rtl/>
        </w:rPr>
        <w:t xml:space="preserve">وانعكاساته القيمية والأخلاقية </w:t>
      </w:r>
      <w:r w:rsidRPr="00751211">
        <w:rPr>
          <w:rFonts w:ascii="Sakkal Majalla" w:hAnsi="Sakkal Majalla" w:cs="Sakkal Majalla"/>
          <w:b/>
          <w:rtl/>
        </w:rPr>
        <w:t xml:space="preserve">على الشباب في عصر التغيير" وهدفت إلى التعرف على تأثير الإعلام الرقمي، وخاصة مواقع التواصل الاجتماعي مثل فيسبوك وتويتر وواتساب </w:t>
      </w:r>
      <w:r w:rsidRPr="00751211">
        <w:rPr>
          <w:rFonts w:ascii="Sakkal Majalla" w:hAnsi="Sakkal Majalla" w:cs="Sakkal Majalla"/>
          <w:b/>
          <w:rtl/>
        </w:rPr>
        <w:lastRenderedPageBreak/>
        <w:t xml:space="preserve">وإنستغرام، على القيم الأخلاقية للشباب، وتحديداً الطالبات الجامعيات في بغداد. وهدفت الدراسة أيضاً إلى فهم دور هذه الوسائط في تكوين ثقافة أخلاقية جديدة وتأثيرها على المفاهيم والقيم التقليدية في المجتمع العربي والإسلامي. </w:t>
      </w:r>
      <w:r w:rsidR="002F5247" w:rsidRPr="00751211">
        <w:rPr>
          <w:rFonts w:ascii="Sakkal Majalla" w:hAnsi="Sakkal Majalla" w:cs="Sakkal Majalla" w:hint="cs"/>
          <w:b/>
          <w:rtl/>
        </w:rPr>
        <w:t>باستخدام المنهج المسحي</w:t>
      </w:r>
      <w:r w:rsidRPr="00751211">
        <w:rPr>
          <w:rFonts w:ascii="Sakkal Majalla" w:hAnsi="Sakkal Majalla" w:cs="Sakkal Majalla"/>
          <w:b/>
          <w:rtl/>
        </w:rPr>
        <w:t>، تسعى الدراسة إلى التحقيق في كيفية تأثر الشباب بالقيم والمفاهيم الجديدة الناتجة عن استخدام هذه الوسائط، وكيفية انغماسهم في ثقافة مجتمعات افتراضية، وما ينتج عنه من عزلة واغتراب عن واقعهم الاجتماعي والديني.</w:t>
      </w:r>
    </w:p>
    <w:p w14:paraId="2749CB47" w14:textId="174AE602"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13. دراسة (الدليمي، </w:t>
      </w:r>
      <w:r w:rsidRPr="00751211">
        <w:rPr>
          <w:rFonts w:ascii="Sakkal Majalla" w:hAnsi="Sakkal Majalla" w:cs="Sakkal Majalla"/>
          <w:bCs/>
          <w:rtl/>
          <w:lang w:bidi="fa-IR"/>
        </w:rPr>
        <w:t>۲۰۱</w:t>
      </w:r>
      <w:r w:rsidRPr="00751211">
        <w:rPr>
          <w:rFonts w:ascii="Sakkal Majalla" w:hAnsi="Sakkal Majalla" w:cs="Sakkal Majalla"/>
          <w:bCs/>
          <w:rtl/>
        </w:rPr>
        <w:t>٦)</w:t>
      </w:r>
      <w:r w:rsidRPr="00751211">
        <w:rPr>
          <w:rFonts w:ascii="Sakkal Majalla" w:hAnsi="Sakkal Majalla" w:cs="Sakkal Majalla"/>
          <w:b/>
          <w:rtl/>
        </w:rPr>
        <w:t xml:space="preserve">، </w:t>
      </w:r>
      <w:r w:rsidR="00794D6D" w:rsidRPr="00751211">
        <w:rPr>
          <w:rFonts w:ascii="Sakkal Majalla" w:hAnsi="Sakkal Majalla" w:cs="Sakkal Majalla" w:hint="cs"/>
          <w:b/>
          <w:rtl/>
        </w:rPr>
        <w:t xml:space="preserve">هدفت إلى إبراز الدور الذي تمارسه وسائل الإعلام في عمليات التغيير البنائي </w:t>
      </w:r>
      <w:r w:rsidRPr="00751211">
        <w:rPr>
          <w:rFonts w:ascii="Sakkal Majalla" w:hAnsi="Sakkal Majalla" w:cs="Sakkal Majalla"/>
          <w:b/>
          <w:rtl/>
        </w:rPr>
        <w:t xml:space="preserve">في المجتمع والذي لا يخفى أن الاعلام ووسائله المعاصرة المتنوعة تشكل مفصلا مهما في تعزيز القيم المجتمعية الرائعة، </w:t>
      </w:r>
      <w:r w:rsidR="005734C5" w:rsidRPr="00751211">
        <w:rPr>
          <w:rFonts w:ascii="Sakkal Majalla" w:hAnsi="Sakkal Majalla" w:cs="Sakkal Majalla" w:hint="cs"/>
          <w:b/>
          <w:rtl/>
        </w:rPr>
        <w:t>وفي مقدمتها الأمن الفكري للشباب، الذي أصبح ضرورة ملحة لتقدم المجتمعات ورقيها</w:t>
      </w:r>
      <w:r w:rsidRPr="00751211">
        <w:rPr>
          <w:rFonts w:ascii="Sakkal Majalla" w:hAnsi="Sakkal Majalla" w:cs="Sakkal Majalla"/>
          <w:b/>
          <w:rtl/>
        </w:rPr>
        <w:t>، حتى يعيش أهلها بطمأنينة، ووئام، ورفاهية، وتوصلت النتائج إلى أن البرامج التلفازية الهادفة، والمخطط لها بحرفية ودقة، يمكن أن تسهم في تنمية الوعي لدى الشباب بالعادات الصحيحة، واحترام مؤسسات الدولة، والمحافظة على كيانها، وتوقير أبناء المجتمع، فضلا عن البناء الفكري السليم.</w:t>
      </w:r>
    </w:p>
    <w:p w14:paraId="55082F38" w14:textId="03DB0075"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14. دراسة (عمر وأسامة، 2016)</w:t>
      </w:r>
      <w:r w:rsidRPr="00751211">
        <w:rPr>
          <w:rFonts w:ascii="Sakkal Majalla" w:hAnsi="Sakkal Majalla" w:cs="Sakkal Majalla"/>
          <w:b/>
          <w:rtl/>
        </w:rPr>
        <w:t xml:space="preserve">، هدفت الدراسة إلى تسليط الضوء على الفجوة الرقمية الموجودة في المجتمع الجزائري، والتي تؤثر بشكل خاص على الطلاب الجامعيين في ظل التطورات التكنولوجية </w:t>
      </w:r>
      <w:r w:rsidR="00957936" w:rsidRPr="00751211">
        <w:rPr>
          <w:rFonts w:ascii="Sakkal Majalla" w:hAnsi="Sakkal Majalla" w:cs="Sakkal Majalla" w:hint="cs"/>
          <w:b/>
          <w:rtl/>
        </w:rPr>
        <w:t>المسارعة،</w:t>
      </w:r>
      <w:r w:rsidRPr="00751211">
        <w:rPr>
          <w:rFonts w:ascii="Sakkal Majalla" w:hAnsi="Sakkal Majalla" w:cs="Sakkal Majalla"/>
          <w:b/>
          <w:rtl/>
        </w:rPr>
        <w:t xml:space="preserve"> وتعالج الدراسة مشكلة الأمية الرقمية التي يعاني منها أكثر من 60% من الجزائريين، </w:t>
      </w:r>
      <w:r w:rsidR="00C05680" w:rsidRPr="00751211">
        <w:rPr>
          <w:rFonts w:ascii="Sakkal Majalla" w:hAnsi="Sakkal Majalla" w:cs="Sakkal Majalla" w:hint="cs"/>
          <w:b/>
          <w:rtl/>
        </w:rPr>
        <w:t xml:space="preserve">وترى أن هذا الجهل باستخدام الحواسيب والإنترنت يسبب حالة من الاغتراب الرقمي، </w:t>
      </w:r>
      <w:r w:rsidRPr="00751211">
        <w:rPr>
          <w:rFonts w:ascii="Sakkal Majalla" w:hAnsi="Sakkal Majalla" w:cs="Sakkal Majalla"/>
          <w:b/>
          <w:rtl/>
        </w:rPr>
        <w:t xml:space="preserve">وتسعى الدراسة إلى تقديم </w:t>
      </w:r>
      <w:r w:rsidR="00957936" w:rsidRPr="00751211">
        <w:rPr>
          <w:rFonts w:ascii="Sakkal Majalla" w:hAnsi="Sakkal Majalla" w:cs="Sakkal Majalla" w:hint="cs"/>
          <w:b/>
          <w:rtl/>
        </w:rPr>
        <w:t>حلول</w:t>
      </w:r>
      <w:r w:rsidRPr="00751211">
        <w:rPr>
          <w:rFonts w:ascii="Sakkal Majalla" w:hAnsi="Sakkal Majalla" w:cs="Sakkal Majalla"/>
          <w:b/>
          <w:rtl/>
        </w:rPr>
        <w:t xml:space="preserve"> للتقليل من هذه الظاهرة من خلال تحليل عواملها وتأثيرها على الأداء الأكاديمي والاجتماعي للطلاب الجامعيين.</w:t>
      </w:r>
    </w:p>
    <w:p w14:paraId="36085BAC" w14:textId="5B380E98"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15. دراسة (عميرة وأحمد، 2016)</w:t>
      </w:r>
      <w:r w:rsidRPr="00751211">
        <w:rPr>
          <w:rFonts w:ascii="Sakkal Majalla" w:hAnsi="Sakkal Majalla" w:cs="Sakkal Majalla"/>
          <w:b/>
          <w:rtl/>
        </w:rPr>
        <w:t xml:space="preserve">، عنوان الدراسة (أثر استخدام تقنيات التعلم الإلكتروني في تنمية مهارات التفكير الناقد والقدرة على حل المشكلات لدى الطالب المعلم بكلية التربية)، وهدفت الدراسة إلى تحديد مهارات التفكير الناقد وحل المشكلات المطلوب تنميتها لدى الطالب المعلم بكلية التربية جامعة القصيم، </w:t>
      </w:r>
      <w:r w:rsidR="00B428C4" w:rsidRPr="00751211">
        <w:rPr>
          <w:rFonts w:ascii="Sakkal Majalla" w:hAnsi="Sakkal Majalla" w:cs="Sakkal Majalla" w:hint="cs"/>
          <w:b/>
          <w:rtl/>
        </w:rPr>
        <w:t>وركزت</w:t>
      </w:r>
      <w:r w:rsidRPr="00751211">
        <w:rPr>
          <w:rFonts w:ascii="Sakkal Majalla" w:hAnsi="Sakkal Majalla" w:cs="Sakkal Majalla"/>
          <w:b/>
          <w:rtl/>
        </w:rPr>
        <w:t xml:space="preserve"> على استخدام تقنيات التعلم الإلكتروني كأداة لتطوير هذه المهارات لدى الطلاب المعلمين في كليات التربية، وهدفت أيضا إلى الكشف عن أثر استخدام تقنيات التعلم الالكتروني في تنمية التفكير الناقد والقدرة على حل المشكلات لدى الطالب المعلم بكلية التربية. واعتمدت الدراسة على المنهج الوصفي والشبه التجريبي وتكونت عينة البحث من مجموعتين من طلاب التربية الخاصة، طلاب التربية البدنية بكلية التربية بجامعة القصيم، وتم تقسيمها على النحو التالي: مجموعة تجريبية درست وحدة المستحدثات التكنولوجية بمقرر تقنيات التعليم من برنامج إلكتروني قائم على استخدام تقنيات التعلم الالكتروني لتنمية مهارات التفكير الناقد وحل المشكلات، ومجموعة ضابطة، ودرست </w:t>
      </w:r>
      <w:r w:rsidRPr="00751211">
        <w:rPr>
          <w:rFonts w:ascii="Sakkal Majalla" w:hAnsi="Sakkal Majalla" w:cs="Sakkal Majalla"/>
          <w:b/>
          <w:rtl/>
        </w:rPr>
        <w:lastRenderedPageBreak/>
        <w:t>مقرر تقنيات التعليم بالطريقة التقليدية ولم تتعرض للبرنامج المقترح</w:t>
      </w:r>
      <w:r w:rsidR="00A82034" w:rsidRPr="00751211">
        <w:rPr>
          <w:rFonts w:ascii="Sakkal Majalla" w:hAnsi="Sakkal Majalla" w:cs="Sakkal Majalla" w:hint="cs"/>
          <w:b/>
          <w:rtl/>
        </w:rPr>
        <w:t>،</w:t>
      </w:r>
      <w:r w:rsidRPr="00751211">
        <w:rPr>
          <w:rFonts w:ascii="Sakkal Majalla" w:hAnsi="Sakkal Majalla" w:cs="Sakkal Majalla"/>
          <w:b/>
          <w:rtl/>
        </w:rPr>
        <w:t xml:space="preserve"> </w:t>
      </w:r>
      <w:r w:rsidR="00A82034" w:rsidRPr="00751211">
        <w:rPr>
          <w:rFonts w:ascii="Sakkal Majalla" w:hAnsi="Sakkal Majalla" w:cs="Sakkal Majalla" w:hint="cs"/>
          <w:b/>
          <w:rtl/>
        </w:rPr>
        <w:t>وأظهرت نتائج الدراسة أن الأداء البعدي للطلاب</w:t>
      </w:r>
      <w:r w:rsidRPr="00751211">
        <w:rPr>
          <w:rFonts w:ascii="Sakkal Majalla" w:hAnsi="Sakkal Majalla" w:cs="Sakkal Majalla"/>
          <w:b/>
          <w:rtl/>
        </w:rPr>
        <w:t xml:space="preserve"> في اختبار التفكير الناقد وجود ارتفاع واضح وتميز دال إحصائياً لصالح طلاب المجموعة التجريبية ( التي درست الوحدة باستخدام البرنامج الالكتروني القائم على استخدام تقنيات التعلم الالكتروني بم قرر تقنيات التعليم: وحدة المستحدثات التكنولوجية) مقارنة بالمجموعة الضابطة والتي درست بالطريقة التقليدية في اختبار التفكير الناقد للطلاب المعلمين كلية التربية، </w:t>
      </w:r>
      <w:r w:rsidR="004D199B" w:rsidRPr="00751211">
        <w:rPr>
          <w:rFonts w:ascii="Sakkal Majalla" w:hAnsi="Sakkal Majalla" w:cs="Sakkal Majalla" w:hint="cs"/>
          <w:b/>
          <w:rtl/>
        </w:rPr>
        <w:t>وهذا يؤكد أن البرنامج له أثر واضح وكبير</w:t>
      </w:r>
      <w:r w:rsidRPr="00751211">
        <w:rPr>
          <w:rFonts w:ascii="Sakkal Majalla" w:hAnsi="Sakkal Majalla" w:cs="Sakkal Majalla"/>
          <w:b/>
          <w:rtl/>
        </w:rPr>
        <w:t xml:space="preserve"> في تنمية التفكير الناقد لدى الطلاب، ولأنه يعتمد على استخدام تقنيات التعلم الالكتروني والتي ثبت فاعليتها في العملية التعليمية، حيث يستند استخدامها في العملية التعليمية إلى </w:t>
      </w:r>
      <w:r w:rsidR="000A091B" w:rsidRPr="00751211">
        <w:rPr>
          <w:rFonts w:ascii="Sakkal Majalla" w:hAnsi="Sakkal Majalla" w:cs="Sakkal Majalla" w:hint="cs"/>
          <w:b/>
          <w:rtl/>
        </w:rPr>
        <w:t xml:space="preserve">أسس تربوية ونفسية وعلمية، </w:t>
      </w:r>
      <w:r w:rsidRPr="00751211">
        <w:rPr>
          <w:rFonts w:ascii="Sakkal Majalla" w:hAnsi="Sakkal Majalla" w:cs="Sakkal Majalla"/>
          <w:b/>
          <w:rtl/>
        </w:rPr>
        <w:t>وتأمل الدراسة في تقديم توصيات ملموسة حول كيفية تضمين هذه المهارات ضمن العملية التعليمية. كما تسعى الدراسة إلى إمداد المهتمين بمجال التعلم الإلكتروني بمعلومات قيمة حول البرامج المعتمدة على المستحدثات التكنولوجية، وكيفية توظيفها في تعزيز أنماط التفكير المختلفة. وإن إدراك أهمية التفكير النقدي في عملية التعلم يجعل من الضروري تصميم برامج تعليمية تتضمن استراتيجيات فعالة تسهم في تطوير هذه المهارات لدى الطلاب.</w:t>
      </w:r>
    </w:p>
    <w:p w14:paraId="682CDBEC" w14:textId="77777777" w:rsidR="003045B9"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16. دراسة (بصفر وعمر، 2015)</w:t>
      </w:r>
      <w:r w:rsidRPr="00751211">
        <w:rPr>
          <w:rFonts w:ascii="Sakkal Majalla" w:hAnsi="Sakkal Majalla" w:cs="Sakkal Majalla"/>
          <w:b/>
          <w:rtl/>
        </w:rPr>
        <w:t xml:space="preserve">، </w:t>
      </w:r>
      <w:r w:rsidR="009E56DA" w:rsidRPr="00751211">
        <w:rPr>
          <w:rFonts w:ascii="Sakkal Majalla" w:hAnsi="Sakkal Majalla" w:cs="Sakkal Majalla" w:hint="cs"/>
          <w:b/>
          <w:rtl/>
        </w:rPr>
        <w:t>تهدف هذه الدراسة إلى استكشاف تصور الطلاب السعوديين</w:t>
      </w:r>
      <w:r w:rsidRPr="00751211">
        <w:rPr>
          <w:rFonts w:ascii="Sakkal Majalla" w:hAnsi="Sakkal Majalla" w:cs="Sakkal Majalla"/>
          <w:b/>
          <w:rtl/>
        </w:rPr>
        <w:t xml:space="preserve"> بجامعة الملك عبد العزيز تجاه تأثير دور وسائل الإعلام الرقمي الجديد من يوتيوب، وواتساب، وتويتر، إضافة إلى الانستقرام والفيس بوك تجاه نشر وتشكيل ثقافة الطلاب الجامعيين للتعليم القرآني، وهي دراسة مسحية لعينة حصصية عمدية من الطلاب بجامعة الملك عبد العزيز بمدينة جدة بالمملكة العربية السعودية، والذين بلغ مجموعهم 1275 طالبا، شاركوا في هذه الدراسة. ومن أهم الاستنتاجات ما يلي: 1. تأثير التعرض لليوتيوب، والمواد التعليمية التي يستعرضها اليوتيوب بتوصيلاته الإلكترونية المتنوعة عن نشر وتشكيل ثقافة الطلاب للتعليم القرآني تأتي بشكل واضح وعميق على تصور الطلاب الجامعيين تجاه تعلمهم القرآن الكريم، ويأتي هذا التأثير في المرتبة الأولى بنسبة (51.5%) كمؤثر رئيس للعينة المستهدفة. 2. تأثير التويتر، وعرض الواتساب للمواد والموضوعات التعليمية عن نشر وتشكيل ثقافة الطلاب، وتأتي بشكل واضح في تصور الطلاب تجاه التعليم القرآني، وتأتي هذه المؤثرات في المرتبة الثانية بنسبة (16%) والثالثة بنسبة (14%) على التوالي. 3. تعرض الطلاب لوسيلة الإنستجرام أكثر تأثيرا مما عليه اتصالهم بوسيلة الفيس بوك، ويأتي تأثير دور الإنستجرام على تشكيل ثقافة التعليم القرآني في المرتبة الرابعة بنسبة (11.5%)، وأخيرا يأتي تأثير دور وسيلة الفيس بوك بالمرتبة الخامسة بنسبة (7%). 4. وجود دور واضح لمصادر الأخبار الصحفية والإعلامية الإلكترونية في تشكيل ثقافة الطلاب الجامعيون التعليمية: كالهيئة العالمية لتحفيظ </w:t>
      </w:r>
      <w:r w:rsidRPr="00751211">
        <w:rPr>
          <w:rFonts w:ascii="Sakkal Majalla" w:hAnsi="Sakkal Majalla" w:cs="Sakkal Majalla"/>
          <w:b/>
          <w:rtl/>
        </w:rPr>
        <w:lastRenderedPageBreak/>
        <w:t xml:space="preserve">القرآن الكريم (52.6%)، </w:t>
      </w:r>
      <w:r w:rsidR="003045B9" w:rsidRPr="00751211">
        <w:rPr>
          <w:rFonts w:ascii="Sakkal Majalla" w:hAnsi="Sakkal Majalla" w:cs="Sakkal Majalla" w:hint="cs"/>
          <w:b/>
          <w:rtl/>
        </w:rPr>
        <w:t>وجمعيات تحفيظ القرآن الكريم (41.1%)، والخبراء المتخصصون في نشر التعليم القرآني بوسائل الإعلام الرقمي (6.3%).</w:t>
      </w:r>
    </w:p>
    <w:p w14:paraId="79B1B7A3" w14:textId="2CA8F0DB"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توصلت الدراسة إلى استنتاجات وتوصيات علمية ستفيد الباحثين والمهتمين عن دور وسائل الإعلام الرقمي الجديد، ودور الهيئة العالمية لتحفيظ القرآن الكريم، وجمعيات تحفيظ القرآن الكريم في نشر وتشكيل ثقافة التعليم القرآني محليا وعالميا.</w:t>
      </w:r>
    </w:p>
    <w:p w14:paraId="31DEE678"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ثانياً/ الدراسات الأجنبية</w:t>
      </w:r>
    </w:p>
    <w:p w14:paraId="4F3C65FB" w14:textId="257D7705"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17. دراسة (</w:t>
      </w:r>
      <w:r w:rsidRPr="00751211">
        <w:rPr>
          <w:rFonts w:ascii="Sakkal Majalla" w:hAnsi="Sakkal Majalla" w:cs="Sakkal Majalla"/>
          <w:bCs/>
        </w:rPr>
        <w:t>J O'Sullivan and Fortunati, 2021</w:t>
      </w:r>
      <w:r w:rsidRPr="00751211">
        <w:rPr>
          <w:rFonts w:ascii="Sakkal Majalla" w:hAnsi="Sakkal Majalla" w:cs="Sakkal Majalla"/>
          <w:bCs/>
          <w:rtl/>
        </w:rPr>
        <w:t>)</w:t>
      </w:r>
      <w:r w:rsidRPr="00751211">
        <w:rPr>
          <w:rFonts w:ascii="Sakkal Majalla" w:hAnsi="Sakkal Majalla" w:cs="Sakkal Majalla"/>
          <w:b/>
          <w:rtl/>
        </w:rPr>
        <w:t xml:space="preserve">، هدفت الدراسة إلى "التقارب الإعلامي وتوسيع آفاق ما هو أبعد من الرقمي" </w:t>
      </w:r>
      <w:r w:rsidR="00AD73B1" w:rsidRPr="00751211">
        <w:rPr>
          <w:rFonts w:ascii="Sakkal Majalla" w:hAnsi="Sakkal Majalla" w:cs="Sakkal Majalla" w:hint="cs"/>
          <w:b/>
          <w:rtl/>
        </w:rPr>
        <w:t xml:space="preserve">وهي دراسة تحليلية لمفهوم التقارب الإعلامي وتحدي </w:t>
      </w:r>
      <w:proofErr w:type="spellStart"/>
      <w:r w:rsidR="00AD73B1" w:rsidRPr="00751211">
        <w:rPr>
          <w:rFonts w:ascii="Sakkal Majalla" w:hAnsi="Sakkal Majalla" w:cs="Sakkal Majalla" w:hint="cs"/>
          <w:b/>
          <w:rtl/>
        </w:rPr>
        <w:t>التصور</w:t>
      </w:r>
      <w:r w:rsidRPr="00751211">
        <w:rPr>
          <w:rFonts w:ascii="Sakkal Majalla" w:hAnsi="Sakkal Majalla" w:cs="Sakkal Majalla"/>
          <w:b/>
          <w:rtl/>
        </w:rPr>
        <w:t>الشائع</w:t>
      </w:r>
      <w:proofErr w:type="spellEnd"/>
      <w:r w:rsidRPr="00751211">
        <w:rPr>
          <w:rFonts w:ascii="Sakkal Majalla" w:hAnsi="Sakkal Majalla" w:cs="Sakkal Majalla"/>
          <w:b/>
          <w:rtl/>
        </w:rPr>
        <w:t xml:space="preserve"> الذي يربط التقارب فقط بالتكنولوجيا الرقمية. وتهدف أيضاً إلى التوضيح أن عمليات التقارب الإعلامي قديمة وتسبق التكنولوجيا الرقمية، </w:t>
      </w:r>
      <w:r w:rsidR="00091157" w:rsidRPr="00751211">
        <w:rPr>
          <w:rFonts w:ascii="Sakkal Majalla" w:hAnsi="Sakkal Majalla" w:cs="Sakkal Majalla" w:hint="cs"/>
          <w:b/>
          <w:rtl/>
        </w:rPr>
        <w:t xml:space="preserve">وذلك </w:t>
      </w:r>
      <w:r w:rsidRPr="00751211">
        <w:rPr>
          <w:rFonts w:ascii="Sakkal Majalla" w:hAnsi="Sakkal Majalla" w:cs="Sakkal Majalla"/>
          <w:b/>
          <w:rtl/>
        </w:rPr>
        <w:t>من خلال استعراض أمثلة تاريخية تُظهر أن وسائل الإعلام التناظرية خضعت أيضًا لعمليات جمع وتكيف وتغيير. من خلال ذلك، ويسعى الباحثان إلى تقديم فهم أوسع وأقل ثنائية لتغيرات وسائل الإعلام، مما يعترف بأهمية التقارب عبر الزمن ولا يقتصر على الفصل التقليدي بين التناظرية والرقمية.</w:t>
      </w:r>
    </w:p>
    <w:p w14:paraId="5B212699" w14:textId="2835C9D9"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18. دراسة (</w:t>
      </w:r>
      <w:r w:rsidRPr="00751211">
        <w:rPr>
          <w:rFonts w:ascii="Sakkal Majalla" w:hAnsi="Sakkal Majalla" w:cs="Sakkal Majalla"/>
          <w:bCs/>
        </w:rPr>
        <w:t>Sabri and Benmostefa, 2021</w:t>
      </w:r>
      <w:r w:rsidRPr="00751211">
        <w:rPr>
          <w:rFonts w:ascii="Sakkal Majalla" w:hAnsi="Sakkal Majalla" w:cs="Sakkal Majalla"/>
          <w:bCs/>
          <w:rtl/>
        </w:rPr>
        <w:t xml:space="preserve">)، </w:t>
      </w:r>
      <w:r w:rsidR="00602A96" w:rsidRPr="00751211">
        <w:rPr>
          <w:rFonts w:ascii="Sakkal Majalla" w:hAnsi="Sakkal Majalla" w:cs="Sakkal Majalla" w:hint="cs"/>
          <w:b/>
          <w:rtl/>
        </w:rPr>
        <w:t>تسعى هذه الورقة إلى تقديم تصور عام حول التعليم العالي يؤكد أن التفكير الناقد يُعد مسألة ذات أهمية كبيرة</w:t>
      </w:r>
      <w:r w:rsidRPr="00751211">
        <w:rPr>
          <w:rFonts w:ascii="Sakkal Majalla" w:hAnsi="Sakkal Majalla" w:cs="Sakkal Majalla"/>
          <w:b/>
          <w:rtl/>
        </w:rPr>
        <w:t xml:space="preserve"> للمساهمة في دراسة اللغة الإنجليزية كلغة أجنبية. وتحاول هذه الدراسة تأكيد حقيقة أن تعليم اللغات الأجنبية بإدماج التفكير النقدي </w:t>
      </w:r>
      <w:r w:rsidR="006F4BB5" w:rsidRPr="00751211">
        <w:rPr>
          <w:rFonts w:ascii="Sakkal Majalla" w:hAnsi="Sakkal Majalla" w:cs="Sakkal Majalla" w:hint="cs"/>
          <w:b/>
          <w:rtl/>
        </w:rPr>
        <w:t xml:space="preserve">رغم احتلاله مكانة مهمة في تعليم اللغة الأجنبية، إلا أنه لا يزال مهملاً داخل قسم اللغة </w:t>
      </w:r>
      <w:proofErr w:type="gramStart"/>
      <w:r w:rsidR="006F4BB5" w:rsidRPr="00751211">
        <w:rPr>
          <w:rFonts w:ascii="Sakkal Majalla" w:hAnsi="Sakkal Majalla" w:cs="Sakkal Majalla" w:hint="cs"/>
          <w:b/>
          <w:rtl/>
        </w:rPr>
        <w:t>الإنجليزية</w:t>
      </w:r>
      <w:r w:rsidRPr="00751211">
        <w:rPr>
          <w:rFonts w:ascii="Sakkal Majalla" w:hAnsi="Sakkal Majalla" w:cs="Sakkal Majalla"/>
          <w:b/>
          <w:rtl/>
        </w:rPr>
        <w:t>؛  بالإضافة</w:t>
      </w:r>
      <w:proofErr w:type="gramEnd"/>
      <w:r w:rsidRPr="00751211">
        <w:rPr>
          <w:rFonts w:ascii="Sakkal Majalla" w:hAnsi="Sakkal Majalla" w:cs="Sakkal Majalla"/>
          <w:b/>
          <w:rtl/>
        </w:rPr>
        <w:t xml:space="preserve"> إلى ذلك فإن في الوقت الحاضر، لا سيما مع العالم المتغير باستمرار يعد التعرف على المزيد حول هذه القضية الحرجة للغاية وهي التفكير الناقد بالارتكاز على التعليم الإلكتروني ضرورة ملحة، خاصة فيما يخص التعليم الجامعي وهذا ما تهدف إليه هذه الورقة. وبهذا الصدد فإن هذا البحث كان قائما على دراسة مواقف متعلمي اللغة الإنجليزية كلغة أجنبية (</w:t>
      </w:r>
      <w:r w:rsidRPr="00751211">
        <w:rPr>
          <w:rFonts w:ascii="Sakkal Majalla" w:hAnsi="Sakkal Majalla" w:cs="Sakkal Majalla"/>
          <w:bCs/>
        </w:rPr>
        <w:t>LFE</w:t>
      </w:r>
      <w:r w:rsidRPr="00751211">
        <w:rPr>
          <w:rFonts w:ascii="Sakkal Majalla" w:hAnsi="Sakkal Majalla" w:cs="Sakkal Majalla"/>
          <w:b/>
          <w:rtl/>
        </w:rPr>
        <w:t>) تجاه تنفيذ تعليم وتقييم الحافظة الإلكترونية من أجل تحسين تقييم واختبار اللغة الإنجليزية. لمعالجة كل هذه القضايا، تم اعتماد المنهج الكمي. فيما يتعلق بهذا النهج البحثي، تم اختيار تصميم دراسة الحالة. وهكذا، يحاول هذا البحث الحالي استكشاف طبيعة تدريس التفكير الناقد من خلال محفظة إلكترونية في قسم اللغة الإنجليزية في إحدى الجامعات الجزائرية.</w:t>
      </w:r>
    </w:p>
    <w:p w14:paraId="21D2A250" w14:textId="7737244F"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19. دراسات </w:t>
      </w:r>
      <w:r w:rsidRPr="00751211">
        <w:rPr>
          <w:rFonts w:ascii="Sakkal Majalla" w:hAnsi="Sakkal Majalla" w:cs="Sakkal Majalla"/>
          <w:bCs/>
        </w:rPr>
        <w:t>(Jon Anderson,</w:t>
      </w:r>
      <w:proofErr w:type="gramStart"/>
      <w:r w:rsidRPr="00751211">
        <w:rPr>
          <w:rFonts w:ascii="Sakkal Majalla" w:hAnsi="Sakkal Majalla" w:cs="Sakkal Majalla"/>
          <w:bCs/>
        </w:rPr>
        <w:t>2020),</w:t>
      </w:r>
      <w:proofErr w:type="gramEnd"/>
      <w:r w:rsidRPr="00751211">
        <w:rPr>
          <w:rFonts w:ascii="Sakkal Majalla" w:hAnsi="Sakkal Majalla" w:cs="Sakkal Majalla"/>
          <w:bCs/>
        </w:rPr>
        <w:t xml:space="preserve"> (Katy N,2018), (Mark Deuze, 2019)</w:t>
      </w:r>
      <w:r w:rsidRPr="00751211">
        <w:rPr>
          <w:rFonts w:ascii="Sakkal Majalla" w:hAnsi="Sakkal Majalla" w:cs="Sakkal Majalla"/>
          <w:b/>
          <w:rtl/>
        </w:rPr>
        <w:t xml:space="preserve">، </w:t>
      </w:r>
      <w:r w:rsidR="00E02492" w:rsidRPr="00751211">
        <w:rPr>
          <w:rFonts w:ascii="Sakkal Majalla" w:hAnsi="Sakkal Majalla" w:cs="Sakkal Majalla" w:hint="cs"/>
          <w:b/>
          <w:rtl/>
        </w:rPr>
        <w:t>ركزت على استكشاف دور التكنولوجيا الرقمية في إثراء وتطوير المحتوى الإعلامي المقدم عبر الوسائل الإعلامية،</w:t>
      </w:r>
      <w:r w:rsidRPr="00751211">
        <w:rPr>
          <w:rFonts w:ascii="Sakkal Majalla" w:hAnsi="Sakkal Majalla" w:cs="Sakkal Majalla"/>
          <w:b/>
          <w:rtl/>
        </w:rPr>
        <w:t xml:space="preserve"> </w:t>
      </w:r>
      <w:r w:rsidR="00A3285B" w:rsidRPr="00751211">
        <w:rPr>
          <w:rFonts w:ascii="Sakkal Majalla" w:hAnsi="Sakkal Majalla" w:cs="Sakkal Majalla" w:hint="cs"/>
          <w:b/>
          <w:rtl/>
        </w:rPr>
        <w:t>بالإضافة إلى</w:t>
      </w:r>
      <w:r w:rsidRPr="00751211">
        <w:rPr>
          <w:rFonts w:ascii="Sakkal Majalla" w:hAnsi="Sakkal Majalla" w:cs="Sakkal Majalla"/>
          <w:b/>
          <w:rtl/>
        </w:rPr>
        <w:t xml:space="preserve"> الآثار الناتجة </w:t>
      </w:r>
      <w:r w:rsidRPr="00751211">
        <w:rPr>
          <w:rFonts w:ascii="Sakkal Majalla" w:hAnsi="Sakkal Majalla" w:cs="Sakkal Majalla"/>
          <w:b/>
          <w:rtl/>
        </w:rPr>
        <w:lastRenderedPageBreak/>
        <w:t>عن استخدام هذه التكنولوجيا. وقد ركزت هذه الدراسات على مدى تأثير التكنولوجيا الرقمية على الممارسة المهنية للعمل الصحفي، وركزت على تأثيراتها في مختلف مراحل صناعة الصحافة، بما في ذلك الإنتاج، والمعالجة، والتوزيع. وتبرز أهمية هذه الدراسات في تسليط الضوء على كيف يمكن أن تسهم التكنولوجيا في تحسين جودة المحتوى الإعلامي وتلبية احتياجات الجمهور المتزايدة في عصر المعلومات.</w:t>
      </w:r>
    </w:p>
    <w:p w14:paraId="28A98BAA"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ثالثاً/ التعليق على الدراسات السابقة</w:t>
      </w:r>
    </w:p>
    <w:p w14:paraId="0B5FBFDE" w14:textId="2EAEBDDC"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w:t>
      </w:r>
      <w:r w:rsidR="00972171" w:rsidRPr="00751211">
        <w:rPr>
          <w:rFonts w:ascii="Sakkal Majalla" w:hAnsi="Sakkal Majalla" w:cs="Sakkal Majalla" w:hint="cs"/>
          <w:b/>
          <w:rtl/>
        </w:rPr>
        <w:t>تظهر الدراسات السابقة تنوعًا في الأهداف والنتائج، إلا أنها تتفق جميعًا في تسليط الضوء على أهمية الإعلام الرقمي</w:t>
      </w:r>
      <w:r w:rsidRPr="00751211">
        <w:rPr>
          <w:rFonts w:ascii="Sakkal Majalla" w:hAnsi="Sakkal Majalla" w:cs="Sakkal Majalla"/>
          <w:b/>
          <w:rtl/>
        </w:rPr>
        <w:t xml:space="preserve"> في تشكيل التفكير والنمو الفكري لدى الشباب</w:t>
      </w:r>
      <w:r w:rsidR="00FC2C55" w:rsidRPr="00751211">
        <w:rPr>
          <w:rFonts w:ascii="Sakkal Majalla" w:hAnsi="Sakkal Majalla" w:cs="Sakkal Majalla" w:hint="cs"/>
          <w:b/>
          <w:rtl/>
        </w:rPr>
        <w:t>،</w:t>
      </w:r>
      <w:r w:rsidRPr="00751211">
        <w:rPr>
          <w:rFonts w:ascii="Sakkal Majalla" w:hAnsi="Sakkal Majalla" w:cs="Sakkal Majalla"/>
          <w:b/>
          <w:rtl/>
        </w:rPr>
        <w:t xml:space="preserve"> </w:t>
      </w:r>
      <w:r w:rsidR="00476443" w:rsidRPr="00751211">
        <w:rPr>
          <w:rFonts w:ascii="Sakkal Majalla" w:hAnsi="Sakkal Majalla" w:cs="Sakkal Majalla" w:hint="cs"/>
          <w:b/>
          <w:rtl/>
        </w:rPr>
        <w:t>ومن خلال مقارنة الدراسة الحالية بتلك الدراسات، يمكن الاستفادة من الأفكار والرؤى</w:t>
      </w:r>
      <w:r w:rsidRPr="00751211">
        <w:rPr>
          <w:rFonts w:ascii="Sakkal Majalla" w:hAnsi="Sakkal Majalla" w:cs="Sakkal Majalla"/>
          <w:b/>
          <w:rtl/>
        </w:rPr>
        <w:t xml:space="preserve"> لتطوير منهجية الدراسة الخاصة به وتحسين النتائج المستهدفة</w:t>
      </w:r>
      <w:r w:rsidR="00FC2C55" w:rsidRPr="00751211">
        <w:rPr>
          <w:rFonts w:ascii="Sakkal Majalla" w:hAnsi="Sakkal Majalla" w:cs="Sakkal Majalla" w:hint="cs"/>
          <w:b/>
          <w:rtl/>
        </w:rPr>
        <w:t>،</w:t>
      </w:r>
      <w:r w:rsidRPr="00751211">
        <w:rPr>
          <w:rFonts w:ascii="Sakkal Majalla" w:hAnsi="Sakkal Majalla" w:cs="Sakkal Majalla"/>
          <w:b/>
          <w:rtl/>
        </w:rPr>
        <w:t xml:space="preserve"> وإليك أخي القارئ أوجه الاتفاق والاختلاف بين هذه الدراسة وبين كل دراسة مع أوجه الاستفادة من كل دراسة:</w:t>
      </w:r>
    </w:p>
    <w:p w14:paraId="73506995" w14:textId="7C9E2ACA"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
          <w:rtl/>
        </w:rPr>
        <w:t xml:space="preserve">    في دراسة</w:t>
      </w:r>
      <w:r w:rsidRPr="00751211">
        <w:rPr>
          <w:rFonts w:ascii="Sakkal Majalla" w:hAnsi="Sakkal Majalla" w:cs="Sakkal Majalla"/>
          <w:bCs/>
          <w:rtl/>
        </w:rPr>
        <w:t xml:space="preserve"> (ربابعه والرشيدي،2024) </w:t>
      </w:r>
      <w:r w:rsidRPr="00751211">
        <w:rPr>
          <w:rFonts w:ascii="Sakkal Majalla" w:hAnsi="Sakkal Majalla" w:cs="Sakkal Majalla"/>
          <w:b/>
          <w:rtl/>
        </w:rPr>
        <w:t xml:space="preserve">تتفق هذه الدراسة مع دراسة الباحث في تأكيد العلاقة بين التفكير النقدي والكفاءة الرقمية، </w:t>
      </w:r>
      <w:r w:rsidR="003A001C" w:rsidRPr="00751211">
        <w:rPr>
          <w:rFonts w:ascii="Sakkal Majalla" w:hAnsi="Sakkal Majalla" w:cs="Sakkal Majalla" w:hint="cs"/>
          <w:b/>
          <w:rtl/>
        </w:rPr>
        <w:t xml:space="preserve">وهي قضية مطروحة بشكل متكرر في الأبحاث المتعلقة بالتعليم في العصر الرقمي، </w:t>
      </w:r>
      <w:r w:rsidRPr="00751211">
        <w:rPr>
          <w:rFonts w:ascii="Sakkal Majalla" w:hAnsi="Sakkal Majalla" w:cs="Sakkal Majalla"/>
          <w:bCs/>
          <w:rtl/>
        </w:rPr>
        <w:t>و</w:t>
      </w:r>
      <w:r w:rsidRPr="00751211">
        <w:rPr>
          <w:rFonts w:ascii="Sakkal Majalla" w:hAnsi="Sakkal Majalla" w:cs="Sakkal Majalla"/>
          <w:b/>
          <w:rtl/>
        </w:rPr>
        <w:t>تمحورت هذه الدراسة حول الطلاب الموهوبين في المرحلة المتوسطة، بينما ركزت دراسات أخرى على الطلاب الجامعيين أو فئات عمرية مختلفة.</w:t>
      </w:r>
      <w:r w:rsidRPr="00751211">
        <w:rPr>
          <w:rFonts w:ascii="Sakkal Majalla" w:hAnsi="Sakkal Majalla" w:cs="Sakkal Majalla"/>
          <w:bCs/>
          <w:rtl/>
        </w:rPr>
        <w:t xml:space="preserve"> </w:t>
      </w:r>
      <w:r w:rsidRPr="00751211">
        <w:rPr>
          <w:rFonts w:ascii="Sakkal Majalla" w:hAnsi="Sakkal Majalla" w:cs="Sakkal Majalla"/>
          <w:b/>
          <w:rtl/>
        </w:rPr>
        <w:t>الدراسة قدمت نتائج مهمة حول العلاقة بين الكفاءة الرقمية والتفكير النقدي، وتؤكد على ضرورة تطوير برامج تعليمية تستهدف الفئات الموهوبة لتنمية هذه المهارات.</w:t>
      </w:r>
    </w:p>
    <w:p w14:paraId="6EEF7356" w14:textId="7E59C29A"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w:t>
      </w:r>
      <w:r w:rsidRPr="00751211">
        <w:rPr>
          <w:rFonts w:ascii="Sakkal Majalla" w:hAnsi="Sakkal Majalla" w:cs="Sakkal Majalla"/>
          <w:bCs/>
          <w:rtl/>
        </w:rPr>
        <w:t xml:space="preserve"> </w:t>
      </w:r>
      <w:r w:rsidRPr="00751211">
        <w:rPr>
          <w:rFonts w:ascii="Sakkal Majalla" w:hAnsi="Sakkal Majalla" w:cs="Sakkal Majalla"/>
          <w:b/>
          <w:rtl/>
        </w:rPr>
        <w:t>دراسة</w:t>
      </w:r>
      <w:r w:rsidRPr="00751211">
        <w:rPr>
          <w:rFonts w:ascii="Sakkal Majalla" w:hAnsi="Sakkal Majalla" w:cs="Sakkal Majalla"/>
          <w:bCs/>
          <w:rtl/>
        </w:rPr>
        <w:t xml:space="preserve"> (الفقهي ومحمود، 2023) </w:t>
      </w:r>
      <w:r w:rsidRPr="00751211">
        <w:rPr>
          <w:rFonts w:ascii="Sakkal Majalla" w:hAnsi="Sakkal Majalla" w:cs="Sakkal Majalla"/>
          <w:b/>
          <w:rtl/>
        </w:rPr>
        <w:t>تتفق الدراستين في التركيز على دور الإعلام الرقمي في تحسين المعرفة وتطوير المهارات لدى الشباب.</w:t>
      </w:r>
      <w:r w:rsidRPr="00751211">
        <w:rPr>
          <w:rFonts w:ascii="Sakkal Majalla" w:hAnsi="Sakkal Majalla" w:cs="Sakkal Majalla"/>
          <w:bCs/>
          <w:rtl/>
        </w:rPr>
        <w:t xml:space="preserve"> و</w:t>
      </w:r>
      <w:r w:rsidRPr="00751211">
        <w:rPr>
          <w:rFonts w:ascii="Sakkal Majalla" w:hAnsi="Sakkal Majalla" w:cs="Sakkal Majalla"/>
          <w:b/>
          <w:rtl/>
        </w:rPr>
        <w:t xml:space="preserve">تركز الدراسة على الجوانب الاجتماعية أو القانونية، </w:t>
      </w:r>
      <w:r w:rsidR="00385D1A" w:rsidRPr="00751211">
        <w:rPr>
          <w:rFonts w:ascii="Sakkal Majalla" w:hAnsi="Sakkal Majalla" w:cs="Sakkal Majalla" w:hint="cs"/>
          <w:b/>
          <w:rtl/>
        </w:rPr>
        <w:t xml:space="preserve">بينما تركز الدراسة الحالية على دور الإعلام الرقمي في التعليم، </w:t>
      </w:r>
      <w:r w:rsidRPr="00751211">
        <w:rPr>
          <w:rFonts w:ascii="Sakkal Majalla" w:hAnsi="Sakkal Majalla" w:cs="Sakkal Majalla"/>
          <w:bCs/>
          <w:rtl/>
        </w:rPr>
        <w:t>و</w:t>
      </w:r>
      <w:r w:rsidRPr="00751211">
        <w:rPr>
          <w:rFonts w:ascii="Sakkal Majalla" w:hAnsi="Sakkal Majalla" w:cs="Sakkal Majalla"/>
          <w:b/>
          <w:rtl/>
        </w:rPr>
        <w:t>يمكن الاستفادة من نتائج الدراسة التي توضح مدى اعتماد الطلاب على تطبيقات وسائل التواصل الاجتماعي وأهميتها في العملية التعليمية لربط التأثيرات الاجتماعية أو القانونية بالتعليم الرقمي.</w:t>
      </w:r>
    </w:p>
    <w:p w14:paraId="73288DF8"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ودراسة</w:t>
      </w:r>
      <w:r w:rsidRPr="00751211">
        <w:rPr>
          <w:rFonts w:ascii="Sakkal Majalla" w:hAnsi="Sakkal Majalla" w:cs="Sakkal Majalla"/>
          <w:bCs/>
          <w:rtl/>
        </w:rPr>
        <w:t xml:space="preserve"> (آل مرعي وبن علي، 2023) </w:t>
      </w:r>
      <w:r w:rsidRPr="00751211">
        <w:rPr>
          <w:rFonts w:ascii="Sakkal Majalla" w:hAnsi="Sakkal Majalla" w:cs="Sakkal Majalla"/>
          <w:b/>
          <w:rtl/>
        </w:rPr>
        <w:t>أتفق معها أن</w:t>
      </w:r>
      <w:r w:rsidRPr="00751211">
        <w:rPr>
          <w:rFonts w:ascii="Sakkal Majalla" w:hAnsi="Sakkal Majalla" w:cs="Sakkal Majalla"/>
          <w:bCs/>
          <w:rtl/>
        </w:rPr>
        <w:t xml:space="preserve"> </w:t>
      </w:r>
      <w:r w:rsidRPr="00751211">
        <w:rPr>
          <w:rFonts w:ascii="Sakkal Majalla" w:hAnsi="Sakkal Majalla" w:cs="Sakkal Majalla"/>
          <w:b/>
          <w:rtl/>
        </w:rPr>
        <w:t>كلا الدراستين تتناولان تأثير الإعلام الرقمي على فئة معينة (الشباب أو طلاب الإعلام) وتأثيره على تطوير مهارات معينة.</w:t>
      </w:r>
      <w:r w:rsidRPr="00751211">
        <w:rPr>
          <w:rFonts w:ascii="Sakkal Majalla" w:hAnsi="Sakkal Majalla" w:cs="Sakkal Majalla"/>
          <w:bCs/>
          <w:rtl/>
        </w:rPr>
        <w:t xml:space="preserve"> </w:t>
      </w:r>
      <w:r w:rsidRPr="00751211">
        <w:rPr>
          <w:rFonts w:ascii="Sakkal Majalla" w:hAnsi="Sakkal Majalla" w:cs="Sakkal Majalla"/>
          <w:b/>
          <w:rtl/>
        </w:rPr>
        <w:t>والدراسة قد تتناول تأثير الإعلام الرقمي على قضايا اجتماعية أو قانونية بشكل أوسع، بينما تركز هذه الدراسة على الطلاب فقط. ويمكن الاستفادة من الإحصائيات والبيانات المسحية التي تقدمها الدراسة حول كيفية استخدام الشباب لوسائل الإعلام الرقمي لتنمية المهارات الإعلامية وتوظيفها في مجالات أخرى.</w:t>
      </w:r>
    </w:p>
    <w:p w14:paraId="75DB5A4D" w14:textId="500B2C1D"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lastRenderedPageBreak/>
        <w:t xml:space="preserve">    </w:t>
      </w:r>
      <w:r w:rsidRPr="00751211">
        <w:rPr>
          <w:rFonts w:ascii="Sakkal Majalla" w:hAnsi="Sakkal Majalla" w:cs="Sakkal Majalla"/>
          <w:b/>
          <w:rtl/>
        </w:rPr>
        <w:t>في حين أن دراسة</w:t>
      </w:r>
      <w:r w:rsidRPr="00751211">
        <w:rPr>
          <w:rFonts w:ascii="Sakkal Majalla" w:hAnsi="Sakkal Majalla" w:cs="Sakkal Majalla"/>
          <w:bCs/>
          <w:rtl/>
        </w:rPr>
        <w:t xml:space="preserve"> (إسماعيل، 2023) </w:t>
      </w:r>
      <w:r w:rsidRPr="00751211">
        <w:rPr>
          <w:rFonts w:ascii="Sakkal Majalla" w:hAnsi="Sakkal Majalla" w:cs="Sakkal Majalla"/>
          <w:b/>
          <w:rtl/>
        </w:rPr>
        <w:t xml:space="preserve">فتتفق الدراستان في استكشاف دور الإعلام الرقمي وتأثيره على الشباب. كلتا الدراستين تسلطان الضوء على جوانب إيجابية وسلبية للإعلام الرقمي وتأثيراته على التفكير والسلوك بينما تركز دراسة إسماعيل على الأمن الفكري، فإن دراستي تركز بشكل أكبر على تطوير مهارات التفكير النقدي كجزء من العملية التعليمية. </w:t>
      </w:r>
      <w:r w:rsidR="00CD0AA3" w:rsidRPr="00751211">
        <w:rPr>
          <w:rFonts w:ascii="Sakkal Majalla" w:hAnsi="Sakkal Majalla" w:cs="Sakkal Majalla" w:hint="cs"/>
          <w:b/>
          <w:rtl/>
        </w:rPr>
        <w:t>و</w:t>
      </w:r>
      <w:r w:rsidR="004D175B" w:rsidRPr="00751211">
        <w:rPr>
          <w:rFonts w:ascii="Sakkal Majalla" w:hAnsi="Sakkal Majalla" w:cs="Sakkal Majalla" w:hint="cs"/>
          <w:b/>
          <w:rtl/>
        </w:rPr>
        <w:t xml:space="preserve">قد تُسهم نتائج دراسة إسماعيل في تقديم رؤى حول التأثيرات السلبية للإعلام الرقمي، </w:t>
      </w:r>
      <w:r w:rsidRPr="00751211">
        <w:rPr>
          <w:rFonts w:ascii="Sakkal Majalla" w:hAnsi="Sakkal Majalla" w:cs="Sakkal Majalla"/>
          <w:b/>
          <w:rtl/>
        </w:rPr>
        <w:t>التي يمكن أن تؤثر على التفكير النقدي، مما يساعد في وضع استراتيجيات للحد من هذه التأثيرات.</w:t>
      </w:r>
    </w:p>
    <w:p w14:paraId="7B243BDF" w14:textId="3B07CD22"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دراسة</w:t>
      </w:r>
      <w:r w:rsidRPr="00751211">
        <w:rPr>
          <w:rFonts w:ascii="Sakkal Majalla" w:hAnsi="Sakkal Majalla" w:cs="Sakkal Majalla"/>
          <w:bCs/>
          <w:rtl/>
        </w:rPr>
        <w:t xml:space="preserve"> (صالح والمحلاوي، 2023) </w:t>
      </w:r>
      <w:r w:rsidRPr="00751211">
        <w:rPr>
          <w:rFonts w:ascii="Sakkal Majalla" w:hAnsi="Sakkal Majalla" w:cs="Sakkal Majalla"/>
          <w:b/>
          <w:rtl/>
        </w:rPr>
        <w:t>فتتفق مع دراسة الباحث في تناول مهارات التفكير النقدي وارتباطها بالعصر الرقمي، حيث يتطلب التعلم في العصر الحديث استخدام التفكير النقدي لتحليل المعلومات الرقمية.</w:t>
      </w:r>
      <w:r w:rsidRPr="00751211">
        <w:rPr>
          <w:rFonts w:ascii="Sakkal Majalla" w:hAnsi="Sakkal Majalla" w:cs="Sakkal Majalla"/>
          <w:bCs/>
          <w:rtl/>
        </w:rPr>
        <w:t xml:space="preserve"> </w:t>
      </w:r>
      <w:r w:rsidR="003D288C" w:rsidRPr="00751211">
        <w:rPr>
          <w:rFonts w:ascii="Sakkal Majalla" w:hAnsi="Sakkal Majalla" w:cs="Sakkal Majalla" w:hint="cs"/>
          <w:b/>
          <w:rtl/>
        </w:rPr>
        <w:t>وتميزت الدراسة بتقديم توصيات واضحة بشأن تنمية التفكير النقدي</w:t>
      </w:r>
      <w:r w:rsidRPr="00751211">
        <w:rPr>
          <w:rFonts w:ascii="Sakkal Majalla" w:hAnsi="Sakkal Majalla" w:cs="Sakkal Majalla"/>
          <w:b/>
          <w:rtl/>
        </w:rPr>
        <w:t xml:space="preserve"> من خلال تحسين الوصول إلى المحتوى الرقمي وتدريب المعلمين، في حين ركزت دراسات أخرى على أدوات أو مناهج تعليمية مختلفة مثل التربية الإعلامية أو الحافظات الإلكترونية.</w:t>
      </w:r>
      <w:r w:rsidRPr="00751211">
        <w:rPr>
          <w:rFonts w:ascii="Sakkal Majalla" w:hAnsi="Sakkal Majalla" w:cs="Sakkal Majalla"/>
          <w:bCs/>
          <w:rtl/>
        </w:rPr>
        <w:t xml:space="preserve"> </w:t>
      </w:r>
      <w:r w:rsidRPr="00751211">
        <w:rPr>
          <w:rFonts w:ascii="Sakkal Majalla" w:hAnsi="Sakkal Majalla" w:cs="Sakkal Majalla"/>
          <w:b/>
          <w:rtl/>
        </w:rPr>
        <w:t>وتلك</w:t>
      </w:r>
      <w:r w:rsidRPr="00751211">
        <w:rPr>
          <w:rFonts w:ascii="Sakkal Majalla" w:hAnsi="Sakkal Majalla" w:cs="Sakkal Majalla"/>
          <w:bCs/>
          <w:rtl/>
        </w:rPr>
        <w:t xml:space="preserve"> </w:t>
      </w:r>
      <w:r w:rsidRPr="00751211">
        <w:rPr>
          <w:rFonts w:ascii="Sakkal Majalla" w:hAnsi="Sakkal Majalla" w:cs="Sakkal Majalla"/>
          <w:b/>
          <w:rtl/>
        </w:rPr>
        <w:t>الدراسة تقدم توصيات عملية حول تعزيز مهارات التفكير النقدي كجزء من التعلم في العصر الرقمي، ما يجعلها ذات قيمة لتطوير المناهج الدراسية الرقمية.</w:t>
      </w:r>
    </w:p>
    <w:p w14:paraId="3819DC9D" w14:textId="0D2ADD7C"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وفي دراسة</w:t>
      </w:r>
      <w:r w:rsidRPr="00751211">
        <w:rPr>
          <w:rFonts w:ascii="Sakkal Majalla" w:hAnsi="Sakkal Majalla" w:cs="Sakkal Majalla"/>
          <w:bCs/>
          <w:rtl/>
        </w:rPr>
        <w:t xml:space="preserve"> (محمد ومنى محمد، 2022) </w:t>
      </w:r>
      <w:r w:rsidR="00BD3424" w:rsidRPr="00751211">
        <w:rPr>
          <w:rFonts w:ascii="Sakkal Majalla" w:hAnsi="Sakkal Majalla" w:cs="Sakkal Majalla" w:hint="cs"/>
          <w:b/>
          <w:rtl/>
        </w:rPr>
        <w:t>تركز كلتا الدراستين على دور الإعلام الرقمي وتأثيره على الجوانب المعرفية والسلوكية للشباب،</w:t>
      </w:r>
      <w:r w:rsidRPr="00751211">
        <w:rPr>
          <w:rFonts w:ascii="Sakkal Majalla" w:hAnsi="Sakkal Majalla" w:cs="Sakkal Majalla"/>
          <w:bCs/>
          <w:rtl/>
        </w:rPr>
        <w:t xml:space="preserve"> </w:t>
      </w:r>
      <w:r w:rsidR="00F10688" w:rsidRPr="00751211">
        <w:rPr>
          <w:rFonts w:ascii="Sakkal Majalla" w:hAnsi="Sakkal Majalla" w:cs="Sakkal Majalla" w:hint="cs"/>
          <w:b/>
          <w:rtl/>
        </w:rPr>
        <w:t xml:space="preserve">بينما تختلف دراسة الباحث بتركيزها على تأثير الإعلام الرقمي على مستويات أوسع مثل القيم الاجتماعية </w:t>
      </w:r>
      <w:r w:rsidRPr="00751211">
        <w:rPr>
          <w:rFonts w:ascii="Sakkal Majalla" w:hAnsi="Sakkal Majalla" w:cs="Sakkal Majalla"/>
          <w:b/>
          <w:rtl/>
        </w:rPr>
        <w:t>أو التأثير القانوني.</w:t>
      </w:r>
      <w:r w:rsidRPr="00751211">
        <w:rPr>
          <w:rFonts w:ascii="Sakkal Majalla" w:hAnsi="Sakkal Majalla" w:cs="Sakkal Majalla"/>
          <w:bCs/>
          <w:rtl/>
        </w:rPr>
        <w:t xml:space="preserve"> و</w:t>
      </w:r>
      <w:r w:rsidRPr="00751211">
        <w:rPr>
          <w:rFonts w:ascii="Sakkal Majalla" w:hAnsi="Sakkal Majalla" w:cs="Sakkal Majalla"/>
          <w:b/>
          <w:rtl/>
        </w:rPr>
        <w:t>توفر الدراسة نظرة متعمقة حول تأثير الإعلام الرقمي على الفروقات بين الجنسين والمستويات الدراسية، مما يمكن أن يثري تحليلك لمجالات أخرى مثل الفروق في التعامل مع التكنولوجيا.</w:t>
      </w:r>
    </w:p>
    <w:p w14:paraId="53313D97" w14:textId="23C3C547" w:rsidR="00D7199D" w:rsidRPr="00751211" w:rsidRDefault="00D7199D" w:rsidP="00697739">
      <w:pPr>
        <w:spacing w:line="360" w:lineRule="auto"/>
        <w:jc w:val="both"/>
        <w:rPr>
          <w:rFonts w:ascii="Sakkal Majalla" w:hAnsi="Sakkal Majalla" w:cs="Sakkal Majalla"/>
          <w:b/>
          <w:rtl/>
        </w:rPr>
      </w:pPr>
      <w:r w:rsidRPr="00751211">
        <w:rPr>
          <w:rFonts w:ascii="Sakkal Majalla" w:hAnsi="Sakkal Majalla" w:cs="Sakkal Majalla"/>
          <w:bCs/>
          <w:rtl/>
        </w:rPr>
        <w:t xml:space="preserve">    </w:t>
      </w:r>
      <w:r w:rsidRPr="00751211">
        <w:rPr>
          <w:rFonts w:ascii="Sakkal Majalla" w:hAnsi="Sakkal Majalla" w:cs="Sakkal Majalla"/>
          <w:b/>
          <w:rtl/>
        </w:rPr>
        <w:t>في حين أن دراسة</w:t>
      </w:r>
      <w:r w:rsidRPr="00751211">
        <w:rPr>
          <w:rFonts w:ascii="Sakkal Majalla" w:hAnsi="Sakkal Majalla" w:cs="Sakkal Majalla"/>
          <w:bCs/>
          <w:rtl/>
        </w:rPr>
        <w:t xml:space="preserve"> (عريقات وآخرون، 2021): </w:t>
      </w:r>
      <w:r w:rsidRPr="00751211">
        <w:rPr>
          <w:rFonts w:ascii="Sakkal Majalla" w:hAnsi="Sakkal Majalla" w:cs="Sakkal Majalla"/>
          <w:b/>
          <w:rtl/>
        </w:rPr>
        <w:t xml:space="preserve">فتتفق هذه الدراسة مع دراسة الباحث في ربط التفكير النقدي بالتربية الإعلامية، </w:t>
      </w:r>
      <w:r w:rsidR="00697739" w:rsidRPr="00751211">
        <w:rPr>
          <w:rFonts w:ascii="Sakkal Majalla" w:hAnsi="Sakkal Majalla" w:cs="Sakkal Majalla" w:hint="cs"/>
          <w:b/>
          <w:rtl/>
        </w:rPr>
        <w:t>إذ تسعى الدراسة إلى تحليل مدى إتقان الطلاب لمهارات التفكير النقدي،</w:t>
      </w:r>
      <w:r w:rsidRPr="00751211">
        <w:rPr>
          <w:rFonts w:ascii="Sakkal Majalla" w:hAnsi="Sakkal Majalla" w:cs="Sakkal Majalla"/>
          <w:bCs/>
          <w:rtl/>
        </w:rPr>
        <w:t xml:space="preserve"> </w:t>
      </w:r>
      <w:r w:rsidRPr="00751211">
        <w:rPr>
          <w:rFonts w:ascii="Sakkal Majalla" w:hAnsi="Sakkal Majalla" w:cs="Sakkal Majalla"/>
          <w:b/>
          <w:rtl/>
        </w:rPr>
        <w:t>واعتمدت الدراسة على عينة محددة من طلاب الإعلام في جامعة معينة، بينما ركزت دراسات أخرى على فئات مختلفة من الطلاب أو استخدام مناهج أخرى لتقييم التفكير النقدي.</w:t>
      </w:r>
      <w:r w:rsidRPr="00751211">
        <w:rPr>
          <w:rFonts w:ascii="Sakkal Majalla" w:hAnsi="Sakkal Majalla" w:cs="Sakkal Majalla"/>
          <w:bCs/>
          <w:rtl/>
        </w:rPr>
        <w:t xml:space="preserve"> و</w:t>
      </w:r>
      <w:r w:rsidRPr="00751211">
        <w:rPr>
          <w:rFonts w:ascii="Sakkal Majalla" w:hAnsi="Sakkal Majalla" w:cs="Sakkal Majalla"/>
          <w:b/>
          <w:rtl/>
        </w:rPr>
        <w:t xml:space="preserve">الدراسة تسهم في توضيح دور المساقات الدراسية في تعزيز التفكير النقدي من خلال الإعلام، </w:t>
      </w:r>
      <w:r w:rsidR="00B6517C" w:rsidRPr="00751211">
        <w:rPr>
          <w:rFonts w:ascii="Sakkal Majalla" w:hAnsi="Sakkal Majalla" w:cs="Sakkal Majalla" w:hint="cs"/>
          <w:b/>
          <w:rtl/>
        </w:rPr>
        <w:t xml:space="preserve">مما يبرز أهمية دمج هذه المهارات في المناهج الأكاديمية. </w:t>
      </w:r>
    </w:p>
    <w:p w14:paraId="2314996E" w14:textId="6BD4D72F"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دراسة</w:t>
      </w:r>
      <w:r w:rsidRPr="00751211">
        <w:rPr>
          <w:rFonts w:ascii="Sakkal Majalla" w:hAnsi="Sakkal Majalla" w:cs="Sakkal Majalla"/>
          <w:bCs/>
          <w:rtl/>
        </w:rPr>
        <w:t xml:space="preserve"> (عزام وفندي، 2021) </w:t>
      </w:r>
      <w:r w:rsidRPr="00751211">
        <w:rPr>
          <w:rFonts w:ascii="Sakkal Majalla" w:hAnsi="Sakkal Majalla" w:cs="Sakkal Majalla"/>
          <w:b/>
          <w:rtl/>
        </w:rPr>
        <w:t>فتتفق هذه الدراسة مع دراسة الباحث في الربط بين التفكير النقدي والإعلام، ومحاولة توظيف البرامج التعليمية لتعزيز التفكير النقدي لدى الطلاب</w:t>
      </w:r>
      <w:r w:rsidR="001D5665" w:rsidRPr="00751211">
        <w:rPr>
          <w:rFonts w:ascii="Sakkal Majalla" w:hAnsi="Sakkal Majalla" w:cs="Sakkal Majalla" w:hint="cs"/>
          <w:b/>
          <w:rtl/>
        </w:rPr>
        <w:t>،</w:t>
      </w:r>
      <w:r w:rsidRPr="00751211">
        <w:rPr>
          <w:rFonts w:ascii="Sakkal Majalla" w:hAnsi="Sakkal Majalla" w:cs="Sakkal Majalla"/>
          <w:bCs/>
          <w:rtl/>
        </w:rPr>
        <w:t xml:space="preserve"> </w:t>
      </w:r>
      <w:r w:rsidR="001D5665" w:rsidRPr="00751211">
        <w:rPr>
          <w:rFonts w:ascii="Sakkal Majalla" w:hAnsi="Sakkal Majalla" w:cs="Sakkal Majalla" w:hint="cs"/>
          <w:b/>
          <w:rtl/>
        </w:rPr>
        <w:t>واعتمدت الدراسة بشكل كبير على توظيف التربية الإعلامية</w:t>
      </w:r>
      <w:r w:rsidRPr="00751211">
        <w:rPr>
          <w:rFonts w:ascii="Sakkal Majalla" w:hAnsi="Sakkal Majalla" w:cs="Sakkal Majalla"/>
          <w:b/>
          <w:rtl/>
        </w:rPr>
        <w:t xml:space="preserve"> لتطوير الفكر النقدي لدى طلاب الثانوية، بينما ركزت دراسات أخرى على التعليم </w:t>
      </w:r>
      <w:r w:rsidRPr="00751211">
        <w:rPr>
          <w:rFonts w:ascii="Sakkal Majalla" w:hAnsi="Sakkal Majalla" w:cs="Sakkal Majalla"/>
          <w:b/>
          <w:rtl/>
        </w:rPr>
        <w:lastRenderedPageBreak/>
        <w:t>الجامعي أو استخدام التكنولوجيا الحديثة.</w:t>
      </w:r>
      <w:r w:rsidRPr="00751211">
        <w:rPr>
          <w:rFonts w:ascii="Sakkal Majalla" w:hAnsi="Sakkal Majalla" w:cs="Sakkal Majalla"/>
          <w:bCs/>
          <w:rtl/>
        </w:rPr>
        <w:t xml:space="preserve"> </w:t>
      </w:r>
      <w:r w:rsidRPr="00751211">
        <w:rPr>
          <w:rFonts w:ascii="Sakkal Majalla" w:hAnsi="Sakkal Majalla" w:cs="Sakkal Majalla"/>
          <w:b/>
          <w:rtl/>
        </w:rPr>
        <w:t xml:space="preserve">والدراسة توضح أهمية التربية الإعلامية في تنمية التفكير النقدي لدى الطلاب، </w:t>
      </w:r>
      <w:r w:rsidR="00F0543D" w:rsidRPr="00751211">
        <w:rPr>
          <w:rFonts w:ascii="Sakkal Majalla" w:hAnsi="Sakkal Majalla" w:cs="Sakkal Majalla" w:hint="cs"/>
          <w:b/>
          <w:rtl/>
        </w:rPr>
        <w:t xml:space="preserve">مما يعزز وعيهم الإعلامي ويتيح تحسين مهارات التفكير النقدي </w:t>
      </w:r>
      <w:r w:rsidRPr="00751211">
        <w:rPr>
          <w:rFonts w:ascii="Sakkal Majalla" w:hAnsi="Sakkal Majalla" w:cs="Sakkal Majalla"/>
          <w:b/>
          <w:rtl/>
        </w:rPr>
        <w:t>من خلال تحليل الرسائل الإعلامية.</w:t>
      </w:r>
    </w:p>
    <w:p w14:paraId="684EE70D" w14:textId="1B0054E8"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وفي دراسة</w:t>
      </w:r>
      <w:r w:rsidRPr="00751211">
        <w:rPr>
          <w:rFonts w:ascii="Sakkal Majalla" w:hAnsi="Sakkal Majalla" w:cs="Sakkal Majalla"/>
          <w:bCs/>
          <w:rtl/>
        </w:rPr>
        <w:t xml:space="preserve"> (بدر وعبد العظيم، 2021):</w:t>
      </w:r>
      <w:r w:rsidRPr="00751211">
        <w:rPr>
          <w:rFonts w:ascii="Sakkal Majalla" w:hAnsi="Sakkal Majalla" w:cs="Sakkal Majalla"/>
          <w:b/>
          <w:rtl/>
        </w:rPr>
        <w:t xml:space="preserve"> فكلا الدراستين تركزان على تأثير الإعلام الرقمي على المهارات المعرفية والنقدية لدى الشباب</w:t>
      </w:r>
      <w:r w:rsidR="00F1684D" w:rsidRPr="00751211">
        <w:rPr>
          <w:rFonts w:ascii="Sakkal Majalla" w:hAnsi="Sakkal Majalla" w:cs="Sakkal Majalla" w:hint="cs"/>
          <w:b/>
          <w:rtl/>
        </w:rPr>
        <w:t>،</w:t>
      </w:r>
      <w:r w:rsidRPr="00751211">
        <w:rPr>
          <w:rFonts w:ascii="Sakkal Majalla" w:hAnsi="Sakkal Majalla" w:cs="Sakkal Majalla"/>
          <w:bCs/>
          <w:rtl/>
        </w:rPr>
        <w:t xml:space="preserve"> </w:t>
      </w:r>
      <w:r w:rsidR="00F1684D" w:rsidRPr="00751211">
        <w:rPr>
          <w:rFonts w:ascii="Sakkal Majalla" w:hAnsi="Sakkal Majalla" w:cs="Sakkal Majalla" w:hint="cs"/>
          <w:b/>
          <w:rtl/>
        </w:rPr>
        <w:t>كما أن الدراسة قد تكون أكثر شمولاً في تحليل تأثير الإعلام الرقمي</w:t>
      </w:r>
      <w:r w:rsidRPr="00751211">
        <w:rPr>
          <w:rFonts w:ascii="Sakkal Majalla" w:hAnsi="Sakkal Majalla" w:cs="Sakkal Majalla"/>
          <w:b/>
          <w:rtl/>
        </w:rPr>
        <w:t xml:space="preserve"> على مجالات أوسع مثل القوانين والسياسة، بينما تركز هذه الدراسة على التعليم.</w:t>
      </w:r>
      <w:r w:rsidRPr="00751211">
        <w:rPr>
          <w:rFonts w:ascii="Sakkal Majalla" w:hAnsi="Sakkal Majalla" w:cs="Sakkal Majalla"/>
          <w:bCs/>
          <w:rtl/>
        </w:rPr>
        <w:t xml:space="preserve"> و</w:t>
      </w:r>
      <w:r w:rsidRPr="00751211">
        <w:rPr>
          <w:rFonts w:ascii="Sakkal Majalla" w:hAnsi="Sakkal Majalla" w:cs="Sakkal Majalla"/>
          <w:b/>
          <w:rtl/>
        </w:rPr>
        <w:t xml:space="preserve">يمكن الاستفادة من منهجية الدراسة التي تربط التفكير النقدي باستخدام الإعلام الرقمي </w:t>
      </w:r>
      <w:r w:rsidR="006D3788" w:rsidRPr="00751211">
        <w:rPr>
          <w:rFonts w:ascii="Sakkal Majalla" w:hAnsi="Sakkal Majalla" w:cs="Sakkal Majalla" w:hint="cs"/>
          <w:b/>
          <w:rtl/>
        </w:rPr>
        <w:t>بهدف تعزيز الفهم القانوني والاجتماعي.</w:t>
      </w:r>
    </w:p>
    <w:p w14:paraId="3602D29D" w14:textId="67E698BE"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
          <w:rtl/>
        </w:rPr>
        <w:t xml:space="preserve">    في حين أن دراسة</w:t>
      </w:r>
      <w:r w:rsidRPr="00751211">
        <w:rPr>
          <w:rFonts w:ascii="Sakkal Majalla" w:hAnsi="Sakkal Majalla" w:cs="Sakkal Majalla"/>
          <w:bCs/>
          <w:rtl/>
        </w:rPr>
        <w:t xml:space="preserve"> (عبد المالك وأحمد، 2020)، </w:t>
      </w:r>
      <w:r w:rsidRPr="00751211">
        <w:rPr>
          <w:rFonts w:ascii="Sakkal Majalla" w:hAnsi="Sakkal Majalla" w:cs="Sakkal Majalla"/>
          <w:b/>
          <w:rtl/>
        </w:rPr>
        <w:t>فتتفق هذه الدراسة مع دراسة الباحث في التركيز على تنمية مهارات التفكير النقدي كجزء أساسي من التعليم الجامعي. الدراسة تهدف إلى توظيف التفكير النقدي لتحسين جودة الحياة لدى الطلاب، وهو مشابه لدراسات أخرى تسعى لتطوير هذه المهارات لتحسين الأداء الأكاديمي والحياتي.</w:t>
      </w:r>
      <w:r w:rsidRPr="00751211">
        <w:rPr>
          <w:rFonts w:ascii="Sakkal Majalla" w:hAnsi="Sakkal Majalla" w:cs="Sakkal Majalla"/>
          <w:bCs/>
          <w:rtl/>
        </w:rPr>
        <w:t xml:space="preserve"> </w:t>
      </w:r>
      <w:r w:rsidRPr="00751211">
        <w:rPr>
          <w:rFonts w:ascii="Sakkal Majalla" w:hAnsi="Sakkal Majalla" w:cs="Sakkal Majalla"/>
          <w:b/>
          <w:rtl/>
        </w:rPr>
        <w:t xml:space="preserve">وتميزت هذه الدراسة بتطوير برنامج تدريبي خاص لطلاب كلية التربية النوعية، </w:t>
      </w:r>
      <w:r w:rsidR="00CE3E8A" w:rsidRPr="00751211">
        <w:rPr>
          <w:rFonts w:ascii="Sakkal Majalla" w:hAnsi="Sakkal Majalla" w:cs="Sakkal Majalla" w:hint="cs"/>
          <w:b/>
          <w:rtl/>
        </w:rPr>
        <w:t xml:space="preserve">في حين ركزت دراسات أخرى على فئات مختلفة أو استعانت بأدوات أخرى مثل الحقائب الإلكترونية </w:t>
      </w:r>
      <w:r w:rsidRPr="00751211">
        <w:rPr>
          <w:rFonts w:ascii="Sakkal Majalla" w:hAnsi="Sakkal Majalla" w:cs="Sakkal Majalla"/>
          <w:b/>
          <w:rtl/>
        </w:rPr>
        <w:t>أو المواقف التربوية دون تطوير برامج تدريبية مماثلة.</w:t>
      </w:r>
      <w:r w:rsidRPr="00751211">
        <w:rPr>
          <w:rFonts w:ascii="Sakkal Majalla" w:hAnsi="Sakkal Majalla" w:cs="Sakkal Majalla"/>
          <w:bCs/>
          <w:rtl/>
        </w:rPr>
        <w:t xml:space="preserve"> </w:t>
      </w:r>
      <w:r w:rsidRPr="00751211">
        <w:rPr>
          <w:rFonts w:ascii="Sakkal Majalla" w:hAnsi="Sakkal Majalla" w:cs="Sakkal Majalla"/>
          <w:b/>
          <w:rtl/>
        </w:rPr>
        <w:t>واستفادت الدراسة من تجارب سابقة في تنمية التفكير النقدي ووضعت تصورًا لبرنامج تدريبي يسهم في تطوير مهارات الطلاب وتحسين جودة حياتهم.</w:t>
      </w:r>
    </w:p>
    <w:p w14:paraId="2556924D" w14:textId="432FD3BD"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دراسة</w:t>
      </w:r>
      <w:r w:rsidRPr="00751211">
        <w:rPr>
          <w:rFonts w:ascii="Sakkal Majalla" w:hAnsi="Sakkal Majalla" w:cs="Sakkal Majalla"/>
          <w:bCs/>
          <w:rtl/>
        </w:rPr>
        <w:t xml:space="preserve"> (فرج وكامل، 2020)، </w:t>
      </w:r>
      <w:r w:rsidRPr="00751211">
        <w:rPr>
          <w:rFonts w:ascii="Sakkal Majalla" w:hAnsi="Sakkal Majalla" w:cs="Sakkal Majalla"/>
          <w:b/>
          <w:rtl/>
        </w:rPr>
        <w:t>فتتفق الدراستان في دراسة دور الإعلام الجديد وتأثيره على الشباب، مع التركيز على تعزيز الأمن الفكري.</w:t>
      </w:r>
      <w:r w:rsidRPr="00751211">
        <w:rPr>
          <w:rFonts w:ascii="Sakkal Majalla" w:hAnsi="Sakkal Majalla" w:cs="Sakkal Majalla"/>
          <w:bCs/>
          <w:rtl/>
        </w:rPr>
        <w:t xml:space="preserve"> </w:t>
      </w:r>
      <w:r w:rsidR="0001529D" w:rsidRPr="00751211">
        <w:rPr>
          <w:rFonts w:ascii="Sakkal Majalla" w:hAnsi="Sakkal Majalla" w:cs="Sakkal Majalla" w:hint="cs"/>
          <w:b/>
          <w:rtl/>
        </w:rPr>
        <w:t>وركزت دراسة فرج على الطالبات في جامعة محددة</w:t>
      </w:r>
      <w:r w:rsidRPr="00751211">
        <w:rPr>
          <w:rFonts w:ascii="Sakkal Majalla" w:hAnsi="Sakkal Majalla" w:cs="Sakkal Majalla"/>
          <w:b/>
          <w:rtl/>
        </w:rPr>
        <w:t>، بينما تركز دراستي على طلاب المرحلة المتوسطة بشكل عام.</w:t>
      </w:r>
      <w:r w:rsidRPr="00751211">
        <w:rPr>
          <w:rFonts w:ascii="Sakkal Majalla" w:hAnsi="Sakkal Majalla" w:cs="Sakkal Majalla"/>
          <w:bCs/>
          <w:rtl/>
        </w:rPr>
        <w:t xml:space="preserve"> </w:t>
      </w:r>
      <w:r w:rsidRPr="00751211">
        <w:rPr>
          <w:rFonts w:ascii="Sakkal Majalla" w:hAnsi="Sakkal Majalla" w:cs="Sakkal Majalla"/>
          <w:b/>
          <w:rtl/>
        </w:rPr>
        <w:t xml:space="preserve">ويمكن أن تسهم النتائج حول واقع استخدام الإعلام الجديد لدى الطالبات في فهم كيفية استخدام الطلاب في المرحلة المتوسطة للإعلام الرقمي، </w:t>
      </w:r>
      <w:r w:rsidR="00096E8E" w:rsidRPr="00751211">
        <w:rPr>
          <w:rFonts w:ascii="Sakkal Majalla" w:hAnsi="Sakkal Majalla" w:cs="Sakkal Majalla" w:hint="cs"/>
          <w:b/>
          <w:rtl/>
        </w:rPr>
        <w:t>مما يسهم في تصميم استراتيجيات تعليمية ملاءمة</w:t>
      </w:r>
      <w:r w:rsidRPr="00751211">
        <w:rPr>
          <w:rFonts w:ascii="Sakkal Majalla" w:hAnsi="Sakkal Majalla" w:cs="Sakkal Majalla"/>
          <w:b/>
          <w:rtl/>
        </w:rPr>
        <w:t>.</w:t>
      </w:r>
    </w:p>
    <w:p w14:paraId="05374F78" w14:textId="75AF80F5"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وفي دراسة</w:t>
      </w:r>
      <w:r w:rsidRPr="00751211">
        <w:rPr>
          <w:rFonts w:ascii="Sakkal Majalla" w:hAnsi="Sakkal Majalla" w:cs="Sakkal Majalla"/>
          <w:bCs/>
          <w:rtl/>
        </w:rPr>
        <w:t xml:space="preserve"> (يسرى، 2019)، </w:t>
      </w:r>
      <w:r w:rsidRPr="00751211">
        <w:rPr>
          <w:rFonts w:ascii="Sakkal Majalla" w:hAnsi="Sakkal Majalla" w:cs="Sakkal Majalla"/>
          <w:b/>
          <w:rtl/>
        </w:rPr>
        <w:t>فتشترك دراسة الباحث مع هذه الدراسة في الاهتمام بتأثير الإعلام الرقمي على القيم الاجتماعية.</w:t>
      </w:r>
      <w:r w:rsidRPr="00751211">
        <w:rPr>
          <w:rFonts w:ascii="Sakkal Majalla" w:hAnsi="Sakkal Majalla" w:cs="Sakkal Majalla"/>
          <w:bCs/>
          <w:rtl/>
        </w:rPr>
        <w:t xml:space="preserve"> </w:t>
      </w:r>
      <w:r w:rsidRPr="00751211">
        <w:rPr>
          <w:rFonts w:ascii="Sakkal Majalla" w:hAnsi="Sakkal Majalla" w:cs="Sakkal Majalla"/>
          <w:b/>
          <w:rtl/>
        </w:rPr>
        <w:t xml:space="preserve">وقد </w:t>
      </w:r>
      <w:r w:rsidR="00F503E7" w:rsidRPr="00751211">
        <w:rPr>
          <w:rFonts w:ascii="Sakkal Majalla" w:hAnsi="Sakkal Majalla" w:cs="Sakkal Majalla" w:hint="cs"/>
          <w:b/>
          <w:rtl/>
        </w:rPr>
        <w:t>تتناول</w:t>
      </w:r>
      <w:r w:rsidRPr="00751211">
        <w:rPr>
          <w:rFonts w:ascii="Sakkal Majalla" w:hAnsi="Sakkal Majalla" w:cs="Sakkal Majalla"/>
          <w:b/>
          <w:rtl/>
        </w:rPr>
        <w:t xml:space="preserve"> دراستك على الجوانب القانونية أو السياسية، بينما تركز هذه الدراسة على القيم الأخلاقية.</w:t>
      </w:r>
      <w:r w:rsidRPr="00751211">
        <w:rPr>
          <w:rFonts w:ascii="Sakkal Majalla" w:hAnsi="Sakkal Majalla" w:cs="Sakkal Majalla"/>
          <w:bCs/>
          <w:rtl/>
        </w:rPr>
        <w:t xml:space="preserve"> </w:t>
      </w:r>
      <w:r w:rsidRPr="00751211">
        <w:rPr>
          <w:rFonts w:ascii="Sakkal Majalla" w:hAnsi="Sakkal Majalla" w:cs="Sakkal Majalla"/>
          <w:b/>
          <w:rtl/>
        </w:rPr>
        <w:t>وتوفر هذه الدراسة بيانات مهمة حول تأثير وسائل الإعلام الرقمي على القيم الأخلاقية للشباب، والتي يمكن استخدامها لتوضيح آثار مماثلة في مجالات أخرى مثل القانون أو التعليم.</w:t>
      </w:r>
    </w:p>
    <w:p w14:paraId="35F06A9D" w14:textId="426BF67E"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دراسة</w:t>
      </w:r>
      <w:r w:rsidRPr="00751211">
        <w:rPr>
          <w:rFonts w:ascii="Sakkal Majalla" w:hAnsi="Sakkal Majalla" w:cs="Sakkal Majalla"/>
          <w:bCs/>
          <w:rtl/>
        </w:rPr>
        <w:t xml:space="preserve"> (الدليمي، 2016)، </w:t>
      </w:r>
      <w:r w:rsidRPr="00751211">
        <w:rPr>
          <w:rFonts w:ascii="Sakkal Majalla" w:hAnsi="Sakkal Majalla" w:cs="Sakkal Majalla"/>
          <w:b/>
          <w:rtl/>
        </w:rPr>
        <w:t>فتتشارك الدراستان في تسليط الضوء على دور الإعلام في تعزيز القيم المجتمعية، وخاصة الأمن الفكري، مما يؤثر على العملية التعليمية والتفكير النقدي.</w:t>
      </w:r>
      <w:r w:rsidRPr="00751211">
        <w:rPr>
          <w:rFonts w:ascii="Sakkal Majalla" w:hAnsi="Sakkal Majalla" w:cs="Sakkal Majalla"/>
          <w:bCs/>
          <w:rtl/>
        </w:rPr>
        <w:t xml:space="preserve"> و</w:t>
      </w:r>
      <w:r w:rsidRPr="00751211">
        <w:rPr>
          <w:rFonts w:ascii="Sakkal Majalla" w:hAnsi="Sakkal Majalla" w:cs="Sakkal Majalla"/>
          <w:b/>
          <w:rtl/>
        </w:rPr>
        <w:t xml:space="preserve">بينما تركز دراسة الدليمي على البرامج التلفزيونية، فإن دراستي تتناول الإعلام الرقمي بشكل أوسع، </w:t>
      </w:r>
      <w:r w:rsidR="00D86BCB" w:rsidRPr="00751211">
        <w:rPr>
          <w:rFonts w:ascii="Sakkal Majalla" w:hAnsi="Sakkal Majalla" w:cs="Sakkal Majalla" w:hint="cs"/>
          <w:b/>
          <w:rtl/>
        </w:rPr>
        <w:t xml:space="preserve">والتي تشمل منصات أخرى مثل وسائل التواصل </w:t>
      </w:r>
      <w:r w:rsidR="00D86BCB" w:rsidRPr="00751211">
        <w:rPr>
          <w:rFonts w:ascii="Sakkal Majalla" w:hAnsi="Sakkal Majalla" w:cs="Sakkal Majalla" w:hint="cs"/>
          <w:b/>
          <w:rtl/>
        </w:rPr>
        <w:lastRenderedPageBreak/>
        <w:t>الاجتماعي،</w:t>
      </w:r>
      <w:r w:rsidRPr="00751211">
        <w:rPr>
          <w:rFonts w:ascii="Sakkal Majalla" w:hAnsi="Sakkal Majalla" w:cs="Sakkal Majalla"/>
          <w:bCs/>
          <w:rtl/>
        </w:rPr>
        <w:t xml:space="preserve"> </w:t>
      </w:r>
      <w:r w:rsidRPr="00751211">
        <w:rPr>
          <w:rFonts w:ascii="Sakkal Majalla" w:hAnsi="Sakkal Majalla" w:cs="Sakkal Majalla"/>
          <w:b/>
          <w:rtl/>
        </w:rPr>
        <w:t>وقد استفيد من</w:t>
      </w:r>
      <w:r w:rsidRPr="00751211">
        <w:rPr>
          <w:rFonts w:ascii="Sakkal Majalla" w:hAnsi="Sakkal Majalla" w:cs="Sakkal Majalla"/>
          <w:bCs/>
          <w:rtl/>
        </w:rPr>
        <w:t xml:space="preserve"> </w:t>
      </w:r>
      <w:r w:rsidRPr="00751211">
        <w:rPr>
          <w:rFonts w:ascii="Sakkal Majalla" w:hAnsi="Sakkal Majalla" w:cs="Sakkal Majalla"/>
          <w:b/>
          <w:rtl/>
        </w:rPr>
        <w:t>نتائج دراسة الدليمي في أنها يمكن أن تساعد في توجيه كيفية استخدام الإعلام الرقمي كأداة لتعزيز القيم الفكرية والمعرفية لدى الطلاب.</w:t>
      </w:r>
    </w:p>
    <w:p w14:paraId="6336CF77" w14:textId="32B70FC8"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    </w:t>
      </w:r>
      <w:r w:rsidRPr="00751211">
        <w:rPr>
          <w:rFonts w:ascii="Sakkal Majalla" w:hAnsi="Sakkal Majalla" w:cs="Sakkal Majalla"/>
          <w:b/>
          <w:rtl/>
        </w:rPr>
        <w:t>في حين أن دراسة</w:t>
      </w:r>
      <w:r w:rsidRPr="00751211">
        <w:rPr>
          <w:rFonts w:ascii="Sakkal Majalla" w:hAnsi="Sakkal Majalla" w:cs="Sakkal Majalla"/>
          <w:bCs/>
          <w:rtl/>
        </w:rPr>
        <w:t xml:space="preserve"> (عمر وأسامة، 2016)، </w:t>
      </w:r>
      <w:r w:rsidRPr="00751211">
        <w:rPr>
          <w:rFonts w:ascii="Sakkal Majalla" w:hAnsi="Sakkal Majalla" w:cs="Sakkal Majalla"/>
          <w:b/>
          <w:rtl/>
        </w:rPr>
        <w:t xml:space="preserve">فتشترك دراسة الباحث مع هذه الدراسة في تسليط الضوء على الجانب التكنولوجي وتأثيره على المجتمع، </w:t>
      </w:r>
      <w:r w:rsidR="00C73C31" w:rsidRPr="00751211">
        <w:rPr>
          <w:rFonts w:ascii="Sakkal Majalla" w:hAnsi="Sakkal Majalla" w:cs="Sakkal Majalla" w:hint="cs"/>
          <w:b/>
          <w:rtl/>
        </w:rPr>
        <w:t>لا سيما</w:t>
      </w:r>
      <w:r w:rsidRPr="00751211">
        <w:rPr>
          <w:rFonts w:ascii="Sakkal Majalla" w:hAnsi="Sakkal Majalla" w:cs="Sakkal Majalla"/>
          <w:b/>
          <w:rtl/>
        </w:rPr>
        <w:t xml:space="preserve"> الفجوة الرقمية. والدراسة قد تتناول الجوانب القانونية للإعلام الرقمي وتأثيراته التشريعية، بينما تركز دراسة عمر على الفجوة الرقمية وأثرها على التعليم. ويمكن الاستفادة من تحليل مفهوم الأمية الرقمية والفجوة الرقمية لتوضيح تأثير التكنولوجيا على التعليم أو المؤسسات القانونية.</w:t>
      </w:r>
    </w:p>
    <w:p w14:paraId="48C1FE8B" w14:textId="413D017E"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وفي دراسة</w:t>
      </w:r>
      <w:r w:rsidRPr="00751211">
        <w:rPr>
          <w:rFonts w:ascii="Sakkal Majalla" w:hAnsi="Sakkal Majalla" w:cs="Sakkal Majalla"/>
          <w:bCs/>
          <w:rtl/>
        </w:rPr>
        <w:t xml:space="preserve"> (عميرة وأحمد، 2016):</w:t>
      </w:r>
      <w:r w:rsidRPr="00751211">
        <w:rPr>
          <w:rFonts w:ascii="Sakkal Majalla" w:hAnsi="Sakkal Majalla" w:cs="Sakkal Majalla"/>
          <w:b/>
          <w:rtl/>
        </w:rPr>
        <w:t xml:space="preserve"> فتتفق دراسة الباحث مع دراسة عميرة وأحمد في التركيز على أهمية المهارات العقلية، مثل التفكير النقدي، كأداة ضرورية لمواجهة التحديات التعليمية في العصر الرقمي. وكلا الدراستين تسعيان لفهم كيف يمكن استخدام الوسائل التكنولوجية لتحسين التعليم وتطوير المهارات الأساسية لدى الطلاب. وبينما تركز دراسة عميرة وأحمد على تقنيات التعلم الإلكتروني في سياق التعليم العالي، فإن دراستي تتناول الإعلام الرقمي وأثره على الطلاب في المرحلة المتوسطة، </w:t>
      </w:r>
      <w:r w:rsidR="006B7779" w:rsidRPr="00751211">
        <w:rPr>
          <w:rFonts w:ascii="Sakkal Majalla" w:hAnsi="Sakkal Majalla" w:cs="Sakkal Majalla" w:hint="cs"/>
          <w:b/>
          <w:rtl/>
        </w:rPr>
        <w:t>وهو ما يؤدي إلى اختلاف النتائج والتوصيات من حيث الفئة العمرية والمستوى التعليمي</w:t>
      </w:r>
      <w:r w:rsidRPr="00751211">
        <w:rPr>
          <w:rFonts w:ascii="Sakkal Majalla" w:hAnsi="Sakkal Majalla" w:cs="Sakkal Majalla"/>
          <w:b/>
          <w:rtl/>
        </w:rPr>
        <w:t>. ويمكن الاستفادة من نتائج دراسة عميرة وأحمد في تصميم استراتيجيات تعليمية تتضمن تقنيات التعلم الإلكتروني لتعزيز التفكير النقدي، خاصة في سياق الإعلام الرقمي.</w:t>
      </w:r>
    </w:p>
    <w:p w14:paraId="554EED11" w14:textId="026BEF7E"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
          <w:rtl/>
        </w:rPr>
        <w:t xml:space="preserve">    أما دراسة</w:t>
      </w:r>
      <w:r w:rsidRPr="00751211">
        <w:rPr>
          <w:rFonts w:ascii="Sakkal Majalla" w:hAnsi="Sakkal Majalla" w:cs="Sakkal Majalla"/>
          <w:bCs/>
          <w:rtl/>
        </w:rPr>
        <w:t xml:space="preserve"> (بصفر وعمر، 2015)، </w:t>
      </w:r>
      <w:r w:rsidRPr="00751211">
        <w:rPr>
          <w:rFonts w:ascii="Sakkal Majalla" w:hAnsi="Sakkal Majalla" w:cs="Sakkal Majalla"/>
          <w:b/>
          <w:rtl/>
        </w:rPr>
        <w:t xml:space="preserve">فكلا الدراستين تتناولان تأثير الإعلام الرقمي على التعليم والثقافة. والدراسة قد تشمل تحليل أعمق للتأثيرات القانونية والاجتماعية، بينما تركز دراسة بصفر على التعليم القرآني. </w:t>
      </w:r>
      <w:r w:rsidR="007C2FBE" w:rsidRPr="00751211">
        <w:rPr>
          <w:rFonts w:ascii="Sakkal Majalla" w:hAnsi="Sakkal Majalla" w:cs="Sakkal Majalla" w:hint="cs"/>
          <w:b/>
          <w:rtl/>
        </w:rPr>
        <w:t xml:space="preserve">ويمكن الاستفادة من تحليل أثر وسائل الإعلام الرقمي على التعليم الديني، </w:t>
      </w:r>
      <w:r w:rsidRPr="00751211">
        <w:rPr>
          <w:rFonts w:ascii="Sakkal Majalla" w:hAnsi="Sakkal Majalla" w:cs="Sakkal Majalla"/>
          <w:b/>
          <w:rtl/>
        </w:rPr>
        <w:t>وتوسيع هذا التحليل ليشمل التعليم العام أو المهارات الاجتماعية.</w:t>
      </w:r>
    </w:p>
    <w:p w14:paraId="4FE98575" w14:textId="24495DC4"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دراسة</w:t>
      </w:r>
      <w:r w:rsidRPr="00751211">
        <w:rPr>
          <w:rFonts w:ascii="Sakkal Majalla" w:hAnsi="Sakkal Majalla" w:cs="Sakkal Majalla"/>
          <w:bCs/>
          <w:rtl/>
        </w:rPr>
        <w:t xml:space="preserve"> (</w:t>
      </w:r>
      <w:r w:rsidRPr="00751211">
        <w:rPr>
          <w:rFonts w:ascii="Sakkal Majalla" w:hAnsi="Sakkal Majalla" w:cs="Sakkal Majalla"/>
          <w:bCs/>
        </w:rPr>
        <w:t>J O'Sullivan and Fortunati, 2021</w:t>
      </w:r>
      <w:r w:rsidRPr="00751211">
        <w:rPr>
          <w:rFonts w:ascii="Sakkal Majalla" w:hAnsi="Sakkal Majalla" w:cs="Sakkal Majalla"/>
          <w:bCs/>
          <w:rtl/>
        </w:rPr>
        <w:t>)</w:t>
      </w:r>
      <w:r w:rsidRPr="00751211">
        <w:rPr>
          <w:rFonts w:ascii="Sakkal Majalla" w:hAnsi="Sakkal Majalla" w:cs="Sakkal Majalla"/>
          <w:b/>
          <w:rtl/>
        </w:rPr>
        <w:t>، فتشترك الدراستين في تحليل تطور الإعلام الرقمي وتأثيره على المجتمع.</w:t>
      </w:r>
      <w:r w:rsidRPr="00751211">
        <w:rPr>
          <w:rFonts w:ascii="Sakkal Majalla" w:hAnsi="Sakkal Majalla" w:cs="Sakkal Majalla"/>
          <w:bCs/>
          <w:rtl/>
        </w:rPr>
        <w:t xml:space="preserve"> </w:t>
      </w:r>
      <w:r w:rsidRPr="00751211">
        <w:rPr>
          <w:rFonts w:ascii="Sakkal Majalla" w:hAnsi="Sakkal Majalla" w:cs="Sakkal Majalla"/>
          <w:b/>
          <w:rtl/>
        </w:rPr>
        <w:t>وتركز دراستك على التأثيرات الحالية للتكنولوجيا الرقمية، في حين أن هذه الدراسة تنظر إلى التاريخ الطويل للتقارب الإعلامي.</w:t>
      </w:r>
      <w:r w:rsidRPr="00751211">
        <w:rPr>
          <w:rFonts w:ascii="Sakkal Majalla" w:hAnsi="Sakkal Majalla" w:cs="Sakkal Majalla"/>
          <w:bCs/>
          <w:rtl/>
        </w:rPr>
        <w:t xml:space="preserve"> </w:t>
      </w:r>
      <w:r w:rsidRPr="00751211">
        <w:rPr>
          <w:rFonts w:ascii="Sakkal Majalla" w:hAnsi="Sakkal Majalla" w:cs="Sakkal Majalla"/>
          <w:b/>
          <w:rtl/>
        </w:rPr>
        <w:t>ويمكن الاستفادة من هذه الدراسة لتوسيع الأفق النظري حول</w:t>
      </w:r>
      <w:r w:rsidR="00D71271" w:rsidRPr="00751211">
        <w:rPr>
          <w:rFonts w:ascii="Sakkal Majalla" w:hAnsi="Sakkal Majalla" w:cs="Sakkal Majalla" w:hint="cs"/>
          <w:b/>
          <w:rtl/>
        </w:rPr>
        <w:t xml:space="preserve"> تطور</w:t>
      </w:r>
      <w:r w:rsidRPr="00751211">
        <w:rPr>
          <w:rFonts w:ascii="Sakkal Majalla" w:hAnsi="Sakkal Majalla" w:cs="Sakkal Majalla"/>
          <w:b/>
          <w:rtl/>
        </w:rPr>
        <w:t xml:space="preserve"> مفهوم التقارب الإعلامي وكيفية تأثير الوسائط عبر الزمن وليس فقط في العصر الرقمي.</w:t>
      </w:r>
    </w:p>
    <w:p w14:paraId="4CB1C301"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وفي دراسة (</w:t>
      </w:r>
      <w:r w:rsidRPr="00751211">
        <w:rPr>
          <w:rFonts w:ascii="Sakkal Majalla" w:hAnsi="Sakkal Majalla" w:cs="Sakkal Majalla"/>
          <w:bCs/>
        </w:rPr>
        <w:t>Sabri and Benmostefa, 2021</w:t>
      </w:r>
      <w:r w:rsidRPr="00751211">
        <w:rPr>
          <w:rFonts w:ascii="Sakkal Majalla" w:hAnsi="Sakkal Majalla" w:cs="Sakkal Majalla"/>
          <w:bCs/>
          <w:rtl/>
        </w:rPr>
        <w:t xml:space="preserve">)، </w:t>
      </w:r>
      <w:r w:rsidRPr="00751211">
        <w:rPr>
          <w:rFonts w:ascii="Sakkal Majalla" w:hAnsi="Sakkal Majalla" w:cs="Sakkal Majalla"/>
          <w:b/>
          <w:rtl/>
        </w:rPr>
        <w:t xml:space="preserve">فتتفق مع دراسة الباحث في التأكيد على أهمية التفكير النقدي في التعليم العالي، وخصوصاً في تعليم اللغات الأجنبية، وهو توجه مشترك مع دراسات تتناول التفكير النقدي في مختلف المجالات الأكاديمية. وتمحورت الدراسة حول استخدام الحافظة الإلكترونية في تعليم اللغة الإنجليزية كأداة لتنمية التفكير النقدي، بينما ركزت دراسات أخرى على طرق تعليمية أو أكاديمية أخرى مثل التربية الإعلامية </w:t>
      </w:r>
      <w:r w:rsidRPr="00751211">
        <w:rPr>
          <w:rFonts w:ascii="Sakkal Majalla" w:hAnsi="Sakkal Majalla" w:cs="Sakkal Majalla"/>
          <w:b/>
          <w:rtl/>
        </w:rPr>
        <w:lastRenderedPageBreak/>
        <w:t>أو البرامج التدريبية. والاستفادة من هذه الدراسة تكمن في تبني فكرة استخدام الحافظات الإلكترونية كأداة تعليمية جديدة لتنمية التفكير النقدي في بيئات تعليم اللغات الأجنبية.</w:t>
      </w:r>
    </w:p>
    <w:p w14:paraId="5A92CD9C"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 xml:space="preserve">    </w:t>
      </w:r>
      <w:r w:rsidRPr="00751211">
        <w:rPr>
          <w:rFonts w:ascii="Sakkal Majalla" w:hAnsi="Sakkal Majalla" w:cs="Sakkal Majalla"/>
          <w:b/>
          <w:rtl/>
        </w:rPr>
        <w:t>أما دراسات</w:t>
      </w:r>
      <w:r w:rsidRPr="00751211">
        <w:rPr>
          <w:rFonts w:ascii="Sakkal Majalla" w:hAnsi="Sakkal Majalla" w:cs="Sakkal Majalla"/>
          <w:bCs/>
          <w:rtl/>
        </w:rPr>
        <w:t xml:space="preserve"> </w:t>
      </w:r>
      <w:r w:rsidRPr="00751211">
        <w:rPr>
          <w:rFonts w:ascii="Sakkal Majalla" w:hAnsi="Sakkal Majalla" w:cs="Sakkal Majalla"/>
          <w:bCs/>
        </w:rPr>
        <w:t xml:space="preserve">(Jon Anderson, </w:t>
      </w:r>
      <w:proofErr w:type="gramStart"/>
      <w:r w:rsidRPr="00751211">
        <w:rPr>
          <w:rFonts w:ascii="Sakkal Majalla" w:hAnsi="Sakkal Majalla" w:cs="Sakkal Majalla"/>
          <w:bCs/>
        </w:rPr>
        <w:t>2020),</w:t>
      </w:r>
      <w:proofErr w:type="gramEnd"/>
      <w:r w:rsidRPr="00751211">
        <w:rPr>
          <w:rFonts w:ascii="Sakkal Majalla" w:hAnsi="Sakkal Majalla" w:cs="Sakkal Majalla"/>
          <w:bCs/>
        </w:rPr>
        <w:t xml:space="preserve"> (Katy N, 2018), (Mark Deuze, 2019)</w:t>
      </w:r>
      <w:r w:rsidRPr="00751211">
        <w:rPr>
          <w:rFonts w:ascii="Sakkal Majalla" w:hAnsi="Sakkal Majalla" w:cs="Sakkal Majalla"/>
          <w:b/>
          <w:rtl/>
        </w:rPr>
        <w:t>، فتتفق هذه الدراسات مع دراسة الباحث في تسليط الضوء على تأثير التكنولوجيا الرقمية على تطوير المحتوى الإعلامي، مما يمكن أن يؤثر بدوره على التفكير النقدي لدى الطلاب.</w:t>
      </w:r>
      <w:r w:rsidRPr="00751211">
        <w:rPr>
          <w:rFonts w:ascii="Sakkal Majalla" w:hAnsi="Sakkal Majalla" w:cs="Sakkal Majalla"/>
          <w:bCs/>
          <w:rtl/>
        </w:rPr>
        <w:t xml:space="preserve"> </w:t>
      </w:r>
      <w:r w:rsidRPr="00751211">
        <w:rPr>
          <w:rFonts w:ascii="Sakkal Majalla" w:hAnsi="Sakkal Majalla" w:cs="Sakkal Majalla"/>
          <w:b/>
          <w:rtl/>
        </w:rPr>
        <w:t>وتركز هذه الدراسات على الممارسة المهنية في الصحافة بينما تركز دراستي على التعليم وتطوير المهارات الفكرية لدى طلاب المرحلة المتوسطة.</w:t>
      </w:r>
      <w:r w:rsidRPr="00751211">
        <w:rPr>
          <w:rFonts w:ascii="Sakkal Majalla" w:hAnsi="Sakkal Majalla" w:cs="Sakkal Majalla"/>
          <w:bCs/>
          <w:rtl/>
        </w:rPr>
        <w:t xml:space="preserve"> </w:t>
      </w:r>
      <w:r w:rsidRPr="00751211">
        <w:rPr>
          <w:rFonts w:ascii="Sakkal Majalla" w:hAnsi="Sakkal Majalla" w:cs="Sakkal Majalla"/>
          <w:b/>
          <w:rtl/>
        </w:rPr>
        <w:t>ويمكن أن تقدم هذه الدراسات أفكارًا حول كيفية تحسين جودة المحتوى الإعلامي المقدم للطلاب، مما قد يسهم في تطوير مهاراتهم في التفكير النقدي.</w:t>
      </w:r>
    </w:p>
    <w:p w14:paraId="4CE6C81E"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4C97F6B2" w14:textId="16BC7D3E" w:rsidR="00D7199D" w:rsidRPr="00751211" w:rsidRDefault="00D7199D" w:rsidP="005E101B">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الفصل الثاني: مشكلة الدراسة وأهدافها وتساؤلاتها وفرضياتها</w:t>
      </w:r>
    </w:p>
    <w:p w14:paraId="7CDFF5A9" w14:textId="78AC7853" w:rsidR="00D7199D" w:rsidRPr="00751211" w:rsidRDefault="008C7C9A"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أولاً/ </w:t>
      </w:r>
      <w:r w:rsidR="00D7199D" w:rsidRPr="00751211">
        <w:rPr>
          <w:rFonts w:ascii="Sakkal Majalla" w:hAnsi="Sakkal Majalla" w:cs="Sakkal Majalla"/>
          <w:bCs/>
          <w:sz w:val="32"/>
          <w:szCs w:val="32"/>
          <w:rtl/>
        </w:rPr>
        <w:t>مشكلة الدراسة</w:t>
      </w:r>
    </w:p>
    <w:p w14:paraId="36E03CEC" w14:textId="1FF982D2"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في ظل التطورات التكنولوجية المتسارعة التي يشهدها العالم الحديث، برز الإعلام الرقمي كأحد أبرز الوسائل التي أثرت بشكل كبير على الحياة اليومية للأفراد، ولا سيما على الطلاب في مراحل التعليم المختلفة. وطلاب المرحلة المتوسطة يُعدون من أكثر الفئات العمرية تفاعلاً مع هذه الوسائل الإعلامية الرقمية، حيث باتت التكنولوجيا جزءًا لا يتجزأ من حياتهم الدراسية والاجتماعية. في هذا السياق، </w:t>
      </w:r>
      <w:proofErr w:type="gramStart"/>
      <w:r w:rsidR="00464776" w:rsidRPr="00751211">
        <w:rPr>
          <w:rFonts w:ascii="Sakkal Majalla" w:hAnsi="Sakkal Majalla" w:cs="Sakkal Majalla" w:hint="cs"/>
          <w:b/>
          <w:rtl/>
        </w:rPr>
        <w:t>و</w:t>
      </w:r>
      <w:r w:rsidRPr="00751211">
        <w:rPr>
          <w:rFonts w:ascii="Sakkal Majalla" w:hAnsi="Sakkal Majalla" w:cs="Sakkal Majalla"/>
          <w:b/>
          <w:rtl/>
        </w:rPr>
        <w:t xml:space="preserve"> </w:t>
      </w:r>
      <w:r w:rsidR="00470094" w:rsidRPr="00751211">
        <w:rPr>
          <w:rFonts w:ascii="Sakkal Majalla" w:hAnsi="Sakkal Majalla" w:cs="Sakkal Majalla" w:hint="cs"/>
          <w:b/>
          <w:rtl/>
        </w:rPr>
        <w:t>تظهر</w:t>
      </w:r>
      <w:proofErr w:type="gramEnd"/>
      <w:r w:rsidR="00470094" w:rsidRPr="00751211">
        <w:rPr>
          <w:rFonts w:ascii="Sakkal Majalla" w:hAnsi="Sakkal Majalla" w:cs="Sakkal Majalla" w:hint="cs"/>
          <w:b/>
          <w:rtl/>
        </w:rPr>
        <w:t xml:space="preserve"> الحاجة</w:t>
      </w:r>
      <w:r w:rsidRPr="00751211">
        <w:rPr>
          <w:rFonts w:ascii="Sakkal Majalla" w:hAnsi="Sakkal Majalla" w:cs="Sakkal Majalla"/>
          <w:b/>
          <w:rtl/>
        </w:rPr>
        <w:t xml:space="preserve"> إلى دراسة تأثير الإعلام الرقمي على تنمية مهاراتهم الفكرية والعقلية، وخصوصًا مهارات التفكير النقدي التي تُعد من الركائز الأساسية في بناء الشخصية الواعية والقادرة على التحليل والنقد والتقييم.</w:t>
      </w:r>
    </w:p>
    <w:p w14:paraId="538DEC32" w14:textId="15A45FA4"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إضافة إلى ذلك، ومع الكم الهائل من المعلومات التي يتم تداولها عبر وسائل الإعلام الرقمية، يواجه الطلاب تحديات متزايدة في التعامل مع هذا التدفق المستمر من البيانات. </w:t>
      </w:r>
      <w:r w:rsidR="00AA54BE" w:rsidRPr="00751211">
        <w:rPr>
          <w:rFonts w:ascii="Sakkal Majalla" w:hAnsi="Sakkal Majalla" w:cs="Sakkal Majalla" w:hint="cs"/>
          <w:b/>
          <w:rtl/>
        </w:rPr>
        <w:t>إن</w:t>
      </w:r>
      <w:r w:rsidRPr="00751211">
        <w:rPr>
          <w:rFonts w:ascii="Sakkal Majalla" w:hAnsi="Sakkal Majalla" w:cs="Sakkal Majalla"/>
          <w:b/>
          <w:rtl/>
        </w:rPr>
        <w:t xml:space="preserve"> القدرة على التمييز بين المعلومات الصحيحة والخاطئة، والتفكير بوعي وموضوعية في المعطيات المطروحة، هي من أهم المهارات التي يجب أن يكتسبها الطلاب في هذه المرحلة. وبالتالي، </w:t>
      </w:r>
      <w:r w:rsidR="00820928" w:rsidRPr="00751211">
        <w:rPr>
          <w:rFonts w:ascii="Sakkal Majalla" w:hAnsi="Sakkal Majalla" w:cs="Sakkal Majalla" w:hint="cs"/>
          <w:b/>
          <w:rtl/>
        </w:rPr>
        <w:t>تظهر</w:t>
      </w:r>
      <w:r w:rsidRPr="00751211">
        <w:rPr>
          <w:rFonts w:ascii="Sakkal Majalla" w:hAnsi="Sakkal Majalla" w:cs="Sakkal Majalla"/>
          <w:b/>
          <w:rtl/>
        </w:rPr>
        <w:t xml:space="preserve"> مشكلة الدراسة في تحديد الأثر الفعلي الذي يمارسه الإعلام الرقمي على تطوير مهارات التفكير النقدي لدى طلاب المرحلة المتوسطة، وكيف يمكن لهذه الوسائل الإعلامية أن تنمي قدرتهم على التحليل والتقييم؟، وهل يساهم الإعلام الرقمي في تعزيز هذه المهارات أم أنه يشكل عائقًا أمام تطورها؟</w:t>
      </w:r>
    </w:p>
    <w:p w14:paraId="06AB186D" w14:textId="6CDCA1F7" w:rsidR="00D7199D" w:rsidRPr="00751211" w:rsidRDefault="008C7C9A"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ثانياً/ </w:t>
      </w:r>
      <w:r w:rsidR="00D7199D" w:rsidRPr="00751211">
        <w:rPr>
          <w:rFonts w:ascii="Sakkal Majalla" w:hAnsi="Sakkal Majalla" w:cs="Sakkal Majalla"/>
          <w:bCs/>
          <w:sz w:val="32"/>
          <w:szCs w:val="32"/>
          <w:rtl/>
        </w:rPr>
        <w:t>أهمية الدراسة</w:t>
      </w:r>
    </w:p>
    <w:p w14:paraId="6CD4D467"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    الأهمية النظرية:</w:t>
      </w:r>
      <w:r w:rsidRPr="00751211">
        <w:rPr>
          <w:rFonts w:ascii="Sakkal Majalla" w:hAnsi="Sakkal Majalla" w:cs="Sakkal Majalla"/>
          <w:b/>
          <w:rtl/>
        </w:rPr>
        <w:t xml:space="preserve"> تأتي أهمية هذه الدراسة النظرية في مساهمتها في إثراء الأدبيات العلمية المتعلقة بمجال الإعلام الرقمي وتأثيره على تنمية المهارات الفكرية لدى الطلاب، وتحديدًا مهارات التفكير النقدي، كما تساهم في سد الفجوة البحثية الموجودة في هذا المجال من خلال تسليط الضوء على العلاقة بين استخدام الإعلام الرقمي، الذي أصبح جزءًا لا يتجزأ من الحياة اليومية للشباب، وبين القدرة على التفكير النقدي.</w:t>
      </w:r>
    </w:p>
    <w:p w14:paraId="3BE56635"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من جهة أخرى، تساهم الدراسة في تعزيز الفهم حول كيفية استخدام الإعلام الرقمي كأداة لتطوير التفكير النقدي لدى طلاب المرحلة المتوسطة، وهي فئة عمرية تحتاج إلى هذه المهارة لمواجهة التحديات المستقبلية. إضافة إلى ذلك، تستند الدراسة إلى عدد من النظريات والتجارب السابقة التي ربطت بين استخدام التكنولوجيا والمهارات الفكرية، مما يجعلها تسهم في تطوير الإطار النظري لهذا المجال البحثي المهم.</w:t>
      </w:r>
    </w:p>
    <w:p w14:paraId="6A8EE395" w14:textId="480A97D3" w:rsidR="00D7199D" w:rsidRPr="00751211" w:rsidRDefault="00C52E3B" w:rsidP="00D7199D">
      <w:pPr>
        <w:spacing w:line="360" w:lineRule="auto"/>
        <w:jc w:val="both"/>
        <w:rPr>
          <w:rFonts w:ascii="Sakkal Majalla" w:hAnsi="Sakkal Majalla" w:cs="Sakkal Majalla"/>
          <w:b/>
          <w:rtl/>
        </w:rPr>
      </w:pPr>
      <w:r w:rsidRPr="00751211">
        <w:rPr>
          <w:rFonts w:ascii="Sakkal Majalla" w:hAnsi="Sakkal Majalla" w:cs="Sakkal Majalla" w:hint="cs"/>
          <w:bCs/>
          <w:rtl/>
        </w:rPr>
        <w:lastRenderedPageBreak/>
        <w:t xml:space="preserve">    </w:t>
      </w:r>
      <w:r w:rsidR="00D7199D" w:rsidRPr="00751211">
        <w:rPr>
          <w:rFonts w:ascii="Sakkal Majalla" w:hAnsi="Sakkal Majalla" w:cs="Sakkal Majalla"/>
          <w:bCs/>
          <w:rtl/>
        </w:rPr>
        <w:t>الأهمية التطبيقية:</w:t>
      </w:r>
      <w:r w:rsidR="00D7199D" w:rsidRPr="00751211">
        <w:rPr>
          <w:rFonts w:ascii="Sakkal Majalla" w:hAnsi="Sakkal Majalla" w:cs="Sakkal Majalla"/>
          <w:b/>
          <w:rtl/>
        </w:rPr>
        <w:t xml:space="preserve"> على الصعيد التطبيقي، توفر هذه الدراسة إطارًا علميًا يمكن استخدامه في صياغة سياسات وبرامج تعليمية تهدف إلى تعزيز مهارات التفكير النقدي لدى طلاب المرحلة المتوسطة من خلال الاستخدام الأمثل للإعلام الرقمي. وبالنظر إلى الانتشار المتزايد للإعلام الرقمي بين الطلاب، والاعتماد المتزايد عليه في التعليم والتعلم، فإن النتائج التي ستصل إليها الدراسة قد تقدم توصيات عملية تساعد المعلمين وصناع القرار في تحسين استراتيجيات استخدام وسائل الإعلام الرقمية في الفصول الدراسية لتعزيز التفكير النقدي.</w:t>
      </w:r>
    </w:p>
    <w:p w14:paraId="06BDAD4A"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إضافةً إلى ذلك، فإن نتائج الدراسة قد تكون مفيدة للأسر والمهتمين بتربية الأجيال الجديدة، حيث يمكنهم فهم كيفية تأثير الإعلام الرقمي على أبنائهم، وتطوير أساليب توجيههم لاستخدامه بشكل إيجابي في تنمية مهاراتهم الفكرية. كما قد تساعد هذه الدراسة على تحديد الجوانب الإيجابية والسلبية للإعلام الرقمي من منظور تنمية التفكير النقدي، مما يوفر دليلاً تطبيقيًا يمكن الاستفادة منه في توجيه الطلاب نحو استخدام هذه الأدوات بشكل أكثر وعيًا وفعالية.</w:t>
      </w:r>
    </w:p>
    <w:p w14:paraId="35ADA169"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وأخيرًا، يمكن الاستفادة من الدراسة في تصميم برامج تدريبية للمعلمين والمدربين تعنى بتعليم مهارات التفكير النقدي للطلاب من خلال الاستفادة من الإمكانات التكنولوجية التي يوفرها الإعلام الرقمي، وبذلك تسهم الدراسة في تعزيز مخرجات العملية التعليمية وتطوير مهارات الطلاب اللازمة للتفكير الواعي والنقدي في عالم متغير ومتطور تقنيًا.</w:t>
      </w:r>
    </w:p>
    <w:p w14:paraId="61161574" w14:textId="12A5C76A" w:rsidR="00D7199D" w:rsidRPr="00751211" w:rsidRDefault="008C7C9A"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ثالثاً/ </w:t>
      </w:r>
      <w:r w:rsidR="00D7199D" w:rsidRPr="00751211">
        <w:rPr>
          <w:rFonts w:ascii="Sakkal Majalla" w:hAnsi="Sakkal Majalla" w:cs="Sakkal Majalla"/>
          <w:bCs/>
          <w:sz w:val="32"/>
          <w:szCs w:val="32"/>
          <w:rtl/>
        </w:rPr>
        <w:t>أهداف الدراسة</w:t>
      </w:r>
    </w:p>
    <w:p w14:paraId="2741FAF4" w14:textId="469D6CC0"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تهدف هذه الدراسة إلى تحقيق مجموعة من الأهداف التي تتعلق بفهم تأثير الإعلام الرقمي على مهارات التفكير النقدي لدى طلاب المرحلة المتوسطة، وتحديد الجوانب الإيجابية والسلبية لهذا التأثير. ويمكن تلخيص هذه الأهداف </w:t>
      </w:r>
      <w:r w:rsidR="00B77E02" w:rsidRPr="00751211">
        <w:rPr>
          <w:rFonts w:ascii="Sakkal Majalla" w:hAnsi="Sakkal Majalla" w:cs="Sakkal Majalla" w:hint="cs"/>
          <w:b/>
          <w:rtl/>
        </w:rPr>
        <w:t>على النحو التالي:</w:t>
      </w:r>
    </w:p>
    <w:p w14:paraId="528EF54C" w14:textId="6533334E" w:rsidR="006D6CE9" w:rsidRPr="00751211" w:rsidRDefault="00D7199D" w:rsidP="006D6CE9">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 xml:space="preserve">دراسة مدى تأثير الإعلام الرقمي على تطوير مهارات التفكير النقدي لدى طلاب المرحلة المتوسطة: حيث تهدف الدراسة إلى تحليل كيفية استخدام طلاب المرحلة المتوسطة للإعلام الرقمي وتأثيره على قدرتهم في التفكير النقدي، </w:t>
      </w:r>
      <w:r w:rsidR="006D6CE9" w:rsidRPr="00751211">
        <w:rPr>
          <w:rFonts w:ascii="Sakkal Majalla" w:hAnsi="Sakkal Majalla" w:cs="Sakkal Majalla" w:hint="cs"/>
          <w:b/>
          <w:rtl/>
        </w:rPr>
        <w:t>بما يشمل التحليل، والتقييم، واستنباط المعلومات.</w:t>
      </w:r>
    </w:p>
    <w:p w14:paraId="5CFAD136" w14:textId="516549B0"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تحديد العلاقة بين التفاعل مع منصات الإعلام الرقمي وتنمية مهارات التحليل والتقييم النقدي لدى الطلاب: حيث تستهدف الدراسة استكشاف العلاقة بين الوقت الذي يقضيه الطلاب في التفاعل مع مختلف وسائل الإعلام الرقمي وبين تطوير مهارات التفكير النقدي مثل التحليل، والتقييم، والاستنتاج.</w:t>
      </w:r>
    </w:p>
    <w:p w14:paraId="1D38F59D" w14:textId="77777777"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lastRenderedPageBreak/>
        <w:t>تحديد الفروقات بين استخدام الإعلام الرقمي وتأثيره على التفكير النقدي بين الطلاب بناءً على الجنس أو العمر أو الخلفية الاجتماعية: حيث تسعى الدراسة إلى تحديد ما إذا كانت هناك فروقات ديموغرافية تؤثر على العلاقة بين استخدام الإعلام الرقمي وتطوير التفكير النقدي، مثل الجنس، العمر، أو البيئة الاجتماعية.</w:t>
      </w:r>
    </w:p>
    <w:p w14:paraId="2D333837" w14:textId="77777777"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تحليل تأثير المحتوى الإعلامي الرقمي الموجه للطلاب على قدرتهم على التمييز بين المعلومات الصحيحة والمغلوطة: حيث تهدف الدراسة إلى فهم كيف يمكن للمحتوى الذي يتعرض له الطلاب عبر الإنترنت أن يؤثر في قدرتهم على التفكير النقدي، خاصة فيما يتعلق بتمييز المعلومات الصحيحة من الخاطئة.</w:t>
      </w:r>
    </w:p>
    <w:p w14:paraId="210067F4" w14:textId="75728B2D"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 xml:space="preserve">اقتراح استراتيجيات لتعزيز التفكير النقدي من خلال استخدام الإعلام الرقمي في العملية التعليمية: حيث تهدف الدراسة إلى تقديم توصيات </w:t>
      </w:r>
      <w:r w:rsidR="00120E33" w:rsidRPr="00751211">
        <w:rPr>
          <w:rFonts w:ascii="Sakkal Majalla" w:hAnsi="Sakkal Majalla" w:cs="Sakkal Majalla" w:hint="cs"/>
          <w:b/>
          <w:rtl/>
        </w:rPr>
        <w:t>مستندة</w:t>
      </w:r>
      <w:r w:rsidRPr="00751211">
        <w:rPr>
          <w:rFonts w:ascii="Sakkal Majalla" w:hAnsi="Sakkal Majalla" w:cs="Sakkal Majalla"/>
          <w:b/>
          <w:rtl/>
        </w:rPr>
        <w:t xml:space="preserve"> على النتائج العلمية حول كيفية استغلال الإعلام الرقمي بشكل فعال لتعزيز التفكير النقدي لدى طلاب المرحلة المتوسطة.</w:t>
      </w:r>
    </w:p>
    <w:p w14:paraId="27A0CA8B" w14:textId="77777777"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تقييم دور الإعلام الرقمي في مواجهة التحديات التعليمية والفكرية التي يواجهها الطلاب في ظل العصر الرقمي: حيث تسعى الدراسة إلى تقييم كيف يمكن للإعلام الرقمي أن يسهم في تطوير قدرات الطلاب على مواجهة التحديات الفكرية التي تفرضها الثورة التكنولوجية والمعلوماتية المتسارعة.</w:t>
      </w:r>
    </w:p>
    <w:p w14:paraId="5E86F43C" w14:textId="2B21AF46" w:rsidR="00D7199D" w:rsidRPr="00751211" w:rsidRDefault="00D7199D" w:rsidP="003666DC">
      <w:pPr>
        <w:numPr>
          <w:ilvl w:val="0"/>
          <w:numId w:val="1"/>
        </w:numPr>
        <w:spacing w:line="360" w:lineRule="auto"/>
        <w:contextualSpacing/>
        <w:jc w:val="both"/>
        <w:rPr>
          <w:rFonts w:ascii="Sakkal Majalla" w:hAnsi="Sakkal Majalla" w:cs="Sakkal Majalla"/>
          <w:b/>
          <w:rtl/>
        </w:rPr>
      </w:pPr>
      <w:r w:rsidRPr="00751211">
        <w:rPr>
          <w:rFonts w:ascii="Sakkal Majalla" w:hAnsi="Sakkal Majalla" w:cs="Sakkal Majalla"/>
          <w:b/>
          <w:rtl/>
        </w:rPr>
        <w:t xml:space="preserve">تقديم توصيات لأولياء الأمور والمعلمين حول كيفية توجيه الطلاب لاستخدام الإعلام الرقمي بشكل يعزز مهارات التفكير النقدي: حيث تهدف الدراسة إلى </w:t>
      </w:r>
      <w:r w:rsidR="00D61795" w:rsidRPr="00751211">
        <w:rPr>
          <w:rFonts w:ascii="Sakkal Majalla" w:hAnsi="Sakkal Majalla" w:cs="Sakkal Majalla" w:hint="cs"/>
          <w:b/>
          <w:rtl/>
        </w:rPr>
        <w:t>تقديم</w:t>
      </w:r>
      <w:r w:rsidRPr="00751211">
        <w:rPr>
          <w:rFonts w:ascii="Sakkal Majalla" w:hAnsi="Sakkal Majalla" w:cs="Sakkal Majalla"/>
          <w:b/>
          <w:rtl/>
        </w:rPr>
        <w:t xml:space="preserve"> توصيات عملية تساعد الأسر والمعلمين على توجيه الطلاب نحو استخدام أدوات الإعلام الرقمي لتعزيز قدراتهم الفكرية والنقدية بشكل إيجابي.</w:t>
      </w:r>
    </w:p>
    <w:p w14:paraId="7A549568"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ومن خلال تحقيق هذه الأهداف، تسعى الدراسة إلى تسليط الضوء على أهمية الإعلام الرقمي كأداة تربوية وتعليمية يمكن أن تساهم في تطوير التفكير النقدي لدى الطلاب، إذا تم استخدامها بشكل صحيح وهادف.</w:t>
      </w:r>
    </w:p>
    <w:p w14:paraId="19F4C167" w14:textId="36874750" w:rsidR="00D7199D" w:rsidRPr="00751211" w:rsidRDefault="008C7C9A"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رابعاً/ </w:t>
      </w:r>
      <w:r w:rsidR="00D7199D" w:rsidRPr="00751211">
        <w:rPr>
          <w:rFonts w:ascii="Sakkal Majalla" w:hAnsi="Sakkal Majalla" w:cs="Sakkal Majalla"/>
          <w:bCs/>
          <w:sz w:val="32"/>
          <w:szCs w:val="32"/>
          <w:rtl/>
        </w:rPr>
        <w:t>تساؤلات الدراسة</w:t>
      </w:r>
    </w:p>
    <w:p w14:paraId="5DAC4164"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تبرز تساؤلات هذه الدراسة في سؤالها الرئيسي وهو:</w:t>
      </w:r>
    </w:p>
    <w:p w14:paraId="34558347"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sz w:val="32"/>
          <w:szCs w:val="32"/>
          <w:rtl/>
        </w:rPr>
        <w:t>(</w:t>
      </w:r>
      <w:r w:rsidRPr="00751211">
        <w:rPr>
          <w:rFonts w:ascii="Sakkal Majalla" w:hAnsi="Sakkal Majalla" w:cs="Sakkal Majalla"/>
          <w:bCs/>
          <w:rtl/>
        </w:rPr>
        <w:t>ما مدى تأثير الإعلام الرقمي على تنمية مهارات التفكير النقدي لدى طلاب المرحلة المتوسطة؟)</w:t>
      </w:r>
    </w:p>
    <w:p w14:paraId="4F9A0E7D"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وتتفرع منه عدة أسئلة فرعية وهي:</w:t>
      </w:r>
    </w:p>
    <w:p w14:paraId="642AA720"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t>ما العلاقة بين التفاعل مع منصات الإعلام الرقمي وتنمية مهارات التحليل والتقييم النقدي لدى طلاب المرحلة المتوسطة؟</w:t>
      </w:r>
    </w:p>
    <w:p w14:paraId="535A6F09"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lastRenderedPageBreak/>
        <w:t>هل توجد فروقات في تأثير الإعلام الرقمي على تنمية التفكير النقدي بناءً على الجنس، العمر، أو الخلفية الاجتماعية؟</w:t>
      </w:r>
    </w:p>
    <w:p w14:paraId="4F628223"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t>إلى أي مدى يؤثر المحتوى الإعلامي الرقمي الموجه للطلاب على قدرتهم على التمييز بين المعلومات الصحيحة والمغلوطة؟</w:t>
      </w:r>
    </w:p>
    <w:p w14:paraId="112758B3"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t>ما هي الاستراتيجيات التي يمكن استخدامها لتعزيز التفكير النقدي لدى طلاب المرحلة المتوسطة من خلال الإعلام الرقمي في العملية التعليمية؟</w:t>
      </w:r>
    </w:p>
    <w:p w14:paraId="2D8298A8"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t>ما دور الإعلام الرقمي في مواجهة التحديات التعليمية والفكرية التي يواجهها طلاب المرحلة المتوسطة في ظل العصر الرقمي؟</w:t>
      </w:r>
    </w:p>
    <w:p w14:paraId="06271F67" w14:textId="77777777" w:rsidR="00D7199D" w:rsidRPr="00751211" w:rsidRDefault="00D7199D" w:rsidP="003666DC">
      <w:pPr>
        <w:numPr>
          <w:ilvl w:val="0"/>
          <w:numId w:val="2"/>
        </w:numPr>
        <w:spacing w:line="360" w:lineRule="auto"/>
        <w:contextualSpacing/>
        <w:jc w:val="both"/>
        <w:rPr>
          <w:rFonts w:ascii="Sakkal Majalla" w:hAnsi="Sakkal Majalla" w:cs="Sakkal Majalla"/>
          <w:b/>
          <w:rtl/>
        </w:rPr>
      </w:pPr>
      <w:r w:rsidRPr="00751211">
        <w:rPr>
          <w:rFonts w:ascii="Sakkal Majalla" w:hAnsi="Sakkal Majalla" w:cs="Sakkal Majalla"/>
          <w:b/>
          <w:rtl/>
        </w:rPr>
        <w:t>ما هي التوصيات التي يمكن تقديمها لأولياء الأمور والمعلمين لتوجيه طلاب المرحلة المتوسطة لاستخدام الإعلام الرقمي بشكل يعزز مهارات التفكير النقدي؟</w:t>
      </w:r>
    </w:p>
    <w:p w14:paraId="25EC7901" w14:textId="3EB48BAC" w:rsidR="00D7199D" w:rsidRPr="00751211" w:rsidRDefault="008C7C9A"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خامساً/ </w:t>
      </w:r>
      <w:r w:rsidR="00D7199D" w:rsidRPr="00751211">
        <w:rPr>
          <w:rFonts w:ascii="Sakkal Majalla" w:hAnsi="Sakkal Majalla" w:cs="Sakkal Majalla"/>
          <w:bCs/>
          <w:sz w:val="32"/>
          <w:szCs w:val="32"/>
          <w:rtl/>
        </w:rPr>
        <w:t>فرضيات الدراسة:</w:t>
      </w:r>
    </w:p>
    <w:p w14:paraId="7BEAD2E2"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هناك تأثير إيجابي للإعلام الرقمي على تطوير مهارات التفكير النقدي لدى طلاب المرحلة المتوسطة.</w:t>
      </w:r>
    </w:p>
    <w:p w14:paraId="7AA918CA" w14:textId="6D97139F" w:rsidR="00D7199D" w:rsidRPr="00751211" w:rsidRDefault="0085398E" w:rsidP="00D7199D">
      <w:pPr>
        <w:spacing w:line="360" w:lineRule="auto"/>
        <w:contextualSpacing/>
        <w:jc w:val="both"/>
        <w:rPr>
          <w:rFonts w:ascii="Sakkal Majalla" w:hAnsi="Sakkal Majalla" w:cs="Sakkal Majalla"/>
          <w:b/>
          <w:rtl/>
        </w:rPr>
      </w:pPr>
      <w:r w:rsidRPr="00751211">
        <w:rPr>
          <w:rFonts w:ascii="Sakkal Majalla" w:hAnsi="Sakkal Majalla" w:cs="Sakkal Majalla" w:hint="cs"/>
          <w:b/>
          <w:rtl/>
        </w:rPr>
        <w:t>يُتوقع</w:t>
      </w:r>
      <w:r w:rsidR="00D7199D" w:rsidRPr="00751211">
        <w:rPr>
          <w:rFonts w:ascii="Sakkal Majalla" w:hAnsi="Sakkal Majalla" w:cs="Sakkal Majalla"/>
          <w:b/>
          <w:rtl/>
        </w:rPr>
        <w:t xml:space="preserve"> أن يسهم الإعلام الرقمي في تعزيز قدرات الطلاب على التحليل والتقييم النقدي والاستنتاج.</w:t>
      </w:r>
    </w:p>
    <w:p w14:paraId="442904C7"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يوجد ارتباط قوي بين التفاعل مع منصات الإعلام الرقمي وتنمية مهارات التحليل والتقييم النقدي لدى الطلاب.</w:t>
      </w:r>
    </w:p>
    <w:p w14:paraId="74A928D2" w14:textId="7777777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يفترض أن الطلاب الذين يتفاعلون بشكل أكبر مع الإعلام الرقمي يكون لديهم مستويات أعلى من التفكير النقدي.</w:t>
      </w:r>
    </w:p>
    <w:p w14:paraId="188FFB06"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توجد فروقات دالة إحصائيًا في تأثير الإعلام الرقمي على التفكير النقدي بناءً على الجنس، العمر، والخلفية الاجتماعية.</w:t>
      </w:r>
    </w:p>
    <w:p w14:paraId="669DDD09" w14:textId="7777777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يُتوقع أن تختلف تأثيرات الإعلام الرقمي على مهارات التفكير النقدي بين الطلاب تبعًا لهذه العوامل الديموغرافية.</w:t>
      </w:r>
    </w:p>
    <w:p w14:paraId="51358387"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يؤثر المحتوى الإعلامي الرقمي على قدرة الطلاب على التمييز بين المعلومات الصحيحة والمغلوطة.</w:t>
      </w:r>
    </w:p>
    <w:p w14:paraId="0D03A30B" w14:textId="544B492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يُفترض أن الطلاب الذين يتعرضون لمحتوى رقمي أكثر تنوعًا ودقة</w:t>
      </w:r>
      <w:r w:rsidR="008C44E9" w:rsidRPr="00751211">
        <w:rPr>
          <w:rFonts w:ascii="Sakkal Majalla" w:hAnsi="Sakkal Majalla" w:cs="Sakkal Majalla"/>
          <w:b/>
          <w:rtl/>
        </w:rPr>
        <w:t xml:space="preserve">، </w:t>
      </w:r>
      <w:r w:rsidRPr="00751211">
        <w:rPr>
          <w:rFonts w:ascii="Sakkal Majalla" w:hAnsi="Sakkal Majalla" w:cs="Sakkal Majalla"/>
          <w:b/>
          <w:rtl/>
        </w:rPr>
        <w:t>يتمتعون بقدرة أكبر على تمييز المعلومات الصحيحة.</w:t>
      </w:r>
    </w:p>
    <w:p w14:paraId="5F929E08"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يمكن استخدام الإعلام الرقمي كأداة فعّالة لتعزيز التفكير النقدي في العملية التعليمية.</w:t>
      </w:r>
    </w:p>
    <w:p w14:paraId="16C58C39" w14:textId="7777777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يفترض أن التوجيه الصحيح لاستخدام الإعلام الرقمي يمكن أن يُحسن من قدرات الطلاب النقدية.</w:t>
      </w:r>
    </w:p>
    <w:p w14:paraId="33A12F17"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lastRenderedPageBreak/>
        <w:t>للإعلام الرقمي دور في مواجهة التحديات الفكرية والتعليمية التي يواجهها طلاب المرحلة المتوسطة في العصر الرقمي.</w:t>
      </w:r>
    </w:p>
    <w:p w14:paraId="49984AAA" w14:textId="7777777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يفترض أن الإعلام الرقمي يساعد الطلاب في التعامل مع الصعوبات الفكرية الناتجة عن الثورة التكنولوجية.</w:t>
      </w:r>
    </w:p>
    <w:p w14:paraId="72753645" w14:textId="77777777" w:rsidR="00D7199D" w:rsidRPr="00751211" w:rsidRDefault="00D7199D" w:rsidP="003666DC">
      <w:pPr>
        <w:numPr>
          <w:ilvl w:val="0"/>
          <w:numId w:val="3"/>
        </w:numPr>
        <w:spacing w:line="360" w:lineRule="auto"/>
        <w:contextualSpacing/>
        <w:jc w:val="both"/>
        <w:rPr>
          <w:rFonts w:ascii="Sakkal Majalla" w:hAnsi="Sakkal Majalla" w:cs="Sakkal Majalla"/>
          <w:b/>
          <w:rtl/>
        </w:rPr>
      </w:pPr>
      <w:r w:rsidRPr="00751211">
        <w:rPr>
          <w:rFonts w:ascii="Sakkal Majalla" w:hAnsi="Sakkal Majalla" w:cs="Sakkal Majalla"/>
          <w:b/>
          <w:rtl/>
        </w:rPr>
        <w:t>توجيه أولياء الأمور والمعلمين لاستخدام الإعلام الرقمي بشكل فعّال يسهم في تعزيز التفكير النقدي لدى الطلاب.</w:t>
      </w:r>
    </w:p>
    <w:p w14:paraId="15AFDF18" w14:textId="77777777" w:rsidR="00D7199D" w:rsidRPr="00751211" w:rsidRDefault="00D7199D" w:rsidP="00D7199D">
      <w:pPr>
        <w:spacing w:line="360" w:lineRule="auto"/>
        <w:contextualSpacing/>
        <w:jc w:val="both"/>
        <w:rPr>
          <w:rFonts w:ascii="Sakkal Majalla" w:hAnsi="Sakkal Majalla" w:cs="Sakkal Majalla"/>
          <w:b/>
          <w:rtl/>
        </w:rPr>
      </w:pPr>
      <w:r w:rsidRPr="00751211">
        <w:rPr>
          <w:rFonts w:ascii="Sakkal Majalla" w:hAnsi="Sakkal Majalla" w:cs="Sakkal Majalla"/>
          <w:b/>
          <w:rtl/>
        </w:rPr>
        <w:t>يتوقع أن التوجيه السليم من قبل أولياء الأمور والمعلمين للاستخدام الرقمي يمكن أن يُحسن من مهارات الطلاب النقدية.</w:t>
      </w:r>
    </w:p>
    <w:p w14:paraId="170E5019"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وتهدف هذه الفروض إلى اختبار العلاقة بين الإعلام الرقمي وتنمية التفكير النقدي لدى طلاب المرحلة المتوسطة بناءً على مجموعة من المتغيرات المرتبطة بالتفاعل مع الإعلام الرقمي والمحتوى الذي يتعرضون له.</w:t>
      </w:r>
    </w:p>
    <w:p w14:paraId="1B238149"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3C239BD2" w14:textId="7F4F4B44" w:rsidR="00D7199D" w:rsidRPr="00751211" w:rsidRDefault="00D7199D" w:rsidP="005E101B">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الفصل الثالث: مصطلحات الدراسة والإطار المعرفي</w:t>
      </w:r>
    </w:p>
    <w:p w14:paraId="3D1D9A03" w14:textId="6A267DA0" w:rsidR="00D7199D" w:rsidRPr="00751211" w:rsidRDefault="001E38A3"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أولاً/ </w:t>
      </w:r>
      <w:r w:rsidR="00D7199D" w:rsidRPr="00751211">
        <w:rPr>
          <w:rFonts w:ascii="Sakkal Majalla" w:hAnsi="Sakkal Majalla" w:cs="Sakkal Majalla"/>
          <w:bCs/>
          <w:sz w:val="32"/>
          <w:szCs w:val="32"/>
          <w:rtl/>
        </w:rPr>
        <w:t>مصطلحات الدراسة</w:t>
      </w:r>
    </w:p>
    <w:p w14:paraId="33AA2CF2" w14:textId="4BCE1F61"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    التفكير الناقد :</w:t>
      </w:r>
      <w:r w:rsidRPr="00751211">
        <w:rPr>
          <w:rFonts w:ascii="Sakkal Majalla" w:hAnsi="Sakkal Majalla" w:cs="Sakkal Majalla"/>
          <w:b/>
          <w:rtl/>
        </w:rPr>
        <w:t xml:space="preserve"> يُعرّف التفكير الناقد إجرائيا ولغرض البحث بأنه : "مجموعة من المهارات العقلية التي يقوم بها الطالب أو المعلم عند تعرضه لموقف ما أو مشكلة </w:t>
      </w:r>
      <w:r w:rsidR="0053091A" w:rsidRPr="00751211">
        <w:rPr>
          <w:rFonts w:ascii="Sakkal Majalla" w:hAnsi="Sakkal Majalla" w:cs="Sakkal Majalla" w:hint="cs"/>
          <w:b/>
          <w:rtl/>
        </w:rPr>
        <w:t>معينة في</w:t>
      </w:r>
      <w:r w:rsidR="00EF1016" w:rsidRPr="00751211">
        <w:rPr>
          <w:rFonts w:ascii="Sakkal Majalla" w:hAnsi="Sakkal Majalla" w:cs="Sakkal Majalla" w:hint="cs"/>
          <w:b/>
          <w:rtl/>
        </w:rPr>
        <w:t xml:space="preserve"> استخدام وتوظيف تقنيات التعلم الإلكتروني في التدريس</w:t>
      </w:r>
      <w:r w:rsidRPr="00751211">
        <w:rPr>
          <w:rFonts w:ascii="Sakkal Majalla" w:hAnsi="Sakkal Majalla" w:cs="Sakkal Majalla"/>
          <w:b/>
          <w:rtl/>
        </w:rPr>
        <w:t xml:space="preserve"> والتي تمكنهم من الحكم على الأشياء المتعلقة بالموقف أو المشكلة وفهمها وتقويمها للوصول إلى الحل المناسب، وتتضمن هذه المهارات الاستنتاج وتقويم الحجج ومعرفة الافتراضات والاستنباط والتفسير، ويقاس التفكير الناقد بالدرجة التي يحصل عليها الطالب في الاختبار المعد لهذا الغرض" ( عميرة وأحمد، </w:t>
      </w:r>
      <w:r w:rsidRPr="00751211">
        <w:rPr>
          <w:rFonts w:ascii="Sakkal Majalla" w:hAnsi="Sakkal Majalla" w:cs="Sakkal Majalla"/>
          <w:b/>
          <w:rtl/>
          <w:lang w:bidi="fa-IR"/>
        </w:rPr>
        <w:t>۲۰۱</w:t>
      </w:r>
      <w:r w:rsidRPr="00751211">
        <w:rPr>
          <w:rFonts w:ascii="Sakkal Majalla" w:hAnsi="Sakkal Majalla" w:cs="Sakkal Majalla"/>
          <w:b/>
          <w:rtl/>
        </w:rPr>
        <w:t xml:space="preserve">٦) </w:t>
      </w:r>
    </w:p>
    <w:p w14:paraId="228B212C" w14:textId="58B17EE1"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Cs/>
          <w:rtl/>
        </w:rPr>
        <w:t xml:space="preserve">    الإعلام الرقمي:</w:t>
      </w:r>
      <w:r w:rsidRPr="00751211">
        <w:rPr>
          <w:rFonts w:ascii="Sakkal Majalla" w:hAnsi="Sakkal Majalla" w:cs="Sakkal Majalla"/>
          <w:b/>
          <w:rtl/>
        </w:rPr>
        <w:t xml:space="preserve"> يُعرّف الإعلام الرقمي إجرائيا بأنه: "هو ذلك الإعلام المختلف عن الإعلام التقليدي والذي نشأ في البيئة الرقمية </w:t>
      </w:r>
      <w:r w:rsidR="006D3703" w:rsidRPr="00751211">
        <w:rPr>
          <w:rFonts w:ascii="Sakkal Majalla" w:hAnsi="Sakkal Majalla" w:cs="Sakkal Majalla" w:hint="cs"/>
          <w:b/>
          <w:rtl/>
        </w:rPr>
        <w:t>ويتميز بالتنوع والتفاعلية في الوسائل</w:t>
      </w:r>
      <w:r w:rsidRPr="00751211">
        <w:rPr>
          <w:rFonts w:ascii="Sakkal Majalla" w:hAnsi="Sakkal Majalla" w:cs="Sakkal Majalla"/>
          <w:b/>
          <w:rtl/>
        </w:rPr>
        <w:t>" (إسماعيل، 2023).</w:t>
      </w:r>
    </w:p>
    <w:p w14:paraId="4E8465FB" w14:textId="4E941DA5" w:rsidR="00D7199D" w:rsidRPr="00751211" w:rsidRDefault="001E38A3" w:rsidP="00D7199D">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 xml:space="preserve">ثانياً/ </w:t>
      </w:r>
      <w:r w:rsidR="00D7199D" w:rsidRPr="00751211">
        <w:rPr>
          <w:rFonts w:ascii="Sakkal Majalla" w:hAnsi="Sakkal Majalla" w:cs="Sakkal Majalla"/>
          <w:bCs/>
          <w:sz w:val="32"/>
          <w:szCs w:val="32"/>
          <w:rtl/>
        </w:rPr>
        <w:t>الإطار المعرفي للدراسة</w:t>
      </w:r>
    </w:p>
    <w:p w14:paraId="48493596"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المبحث الأول: مفهوم الإعلام الرقمي</w:t>
      </w:r>
    </w:p>
    <w:p w14:paraId="3B998872" w14:textId="352C0B40"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قبل أن نعرج على مفهوم الاعلام الرقمي علينا أن نؤكد على أن للإعلام في ظل ثورة الاتصال والمعلومات</w:t>
      </w:r>
      <w:r w:rsidR="002B1AC9" w:rsidRPr="00751211">
        <w:rPr>
          <w:rFonts w:ascii="Sakkal Majalla" w:hAnsi="Sakkal Majalla" w:cs="Sakkal Majalla" w:hint="cs"/>
          <w:rtl/>
        </w:rPr>
        <w:t xml:space="preserve"> هو</w:t>
      </w:r>
      <w:r w:rsidRPr="00751211">
        <w:rPr>
          <w:rFonts w:ascii="Sakkal Majalla" w:hAnsi="Sakkal Majalla" w:cs="Sakkal Majalla"/>
          <w:rtl/>
        </w:rPr>
        <w:t xml:space="preserve"> اليد العليا في البناء الاجتماعي والثقافي والاقتصادي خصوصًا في العصر الحديث، ولن تتوقف هذه الثورة التقنية، بل تتزايد تراكميًا ليصبح العالم قرية إلكترونية صغيرة يومًا بعد يوم، وهذا يعني أن المواكبة في السرعة والانتشار أصبحت ضرورية حتى على المستوى الإعلامي.</w:t>
      </w:r>
    </w:p>
    <w:p w14:paraId="0C1445CC"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والإعلام الرقمي كمفهوم هو عبارة عن عملية نقل المعلومات والمحتوى الإعلامي عبر الإنترنت والوسائط الرقمية الأخرى مثل الهواتف المحمولة والأجهزة اللوحية والحواسيب والتلفزيون الذكي والألعاب الإلكترونية والسماعات الذكية، وغيرها.</w:t>
      </w:r>
    </w:p>
    <w:p w14:paraId="00C6686C"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الأول: تعريف الإعلام الرقمي.</w:t>
      </w:r>
    </w:p>
    <w:p w14:paraId="56A0AB62" w14:textId="69032688"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C56453" w:rsidRPr="00751211">
        <w:rPr>
          <w:rFonts w:ascii="Sakkal Majalla" w:hAnsi="Sakkal Majalla" w:cs="Sakkal Majalla" w:hint="cs"/>
          <w:rtl/>
        </w:rPr>
        <w:t>يُسمى</w:t>
      </w:r>
      <w:r w:rsidRPr="00751211">
        <w:rPr>
          <w:rFonts w:ascii="Sakkal Majalla" w:hAnsi="Sakkal Majalla" w:cs="Sakkal Majalla"/>
          <w:rtl/>
        </w:rPr>
        <w:t xml:space="preserve"> على الإعلام الرقمي </w:t>
      </w:r>
      <w:r w:rsidR="00A07075" w:rsidRPr="00751211">
        <w:rPr>
          <w:rFonts w:ascii="Sakkal Majalla" w:hAnsi="Sakkal Majalla" w:cs="Sakkal Majalla" w:hint="cs"/>
          <w:rtl/>
        </w:rPr>
        <w:t>بمجموعة من الأسماء التي تدل على نفس المعنى</w:t>
      </w:r>
      <w:r w:rsidRPr="00751211">
        <w:rPr>
          <w:rFonts w:ascii="Sakkal Majalla" w:hAnsi="Sakkal Majalla" w:cs="Sakkal Majalla"/>
          <w:rtl/>
        </w:rPr>
        <w:t>، مثل: الإعلام التفاعلي، وإعلام الوسائط المتعدّدة، والإعلام الشبكي الحي، والإعلام التشاركي، وغيرها من المسميات.</w:t>
      </w:r>
    </w:p>
    <w:p w14:paraId="6CDBB8A0"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ويعرّف الإعلام الرقمي على أنه شكل من أشكال وسائل الإعلام الحديثة، والتي ظهرت مع ظهور الثورة التكنولوجية في القرن الحادي والعشرين، حيث يستخدم الإعلام الرقمي الأجهزة الإلكترونية للانتقال والتداول، ويتم نقل البيانات عبرها على شكل إشارات ثنائية، ومن الأمثلة على هذه الأجهزة: الكابلات الرقمية، والأقمار الصناعية، </w:t>
      </w:r>
      <w:r w:rsidRPr="00751211">
        <w:rPr>
          <w:rFonts w:ascii="Sakkal Majalla" w:hAnsi="Sakkal Majalla" w:cs="Sakkal Majalla"/>
          <w:rtl/>
        </w:rPr>
        <w:lastRenderedPageBreak/>
        <w:t>وأجهزة الكمبيوتر، والأجهزة المحمولة، ويشيع استخدام الإعلام الرقمي في البرامج، والوسائط المتعددة كالصوت والصورة، ومواقع الويب، ومقاطع الفيديو، وإعلانات الإنترنت.</w:t>
      </w:r>
    </w:p>
    <w:p w14:paraId="4446B841"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الثاني: خصائص الإعلام الرقمي.</w:t>
      </w:r>
    </w:p>
    <w:p w14:paraId="68175F44"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للإعلام الرقمي كثيرًا من الخصائص ولعل أهمها ما يلي:</w:t>
      </w:r>
    </w:p>
    <w:p w14:paraId="63AEA2BF" w14:textId="77777777" w:rsidR="00D7199D" w:rsidRPr="00751211" w:rsidRDefault="00D7199D" w:rsidP="003666DC">
      <w:pPr>
        <w:numPr>
          <w:ilvl w:val="0"/>
          <w:numId w:val="26"/>
        </w:numPr>
        <w:spacing w:line="360" w:lineRule="auto"/>
        <w:contextualSpacing/>
        <w:jc w:val="both"/>
        <w:rPr>
          <w:rFonts w:ascii="Sakkal Majalla" w:hAnsi="Sakkal Majalla" w:cs="Sakkal Majalla"/>
          <w:rtl/>
        </w:rPr>
      </w:pPr>
      <w:r w:rsidRPr="00751211">
        <w:rPr>
          <w:rFonts w:ascii="Sakkal Majalla" w:hAnsi="Sakkal Majalla" w:cs="Sakkal Majalla"/>
          <w:rtl/>
        </w:rPr>
        <w:t>خاصية التنوع:</w:t>
      </w:r>
    </w:p>
    <w:p w14:paraId="3DA65A92" w14:textId="1DE49669" w:rsidR="00D7199D" w:rsidRPr="00751211" w:rsidRDefault="00F95CB5" w:rsidP="00D7199D">
      <w:pPr>
        <w:spacing w:line="360" w:lineRule="auto"/>
        <w:jc w:val="both"/>
        <w:rPr>
          <w:rFonts w:ascii="Sakkal Majalla" w:hAnsi="Sakkal Majalla" w:cs="Sakkal Majalla"/>
          <w:rtl/>
        </w:rPr>
      </w:pPr>
      <w:r w:rsidRPr="00751211">
        <w:rPr>
          <w:rFonts w:ascii="Sakkal Majalla" w:hAnsi="Sakkal Majalla" w:cs="Sakkal Majalla" w:hint="cs"/>
          <w:rtl/>
        </w:rPr>
        <w:t>عندما كان الصحفي يواجه مشكلة في المساحة المخصصة لإنجاز مقالة إخبارية على مستوى الصحافة التقليدية الورقية،</w:t>
      </w:r>
      <w:r w:rsidR="00D7199D" w:rsidRPr="00751211">
        <w:rPr>
          <w:rFonts w:ascii="Sakkal Majalla" w:hAnsi="Sakkal Majalla" w:cs="Sakkal Majalla"/>
          <w:rtl/>
        </w:rPr>
        <w:t xml:space="preserve"> وبما أن الصحافة تعيش على التوازن بين الفضاءات المخصصة للتحرير، والمساحات الاخرى كالإشهار، كذلك كانت مهمة الصحفي تتمثل في إنجاز عمل صحفي يوفق بين المساحة المخصصة للتحرير، وبين تلبية حاجيات الجمهور. وهنا جاء دور</w:t>
      </w:r>
      <w:r w:rsidR="004D1D5D" w:rsidRPr="00751211">
        <w:rPr>
          <w:rFonts w:ascii="Sakkal Majalla" w:hAnsi="Sakkal Majalla" w:cs="Sakkal Majalla" w:hint="cs"/>
          <w:rtl/>
        </w:rPr>
        <w:t xml:space="preserve"> "نسيج الإنترنت"</w:t>
      </w:r>
      <w:r w:rsidR="00D7199D" w:rsidRPr="00751211">
        <w:rPr>
          <w:rFonts w:ascii="Sakkal Majalla" w:hAnsi="Sakkal Majalla" w:cs="Sakkal Majalla"/>
          <w:rtl/>
        </w:rPr>
        <w:t xml:space="preserve"> الذي يسمح بإنشاء صحف متعددة الابعاد ذات حجم غير محدد نظريًا، يمكن من خلالها إرضاء مستويات متعددة من الاهتمام، وطريقة النص الفائق هي المحرك لهذا التنويع في الاعلام، والذي يمكّن من إيجاد نسيج إعلامي حقيقي يستخدم أنماطا مختلفة من المقاربات، والمصادر والوسائل الاعلامية ترتبط فيما بينها جميعا بشبكة من المراجع.</w:t>
      </w:r>
    </w:p>
    <w:p w14:paraId="31ED5D12" w14:textId="77777777" w:rsidR="00D7199D" w:rsidRPr="00751211" w:rsidRDefault="00D7199D" w:rsidP="003666DC">
      <w:pPr>
        <w:numPr>
          <w:ilvl w:val="0"/>
          <w:numId w:val="26"/>
        </w:numPr>
        <w:spacing w:line="360" w:lineRule="auto"/>
        <w:contextualSpacing/>
        <w:jc w:val="both"/>
        <w:rPr>
          <w:rFonts w:ascii="Sakkal Majalla" w:hAnsi="Sakkal Majalla" w:cs="Sakkal Majalla"/>
          <w:rtl/>
        </w:rPr>
      </w:pPr>
      <w:r w:rsidRPr="00751211">
        <w:rPr>
          <w:rFonts w:ascii="Sakkal Majalla" w:hAnsi="Sakkal Majalla" w:cs="Sakkal Majalla"/>
          <w:rtl/>
        </w:rPr>
        <w:t>خاصية المرونة:</w:t>
      </w:r>
    </w:p>
    <w:p w14:paraId="7A1840B2" w14:textId="51BC2009" w:rsidR="00D7199D" w:rsidRPr="00751211" w:rsidRDefault="002B1AC9" w:rsidP="00D7199D">
      <w:pPr>
        <w:spacing w:line="360" w:lineRule="auto"/>
        <w:jc w:val="both"/>
        <w:rPr>
          <w:rFonts w:ascii="Sakkal Majalla" w:hAnsi="Sakkal Majalla" w:cs="Sakkal Majalla"/>
          <w:rtl/>
        </w:rPr>
      </w:pPr>
      <w:r w:rsidRPr="00751211">
        <w:rPr>
          <w:rFonts w:ascii="Sakkal Majalla" w:hAnsi="Sakkal Majalla" w:cs="Sakkal Majalla" w:hint="cs"/>
          <w:rtl/>
        </w:rPr>
        <w:t>و</w:t>
      </w:r>
      <w:r w:rsidR="00D7199D" w:rsidRPr="00751211">
        <w:rPr>
          <w:rFonts w:ascii="Sakkal Majalla" w:hAnsi="Sakkal Majalla" w:cs="Sakkal Majalla"/>
          <w:rtl/>
        </w:rPr>
        <w:t xml:space="preserve">خاصية المرونة </w:t>
      </w:r>
      <w:r w:rsidR="00800D38" w:rsidRPr="00751211">
        <w:rPr>
          <w:rFonts w:ascii="Sakkal Majalla" w:hAnsi="Sakkal Majalla" w:cs="Sakkal Majalla" w:hint="cs"/>
          <w:rtl/>
        </w:rPr>
        <w:t xml:space="preserve">تبرز </w:t>
      </w:r>
      <w:r w:rsidR="00D7199D" w:rsidRPr="00751211">
        <w:rPr>
          <w:rFonts w:ascii="Sakkal Majalla" w:hAnsi="Sakkal Majalla" w:cs="Sakkal Majalla"/>
          <w:rtl/>
        </w:rPr>
        <w:t>بشكل جيد بالنسبة للمتلقي "مستخدم الانترنت"، إذ يمكن له إذا كان لديه الحد الأدنى من المعرفة بالإنترنت، أن يتجاوز عددا من المشكلات الاجرائية التي تعترضه، ويلعب الحاسوب هنا دورا مزدوجا فهو من جهة الوعاء المادي الذي يؤمّن الاتصال بالإنترنت والتعامل معها، بالإضافة إلى وظيفته الاساسية المتمثلة في معالجة المعلومات، وتخزينها بمختلف الاشكال والطرق، وكلما ازدادت قدرات الحاسوب، ازدادت مرونة التعامل مع الانترنت من الناحية التقنية.</w:t>
      </w:r>
    </w:p>
    <w:p w14:paraId="0F76DF9B"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ويتميز الإعلام الرقمي بمجموعة من الخصائص التي تميزه عن الإعلام التقليدي، ومن أهم هذه الخصائص ما يلي:</w:t>
      </w:r>
    </w:p>
    <w:p w14:paraId="5E6D095C" w14:textId="77777777" w:rsidR="00D7199D" w:rsidRPr="00751211" w:rsidRDefault="00D7199D" w:rsidP="003666DC">
      <w:pPr>
        <w:numPr>
          <w:ilvl w:val="0"/>
          <w:numId w:val="27"/>
        </w:numPr>
        <w:spacing w:line="360" w:lineRule="auto"/>
        <w:contextualSpacing/>
        <w:jc w:val="both"/>
        <w:rPr>
          <w:rFonts w:ascii="Sakkal Majalla" w:hAnsi="Sakkal Majalla" w:cs="Sakkal Majalla"/>
          <w:rtl/>
        </w:rPr>
      </w:pPr>
      <w:r w:rsidRPr="00751211">
        <w:rPr>
          <w:rFonts w:ascii="Sakkal Majalla" w:hAnsi="Sakkal Majalla" w:cs="Sakkal Majalla"/>
          <w:b/>
          <w:bCs/>
          <w:rtl/>
        </w:rPr>
        <w:t>التفاعلية:</w:t>
      </w:r>
      <w:r w:rsidRPr="00751211">
        <w:rPr>
          <w:rFonts w:ascii="Sakkal Majalla" w:hAnsi="Sakkal Majalla" w:cs="Sakkal Majalla"/>
          <w:rtl/>
        </w:rPr>
        <w:t xml:space="preserve"> يتميز الإعلام الرقمي بالتفاعلية، حيث يمكن للمستخدمين التفاعل مع المحتوى الإعلامي بشكل مباشر، مثل التعليق على الأخبار والأحداث أو المشاركة في منتديات النقاش.</w:t>
      </w:r>
    </w:p>
    <w:p w14:paraId="180CF646" w14:textId="77777777" w:rsidR="00D7199D" w:rsidRPr="00751211" w:rsidRDefault="00D7199D" w:rsidP="003666DC">
      <w:pPr>
        <w:numPr>
          <w:ilvl w:val="0"/>
          <w:numId w:val="27"/>
        </w:numPr>
        <w:spacing w:line="360" w:lineRule="auto"/>
        <w:contextualSpacing/>
        <w:jc w:val="both"/>
        <w:rPr>
          <w:rFonts w:ascii="Sakkal Majalla" w:hAnsi="Sakkal Majalla" w:cs="Sakkal Majalla"/>
          <w:rtl/>
        </w:rPr>
      </w:pPr>
      <w:r w:rsidRPr="00751211">
        <w:rPr>
          <w:rFonts w:ascii="Sakkal Majalla" w:hAnsi="Sakkal Majalla" w:cs="Sakkal Majalla"/>
          <w:b/>
          <w:bCs/>
          <w:rtl/>
        </w:rPr>
        <w:t xml:space="preserve">اللاتزامنية: </w:t>
      </w:r>
      <w:r w:rsidRPr="00751211">
        <w:rPr>
          <w:rFonts w:ascii="Sakkal Majalla" w:hAnsi="Sakkal Majalla" w:cs="Sakkal Majalla"/>
          <w:rtl/>
        </w:rPr>
        <w:t>يتميز الإعلام الرقمي باللاتزامنية، حيث يمكن للمستخدمين الوصول إلى المحتوى الإعلامي في أي وقت ومن أي مكان.</w:t>
      </w:r>
    </w:p>
    <w:p w14:paraId="4450ABD4" w14:textId="77777777" w:rsidR="00D7199D" w:rsidRPr="00751211" w:rsidRDefault="00D7199D" w:rsidP="003666DC">
      <w:pPr>
        <w:numPr>
          <w:ilvl w:val="0"/>
          <w:numId w:val="27"/>
        </w:numPr>
        <w:spacing w:line="360" w:lineRule="auto"/>
        <w:contextualSpacing/>
        <w:jc w:val="both"/>
        <w:rPr>
          <w:rFonts w:ascii="Sakkal Majalla" w:hAnsi="Sakkal Majalla" w:cs="Sakkal Majalla"/>
          <w:rtl/>
        </w:rPr>
      </w:pPr>
      <w:r w:rsidRPr="00751211">
        <w:rPr>
          <w:rFonts w:ascii="Sakkal Majalla" w:hAnsi="Sakkal Majalla" w:cs="Sakkal Majalla"/>
          <w:b/>
          <w:bCs/>
          <w:rtl/>
        </w:rPr>
        <w:t>التنوع:</w:t>
      </w:r>
      <w:r w:rsidRPr="00751211">
        <w:rPr>
          <w:rFonts w:ascii="Sakkal Majalla" w:hAnsi="Sakkal Majalla" w:cs="Sakkal Majalla"/>
          <w:rtl/>
        </w:rPr>
        <w:t xml:space="preserve"> يتميز الإعلام الرقمي بالتنوع، حيث يوفر مجموعة متنوعة من المحتوى الإعلامي لتلبية احتياجات مختلف المستخدمين.</w:t>
      </w:r>
    </w:p>
    <w:p w14:paraId="65DCBA08" w14:textId="77777777" w:rsidR="00D7199D" w:rsidRPr="00751211" w:rsidRDefault="00D7199D" w:rsidP="003666DC">
      <w:pPr>
        <w:numPr>
          <w:ilvl w:val="0"/>
          <w:numId w:val="27"/>
        </w:numPr>
        <w:spacing w:line="360" w:lineRule="auto"/>
        <w:contextualSpacing/>
        <w:jc w:val="both"/>
        <w:rPr>
          <w:rFonts w:ascii="Sakkal Majalla" w:hAnsi="Sakkal Majalla" w:cs="Sakkal Majalla"/>
          <w:rtl/>
        </w:rPr>
      </w:pPr>
      <w:r w:rsidRPr="00751211">
        <w:rPr>
          <w:rFonts w:ascii="Sakkal Majalla" w:hAnsi="Sakkal Majalla" w:cs="Sakkal Majalla"/>
          <w:b/>
          <w:bCs/>
          <w:rtl/>
        </w:rPr>
        <w:lastRenderedPageBreak/>
        <w:t>المشاركة:</w:t>
      </w:r>
      <w:r w:rsidRPr="00751211">
        <w:rPr>
          <w:rFonts w:ascii="Sakkal Majalla" w:hAnsi="Sakkal Majalla" w:cs="Sakkal Majalla"/>
          <w:rtl/>
        </w:rPr>
        <w:t xml:space="preserve"> يتميز الإعلام الرقمي بالمشاركة، حيث يمكن للمستخدمين إنشاء المحتوى الإعلامي الخاص بهم ونشره على الإنترنت.</w:t>
      </w:r>
    </w:p>
    <w:p w14:paraId="5FD9B2D3" w14:textId="77777777" w:rsidR="00D7199D" w:rsidRPr="00751211" w:rsidRDefault="00D7199D" w:rsidP="003666DC">
      <w:pPr>
        <w:numPr>
          <w:ilvl w:val="0"/>
          <w:numId w:val="27"/>
        </w:numPr>
        <w:spacing w:line="360" w:lineRule="auto"/>
        <w:contextualSpacing/>
        <w:jc w:val="both"/>
        <w:rPr>
          <w:rFonts w:ascii="Sakkal Majalla" w:hAnsi="Sakkal Majalla" w:cs="Sakkal Majalla"/>
          <w:rtl/>
        </w:rPr>
      </w:pPr>
      <w:r w:rsidRPr="00751211">
        <w:rPr>
          <w:rFonts w:ascii="Sakkal Majalla" w:hAnsi="Sakkal Majalla" w:cs="Sakkal Majalla"/>
          <w:b/>
          <w:bCs/>
          <w:rtl/>
        </w:rPr>
        <w:t>التكلفة الاقتصادية:</w:t>
      </w:r>
      <w:r w:rsidRPr="00751211">
        <w:rPr>
          <w:rFonts w:ascii="Sakkal Majalla" w:hAnsi="Sakkal Majalla" w:cs="Sakkal Majalla"/>
          <w:rtl/>
        </w:rPr>
        <w:t xml:space="preserve"> يتميز الإعلام الرقمي بانخفاض التكلفة، حيث يمكن إنتاج وتوزيع المحتوى الرقمي بتكلفة أقل من المحتوى التقليدي. (كردي، 2022)</w:t>
      </w:r>
    </w:p>
    <w:p w14:paraId="3DAE3466"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 xml:space="preserve">المطلب الثالث: دور الإعلام الرقمي في التعليم. </w:t>
      </w:r>
    </w:p>
    <w:p w14:paraId="5F1D0E89" w14:textId="036178FB"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3B5B16" w:rsidRPr="00751211">
        <w:rPr>
          <w:rFonts w:ascii="Sakkal Majalla" w:hAnsi="Sakkal Majalla" w:cs="Sakkal Majalla" w:hint="cs"/>
          <w:rtl/>
        </w:rPr>
        <w:t>أصبح الاعتماد على المنصات الرقمية ومواقع التواصل الاجتماعي ذا دور كبير وفعال في تغيير طرق ممارسة العملية التعليمية عن بُعد</w:t>
      </w:r>
      <w:r w:rsidRPr="00751211">
        <w:rPr>
          <w:rFonts w:ascii="Sakkal Majalla" w:hAnsi="Sakkal Majalla" w:cs="Sakkal Majalla"/>
          <w:rtl/>
        </w:rPr>
        <w:t xml:space="preserve">، وغيّر في ديناميكية عملها، لما تقدمه هذه المنصات من أدوات خلقت ردهةً علمية يتعاون ويشارك فيها أطرافها على التبادل، والحوار العلمي، </w:t>
      </w:r>
      <w:r w:rsidR="00CB2F58" w:rsidRPr="00751211">
        <w:rPr>
          <w:rFonts w:ascii="Sakkal Majalla" w:hAnsi="Sakkal Majalla" w:cs="Sakkal Majalla" w:hint="cs"/>
          <w:rtl/>
        </w:rPr>
        <w:t>تعد أدوات التواصل الاجتماعي تحديًا يجب على دول العالم العربي استغلاله</w:t>
      </w:r>
      <w:r w:rsidRPr="00751211">
        <w:rPr>
          <w:rFonts w:ascii="Sakkal Majalla" w:hAnsi="Sakkal Majalla" w:cs="Sakkal Majalla"/>
          <w:rtl/>
        </w:rPr>
        <w:t xml:space="preserve"> للارتقاء بمستوى أفضل للتعليم عن بُعد وتماشياً مع موجة التطورات، والتحاقًا بالركب الحضاري للدول المتقدمة، فهذه التفاعلات الجديدة التي تخلقها هذه المواقع، أصبحت ضرورة حتمية لا مفر منها، يقول فيليب كيو (</w:t>
      </w:r>
      <w:r w:rsidRPr="00751211">
        <w:rPr>
          <w:rFonts w:ascii="Sakkal Majalla" w:hAnsi="Sakkal Majalla" w:cs="Sakkal Majalla"/>
        </w:rPr>
        <w:t>Philip, 2019</w:t>
      </w:r>
      <w:r w:rsidRPr="00751211">
        <w:rPr>
          <w:rFonts w:ascii="Sakkal Majalla" w:hAnsi="Sakkal Majalla" w:cs="Sakkal Majalla"/>
          <w:rtl/>
        </w:rPr>
        <w:t>): إنه "علينا أن نتقبل العلاقة الجديدة التي تربطنا بالعالم الجديد الذي يستقبلنا، إنها طريقة بيداغوجية للتعود على تغيير النظام والرؤية والفهم".</w:t>
      </w:r>
    </w:p>
    <w:p w14:paraId="78C383AB"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ولشدة أهمية الإعلام الرقمي كوسيلة لنشر المعارف في المجتمع، أقرت منظمة اليونسكو الدولية التعليم عن بعد كأداة أساسية ومهمة لتحسين جودة التعليم الحالي، حيث اعتمدتها فيما بعد دول العالم، بسبب جائحة كورونا التي تسببت في تعطيل العملية التعليمية الحضورية لفترة من الزمن، والتي عزمت على إيصال المعلومات والشروحات والامتحانات، ليس هذا فحسب، بل من أجل تحقيق لمبدأ التعاون والتفاعل بين الأكاديميين والطلاب في جميع مراحلهم التعليمية.</w:t>
      </w:r>
    </w:p>
    <w:p w14:paraId="7F9F3885"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المبحث الثاني: مهارات التفكير النقدي</w:t>
      </w:r>
    </w:p>
    <w:p w14:paraId="1A483AD5" w14:textId="03C19233"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140CDE" w:rsidRPr="00751211">
        <w:rPr>
          <w:rFonts w:ascii="Sakkal Majalla" w:hAnsi="Sakkal Majalla" w:cs="Sakkal Majalla" w:hint="cs"/>
          <w:rtl/>
        </w:rPr>
        <w:t>يكبر وينمو الإنسان ويكتسب مجموعة من المعتقدات والمعلومات من البيئة المحيطة به، سواء في المدرسة أو داخل الأسرة أو دائرة الأصدقاء</w:t>
      </w:r>
      <w:r w:rsidRPr="00751211">
        <w:rPr>
          <w:rFonts w:ascii="Sakkal Majalla" w:hAnsi="Sakkal Majalla" w:cs="Sakkal Majalla"/>
          <w:rtl/>
        </w:rPr>
        <w:t>؛ تلك المعلومات قد لا تكون بالضرورة صحيحة أو دقيقة، لكن الإنسان يبني عليها تصوراته للحياة.</w:t>
      </w:r>
    </w:p>
    <w:p w14:paraId="6005C23D"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وهنا تكمن خطورة ذلك التفكير النمطي أو العاطفي الذي يفضل المألوف على المغاير والمعتاد على الغريب والمعلوم على المجهول، ما قد يضع الفرد في دائرة من التصورات الخاطئة التي تؤثر سلبًا على حياته الشخصية والمهنية.</w:t>
      </w:r>
    </w:p>
    <w:p w14:paraId="57F9753A"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 xml:space="preserve">    وقد فطن كثير من العلماء والفلاسفة إلى خطورة هذا النمط من التفكير منذ أقدم العصور ووضعوا أساس ما يسمى بالتفكير الناقد أو التفكير النقدي لإخراج الإنسان من ظلمات قوالب التفكير المعتاد إلى نور رشاقة التفكير ومرونته.</w:t>
      </w:r>
    </w:p>
    <w:p w14:paraId="18130E7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والتفكير النقدي عملية متقدمة تحتاج إلى كثير من المهارات، ويلخص الأستاذ روبرت إنيس (</w:t>
      </w:r>
      <w:r w:rsidRPr="00751211">
        <w:rPr>
          <w:rFonts w:ascii="Sakkal Majalla" w:hAnsi="Sakkal Majalla" w:cs="Sakkal Majalla"/>
        </w:rPr>
        <w:t>Innes, 1962</w:t>
      </w:r>
      <w:r w:rsidRPr="00751211">
        <w:rPr>
          <w:rFonts w:ascii="Sakkal Majalla" w:hAnsi="Sakkal Majalla" w:cs="Sakkal Majalla"/>
          <w:rtl/>
        </w:rPr>
        <w:t>)، تلك المهارات فيما يلي:</w:t>
      </w:r>
    </w:p>
    <w:p w14:paraId="2E1E76EC"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التركيز على السؤال.</w:t>
      </w:r>
    </w:p>
    <w:p w14:paraId="61C4FC19"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تحليل الجدليات.</w:t>
      </w:r>
    </w:p>
    <w:p w14:paraId="5D08260B"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توجيه أسئلة توضيحية والإجابة عليها.</w:t>
      </w:r>
    </w:p>
    <w:p w14:paraId="1CA86178"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الحكم على موثوقية مصدر المعلومة.</w:t>
      </w:r>
    </w:p>
    <w:p w14:paraId="02AFFA89"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استيعاب الرسومات البيانية والرياضيات.</w:t>
      </w:r>
    </w:p>
    <w:p w14:paraId="342B0741"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استيعاب تقارير الملاحظات والحكم عليها.</w:t>
      </w:r>
    </w:p>
    <w:p w14:paraId="71C205E7"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تطبيق المعرفة المكتسبة.</w:t>
      </w:r>
    </w:p>
    <w:p w14:paraId="3B697617" w14:textId="77777777" w:rsidR="00D7199D" w:rsidRPr="00751211" w:rsidRDefault="00D7199D" w:rsidP="003666DC">
      <w:pPr>
        <w:numPr>
          <w:ilvl w:val="0"/>
          <w:numId w:val="10"/>
        </w:numPr>
        <w:spacing w:line="360" w:lineRule="auto"/>
        <w:contextualSpacing/>
        <w:jc w:val="both"/>
        <w:rPr>
          <w:rFonts w:ascii="Sakkal Majalla" w:hAnsi="Sakkal Majalla" w:cs="Sakkal Majalla"/>
          <w:rtl/>
        </w:rPr>
      </w:pPr>
      <w:r w:rsidRPr="00751211">
        <w:rPr>
          <w:rFonts w:ascii="Sakkal Majalla" w:hAnsi="Sakkal Majalla" w:cs="Sakkal Majalla"/>
          <w:rtl/>
        </w:rPr>
        <w:t>الحكم على الافتراضات التي لا أساس لها.</w:t>
      </w:r>
    </w:p>
    <w:p w14:paraId="57E41DE8"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أما الباحثان أودل ودانيالز (</w:t>
      </w:r>
      <w:r w:rsidRPr="00751211">
        <w:rPr>
          <w:rFonts w:ascii="Sakkal Majalla" w:hAnsi="Sakkal Majalla" w:cs="Sakkal Majalla"/>
        </w:rPr>
        <w:t>Udall and Danies, 1991</w:t>
      </w:r>
      <w:r w:rsidRPr="00751211">
        <w:rPr>
          <w:rFonts w:ascii="Sakkal Majalla" w:hAnsi="Sakkal Majalla" w:cs="Sakkal Majalla"/>
          <w:rtl/>
        </w:rPr>
        <w:t>)، فيقسمان مهارات التفكير الناقد إلى ثلاث مجموعات:</w:t>
      </w:r>
    </w:p>
    <w:p w14:paraId="655C270B" w14:textId="77777777" w:rsidR="00D7199D" w:rsidRPr="00751211" w:rsidRDefault="00D7199D" w:rsidP="003666DC">
      <w:pPr>
        <w:numPr>
          <w:ilvl w:val="0"/>
          <w:numId w:val="28"/>
        </w:numPr>
        <w:spacing w:line="360" w:lineRule="auto"/>
        <w:contextualSpacing/>
        <w:jc w:val="both"/>
        <w:rPr>
          <w:rFonts w:ascii="Sakkal Majalla" w:hAnsi="Sakkal Majalla" w:cs="Sakkal Majalla"/>
          <w:rtl/>
        </w:rPr>
      </w:pPr>
      <w:r w:rsidRPr="00751211">
        <w:rPr>
          <w:rFonts w:ascii="Sakkal Majalla" w:hAnsi="Sakkal Majalla" w:cs="Sakkal Majalla"/>
          <w:rtl/>
        </w:rPr>
        <w:t>مهارات التفكير الاستقرائي، ومنها:</w:t>
      </w:r>
    </w:p>
    <w:p w14:paraId="1B52C211" w14:textId="77777777" w:rsidR="00D7199D" w:rsidRPr="00751211" w:rsidRDefault="00D7199D" w:rsidP="003666DC">
      <w:pPr>
        <w:numPr>
          <w:ilvl w:val="0"/>
          <w:numId w:val="11"/>
        </w:numPr>
        <w:spacing w:line="360" w:lineRule="auto"/>
        <w:contextualSpacing/>
        <w:jc w:val="both"/>
        <w:rPr>
          <w:rFonts w:ascii="Sakkal Majalla" w:hAnsi="Sakkal Majalla" w:cs="Sakkal Majalla"/>
          <w:rtl/>
        </w:rPr>
      </w:pPr>
      <w:r w:rsidRPr="00751211">
        <w:rPr>
          <w:rFonts w:ascii="Sakkal Majalla" w:hAnsi="Sakkal Majalla" w:cs="Sakkal Majalla"/>
          <w:rtl/>
        </w:rPr>
        <w:t>تحديد علاقات السبب والنتيجة</w:t>
      </w:r>
    </w:p>
    <w:p w14:paraId="50EBBD53" w14:textId="77777777" w:rsidR="00D7199D" w:rsidRPr="00751211" w:rsidRDefault="00D7199D" w:rsidP="003666DC">
      <w:pPr>
        <w:numPr>
          <w:ilvl w:val="0"/>
          <w:numId w:val="11"/>
        </w:numPr>
        <w:spacing w:line="360" w:lineRule="auto"/>
        <w:contextualSpacing/>
        <w:jc w:val="both"/>
        <w:rPr>
          <w:rFonts w:ascii="Sakkal Majalla" w:hAnsi="Sakkal Majalla" w:cs="Sakkal Majalla"/>
          <w:rtl/>
        </w:rPr>
      </w:pPr>
      <w:r w:rsidRPr="00751211">
        <w:rPr>
          <w:rFonts w:ascii="Sakkal Majalla" w:hAnsi="Sakkal Majalla" w:cs="Sakkal Majalla"/>
          <w:rtl/>
        </w:rPr>
        <w:t>القدرة على الاستنتاج</w:t>
      </w:r>
    </w:p>
    <w:p w14:paraId="7ECAE700" w14:textId="77777777" w:rsidR="00D7199D" w:rsidRPr="00751211" w:rsidRDefault="00D7199D" w:rsidP="003666DC">
      <w:pPr>
        <w:numPr>
          <w:ilvl w:val="0"/>
          <w:numId w:val="11"/>
        </w:numPr>
        <w:spacing w:line="360" w:lineRule="auto"/>
        <w:contextualSpacing/>
        <w:jc w:val="both"/>
        <w:rPr>
          <w:rFonts w:ascii="Sakkal Majalla" w:hAnsi="Sakkal Majalla" w:cs="Sakkal Majalla"/>
          <w:rtl/>
        </w:rPr>
      </w:pPr>
      <w:r w:rsidRPr="00751211">
        <w:rPr>
          <w:rFonts w:ascii="Sakkal Majalla" w:hAnsi="Sakkal Majalla" w:cs="Sakkal Majalla"/>
          <w:rtl/>
        </w:rPr>
        <w:t>تحديد المعلومات المرتبطة بالقضية المطروحة</w:t>
      </w:r>
    </w:p>
    <w:p w14:paraId="490CE0A3" w14:textId="77777777" w:rsidR="00D7199D" w:rsidRPr="00751211" w:rsidRDefault="00D7199D" w:rsidP="003666DC">
      <w:pPr>
        <w:numPr>
          <w:ilvl w:val="0"/>
          <w:numId w:val="11"/>
        </w:numPr>
        <w:spacing w:line="360" w:lineRule="auto"/>
        <w:contextualSpacing/>
        <w:jc w:val="both"/>
        <w:rPr>
          <w:rFonts w:ascii="Sakkal Majalla" w:hAnsi="Sakkal Majalla" w:cs="Sakkal Majalla"/>
          <w:rtl/>
        </w:rPr>
      </w:pPr>
      <w:r w:rsidRPr="00751211">
        <w:rPr>
          <w:rFonts w:ascii="Sakkal Majalla" w:hAnsi="Sakkal Majalla" w:cs="Sakkal Majalla"/>
          <w:rtl/>
        </w:rPr>
        <w:t>تكوين شبكة علاقات بأطراف الموضوع</w:t>
      </w:r>
    </w:p>
    <w:p w14:paraId="0E12ADF3" w14:textId="77777777" w:rsidR="00D7199D" w:rsidRPr="00751211" w:rsidRDefault="00D7199D" w:rsidP="003666DC">
      <w:pPr>
        <w:numPr>
          <w:ilvl w:val="0"/>
          <w:numId w:val="28"/>
        </w:numPr>
        <w:spacing w:line="360" w:lineRule="auto"/>
        <w:contextualSpacing/>
        <w:jc w:val="both"/>
        <w:rPr>
          <w:rFonts w:ascii="Sakkal Majalla" w:hAnsi="Sakkal Majalla" w:cs="Sakkal Majalla"/>
          <w:rtl/>
        </w:rPr>
      </w:pPr>
      <w:r w:rsidRPr="00751211">
        <w:rPr>
          <w:rFonts w:ascii="Sakkal Majalla" w:hAnsi="Sakkal Majalla" w:cs="Sakkal Majalla"/>
          <w:rtl/>
        </w:rPr>
        <w:t>مهارات التفكير الاستنتاجي، ومنها:</w:t>
      </w:r>
    </w:p>
    <w:p w14:paraId="7DA809DB" w14:textId="77777777" w:rsidR="00D7199D" w:rsidRPr="00751211" w:rsidRDefault="00D7199D" w:rsidP="003666DC">
      <w:pPr>
        <w:numPr>
          <w:ilvl w:val="0"/>
          <w:numId w:val="12"/>
        </w:numPr>
        <w:spacing w:line="360" w:lineRule="auto"/>
        <w:contextualSpacing/>
        <w:jc w:val="both"/>
        <w:rPr>
          <w:rFonts w:ascii="Sakkal Majalla" w:hAnsi="Sakkal Majalla" w:cs="Sakkal Majalla"/>
          <w:rtl/>
        </w:rPr>
      </w:pPr>
      <w:r w:rsidRPr="00751211">
        <w:rPr>
          <w:rFonts w:ascii="Sakkal Majalla" w:hAnsi="Sakkal Majalla" w:cs="Sakkal Majalla"/>
          <w:rtl/>
        </w:rPr>
        <w:t>استخدام المنطق</w:t>
      </w:r>
    </w:p>
    <w:p w14:paraId="328F1ACF" w14:textId="77777777" w:rsidR="00D7199D" w:rsidRPr="00751211" w:rsidRDefault="00D7199D" w:rsidP="003666DC">
      <w:pPr>
        <w:numPr>
          <w:ilvl w:val="0"/>
          <w:numId w:val="12"/>
        </w:numPr>
        <w:spacing w:line="360" w:lineRule="auto"/>
        <w:contextualSpacing/>
        <w:jc w:val="both"/>
        <w:rPr>
          <w:rFonts w:ascii="Sakkal Majalla" w:hAnsi="Sakkal Majalla" w:cs="Sakkal Majalla"/>
          <w:rtl/>
        </w:rPr>
      </w:pPr>
      <w:r w:rsidRPr="00751211">
        <w:rPr>
          <w:rFonts w:ascii="Sakkal Majalla" w:hAnsi="Sakkal Majalla" w:cs="Sakkal Majalla"/>
          <w:rtl/>
        </w:rPr>
        <w:t>تحديد التناقضات في القضية المطروحة</w:t>
      </w:r>
    </w:p>
    <w:p w14:paraId="3704419B" w14:textId="77777777" w:rsidR="00D7199D" w:rsidRPr="00751211" w:rsidRDefault="00D7199D" w:rsidP="003666DC">
      <w:pPr>
        <w:numPr>
          <w:ilvl w:val="0"/>
          <w:numId w:val="28"/>
        </w:numPr>
        <w:spacing w:line="360" w:lineRule="auto"/>
        <w:contextualSpacing/>
        <w:jc w:val="both"/>
        <w:rPr>
          <w:rFonts w:ascii="Sakkal Majalla" w:hAnsi="Sakkal Majalla" w:cs="Sakkal Majalla"/>
          <w:rtl/>
        </w:rPr>
      </w:pPr>
      <w:r w:rsidRPr="00751211">
        <w:rPr>
          <w:rFonts w:ascii="Sakkal Majalla" w:hAnsi="Sakkal Majalla" w:cs="Sakkal Majalla"/>
          <w:rtl/>
        </w:rPr>
        <w:t>مهارات التفكير التقويمي، ومنها:</w:t>
      </w:r>
    </w:p>
    <w:p w14:paraId="395598F2" w14:textId="77777777" w:rsidR="00D7199D" w:rsidRPr="00751211" w:rsidRDefault="00D7199D" w:rsidP="003666DC">
      <w:pPr>
        <w:numPr>
          <w:ilvl w:val="0"/>
          <w:numId w:val="13"/>
        </w:numPr>
        <w:spacing w:line="360" w:lineRule="auto"/>
        <w:contextualSpacing/>
        <w:jc w:val="both"/>
        <w:rPr>
          <w:rFonts w:ascii="Sakkal Majalla" w:hAnsi="Sakkal Majalla" w:cs="Sakkal Majalla"/>
          <w:rtl/>
        </w:rPr>
      </w:pPr>
      <w:r w:rsidRPr="00751211">
        <w:rPr>
          <w:rFonts w:ascii="Sakkal Majalla" w:hAnsi="Sakkal Majalla" w:cs="Sakkal Majalla"/>
          <w:rtl/>
        </w:rPr>
        <w:t>تحديد جوهر القضية المطروحة</w:t>
      </w:r>
    </w:p>
    <w:p w14:paraId="23D95A40" w14:textId="77777777" w:rsidR="00D7199D" w:rsidRPr="00751211" w:rsidRDefault="00D7199D" w:rsidP="003666DC">
      <w:pPr>
        <w:numPr>
          <w:ilvl w:val="0"/>
          <w:numId w:val="13"/>
        </w:numPr>
        <w:spacing w:line="360" w:lineRule="auto"/>
        <w:contextualSpacing/>
        <w:jc w:val="both"/>
        <w:rPr>
          <w:rFonts w:ascii="Sakkal Majalla" w:hAnsi="Sakkal Majalla" w:cs="Sakkal Majalla"/>
          <w:rtl/>
        </w:rPr>
      </w:pPr>
      <w:r w:rsidRPr="00751211">
        <w:rPr>
          <w:rFonts w:ascii="Sakkal Majalla" w:hAnsi="Sakkal Majalla" w:cs="Sakkal Majalla"/>
          <w:rtl/>
        </w:rPr>
        <w:t>توقع النتائج</w:t>
      </w:r>
    </w:p>
    <w:p w14:paraId="64681706" w14:textId="77777777" w:rsidR="00D7199D" w:rsidRPr="00751211" w:rsidRDefault="00D7199D" w:rsidP="003666DC">
      <w:pPr>
        <w:numPr>
          <w:ilvl w:val="0"/>
          <w:numId w:val="13"/>
        </w:numPr>
        <w:spacing w:line="360" w:lineRule="auto"/>
        <w:contextualSpacing/>
        <w:jc w:val="both"/>
        <w:rPr>
          <w:rFonts w:ascii="Sakkal Majalla" w:hAnsi="Sakkal Majalla" w:cs="Sakkal Majalla"/>
          <w:rtl/>
        </w:rPr>
      </w:pPr>
      <w:r w:rsidRPr="00751211">
        <w:rPr>
          <w:rFonts w:ascii="Sakkal Majalla" w:hAnsi="Sakkal Majalla" w:cs="Sakkal Majalla"/>
          <w:rtl/>
        </w:rPr>
        <w:lastRenderedPageBreak/>
        <w:t>وضع خطط احتياطية</w:t>
      </w:r>
    </w:p>
    <w:p w14:paraId="08482FDA" w14:textId="77777777" w:rsidR="00D7199D" w:rsidRPr="00751211" w:rsidRDefault="00D7199D" w:rsidP="003666DC">
      <w:pPr>
        <w:numPr>
          <w:ilvl w:val="0"/>
          <w:numId w:val="13"/>
        </w:numPr>
        <w:spacing w:line="360" w:lineRule="auto"/>
        <w:contextualSpacing/>
        <w:jc w:val="both"/>
        <w:rPr>
          <w:rFonts w:ascii="Sakkal Majalla" w:hAnsi="Sakkal Majalla" w:cs="Sakkal Majalla"/>
          <w:rtl/>
        </w:rPr>
      </w:pPr>
      <w:r w:rsidRPr="00751211">
        <w:rPr>
          <w:rFonts w:ascii="Sakkal Majalla" w:hAnsi="Sakkal Majalla" w:cs="Sakkal Majalla"/>
          <w:rtl/>
        </w:rPr>
        <w:t>فصل الآراء عن الحقائق</w:t>
      </w:r>
    </w:p>
    <w:p w14:paraId="54607C89" w14:textId="77777777" w:rsidR="00D7199D" w:rsidRPr="00751211" w:rsidRDefault="00D7199D" w:rsidP="003666DC">
      <w:pPr>
        <w:numPr>
          <w:ilvl w:val="0"/>
          <w:numId w:val="13"/>
        </w:numPr>
        <w:spacing w:line="360" w:lineRule="auto"/>
        <w:contextualSpacing/>
        <w:jc w:val="both"/>
        <w:rPr>
          <w:rFonts w:ascii="Sakkal Majalla" w:hAnsi="Sakkal Majalla" w:cs="Sakkal Majalla"/>
          <w:rtl/>
        </w:rPr>
      </w:pPr>
      <w:r w:rsidRPr="00751211">
        <w:rPr>
          <w:rFonts w:ascii="Sakkal Majalla" w:hAnsi="Sakkal Majalla" w:cs="Sakkal Majalla"/>
          <w:rtl/>
        </w:rPr>
        <w:t>التثبت من مصداقية مصدر المعلومة. (معوض، 2013)</w:t>
      </w:r>
    </w:p>
    <w:p w14:paraId="14967268"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الأول: تعريف التفكير النقدي</w:t>
      </w:r>
    </w:p>
    <w:p w14:paraId="6AAFC311" w14:textId="6FFFA59B"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CC50E7" w:rsidRPr="00751211">
        <w:rPr>
          <w:rFonts w:ascii="Sakkal Majalla" w:hAnsi="Sakkal Majalla" w:cs="Sakkal Majalla" w:hint="cs"/>
          <w:rtl/>
        </w:rPr>
        <w:t>قبل أن نعرف التفكير النقدي</w:t>
      </w:r>
      <w:r w:rsidRPr="00751211">
        <w:rPr>
          <w:rFonts w:ascii="Sakkal Majalla" w:hAnsi="Sakkal Majalla" w:cs="Sakkal Majalla"/>
          <w:rtl/>
        </w:rPr>
        <w:t xml:space="preserve">، </w:t>
      </w:r>
      <w:r w:rsidR="004560D8" w:rsidRPr="00751211">
        <w:rPr>
          <w:rFonts w:ascii="Sakkal Majalla" w:hAnsi="Sakkal Majalla" w:cs="Sakkal Majalla" w:hint="cs"/>
          <w:rtl/>
        </w:rPr>
        <w:t>فلننحِ جانبًا الصورة السلبية للانتقاد الهدام أو المحرج أو السلبي</w:t>
      </w:r>
      <w:r w:rsidRPr="00751211">
        <w:rPr>
          <w:rFonts w:ascii="Sakkal Majalla" w:hAnsi="Sakkal Majalla" w:cs="Sakkal Majalla"/>
          <w:rtl/>
        </w:rPr>
        <w:t xml:space="preserve"> الذي لا يهدف سوى إلى إظهار أخطاء الآخرين وإثبات صحة وجهة النظر الشخصية بغض النظر عن صوابها، فهذا ليس مقصدنا، بل يجب تجنبه، </w:t>
      </w:r>
      <w:r w:rsidR="00BD77ED" w:rsidRPr="00751211">
        <w:rPr>
          <w:rFonts w:ascii="Sakkal Majalla" w:hAnsi="Sakkal Majalla" w:cs="Sakkal Majalla" w:hint="cs"/>
          <w:rtl/>
        </w:rPr>
        <w:t>بل نقصد بالتفكير النقدي</w:t>
      </w:r>
      <w:r w:rsidRPr="00751211">
        <w:rPr>
          <w:rFonts w:ascii="Sakkal Majalla" w:hAnsi="Sakkal Majalla" w:cs="Sakkal Majalla"/>
          <w:rtl/>
        </w:rPr>
        <w:t xml:space="preserve"> ذلك الذي يهدف إلى توسيع مدارك الأفق واكتساب وجهات نظر متعددة قد تصحح ما لدينا من مفاهيم أو ترسخها أو تثبت خطأها بموضوعية.</w:t>
      </w:r>
    </w:p>
    <w:p w14:paraId="73DB415C" w14:textId="2891A233"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w:t>
      </w:r>
      <w:r w:rsidR="002B1AC9" w:rsidRPr="00751211">
        <w:rPr>
          <w:rFonts w:ascii="Sakkal Majalla" w:hAnsi="Sakkal Majalla" w:cs="Sakkal Majalla" w:hint="cs"/>
          <w:rtl/>
        </w:rPr>
        <w:t>ل</w:t>
      </w:r>
      <w:r w:rsidRPr="00751211">
        <w:rPr>
          <w:rFonts w:ascii="Sakkal Majalla" w:hAnsi="Sakkal Majalla" w:cs="Sakkal Majalla"/>
          <w:rtl/>
        </w:rPr>
        <w:t>قد وضعت عدة تعريفات للتفكير النقدي، وهو بصورة عامة تحليل الحقائق، تحليلًا عقلانيًا أو متشككًا أو موضوعيًا بهدف إصدار حكم أو الوصول إلى نتيجة. وينبع التفكير الناقد من الذات، ويراقبه الفرد ويصححه بنفسه، ويتضمن التفكير النقدي مهارات التواصل وحل المشكلات والالتزام بتجنب التمحور حول الذات أو المجتمع والانفتاح إلى الآخر.</w:t>
      </w:r>
    </w:p>
    <w:p w14:paraId="3D674CA0"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الثاني: أنواع التفكير النقدي</w:t>
      </w:r>
    </w:p>
    <w:p w14:paraId="3EF366AC" w14:textId="67414FBF" w:rsidR="00D7199D" w:rsidRPr="00751211" w:rsidRDefault="005B1F64" w:rsidP="00D7199D">
      <w:pPr>
        <w:spacing w:line="360" w:lineRule="auto"/>
        <w:jc w:val="both"/>
        <w:rPr>
          <w:rFonts w:ascii="Sakkal Majalla" w:hAnsi="Sakkal Majalla" w:cs="Sakkal Majalla"/>
          <w:rtl/>
        </w:rPr>
      </w:pPr>
      <w:r w:rsidRPr="00751211">
        <w:rPr>
          <w:rFonts w:ascii="Sakkal Majalla" w:hAnsi="Sakkal Majalla" w:cs="Sakkal Majalla" w:hint="cs"/>
          <w:rtl/>
        </w:rPr>
        <w:t>يتميز التفكير النقدي بعدة أنواع لعل أبرزها:</w:t>
      </w:r>
    </w:p>
    <w:p w14:paraId="1AB6B871" w14:textId="77777777" w:rsidR="00D7199D" w:rsidRPr="00751211" w:rsidRDefault="00D7199D" w:rsidP="003666DC">
      <w:pPr>
        <w:numPr>
          <w:ilvl w:val="0"/>
          <w:numId w:val="29"/>
        </w:numPr>
        <w:spacing w:line="360" w:lineRule="auto"/>
        <w:contextualSpacing/>
        <w:jc w:val="both"/>
        <w:rPr>
          <w:rFonts w:ascii="Sakkal Majalla" w:hAnsi="Sakkal Majalla" w:cs="Sakkal Majalla"/>
          <w:rtl/>
        </w:rPr>
      </w:pPr>
      <w:r w:rsidRPr="00751211">
        <w:rPr>
          <w:rFonts w:ascii="Sakkal Majalla" w:hAnsi="Sakkal Majalla" w:cs="Sakkal Majalla"/>
          <w:rtl/>
        </w:rPr>
        <w:t xml:space="preserve">الاستنتاج </w:t>
      </w:r>
    </w:p>
    <w:p w14:paraId="6ECE865D" w14:textId="77777777" w:rsidR="00D7199D" w:rsidRPr="00751211" w:rsidRDefault="00D7199D" w:rsidP="003666DC">
      <w:pPr>
        <w:numPr>
          <w:ilvl w:val="0"/>
          <w:numId w:val="29"/>
        </w:numPr>
        <w:spacing w:line="360" w:lineRule="auto"/>
        <w:contextualSpacing/>
        <w:jc w:val="both"/>
        <w:rPr>
          <w:rFonts w:ascii="Sakkal Majalla" w:hAnsi="Sakkal Majalla" w:cs="Sakkal Majalla"/>
          <w:rtl/>
        </w:rPr>
      </w:pPr>
      <w:r w:rsidRPr="00751211">
        <w:rPr>
          <w:rFonts w:ascii="Sakkal Majalla" w:hAnsi="Sakkal Majalla" w:cs="Sakkal Majalla"/>
          <w:rtl/>
        </w:rPr>
        <w:t>الاستنباط: وهو الوصول إلى نتيجة استدلالًا بمقدمتي الحجة.</w:t>
      </w:r>
    </w:p>
    <w:p w14:paraId="04058A49"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مثال:</w:t>
      </w:r>
    </w:p>
    <w:p w14:paraId="6396C698" w14:textId="77777777" w:rsidR="00D7199D" w:rsidRPr="00751211" w:rsidRDefault="00D7199D" w:rsidP="003666DC">
      <w:pPr>
        <w:numPr>
          <w:ilvl w:val="0"/>
          <w:numId w:val="14"/>
        </w:numPr>
        <w:spacing w:line="360" w:lineRule="auto"/>
        <w:contextualSpacing/>
        <w:jc w:val="both"/>
        <w:rPr>
          <w:rFonts w:ascii="Sakkal Majalla" w:hAnsi="Sakkal Majalla" w:cs="Sakkal Majalla"/>
          <w:rtl/>
        </w:rPr>
      </w:pPr>
      <w:r w:rsidRPr="00751211">
        <w:rPr>
          <w:rFonts w:ascii="Sakkal Majalla" w:hAnsi="Sakkal Majalla" w:cs="Sakkal Majalla"/>
          <w:rtl/>
        </w:rPr>
        <w:t>مقدمة الحجة الأولى: (</w:t>
      </w:r>
      <w:proofErr w:type="gramStart"/>
      <w:r w:rsidRPr="00751211">
        <w:rPr>
          <w:rFonts w:ascii="Sakkal Majalla" w:hAnsi="Sakkal Majalla" w:cs="Sakkal Majalla"/>
          <w:rtl/>
        </w:rPr>
        <w:t>علي</w:t>
      </w:r>
      <w:proofErr w:type="gramEnd"/>
      <w:r w:rsidRPr="00751211">
        <w:rPr>
          <w:rFonts w:ascii="Sakkal Majalla" w:hAnsi="Sakkal Majalla" w:cs="Sakkal Majalla"/>
          <w:rtl/>
        </w:rPr>
        <w:t xml:space="preserve"> إنسان).</w:t>
      </w:r>
    </w:p>
    <w:p w14:paraId="2A4D9847" w14:textId="77777777" w:rsidR="00D7199D" w:rsidRPr="00751211" w:rsidRDefault="00D7199D" w:rsidP="003666DC">
      <w:pPr>
        <w:numPr>
          <w:ilvl w:val="0"/>
          <w:numId w:val="14"/>
        </w:numPr>
        <w:spacing w:line="360" w:lineRule="auto"/>
        <w:contextualSpacing/>
        <w:jc w:val="both"/>
        <w:rPr>
          <w:rFonts w:ascii="Sakkal Majalla" w:hAnsi="Sakkal Majalla" w:cs="Sakkal Majalla"/>
          <w:rtl/>
        </w:rPr>
      </w:pPr>
      <w:r w:rsidRPr="00751211">
        <w:rPr>
          <w:rFonts w:ascii="Sakkal Majalla" w:hAnsi="Sakkal Majalla" w:cs="Sakkal Majalla"/>
          <w:rtl/>
        </w:rPr>
        <w:t>مقدمة الحجة الثانية: (كل إنسان له أنف).</w:t>
      </w:r>
    </w:p>
    <w:p w14:paraId="7DD79436" w14:textId="77777777" w:rsidR="00D7199D" w:rsidRPr="00751211" w:rsidRDefault="00D7199D" w:rsidP="003666DC">
      <w:pPr>
        <w:numPr>
          <w:ilvl w:val="0"/>
          <w:numId w:val="14"/>
        </w:numPr>
        <w:spacing w:line="360" w:lineRule="auto"/>
        <w:contextualSpacing/>
        <w:jc w:val="both"/>
        <w:rPr>
          <w:rFonts w:ascii="Sakkal Majalla" w:hAnsi="Sakkal Majalla" w:cs="Sakkal Majalla"/>
          <w:rtl/>
        </w:rPr>
      </w:pPr>
      <w:r w:rsidRPr="00751211">
        <w:rPr>
          <w:rFonts w:ascii="Sakkal Majalla" w:hAnsi="Sakkal Majalla" w:cs="Sakkal Majalla"/>
          <w:rtl/>
        </w:rPr>
        <w:t>النتيجة: (</w:t>
      </w:r>
      <w:proofErr w:type="gramStart"/>
      <w:r w:rsidRPr="00751211">
        <w:rPr>
          <w:rFonts w:ascii="Sakkal Majalla" w:hAnsi="Sakkal Majalla" w:cs="Sakkal Majalla"/>
          <w:rtl/>
        </w:rPr>
        <w:t>علي</w:t>
      </w:r>
      <w:proofErr w:type="gramEnd"/>
      <w:r w:rsidRPr="00751211">
        <w:rPr>
          <w:rFonts w:ascii="Sakkal Majalla" w:hAnsi="Sakkal Majalla" w:cs="Sakkal Majalla"/>
          <w:rtl/>
        </w:rPr>
        <w:t xml:space="preserve"> له أنف).</w:t>
      </w:r>
    </w:p>
    <w:p w14:paraId="525DD334" w14:textId="77777777" w:rsidR="00D7199D" w:rsidRPr="00751211" w:rsidRDefault="00D7199D" w:rsidP="003666DC">
      <w:pPr>
        <w:numPr>
          <w:ilvl w:val="0"/>
          <w:numId w:val="29"/>
        </w:numPr>
        <w:spacing w:line="360" w:lineRule="auto"/>
        <w:contextualSpacing/>
        <w:jc w:val="both"/>
        <w:rPr>
          <w:rFonts w:ascii="Sakkal Majalla" w:hAnsi="Sakkal Majalla" w:cs="Sakkal Majalla"/>
          <w:rtl/>
        </w:rPr>
      </w:pPr>
      <w:r w:rsidRPr="00751211">
        <w:rPr>
          <w:rFonts w:ascii="Sakkal Majalla" w:hAnsi="Sakkal Majalla" w:cs="Sakkal Majalla"/>
          <w:rtl/>
        </w:rPr>
        <w:t>الاستقراء: وهو الوصول إلى نتيجة باتباع نمط تضمنه صرامة بنية الحجة التي تنطبق عليها.</w:t>
      </w:r>
    </w:p>
    <w:p w14:paraId="747C47D5"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مثال:</w:t>
      </w:r>
    </w:p>
    <w:p w14:paraId="5EDC9D54" w14:textId="77777777" w:rsidR="00D7199D" w:rsidRPr="00751211" w:rsidRDefault="00D7199D" w:rsidP="003666DC">
      <w:pPr>
        <w:numPr>
          <w:ilvl w:val="0"/>
          <w:numId w:val="15"/>
        </w:numPr>
        <w:spacing w:line="360" w:lineRule="auto"/>
        <w:contextualSpacing/>
        <w:jc w:val="both"/>
        <w:rPr>
          <w:rFonts w:ascii="Sakkal Majalla" w:hAnsi="Sakkal Majalla" w:cs="Sakkal Majalla"/>
          <w:rtl/>
        </w:rPr>
      </w:pPr>
      <w:r w:rsidRPr="00751211">
        <w:rPr>
          <w:rFonts w:ascii="Sakkal Majalla" w:hAnsi="Sakkal Majalla" w:cs="Sakkal Majalla"/>
          <w:rtl/>
        </w:rPr>
        <w:t>مجموع الأرقام الزوجية الصحيحة عدد زوجي.</w:t>
      </w:r>
    </w:p>
    <w:p w14:paraId="508C8F88" w14:textId="77777777" w:rsidR="00D7199D" w:rsidRPr="00751211" w:rsidRDefault="00D7199D" w:rsidP="003666DC">
      <w:pPr>
        <w:numPr>
          <w:ilvl w:val="0"/>
          <w:numId w:val="15"/>
        </w:numPr>
        <w:spacing w:line="360" w:lineRule="auto"/>
        <w:contextualSpacing/>
        <w:jc w:val="both"/>
        <w:rPr>
          <w:rFonts w:ascii="Sakkal Majalla" w:hAnsi="Sakkal Majalla" w:cs="Sakkal Majalla"/>
          <w:rtl/>
        </w:rPr>
      </w:pPr>
      <w:r w:rsidRPr="00751211">
        <w:rPr>
          <w:rFonts w:ascii="Sakkal Majalla" w:hAnsi="Sakkal Majalla" w:cs="Sakkal Majalla"/>
          <w:rtl/>
        </w:rPr>
        <w:t>إذن مجموع 12 + 16 = 28 وهو عدد زوجي.</w:t>
      </w:r>
    </w:p>
    <w:p w14:paraId="3B6B4373" w14:textId="77777777" w:rsidR="00D7199D" w:rsidRPr="00751211" w:rsidRDefault="00D7199D" w:rsidP="003666DC">
      <w:pPr>
        <w:numPr>
          <w:ilvl w:val="0"/>
          <w:numId w:val="29"/>
        </w:numPr>
        <w:spacing w:line="360" w:lineRule="auto"/>
        <w:contextualSpacing/>
        <w:jc w:val="both"/>
        <w:rPr>
          <w:rFonts w:ascii="Sakkal Majalla" w:hAnsi="Sakkal Majalla" w:cs="Sakkal Majalla"/>
          <w:rtl/>
        </w:rPr>
      </w:pPr>
      <w:r w:rsidRPr="00751211">
        <w:rPr>
          <w:rFonts w:ascii="Sakkal Majalla" w:hAnsi="Sakkal Majalla" w:cs="Sakkal Majalla"/>
          <w:rtl/>
        </w:rPr>
        <w:t>الاستبعاد: وهو الوصول إلى نتيجة حدسية صحيحة على الأرجح دون وجود معلومات مسبقة يقينية.</w:t>
      </w:r>
    </w:p>
    <w:p w14:paraId="1D0773F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مثال:</w:t>
      </w:r>
    </w:p>
    <w:p w14:paraId="41F86E66" w14:textId="77777777" w:rsidR="00D7199D" w:rsidRPr="00751211" w:rsidRDefault="00D7199D" w:rsidP="003666DC">
      <w:pPr>
        <w:numPr>
          <w:ilvl w:val="0"/>
          <w:numId w:val="16"/>
        </w:numPr>
        <w:spacing w:line="360" w:lineRule="auto"/>
        <w:contextualSpacing/>
        <w:jc w:val="both"/>
        <w:rPr>
          <w:rFonts w:ascii="Sakkal Majalla" w:hAnsi="Sakkal Majalla" w:cs="Sakkal Majalla"/>
          <w:rtl/>
        </w:rPr>
      </w:pPr>
      <w:r w:rsidRPr="00751211">
        <w:rPr>
          <w:rFonts w:ascii="Sakkal Majalla" w:hAnsi="Sakkal Majalla" w:cs="Sakkal Majalla"/>
          <w:rtl/>
        </w:rPr>
        <w:t>أرى من موقعي هذا بعض الأبقار صفراء اللون.</w:t>
      </w:r>
    </w:p>
    <w:p w14:paraId="72B00436" w14:textId="77777777" w:rsidR="00D7199D" w:rsidRPr="00751211" w:rsidRDefault="00D7199D" w:rsidP="003666DC">
      <w:pPr>
        <w:numPr>
          <w:ilvl w:val="0"/>
          <w:numId w:val="16"/>
        </w:numPr>
        <w:spacing w:line="360" w:lineRule="auto"/>
        <w:contextualSpacing/>
        <w:jc w:val="both"/>
        <w:rPr>
          <w:rFonts w:ascii="Sakkal Majalla" w:hAnsi="Sakkal Majalla" w:cs="Sakkal Majalla"/>
          <w:rtl/>
        </w:rPr>
      </w:pPr>
      <w:r w:rsidRPr="00751211">
        <w:rPr>
          <w:rFonts w:ascii="Sakkal Majalla" w:hAnsi="Sakkal Majalla" w:cs="Sakkal Majalla"/>
          <w:rtl/>
        </w:rPr>
        <w:t>إذن جميع الأبقار صفراء اللون.</w:t>
      </w:r>
    </w:p>
    <w:p w14:paraId="659E7E8E"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الثالث: أهمية التفكير النقدي في التعليم.</w:t>
      </w:r>
    </w:p>
    <w:p w14:paraId="0C6A0001" w14:textId="7E3A5A70"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2B1AC9" w:rsidRPr="00751211">
        <w:rPr>
          <w:rFonts w:ascii="Sakkal Majalla" w:hAnsi="Sakkal Majalla" w:cs="Sakkal Majalla" w:hint="cs"/>
          <w:rtl/>
        </w:rPr>
        <w:t>يمكننا</w:t>
      </w:r>
      <w:r w:rsidRPr="00751211">
        <w:rPr>
          <w:rFonts w:ascii="Sakkal Majalla" w:hAnsi="Sakkal Majalla" w:cs="Sakkal Majalla"/>
          <w:rtl/>
        </w:rPr>
        <w:t xml:space="preserve"> تطبيق التفكير النقدي في الفصل الدراسي بفضل الفوائد العديدة التي يحققها للعملية التعليمية والطلاب، </w:t>
      </w:r>
      <w:r w:rsidR="00CF3BDF" w:rsidRPr="00751211">
        <w:rPr>
          <w:rFonts w:ascii="Sakkal Majalla" w:hAnsi="Sakkal Majalla" w:cs="Sakkal Majalla" w:hint="cs"/>
          <w:rtl/>
        </w:rPr>
        <w:t>ومن أهمها تمكينهم من طرح أسئلة تساعدهم على فهم العالم بشكل أعمق</w:t>
      </w:r>
      <w:r w:rsidRPr="00751211">
        <w:rPr>
          <w:rFonts w:ascii="Sakkal Majalla" w:hAnsi="Sakkal Majalla" w:cs="Sakkal Majalla"/>
          <w:rtl/>
        </w:rPr>
        <w:t>، بالإضافة إلى فهم المعلومات وتقييمها، وتتمثل أهمية التفكير النقدي في التعليم في عددٍ من الأمور الأخرى، بما في ذلك:</w:t>
      </w:r>
    </w:p>
    <w:p w14:paraId="598EE7D9" w14:textId="77777777" w:rsidR="00D7199D" w:rsidRPr="00751211" w:rsidRDefault="00D7199D" w:rsidP="003666DC">
      <w:pPr>
        <w:numPr>
          <w:ilvl w:val="0"/>
          <w:numId w:val="17"/>
        </w:numPr>
        <w:spacing w:line="360" w:lineRule="auto"/>
        <w:contextualSpacing/>
        <w:jc w:val="both"/>
        <w:rPr>
          <w:rFonts w:ascii="Sakkal Majalla" w:hAnsi="Sakkal Majalla" w:cs="Sakkal Majalla"/>
          <w:rtl/>
        </w:rPr>
      </w:pPr>
      <w:r w:rsidRPr="00751211">
        <w:rPr>
          <w:rFonts w:ascii="Sakkal Majalla" w:hAnsi="Sakkal Majalla" w:cs="Sakkal Majalla"/>
          <w:rtl/>
        </w:rPr>
        <w:t>صقل الإبداع وتحفيز الفضول</w:t>
      </w:r>
    </w:p>
    <w:p w14:paraId="5A616698"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ينمي التفكير الناقد الإبداع عند الطلاب، وخاصة أنّ هذا النوع من التفكير لا يعرف الحدود، بالإضافة إلى أنّ من يمارسه يحظى بالعديد من الاهتمامات المتنوعة التي تثير اهتمامه، وعن أهمية الإبداع الذي يحفزه التفكير الناقد؛ فهو يعتبر ضروريًا للطلاب باعتباره من المهارات الأساسية والضرورية التي يحتاجون إليها في المستقبل، وخاصة في سوق العمل.</w:t>
      </w:r>
    </w:p>
    <w:p w14:paraId="65A9AB3C" w14:textId="577F2E18"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أما عن علاقة التفكير الناقد بالفضول؛ فهذا الشكل من التفكير بطبيعته يدعوا من يمارسه لأن يكون فضوليًا بشأن كل شيءٍ في الحياة، وأن يطرح الأسئلة دائمًا، </w:t>
      </w:r>
      <w:r w:rsidR="005F6586" w:rsidRPr="00751211">
        <w:rPr>
          <w:rFonts w:ascii="Sakkal Majalla" w:hAnsi="Sakkal Majalla" w:cs="Sakkal Majalla" w:hint="cs"/>
          <w:rtl/>
        </w:rPr>
        <w:t xml:space="preserve">ويبحث وراء الإجابات لمعرفة المزيد عن الأسباب. </w:t>
      </w:r>
    </w:p>
    <w:p w14:paraId="391B0AB8" w14:textId="77777777" w:rsidR="00D7199D" w:rsidRPr="00751211" w:rsidRDefault="00D7199D" w:rsidP="003666DC">
      <w:pPr>
        <w:numPr>
          <w:ilvl w:val="0"/>
          <w:numId w:val="17"/>
        </w:numPr>
        <w:spacing w:line="360" w:lineRule="auto"/>
        <w:contextualSpacing/>
        <w:jc w:val="both"/>
        <w:rPr>
          <w:rFonts w:ascii="Sakkal Majalla" w:hAnsi="Sakkal Majalla" w:cs="Sakkal Majalla"/>
          <w:rtl/>
        </w:rPr>
      </w:pPr>
      <w:r w:rsidRPr="00751211">
        <w:rPr>
          <w:rFonts w:ascii="Sakkal Majalla" w:hAnsi="Sakkal Majalla" w:cs="Sakkal Majalla"/>
          <w:rtl/>
        </w:rPr>
        <w:t>تحسين مهارة اتخاذ القرار</w:t>
      </w:r>
    </w:p>
    <w:p w14:paraId="5D76FA3A" w14:textId="4860BE9F"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DD0910" w:rsidRPr="00751211">
        <w:rPr>
          <w:rFonts w:ascii="Sakkal Majalla" w:hAnsi="Sakkal Majalla" w:cs="Sakkal Majalla" w:hint="cs"/>
          <w:rtl/>
        </w:rPr>
        <w:t>تطبيق التفكير النقدي يعني اتخاذ قرارات أفضل؛ حيث يساعد على تعليم الطلاب الاعتماد على أنفسهم في التفكير</w:t>
      </w:r>
      <w:r w:rsidRPr="00751211">
        <w:rPr>
          <w:rFonts w:ascii="Sakkal Majalla" w:hAnsi="Sakkal Majalla" w:cs="Sakkal Majalla"/>
          <w:rtl/>
        </w:rPr>
        <w:t>، والوثوق بحدسهم، والتعامل بشكلٍ أفضل مع المواقف الصعبة والمشاكل اليومية وتجاوزها، والتوصل إلى قرارات مدروسة غير عشوائية، لا تكون قائمة على معلومات محددة، أو على العاطفة.</w:t>
      </w:r>
    </w:p>
    <w:p w14:paraId="386A648E" w14:textId="77777777" w:rsidR="00D7199D" w:rsidRPr="00751211" w:rsidRDefault="00D7199D" w:rsidP="003666DC">
      <w:pPr>
        <w:numPr>
          <w:ilvl w:val="0"/>
          <w:numId w:val="17"/>
        </w:numPr>
        <w:spacing w:line="360" w:lineRule="auto"/>
        <w:contextualSpacing/>
        <w:jc w:val="both"/>
        <w:rPr>
          <w:rFonts w:ascii="Sakkal Majalla" w:hAnsi="Sakkal Majalla" w:cs="Sakkal Majalla"/>
          <w:rtl/>
        </w:rPr>
      </w:pPr>
      <w:r w:rsidRPr="00751211">
        <w:rPr>
          <w:rFonts w:ascii="Sakkal Majalla" w:hAnsi="Sakkal Majalla" w:cs="Sakkal Majalla"/>
          <w:rtl/>
        </w:rPr>
        <w:t>تهيئة الطلاب للمستقبل</w:t>
      </w:r>
    </w:p>
    <w:p w14:paraId="64A05B20"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التفكير النقدي مهم لمستقبل الطلاب، وخاصة عندما يتعلق الأمر بالتعليم الجامعي ومستقبلهم الوظيفي، فكما ذكرنا في النقطة السابقة، التفكير النقدي مهم في سوق العمل، وهناك وظائف لا حصر لها تتطلب استخدامه، بما في ذلك الأطباء، والإعلاميون، والمحاميون، وغيرهم الكثير، وتعليم الطلاب التفكير النقدي ينميه فيهم مبكرًا بشكلٍ ينصب في مصلحتهم لاحقًا.</w:t>
      </w:r>
    </w:p>
    <w:p w14:paraId="76D4B5A9"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أيضًا، يساعد التفكير النقدي الطلاب على التفوق على أقرانهم، ولا سيما بفضل مهارة حل المشكلات التي ينميها فيهم، والتي يمكنهم إثباتها والاستفادة منها من خلال ممارسة هذا الشكل من التفكير.</w:t>
      </w:r>
    </w:p>
    <w:p w14:paraId="594A08D5" w14:textId="77777777" w:rsidR="00D7199D" w:rsidRPr="00751211" w:rsidRDefault="00D7199D" w:rsidP="003666DC">
      <w:pPr>
        <w:numPr>
          <w:ilvl w:val="0"/>
          <w:numId w:val="17"/>
        </w:numPr>
        <w:spacing w:line="360" w:lineRule="auto"/>
        <w:contextualSpacing/>
        <w:jc w:val="both"/>
        <w:rPr>
          <w:rFonts w:ascii="Sakkal Majalla" w:hAnsi="Sakkal Majalla" w:cs="Sakkal Majalla"/>
          <w:rtl/>
        </w:rPr>
      </w:pPr>
      <w:r w:rsidRPr="00751211">
        <w:rPr>
          <w:rFonts w:ascii="Sakkal Majalla" w:hAnsi="Sakkal Majalla" w:cs="Sakkal Majalla"/>
          <w:rtl/>
        </w:rPr>
        <w:lastRenderedPageBreak/>
        <w:t>تعزيز القدرة على حل المشكلات</w:t>
      </w:r>
    </w:p>
    <w:p w14:paraId="0841B7B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ينمي التفكير النقدي مهارة أساسية أخرى تساعد على التكيف مع التغيرات ومواجهة التحديات؛ ألا وهي حل المشكلات، والتي تُمكن الطلاب الذين يمارسون هذا الشكل من التفكير في إيجاد الحلول للمواقف المعقدة، بأسلوب منطقي ومنهجي. والتفكير النقدي يعلم الطلاب تحليل المشكلة من جذورها، وبناءً على إجراء تقييم شاملٍ لها، ثم يتم التوصل إلى الحلول المناسبة، وفي سياقٍ متصل، يساعد التفكير الناقد أيضًا على منع المشاكل وتجنب ظهورها من الأساس، من خلال توقعها بشكلٍ مسبق بناء على تقييم الأوضاع، وبالتالي اتخاذ الإجراءات التي يمكن أن تحد منها.</w:t>
      </w:r>
    </w:p>
    <w:p w14:paraId="5C317CE9" w14:textId="77777777" w:rsidR="00D7199D" w:rsidRPr="00751211" w:rsidRDefault="00D7199D" w:rsidP="003666DC">
      <w:pPr>
        <w:numPr>
          <w:ilvl w:val="0"/>
          <w:numId w:val="17"/>
        </w:numPr>
        <w:spacing w:line="360" w:lineRule="auto"/>
        <w:contextualSpacing/>
        <w:jc w:val="both"/>
        <w:rPr>
          <w:rFonts w:ascii="Sakkal Majalla" w:hAnsi="Sakkal Majalla" w:cs="Sakkal Majalla"/>
          <w:rtl/>
        </w:rPr>
      </w:pPr>
      <w:r w:rsidRPr="00751211">
        <w:rPr>
          <w:rFonts w:ascii="Sakkal Majalla" w:hAnsi="Sakkal Majalla" w:cs="Sakkal Majalla"/>
          <w:rtl/>
        </w:rPr>
        <w:t>مساعدة الطلاب على الشعور بالسعادة</w:t>
      </w:r>
    </w:p>
    <w:p w14:paraId="7191CE88"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عندما يتعلم الطلاب التفكير الناقد، فإن هذا يساعدهم على تحقيق الرضا في حياتهم والشعور بالسعادة، وذلك لعدة أسباب، من أهمها قدرتهم على فهم أفكارهم، وفهم طريقة تفكير الآخرين الذين يتعاملون معهم، والتوصل إلى أفضل الطرق التي يمكن من خلالها تحقيق الأهداف، والقدرة على التحكم في بعض مواقف الحياة بشكلٍ يحقق المنافع لهم.</w:t>
      </w:r>
    </w:p>
    <w:p w14:paraId="01AD3A16"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المبحث الثالث: العلاقة بين الإعلام الرقمي ومهارات التفكير النقدي</w:t>
      </w:r>
    </w:p>
    <w:p w14:paraId="6D9A0913" w14:textId="7B11DBC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FA2B33" w:rsidRPr="00751211">
        <w:rPr>
          <w:rFonts w:ascii="Sakkal Majalla" w:hAnsi="Sakkal Majalla" w:cs="Sakkal Majalla" w:hint="cs"/>
          <w:rtl/>
        </w:rPr>
        <w:t xml:space="preserve">تتطلب البيئة الإعلامية الرقمية المتسارعة من الإعلاميين والمتلقين على حد سواء </w:t>
      </w:r>
      <w:r w:rsidRPr="00751211">
        <w:rPr>
          <w:rFonts w:ascii="Sakkal Majalla" w:hAnsi="Sakkal Majalla" w:cs="Sakkal Majalla"/>
          <w:rtl/>
        </w:rPr>
        <w:t xml:space="preserve">امتلاك مهارات تفكير نقدي حادة لتمييز الحقائق عن الشائعات </w:t>
      </w:r>
      <w:r w:rsidR="0052071D" w:rsidRPr="00751211">
        <w:rPr>
          <w:rFonts w:ascii="Sakkal Majalla" w:hAnsi="Sakkal Majalla" w:cs="Sakkal Majalla" w:hint="cs"/>
          <w:rtl/>
        </w:rPr>
        <w:t xml:space="preserve">وتحليل الرسائل الإعلامية بوعي وعمق. </w:t>
      </w:r>
    </w:p>
    <w:p w14:paraId="495B08C1"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وفي سياق الاتصال والإعلام، نحتاج إلى القدرة على التقييم الواعي لإمكانات ومخاطر وسائل الإعلام. يعتبر التفكير النقدي أداة أساسية لفهم وتقييم الرسائل الإعلامية المتنوعة، وهو ما يميز بين ما هو إيجابي ونافع وما هو سلبي وردئ. ومن أهم مهارات التفكير الأساسية: التذكر، الملاحظة، التصنيف، والمقارنة. أما مهارات التفكير العليا فتتمثل في: حل المشكلات واتخاذ القرارات، والتفكير الإبداعي، والتفكير النقدي نفسه، من خلال تطبيق هذه المهارات، يمكن للأفراد التمييز بين الحقائق والآراء، وتكوين آراء خاصة مستنيرة حول القضايا المختلفة، والتصدي للمعلومات المضللة.</w:t>
      </w:r>
    </w:p>
    <w:p w14:paraId="446B9F6B"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الأول: كيفية تأثير الإعلام الرقمي على التفكير النقدي.</w:t>
      </w:r>
    </w:p>
    <w:p w14:paraId="6FCF9466" w14:textId="26325E24"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2B1AC9" w:rsidRPr="00751211">
        <w:rPr>
          <w:rFonts w:ascii="Sakkal Majalla" w:hAnsi="Sakkal Majalla" w:cs="Sakkal Majalla" w:hint="cs"/>
          <w:rtl/>
        </w:rPr>
        <w:t>و</w:t>
      </w:r>
      <w:r w:rsidRPr="00751211">
        <w:rPr>
          <w:rFonts w:ascii="Sakkal Majalla" w:hAnsi="Sakkal Majalla" w:cs="Sakkal Majalla"/>
          <w:rtl/>
        </w:rPr>
        <w:t xml:space="preserve">في وقتنا الحاضر، تتمتع الوسائط الرقمية والمنصات الاجتماعية الرقمية بقوة تأثير كبيرة. ولقد أصبحت كيفية تعاملنا مع المعلومات والتواصل على الإنترنت أمرا مهما. ولقد صار من السهل العثور على المعلومات والحقائق، </w:t>
      </w:r>
      <w:r w:rsidR="00283BA8" w:rsidRPr="00751211">
        <w:rPr>
          <w:rFonts w:ascii="Sakkal Majalla" w:hAnsi="Sakkal Majalla" w:cs="Sakkal Majalla" w:hint="cs"/>
          <w:rtl/>
        </w:rPr>
        <w:t xml:space="preserve">لكن من المهم أيضًا أن نطرح أسئلة بالغة الأهمية حول ما نقرأه. </w:t>
      </w:r>
    </w:p>
    <w:p w14:paraId="097D06AB" w14:textId="32E8F022"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 xml:space="preserve">    إننا </w:t>
      </w:r>
      <w:r w:rsidR="00E4149A" w:rsidRPr="00751211">
        <w:rPr>
          <w:rFonts w:ascii="Sakkal Majalla" w:hAnsi="Sakkal Majalla" w:cs="Sakkal Majalla" w:hint="cs"/>
          <w:rtl/>
        </w:rPr>
        <w:t>نواجه العديد من الخيارات كل يوم،</w:t>
      </w:r>
      <w:r w:rsidRPr="00751211">
        <w:rPr>
          <w:rFonts w:ascii="Sakkal Majalla" w:hAnsi="Sakkal Majalla" w:cs="Sakkal Majalla"/>
          <w:rtl/>
        </w:rPr>
        <w:t xml:space="preserve"> ويساعدنا وعينا الأخلاقي على اتخاذ الخيارات الصحيحة للمجتمع وللأشخاص المقربين منا ومن أجل أنفسنا.</w:t>
      </w:r>
    </w:p>
    <w:p w14:paraId="1C757A1B"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وبحسب (صالح، 2023) "غاية في الاهمية أصبح تعليم مهارات التربية الإعلامية الرقمية للطلبة في الجامعات، وهل ان المؤسسات الإعلامية العاملة في العراق ساعية لنشر هذه الثقافة الجديدة، من طريق خطابها المرئي والمسموع، بوساطة وضع استراتيجية عمل يتم بموجبها التخطيط لاحتواء متخرجي كليات وأقسام الإعلام في الجامعات في إطار تضمين أو استحداث المناهج الدراسية في التعليم الثانوي، على وفق مفردات منهجية يضعها مختصون في الإعلام وعلم الاجتماع وعلم النفس وعلم الحاسوب والمعلومات" (صالح، 2023)</w:t>
      </w:r>
    </w:p>
    <w:p w14:paraId="61DA292F"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 xml:space="preserve">المطلب الثاني: التحديات التي يواجهها الطلاب في عصر الإعلام الرقمي. </w:t>
      </w:r>
    </w:p>
    <w:p w14:paraId="096AE5F1" w14:textId="2C24E379"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2B1AC9" w:rsidRPr="00751211">
        <w:rPr>
          <w:rFonts w:ascii="Sakkal Majalla" w:hAnsi="Sakkal Majalla" w:cs="Sakkal Majalla" w:hint="cs"/>
          <w:rtl/>
        </w:rPr>
        <w:t xml:space="preserve"> نحن </w:t>
      </w:r>
      <w:r w:rsidRPr="00751211">
        <w:rPr>
          <w:rFonts w:ascii="Sakkal Majalla" w:hAnsi="Sakkal Majalla" w:cs="Sakkal Majalla"/>
          <w:rtl/>
        </w:rPr>
        <w:t xml:space="preserve">في زمن تتسارع فيه وتيرة التحولات الرقمية، </w:t>
      </w:r>
      <w:r w:rsidR="002B1AC9" w:rsidRPr="00751211">
        <w:rPr>
          <w:rFonts w:ascii="Sakkal Majalla" w:hAnsi="Sakkal Majalla" w:cs="Sakkal Majalla" w:hint="cs"/>
          <w:rtl/>
        </w:rPr>
        <w:t xml:space="preserve">حيث </w:t>
      </w:r>
      <w:r w:rsidRPr="00751211">
        <w:rPr>
          <w:rFonts w:ascii="Sakkal Majalla" w:hAnsi="Sakkal Majalla" w:cs="Sakkal Majalla"/>
          <w:rtl/>
        </w:rPr>
        <w:t>يجد طلاب الإعلام الرقمي أنفسهم أمام سلسلة من التحديات التي تتطلب منهم الإبداع والمثابرة للتغلب عليها. وفيما يلي أبرز هذه التحديات وكيفية التصدي لها بفعالية:</w:t>
      </w:r>
    </w:p>
    <w:p w14:paraId="6503F74F"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1. البقاء محدثاً مع آخر التقنيات والتوجهات</w:t>
      </w:r>
    </w:p>
    <w:p w14:paraId="64338AB5"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يواجه طلاب الإعلام الرقمي التحدي المستمر في البقاء على إطلاع بآخر التقنيات والتوجهات في عالم الإعلام المتسارع. لذلك، عليهم الموازنة بين دراستهم ومتابعة المستجدات من خلال:</w:t>
      </w:r>
    </w:p>
    <w:p w14:paraId="285D2902" w14:textId="77777777" w:rsidR="00D7199D" w:rsidRPr="00751211" w:rsidRDefault="00D7199D" w:rsidP="003666DC">
      <w:pPr>
        <w:numPr>
          <w:ilvl w:val="0"/>
          <w:numId w:val="18"/>
        </w:numPr>
        <w:spacing w:line="360" w:lineRule="auto"/>
        <w:contextualSpacing/>
        <w:jc w:val="both"/>
        <w:rPr>
          <w:rFonts w:ascii="Sakkal Majalla" w:hAnsi="Sakkal Majalla" w:cs="Sakkal Majalla"/>
          <w:rtl/>
        </w:rPr>
      </w:pPr>
      <w:r w:rsidRPr="00751211">
        <w:rPr>
          <w:rFonts w:ascii="Sakkal Majalla" w:hAnsi="Sakkal Majalla" w:cs="Sakkal Majalla"/>
          <w:rtl/>
        </w:rPr>
        <w:t>حضور الورشات والمؤتمرات المتخصصة.</w:t>
      </w:r>
    </w:p>
    <w:p w14:paraId="18FAF0BE" w14:textId="77777777" w:rsidR="00D7199D" w:rsidRPr="00751211" w:rsidRDefault="00D7199D" w:rsidP="003666DC">
      <w:pPr>
        <w:numPr>
          <w:ilvl w:val="0"/>
          <w:numId w:val="18"/>
        </w:numPr>
        <w:spacing w:line="360" w:lineRule="auto"/>
        <w:contextualSpacing/>
        <w:jc w:val="both"/>
        <w:rPr>
          <w:rFonts w:ascii="Sakkal Majalla" w:hAnsi="Sakkal Majalla" w:cs="Sakkal Majalla"/>
          <w:rtl/>
        </w:rPr>
      </w:pPr>
      <w:r w:rsidRPr="00751211">
        <w:rPr>
          <w:rFonts w:ascii="Sakkal Majalla" w:hAnsi="Sakkal Majalla" w:cs="Sakkal Majalla"/>
          <w:rtl/>
        </w:rPr>
        <w:t>متابعة المواقع والمجلات الإلكترونية الرائدة في مجال الإعلام الرقمي.</w:t>
      </w:r>
    </w:p>
    <w:p w14:paraId="6DF279A5" w14:textId="77777777" w:rsidR="00D7199D" w:rsidRPr="00751211" w:rsidRDefault="00D7199D" w:rsidP="003666DC">
      <w:pPr>
        <w:numPr>
          <w:ilvl w:val="0"/>
          <w:numId w:val="18"/>
        </w:numPr>
        <w:spacing w:line="360" w:lineRule="auto"/>
        <w:contextualSpacing/>
        <w:jc w:val="both"/>
        <w:rPr>
          <w:rFonts w:ascii="Sakkal Majalla" w:hAnsi="Sakkal Majalla" w:cs="Sakkal Majalla"/>
          <w:rtl/>
        </w:rPr>
      </w:pPr>
      <w:r w:rsidRPr="00751211">
        <w:rPr>
          <w:rFonts w:ascii="Sakkal Majalla" w:hAnsi="Sakkal Majalla" w:cs="Sakkal Majalla"/>
          <w:rtl/>
        </w:rPr>
        <w:t>بناء شبكة علاقات مهنية مع الخبراء في المجال.</w:t>
      </w:r>
    </w:p>
    <w:p w14:paraId="0A3199DE"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2. تطوير المهارات الفنية الضرورية</w:t>
      </w:r>
    </w:p>
    <w:p w14:paraId="2BE894EB"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مع تنوع أدوات الإعلام الرقمي، يتعين على الطلاب إتقان مهارات فنية مختلفة تتناسب مع هذه الأدوات. لتحقيق ذلك يمكن:</w:t>
      </w:r>
    </w:p>
    <w:p w14:paraId="14A5C8DA" w14:textId="77777777" w:rsidR="00D7199D" w:rsidRPr="00751211" w:rsidRDefault="00D7199D" w:rsidP="003666DC">
      <w:pPr>
        <w:numPr>
          <w:ilvl w:val="0"/>
          <w:numId w:val="19"/>
        </w:numPr>
        <w:spacing w:line="360" w:lineRule="auto"/>
        <w:contextualSpacing/>
        <w:jc w:val="both"/>
        <w:rPr>
          <w:rFonts w:ascii="Sakkal Majalla" w:hAnsi="Sakkal Majalla" w:cs="Sakkal Majalla"/>
          <w:rtl/>
        </w:rPr>
      </w:pPr>
      <w:r w:rsidRPr="00751211">
        <w:rPr>
          <w:rFonts w:ascii="Sakkal Majalla" w:hAnsi="Sakkal Majalla" w:cs="Sakkal Majalla"/>
          <w:rtl/>
        </w:rPr>
        <w:t>التسجيل في دورات تدريبية عبر الإنترنت.</w:t>
      </w:r>
    </w:p>
    <w:p w14:paraId="3716FFA1" w14:textId="77777777" w:rsidR="00D7199D" w:rsidRPr="00751211" w:rsidRDefault="00D7199D" w:rsidP="003666DC">
      <w:pPr>
        <w:numPr>
          <w:ilvl w:val="0"/>
          <w:numId w:val="19"/>
        </w:numPr>
        <w:spacing w:line="360" w:lineRule="auto"/>
        <w:contextualSpacing/>
        <w:jc w:val="both"/>
        <w:rPr>
          <w:rFonts w:ascii="Sakkal Majalla" w:hAnsi="Sakkal Majalla" w:cs="Sakkal Majalla"/>
          <w:rtl/>
        </w:rPr>
      </w:pPr>
      <w:r w:rsidRPr="00751211">
        <w:rPr>
          <w:rFonts w:ascii="Sakkal Majalla" w:hAnsi="Sakkal Majalla" w:cs="Sakkal Majalla"/>
          <w:rtl/>
        </w:rPr>
        <w:t>الممارسة العملية المستمرة عبر مشاريع خاصة أو مشاركات تطوعية.</w:t>
      </w:r>
    </w:p>
    <w:p w14:paraId="08599251" w14:textId="77777777" w:rsidR="00D7199D" w:rsidRPr="00751211" w:rsidRDefault="00D7199D" w:rsidP="003666DC">
      <w:pPr>
        <w:numPr>
          <w:ilvl w:val="0"/>
          <w:numId w:val="19"/>
        </w:numPr>
        <w:spacing w:line="360" w:lineRule="auto"/>
        <w:contextualSpacing/>
        <w:jc w:val="both"/>
        <w:rPr>
          <w:rFonts w:ascii="Sakkal Majalla" w:hAnsi="Sakkal Majalla" w:cs="Sakkal Majalla"/>
          <w:rtl/>
        </w:rPr>
      </w:pPr>
      <w:r w:rsidRPr="00751211">
        <w:rPr>
          <w:rFonts w:ascii="Sakkal Majalla" w:hAnsi="Sakkal Majalla" w:cs="Sakkal Majalla"/>
          <w:rtl/>
        </w:rPr>
        <w:t>الاستفادة من المصادر التعليمية المجانية المتاحة على الإنترنت.</w:t>
      </w:r>
    </w:p>
    <w:p w14:paraId="6F4EE432"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3. فهم وتطبيق المعايير الأخلاقية</w:t>
      </w:r>
    </w:p>
    <w:p w14:paraId="409549E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 xml:space="preserve">    تعتبر الأخلاقيات الإعلامية ركناً أساسياً في العمل الصحفي والإعلامي. لطلاب الإعلام الرقمي، حيث من الضروري:</w:t>
      </w:r>
    </w:p>
    <w:p w14:paraId="3A40E096" w14:textId="77777777" w:rsidR="00D7199D" w:rsidRPr="00751211" w:rsidRDefault="00D7199D" w:rsidP="003666DC">
      <w:pPr>
        <w:numPr>
          <w:ilvl w:val="0"/>
          <w:numId w:val="20"/>
        </w:numPr>
        <w:spacing w:line="360" w:lineRule="auto"/>
        <w:contextualSpacing/>
        <w:jc w:val="both"/>
        <w:rPr>
          <w:rFonts w:ascii="Sakkal Majalla" w:hAnsi="Sakkal Majalla" w:cs="Sakkal Majalla"/>
          <w:rtl/>
        </w:rPr>
      </w:pPr>
      <w:r w:rsidRPr="00751211">
        <w:rPr>
          <w:rFonts w:ascii="Sakkal Majalla" w:hAnsi="Sakkal Majalla" w:cs="Sakkal Majalla"/>
          <w:rtl/>
        </w:rPr>
        <w:t>دراسة مدونات السلوك الإعلامي والتحليل النقدي للأخبار.</w:t>
      </w:r>
    </w:p>
    <w:p w14:paraId="65F4A0C6" w14:textId="77777777" w:rsidR="00D7199D" w:rsidRPr="00751211" w:rsidRDefault="00D7199D" w:rsidP="003666DC">
      <w:pPr>
        <w:numPr>
          <w:ilvl w:val="0"/>
          <w:numId w:val="20"/>
        </w:numPr>
        <w:spacing w:line="360" w:lineRule="auto"/>
        <w:contextualSpacing/>
        <w:jc w:val="both"/>
        <w:rPr>
          <w:rFonts w:ascii="Sakkal Majalla" w:hAnsi="Sakkal Majalla" w:cs="Sakkal Majalla"/>
          <w:rtl/>
        </w:rPr>
      </w:pPr>
      <w:r w:rsidRPr="00751211">
        <w:rPr>
          <w:rFonts w:ascii="Sakkal Majalla" w:hAnsi="Sakkal Majalla" w:cs="Sakkal Majalla"/>
          <w:rtl/>
        </w:rPr>
        <w:t>المواظبة على التمسك بالدقة والشفافية في العمل.</w:t>
      </w:r>
    </w:p>
    <w:p w14:paraId="74C8B44D" w14:textId="77777777" w:rsidR="00D7199D" w:rsidRPr="00751211" w:rsidRDefault="00D7199D" w:rsidP="003666DC">
      <w:pPr>
        <w:numPr>
          <w:ilvl w:val="0"/>
          <w:numId w:val="20"/>
        </w:numPr>
        <w:spacing w:line="360" w:lineRule="auto"/>
        <w:contextualSpacing/>
        <w:jc w:val="both"/>
        <w:rPr>
          <w:rFonts w:ascii="Sakkal Majalla" w:hAnsi="Sakkal Majalla" w:cs="Sakkal Majalla"/>
          <w:rtl/>
        </w:rPr>
      </w:pPr>
      <w:r w:rsidRPr="00751211">
        <w:rPr>
          <w:rFonts w:ascii="Sakkal Majalla" w:hAnsi="Sakkal Majalla" w:cs="Sakkal Majalla"/>
          <w:rtl/>
        </w:rPr>
        <w:t>التفكير النقدي فيما يتعلق بالخصوصية وأخلاقيات استخدام البيانات.</w:t>
      </w:r>
    </w:p>
    <w:p w14:paraId="52B9EF2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4. مواكبة التغييرات في قوانين الإعلام</w:t>
      </w:r>
    </w:p>
    <w:p w14:paraId="42186457"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تطرأ تغييرات متكررة على القوانين المتعلقة بالإعلام الرقمي. لمواكبة هذه التطورات، يحتاج الطلاب لـ:</w:t>
      </w:r>
    </w:p>
    <w:p w14:paraId="3CCE27C9" w14:textId="77777777" w:rsidR="00D7199D" w:rsidRPr="00751211" w:rsidRDefault="00D7199D" w:rsidP="003666DC">
      <w:pPr>
        <w:numPr>
          <w:ilvl w:val="0"/>
          <w:numId w:val="21"/>
        </w:numPr>
        <w:spacing w:line="360" w:lineRule="auto"/>
        <w:contextualSpacing/>
        <w:jc w:val="both"/>
        <w:rPr>
          <w:rFonts w:ascii="Sakkal Majalla" w:hAnsi="Sakkal Majalla" w:cs="Sakkal Majalla"/>
          <w:rtl/>
        </w:rPr>
      </w:pPr>
      <w:r w:rsidRPr="00751211">
        <w:rPr>
          <w:rFonts w:ascii="Sakkal Majalla" w:hAnsi="Sakkal Majalla" w:cs="Sakkal Majalla"/>
          <w:rtl/>
        </w:rPr>
        <w:t>الاطلاع المستمر على التشريعات والقوانين الجديدة.</w:t>
      </w:r>
    </w:p>
    <w:p w14:paraId="4BD91D1D" w14:textId="77777777" w:rsidR="00D7199D" w:rsidRPr="00751211" w:rsidRDefault="00D7199D" w:rsidP="003666DC">
      <w:pPr>
        <w:numPr>
          <w:ilvl w:val="0"/>
          <w:numId w:val="21"/>
        </w:numPr>
        <w:spacing w:line="360" w:lineRule="auto"/>
        <w:contextualSpacing/>
        <w:jc w:val="both"/>
        <w:rPr>
          <w:rFonts w:ascii="Sakkal Majalla" w:hAnsi="Sakkal Majalla" w:cs="Sakkal Majalla"/>
          <w:rtl/>
        </w:rPr>
      </w:pPr>
      <w:r w:rsidRPr="00751211">
        <w:rPr>
          <w:rFonts w:ascii="Sakkal Majalla" w:hAnsi="Sakkal Majalla" w:cs="Sakkal Majalla"/>
          <w:rtl/>
        </w:rPr>
        <w:t>حضور الندوات القانونية التي تتناول قضايا الإعلام.</w:t>
      </w:r>
    </w:p>
    <w:p w14:paraId="633ECC3B" w14:textId="77777777" w:rsidR="00D7199D" w:rsidRPr="00751211" w:rsidRDefault="00D7199D" w:rsidP="003666DC">
      <w:pPr>
        <w:numPr>
          <w:ilvl w:val="0"/>
          <w:numId w:val="21"/>
        </w:numPr>
        <w:spacing w:line="360" w:lineRule="auto"/>
        <w:contextualSpacing/>
        <w:jc w:val="both"/>
        <w:rPr>
          <w:rFonts w:ascii="Sakkal Majalla" w:hAnsi="Sakkal Majalla" w:cs="Sakkal Majalla"/>
          <w:rtl/>
        </w:rPr>
      </w:pPr>
      <w:r w:rsidRPr="00751211">
        <w:rPr>
          <w:rFonts w:ascii="Sakkal Majalla" w:hAnsi="Sakkal Majalla" w:cs="Sakkal Majalla"/>
          <w:rtl/>
        </w:rPr>
        <w:t>التعاون مع طلاب القانون لفهم تأثير هذه التغييرات بشكل أعمق.</w:t>
      </w:r>
    </w:p>
    <w:p w14:paraId="7B2DE672"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5. بناء هوية رقمية مميزة ومهنية</w:t>
      </w:r>
    </w:p>
    <w:p w14:paraId="2AEE9CA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يعد بناء هوية رقمية مهنية ومميزة أمراً ضرورياً لطلاب الإعلام الرقمي في تمييز أنفسهم. يمكنهم:</w:t>
      </w:r>
    </w:p>
    <w:p w14:paraId="1EFC6240" w14:textId="77777777" w:rsidR="00D7199D" w:rsidRPr="00751211" w:rsidRDefault="00D7199D" w:rsidP="003666DC">
      <w:pPr>
        <w:numPr>
          <w:ilvl w:val="0"/>
          <w:numId w:val="22"/>
        </w:numPr>
        <w:spacing w:line="360" w:lineRule="auto"/>
        <w:contextualSpacing/>
        <w:jc w:val="both"/>
        <w:rPr>
          <w:rFonts w:ascii="Sakkal Majalla" w:hAnsi="Sakkal Majalla" w:cs="Sakkal Majalla"/>
          <w:rtl/>
        </w:rPr>
      </w:pPr>
      <w:r w:rsidRPr="00751211">
        <w:rPr>
          <w:rFonts w:ascii="Sakkal Majalla" w:hAnsi="Sakkal Majalla" w:cs="Sakkal Majalla"/>
          <w:rtl/>
        </w:rPr>
        <w:t>إنشاء محتوى جذاب وأصيل على منصات التواصل الاجتماعي.</w:t>
      </w:r>
    </w:p>
    <w:p w14:paraId="5351F1D6" w14:textId="77777777" w:rsidR="00D7199D" w:rsidRPr="00751211" w:rsidRDefault="00D7199D" w:rsidP="003666DC">
      <w:pPr>
        <w:numPr>
          <w:ilvl w:val="0"/>
          <w:numId w:val="22"/>
        </w:numPr>
        <w:spacing w:line="360" w:lineRule="auto"/>
        <w:contextualSpacing/>
        <w:jc w:val="both"/>
        <w:rPr>
          <w:rFonts w:ascii="Sakkal Majalla" w:hAnsi="Sakkal Majalla" w:cs="Sakkal Majalla"/>
          <w:rtl/>
        </w:rPr>
      </w:pPr>
      <w:r w:rsidRPr="00751211">
        <w:rPr>
          <w:rFonts w:ascii="Sakkal Majalla" w:hAnsi="Sakkal Majalla" w:cs="Sakkal Majalla"/>
          <w:rtl/>
        </w:rPr>
        <w:t>المشاركة بنشاط في المنتديات والنقاشات المتعلقة بالإعلام.</w:t>
      </w:r>
    </w:p>
    <w:p w14:paraId="09B78E9D" w14:textId="77777777" w:rsidR="00D7199D" w:rsidRPr="00751211" w:rsidRDefault="00D7199D" w:rsidP="003666DC">
      <w:pPr>
        <w:numPr>
          <w:ilvl w:val="0"/>
          <w:numId w:val="22"/>
        </w:numPr>
        <w:spacing w:line="360" w:lineRule="auto"/>
        <w:contextualSpacing/>
        <w:jc w:val="both"/>
        <w:rPr>
          <w:rFonts w:ascii="Sakkal Majalla" w:hAnsi="Sakkal Majalla" w:cs="Sakkal Majalla"/>
          <w:rtl/>
        </w:rPr>
      </w:pPr>
      <w:r w:rsidRPr="00751211">
        <w:rPr>
          <w:rFonts w:ascii="Sakkal Majalla" w:hAnsi="Sakkal Majalla" w:cs="Sakkal Majalla"/>
          <w:rtl/>
        </w:rPr>
        <w:t>بناء موقع شخصي يعكس رؤيتهم الإعلامية.</w:t>
      </w:r>
    </w:p>
    <w:p w14:paraId="61E6D7C7"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6. التعامل مع ضغوط الوقت والمواعيد النهائية</w:t>
      </w:r>
    </w:p>
    <w:p w14:paraId="6FF0D6B7"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التزامات طلاب الإعلام الرقمي متعددة وقد تكون مرهقة. لإدارة وقتهم بشكل أفضل، من المفيد:</w:t>
      </w:r>
    </w:p>
    <w:p w14:paraId="056A1A21" w14:textId="77777777" w:rsidR="00D7199D" w:rsidRPr="00751211" w:rsidRDefault="00D7199D" w:rsidP="003666DC">
      <w:pPr>
        <w:numPr>
          <w:ilvl w:val="0"/>
          <w:numId w:val="23"/>
        </w:numPr>
        <w:spacing w:line="360" w:lineRule="auto"/>
        <w:contextualSpacing/>
        <w:jc w:val="both"/>
        <w:rPr>
          <w:rFonts w:ascii="Sakkal Majalla" w:hAnsi="Sakkal Majalla" w:cs="Sakkal Majalla"/>
          <w:rtl/>
        </w:rPr>
      </w:pPr>
      <w:r w:rsidRPr="00751211">
        <w:rPr>
          <w:rFonts w:ascii="Sakkal Majalla" w:hAnsi="Sakkal Majalla" w:cs="Sakkal Majalla"/>
          <w:rtl/>
        </w:rPr>
        <w:t>استخدام تطبيقات إدارة المشاريع والمهام لتنظيم الأولويات.</w:t>
      </w:r>
    </w:p>
    <w:p w14:paraId="527909FA" w14:textId="77777777" w:rsidR="00D7199D" w:rsidRPr="00751211" w:rsidRDefault="00D7199D" w:rsidP="003666DC">
      <w:pPr>
        <w:numPr>
          <w:ilvl w:val="0"/>
          <w:numId w:val="23"/>
        </w:numPr>
        <w:spacing w:line="360" w:lineRule="auto"/>
        <w:contextualSpacing/>
        <w:jc w:val="both"/>
        <w:rPr>
          <w:rFonts w:ascii="Sakkal Majalla" w:hAnsi="Sakkal Majalla" w:cs="Sakkal Majalla"/>
          <w:rtl/>
        </w:rPr>
      </w:pPr>
      <w:r w:rsidRPr="00751211">
        <w:rPr>
          <w:rFonts w:ascii="Sakkal Majalla" w:hAnsi="Sakkal Majalla" w:cs="Sakkal Majalla"/>
          <w:rtl/>
        </w:rPr>
        <w:t>تطوير مهارة الكتابة تحت الضغط دون التأثير على الجودة.</w:t>
      </w:r>
    </w:p>
    <w:p w14:paraId="0880992F" w14:textId="77777777" w:rsidR="00D7199D" w:rsidRPr="00751211" w:rsidRDefault="00D7199D" w:rsidP="003666DC">
      <w:pPr>
        <w:numPr>
          <w:ilvl w:val="0"/>
          <w:numId w:val="23"/>
        </w:numPr>
        <w:spacing w:line="360" w:lineRule="auto"/>
        <w:contextualSpacing/>
        <w:jc w:val="both"/>
        <w:rPr>
          <w:rFonts w:ascii="Sakkal Majalla" w:hAnsi="Sakkal Majalla" w:cs="Sakkal Majalla"/>
          <w:rtl/>
        </w:rPr>
      </w:pPr>
      <w:r w:rsidRPr="00751211">
        <w:rPr>
          <w:rFonts w:ascii="Sakkal Majalla" w:hAnsi="Sakkal Majalla" w:cs="Sakkal Majalla"/>
          <w:rtl/>
        </w:rPr>
        <w:t>التعاون وتقسيم المهام ضمن فرق لتخفيف العبء.</w:t>
      </w:r>
    </w:p>
    <w:p w14:paraId="48815FFD"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7. تحليل وفهم الجمهور المستهدف</w:t>
      </w:r>
    </w:p>
    <w:p w14:paraId="264C446E"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تقديم محتوى يلبي احتياجات واهتمامات الجمهور يتطلب فهماً دقيقاً لهم. لتحقيق ذلك، يجب على الطلاب:</w:t>
      </w:r>
    </w:p>
    <w:p w14:paraId="56E9E96E" w14:textId="77777777" w:rsidR="00D7199D" w:rsidRPr="00751211" w:rsidRDefault="00D7199D" w:rsidP="003666DC">
      <w:pPr>
        <w:numPr>
          <w:ilvl w:val="0"/>
          <w:numId w:val="24"/>
        </w:numPr>
        <w:spacing w:line="360" w:lineRule="auto"/>
        <w:contextualSpacing/>
        <w:jc w:val="both"/>
        <w:rPr>
          <w:rFonts w:ascii="Sakkal Majalla" w:hAnsi="Sakkal Majalla" w:cs="Sakkal Majalla"/>
          <w:rtl/>
        </w:rPr>
      </w:pPr>
      <w:r w:rsidRPr="00751211">
        <w:rPr>
          <w:rFonts w:ascii="Sakkal Majalla" w:hAnsi="Sakkal Majalla" w:cs="Sakkal Majalla"/>
          <w:rtl/>
        </w:rPr>
        <w:t>تعلم كيفية استخدام أدوات التحليل الرقمي.</w:t>
      </w:r>
    </w:p>
    <w:p w14:paraId="66AD0703" w14:textId="77777777" w:rsidR="00D7199D" w:rsidRPr="00751211" w:rsidRDefault="00D7199D" w:rsidP="003666DC">
      <w:pPr>
        <w:numPr>
          <w:ilvl w:val="0"/>
          <w:numId w:val="24"/>
        </w:numPr>
        <w:spacing w:line="360" w:lineRule="auto"/>
        <w:contextualSpacing/>
        <w:jc w:val="both"/>
        <w:rPr>
          <w:rFonts w:ascii="Sakkal Majalla" w:hAnsi="Sakkal Majalla" w:cs="Sakkal Majalla"/>
          <w:rtl/>
        </w:rPr>
      </w:pPr>
      <w:r w:rsidRPr="00751211">
        <w:rPr>
          <w:rFonts w:ascii="Sakkal Majalla" w:hAnsi="Sakkal Majalla" w:cs="Sakkal Majalla"/>
          <w:rtl/>
        </w:rPr>
        <w:t>إجراء استطلاعات الرأي والبحث في التفاعلات والتعليقات.</w:t>
      </w:r>
    </w:p>
    <w:p w14:paraId="16F2E711" w14:textId="77777777" w:rsidR="00D7199D" w:rsidRPr="00751211" w:rsidRDefault="00D7199D" w:rsidP="003666DC">
      <w:pPr>
        <w:numPr>
          <w:ilvl w:val="0"/>
          <w:numId w:val="24"/>
        </w:numPr>
        <w:spacing w:line="360" w:lineRule="auto"/>
        <w:contextualSpacing/>
        <w:jc w:val="both"/>
        <w:rPr>
          <w:rFonts w:ascii="Sakkal Majalla" w:hAnsi="Sakkal Majalla" w:cs="Sakkal Majalla"/>
          <w:rtl/>
        </w:rPr>
      </w:pPr>
      <w:r w:rsidRPr="00751211">
        <w:rPr>
          <w:rFonts w:ascii="Sakkal Majalla" w:hAnsi="Sakkal Majalla" w:cs="Sakkal Majalla"/>
          <w:rtl/>
        </w:rPr>
        <w:t>اختبار محتوى متنوع وتقييم الاستجابة لتحسين استراتيجيتهم.</w:t>
      </w:r>
    </w:p>
    <w:p w14:paraId="7F973D01"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8. التغلب على الضغط النفسي والإجهاد</w:t>
      </w:r>
    </w:p>
    <w:p w14:paraId="680C5AA7"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الضغوط الأكاديمية والاحتكاك بسرعة العالم الرقمي قد تتسبب في الإجهاد لطلاب الإعلام. للحفائظ على الصحة النفسية، من المهم:</w:t>
      </w:r>
    </w:p>
    <w:p w14:paraId="3CFEAC48" w14:textId="77777777" w:rsidR="00D7199D" w:rsidRPr="00751211" w:rsidRDefault="00D7199D" w:rsidP="003666DC">
      <w:pPr>
        <w:numPr>
          <w:ilvl w:val="0"/>
          <w:numId w:val="25"/>
        </w:numPr>
        <w:spacing w:line="360" w:lineRule="auto"/>
        <w:contextualSpacing/>
        <w:jc w:val="both"/>
        <w:rPr>
          <w:rFonts w:ascii="Sakkal Majalla" w:hAnsi="Sakkal Majalla" w:cs="Sakkal Majalla"/>
          <w:rtl/>
        </w:rPr>
      </w:pPr>
      <w:r w:rsidRPr="00751211">
        <w:rPr>
          <w:rFonts w:ascii="Sakkal Majalla" w:hAnsi="Sakkal Majalla" w:cs="Sakkal Majalla"/>
          <w:rtl/>
        </w:rPr>
        <w:t>أخذ فترات راحة منتظمة وممارسة الأنشطة التي تساعد على الاسترخاء.</w:t>
      </w:r>
    </w:p>
    <w:p w14:paraId="11242A6A" w14:textId="77777777" w:rsidR="00D7199D" w:rsidRPr="00751211" w:rsidRDefault="00D7199D" w:rsidP="003666DC">
      <w:pPr>
        <w:numPr>
          <w:ilvl w:val="0"/>
          <w:numId w:val="25"/>
        </w:numPr>
        <w:spacing w:line="360" w:lineRule="auto"/>
        <w:contextualSpacing/>
        <w:jc w:val="both"/>
        <w:rPr>
          <w:rFonts w:ascii="Sakkal Majalla" w:hAnsi="Sakkal Majalla" w:cs="Sakkal Majalla"/>
          <w:rtl/>
        </w:rPr>
      </w:pPr>
      <w:r w:rsidRPr="00751211">
        <w:rPr>
          <w:rFonts w:ascii="Sakkal Majalla" w:hAnsi="Sakkal Majalla" w:cs="Sakkal Majalla"/>
          <w:rtl/>
        </w:rPr>
        <w:t>المشاركة في جلسات التوجيه والإرشاد النفسي الأكاديمية.</w:t>
      </w:r>
    </w:p>
    <w:p w14:paraId="337BD955" w14:textId="77777777" w:rsidR="00D7199D" w:rsidRPr="00751211" w:rsidRDefault="00D7199D" w:rsidP="003666DC">
      <w:pPr>
        <w:numPr>
          <w:ilvl w:val="0"/>
          <w:numId w:val="25"/>
        </w:numPr>
        <w:spacing w:line="360" w:lineRule="auto"/>
        <w:contextualSpacing/>
        <w:jc w:val="both"/>
        <w:rPr>
          <w:rFonts w:ascii="Sakkal Majalla" w:hAnsi="Sakkal Majalla" w:cs="Sakkal Majalla"/>
          <w:rtl/>
        </w:rPr>
      </w:pPr>
      <w:r w:rsidRPr="00751211">
        <w:rPr>
          <w:rFonts w:ascii="Sakkal Majalla" w:hAnsi="Sakkal Majalla" w:cs="Sakkal Majalla"/>
          <w:rtl/>
        </w:rPr>
        <w:t>الحفائظ على نمط حياة صحي بالمواظبة على التمارين الرياضية والتغذية السليمة.</w:t>
      </w:r>
    </w:p>
    <w:p w14:paraId="314D6DE4" w14:textId="77777777" w:rsidR="00D7199D" w:rsidRPr="00751211" w:rsidRDefault="00D7199D" w:rsidP="00D7199D">
      <w:pPr>
        <w:spacing w:line="360" w:lineRule="auto"/>
        <w:jc w:val="both"/>
        <w:rPr>
          <w:rFonts w:ascii="Sakkal Majalla" w:hAnsi="Sakkal Majalla" w:cs="Sakkal Majalla"/>
          <w:b/>
          <w:bCs/>
          <w:rtl/>
        </w:rPr>
      </w:pPr>
      <w:r w:rsidRPr="00751211">
        <w:rPr>
          <w:rFonts w:ascii="Sakkal Majalla" w:hAnsi="Sakkal Majalla" w:cs="Sakkal Majalla"/>
          <w:b/>
          <w:bCs/>
          <w:rtl/>
        </w:rPr>
        <w:t>المطلب الثالث: استراتيجيات لتعزيز التفكير النقدي من خلال الإعلام الرقمي.</w:t>
      </w:r>
    </w:p>
    <w:p w14:paraId="027D9FC5" w14:textId="60AFF67F"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2B1AC9" w:rsidRPr="00751211">
        <w:rPr>
          <w:rFonts w:ascii="Sakkal Majalla" w:hAnsi="Sakkal Majalla" w:cs="Sakkal Majalla" w:hint="cs"/>
          <w:rtl/>
        </w:rPr>
        <w:t>إن</w:t>
      </w:r>
      <w:r w:rsidRPr="00751211">
        <w:rPr>
          <w:rFonts w:ascii="Sakkal Majalla" w:hAnsi="Sakkal Majalla" w:cs="Sakkal Majalla"/>
          <w:rtl/>
        </w:rPr>
        <w:t xml:space="preserve"> مهارات الثقافة الإعلامية النقدية </w:t>
      </w:r>
      <w:r w:rsidR="002B1AC9" w:rsidRPr="00751211">
        <w:rPr>
          <w:rFonts w:ascii="Sakkal Majalla" w:hAnsi="Sakkal Majalla" w:cs="Sakkal Majalla" w:hint="cs"/>
          <w:rtl/>
        </w:rPr>
        <w:t xml:space="preserve">تعتبر </w:t>
      </w:r>
      <w:r w:rsidRPr="00751211">
        <w:rPr>
          <w:rFonts w:ascii="Sakkal Majalla" w:hAnsi="Sakkal Majalla" w:cs="Sakkal Majalla"/>
          <w:rtl/>
        </w:rPr>
        <w:t>ضرورية لتطوير التفكير النقدي عند الطلاب. تشمل هذه المهارات الوصول الآمن والفعال لوسائل الإعلام. كما تتطلب تنمية مهارات التحليل والتفسير الموضوعي للمحتوى الإعلامي.</w:t>
      </w:r>
    </w:p>
    <w:p w14:paraId="2866F72C"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تساعد الثقافة الإعلامية النقدية الطلاب على اتخاذ قرارات سليمة تجاه الرسائل الإعلامية. وهذا يتطلب تنمية مهارات التفكير النقدي لديهم. تشمل هذه المهارات القدرة على التحليل والتقييم والتفسير والاستنتاج.</w:t>
      </w:r>
    </w:p>
    <w:p w14:paraId="11252C14"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ومن استراتيجيات التفكير النقدي للطلاب ما يلي:</w:t>
      </w:r>
    </w:p>
    <w:p w14:paraId="5A18C49F"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1. تحديد الأهداف التعليمية</w:t>
      </w:r>
    </w:p>
    <w:p w14:paraId="033BDAF0" w14:textId="59904B83"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w:t>
      </w:r>
      <w:r w:rsidR="002B1AC9" w:rsidRPr="00751211">
        <w:rPr>
          <w:rFonts w:ascii="Sakkal Majalla" w:hAnsi="Sakkal Majalla" w:cs="Sakkal Majalla" w:hint="cs"/>
          <w:rtl/>
        </w:rPr>
        <w:t>و</w:t>
      </w:r>
      <w:r w:rsidRPr="00751211">
        <w:rPr>
          <w:rFonts w:ascii="Sakkal Majalla" w:hAnsi="Sakkal Majalla" w:cs="Sakkal Majalla"/>
          <w:rtl/>
        </w:rPr>
        <w:t>في هذه الخطوة، يتم تحديد الأهداف التعليمية بوضوح. ينبغي أن تركز هذه الأهداف على تنمية مهارات التفكير وتشجيع التلاميذ على التحليل النقدي والاستنتاج المنطقي. الهدف هو تمكين الطلاب من استخدام التفكير الاستدلالي والأسئلة الاستقصائية لفهم المواد الدراسية بعمق.</w:t>
      </w:r>
    </w:p>
    <w:p w14:paraId="2A4ACE21"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2. إعداد المواد التعليمية</w:t>
      </w:r>
    </w:p>
    <w:p w14:paraId="12D2908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يجب أن تكون المواد التعليمية مصممة لتحفيز التحليل والاستقصاء. يمكن استخدام تمارين تحليلية ومشاريع تحقيق لتعزيز التفكير النقدي وتجنب التفكير السطحي. المواد يجب أن تشجع الطلاب على التساؤل وتقييم المعلومات بشكل نقدي.</w:t>
      </w:r>
    </w:p>
    <w:p w14:paraId="32FF2891"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3. تنظيم الأنشطة التفاعلية</w:t>
      </w:r>
    </w:p>
    <w:p w14:paraId="01C40BE3"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في هذه الخطوة، يتم تنظيم أنشطة استدلالية وجلسات نقاش تحليلية. يُشجع الطلاب على المشاركة في تمارين استنتاجية وتحديات استقصائية. وهذه الأنشطة تساعد في تطوير مهارات التفكير النقدي وتعزيز الفهم العميق للموضوعات.</w:t>
      </w:r>
    </w:p>
    <w:p w14:paraId="5908A256"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4. التقييم والتغذية الراجعة</w:t>
      </w:r>
    </w:p>
    <w:p w14:paraId="3B4890CA"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lastRenderedPageBreak/>
        <w:t xml:space="preserve">    تم تقييم الطلاب من خلال تقييمات نقدية ومهام تقييمية. وهذا يتضمن تقييم قدرتهم على التحليل والاستنتاج بشكل منطقي وفعّال. ويتم توفير التغذية الراجعة لمساعدتهم على تحسين مهاراتهم في التفكير النقدي وتجاوز أي حدوديات في التفكير.</w:t>
      </w:r>
    </w:p>
    <w:p w14:paraId="69E7742A"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5. تقييم ومراجعة الاستراتيجية</w:t>
      </w:r>
    </w:p>
    <w:p w14:paraId="6F6066D7" w14:textId="77777777" w:rsidR="00D7199D" w:rsidRPr="00751211" w:rsidRDefault="00D7199D" w:rsidP="00D7199D">
      <w:pPr>
        <w:spacing w:line="360" w:lineRule="auto"/>
        <w:jc w:val="both"/>
        <w:rPr>
          <w:rFonts w:ascii="Sakkal Majalla" w:hAnsi="Sakkal Majalla" w:cs="Sakkal Majalla"/>
          <w:rtl/>
        </w:rPr>
      </w:pPr>
      <w:r w:rsidRPr="00751211">
        <w:rPr>
          <w:rFonts w:ascii="Sakkal Majalla" w:hAnsi="Sakkal Majalla" w:cs="Sakkal Majalla"/>
          <w:rtl/>
        </w:rPr>
        <w:t xml:space="preserve">    أخيراً، يجب على المعلمين تقييم فعالية الاستراتيجية ومراجعتها بشكل دوري. وهذا يضمن أن استراتيجيات التدريس ومنهجيات التعلم تظل محدثة وفعالة في تحفيز التحليل العميق والاستنتاج المنطقي في بيئة التعليم.</w:t>
      </w:r>
    </w:p>
    <w:p w14:paraId="60564269"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683E9D2B" w14:textId="5817EC21" w:rsidR="00D7199D" w:rsidRPr="00751211" w:rsidRDefault="00D7199D" w:rsidP="00D7199D">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الفصل الرابع: الإطار المنهجي للدراسة</w:t>
      </w:r>
    </w:p>
    <w:p w14:paraId="45207175" w14:textId="3133CD79" w:rsidR="00D7199D" w:rsidRPr="00751211" w:rsidRDefault="001A208B"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 xml:space="preserve">أولاً/ </w:t>
      </w:r>
      <w:r w:rsidR="00D7199D" w:rsidRPr="00751211">
        <w:rPr>
          <w:rFonts w:ascii="Sakkal Majalla" w:hAnsi="Sakkal Majalla" w:cs="Sakkal Majalla"/>
          <w:bCs/>
          <w:sz w:val="32"/>
          <w:szCs w:val="32"/>
          <w:rtl/>
        </w:rPr>
        <w:t>الإجراءات المنهجية للدراسة</w:t>
      </w:r>
    </w:p>
    <w:p w14:paraId="08AD727E" w14:textId="06CA311A"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w:t>
      </w:r>
      <w:r w:rsidR="00CA3E2D" w:rsidRPr="00751211">
        <w:rPr>
          <w:rFonts w:ascii="Sakkal Majalla" w:hAnsi="Sakkal Majalla" w:cs="Sakkal Majalla" w:hint="cs"/>
          <w:b/>
          <w:rtl/>
        </w:rPr>
        <w:t>سيتم اتباع المنهج الوصفي في هذه الدراسة لتسهيل فهم تأثير الإعلام الرقمي على مهارات التفكير النقدي لدى طلاب المرحلة المتوسطة.</w:t>
      </w:r>
      <w:r w:rsidRPr="00751211">
        <w:rPr>
          <w:rFonts w:ascii="Sakkal Majalla" w:hAnsi="Sakkal Majalla" w:cs="Sakkal Majalla"/>
          <w:b/>
          <w:rtl/>
        </w:rPr>
        <w:t xml:space="preserve"> وفيما يلي توضيح العناصر الرئيسية للمنهج المتبع:</w:t>
      </w:r>
    </w:p>
    <w:p w14:paraId="010E0F37"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المنهج الوصفي:</w:t>
      </w:r>
    </w:p>
    <w:p w14:paraId="136A5061" w14:textId="72A767CC"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استخدام المنهج الوصفي لجمع البيانات والمعلومات المتعلقة بكيفية استخدام الطلاب للإعلام الرقمي، وتأثير هذا الاستخدام على مهارات التفكير النقدي. سيعتمد هذا المنهج على استبانة </w:t>
      </w:r>
      <w:r w:rsidR="00CC30B7" w:rsidRPr="00751211">
        <w:rPr>
          <w:rFonts w:ascii="Sakkal Majalla" w:hAnsi="Sakkal Majalla" w:cs="Sakkal Majalla" w:hint="cs"/>
          <w:b/>
          <w:rtl/>
        </w:rPr>
        <w:t>إلكترونية</w:t>
      </w:r>
      <w:r w:rsidRPr="00751211">
        <w:rPr>
          <w:rFonts w:ascii="Sakkal Majalla" w:hAnsi="Sakkal Majalla" w:cs="Sakkal Majalla"/>
          <w:b/>
          <w:rtl/>
        </w:rPr>
        <w:t xml:space="preserve"> لجمع الآراء والملاحظات من الطلاب.</w:t>
      </w:r>
    </w:p>
    <w:p w14:paraId="709A50D5"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العينة:</w:t>
      </w:r>
    </w:p>
    <w:p w14:paraId="6B1BFE8A" w14:textId="184BD75C"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اختيار عينة عشوائية من طلاب المرحلة المتوسطة في مدارس مختلفة في منطقة جازان بالمملكة العربية السعودية، سيتضمن الاختيار </w:t>
      </w:r>
      <w:r w:rsidR="00952588" w:rsidRPr="00751211">
        <w:rPr>
          <w:rFonts w:ascii="Sakkal Majalla" w:hAnsi="Sakkal Majalla" w:cs="Sakkal Majalla" w:hint="cs"/>
          <w:b/>
          <w:rtl/>
        </w:rPr>
        <w:t>طلابًا</w:t>
      </w:r>
      <w:r w:rsidRPr="00751211">
        <w:rPr>
          <w:rFonts w:ascii="Sakkal Majalla" w:hAnsi="Sakkal Majalla" w:cs="Sakkal Majalla"/>
          <w:b/>
          <w:rtl/>
        </w:rPr>
        <w:t xml:space="preserve"> من خلفيات اجتماعية واقتصادية متنوعة لضمان تمثيل دقيق للطلاب في المنطقة المعنية.</w:t>
      </w:r>
    </w:p>
    <w:p w14:paraId="2C00DFCE"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أدوات جمع البيانات:</w:t>
      </w:r>
    </w:p>
    <w:p w14:paraId="3896BC6D" w14:textId="5F9BA631"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استخدام استبيان </w:t>
      </w:r>
      <w:r w:rsidR="00287C9B" w:rsidRPr="00751211">
        <w:rPr>
          <w:rFonts w:ascii="Sakkal Majalla" w:hAnsi="Sakkal Majalla" w:cs="Sakkal Majalla" w:hint="cs"/>
          <w:b/>
          <w:rtl/>
        </w:rPr>
        <w:t>إلكتروني</w:t>
      </w:r>
      <w:r w:rsidRPr="00751211">
        <w:rPr>
          <w:rFonts w:ascii="Sakkal Majalla" w:hAnsi="Sakkal Majalla" w:cs="Sakkal Majalla"/>
          <w:b/>
          <w:rtl/>
        </w:rPr>
        <w:t xml:space="preserve"> لجمع المعلومات من الطلاب حول استخدامهم للإعلام الرقمي ومهارات التفكير النقدي لديهم. </w:t>
      </w:r>
    </w:p>
    <w:p w14:paraId="09C76C3B"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الإجراءات:</w:t>
      </w:r>
    </w:p>
    <w:p w14:paraId="428FC39D" w14:textId="67235001"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إعداد استبيان </w:t>
      </w:r>
      <w:r w:rsidR="00287C9B" w:rsidRPr="00751211">
        <w:rPr>
          <w:rFonts w:ascii="Sakkal Majalla" w:hAnsi="Sakkal Majalla" w:cs="Sakkal Majalla" w:hint="cs"/>
          <w:b/>
          <w:rtl/>
        </w:rPr>
        <w:t>إلكتروني</w:t>
      </w:r>
      <w:r w:rsidRPr="00751211">
        <w:rPr>
          <w:rFonts w:ascii="Sakkal Majalla" w:hAnsi="Sakkal Majalla" w:cs="Sakkal Majalla"/>
          <w:b/>
          <w:rtl/>
        </w:rPr>
        <w:t xml:space="preserve"> يتضمن أسئلة حول استخدام الطلاب للإعلام الرقمي، ومدى تأثيره على تفكيرهم النقدي. ثم سيتم توزيع الاستبيان على العينة المحددة، وجمع البيانات </w:t>
      </w:r>
      <w:r w:rsidR="00B033CA" w:rsidRPr="00751211">
        <w:rPr>
          <w:rFonts w:ascii="Sakkal Majalla" w:hAnsi="Sakkal Majalla" w:cs="Sakkal Majalla" w:hint="cs"/>
          <w:b/>
          <w:rtl/>
        </w:rPr>
        <w:t>ثم تحليلها</w:t>
      </w:r>
      <w:r w:rsidRPr="00751211">
        <w:rPr>
          <w:rFonts w:ascii="Sakkal Majalla" w:hAnsi="Sakkal Majalla" w:cs="Sakkal Majalla"/>
          <w:b/>
          <w:rtl/>
        </w:rPr>
        <w:t>.</w:t>
      </w:r>
    </w:p>
    <w:p w14:paraId="20503002"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التحليل الإحصائي:</w:t>
      </w:r>
    </w:p>
    <w:p w14:paraId="3F4E8BA0"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ستتم معالجة البيانات باستخدام برامج التحليل الإحصائي مثل </w:t>
      </w:r>
      <w:r w:rsidRPr="00751211">
        <w:rPr>
          <w:rFonts w:ascii="Sakkal Majalla" w:hAnsi="Sakkal Majalla" w:cs="Sakkal Majalla"/>
          <w:bCs/>
        </w:rPr>
        <w:t>SPSS</w:t>
      </w:r>
      <w:r w:rsidRPr="00751211">
        <w:rPr>
          <w:rFonts w:ascii="Sakkal Majalla" w:hAnsi="Sakkal Majalla" w:cs="Sakkal Majalla"/>
          <w:b/>
          <w:rtl/>
        </w:rPr>
        <w:t xml:space="preserve"> أو </w:t>
      </w:r>
      <w:r w:rsidRPr="00751211">
        <w:rPr>
          <w:rFonts w:ascii="Sakkal Majalla" w:hAnsi="Sakkal Majalla" w:cs="Sakkal Majalla"/>
          <w:bCs/>
        </w:rPr>
        <w:t>Excel</w:t>
      </w:r>
      <w:r w:rsidRPr="00751211">
        <w:rPr>
          <w:rFonts w:ascii="Sakkal Majalla" w:hAnsi="Sakkal Majalla" w:cs="Sakkal Majalla"/>
          <w:b/>
          <w:rtl/>
        </w:rPr>
        <w:t>، حيث سيتم حساب المتوسطات والانحرافات المعيارية، واختبار الفرضيات باستخدام اختبارات مثل تحليل التباين (</w:t>
      </w:r>
      <w:r w:rsidRPr="00751211">
        <w:rPr>
          <w:rFonts w:ascii="Sakkal Majalla" w:hAnsi="Sakkal Majalla" w:cs="Sakkal Majalla"/>
          <w:bCs/>
        </w:rPr>
        <w:t>ANOVA</w:t>
      </w:r>
      <w:r w:rsidRPr="00751211">
        <w:rPr>
          <w:rFonts w:ascii="Sakkal Majalla" w:hAnsi="Sakkal Majalla" w:cs="Sakkal Majalla"/>
          <w:b/>
          <w:rtl/>
        </w:rPr>
        <w:t xml:space="preserve">) واختبار </w:t>
      </w:r>
      <w:r w:rsidRPr="00751211">
        <w:rPr>
          <w:rFonts w:ascii="Sakkal Majalla" w:hAnsi="Sakkal Majalla" w:cs="Sakkal Majalla"/>
          <w:b/>
        </w:rPr>
        <w:t>t</w:t>
      </w:r>
      <w:r w:rsidRPr="00751211">
        <w:rPr>
          <w:rFonts w:ascii="Sakkal Majalla" w:hAnsi="Sakkal Majalla" w:cs="Sakkal Majalla"/>
          <w:b/>
          <w:rtl/>
        </w:rPr>
        <w:t>.</w:t>
      </w:r>
    </w:p>
    <w:p w14:paraId="0CEBACFB" w14:textId="628DE096" w:rsidR="00D7199D" w:rsidRPr="00751211" w:rsidRDefault="001A208B"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 xml:space="preserve">ثانياً/ </w:t>
      </w:r>
      <w:r w:rsidR="00D7199D" w:rsidRPr="00751211">
        <w:rPr>
          <w:rFonts w:ascii="Sakkal Majalla" w:hAnsi="Sakkal Majalla" w:cs="Sakkal Majalla"/>
          <w:bCs/>
          <w:sz w:val="32"/>
          <w:szCs w:val="32"/>
          <w:rtl/>
        </w:rPr>
        <w:t>حدود الدراسة:</w:t>
      </w:r>
    </w:p>
    <w:p w14:paraId="4857D5BA"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الحدود الزمنية:</w:t>
      </w:r>
    </w:p>
    <w:p w14:paraId="6CAF116A" w14:textId="37F35241"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lastRenderedPageBreak/>
        <w:t xml:space="preserve">    ستتمحور الدراسة حول فترة زمنية محددة </w:t>
      </w:r>
      <w:r w:rsidR="001F5D0C" w:rsidRPr="00751211">
        <w:rPr>
          <w:rFonts w:ascii="Sakkal Majalla" w:hAnsi="Sakkal Majalla" w:cs="Sakkal Majalla" w:hint="cs"/>
          <w:b/>
          <w:rtl/>
        </w:rPr>
        <w:t>تبدأ من</w:t>
      </w:r>
      <w:r w:rsidRPr="00751211">
        <w:rPr>
          <w:rFonts w:ascii="Sakkal Majalla" w:hAnsi="Sakkal Majalla" w:cs="Sakkal Majalla"/>
          <w:b/>
          <w:rtl/>
        </w:rPr>
        <w:t xml:space="preserve"> أكتوبر 2024 </w:t>
      </w:r>
      <w:r w:rsidR="001F5D0C" w:rsidRPr="00751211">
        <w:rPr>
          <w:rFonts w:ascii="Sakkal Majalla" w:hAnsi="Sakkal Majalla" w:cs="Sakkal Majalla" w:hint="cs"/>
          <w:b/>
          <w:rtl/>
        </w:rPr>
        <w:t>وتنتهي في</w:t>
      </w:r>
      <w:r w:rsidRPr="00751211">
        <w:rPr>
          <w:rFonts w:ascii="Sakkal Majalla" w:hAnsi="Sakkal Majalla" w:cs="Sakkal Majalla"/>
          <w:b/>
          <w:rtl/>
        </w:rPr>
        <w:t xml:space="preserve"> ديسمبر 2024. سيتم خلال هذه الفترة جمع البيانات وتحليلها، مما يتيح فهم تأثير الإعلام الرقمي على مهارات التفكير النقدي لدى طلاب المرحلة المتوسطة في الفصل الدراسي الثاني لعام 1446هـ، مع التركيز على التغيرات التي قد تحدث في سلوكيات الطلاب نتيجة للتطورات المستمرة في الإعلام الرقمي.</w:t>
      </w:r>
    </w:p>
    <w:p w14:paraId="133C0F57"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الحدود المكانية:</w:t>
      </w:r>
    </w:p>
    <w:p w14:paraId="02252B97"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ستُجرى الدراسة في مدارس المرحلة المتوسطة في منطقة جازان بالمملكة العربية السعودية. وسيتم اختيار عدة مدارس حكومية وخاصة، مما يسمح بتنوع العينة ويدعم تمثيل مختلف الخلفيات الاجتماعية والاقتصادية. هذا التركيز المكاني سيمكن من تحليل تأثير الإعلام الرقمي في سياق محلي محدد.</w:t>
      </w:r>
    </w:p>
    <w:p w14:paraId="6705EF0F"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الحدود الموضوعية:</w:t>
      </w:r>
    </w:p>
    <w:p w14:paraId="69B0FCEC"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ستتناول الدراسة أثر الإعلام الرقمي على مهارات التفكير النقدي لدى طلاب المرحلة المتوسطة. سيتم التركيز على جوانب معينة مثل:</w:t>
      </w:r>
    </w:p>
    <w:p w14:paraId="45E3DED9" w14:textId="77777777" w:rsidR="00D7199D" w:rsidRPr="00751211" w:rsidRDefault="00D7199D" w:rsidP="003666DC">
      <w:pPr>
        <w:numPr>
          <w:ilvl w:val="0"/>
          <w:numId w:val="4"/>
        </w:numPr>
        <w:spacing w:line="360" w:lineRule="auto"/>
        <w:contextualSpacing/>
        <w:jc w:val="both"/>
        <w:rPr>
          <w:rFonts w:ascii="Sakkal Majalla" w:hAnsi="Sakkal Majalla" w:cs="Sakkal Majalla"/>
          <w:b/>
          <w:rtl/>
        </w:rPr>
      </w:pPr>
      <w:r w:rsidRPr="00751211">
        <w:rPr>
          <w:rFonts w:ascii="Sakkal Majalla" w:hAnsi="Sakkal Majalla" w:cs="Sakkal Majalla"/>
          <w:b/>
          <w:rtl/>
        </w:rPr>
        <w:t>أنواع الإعلام الرقمي المستخدمة من قبل الطلاب (مثل وسائل التواصل الاجتماعي، المدونات، والصحافة الإلكترونية).</w:t>
      </w:r>
    </w:p>
    <w:p w14:paraId="51E90100" w14:textId="77777777" w:rsidR="00D7199D" w:rsidRPr="00751211" w:rsidRDefault="00D7199D" w:rsidP="003666DC">
      <w:pPr>
        <w:numPr>
          <w:ilvl w:val="0"/>
          <w:numId w:val="4"/>
        </w:numPr>
        <w:spacing w:line="360" w:lineRule="auto"/>
        <w:contextualSpacing/>
        <w:jc w:val="both"/>
        <w:rPr>
          <w:rFonts w:ascii="Sakkal Majalla" w:hAnsi="Sakkal Majalla" w:cs="Sakkal Majalla"/>
          <w:b/>
          <w:rtl/>
        </w:rPr>
      </w:pPr>
      <w:r w:rsidRPr="00751211">
        <w:rPr>
          <w:rFonts w:ascii="Sakkal Majalla" w:hAnsi="Sakkal Majalla" w:cs="Sakkal Majalla"/>
          <w:b/>
          <w:rtl/>
        </w:rPr>
        <w:t>مهارات التفكير النقدي التي سيتم قياسها، مثل مهارات التحليل، والتقييم، والاستنتاج.</w:t>
      </w:r>
    </w:p>
    <w:p w14:paraId="72D8327E" w14:textId="77777777" w:rsidR="00D7199D" w:rsidRPr="00751211" w:rsidRDefault="00D7199D" w:rsidP="003666DC">
      <w:pPr>
        <w:numPr>
          <w:ilvl w:val="0"/>
          <w:numId w:val="4"/>
        </w:numPr>
        <w:spacing w:line="360" w:lineRule="auto"/>
        <w:contextualSpacing/>
        <w:jc w:val="both"/>
        <w:rPr>
          <w:rFonts w:ascii="Sakkal Majalla" w:hAnsi="Sakkal Majalla" w:cs="Sakkal Majalla"/>
          <w:b/>
          <w:rtl/>
        </w:rPr>
      </w:pPr>
      <w:r w:rsidRPr="00751211">
        <w:rPr>
          <w:rFonts w:ascii="Sakkal Majalla" w:hAnsi="Sakkal Majalla" w:cs="Sakkal Majalla"/>
          <w:b/>
          <w:rtl/>
        </w:rPr>
        <w:t>العوامل المؤثرة الأخرى مثل الجنس، والعمر، والخلفية الاجتماعية للطلاب.</w:t>
      </w:r>
    </w:p>
    <w:p w14:paraId="6B15EF47" w14:textId="3157CE32" w:rsidR="00D7199D" w:rsidRPr="00751211" w:rsidRDefault="00D7199D" w:rsidP="003666DC">
      <w:pPr>
        <w:numPr>
          <w:ilvl w:val="0"/>
          <w:numId w:val="4"/>
        </w:numPr>
        <w:spacing w:line="360" w:lineRule="auto"/>
        <w:contextualSpacing/>
        <w:jc w:val="both"/>
        <w:rPr>
          <w:rFonts w:ascii="Sakkal Majalla" w:hAnsi="Sakkal Majalla" w:cs="Sakkal Majalla"/>
          <w:b/>
          <w:rtl/>
        </w:rPr>
      </w:pPr>
      <w:r w:rsidRPr="00751211">
        <w:rPr>
          <w:rFonts w:ascii="Sakkal Majalla" w:hAnsi="Sakkal Majalla" w:cs="Sakkal Majalla"/>
          <w:b/>
          <w:rtl/>
        </w:rPr>
        <w:t xml:space="preserve">لن تشمل الدراسة التأثيرات النفسية أو الاجتماعية </w:t>
      </w:r>
      <w:r w:rsidR="0086264E" w:rsidRPr="00751211">
        <w:rPr>
          <w:rFonts w:ascii="Sakkal Majalla" w:hAnsi="Sakkal Majalla" w:cs="Sakkal Majalla" w:hint="cs"/>
          <w:b/>
          <w:rtl/>
        </w:rPr>
        <w:t>بشكل واسع</w:t>
      </w:r>
      <w:r w:rsidRPr="00751211">
        <w:rPr>
          <w:rFonts w:ascii="Sakkal Majalla" w:hAnsi="Sakkal Majalla" w:cs="Sakkal Majalla"/>
          <w:b/>
          <w:rtl/>
        </w:rPr>
        <w:t xml:space="preserve"> لاستخدام الإعلام الرقمي، بل ستركز بشكل أساسي على العلاقة المباشرة بين الإعلام الرقمي وتفكير الطلاب النقدي.</w:t>
      </w:r>
    </w:p>
    <w:p w14:paraId="43895906"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تساعد هذه الحدود في تحديد نطاق الدراسة وتركيزها، مما يساهم في تحقيق أهداف البحث بكفاءة وفعالية.</w:t>
      </w:r>
    </w:p>
    <w:p w14:paraId="07291A1E" w14:textId="2BC7881F" w:rsidR="00D7199D" w:rsidRPr="00751211" w:rsidRDefault="001A208B"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 xml:space="preserve">ثالثاً/ </w:t>
      </w:r>
      <w:r w:rsidR="00D7199D" w:rsidRPr="00751211">
        <w:rPr>
          <w:rFonts w:ascii="Sakkal Majalla" w:hAnsi="Sakkal Majalla" w:cs="Sakkal Majalla"/>
          <w:bCs/>
          <w:sz w:val="32"/>
          <w:szCs w:val="32"/>
          <w:rtl/>
        </w:rPr>
        <w:t>مجتمع الدراسة وعينته:</w:t>
      </w:r>
    </w:p>
    <w:p w14:paraId="4EDBA9B2"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مجتمع الدراسة:</w:t>
      </w:r>
    </w:p>
    <w:p w14:paraId="5C09DF5D" w14:textId="0915D8FC"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يتكون مجتمع الدراسة من طلاب المرحلة المتوسطة في منطقة جازان بالمملكة العربية السعودية. ويشتمل هذا المجتمع على طلاب من مختلف المدارس الحكومية والخاصة، ويهدف إلى فهم تأثير الإعلام الرقمي على مهارات التفكير النقدي لديهم. يتضمن المجتمع طلاباً </w:t>
      </w:r>
      <w:r w:rsidR="00B717E3" w:rsidRPr="00751211">
        <w:rPr>
          <w:rFonts w:ascii="Sakkal Majalla" w:hAnsi="Sakkal Majalla" w:cs="Sakkal Majalla" w:hint="cs"/>
          <w:b/>
          <w:rtl/>
        </w:rPr>
        <w:t>تتراوح أعمارهم بين</w:t>
      </w:r>
      <w:r w:rsidRPr="00751211">
        <w:rPr>
          <w:rFonts w:ascii="Sakkal Majalla" w:hAnsi="Sakkal Majalla" w:cs="Sakkal Majalla"/>
          <w:b/>
          <w:rtl/>
        </w:rPr>
        <w:t xml:space="preserve"> 10 إلى 18 </w:t>
      </w:r>
      <w:r w:rsidR="00B717E3" w:rsidRPr="00751211">
        <w:rPr>
          <w:rFonts w:ascii="Sakkal Majalla" w:hAnsi="Sakkal Majalla" w:cs="Sakkal Majalla" w:hint="cs"/>
          <w:b/>
          <w:rtl/>
        </w:rPr>
        <w:t>عامًا</w:t>
      </w:r>
      <w:r w:rsidRPr="00751211">
        <w:rPr>
          <w:rFonts w:ascii="Sakkal Majalla" w:hAnsi="Sakkal Majalla" w:cs="Sakkal Majalla"/>
          <w:b/>
          <w:rtl/>
        </w:rPr>
        <w:t>، حيث يشكلون شريحة عمرية حرجة في تطوير مهاراتهم الفكرية والنقدية.</w:t>
      </w:r>
    </w:p>
    <w:p w14:paraId="01CADA7D"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عينة الدراسة:</w:t>
      </w:r>
    </w:p>
    <w:p w14:paraId="5E2CAFDF" w14:textId="53AA209B" w:rsidR="00D7199D" w:rsidRPr="00751211" w:rsidRDefault="00D7199D" w:rsidP="00D7199D">
      <w:pPr>
        <w:spacing w:line="360" w:lineRule="auto"/>
        <w:jc w:val="both"/>
        <w:rPr>
          <w:rFonts w:ascii="Sakkal Majalla" w:hAnsi="Sakkal Majalla" w:cs="Sakkal Majalla"/>
          <w:b/>
          <w:sz w:val="24"/>
          <w:szCs w:val="24"/>
          <w:rtl/>
        </w:rPr>
      </w:pPr>
      <w:r w:rsidRPr="00751211">
        <w:rPr>
          <w:rFonts w:ascii="Sakkal Majalla" w:hAnsi="Sakkal Majalla" w:cs="Sakkal Majalla"/>
          <w:b/>
          <w:sz w:val="24"/>
          <w:szCs w:val="24"/>
          <w:rtl/>
        </w:rPr>
        <w:lastRenderedPageBreak/>
        <w:t xml:space="preserve">    </w:t>
      </w:r>
      <w:r w:rsidRPr="00751211">
        <w:rPr>
          <w:rFonts w:ascii="Sakkal Majalla" w:hAnsi="Sakkal Majalla" w:cs="Sakkal Majalla"/>
          <w:b/>
          <w:rtl/>
        </w:rPr>
        <w:t>سيتم اختيار عينة من (</w:t>
      </w:r>
      <w:r w:rsidR="001E191E" w:rsidRPr="00751211">
        <w:rPr>
          <w:rFonts w:ascii="Sakkal Majalla" w:hAnsi="Sakkal Majalla" w:cs="Sakkal Majalla" w:hint="cs"/>
          <w:b/>
          <w:rtl/>
        </w:rPr>
        <w:t>163</w:t>
      </w:r>
      <w:r w:rsidRPr="00751211">
        <w:rPr>
          <w:rFonts w:ascii="Sakkal Majalla" w:hAnsi="Sakkal Majalla" w:cs="Sakkal Majalla"/>
          <w:b/>
          <w:rtl/>
        </w:rPr>
        <w:t xml:space="preserve">) </w:t>
      </w:r>
      <w:r w:rsidR="00080BD9" w:rsidRPr="00751211">
        <w:rPr>
          <w:rFonts w:ascii="Sakkal Majalla" w:hAnsi="Sakkal Majalla" w:cs="Sakkal Majalla" w:hint="cs"/>
          <w:b/>
          <w:rtl/>
        </w:rPr>
        <w:t>طالبًا</w:t>
      </w:r>
      <w:r w:rsidRPr="00751211">
        <w:rPr>
          <w:rFonts w:ascii="Sakkal Majalla" w:hAnsi="Sakkal Majalla" w:cs="Sakkal Majalla"/>
          <w:b/>
          <w:rtl/>
        </w:rPr>
        <w:t xml:space="preserve"> على الأقل بشكل عشوائي من عدة مدارس في منطقة جازان بالمملكة العربية السعودية. ستضمن العينة تمثيل مختلف الفئات الاجتماعية والاقتصادية، حيث سيتم اختيار طلاب من</w:t>
      </w:r>
      <w:r w:rsidRPr="00751211">
        <w:rPr>
          <w:rFonts w:ascii="Sakkal Majalla" w:hAnsi="Sakkal Majalla" w:cs="Sakkal Majalla"/>
          <w:b/>
          <w:sz w:val="24"/>
          <w:szCs w:val="24"/>
          <w:rtl/>
        </w:rPr>
        <w:t>:</w:t>
      </w:r>
    </w:p>
    <w:p w14:paraId="7363DC45" w14:textId="77777777" w:rsidR="00D7199D" w:rsidRPr="00751211" w:rsidRDefault="00D7199D" w:rsidP="003666DC">
      <w:pPr>
        <w:numPr>
          <w:ilvl w:val="0"/>
          <w:numId w:val="5"/>
        </w:numPr>
        <w:spacing w:line="360" w:lineRule="auto"/>
        <w:contextualSpacing/>
        <w:jc w:val="both"/>
        <w:rPr>
          <w:rFonts w:ascii="Sakkal Majalla" w:hAnsi="Sakkal Majalla" w:cs="Sakkal Majalla"/>
          <w:b/>
          <w:rtl/>
        </w:rPr>
      </w:pPr>
      <w:r w:rsidRPr="00751211">
        <w:rPr>
          <w:rFonts w:ascii="Sakkal Majalla" w:hAnsi="Sakkal Majalla" w:cs="Sakkal Majalla"/>
          <w:b/>
          <w:rtl/>
        </w:rPr>
        <w:t>مدارس حكومية وخاصة.</w:t>
      </w:r>
    </w:p>
    <w:p w14:paraId="5906473D" w14:textId="77777777" w:rsidR="00D7199D" w:rsidRPr="00751211" w:rsidRDefault="00D7199D" w:rsidP="003666DC">
      <w:pPr>
        <w:numPr>
          <w:ilvl w:val="0"/>
          <w:numId w:val="5"/>
        </w:numPr>
        <w:spacing w:line="360" w:lineRule="auto"/>
        <w:contextualSpacing/>
        <w:jc w:val="both"/>
        <w:rPr>
          <w:rFonts w:ascii="Sakkal Majalla" w:hAnsi="Sakkal Majalla" w:cs="Sakkal Majalla"/>
          <w:b/>
          <w:rtl/>
        </w:rPr>
      </w:pPr>
      <w:r w:rsidRPr="00751211">
        <w:rPr>
          <w:rFonts w:ascii="Sakkal Majalla" w:hAnsi="Sakkal Majalla" w:cs="Sakkal Majalla"/>
          <w:b/>
          <w:rtl/>
        </w:rPr>
        <w:t>خلفيات ثقافية متنوعة.</w:t>
      </w:r>
    </w:p>
    <w:p w14:paraId="60E7D8E2" w14:textId="77777777" w:rsidR="00D7199D" w:rsidRPr="00751211" w:rsidRDefault="00D7199D" w:rsidP="003666DC">
      <w:pPr>
        <w:numPr>
          <w:ilvl w:val="0"/>
          <w:numId w:val="5"/>
        </w:numPr>
        <w:spacing w:line="360" w:lineRule="auto"/>
        <w:contextualSpacing/>
        <w:jc w:val="both"/>
        <w:rPr>
          <w:rFonts w:ascii="Sakkal Majalla" w:hAnsi="Sakkal Majalla" w:cs="Sakkal Majalla"/>
          <w:b/>
          <w:rtl/>
        </w:rPr>
      </w:pPr>
      <w:r w:rsidRPr="00751211">
        <w:rPr>
          <w:rFonts w:ascii="Sakkal Majalla" w:hAnsi="Sakkal Majalla" w:cs="Sakkal Majalla"/>
          <w:b/>
          <w:rtl/>
        </w:rPr>
        <w:t>مستويات أكاديمية مختلفة (طلاب متفوقين، ومتوسطين، ودون المتوسطين).</w:t>
      </w:r>
    </w:p>
    <w:p w14:paraId="39783B41"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استخدام أسلوب العينة العشوائية الطبقية لضمان تمثيل دقيق للطلاب من جميع الفئات. سيساعد هذا الأسلوب في تقليل التحيز وزيادة موثوقية النتائج.</w:t>
      </w:r>
    </w:p>
    <w:p w14:paraId="54860EB2" w14:textId="77777777"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معايير اختيار العينة:</w:t>
      </w:r>
    </w:p>
    <w:p w14:paraId="35EE9396" w14:textId="7BD5D532" w:rsidR="00D7199D" w:rsidRPr="00751211" w:rsidRDefault="00D7199D" w:rsidP="003666DC">
      <w:pPr>
        <w:numPr>
          <w:ilvl w:val="0"/>
          <w:numId w:val="6"/>
        </w:numPr>
        <w:spacing w:line="360" w:lineRule="auto"/>
        <w:contextualSpacing/>
        <w:jc w:val="both"/>
        <w:rPr>
          <w:rFonts w:ascii="Sakkal Majalla" w:hAnsi="Sakkal Majalla" w:cs="Sakkal Majalla"/>
          <w:b/>
          <w:rtl/>
        </w:rPr>
      </w:pPr>
      <w:r w:rsidRPr="00751211">
        <w:rPr>
          <w:rFonts w:ascii="Sakkal Majalla" w:hAnsi="Sakkal Majalla" w:cs="Sakkal Majalla"/>
          <w:b/>
          <w:rtl/>
        </w:rPr>
        <w:t xml:space="preserve">يجب أن يكون الطلاب في المرحلة المتوسطة </w:t>
      </w:r>
      <w:r w:rsidR="00020985" w:rsidRPr="00751211">
        <w:rPr>
          <w:rFonts w:ascii="Sakkal Majalla" w:hAnsi="Sakkal Majalla" w:cs="Sakkal Majalla" w:hint="cs"/>
          <w:b/>
          <w:rtl/>
        </w:rPr>
        <w:t>(الصفوف الأول، الثاني، والثالث متوسط).</w:t>
      </w:r>
    </w:p>
    <w:p w14:paraId="1CA0C1ED" w14:textId="77777777" w:rsidR="00D7199D" w:rsidRPr="00751211" w:rsidRDefault="00D7199D" w:rsidP="003666DC">
      <w:pPr>
        <w:numPr>
          <w:ilvl w:val="0"/>
          <w:numId w:val="6"/>
        </w:numPr>
        <w:spacing w:line="360" w:lineRule="auto"/>
        <w:contextualSpacing/>
        <w:jc w:val="both"/>
        <w:rPr>
          <w:rFonts w:ascii="Sakkal Majalla" w:hAnsi="Sakkal Majalla" w:cs="Sakkal Majalla"/>
          <w:b/>
          <w:rtl/>
        </w:rPr>
      </w:pPr>
      <w:r w:rsidRPr="00751211">
        <w:rPr>
          <w:rFonts w:ascii="Sakkal Majalla" w:hAnsi="Sakkal Majalla" w:cs="Sakkal Majalla"/>
          <w:b/>
          <w:rtl/>
        </w:rPr>
        <w:t>يجب أن يكون لديهم إمكانية الوصول إلى وسائل الإعلام الرقمية مثل الإنترنت والأجهزة المحمولة.</w:t>
      </w:r>
    </w:p>
    <w:p w14:paraId="5E3C722B" w14:textId="77777777" w:rsidR="00D7199D" w:rsidRPr="00751211" w:rsidRDefault="00D7199D" w:rsidP="003666DC">
      <w:pPr>
        <w:numPr>
          <w:ilvl w:val="0"/>
          <w:numId w:val="6"/>
        </w:numPr>
        <w:spacing w:line="360" w:lineRule="auto"/>
        <w:contextualSpacing/>
        <w:jc w:val="both"/>
        <w:rPr>
          <w:rFonts w:ascii="Sakkal Majalla" w:hAnsi="Sakkal Majalla" w:cs="Sakkal Majalla"/>
          <w:b/>
          <w:rtl/>
        </w:rPr>
      </w:pPr>
      <w:r w:rsidRPr="00751211">
        <w:rPr>
          <w:rFonts w:ascii="Sakkal Majalla" w:hAnsi="Sakkal Majalla" w:cs="Sakkal Majalla"/>
          <w:b/>
          <w:rtl/>
        </w:rPr>
        <w:t>يجب أن يتمتع الطلاب بمستويات متفاوتة من استخدام الإعلام الرقمي لضمان تنوع البيانات والمعلومات المستخلصة.</w:t>
      </w:r>
    </w:p>
    <w:p w14:paraId="4FF4C9FD" w14:textId="01169029" w:rsidR="00D7199D" w:rsidRPr="00751211" w:rsidRDefault="00D7199D" w:rsidP="00D7199D">
      <w:pPr>
        <w:spacing w:line="360" w:lineRule="auto"/>
        <w:jc w:val="both"/>
        <w:rPr>
          <w:rFonts w:ascii="Sakkal Majalla" w:hAnsi="Sakkal Majalla" w:cs="Sakkal Majalla"/>
          <w:bCs/>
          <w:rtl/>
        </w:rPr>
      </w:pPr>
      <w:r w:rsidRPr="00751211">
        <w:rPr>
          <w:rFonts w:ascii="Sakkal Majalla" w:hAnsi="Sakkal Majalla" w:cs="Sakkal Majalla"/>
          <w:bCs/>
          <w:rtl/>
        </w:rPr>
        <w:t>حجم العينة:</w:t>
      </w:r>
    </w:p>
    <w:p w14:paraId="7CF5DE1A" w14:textId="7B22C82F"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سيتم تحديد حجم العينة بناءً على الأبحاث السابقة والممارسات المعيارية في الدراسات الميدانية. </w:t>
      </w:r>
      <w:r w:rsidR="006249E0" w:rsidRPr="00751211">
        <w:rPr>
          <w:rFonts w:ascii="Sakkal Majalla" w:hAnsi="Sakkal Majalla" w:cs="Sakkal Majalla" w:hint="cs"/>
          <w:b/>
          <w:rtl/>
        </w:rPr>
        <w:t>ويهدف</w:t>
      </w:r>
      <w:r w:rsidRPr="00751211">
        <w:rPr>
          <w:rFonts w:ascii="Sakkal Majalla" w:hAnsi="Sakkal Majalla" w:cs="Sakkal Majalla"/>
          <w:b/>
          <w:rtl/>
        </w:rPr>
        <w:t xml:space="preserve"> حجم العينة المختارة إلى تحقيق دقة إحصائية كافية لضمان نتائج موثوقة وقابلة للتعميم.</w:t>
      </w:r>
    </w:p>
    <w:p w14:paraId="7F567A8F"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ومن خلال هذه التحديدات، سيتمكن الباحث من جمع بيانات شاملة تعكس تأثير الإعلام الرقمي على مهارات التفكير النقدي لدى طلاب المرحلة المتوسطة، مما يساهم في تحقيق أهداف الدراسة بشكل فعال.</w:t>
      </w:r>
    </w:p>
    <w:p w14:paraId="33A8CE8A" w14:textId="52238927" w:rsidR="00D7199D" w:rsidRPr="00751211" w:rsidRDefault="001A208B"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 xml:space="preserve">رابعاً/ </w:t>
      </w:r>
      <w:r w:rsidR="00D7199D" w:rsidRPr="00751211">
        <w:rPr>
          <w:rFonts w:ascii="Sakkal Majalla" w:hAnsi="Sakkal Majalla" w:cs="Sakkal Majalla"/>
          <w:bCs/>
          <w:sz w:val="32"/>
          <w:szCs w:val="32"/>
          <w:rtl/>
        </w:rPr>
        <w:t>أدوات الدراسة:</w:t>
      </w:r>
    </w:p>
    <w:p w14:paraId="6E085115" w14:textId="0F0487DC"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ستستخدم الدراسة أداة الاستبانة </w:t>
      </w:r>
      <w:r w:rsidR="004548A5" w:rsidRPr="00751211">
        <w:rPr>
          <w:rFonts w:ascii="Sakkal Majalla" w:hAnsi="Sakkal Majalla" w:cs="Sakkal Majalla" w:hint="cs"/>
          <w:b/>
          <w:rtl/>
        </w:rPr>
        <w:t>الإلكترونية</w:t>
      </w:r>
      <w:r w:rsidRPr="00751211">
        <w:rPr>
          <w:rFonts w:ascii="Sakkal Majalla" w:hAnsi="Sakkal Majalla" w:cs="Sakkal Majalla"/>
          <w:b/>
          <w:rtl/>
        </w:rPr>
        <w:t xml:space="preserve"> وهي من أدوات جمع البيانات لضمان الحصول على معلومات دقيقة وشاملة حول أثر الإعلام الرقمي على مهارات التفكير النقدي لدى طلاب المرحلة المتوسطة. وسيتم تصميم الاستبانة المكونة من أسئلة مغلقة ومفتوحة لجمع البيانات حول:</w:t>
      </w:r>
    </w:p>
    <w:p w14:paraId="501B815F" w14:textId="77777777" w:rsidR="00D7199D" w:rsidRPr="00751211" w:rsidRDefault="00D7199D" w:rsidP="003666DC">
      <w:pPr>
        <w:numPr>
          <w:ilvl w:val="0"/>
          <w:numId w:val="7"/>
        </w:numPr>
        <w:spacing w:line="360" w:lineRule="auto"/>
        <w:contextualSpacing/>
        <w:jc w:val="both"/>
        <w:rPr>
          <w:rFonts w:ascii="Sakkal Majalla" w:hAnsi="Sakkal Majalla" w:cs="Sakkal Majalla"/>
          <w:b/>
          <w:rtl/>
        </w:rPr>
      </w:pPr>
      <w:r w:rsidRPr="00751211">
        <w:rPr>
          <w:rFonts w:ascii="Sakkal Majalla" w:hAnsi="Sakkal Majalla" w:cs="Sakkal Majalla"/>
          <w:b/>
          <w:rtl/>
        </w:rPr>
        <w:t>استخدام الطلاب للإعلام الرقمي (نوع المحتوى، التردد، والمدة الزمنية).</w:t>
      </w:r>
    </w:p>
    <w:p w14:paraId="4A3F0555" w14:textId="77777777" w:rsidR="00D7199D" w:rsidRPr="00751211" w:rsidRDefault="00D7199D" w:rsidP="003666DC">
      <w:pPr>
        <w:numPr>
          <w:ilvl w:val="0"/>
          <w:numId w:val="7"/>
        </w:numPr>
        <w:spacing w:line="360" w:lineRule="auto"/>
        <w:contextualSpacing/>
        <w:jc w:val="both"/>
        <w:rPr>
          <w:rFonts w:ascii="Sakkal Majalla" w:hAnsi="Sakkal Majalla" w:cs="Sakkal Majalla"/>
          <w:b/>
          <w:rtl/>
        </w:rPr>
      </w:pPr>
      <w:r w:rsidRPr="00751211">
        <w:rPr>
          <w:rFonts w:ascii="Sakkal Majalla" w:hAnsi="Sakkal Majalla" w:cs="Sakkal Majalla"/>
          <w:b/>
          <w:rtl/>
        </w:rPr>
        <w:t>مستوى مهارات التفكير النقدي (مثل مهارات التحليل، التقييم، والاستنتاج).</w:t>
      </w:r>
    </w:p>
    <w:p w14:paraId="6EBC7654" w14:textId="77777777" w:rsidR="00D7199D" w:rsidRPr="00751211" w:rsidRDefault="00D7199D" w:rsidP="003666DC">
      <w:pPr>
        <w:numPr>
          <w:ilvl w:val="0"/>
          <w:numId w:val="7"/>
        </w:numPr>
        <w:spacing w:line="360" w:lineRule="auto"/>
        <w:contextualSpacing/>
        <w:jc w:val="both"/>
        <w:rPr>
          <w:rFonts w:ascii="Sakkal Majalla" w:hAnsi="Sakkal Majalla" w:cs="Sakkal Majalla"/>
          <w:b/>
          <w:rtl/>
        </w:rPr>
      </w:pPr>
      <w:r w:rsidRPr="00751211">
        <w:rPr>
          <w:rFonts w:ascii="Sakkal Majalla" w:hAnsi="Sakkal Majalla" w:cs="Sakkal Majalla"/>
          <w:b/>
          <w:rtl/>
        </w:rPr>
        <w:lastRenderedPageBreak/>
        <w:t>ستتضمن الأسئلة مقاييس تقدير (مثل مقياس ليكرت) لقياس مدى اتفاق الطلاب مع العبارات المعنية بالتفكير النقدي واستخدام الإعلام الرقمي.</w:t>
      </w:r>
    </w:p>
    <w:p w14:paraId="4F14564C" w14:textId="77777777" w:rsidR="00D7199D" w:rsidRPr="00751211" w:rsidRDefault="00D7199D" w:rsidP="003666DC">
      <w:pPr>
        <w:numPr>
          <w:ilvl w:val="0"/>
          <w:numId w:val="7"/>
        </w:numPr>
        <w:spacing w:line="360" w:lineRule="auto"/>
        <w:contextualSpacing/>
        <w:jc w:val="both"/>
        <w:rPr>
          <w:rFonts w:ascii="Sakkal Majalla" w:hAnsi="Sakkal Majalla" w:cs="Sakkal Majalla"/>
          <w:b/>
        </w:rPr>
      </w:pPr>
      <w:r w:rsidRPr="00751211">
        <w:rPr>
          <w:rFonts w:ascii="Sakkal Majalla" w:hAnsi="Sakkal Majalla" w:cs="Sakkal Majalla"/>
          <w:b/>
          <w:rtl/>
        </w:rPr>
        <w:t>سيتم اختبار الاستبيان قبل توزيعه على العينة لضمان وضوح الأسئلة وملاءمتها.</w:t>
      </w:r>
    </w:p>
    <w:p w14:paraId="7E8F9C20" w14:textId="216D3814" w:rsidR="00793730" w:rsidRPr="00751211" w:rsidRDefault="00793730" w:rsidP="00793730">
      <w:pPr>
        <w:spacing w:line="360" w:lineRule="auto"/>
        <w:contextualSpacing/>
        <w:jc w:val="both"/>
        <w:rPr>
          <w:rFonts w:ascii="Sakkal Majalla" w:hAnsi="Sakkal Majalla" w:cs="Sakkal Majalla"/>
          <w:bCs/>
          <w:sz w:val="32"/>
          <w:szCs w:val="32"/>
          <w:rtl/>
        </w:rPr>
      </w:pPr>
      <w:r w:rsidRPr="00751211">
        <w:rPr>
          <w:rFonts w:ascii="Sakkal Majalla" w:hAnsi="Sakkal Majalla" w:cs="Sakkal Majalla" w:hint="cs"/>
          <w:bCs/>
          <w:sz w:val="32"/>
          <w:szCs w:val="32"/>
          <w:rtl/>
        </w:rPr>
        <w:t>خامساً/ تحكيم استمارة الاستبيان:</w:t>
      </w:r>
    </w:p>
    <w:p w14:paraId="6F8F939A" w14:textId="652DED7B" w:rsidR="00793730" w:rsidRPr="00751211" w:rsidRDefault="00793730" w:rsidP="00793730">
      <w:pPr>
        <w:spacing w:line="360" w:lineRule="auto"/>
        <w:contextualSpacing/>
        <w:jc w:val="both"/>
        <w:rPr>
          <w:rFonts w:ascii="Sakkal Majalla" w:hAnsi="Sakkal Majalla" w:cs="Sakkal Majalla"/>
          <w:b/>
          <w:rtl/>
        </w:rPr>
      </w:pPr>
      <w:r w:rsidRPr="00751211">
        <w:rPr>
          <w:rFonts w:ascii="Sakkal Majalla" w:hAnsi="Sakkal Majalla" w:cs="Sakkal Majalla" w:hint="cs"/>
          <w:b/>
          <w:rtl/>
        </w:rPr>
        <w:t>تم تحكيم استمارة الاستبيان من قبل الدكتورة شيرين كدواني عميدة كلية الإعلام والتسويق بجامعة ميد أوشن وعضو لجنة المناقشة والدكتور محمد عويس عضو هيئة التدريس بكلية الإعلام والتسويق جامعة ميد</w:t>
      </w:r>
      <w:r w:rsidR="00794CD0" w:rsidRPr="00751211">
        <w:rPr>
          <w:rFonts w:ascii="Sakkal Majalla" w:hAnsi="Sakkal Majalla" w:cs="Sakkal Majalla" w:hint="cs"/>
          <w:b/>
          <w:rtl/>
        </w:rPr>
        <w:t xml:space="preserve"> </w:t>
      </w:r>
      <w:proofErr w:type="gramStart"/>
      <w:r w:rsidRPr="00751211">
        <w:rPr>
          <w:rFonts w:ascii="Sakkal Majalla" w:hAnsi="Sakkal Majalla" w:cs="Sakkal Majalla" w:hint="cs"/>
          <w:b/>
          <w:rtl/>
        </w:rPr>
        <w:t>أوشن</w:t>
      </w:r>
      <w:r w:rsidR="00794CD0" w:rsidRPr="00751211">
        <w:rPr>
          <w:rFonts w:ascii="Sakkal Majalla" w:hAnsi="Sakkal Majalla" w:cs="Sakkal Majalla" w:hint="cs"/>
          <w:b/>
          <w:rtl/>
        </w:rPr>
        <w:t xml:space="preserve"> </w:t>
      </w:r>
      <w:r w:rsidRPr="00751211">
        <w:rPr>
          <w:rFonts w:ascii="Sakkal Majalla" w:hAnsi="Sakkal Majalla" w:cs="Sakkal Majalla" w:hint="cs"/>
          <w:b/>
          <w:rtl/>
        </w:rPr>
        <w:t xml:space="preserve"> وعضو</w:t>
      </w:r>
      <w:proofErr w:type="gramEnd"/>
      <w:r w:rsidRPr="00751211">
        <w:rPr>
          <w:rFonts w:ascii="Sakkal Majalla" w:hAnsi="Sakkal Majalla" w:cs="Sakkal Majalla" w:hint="cs"/>
          <w:b/>
          <w:rtl/>
        </w:rPr>
        <w:t xml:space="preserve"> لجنة المناقشة.</w:t>
      </w:r>
    </w:p>
    <w:p w14:paraId="5A3F7D18"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64C6EFB9" w14:textId="5DBEAB0C" w:rsidR="002755F6" w:rsidRPr="00751211" w:rsidRDefault="002755F6" w:rsidP="000231F9">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 xml:space="preserve">الفصل الخامس: التحليل </w:t>
      </w:r>
      <w:r w:rsidR="00B65F11" w:rsidRPr="00751211">
        <w:rPr>
          <w:rFonts w:ascii="Sakkal Majalla" w:hAnsi="Sakkal Majalla" w:cs="Sakkal Majalla" w:hint="cs"/>
          <w:bCs/>
          <w:sz w:val="32"/>
          <w:szCs w:val="32"/>
          <w:rtl/>
        </w:rPr>
        <w:t>البياني</w:t>
      </w:r>
      <w:r w:rsidRPr="00751211">
        <w:rPr>
          <w:rFonts w:ascii="Sakkal Majalla" w:hAnsi="Sakkal Majalla" w:cs="Sakkal Majalla"/>
          <w:bCs/>
          <w:sz w:val="32"/>
          <w:szCs w:val="32"/>
          <w:rtl/>
        </w:rPr>
        <w:t xml:space="preserve"> </w:t>
      </w:r>
      <w:r w:rsidR="00B65F11" w:rsidRPr="00751211">
        <w:rPr>
          <w:rFonts w:ascii="Sakkal Majalla" w:hAnsi="Sakkal Majalla" w:cs="Sakkal Majalla" w:hint="cs"/>
          <w:bCs/>
          <w:sz w:val="32"/>
          <w:szCs w:val="32"/>
          <w:rtl/>
        </w:rPr>
        <w:t>و</w:t>
      </w:r>
      <w:r w:rsidRPr="00751211">
        <w:rPr>
          <w:rFonts w:ascii="Sakkal Majalla" w:hAnsi="Sakkal Majalla" w:cs="Sakkal Majalla"/>
          <w:bCs/>
          <w:sz w:val="32"/>
          <w:szCs w:val="32"/>
          <w:rtl/>
        </w:rPr>
        <w:t>الإحصائي</w:t>
      </w:r>
    </w:p>
    <w:p w14:paraId="5B3423FC" w14:textId="06C7A26B" w:rsidR="002755F6" w:rsidRPr="00751211" w:rsidRDefault="006F6347" w:rsidP="000231F9">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t xml:space="preserve">أولا: </w:t>
      </w:r>
      <w:r w:rsidR="00B65F11" w:rsidRPr="00751211">
        <w:rPr>
          <w:rFonts w:ascii="Sakkal Majalla" w:hAnsi="Sakkal Majalla" w:cs="Sakkal Majalla" w:hint="cs"/>
          <w:bCs/>
          <w:sz w:val="32"/>
          <w:szCs w:val="32"/>
          <w:rtl/>
        </w:rPr>
        <w:t>التحليل البياني</w:t>
      </w:r>
    </w:p>
    <w:p w14:paraId="42FEDFA0" w14:textId="59B2A308"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t>بلغت عينة الدراسة (</w:t>
      </w:r>
      <w:r w:rsidR="001E191E" w:rsidRPr="00751211">
        <w:rPr>
          <w:rFonts w:ascii="Sakkal Majalla" w:hAnsi="Sakkal Majalla" w:cs="Sakkal Majalla" w:hint="cs"/>
          <w:b/>
          <w:rtl/>
        </w:rPr>
        <w:t>163</w:t>
      </w:r>
      <w:r w:rsidRPr="00751211">
        <w:rPr>
          <w:rFonts w:ascii="Sakkal Majalla" w:hAnsi="Sakkal Majalla" w:cs="Sakkal Majalla"/>
          <w:b/>
          <w:rtl/>
        </w:rPr>
        <w:t>) من طلاب المرحلة المتوسطة وقد جاءت نتائج ال</w:t>
      </w:r>
      <w:r w:rsidR="000231F9" w:rsidRPr="00751211">
        <w:rPr>
          <w:rFonts w:ascii="Sakkal Majalla" w:hAnsi="Sakkal Majalla" w:cs="Sakkal Majalla"/>
          <w:b/>
          <w:rtl/>
        </w:rPr>
        <w:t>عينات</w:t>
      </w:r>
      <w:r w:rsidRPr="00751211">
        <w:rPr>
          <w:rFonts w:ascii="Sakkal Majalla" w:hAnsi="Sakkal Majalla" w:cs="Sakkal Majalla"/>
          <w:b/>
          <w:rtl/>
        </w:rPr>
        <w:t xml:space="preserve"> كالتالي:</w:t>
      </w:r>
    </w:p>
    <w:p w14:paraId="1AA52D2A" w14:textId="77777777"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t>السؤال الأول/ كم عمرك؟</w:t>
      </w:r>
    </w:p>
    <w:tbl>
      <w:tblPr>
        <w:tblStyle w:val="a6"/>
        <w:bidiVisual/>
        <w:tblW w:w="0" w:type="auto"/>
        <w:tblLook w:val="04A0" w:firstRow="1" w:lastRow="0" w:firstColumn="1" w:lastColumn="0" w:noHBand="0" w:noVBand="1"/>
      </w:tblPr>
      <w:tblGrid>
        <w:gridCol w:w="2826"/>
        <w:gridCol w:w="2826"/>
        <w:gridCol w:w="2841"/>
      </w:tblGrid>
      <w:tr w:rsidR="002755F6" w:rsidRPr="00751211" w14:paraId="50B84216" w14:textId="77777777" w:rsidTr="00DA0E6C">
        <w:tc>
          <w:tcPr>
            <w:tcW w:w="3209" w:type="dxa"/>
            <w:vAlign w:val="center"/>
          </w:tcPr>
          <w:p w14:paraId="4DC25D94" w14:textId="75549170" w:rsidR="002755F6" w:rsidRPr="00751211" w:rsidRDefault="002767A3" w:rsidP="002755F6">
            <w:pPr>
              <w:jc w:val="center"/>
              <w:rPr>
                <w:rFonts w:ascii="Sakkal Majalla" w:hAnsi="Sakkal Majalla" w:cs="Sakkal Majalla"/>
                <w:sz w:val="28"/>
                <w:szCs w:val="28"/>
                <w:rtl/>
              </w:rPr>
            </w:pPr>
            <w:bookmarkStart w:id="1" w:name="_Hlk183307150"/>
            <w:r w:rsidRPr="00751211">
              <w:rPr>
                <w:rFonts w:ascii="Sakkal Majalla" w:hAnsi="Sakkal Majalla" w:cs="Sakkal Majalla" w:hint="cs"/>
                <w:sz w:val="28"/>
                <w:szCs w:val="28"/>
                <w:rtl/>
              </w:rPr>
              <w:t>العمر</w:t>
            </w:r>
          </w:p>
        </w:tc>
        <w:tc>
          <w:tcPr>
            <w:tcW w:w="3209" w:type="dxa"/>
            <w:vAlign w:val="center"/>
          </w:tcPr>
          <w:p w14:paraId="348CCEE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18E97EF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0CBB13E8" w14:textId="77777777" w:rsidTr="00DA0E6C">
        <w:tc>
          <w:tcPr>
            <w:tcW w:w="3209" w:type="dxa"/>
            <w:vAlign w:val="center"/>
          </w:tcPr>
          <w:p w14:paraId="47CC31F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10-12</w:t>
            </w:r>
          </w:p>
        </w:tc>
        <w:tc>
          <w:tcPr>
            <w:tcW w:w="3209" w:type="dxa"/>
            <w:vAlign w:val="center"/>
          </w:tcPr>
          <w:p w14:paraId="7FA5A0C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19</w:t>
            </w:r>
          </w:p>
        </w:tc>
        <w:tc>
          <w:tcPr>
            <w:tcW w:w="3210" w:type="dxa"/>
            <w:vAlign w:val="center"/>
          </w:tcPr>
          <w:p w14:paraId="1014E5A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12,1 %</w:t>
            </w:r>
          </w:p>
        </w:tc>
      </w:tr>
      <w:tr w:rsidR="002755F6" w:rsidRPr="00751211" w14:paraId="3E76B382" w14:textId="77777777" w:rsidTr="00DA0E6C">
        <w:tc>
          <w:tcPr>
            <w:tcW w:w="3209" w:type="dxa"/>
            <w:vAlign w:val="center"/>
          </w:tcPr>
          <w:p w14:paraId="7FF775C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13-15</w:t>
            </w:r>
          </w:p>
        </w:tc>
        <w:tc>
          <w:tcPr>
            <w:tcW w:w="3209" w:type="dxa"/>
            <w:vAlign w:val="center"/>
          </w:tcPr>
          <w:p w14:paraId="536D827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125</w:t>
            </w:r>
          </w:p>
        </w:tc>
        <w:tc>
          <w:tcPr>
            <w:tcW w:w="3210" w:type="dxa"/>
            <w:vAlign w:val="center"/>
          </w:tcPr>
          <w:p w14:paraId="2B3229B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75,6 %</w:t>
            </w:r>
          </w:p>
        </w:tc>
      </w:tr>
      <w:tr w:rsidR="002755F6" w:rsidRPr="00751211" w14:paraId="6EB1336F" w14:textId="77777777" w:rsidTr="00DA0E6C">
        <w:tc>
          <w:tcPr>
            <w:tcW w:w="3209" w:type="dxa"/>
            <w:vAlign w:val="center"/>
          </w:tcPr>
          <w:p w14:paraId="6AD1694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16-18</w:t>
            </w:r>
          </w:p>
        </w:tc>
        <w:tc>
          <w:tcPr>
            <w:tcW w:w="3209" w:type="dxa"/>
            <w:vAlign w:val="center"/>
          </w:tcPr>
          <w:p w14:paraId="7EBFB31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w:t>
            </w:r>
          </w:p>
        </w:tc>
        <w:tc>
          <w:tcPr>
            <w:tcW w:w="3210" w:type="dxa"/>
            <w:vAlign w:val="center"/>
          </w:tcPr>
          <w:p w14:paraId="1B46302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8,3 %</w:t>
            </w:r>
          </w:p>
        </w:tc>
      </w:tr>
    </w:tbl>
    <w:bookmarkEnd w:id="1"/>
    <w:p w14:paraId="1F0F142D" w14:textId="62FB0831" w:rsidR="002755F6" w:rsidRPr="00751211" w:rsidRDefault="003D6F81" w:rsidP="000231F9">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74624" behindDoc="0" locked="0" layoutInCell="1" allowOverlap="1" wp14:anchorId="574F6E15" wp14:editId="4869DA56">
            <wp:simplePos x="0" y="0"/>
            <wp:positionH relativeFrom="page">
              <wp:align>center</wp:align>
            </wp:positionH>
            <wp:positionV relativeFrom="paragraph">
              <wp:posOffset>257493</wp:posOffset>
            </wp:positionV>
            <wp:extent cx="3960000" cy="2160000"/>
            <wp:effectExtent l="0" t="0" r="2540" b="12065"/>
            <wp:wrapNone/>
            <wp:docPr id="2084718146" name="مخطط 1">
              <a:extLst xmlns:a="http://schemas.openxmlformats.org/drawingml/2006/main">
                <a:ext uri="{FF2B5EF4-FFF2-40B4-BE49-F238E27FC236}">
                  <a16:creationId xmlns:a16="http://schemas.microsoft.com/office/drawing/2014/main" id="{F646AFB8-7A1D-2842-415F-8CECDDE992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(1) </w:t>
      </w:r>
      <w:bookmarkStart w:id="2" w:name="_Hlk184250540"/>
      <w:r w:rsidR="002755F6" w:rsidRPr="00751211">
        <w:rPr>
          <w:rFonts w:ascii="Sakkal Majalla" w:hAnsi="Sakkal Majalla" w:cs="Sakkal Majalla"/>
          <w:b/>
          <w:sz w:val="24"/>
          <w:szCs w:val="24"/>
          <w:rtl/>
        </w:rPr>
        <w:t>بيان نت</w:t>
      </w:r>
      <w:r w:rsidR="00F4241A" w:rsidRPr="00751211">
        <w:rPr>
          <w:rFonts w:ascii="Sakkal Majalla" w:hAnsi="Sakkal Majalla" w:cs="Sakkal Majalla" w:hint="cs"/>
          <w:b/>
          <w:sz w:val="24"/>
          <w:szCs w:val="24"/>
          <w:rtl/>
        </w:rPr>
        <w:t>ي</w:t>
      </w:r>
      <w:r w:rsidR="002755F6" w:rsidRPr="00751211">
        <w:rPr>
          <w:rFonts w:ascii="Sakkal Majalla" w:hAnsi="Sakkal Majalla" w:cs="Sakkal Majalla"/>
          <w:b/>
          <w:sz w:val="24"/>
          <w:szCs w:val="24"/>
          <w:rtl/>
        </w:rPr>
        <w:t>ج</w:t>
      </w:r>
      <w:r w:rsidR="00F4241A" w:rsidRPr="00751211">
        <w:rPr>
          <w:rFonts w:ascii="Sakkal Majalla" w:hAnsi="Sakkal Majalla" w:cs="Sakkal Majalla" w:hint="cs"/>
          <w:b/>
          <w:sz w:val="24"/>
          <w:szCs w:val="24"/>
          <w:rtl/>
        </w:rPr>
        <w:t>ة ا</w:t>
      </w:r>
      <w:r w:rsidR="002755F6" w:rsidRPr="00751211">
        <w:rPr>
          <w:rFonts w:ascii="Sakkal Majalla" w:hAnsi="Sakkal Majalla" w:cs="Sakkal Majalla"/>
          <w:b/>
          <w:sz w:val="24"/>
          <w:szCs w:val="24"/>
          <w:rtl/>
        </w:rPr>
        <w:t xml:space="preserve">لسؤال </w:t>
      </w:r>
      <w:bookmarkEnd w:id="2"/>
      <w:r w:rsidR="002755F6" w:rsidRPr="00751211">
        <w:rPr>
          <w:rFonts w:ascii="Sakkal Majalla" w:hAnsi="Sakkal Majalla" w:cs="Sakkal Majalla"/>
          <w:b/>
          <w:sz w:val="24"/>
          <w:szCs w:val="24"/>
          <w:rtl/>
        </w:rPr>
        <w:t>الأول</w:t>
      </w:r>
    </w:p>
    <w:p w14:paraId="2085B6BA" w14:textId="2AEB7167" w:rsidR="002755F6" w:rsidRPr="00751211" w:rsidRDefault="002755F6" w:rsidP="002755F6">
      <w:pPr>
        <w:rPr>
          <w:rFonts w:ascii="Sakkal Majalla" w:hAnsi="Sakkal Majalla" w:cs="Sakkal Majalla"/>
          <w:b/>
          <w:rtl/>
        </w:rPr>
      </w:pPr>
    </w:p>
    <w:p w14:paraId="44BFAFC6" w14:textId="77777777" w:rsidR="002755F6" w:rsidRPr="00751211" w:rsidRDefault="002755F6" w:rsidP="002755F6">
      <w:pPr>
        <w:rPr>
          <w:rFonts w:ascii="Sakkal Majalla" w:hAnsi="Sakkal Majalla" w:cs="Sakkal Majalla"/>
          <w:b/>
          <w:rtl/>
        </w:rPr>
      </w:pPr>
    </w:p>
    <w:p w14:paraId="08C70D3C" w14:textId="77777777" w:rsidR="002755F6" w:rsidRPr="00751211" w:rsidRDefault="002755F6" w:rsidP="002755F6">
      <w:pPr>
        <w:rPr>
          <w:rFonts w:ascii="Sakkal Majalla" w:hAnsi="Sakkal Majalla" w:cs="Sakkal Majalla"/>
          <w:b/>
          <w:rtl/>
        </w:rPr>
      </w:pPr>
    </w:p>
    <w:p w14:paraId="57536327" w14:textId="77777777" w:rsidR="002755F6" w:rsidRPr="00751211" w:rsidRDefault="002755F6" w:rsidP="002755F6">
      <w:pPr>
        <w:rPr>
          <w:rFonts w:ascii="Sakkal Majalla" w:hAnsi="Sakkal Majalla" w:cs="Sakkal Majalla"/>
          <w:b/>
          <w:rtl/>
        </w:rPr>
      </w:pPr>
    </w:p>
    <w:p w14:paraId="350FBD63" w14:textId="77777777" w:rsidR="002755F6" w:rsidRPr="00751211" w:rsidRDefault="002755F6" w:rsidP="002755F6">
      <w:pPr>
        <w:rPr>
          <w:rFonts w:ascii="Sakkal Majalla" w:hAnsi="Sakkal Majalla" w:cs="Sakkal Majalla"/>
          <w:b/>
          <w:rtl/>
        </w:rPr>
      </w:pPr>
    </w:p>
    <w:p w14:paraId="37E16039" w14:textId="77777777" w:rsidR="002755F6" w:rsidRPr="00751211" w:rsidRDefault="002755F6" w:rsidP="002755F6">
      <w:pPr>
        <w:rPr>
          <w:rFonts w:ascii="Sakkal Majalla" w:hAnsi="Sakkal Majalla" w:cs="Sakkal Majalla"/>
          <w:b/>
          <w:rtl/>
        </w:rPr>
      </w:pPr>
    </w:p>
    <w:p w14:paraId="1B41EBB3" w14:textId="77777777" w:rsidR="002755F6" w:rsidRPr="00751211" w:rsidRDefault="002755F6" w:rsidP="002755F6">
      <w:pPr>
        <w:rPr>
          <w:rFonts w:ascii="Sakkal Majalla" w:hAnsi="Sakkal Majalla" w:cs="Sakkal Majalla"/>
          <w:b/>
          <w:rtl/>
        </w:rPr>
      </w:pPr>
    </w:p>
    <w:p w14:paraId="3A8641B5" w14:textId="77777777" w:rsidR="003D5036" w:rsidRPr="00751211" w:rsidRDefault="003D5036" w:rsidP="002755F6">
      <w:pPr>
        <w:rPr>
          <w:rFonts w:ascii="Sakkal Majalla" w:hAnsi="Sakkal Majalla" w:cs="Sakkal Majalla"/>
          <w:b/>
          <w:rtl/>
        </w:rPr>
      </w:pPr>
    </w:p>
    <w:p w14:paraId="6B1E7A77" w14:textId="77777777" w:rsidR="00B65F11" w:rsidRPr="00751211" w:rsidRDefault="00B65F11" w:rsidP="002755F6">
      <w:pPr>
        <w:rPr>
          <w:rFonts w:ascii="Sakkal Majalla" w:hAnsi="Sakkal Majalla" w:cs="Sakkal Majalla"/>
          <w:b/>
          <w:sz w:val="12"/>
          <w:szCs w:val="12"/>
          <w:rtl/>
        </w:rPr>
      </w:pPr>
    </w:p>
    <w:p w14:paraId="2B549D3C" w14:textId="0B4D1108" w:rsidR="00B65F11" w:rsidRPr="00751211" w:rsidRDefault="00F4241A" w:rsidP="00B65F11">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(1) رسم بياني يوضح نتيجة السؤال الأول</w:t>
      </w:r>
    </w:p>
    <w:p w14:paraId="4AFBFA69" w14:textId="2222C7B8"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t>السؤال الثاني/ ما هو جنسك؟</w:t>
      </w:r>
    </w:p>
    <w:tbl>
      <w:tblPr>
        <w:tblStyle w:val="a6"/>
        <w:bidiVisual/>
        <w:tblW w:w="0" w:type="auto"/>
        <w:tblLook w:val="04A0" w:firstRow="1" w:lastRow="0" w:firstColumn="1" w:lastColumn="0" w:noHBand="0" w:noVBand="1"/>
      </w:tblPr>
      <w:tblGrid>
        <w:gridCol w:w="2837"/>
        <w:gridCol w:w="2821"/>
        <w:gridCol w:w="2835"/>
      </w:tblGrid>
      <w:tr w:rsidR="002755F6" w:rsidRPr="00751211" w14:paraId="64A19808" w14:textId="77777777" w:rsidTr="00DA0E6C">
        <w:tc>
          <w:tcPr>
            <w:tcW w:w="3209" w:type="dxa"/>
            <w:vAlign w:val="center"/>
          </w:tcPr>
          <w:p w14:paraId="3FC25EF4" w14:textId="0AAE0BA9"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الجنس</w:t>
            </w:r>
          </w:p>
        </w:tc>
        <w:tc>
          <w:tcPr>
            <w:tcW w:w="3209" w:type="dxa"/>
            <w:vAlign w:val="center"/>
          </w:tcPr>
          <w:p w14:paraId="1EC19FD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051DD5D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15A2F3ED" w14:textId="77777777" w:rsidTr="00DA0E6C">
        <w:tc>
          <w:tcPr>
            <w:tcW w:w="3209" w:type="dxa"/>
            <w:vAlign w:val="center"/>
          </w:tcPr>
          <w:p w14:paraId="26525F9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ذكر</w:t>
            </w:r>
          </w:p>
        </w:tc>
        <w:tc>
          <w:tcPr>
            <w:tcW w:w="3209" w:type="dxa"/>
            <w:vAlign w:val="center"/>
          </w:tcPr>
          <w:p w14:paraId="412936C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62</w:t>
            </w:r>
          </w:p>
        </w:tc>
        <w:tc>
          <w:tcPr>
            <w:tcW w:w="3210" w:type="dxa"/>
            <w:vAlign w:val="center"/>
          </w:tcPr>
          <w:p w14:paraId="65269EB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39,5 %</w:t>
            </w:r>
          </w:p>
        </w:tc>
      </w:tr>
      <w:tr w:rsidR="002755F6" w:rsidRPr="00751211" w14:paraId="5052948B" w14:textId="77777777" w:rsidTr="00DA0E6C">
        <w:tc>
          <w:tcPr>
            <w:tcW w:w="3209" w:type="dxa"/>
            <w:vAlign w:val="center"/>
          </w:tcPr>
          <w:p w14:paraId="277475B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انثى</w:t>
            </w:r>
          </w:p>
        </w:tc>
        <w:tc>
          <w:tcPr>
            <w:tcW w:w="3209" w:type="dxa"/>
            <w:vAlign w:val="center"/>
          </w:tcPr>
          <w:p w14:paraId="39D56E5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95</w:t>
            </w:r>
          </w:p>
        </w:tc>
        <w:tc>
          <w:tcPr>
            <w:tcW w:w="3210" w:type="dxa"/>
            <w:vAlign w:val="center"/>
          </w:tcPr>
          <w:p w14:paraId="4BF6A63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60,5 %</w:t>
            </w:r>
          </w:p>
        </w:tc>
      </w:tr>
    </w:tbl>
    <w:p w14:paraId="0B19842C" w14:textId="17196351" w:rsidR="002755F6" w:rsidRPr="00751211" w:rsidRDefault="00B65F11" w:rsidP="000231F9">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75648" behindDoc="0" locked="0" layoutInCell="1" allowOverlap="1" wp14:anchorId="12A6B66B" wp14:editId="6D0C04DD">
            <wp:simplePos x="0" y="0"/>
            <wp:positionH relativeFrom="page">
              <wp:align>center</wp:align>
            </wp:positionH>
            <wp:positionV relativeFrom="paragraph">
              <wp:posOffset>270827</wp:posOffset>
            </wp:positionV>
            <wp:extent cx="3960000" cy="2160000"/>
            <wp:effectExtent l="0" t="0" r="2540" b="12065"/>
            <wp:wrapNone/>
            <wp:docPr id="1564232513" name="مخطط 1">
              <a:extLst xmlns:a="http://schemas.openxmlformats.org/drawingml/2006/main">
                <a:ext uri="{FF2B5EF4-FFF2-40B4-BE49-F238E27FC236}">
                  <a16:creationId xmlns:a16="http://schemas.microsoft.com/office/drawing/2014/main" id="{E7E615B0-F4AD-FF54-87FB-7A95EE1749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(2) </w:t>
      </w:r>
      <w:r w:rsidRPr="00751211">
        <w:rPr>
          <w:rFonts w:ascii="Sakkal Majalla" w:hAnsi="Sakkal Majalla" w:cs="Sakkal Majalla"/>
          <w:b/>
          <w:sz w:val="24"/>
          <w:szCs w:val="24"/>
          <w:rtl/>
        </w:rPr>
        <w:t>بيان نت</w:t>
      </w:r>
      <w:r w:rsidRPr="00751211">
        <w:rPr>
          <w:rFonts w:ascii="Sakkal Majalla" w:hAnsi="Sakkal Majalla" w:cs="Sakkal Majalla" w:hint="cs"/>
          <w:b/>
          <w:sz w:val="24"/>
          <w:szCs w:val="24"/>
          <w:rtl/>
        </w:rPr>
        <w:t>ي</w:t>
      </w:r>
      <w:r w:rsidRPr="00751211">
        <w:rPr>
          <w:rFonts w:ascii="Sakkal Majalla" w:hAnsi="Sakkal Majalla" w:cs="Sakkal Majalla"/>
          <w:b/>
          <w:sz w:val="24"/>
          <w:szCs w:val="24"/>
          <w:rtl/>
        </w:rPr>
        <w:t>ج</w:t>
      </w:r>
      <w:r w:rsidRPr="00751211">
        <w:rPr>
          <w:rFonts w:ascii="Sakkal Majalla" w:hAnsi="Sakkal Majalla" w:cs="Sakkal Majalla" w:hint="cs"/>
          <w:b/>
          <w:sz w:val="24"/>
          <w:szCs w:val="24"/>
          <w:rtl/>
        </w:rPr>
        <w:t>ة ا</w:t>
      </w:r>
      <w:r w:rsidRPr="00751211">
        <w:rPr>
          <w:rFonts w:ascii="Sakkal Majalla" w:hAnsi="Sakkal Majalla" w:cs="Sakkal Majalla"/>
          <w:b/>
          <w:sz w:val="24"/>
          <w:szCs w:val="24"/>
          <w:rtl/>
        </w:rPr>
        <w:t xml:space="preserve">لسؤال </w:t>
      </w:r>
      <w:r w:rsidR="002755F6" w:rsidRPr="00751211">
        <w:rPr>
          <w:rFonts w:ascii="Sakkal Majalla" w:hAnsi="Sakkal Majalla" w:cs="Sakkal Majalla"/>
          <w:b/>
          <w:sz w:val="24"/>
          <w:szCs w:val="24"/>
          <w:rtl/>
        </w:rPr>
        <w:t>الثاني</w:t>
      </w:r>
    </w:p>
    <w:p w14:paraId="6CF04022" w14:textId="051132C9" w:rsidR="002755F6" w:rsidRPr="00751211" w:rsidRDefault="002755F6" w:rsidP="002755F6">
      <w:pPr>
        <w:rPr>
          <w:rFonts w:ascii="Sakkal Majalla" w:hAnsi="Sakkal Majalla" w:cs="Sakkal Majalla"/>
          <w:b/>
          <w:rtl/>
        </w:rPr>
      </w:pPr>
    </w:p>
    <w:p w14:paraId="57D94260" w14:textId="72D8473F" w:rsidR="002755F6" w:rsidRPr="00751211" w:rsidRDefault="002755F6" w:rsidP="002755F6">
      <w:pPr>
        <w:rPr>
          <w:rFonts w:ascii="Sakkal Majalla" w:hAnsi="Sakkal Majalla" w:cs="Sakkal Majalla"/>
          <w:b/>
          <w:rtl/>
        </w:rPr>
      </w:pPr>
    </w:p>
    <w:p w14:paraId="44D4379D" w14:textId="50237CC6" w:rsidR="002755F6" w:rsidRPr="00751211" w:rsidRDefault="002755F6" w:rsidP="002755F6">
      <w:pPr>
        <w:rPr>
          <w:rFonts w:ascii="Sakkal Majalla" w:hAnsi="Sakkal Majalla" w:cs="Sakkal Majalla"/>
          <w:b/>
          <w:rtl/>
        </w:rPr>
      </w:pPr>
    </w:p>
    <w:p w14:paraId="1C665A9A" w14:textId="43213FCA" w:rsidR="002755F6" w:rsidRPr="00751211" w:rsidRDefault="002755F6" w:rsidP="002755F6">
      <w:pPr>
        <w:rPr>
          <w:rFonts w:ascii="Sakkal Majalla" w:hAnsi="Sakkal Majalla" w:cs="Sakkal Majalla"/>
          <w:b/>
          <w:rtl/>
        </w:rPr>
      </w:pPr>
    </w:p>
    <w:p w14:paraId="1DAE943F" w14:textId="115F2A9F" w:rsidR="002755F6" w:rsidRPr="00751211" w:rsidRDefault="002755F6" w:rsidP="002755F6">
      <w:pPr>
        <w:rPr>
          <w:rFonts w:ascii="Sakkal Majalla" w:hAnsi="Sakkal Majalla" w:cs="Sakkal Majalla"/>
          <w:b/>
          <w:rtl/>
        </w:rPr>
      </w:pPr>
    </w:p>
    <w:p w14:paraId="18B67C27" w14:textId="38D011F7" w:rsidR="006F6347" w:rsidRPr="00751211" w:rsidRDefault="006F6347" w:rsidP="002755F6">
      <w:pPr>
        <w:rPr>
          <w:rFonts w:ascii="Sakkal Majalla" w:hAnsi="Sakkal Majalla" w:cs="Sakkal Majalla"/>
          <w:b/>
          <w:rtl/>
        </w:rPr>
      </w:pPr>
    </w:p>
    <w:p w14:paraId="1839DE64" w14:textId="1947672E" w:rsidR="003D6F81" w:rsidRPr="00751211" w:rsidRDefault="003D6F81" w:rsidP="002755F6">
      <w:pPr>
        <w:rPr>
          <w:rFonts w:ascii="Sakkal Majalla" w:hAnsi="Sakkal Majalla" w:cs="Sakkal Majalla"/>
          <w:b/>
          <w:rtl/>
        </w:rPr>
      </w:pPr>
    </w:p>
    <w:p w14:paraId="6FC8FA2C" w14:textId="6ECCE7C5" w:rsidR="003D6F81" w:rsidRPr="00751211" w:rsidRDefault="003D6F81" w:rsidP="002755F6">
      <w:pPr>
        <w:rPr>
          <w:rFonts w:ascii="Sakkal Majalla" w:hAnsi="Sakkal Majalla" w:cs="Sakkal Majalla"/>
          <w:b/>
          <w:rtl/>
        </w:rPr>
      </w:pPr>
    </w:p>
    <w:p w14:paraId="446AA03C" w14:textId="77777777" w:rsidR="00B65F11" w:rsidRPr="00751211" w:rsidRDefault="00B65F11" w:rsidP="00B65F11">
      <w:pPr>
        <w:jc w:val="center"/>
        <w:rPr>
          <w:rFonts w:ascii="Sakkal Majalla" w:hAnsi="Sakkal Majalla" w:cs="Sakkal Majalla"/>
          <w:b/>
          <w:sz w:val="14"/>
          <w:szCs w:val="14"/>
          <w:rtl/>
        </w:rPr>
      </w:pPr>
    </w:p>
    <w:p w14:paraId="0D40D8F9" w14:textId="4991F730" w:rsidR="00B65F11" w:rsidRPr="00751211" w:rsidRDefault="00B65F11" w:rsidP="00B65F11">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(2) رسم بياني يوضح نتيجة السؤال الثاني</w:t>
      </w:r>
    </w:p>
    <w:p w14:paraId="2B773E92" w14:textId="77777777"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lastRenderedPageBreak/>
        <w:t>السؤال الثالث/ ما هو صفك الدراسي؟</w:t>
      </w:r>
    </w:p>
    <w:tbl>
      <w:tblPr>
        <w:tblStyle w:val="a6"/>
        <w:bidiVisual/>
        <w:tblW w:w="0" w:type="auto"/>
        <w:jc w:val="center"/>
        <w:tblLook w:val="04A0" w:firstRow="1" w:lastRow="0" w:firstColumn="1" w:lastColumn="0" w:noHBand="0" w:noVBand="1"/>
      </w:tblPr>
      <w:tblGrid>
        <w:gridCol w:w="2844"/>
        <w:gridCol w:w="2817"/>
        <w:gridCol w:w="2832"/>
      </w:tblGrid>
      <w:tr w:rsidR="002755F6" w:rsidRPr="00751211" w14:paraId="450C87FA" w14:textId="77777777" w:rsidTr="00DA0E6C">
        <w:trPr>
          <w:jc w:val="center"/>
        </w:trPr>
        <w:tc>
          <w:tcPr>
            <w:tcW w:w="3209" w:type="dxa"/>
            <w:vAlign w:val="center"/>
          </w:tcPr>
          <w:p w14:paraId="18A83AF6" w14:textId="6AE6EF6B"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الصف</w:t>
            </w:r>
          </w:p>
        </w:tc>
        <w:tc>
          <w:tcPr>
            <w:tcW w:w="3209" w:type="dxa"/>
            <w:vAlign w:val="center"/>
          </w:tcPr>
          <w:p w14:paraId="08EAB3A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2EF9ED2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1B6C91F1" w14:textId="77777777" w:rsidTr="00DA0E6C">
        <w:trPr>
          <w:jc w:val="center"/>
        </w:trPr>
        <w:tc>
          <w:tcPr>
            <w:tcW w:w="3209" w:type="dxa"/>
            <w:vAlign w:val="center"/>
          </w:tcPr>
          <w:p w14:paraId="0CC9573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أول متوسط</w:t>
            </w:r>
          </w:p>
        </w:tc>
        <w:tc>
          <w:tcPr>
            <w:tcW w:w="3209" w:type="dxa"/>
            <w:vAlign w:val="center"/>
          </w:tcPr>
          <w:p w14:paraId="23249BB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27</w:t>
            </w:r>
          </w:p>
        </w:tc>
        <w:tc>
          <w:tcPr>
            <w:tcW w:w="3210" w:type="dxa"/>
            <w:vAlign w:val="center"/>
          </w:tcPr>
          <w:p w14:paraId="4E75E20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17,2 %</w:t>
            </w:r>
          </w:p>
        </w:tc>
      </w:tr>
      <w:tr w:rsidR="002755F6" w:rsidRPr="00751211" w14:paraId="22A0FECF" w14:textId="77777777" w:rsidTr="00DA0E6C">
        <w:trPr>
          <w:jc w:val="center"/>
        </w:trPr>
        <w:tc>
          <w:tcPr>
            <w:tcW w:w="3209" w:type="dxa"/>
            <w:vAlign w:val="center"/>
          </w:tcPr>
          <w:p w14:paraId="2F277FE7"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ثاني متوسط</w:t>
            </w:r>
          </w:p>
        </w:tc>
        <w:tc>
          <w:tcPr>
            <w:tcW w:w="3209" w:type="dxa"/>
            <w:vAlign w:val="center"/>
          </w:tcPr>
          <w:p w14:paraId="196280F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74</w:t>
            </w:r>
          </w:p>
        </w:tc>
        <w:tc>
          <w:tcPr>
            <w:tcW w:w="3210" w:type="dxa"/>
            <w:vAlign w:val="center"/>
          </w:tcPr>
          <w:p w14:paraId="72FB02A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47,1 %</w:t>
            </w:r>
          </w:p>
        </w:tc>
      </w:tr>
      <w:tr w:rsidR="002755F6" w:rsidRPr="00751211" w14:paraId="6265E042" w14:textId="77777777" w:rsidTr="00DA0E6C">
        <w:trPr>
          <w:jc w:val="center"/>
        </w:trPr>
        <w:tc>
          <w:tcPr>
            <w:tcW w:w="3209" w:type="dxa"/>
            <w:vAlign w:val="center"/>
          </w:tcPr>
          <w:p w14:paraId="155C0BB7"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ثالث متوسط</w:t>
            </w:r>
          </w:p>
        </w:tc>
        <w:tc>
          <w:tcPr>
            <w:tcW w:w="3209" w:type="dxa"/>
            <w:vAlign w:val="center"/>
          </w:tcPr>
          <w:p w14:paraId="073A2E0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56</w:t>
            </w:r>
          </w:p>
        </w:tc>
        <w:tc>
          <w:tcPr>
            <w:tcW w:w="3210" w:type="dxa"/>
            <w:vAlign w:val="center"/>
          </w:tcPr>
          <w:p w14:paraId="5E0434AE"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35,7 %</w:t>
            </w:r>
          </w:p>
        </w:tc>
      </w:tr>
    </w:tbl>
    <w:p w14:paraId="79593723" w14:textId="665F483C" w:rsidR="002755F6" w:rsidRPr="00751211" w:rsidRDefault="002755F6" w:rsidP="000231F9">
      <w:pPr>
        <w:spacing w:line="360" w:lineRule="auto"/>
        <w:jc w:val="center"/>
        <w:rPr>
          <w:rFonts w:ascii="Sakkal Majalla" w:hAnsi="Sakkal Majalla" w:cs="Sakkal Majalla"/>
          <w:b/>
          <w:sz w:val="24"/>
          <w:szCs w:val="24"/>
          <w:rtl/>
        </w:rPr>
      </w:pPr>
      <w:r w:rsidRPr="00751211">
        <w:rPr>
          <w:rFonts w:ascii="Sakkal Majalla" w:hAnsi="Sakkal Majalla" w:cs="Sakkal Majalla"/>
          <w:b/>
          <w:sz w:val="24"/>
          <w:szCs w:val="24"/>
          <w:rtl/>
        </w:rPr>
        <w:t xml:space="preserve">جدول رقم (3) </w:t>
      </w:r>
      <w:r w:rsidR="00B65F11" w:rsidRPr="00751211">
        <w:rPr>
          <w:rFonts w:ascii="Sakkal Majalla" w:hAnsi="Sakkal Majalla" w:cs="Sakkal Majalla"/>
          <w:b/>
          <w:sz w:val="24"/>
          <w:szCs w:val="24"/>
          <w:rtl/>
        </w:rPr>
        <w:t xml:space="preserve">بيان نتيجة السؤال </w:t>
      </w:r>
      <w:r w:rsidRPr="00751211">
        <w:rPr>
          <w:rFonts w:ascii="Sakkal Majalla" w:hAnsi="Sakkal Majalla" w:cs="Sakkal Majalla"/>
          <w:b/>
          <w:sz w:val="24"/>
          <w:szCs w:val="24"/>
          <w:rtl/>
        </w:rPr>
        <w:t>الثالث</w:t>
      </w:r>
    </w:p>
    <w:p w14:paraId="6EA540E2" w14:textId="77777777" w:rsidR="002755F6" w:rsidRPr="00751211" w:rsidRDefault="002755F6" w:rsidP="002755F6">
      <w:pPr>
        <w:rPr>
          <w:rFonts w:ascii="Sakkal Majalla" w:hAnsi="Sakkal Majalla" w:cs="Sakkal Majalla"/>
          <w:b/>
          <w:rtl/>
        </w:rPr>
      </w:pPr>
      <w:r w:rsidRPr="00751211">
        <w:rPr>
          <w:rFonts w:ascii="Sakkal Majalla" w:hAnsi="Sakkal Majalla" w:cs="Sakkal Majalla"/>
          <w:b/>
          <w:noProof/>
          <w:sz w:val="32"/>
          <w:szCs w:val="32"/>
        </w:rPr>
        <w:drawing>
          <wp:anchor distT="0" distB="0" distL="114300" distR="114300" simplePos="0" relativeHeight="251676672" behindDoc="0" locked="0" layoutInCell="1" allowOverlap="1" wp14:anchorId="3A4E0A2C" wp14:editId="48D63FD6">
            <wp:simplePos x="0" y="0"/>
            <wp:positionH relativeFrom="margin">
              <wp:align>center</wp:align>
            </wp:positionH>
            <wp:positionV relativeFrom="paragraph">
              <wp:posOffset>6350</wp:posOffset>
            </wp:positionV>
            <wp:extent cx="3960000" cy="2160000"/>
            <wp:effectExtent l="0" t="0" r="2540" b="12065"/>
            <wp:wrapNone/>
            <wp:docPr id="2112098677" name="مخطط 1">
              <a:extLst xmlns:a="http://schemas.openxmlformats.org/drawingml/2006/main">
                <a:ext uri="{FF2B5EF4-FFF2-40B4-BE49-F238E27FC236}">
                  <a16:creationId xmlns:a16="http://schemas.microsoft.com/office/drawing/2014/main" id="{022AABF4-1452-5262-0D0D-A6EB79F7A1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4B71204" w14:textId="77777777" w:rsidR="002755F6" w:rsidRPr="00751211" w:rsidRDefault="002755F6" w:rsidP="002755F6">
      <w:pPr>
        <w:rPr>
          <w:rFonts w:ascii="Sakkal Majalla" w:hAnsi="Sakkal Majalla" w:cs="Sakkal Majalla"/>
          <w:b/>
          <w:rtl/>
        </w:rPr>
      </w:pPr>
    </w:p>
    <w:p w14:paraId="0E3AFD4C" w14:textId="77777777" w:rsidR="002755F6" w:rsidRPr="00751211" w:rsidRDefault="002755F6" w:rsidP="002755F6">
      <w:pPr>
        <w:rPr>
          <w:rFonts w:ascii="Sakkal Majalla" w:hAnsi="Sakkal Majalla" w:cs="Sakkal Majalla"/>
          <w:b/>
          <w:rtl/>
        </w:rPr>
      </w:pPr>
    </w:p>
    <w:p w14:paraId="0813F7EC" w14:textId="77777777" w:rsidR="002755F6" w:rsidRPr="00751211" w:rsidRDefault="002755F6" w:rsidP="002755F6">
      <w:pPr>
        <w:rPr>
          <w:rFonts w:ascii="Sakkal Majalla" w:hAnsi="Sakkal Majalla" w:cs="Sakkal Majalla"/>
          <w:b/>
          <w:rtl/>
        </w:rPr>
      </w:pPr>
    </w:p>
    <w:p w14:paraId="011ACBC4" w14:textId="77777777" w:rsidR="002755F6" w:rsidRPr="00751211" w:rsidRDefault="002755F6" w:rsidP="002755F6">
      <w:pPr>
        <w:rPr>
          <w:rFonts w:ascii="Sakkal Majalla" w:hAnsi="Sakkal Majalla" w:cs="Sakkal Majalla"/>
          <w:b/>
          <w:rtl/>
        </w:rPr>
      </w:pPr>
    </w:p>
    <w:p w14:paraId="5B174086" w14:textId="77777777" w:rsidR="002755F6" w:rsidRPr="00751211" w:rsidRDefault="002755F6" w:rsidP="002755F6">
      <w:pPr>
        <w:rPr>
          <w:rFonts w:ascii="Sakkal Majalla" w:hAnsi="Sakkal Majalla" w:cs="Sakkal Majalla"/>
          <w:b/>
          <w:rtl/>
        </w:rPr>
      </w:pPr>
    </w:p>
    <w:p w14:paraId="4DF2E414" w14:textId="77777777" w:rsidR="003D6F81" w:rsidRPr="00751211" w:rsidRDefault="003D6F81" w:rsidP="002755F6">
      <w:pPr>
        <w:rPr>
          <w:rFonts w:ascii="Sakkal Majalla" w:hAnsi="Sakkal Majalla" w:cs="Sakkal Majalla"/>
          <w:b/>
          <w:rtl/>
        </w:rPr>
      </w:pPr>
    </w:p>
    <w:p w14:paraId="6446EDFA" w14:textId="77777777" w:rsidR="003D5036" w:rsidRPr="00751211" w:rsidRDefault="003D5036" w:rsidP="002755F6">
      <w:pPr>
        <w:rPr>
          <w:rFonts w:ascii="Sakkal Majalla" w:hAnsi="Sakkal Majalla" w:cs="Sakkal Majalla"/>
          <w:b/>
          <w:rtl/>
        </w:rPr>
      </w:pPr>
    </w:p>
    <w:p w14:paraId="60C820A0" w14:textId="77777777" w:rsidR="003D5036" w:rsidRPr="00751211" w:rsidRDefault="003D5036" w:rsidP="002755F6">
      <w:pPr>
        <w:rPr>
          <w:rFonts w:ascii="Sakkal Majalla" w:hAnsi="Sakkal Majalla" w:cs="Sakkal Majalla"/>
          <w:b/>
          <w:sz w:val="20"/>
          <w:szCs w:val="20"/>
          <w:rtl/>
        </w:rPr>
      </w:pPr>
    </w:p>
    <w:p w14:paraId="3939D783" w14:textId="25DF8EEB" w:rsidR="00B65F11" w:rsidRPr="00751211" w:rsidRDefault="00B65F11"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w:t>
      </w:r>
      <w:r w:rsidR="00EF0A5D" w:rsidRPr="00751211">
        <w:rPr>
          <w:rFonts w:ascii="Sakkal Majalla" w:hAnsi="Sakkal Majalla" w:cs="Sakkal Majalla" w:hint="cs"/>
          <w:b/>
          <w:sz w:val="24"/>
          <w:szCs w:val="24"/>
          <w:rtl/>
        </w:rPr>
        <w:t>3</w:t>
      </w:r>
      <w:r w:rsidRPr="00751211">
        <w:rPr>
          <w:rFonts w:ascii="Sakkal Majalla" w:hAnsi="Sakkal Majalla" w:cs="Sakkal Majalla" w:hint="cs"/>
          <w:b/>
          <w:sz w:val="24"/>
          <w:szCs w:val="24"/>
          <w:rtl/>
        </w:rPr>
        <w:t xml:space="preserve">) رسم بياني يوضح نتيجة السؤال </w:t>
      </w:r>
      <w:r w:rsidR="00EF0A5D" w:rsidRPr="00751211">
        <w:rPr>
          <w:rFonts w:ascii="Sakkal Majalla" w:hAnsi="Sakkal Majalla" w:cs="Sakkal Majalla" w:hint="cs"/>
          <w:b/>
          <w:sz w:val="24"/>
          <w:szCs w:val="24"/>
          <w:rtl/>
        </w:rPr>
        <w:t>الثالث</w:t>
      </w:r>
    </w:p>
    <w:p w14:paraId="2613369D" w14:textId="77777777"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t>السؤال الرابع/ ما نوع المدرسة التي تدرس بها؟</w:t>
      </w:r>
    </w:p>
    <w:tbl>
      <w:tblPr>
        <w:tblStyle w:val="a6"/>
        <w:bidiVisual/>
        <w:tblW w:w="0" w:type="auto"/>
        <w:jc w:val="center"/>
        <w:tblLook w:val="04A0" w:firstRow="1" w:lastRow="0" w:firstColumn="1" w:lastColumn="0" w:noHBand="0" w:noVBand="1"/>
      </w:tblPr>
      <w:tblGrid>
        <w:gridCol w:w="2844"/>
        <w:gridCol w:w="2817"/>
        <w:gridCol w:w="2832"/>
      </w:tblGrid>
      <w:tr w:rsidR="002755F6" w:rsidRPr="00751211" w14:paraId="44AFA822" w14:textId="77777777" w:rsidTr="00DA0E6C">
        <w:trPr>
          <w:jc w:val="center"/>
        </w:trPr>
        <w:tc>
          <w:tcPr>
            <w:tcW w:w="3209" w:type="dxa"/>
            <w:vAlign w:val="center"/>
          </w:tcPr>
          <w:p w14:paraId="4A22E805" w14:textId="4021C3A8"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المدرسة</w:t>
            </w:r>
          </w:p>
        </w:tc>
        <w:tc>
          <w:tcPr>
            <w:tcW w:w="3209" w:type="dxa"/>
            <w:vAlign w:val="center"/>
          </w:tcPr>
          <w:p w14:paraId="382BF07E"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08B5E21A"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1DC9303D" w14:textId="77777777" w:rsidTr="00DA0E6C">
        <w:trPr>
          <w:jc w:val="center"/>
        </w:trPr>
        <w:tc>
          <w:tcPr>
            <w:tcW w:w="3209" w:type="dxa"/>
            <w:vAlign w:val="center"/>
          </w:tcPr>
          <w:p w14:paraId="21D1EC08"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حكومية</w:t>
            </w:r>
          </w:p>
        </w:tc>
        <w:tc>
          <w:tcPr>
            <w:tcW w:w="3209" w:type="dxa"/>
            <w:vAlign w:val="center"/>
          </w:tcPr>
          <w:p w14:paraId="0D58B3E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149</w:t>
            </w:r>
          </w:p>
        </w:tc>
        <w:tc>
          <w:tcPr>
            <w:tcW w:w="3210" w:type="dxa"/>
            <w:vAlign w:val="center"/>
          </w:tcPr>
          <w:p w14:paraId="1EFAFD0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94,9 %</w:t>
            </w:r>
          </w:p>
        </w:tc>
      </w:tr>
      <w:tr w:rsidR="002755F6" w:rsidRPr="00751211" w14:paraId="734C27F5" w14:textId="77777777" w:rsidTr="00DA0E6C">
        <w:trPr>
          <w:jc w:val="center"/>
        </w:trPr>
        <w:tc>
          <w:tcPr>
            <w:tcW w:w="3209" w:type="dxa"/>
            <w:vAlign w:val="center"/>
          </w:tcPr>
          <w:p w14:paraId="4A4C46F6"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خاصة</w:t>
            </w:r>
          </w:p>
        </w:tc>
        <w:tc>
          <w:tcPr>
            <w:tcW w:w="3209" w:type="dxa"/>
            <w:vAlign w:val="center"/>
          </w:tcPr>
          <w:p w14:paraId="6B4B2B0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w:t>
            </w:r>
          </w:p>
        </w:tc>
        <w:tc>
          <w:tcPr>
            <w:tcW w:w="3210" w:type="dxa"/>
            <w:vAlign w:val="center"/>
          </w:tcPr>
          <w:p w14:paraId="3DBF69D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5,1 %</w:t>
            </w:r>
          </w:p>
        </w:tc>
      </w:tr>
    </w:tbl>
    <w:p w14:paraId="4BA5CD73" w14:textId="5D6861B4" w:rsidR="002755F6" w:rsidRPr="00751211" w:rsidRDefault="002755F6" w:rsidP="000231F9">
      <w:pPr>
        <w:spacing w:line="360" w:lineRule="auto"/>
        <w:jc w:val="center"/>
        <w:rPr>
          <w:rFonts w:ascii="Sakkal Majalla" w:hAnsi="Sakkal Majalla" w:cs="Sakkal Majalla"/>
          <w:b/>
          <w:sz w:val="24"/>
          <w:szCs w:val="24"/>
          <w:rtl/>
        </w:rPr>
      </w:pPr>
      <w:r w:rsidRPr="00751211">
        <w:rPr>
          <w:rFonts w:ascii="Sakkal Majalla" w:hAnsi="Sakkal Majalla" w:cs="Sakkal Majalla"/>
          <w:b/>
          <w:sz w:val="24"/>
          <w:szCs w:val="24"/>
          <w:rtl/>
        </w:rPr>
        <w:t xml:space="preserve">جدول رقم (4) </w:t>
      </w:r>
      <w:r w:rsidR="00B65F11" w:rsidRPr="00751211">
        <w:rPr>
          <w:rFonts w:ascii="Sakkal Majalla" w:hAnsi="Sakkal Majalla" w:cs="Sakkal Majalla"/>
          <w:b/>
          <w:sz w:val="24"/>
          <w:szCs w:val="24"/>
          <w:rtl/>
        </w:rPr>
        <w:t xml:space="preserve">بيان نتيجة السؤال </w:t>
      </w:r>
      <w:r w:rsidRPr="00751211">
        <w:rPr>
          <w:rFonts w:ascii="Sakkal Majalla" w:hAnsi="Sakkal Majalla" w:cs="Sakkal Majalla"/>
          <w:b/>
          <w:sz w:val="24"/>
          <w:szCs w:val="24"/>
          <w:rtl/>
        </w:rPr>
        <w:t>الرابع</w:t>
      </w:r>
    </w:p>
    <w:p w14:paraId="32C7A0E6" w14:textId="77777777" w:rsidR="002755F6" w:rsidRPr="00751211" w:rsidRDefault="002755F6" w:rsidP="002755F6">
      <w:pPr>
        <w:rPr>
          <w:rFonts w:ascii="Sakkal Majalla" w:hAnsi="Sakkal Majalla" w:cs="Sakkal Majalla"/>
          <w:b/>
          <w:rtl/>
        </w:rPr>
      </w:pPr>
      <w:r w:rsidRPr="00751211">
        <w:rPr>
          <w:rFonts w:ascii="Sakkal Majalla" w:hAnsi="Sakkal Majalla" w:cs="Sakkal Majalla"/>
          <w:b/>
          <w:noProof/>
          <w:sz w:val="32"/>
          <w:szCs w:val="32"/>
        </w:rPr>
        <w:drawing>
          <wp:anchor distT="0" distB="0" distL="114300" distR="114300" simplePos="0" relativeHeight="251677696" behindDoc="0" locked="0" layoutInCell="1" allowOverlap="1" wp14:anchorId="2B4EDDFF" wp14:editId="453F675A">
            <wp:simplePos x="0" y="0"/>
            <wp:positionH relativeFrom="margin">
              <wp:align>center</wp:align>
            </wp:positionH>
            <wp:positionV relativeFrom="paragraph">
              <wp:posOffset>4762</wp:posOffset>
            </wp:positionV>
            <wp:extent cx="3960000" cy="2160000"/>
            <wp:effectExtent l="0" t="0" r="2540" b="12065"/>
            <wp:wrapNone/>
            <wp:docPr id="259048666" name="مخطط 1">
              <a:extLst xmlns:a="http://schemas.openxmlformats.org/drawingml/2006/main">
                <a:ext uri="{FF2B5EF4-FFF2-40B4-BE49-F238E27FC236}">
                  <a16:creationId xmlns:a16="http://schemas.microsoft.com/office/drawing/2014/main" id="{FF637639-D82F-32D6-7C64-F8E9680B58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2F747584" w14:textId="77777777" w:rsidR="002755F6" w:rsidRPr="00751211" w:rsidRDefault="002755F6" w:rsidP="002755F6">
      <w:pPr>
        <w:rPr>
          <w:rFonts w:ascii="Sakkal Majalla" w:hAnsi="Sakkal Majalla" w:cs="Sakkal Majalla"/>
          <w:b/>
          <w:rtl/>
        </w:rPr>
      </w:pPr>
    </w:p>
    <w:p w14:paraId="21CD1A41" w14:textId="77777777" w:rsidR="002755F6" w:rsidRPr="00751211" w:rsidRDefault="002755F6" w:rsidP="002755F6">
      <w:pPr>
        <w:rPr>
          <w:rFonts w:ascii="Sakkal Majalla" w:hAnsi="Sakkal Majalla" w:cs="Sakkal Majalla"/>
          <w:b/>
          <w:rtl/>
        </w:rPr>
      </w:pPr>
    </w:p>
    <w:p w14:paraId="5474E629" w14:textId="77777777" w:rsidR="002755F6" w:rsidRPr="00751211" w:rsidRDefault="002755F6" w:rsidP="002755F6">
      <w:pPr>
        <w:rPr>
          <w:rFonts w:ascii="Sakkal Majalla" w:hAnsi="Sakkal Majalla" w:cs="Sakkal Majalla"/>
          <w:b/>
          <w:rtl/>
        </w:rPr>
      </w:pPr>
    </w:p>
    <w:p w14:paraId="23AE95BA" w14:textId="77777777" w:rsidR="002755F6" w:rsidRPr="00751211" w:rsidRDefault="002755F6" w:rsidP="002755F6">
      <w:pPr>
        <w:rPr>
          <w:rFonts w:ascii="Sakkal Majalla" w:hAnsi="Sakkal Majalla" w:cs="Sakkal Majalla"/>
          <w:b/>
          <w:rtl/>
        </w:rPr>
      </w:pPr>
    </w:p>
    <w:p w14:paraId="2D5CAC55" w14:textId="77777777" w:rsidR="002755F6" w:rsidRPr="00751211" w:rsidRDefault="002755F6" w:rsidP="002755F6">
      <w:pPr>
        <w:rPr>
          <w:rFonts w:ascii="Sakkal Majalla" w:hAnsi="Sakkal Majalla" w:cs="Sakkal Majalla"/>
          <w:b/>
          <w:rtl/>
        </w:rPr>
      </w:pPr>
    </w:p>
    <w:p w14:paraId="6CD0DDD7" w14:textId="77777777" w:rsidR="003D6F81" w:rsidRPr="00751211" w:rsidRDefault="003D6F81" w:rsidP="002755F6">
      <w:pPr>
        <w:rPr>
          <w:rFonts w:ascii="Sakkal Majalla" w:hAnsi="Sakkal Majalla" w:cs="Sakkal Majalla"/>
          <w:b/>
          <w:rtl/>
        </w:rPr>
      </w:pPr>
    </w:p>
    <w:p w14:paraId="6BB3D680" w14:textId="77777777" w:rsidR="003D5036" w:rsidRPr="00751211" w:rsidRDefault="003D5036" w:rsidP="002755F6">
      <w:pPr>
        <w:rPr>
          <w:rFonts w:ascii="Sakkal Majalla" w:hAnsi="Sakkal Majalla" w:cs="Sakkal Majalla"/>
          <w:b/>
          <w:rtl/>
        </w:rPr>
      </w:pPr>
    </w:p>
    <w:p w14:paraId="39CC9EEF" w14:textId="77777777" w:rsidR="003D5036" w:rsidRPr="00751211" w:rsidRDefault="003D5036" w:rsidP="002755F6">
      <w:pPr>
        <w:rPr>
          <w:rFonts w:ascii="Sakkal Majalla" w:hAnsi="Sakkal Majalla" w:cs="Sakkal Majalla"/>
          <w:b/>
          <w:sz w:val="20"/>
          <w:szCs w:val="20"/>
          <w:rtl/>
        </w:rPr>
      </w:pPr>
    </w:p>
    <w:p w14:paraId="0D0AA8B9" w14:textId="0A67BAC2" w:rsidR="003D5036"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(4) رسم بياني يوضح نتيجة السؤال الرابع</w:t>
      </w:r>
    </w:p>
    <w:p w14:paraId="4D0ED359" w14:textId="77777777" w:rsidR="00EF0A5D" w:rsidRPr="00751211" w:rsidRDefault="00EF0A5D" w:rsidP="000231F9">
      <w:pPr>
        <w:spacing w:line="360" w:lineRule="auto"/>
        <w:rPr>
          <w:rFonts w:ascii="Sakkal Majalla" w:hAnsi="Sakkal Majalla" w:cs="Sakkal Majalla"/>
          <w:b/>
          <w:rtl/>
        </w:rPr>
      </w:pPr>
    </w:p>
    <w:p w14:paraId="36AB7E73" w14:textId="77777777" w:rsidR="00EF0A5D" w:rsidRPr="00751211" w:rsidRDefault="00EF0A5D" w:rsidP="000231F9">
      <w:pPr>
        <w:spacing w:line="360" w:lineRule="auto"/>
        <w:rPr>
          <w:rFonts w:ascii="Sakkal Majalla" w:hAnsi="Sakkal Majalla" w:cs="Sakkal Majalla"/>
          <w:b/>
          <w:rtl/>
        </w:rPr>
      </w:pPr>
    </w:p>
    <w:p w14:paraId="75E4D930" w14:textId="77777777" w:rsidR="00EF0A5D" w:rsidRPr="00751211" w:rsidRDefault="00EF0A5D" w:rsidP="000231F9">
      <w:pPr>
        <w:spacing w:line="360" w:lineRule="auto"/>
        <w:rPr>
          <w:rFonts w:ascii="Sakkal Majalla" w:hAnsi="Sakkal Majalla" w:cs="Sakkal Majalla"/>
          <w:b/>
          <w:rtl/>
        </w:rPr>
      </w:pPr>
    </w:p>
    <w:p w14:paraId="574C15B7" w14:textId="676D0F54" w:rsidR="002755F6" w:rsidRPr="00751211" w:rsidRDefault="002755F6" w:rsidP="000231F9">
      <w:pPr>
        <w:spacing w:line="360" w:lineRule="auto"/>
        <w:rPr>
          <w:rFonts w:ascii="Sakkal Majalla" w:hAnsi="Sakkal Majalla" w:cs="Sakkal Majalla"/>
          <w:b/>
          <w:rtl/>
        </w:rPr>
      </w:pPr>
      <w:r w:rsidRPr="00751211">
        <w:rPr>
          <w:rFonts w:ascii="Sakkal Majalla" w:hAnsi="Sakkal Majalla" w:cs="Sakkal Majalla"/>
          <w:b/>
          <w:rtl/>
        </w:rPr>
        <w:lastRenderedPageBreak/>
        <w:t>السؤال الخامس/ أين تعيش؟</w:t>
      </w:r>
    </w:p>
    <w:tbl>
      <w:tblPr>
        <w:tblStyle w:val="a6"/>
        <w:bidiVisual/>
        <w:tblW w:w="0" w:type="auto"/>
        <w:jc w:val="center"/>
        <w:tblLook w:val="04A0" w:firstRow="1" w:lastRow="0" w:firstColumn="1" w:lastColumn="0" w:noHBand="0" w:noVBand="1"/>
      </w:tblPr>
      <w:tblGrid>
        <w:gridCol w:w="2836"/>
        <w:gridCol w:w="2821"/>
        <w:gridCol w:w="2836"/>
      </w:tblGrid>
      <w:tr w:rsidR="002755F6" w:rsidRPr="00751211" w14:paraId="7D1945AC" w14:textId="77777777" w:rsidTr="00DA0E6C">
        <w:trPr>
          <w:jc w:val="center"/>
        </w:trPr>
        <w:tc>
          <w:tcPr>
            <w:tcW w:w="3209" w:type="dxa"/>
            <w:vAlign w:val="center"/>
          </w:tcPr>
          <w:p w14:paraId="1CE9E958" w14:textId="74B147E2"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مكان السكن</w:t>
            </w:r>
          </w:p>
        </w:tc>
        <w:tc>
          <w:tcPr>
            <w:tcW w:w="3209" w:type="dxa"/>
            <w:vAlign w:val="center"/>
          </w:tcPr>
          <w:p w14:paraId="54A9A2F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0ADDE14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79B685D6" w14:textId="77777777" w:rsidTr="00DA0E6C">
        <w:trPr>
          <w:jc w:val="center"/>
        </w:trPr>
        <w:tc>
          <w:tcPr>
            <w:tcW w:w="3209" w:type="dxa"/>
            <w:vAlign w:val="center"/>
          </w:tcPr>
          <w:p w14:paraId="4D92DD9B"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مدينة</w:t>
            </w:r>
          </w:p>
        </w:tc>
        <w:tc>
          <w:tcPr>
            <w:tcW w:w="3209" w:type="dxa"/>
            <w:vAlign w:val="center"/>
          </w:tcPr>
          <w:p w14:paraId="164C628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92</w:t>
            </w:r>
          </w:p>
        </w:tc>
        <w:tc>
          <w:tcPr>
            <w:tcW w:w="3210" w:type="dxa"/>
            <w:vAlign w:val="center"/>
          </w:tcPr>
          <w:p w14:paraId="0B6D432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58,6 %</w:t>
            </w:r>
          </w:p>
        </w:tc>
      </w:tr>
      <w:tr w:rsidR="002755F6" w:rsidRPr="00751211" w14:paraId="2F8B0C14" w14:textId="77777777" w:rsidTr="00DA0E6C">
        <w:trPr>
          <w:jc w:val="center"/>
        </w:trPr>
        <w:tc>
          <w:tcPr>
            <w:tcW w:w="3209" w:type="dxa"/>
            <w:vAlign w:val="center"/>
          </w:tcPr>
          <w:p w14:paraId="6A394BF0"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قرية</w:t>
            </w:r>
          </w:p>
        </w:tc>
        <w:tc>
          <w:tcPr>
            <w:tcW w:w="3209" w:type="dxa"/>
            <w:vAlign w:val="center"/>
          </w:tcPr>
          <w:p w14:paraId="3323374A"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65</w:t>
            </w:r>
          </w:p>
        </w:tc>
        <w:tc>
          <w:tcPr>
            <w:tcW w:w="3210" w:type="dxa"/>
            <w:vAlign w:val="center"/>
          </w:tcPr>
          <w:p w14:paraId="690CEA7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41,4 %</w:t>
            </w:r>
          </w:p>
        </w:tc>
      </w:tr>
    </w:tbl>
    <w:p w14:paraId="045B2DFE" w14:textId="128E29C6" w:rsidR="002755F6" w:rsidRPr="00751211" w:rsidRDefault="003D5036"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78720" behindDoc="0" locked="0" layoutInCell="1" allowOverlap="1" wp14:anchorId="28FECA19" wp14:editId="516428FE">
            <wp:simplePos x="0" y="0"/>
            <wp:positionH relativeFrom="page">
              <wp:posOffset>1798955</wp:posOffset>
            </wp:positionH>
            <wp:positionV relativeFrom="paragraph">
              <wp:posOffset>252730</wp:posOffset>
            </wp:positionV>
            <wp:extent cx="3960000" cy="2160000"/>
            <wp:effectExtent l="0" t="0" r="2540" b="12065"/>
            <wp:wrapNone/>
            <wp:docPr id="1528835173" name="مخطط 1">
              <a:extLst xmlns:a="http://schemas.openxmlformats.org/drawingml/2006/main">
                <a:ext uri="{FF2B5EF4-FFF2-40B4-BE49-F238E27FC236}">
                  <a16:creationId xmlns:a16="http://schemas.microsoft.com/office/drawing/2014/main" id="{9CEAEEED-D906-36B3-2C83-07EE77EE6B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(5) </w:t>
      </w:r>
      <w:r w:rsidR="00B65F11" w:rsidRPr="00751211">
        <w:rPr>
          <w:rFonts w:ascii="Sakkal Majalla" w:hAnsi="Sakkal Majalla" w:cs="Sakkal Majalla"/>
          <w:b/>
          <w:sz w:val="24"/>
          <w:szCs w:val="24"/>
          <w:rtl/>
        </w:rPr>
        <w:t xml:space="preserve">بيان نتيجة السؤال </w:t>
      </w:r>
      <w:r w:rsidR="002755F6" w:rsidRPr="00751211">
        <w:rPr>
          <w:rFonts w:ascii="Sakkal Majalla" w:hAnsi="Sakkal Majalla" w:cs="Sakkal Majalla"/>
          <w:b/>
          <w:sz w:val="24"/>
          <w:szCs w:val="24"/>
          <w:rtl/>
        </w:rPr>
        <w:t>الخامس</w:t>
      </w:r>
    </w:p>
    <w:p w14:paraId="39000AC4" w14:textId="55C46876" w:rsidR="002755F6" w:rsidRPr="00751211" w:rsidRDefault="002755F6" w:rsidP="002755F6">
      <w:pPr>
        <w:rPr>
          <w:rFonts w:ascii="Sakkal Majalla" w:hAnsi="Sakkal Majalla" w:cs="Sakkal Majalla"/>
          <w:b/>
          <w:rtl/>
        </w:rPr>
      </w:pPr>
    </w:p>
    <w:p w14:paraId="51A9E276" w14:textId="16F57B18" w:rsidR="002755F6" w:rsidRPr="00751211" w:rsidRDefault="002755F6" w:rsidP="002755F6">
      <w:pPr>
        <w:rPr>
          <w:rFonts w:ascii="Sakkal Majalla" w:hAnsi="Sakkal Majalla" w:cs="Sakkal Majalla"/>
          <w:b/>
          <w:rtl/>
        </w:rPr>
      </w:pPr>
    </w:p>
    <w:p w14:paraId="7D6199DC" w14:textId="08208638" w:rsidR="002755F6" w:rsidRPr="00751211" w:rsidRDefault="002755F6" w:rsidP="002755F6">
      <w:pPr>
        <w:rPr>
          <w:rFonts w:ascii="Sakkal Majalla" w:hAnsi="Sakkal Majalla" w:cs="Sakkal Majalla"/>
          <w:b/>
          <w:rtl/>
        </w:rPr>
      </w:pPr>
    </w:p>
    <w:p w14:paraId="24589AB0" w14:textId="63B52CFE" w:rsidR="002755F6" w:rsidRPr="00751211" w:rsidRDefault="002755F6" w:rsidP="002755F6">
      <w:pPr>
        <w:rPr>
          <w:rFonts w:ascii="Sakkal Majalla" w:hAnsi="Sakkal Majalla" w:cs="Sakkal Majalla"/>
          <w:b/>
          <w:rtl/>
        </w:rPr>
      </w:pPr>
    </w:p>
    <w:p w14:paraId="76331EE3" w14:textId="21AF4D13" w:rsidR="002755F6" w:rsidRPr="00751211" w:rsidRDefault="002755F6" w:rsidP="002755F6">
      <w:pPr>
        <w:rPr>
          <w:rFonts w:ascii="Sakkal Majalla" w:hAnsi="Sakkal Majalla" w:cs="Sakkal Majalla"/>
          <w:b/>
          <w:rtl/>
        </w:rPr>
      </w:pPr>
    </w:p>
    <w:p w14:paraId="2363A19E" w14:textId="77777777" w:rsidR="002755F6" w:rsidRPr="00751211" w:rsidRDefault="002755F6" w:rsidP="002755F6">
      <w:pPr>
        <w:rPr>
          <w:rFonts w:ascii="Sakkal Majalla" w:hAnsi="Sakkal Majalla" w:cs="Sakkal Majalla"/>
          <w:b/>
          <w:rtl/>
        </w:rPr>
      </w:pPr>
    </w:p>
    <w:p w14:paraId="3598157C" w14:textId="77777777" w:rsidR="003D6F81" w:rsidRPr="00751211" w:rsidRDefault="003D6F81" w:rsidP="002755F6">
      <w:pPr>
        <w:rPr>
          <w:rFonts w:ascii="Sakkal Majalla" w:hAnsi="Sakkal Majalla" w:cs="Sakkal Majalla"/>
          <w:b/>
          <w:rtl/>
        </w:rPr>
      </w:pPr>
    </w:p>
    <w:p w14:paraId="23E90AE5" w14:textId="77777777" w:rsidR="003D6F81" w:rsidRPr="00751211" w:rsidRDefault="003D6F81" w:rsidP="002755F6">
      <w:pPr>
        <w:rPr>
          <w:rFonts w:ascii="Sakkal Majalla" w:hAnsi="Sakkal Majalla" w:cs="Sakkal Majalla"/>
          <w:b/>
          <w:rtl/>
        </w:rPr>
      </w:pPr>
    </w:p>
    <w:p w14:paraId="55070028" w14:textId="77777777" w:rsidR="00EF0A5D" w:rsidRPr="00751211" w:rsidRDefault="00EF0A5D" w:rsidP="002755F6">
      <w:pPr>
        <w:rPr>
          <w:rFonts w:ascii="Sakkal Majalla" w:hAnsi="Sakkal Majalla" w:cs="Sakkal Majalla"/>
          <w:b/>
          <w:sz w:val="12"/>
          <w:szCs w:val="12"/>
          <w:rtl/>
        </w:rPr>
      </w:pPr>
    </w:p>
    <w:p w14:paraId="0EB5A304" w14:textId="3223A0E6" w:rsidR="003D5036"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(5) رسم بياني يوضح نتيجة السؤال الخامس</w:t>
      </w:r>
    </w:p>
    <w:p w14:paraId="09074CBD" w14:textId="77777777" w:rsidR="002755F6" w:rsidRPr="00751211" w:rsidRDefault="002755F6" w:rsidP="006F6347">
      <w:pPr>
        <w:spacing w:line="360" w:lineRule="auto"/>
        <w:rPr>
          <w:rFonts w:ascii="Sakkal Majalla" w:hAnsi="Sakkal Majalla" w:cs="Sakkal Majalla"/>
          <w:b/>
          <w:rtl/>
        </w:rPr>
      </w:pPr>
      <w:r w:rsidRPr="00751211">
        <w:rPr>
          <w:rFonts w:ascii="Sakkal Majalla" w:hAnsi="Sakkal Majalla" w:cs="Sakkal Majalla"/>
          <w:b/>
          <w:rtl/>
        </w:rPr>
        <w:t>السؤال السادس/ ما نوع الجهاز الذي تستخدمه للدخول على شبكة الانترنت ووسائل التواصل الاجتماعي؟</w:t>
      </w:r>
    </w:p>
    <w:tbl>
      <w:tblPr>
        <w:tblStyle w:val="a6"/>
        <w:bidiVisual/>
        <w:tblW w:w="0" w:type="auto"/>
        <w:jc w:val="center"/>
        <w:tblLook w:val="04A0" w:firstRow="1" w:lastRow="0" w:firstColumn="1" w:lastColumn="0" w:noHBand="0" w:noVBand="1"/>
      </w:tblPr>
      <w:tblGrid>
        <w:gridCol w:w="2834"/>
        <w:gridCol w:w="2822"/>
        <w:gridCol w:w="2837"/>
      </w:tblGrid>
      <w:tr w:rsidR="002755F6" w:rsidRPr="00751211" w14:paraId="4B5D94A9" w14:textId="77777777" w:rsidTr="00DA0E6C">
        <w:trPr>
          <w:jc w:val="center"/>
        </w:trPr>
        <w:tc>
          <w:tcPr>
            <w:tcW w:w="3209" w:type="dxa"/>
            <w:vAlign w:val="center"/>
          </w:tcPr>
          <w:p w14:paraId="781792D9" w14:textId="344059AB" w:rsidR="002755F6" w:rsidRPr="00751211" w:rsidRDefault="002767A3" w:rsidP="002755F6">
            <w:pPr>
              <w:jc w:val="center"/>
              <w:rPr>
                <w:rFonts w:ascii="Sakkal Majalla" w:hAnsi="Sakkal Majalla" w:cs="Sakkal Majalla"/>
                <w:sz w:val="28"/>
                <w:szCs w:val="28"/>
                <w:rtl/>
              </w:rPr>
            </w:pPr>
            <w:bookmarkStart w:id="3" w:name="_Hlk183307520"/>
            <w:r w:rsidRPr="00751211">
              <w:rPr>
                <w:rFonts w:ascii="Sakkal Majalla" w:hAnsi="Sakkal Majalla" w:cs="Sakkal Majalla" w:hint="cs"/>
                <w:sz w:val="28"/>
                <w:szCs w:val="28"/>
                <w:rtl/>
              </w:rPr>
              <w:t>الجهاز</w:t>
            </w:r>
          </w:p>
        </w:tc>
        <w:tc>
          <w:tcPr>
            <w:tcW w:w="3209" w:type="dxa"/>
            <w:vAlign w:val="center"/>
          </w:tcPr>
          <w:p w14:paraId="3B6984C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5A174FC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6BB800C6" w14:textId="77777777" w:rsidTr="00DA0E6C">
        <w:trPr>
          <w:jc w:val="center"/>
        </w:trPr>
        <w:tc>
          <w:tcPr>
            <w:tcW w:w="3209" w:type="dxa"/>
            <w:vAlign w:val="center"/>
          </w:tcPr>
          <w:p w14:paraId="601CF6C7"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هاتف جوال</w:t>
            </w:r>
          </w:p>
        </w:tc>
        <w:tc>
          <w:tcPr>
            <w:tcW w:w="3209" w:type="dxa"/>
            <w:vAlign w:val="center"/>
          </w:tcPr>
          <w:p w14:paraId="523412E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136</w:t>
            </w:r>
          </w:p>
        </w:tc>
        <w:tc>
          <w:tcPr>
            <w:tcW w:w="3210" w:type="dxa"/>
            <w:vAlign w:val="center"/>
          </w:tcPr>
          <w:p w14:paraId="32C5DCE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86,6 %</w:t>
            </w:r>
          </w:p>
        </w:tc>
      </w:tr>
      <w:tr w:rsidR="002755F6" w:rsidRPr="00751211" w14:paraId="058FE188" w14:textId="77777777" w:rsidTr="00DA0E6C">
        <w:trPr>
          <w:jc w:val="center"/>
        </w:trPr>
        <w:tc>
          <w:tcPr>
            <w:tcW w:w="3209" w:type="dxa"/>
            <w:vAlign w:val="center"/>
          </w:tcPr>
          <w:p w14:paraId="0D02A5F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تابلت أو ايباد</w:t>
            </w:r>
          </w:p>
        </w:tc>
        <w:tc>
          <w:tcPr>
            <w:tcW w:w="3209" w:type="dxa"/>
            <w:vAlign w:val="center"/>
          </w:tcPr>
          <w:p w14:paraId="39A6B0B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w:t>
            </w:r>
          </w:p>
        </w:tc>
        <w:tc>
          <w:tcPr>
            <w:tcW w:w="3210" w:type="dxa"/>
            <w:vAlign w:val="center"/>
          </w:tcPr>
          <w:p w14:paraId="4AD5C26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7,6 %</w:t>
            </w:r>
          </w:p>
        </w:tc>
      </w:tr>
      <w:tr w:rsidR="002755F6" w:rsidRPr="00751211" w14:paraId="31590687" w14:textId="77777777" w:rsidTr="00DA0E6C">
        <w:trPr>
          <w:jc w:val="center"/>
        </w:trPr>
        <w:tc>
          <w:tcPr>
            <w:tcW w:w="3209" w:type="dxa"/>
            <w:vAlign w:val="center"/>
          </w:tcPr>
          <w:p w14:paraId="7BCBD866"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لابتوب</w:t>
            </w:r>
          </w:p>
        </w:tc>
        <w:tc>
          <w:tcPr>
            <w:tcW w:w="3209" w:type="dxa"/>
            <w:vAlign w:val="center"/>
          </w:tcPr>
          <w:p w14:paraId="5639B18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w:t>
            </w:r>
          </w:p>
        </w:tc>
        <w:tc>
          <w:tcPr>
            <w:tcW w:w="3210" w:type="dxa"/>
            <w:vAlign w:val="center"/>
          </w:tcPr>
          <w:p w14:paraId="7E5C2DE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4,5 %</w:t>
            </w:r>
          </w:p>
        </w:tc>
      </w:tr>
      <w:tr w:rsidR="002755F6" w:rsidRPr="00751211" w14:paraId="55272A29" w14:textId="77777777" w:rsidTr="00DA0E6C">
        <w:trPr>
          <w:jc w:val="center"/>
        </w:trPr>
        <w:tc>
          <w:tcPr>
            <w:tcW w:w="3209" w:type="dxa"/>
            <w:vAlign w:val="center"/>
          </w:tcPr>
          <w:p w14:paraId="3F5C3133"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أخرى</w:t>
            </w:r>
          </w:p>
        </w:tc>
        <w:tc>
          <w:tcPr>
            <w:tcW w:w="3209" w:type="dxa"/>
            <w:vAlign w:val="center"/>
          </w:tcPr>
          <w:p w14:paraId="4ED8484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w:t>
            </w:r>
          </w:p>
        </w:tc>
        <w:tc>
          <w:tcPr>
            <w:tcW w:w="3210" w:type="dxa"/>
            <w:vAlign w:val="center"/>
          </w:tcPr>
          <w:p w14:paraId="5A5A4C1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1,2 %</w:t>
            </w:r>
          </w:p>
        </w:tc>
      </w:tr>
    </w:tbl>
    <w:bookmarkEnd w:id="3"/>
    <w:p w14:paraId="5A894C1F" w14:textId="3A1E82EB" w:rsidR="002755F6" w:rsidRPr="00751211" w:rsidRDefault="00EF0A5D"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79744" behindDoc="0" locked="0" layoutInCell="1" allowOverlap="1" wp14:anchorId="62AC1E51" wp14:editId="5400584C">
            <wp:simplePos x="0" y="0"/>
            <wp:positionH relativeFrom="margin">
              <wp:posOffset>718820</wp:posOffset>
            </wp:positionH>
            <wp:positionV relativeFrom="paragraph">
              <wp:posOffset>232410</wp:posOffset>
            </wp:positionV>
            <wp:extent cx="3959860" cy="2160000"/>
            <wp:effectExtent l="0" t="0" r="2540" b="12065"/>
            <wp:wrapNone/>
            <wp:docPr id="48187044" name="مخطط 1">
              <a:extLst xmlns:a="http://schemas.openxmlformats.org/drawingml/2006/main">
                <a:ext uri="{FF2B5EF4-FFF2-40B4-BE49-F238E27FC236}">
                  <a16:creationId xmlns:a16="http://schemas.microsoft.com/office/drawing/2014/main" id="{C7C4436B-CBEF-F734-1E75-CE8FFDC55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(6) </w:t>
      </w:r>
      <w:r w:rsidR="00B65F11" w:rsidRPr="00751211">
        <w:rPr>
          <w:rFonts w:ascii="Sakkal Majalla" w:hAnsi="Sakkal Majalla" w:cs="Sakkal Majalla"/>
          <w:b/>
          <w:sz w:val="24"/>
          <w:szCs w:val="24"/>
          <w:rtl/>
        </w:rPr>
        <w:t xml:space="preserve">بيان نتيجة السؤال </w:t>
      </w:r>
      <w:r w:rsidR="002755F6" w:rsidRPr="00751211">
        <w:rPr>
          <w:rFonts w:ascii="Sakkal Majalla" w:hAnsi="Sakkal Majalla" w:cs="Sakkal Majalla"/>
          <w:b/>
          <w:sz w:val="24"/>
          <w:szCs w:val="24"/>
          <w:rtl/>
        </w:rPr>
        <w:t>السادس</w:t>
      </w:r>
    </w:p>
    <w:p w14:paraId="603A2A4F" w14:textId="3D0313E1" w:rsidR="002755F6" w:rsidRPr="00751211" w:rsidRDefault="002755F6" w:rsidP="002755F6">
      <w:pPr>
        <w:rPr>
          <w:rFonts w:ascii="Sakkal Majalla" w:hAnsi="Sakkal Majalla" w:cs="Sakkal Majalla"/>
          <w:b/>
          <w:rtl/>
        </w:rPr>
      </w:pPr>
    </w:p>
    <w:p w14:paraId="32760BDD" w14:textId="77777777" w:rsidR="002755F6" w:rsidRPr="00751211" w:rsidRDefault="002755F6" w:rsidP="002755F6">
      <w:pPr>
        <w:rPr>
          <w:rFonts w:ascii="Sakkal Majalla" w:hAnsi="Sakkal Majalla" w:cs="Sakkal Majalla"/>
          <w:b/>
          <w:rtl/>
        </w:rPr>
      </w:pPr>
    </w:p>
    <w:p w14:paraId="75B1FE17" w14:textId="77777777" w:rsidR="002755F6" w:rsidRPr="00751211" w:rsidRDefault="002755F6" w:rsidP="002755F6">
      <w:pPr>
        <w:rPr>
          <w:rFonts w:ascii="Sakkal Majalla" w:hAnsi="Sakkal Majalla" w:cs="Sakkal Majalla"/>
          <w:b/>
          <w:rtl/>
        </w:rPr>
      </w:pPr>
    </w:p>
    <w:p w14:paraId="486DAC45" w14:textId="77777777" w:rsidR="002755F6" w:rsidRPr="00751211" w:rsidRDefault="002755F6" w:rsidP="002755F6">
      <w:pPr>
        <w:rPr>
          <w:rFonts w:ascii="Sakkal Majalla" w:hAnsi="Sakkal Majalla" w:cs="Sakkal Majalla"/>
          <w:b/>
          <w:rtl/>
        </w:rPr>
      </w:pPr>
    </w:p>
    <w:p w14:paraId="3276ACE8" w14:textId="77777777" w:rsidR="002755F6" w:rsidRPr="00751211" w:rsidRDefault="002755F6" w:rsidP="002755F6">
      <w:pPr>
        <w:rPr>
          <w:rFonts w:ascii="Sakkal Majalla" w:hAnsi="Sakkal Majalla" w:cs="Sakkal Majalla"/>
          <w:b/>
          <w:rtl/>
        </w:rPr>
      </w:pPr>
    </w:p>
    <w:p w14:paraId="63C8D01A" w14:textId="77777777" w:rsidR="002755F6" w:rsidRPr="00751211" w:rsidRDefault="002755F6" w:rsidP="002755F6">
      <w:pPr>
        <w:rPr>
          <w:rFonts w:ascii="Sakkal Majalla" w:hAnsi="Sakkal Majalla" w:cs="Sakkal Majalla"/>
          <w:b/>
          <w:rtl/>
        </w:rPr>
      </w:pPr>
    </w:p>
    <w:p w14:paraId="16BC0648" w14:textId="77777777" w:rsidR="003D6F81" w:rsidRPr="00751211" w:rsidRDefault="003D6F81" w:rsidP="002755F6">
      <w:pPr>
        <w:rPr>
          <w:rFonts w:ascii="Sakkal Majalla" w:hAnsi="Sakkal Majalla" w:cs="Sakkal Majalla"/>
          <w:b/>
          <w:rtl/>
        </w:rPr>
      </w:pPr>
    </w:p>
    <w:p w14:paraId="30E67F78" w14:textId="77777777" w:rsidR="003D5036" w:rsidRPr="00751211" w:rsidRDefault="003D5036" w:rsidP="002755F6">
      <w:pPr>
        <w:rPr>
          <w:rFonts w:ascii="Sakkal Majalla" w:hAnsi="Sakkal Majalla" w:cs="Sakkal Majalla"/>
          <w:b/>
          <w:rtl/>
        </w:rPr>
      </w:pPr>
    </w:p>
    <w:p w14:paraId="6C8D0809" w14:textId="77777777" w:rsidR="00EF0A5D" w:rsidRPr="00751211" w:rsidRDefault="00EF0A5D" w:rsidP="002755F6">
      <w:pPr>
        <w:rPr>
          <w:rFonts w:ascii="Sakkal Majalla" w:hAnsi="Sakkal Majalla" w:cs="Sakkal Majalla"/>
          <w:b/>
          <w:sz w:val="10"/>
          <w:szCs w:val="10"/>
          <w:rtl/>
        </w:rPr>
      </w:pPr>
    </w:p>
    <w:p w14:paraId="037D935A" w14:textId="47F8BD91" w:rsidR="00EF0A5D"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(6) رسم بياني يوضح نتيجة السؤال السادس</w:t>
      </w:r>
    </w:p>
    <w:p w14:paraId="5963DABD" w14:textId="77777777" w:rsidR="003D5036" w:rsidRPr="00751211" w:rsidRDefault="003D5036" w:rsidP="002755F6">
      <w:pPr>
        <w:rPr>
          <w:rFonts w:ascii="Sakkal Majalla" w:hAnsi="Sakkal Majalla" w:cs="Sakkal Majalla"/>
          <w:b/>
          <w:rtl/>
        </w:rPr>
      </w:pPr>
    </w:p>
    <w:p w14:paraId="244E16A8" w14:textId="77777777" w:rsidR="003D5036" w:rsidRPr="00751211" w:rsidRDefault="003D5036" w:rsidP="002755F6">
      <w:pPr>
        <w:rPr>
          <w:rFonts w:ascii="Sakkal Majalla" w:hAnsi="Sakkal Majalla" w:cs="Sakkal Majalla"/>
          <w:b/>
          <w:rtl/>
        </w:rPr>
      </w:pPr>
    </w:p>
    <w:p w14:paraId="293FAC6F" w14:textId="77777777" w:rsidR="003D5036" w:rsidRPr="00751211" w:rsidRDefault="003D5036" w:rsidP="002755F6">
      <w:pPr>
        <w:rPr>
          <w:rFonts w:ascii="Sakkal Majalla" w:hAnsi="Sakkal Majalla" w:cs="Sakkal Majalla"/>
          <w:b/>
          <w:rtl/>
        </w:rPr>
      </w:pPr>
    </w:p>
    <w:p w14:paraId="5E5F9DAD" w14:textId="77777777" w:rsidR="003D5036" w:rsidRPr="00751211" w:rsidRDefault="003D5036" w:rsidP="006F6347">
      <w:pPr>
        <w:spacing w:line="360" w:lineRule="auto"/>
        <w:rPr>
          <w:rFonts w:ascii="Sakkal Majalla" w:hAnsi="Sakkal Majalla" w:cs="Sakkal Majalla"/>
          <w:b/>
          <w:rtl/>
        </w:rPr>
      </w:pPr>
    </w:p>
    <w:p w14:paraId="29E467DD" w14:textId="215BEB53" w:rsidR="002755F6" w:rsidRPr="00751211" w:rsidRDefault="002755F6" w:rsidP="006F6347">
      <w:pPr>
        <w:spacing w:line="360" w:lineRule="auto"/>
        <w:rPr>
          <w:rFonts w:ascii="Sakkal Majalla" w:hAnsi="Sakkal Majalla" w:cs="Sakkal Majalla"/>
          <w:b/>
          <w:rtl/>
        </w:rPr>
      </w:pPr>
      <w:r w:rsidRPr="00751211">
        <w:rPr>
          <w:rFonts w:ascii="Sakkal Majalla" w:hAnsi="Sakkal Majalla" w:cs="Sakkal Majalla"/>
          <w:b/>
          <w:rtl/>
        </w:rPr>
        <w:lastRenderedPageBreak/>
        <w:t>السؤال السابع/ ما عدد الساعات التي تقضيها يوميًا في استخدام شبكة الانترنت؟</w:t>
      </w:r>
    </w:p>
    <w:tbl>
      <w:tblPr>
        <w:tblStyle w:val="a6"/>
        <w:bidiVisual/>
        <w:tblW w:w="0" w:type="auto"/>
        <w:jc w:val="center"/>
        <w:tblLook w:val="04A0" w:firstRow="1" w:lastRow="0" w:firstColumn="1" w:lastColumn="0" w:noHBand="0" w:noVBand="1"/>
      </w:tblPr>
      <w:tblGrid>
        <w:gridCol w:w="2852"/>
        <w:gridCol w:w="2813"/>
        <w:gridCol w:w="2828"/>
      </w:tblGrid>
      <w:tr w:rsidR="002755F6" w:rsidRPr="00751211" w14:paraId="13535954" w14:textId="77777777" w:rsidTr="00DA0E6C">
        <w:trPr>
          <w:jc w:val="center"/>
        </w:trPr>
        <w:tc>
          <w:tcPr>
            <w:tcW w:w="3209" w:type="dxa"/>
            <w:vAlign w:val="center"/>
          </w:tcPr>
          <w:p w14:paraId="3A714AC6" w14:textId="5BBB76A7"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عدد الساعات</w:t>
            </w:r>
          </w:p>
        </w:tc>
        <w:tc>
          <w:tcPr>
            <w:tcW w:w="3209" w:type="dxa"/>
            <w:vAlign w:val="center"/>
          </w:tcPr>
          <w:p w14:paraId="274E5E5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0485928A"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07F086E6" w14:textId="77777777" w:rsidTr="00DA0E6C">
        <w:trPr>
          <w:jc w:val="center"/>
        </w:trPr>
        <w:tc>
          <w:tcPr>
            <w:tcW w:w="3209" w:type="dxa"/>
            <w:vAlign w:val="center"/>
          </w:tcPr>
          <w:p w14:paraId="7F96B0E5"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أقل من ساعة</w:t>
            </w:r>
          </w:p>
        </w:tc>
        <w:tc>
          <w:tcPr>
            <w:tcW w:w="3209" w:type="dxa"/>
            <w:vAlign w:val="center"/>
          </w:tcPr>
          <w:p w14:paraId="530D490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17</w:t>
            </w:r>
          </w:p>
        </w:tc>
        <w:tc>
          <w:tcPr>
            <w:tcW w:w="3210" w:type="dxa"/>
            <w:vAlign w:val="center"/>
          </w:tcPr>
          <w:p w14:paraId="3FB7C43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10,8 %</w:t>
            </w:r>
          </w:p>
        </w:tc>
      </w:tr>
      <w:tr w:rsidR="002755F6" w:rsidRPr="00751211" w14:paraId="55644DC5" w14:textId="77777777" w:rsidTr="00DA0E6C">
        <w:trPr>
          <w:jc w:val="center"/>
        </w:trPr>
        <w:tc>
          <w:tcPr>
            <w:tcW w:w="3209" w:type="dxa"/>
            <w:vAlign w:val="center"/>
          </w:tcPr>
          <w:p w14:paraId="3173C926"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2-3 ساعات</w:t>
            </w:r>
          </w:p>
        </w:tc>
        <w:tc>
          <w:tcPr>
            <w:tcW w:w="3209" w:type="dxa"/>
            <w:vAlign w:val="center"/>
          </w:tcPr>
          <w:p w14:paraId="41F874F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50</w:t>
            </w:r>
          </w:p>
        </w:tc>
        <w:tc>
          <w:tcPr>
            <w:tcW w:w="3210" w:type="dxa"/>
            <w:vAlign w:val="center"/>
          </w:tcPr>
          <w:p w14:paraId="73AD2B5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31,8 %</w:t>
            </w:r>
          </w:p>
        </w:tc>
      </w:tr>
      <w:tr w:rsidR="002755F6" w:rsidRPr="00751211" w14:paraId="4B6F3F5D" w14:textId="77777777" w:rsidTr="00DA0E6C">
        <w:trPr>
          <w:jc w:val="center"/>
        </w:trPr>
        <w:tc>
          <w:tcPr>
            <w:tcW w:w="3209" w:type="dxa"/>
            <w:vAlign w:val="center"/>
          </w:tcPr>
          <w:p w14:paraId="04085C02"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4-5 ساعات</w:t>
            </w:r>
          </w:p>
        </w:tc>
        <w:tc>
          <w:tcPr>
            <w:tcW w:w="3209" w:type="dxa"/>
            <w:vAlign w:val="center"/>
          </w:tcPr>
          <w:p w14:paraId="4FBE593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48</w:t>
            </w:r>
          </w:p>
        </w:tc>
        <w:tc>
          <w:tcPr>
            <w:tcW w:w="3210" w:type="dxa"/>
            <w:vAlign w:val="center"/>
          </w:tcPr>
          <w:p w14:paraId="5472994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30,6 %</w:t>
            </w:r>
          </w:p>
        </w:tc>
      </w:tr>
      <w:tr w:rsidR="002755F6" w:rsidRPr="00751211" w14:paraId="30D7F23F" w14:textId="77777777" w:rsidTr="00DA0E6C">
        <w:trPr>
          <w:jc w:val="center"/>
        </w:trPr>
        <w:tc>
          <w:tcPr>
            <w:tcW w:w="3209" w:type="dxa"/>
            <w:vAlign w:val="center"/>
          </w:tcPr>
          <w:p w14:paraId="05DEB552"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أكثر من 6 ساعات</w:t>
            </w:r>
          </w:p>
        </w:tc>
        <w:tc>
          <w:tcPr>
            <w:tcW w:w="3209" w:type="dxa"/>
            <w:vAlign w:val="center"/>
          </w:tcPr>
          <w:p w14:paraId="4BDEB8C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42</w:t>
            </w:r>
          </w:p>
        </w:tc>
        <w:tc>
          <w:tcPr>
            <w:tcW w:w="3210" w:type="dxa"/>
            <w:vAlign w:val="center"/>
          </w:tcPr>
          <w:p w14:paraId="3A6431D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26,8 %</w:t>
            </w:r>
          </w:p>
        </w:tc>
      </w:tr>
    </w:tbl>
    <w:p w14:paraId="67753420" w14:textId="340D0F4D" w:rsidR="002755F6" w:rsidRPr="00751211" w:rsidRDefault="00EF0A5D"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80768" behindDoc="0" locked="0" layoutInCell="1" allowOverlap="1" wp14:anchorId="195DF2B6" wp14:editId="037C726D">
            <wp:simplePos x="0" y="0"/>
            <wp:positionH relativeFrom="margin">
              <wp:posOffset>718820</wp:posOffset>
            </wp:positionH>
            <wp:positionV relativeFrom="paragraph">
              <wp:posOffset>216852</wp:posOffset>
            </wp:positionV>
            <wp:extent cx="3959860" cy="2159635"/>
            <wp:effectExtent l="0" t="0" r="2540" b="12065"/>
            <wp:wrapNone/>
            <wp:docPr id="1786794745" name="مخطط 1">
              <a:extLst xmlns:a="http://schemas.openxmlformats.org/drawingml/2006/main">
                <a:ext uri="{FF2B5EF4-FFF2-40B4-BE49-F238E27FC236}">
                  <a16:creationId xmlns:a16="http://schemas.microsoft.com/office/drawing/2014/main" id="{9894E87C-2650-BF20-1553-40A32159C5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(7) </w:t>
      </w:r>
      <w:r w:rsidR="00B65F11" w:rsidRPr="00751211">
        <w:rPr>
          <w:rFonts w:ascii="Sakkal Majalla" w:hAnsi="Sakkal Majalla" w:cs="Sakkal Majalla"/>
          <w:b/>
          <w:sz w:val="24"/>
          <w:szCs w:val="24"/>
          <w:rtl/>
        </w:rPr>
        <w:t xml:space="preserve">بيان نتيجة السؤال </w:t>
      </w:r>
      <w:r w:rsidR="002755F6" w:rsidRPr="00751211">
        <w:rPr>
          <w:rFonts w:ascii="Sakkal Majalla" w:hAnsi="Sakkal Majalla" w:cs="Sakkal Majalla"/>
          <w:b/>
          <w:sz w:val="24"/>
          <w:szCs w:val="24"/>
          <w:rtl/>
        </w:rPr>
        <w:t>السابع</w:t>
      </w:r>
    </w:p>
    <w:p w14:paraId="165D9648" w14:textId="23775538" w:rsidR="002755F6" w:rsidRPr="00751211" w:rsidRDefault="002755F6" w:rsidP="002755F6">
      <w:pPr>
        <w:rPr>
          <w:rFonts w:ascii="Sakkal Majalla" w:hAnsi="Sakkal Majalla" w:cs="Sakkal Majalla"/>
          <w:b/>
          <w:rtl/>
        </w:rPr>
      </w:pPr>
    </w:p>
    <w:p w14:paraId="1F5AF5CA" w14:textId="582E3211" w:rsidR="002755F6" w:rsidRPr="00751211" w:rsidRDefault="002755F6" w:rsidP="002755F6">
      <w:pPr>
        <w:rPr>
          <w:rFonts w:ascii="Sakkal Majalla" w:hAnsi="Sakkal Majalla" w:cs="Sakkal Majalla"/>
          <w:b/>
          <w:rtl/>
        </w:rPr>
      </w:pPr>
    </w:p>
    <w:p w14:paraId="7F94119B" w14:textId="64BA15BC" w:rsidR="002755F6" w:rsidRPr="00751211" w:rsidRDefault="002755F6" w:rsidP="002755F6">
      <w:pPr>
        <w:rPr>
          <w:rFonts w:ascii="Sakkal Majalla" w:hAnsi="Sakkal Majalla" w:cs="Sakkal Majalla"/>
          <w:b/>
          <w:rtl/>
        </w:rPr>
      </w:pPr>
    </w:p>
    <w:p w14:paraId="6E747598" w14:textId="1544802B" w:rsidR="002755F6" w:rsidRPr="00751211" w:rsidRDefault="002755F6" w:rsidP="002755F6">
      <w:pPr>
        <w:rPr>
          <w:rFonts w:ascii="Sakkal Majalla" w:hAnsi="Sakkal Majalla" w:cs="Sakkal Majalla"/>
          <w:b/>
          <w:rtl/>
        </w:rPr>
      </w:pPr>
    </w:p>
    <w:p w14:paraId="04D04607" w14:textId="4368C560" w:rsidR="002755F6" w:rsidRPr="00751211" w:rsidRDefault="002755F6" w:rsidP="002755F6">
      <w:pPr>
        <w:rPr>
          <w:rFonts w:ascii="Sakkal Majalla" w:hAnsi="Sakkal Majalla" w:cs="Sakkal Majalla"/>
          <w:b/>
          <w:rtl/>
        </w:rPr>
      </w:pPr>
    </w:p>
    <w:p w14:paraId="451B2D1F" w14:textId="77777777" w:rsidR="002755F6" w:rsidRPr="00751211" w:rsidRDefault="002755F6" w:rsidP="002755F6">
      <w:pPr>
        <w:rPr>
          <w:rFonts w:ascii="Sakkal Majalla" w:hAnsi="Sakkal Majalla" w:cs="Sakkal Majalla"/>
          <w:b/>
          <w:rtl/>
        </w:rPr>
      </w:pPr>
    </w:p>
    <w:p w14:paraId="6E344743" w14:textId="77777777" w:rsidR="002755F6" w:rsidRPr="00751211" w:rsidRDefault="002755F6" w:rsidP="002755F6">
      <w:pPr>
        <w:rPr>
          <w:rFonts w:ascii="Sakkal Majalla" w:hAnsi="Sakkal Majalla" w:cs="Sakkal Majalla"/>
          <w:b/>
          <w:rtl/>
        </w:rPr>
      </w:pPr>
    </w:p>
    <w:p w14:paraId="6D2524D7" w14:textId="77777777" w:rsidR="00EF0A5D" w:rsidRPr="00751211" w:rsidRDefault="00EF0A5D" w:rsidP="002755F6">
      <w:pPr>
        <w:rPr>
          <w:rFonts w:ascii="Sakkal Majalla" w:hAnsi="Sakkal Majalla" w:cs="Sakkal Majalla"/>
          <w:b/>
          <w:rtl/>
        </w:rPr>
      </w:pPr>
    </w:p>
    <w:p w14:paraId="5746DA86" w14:textId="77777777" w:rsidR="003D6F81" w:rsidRPr="00751211" w:rsidRDefault="003D6F81" w:rsidP="002755F6">
      <w:pPr>
        <w:rPr>
          <w:rFonts w:ascii="Sakkal Majalla" w:hAnsi="Sakkal Majalla" w:cs="Sakkal Majalla"/>
          <w:b/>
          <w:sz w:val="8"/>
          <w:szCs w:val="8"/>
          <w:rtl/>
        </w:rPr>
      </w:pPr>
    </w:p>
    <w:p w14:paraId="6F7FB2A7" w14:textId="262903FA" w:rsidR="003D6F81"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(7) رسم بياني يوضح نتيجة السؤال السابع</w:t>
      </w:r>
    </w:p>
    <w:p w14:paraId="669ECB5A" w14:textId="1238AF13" w:rsidR="002755F6" w:rsidRPr="00751211" w:rsidRDefault="006F6347" w:rsidP="006F6347">
      <w:pPr>
        <w:spacing w:line="360" w:lineRule="auto"/>
        <w:rPr>
          <w:rFonts w:ascii="Sakkal Majalla" w:hAnsi="Sakkal Majalla" w:cs="Sakkal Majalla"/>
          <w:b/>
          <w:rtl/>
        </w:rPr>
      </w:pPr>
      <w:r w:rsidRPr="00751211">
        <w:rPr>
          <w:rFonts w:ascii="Sakkal Majalla" w:hAnsi="Sakkal Majalla" w:cs="Sakkal Majalla"/>
          <w:b/>
          <w:rtl/>
        </w:rPr>
        <w:t>السؤال الثامن/ ما نوع الوسيلة الإعلامية التي تتابعها على شبكة الانترنت بشكل أكبر؟</w:t>
      </w:r>
    </w:p>
    <w:tbl>
      <w:tblPr>
        <w:tblStyle w:val="a6"/>
        <w:bidiVisual/>
        <w:tblW w:w="0" w:type="auto"/>
        <w:jc w:val="center"/>
        <w:tblLook w:val="04A0" w:firstRow="1" w:lastRow="0" w:firstColumn="1" w:lastColumn="0" w:noHBand="0" w:noVBand="1"/>
      </w:tblPr>
      <w:tblGrid>
        <w:gridCol w:w="2868"/>
        <w:gridCol w:w="2805"/>
        <w:gridCol w:w="2820"/>
      </w:tblGrid>
      <w:tr w:rsidR="002755F6" w:rsidRPr="00751211" w14:paraId="4CAB37F0" w14:textId="77777777" w:rsidTr="00DA0E6C">
        <w:trPr>
          <w:jc w:val="center"/>
        </w:trPr>
        <w:tc>
          <w:tcPr>
            <w:tcW w:w="3209" w:type="dxa"/>
            <w:vAlign w:val="center"/>
          </w:tcPr>
          <w:p w14:paraId="74EC18D4" w14:textId="188F9C13"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الوسيلة</w:t>
            </w:r>
          </w:p>
        </w:tc>
        <w:tc>
          <w:tcPr>
            <w:tcW w:w="3209" w:type="dxa"/>
            <w:vAlign w:val="center"/>
          </w:tcPr>
          <w:p w14:paraId="208174C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2168CDC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78F17712" w14:textId="77777777" w:rsidTr="00DA0E6C">
        <w:trPr>
          <w:jc w:val="center"/>
        </w:trPr>
        <w:tc>
          <w:tcPr>
            <w:tcW w:w="3209" w:type="dxa"/>
            <w:vAlign w:val="center"/>
          </w:tcPr>
          <w:p w14:paraId="5F8DDA90" w14:textId="77777777" w:rsidR="002755F6" w:rsidRPr="00751211" w:rsidRDefault="002755F6" w:rsidP="002755F6">
            <w:pPr>
              <w:rPr>
                <w:rFonts w:ascii="Sakkal Majalla" w:hAnsi="Sakkal Majalla" w:cs="Sakkal Majalla"/>
                <w:sz w:val="28"/>
                <w:szCs w:val="28"/>
              </w:rPr>
            </w:pPr>
            <w:r w:rsidRPr="00751211">
              <w:rPr>
                <w:rFonts w:ascii="Sakkal Majalla" w:hAnsi="Sakkal Majalla" w:cs="Sakkal Majalla"/>
                <w:sz w:val="28"/>
                <w:szCs w:val="28"/>
                <w:rtl/>
              </w:rPr>
              <w:t xml:space="preserve">منصة </w:t>
            </w:r>
            <w:r w:rsidRPr="00751211">
              <w:rPr>
                <w:rFonts w:ascii="Sakkal Majalla" w:hAnsi="Sakkal Majalla" w:cs="Sakkal Majalla"/>
                <w:sz w:val="28"/>
                <w:szCs w:val="28"/>
              </w:rPr>
              <w:t>X</w:t>
            </w:r>
          </w:p>
        </w:tc>
        <w:tc>
          <w:tcPr>
            <w:tcW w:w="3209" w:type="dxa"/>
            <w:vAlign w:val="center"/>
          </w:tcPr>
          <w:p w14:paraId="6006A12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w:t>
            </w:r>
          </w:p>
        </w:tc>
        <w:tc>
          <w:tcPr>
            <w:tcW w:w="3210" w:type="dxa"/>
            <w:vAlign w:val="center"/>
          </w:tcPr>
          <w:p w14:paraId="7960282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4,5 %</w:t>
            </w:r>
          </w:p>
        </w:tc>
      </w:tr>
      <w:tr w:rsidR="002755F6" w:rsidRPr="00751211" w14:paraId="6BC8285B" w14:textId="77777777" w:rsidTr="00DA0E6C">
        <w:trPr>
          <w:jc w:val="center"/>
        </w:trPr>
        <w:tc>
          <w:tcPr>
            <w:tcW w:w="3209" w:type="dxa"/>
            <w:vAlign w:val="center"/>
          </w:tcPr>
          <w:p w14:paraId="6271E725"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فيسبوك</w:t>
            </w:r>
          </w:p>
        </w:tc>
        <w:tc>
          <w:tcPr>
            <w:tcW w:w="3209" w:type="dxa"/>
            <w:vAlign w:val="center"/>
          </w:tcPr>
          <w:p w14:paraId="46BD6F2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w:t>
            </w:r>
          </w:p>
        </w:tc>
        <w:tc>
          <w:tcPr>
            <w:tcW w:w="3210" w:type="dxa"/>
            <w:vAlign w:val="center"/>
          </w:tcPr>
          <w:p w14:paraId="6C5DF68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0 %</w:t>
            </w:r>
          </w:p>
        </w:tc>
      </w:tr>
      <w:tr w:rsidR="002755F6" w:rsidRPr="00751211" w14:paraId="01ED38E2" w14:textId="77777777" w:rsidTr="00DA0E6C">
        <w:trPr>
          <w:jc w:val="center"/>
        </w:trPr>
        <w:tc>
          <w:tcPr>
            <w:tcW w:w="3209" w:type="dxa"/>
            <w:vAlign w:val="center"/>
          </w:tcPr>
          <w:p w14:paraId="78C1209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اليوتيوب</w:t>
            </w:r>
          </w:p>
        </w:tc>
        <w:tc>
          <w:tcPr>
            <w:tcW w:w="3209" w:type="dxa"/>
            <w:vAlign w:val="center"/>
          </w:tcPr>
          <w:p w14:paraId="240D4D7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36</w:t>
            </w:r>
          </w:p>
        </w:tc>
        <w:tc>
          <w:tcPr>
            <w:tcW w:w="3210" w:type="dxa"/>
            <w:vAlign w:val="center"/>
          </w:tcPr>
          <w:p w14:paraId="2D611EF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22,9 %</w:t>
            </w:r>
          </w:p>
        </w:tc>
      </w:tr>
      <w:tr w:rsidR="002755F6" w:rsidRPr="00751211" w14:paraId="5EDD9B2A" w14:textId="77777777" w:rsidTr="00DA0E6C">
        <w:trPr>
          <w:jc w:val="center"/>
        </w:trPr>
        <w:tc>
          <w:tcPr>
            <w:tcW w:w="3209" w:type="dxa"/>
            <w:vAlign w:val="center"/>
          </w:tcPr>
          <w:p w14:paraId="04ABD919"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المدونات</w:t>
            </w:r>
          </w:p>
        </w:tc>
        <w:tc>
          <w:tcPr>
            <w:tcW w:w="3209" w:type="dxa"/>
            <w:vAlign w:val="center"/>
          </w:tcPr>
          <w:p w14:paraId="4FB440E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w:t>
            </w:r>
          </w:p>
        </w:tc>
        <w:tc>
          <w:tcPr>
            <w:tcW w:w="3210" w:type="dxa"/>
            <w:vAlign w:val="center"/>
          </w:tcPr>
          <w:p w14:paraId="512A4D2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0 %</w:t>
            </w:r>
          </w:p>
        </w:tc>
      </w:tr>
      <w:tr w:rsidR="002755F6" w:rsidRPr="00751211" w14:paraId="4CC26A7C" w14:textId="77777777" w:rsidTr="00DA0E6C">
        <w:trPr>
          <w:jc w:val="center"/>
        </w:trPr>
        <w:tc>
          <w:tcPr>
            <w:tcW w:w="3209" w:type="dxa"/>
            <w:vAlign w:val="center"/>
          </w:tcPr>
          <w:p w14:paraId="76969297"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المواقع الاخبارية</w:t>
            </w:r>
          </w:p>
        </w:tc>
        <w:tc>
          <w:tcPr>
            <w:tcW w:w="3209" w:type="dxa"/>
            <w:vAlign w:val="center"/>
          </w:tcPr>
          <w:p w14:paraId="0982A01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w:t>
            </w:r>
          </w:p>
        </w:tc>
        <w:tc>
          <w:tcPr>
            <w:tcW w:w="3210" w:type="dxa"/>
            <w:vAlign w:val="center"/>
          </w:tcPr>
          <w:p w14:paraId="7345831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1,3 %</w:t>
            </w:r>
          </w:p>
        </w:tc>
      </w:tr>
      <w:tr w:rsidR="002755F6" w:rsidRPr="00751211" w14:paraId="2DED9911" w14:textId="77777777" w:rsidTr="00DA0E6C">
        <w:trPr>
          <w:jc w:val="center"/>
        </w:trPr>
        <w:tc>
          <w:tcPr>
            <w:tcW w:w="3209" w:type="dxa"/>
            <w:vAlign w:val="center"/>
          </w:tcPr>
          <w:p w14:paraId="597BF72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الألعاب الالكترونية</w:t>
            </w:r>
          </w:p>
        </w:tc>
        <w:tc>
          <w:tcPr>
            <w:tcW w:w="3209" w:type="dxa"/>
            <w:vAlign w:val="center"/>
          </w:tcPr>
          <w:p w14:paraId="03C67B4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17</w:t>
            </w:r>
          </w:p>
        </w:tc>
        <w:tc>
          <w:tcPr>
            <w:tcW w:w="3210" w:type="dxa"/>
            <w:vAlign w:val="center"/>
          </w:tcPr>
          <w:p w14:paraId="707404E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10,8 %</w:t>
            </w:r>
          </w:p>
        </w:tc>
      </w:tr>
      <w:tr w:rsidR="002755F6" w:rsidRPr="00751211" w14:paraId="5E15BA91" w14:textId="77777777" w:rsidTr="00DA0E6C">
        <w:trPr>
          <w:jc w:val="center"/>
        </w:trPr>
        <w:tc>
          <w:tcPr>
            <w:tcW w:w="3209" w:type="dxa"/>
            <w:vAlign w:val="center"/>
          </w:tcPr>
          <w:p w14:paraId="0F15F805"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تيك توك</w:t>
            </w:r>
          </w:p>
        </w:tc>
        <w:tc>
          <w:tcPr>
            <w:tcW w:w="3209" w:type="dxa"/>
            <w:vAlign w:val="center"/>
          </w:tcPr>
          <w:p w14:paraId="58D89F4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46</w:t>
            </w:r>
          </w:p>
        </w:tc>
        <w:tc>
          <w:tcPr>
            <w:tcW w:w="3210" w:type="dxa"/>
            <w:vAlign w:val="center"/>
          </w:tcPr>
          <w:p w14:paraId="09640B6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29,3 %</w:t>
            </w:r>
          </w:p>
        </w:tc>
      </w:tr>
      <w:tr w:rsidR="002755F6" w:rsidRPr="00751211" w14:paraId="4AC112D0" w14:textId="77777777" w:rsidTr="00DA0E6C">
        <w:trPr>
          <w:jc w:val="center"/>
        </w:trPr>
        <w:tc>
          <w:tcPr>
            <w:tcW w:w="3209" w:type="dxa"/>
            <w:vAlign w:val="center"/>
          </w:tcPr>
          <w:p w14:paraId="02A33235"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سناب شات</w:t>
            </w:r>
          </w:p>
        </w:tc>
        <w:tc>
          <w:tcPr>
            <w:tcW w:w="3209" w:type="dxa"/>
            <w:vAlign w:val="center"/>
          </w:tcPr>
          <w:p w14:paraId="49C9D37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30</w:t>
            </w:r>
          </w:p>
        </w:tc>
        <w:tc>
          <w:tcPr>
            <w:tcW w:w="3210" w:type="dxa"/>
            <w:vAlign w:val="center"/>
          </w:tcPr>
          <w:p w14:paraId="5EC1C57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19,1 %</w:t>
            </w:r>
          </w:p>
        </w:tc>
      </w:tr>
      <w:tr w:rsidR="002755F6" w:rsidRPr="00751211" w14:paraId="00A79865" w14:textId="77777777" w:rsidTr="00DA0E6C">
        <w:trPr>
          <w:jc w:val="center"/>
        </w:trPr>
        <w:tc>
          <w:tcPr>
            <w:tcW w:w="3209" w:type="dxa"/>
            <w:vAlign w:val="center"/>
          </w:tcPr>
          <w:p w14:paraId="6BFB9252"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انستقرام</w:t>
            </w:r>
          </w:p>
        </w:tc>
        <w:tc>
          <w:tcPr>
            <w:tcW w:w="3209" w:type="dxa"/>
            <w:vAlign w:val="center"/>
          </w:tcPr>
          <w:p w14:paraId="2D294F0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w:t>
            </w:r>
          </w:p>
        </w:tc>
        <w:tc>
          <w:tcPr>
            <w:tcW w:w="3210" w:type="dxa"/>
            <w:vAlign w:val="center"/>
          </w:tcPr>
          <w:p w14:paraId="24CA518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6,4 %</w:t>
            </w:r>
          </w:p>
        </w:tc>
      </w:tr>
      <w:tr w:rsidR="002755F6" w:rsidRPr="00751211" w14:paraId="42D520FA" w14:textId="77777777" w:rsidTr="00DA0E6C">
        <w:trPr>
          <w:jc w:val="center"/>
        </w:trPr>
        <w:tc>
          <w:tcPr>
            <w:tcW w:w="3209" w:type="dxa"/>
            <w:vAlign w:val="center"/>
          </w:tcPr>
          <w:p w14:paraId="388E0C12"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أخرى</w:t>
            </w:r>
          </w:p>
        </w:tc>
        <w:tc>
          <w:tcPr>
            <w:tcW w:w="3209" w:type="dxa"/>
            <w:vAlign w:val="center"/>
          </w:tcPr>
          <w:p w14:paraId="3C71DCEA"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w:t>
            </w:r>
          </w:p>
        </w:tc>
        <w:tc>
          <w:tcPr>
            <w:tcW w:w="3210" w:type="dxa"/>
            <w:vAlign w:val="center"/>
          </w:tcPr>
          <w:p w14:paraId="7734E22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5,4 %</w:t>
            </w:r>
          </w:p>
        </w:tc>
      </w:tr>
    </w:tbl>
    <w:p w14:paraId="055EE7D2" w14:textId="53B683BA" w:rsidR="002755F6" w:rsidRPr="00751211" w:rsidRDefault="002755F6"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sz w:val="24"/>
          <w:szCs w:val="24"/>
          <w:rtl/>
        </w:rPr>
        <w:t xml:space="preserve">جدول رقم (8) </w:t>
      </w:r>
      <w:r w:rsidR="00B65F11" w:rsidRPr="00751211">
        <w:rPr>
          <w:rFonts w:ascii="Sakkal Majalla" w:hAnsi="Sakkal Majalla" w:cs="Sakkal Majalla"/>
          <w:b/>
          <w:sz w:val="24"/>
          <w:szCs w:val="24"/>
          <w:rtl/>
        </w:rPr>
        <w:t xml:space="preserve">بيان نتيجة السؤال </w:t>
      </w:r>
      <w:r w:rsidRPr="00751211">
        <w:rPr>
          <w:rFonts w:ascii="Sakkal Majalla" w:hAnsi="Sakkal Majalla" w:cs="Sakkal Majalla"/>
          <w:b/>
          <w:sz w:val="24"/>
          <w:szCs w:val="24"/>
          <w:rtl/>
        </w:rPr>
        <w:t>الثامن</w:t>
      </w:r>
    </w:p>
    <w:p w14:paraId="24F02454" w14:textId="732662F0" w:rsidR="002755F6" w:rsidRPr="00751211" w:rsidRDefault="002755F6" w:rsidP="002755F6">
      <w:pPr>
        <w:rPr>
          <w:rFonts w:ascii="Sakkal Majalla" w:hAnsi="Sakkal Majalla" w:cs="Sakkal Majalla"/>
          <w:b/>
          <w:rtl/>
        </w:rPr>
      </w:pPr>
    </w:p>
    <w:p w14:paraId="2BAE7778" w14:textId="216076F2" w:rsidR="002755F6" w:rsidRPr="00751211" w:rsidRDefault="002755F6" w:rsidP="002755F6">
      <w:pPr>
        <w:rPr>
          <w:rFonts w:ascii="Sakkal Majalla" w:hAnsi="Sakkal Majalla" w:cs="Sakkal Majalla"/>
          <w:b/>
          <w:rtl/>
        </w:rPr>
      </w:pPr>
    </w:p>
    <w:p w14:paraId="53C8D343" w14:textId="77777777" w:rsidR="00EF0A5D" w:rsidRPr="00751211" w:rsidRDefault="00EF0A5D" w:rsidP="002755F6">
      <w:pPr>
        <w:rPr>
          <w:rFonts w:ascii="Sakkal Majalla" w:hAnsi="Sakkal Majalla" w:cs="Sakkal Majalla"/>
          <w:b/>
          <w:rtl/>
        </w:rPr>
      </w:pPr>
    </w:p>
    <w:p w14:paraId="555D2B18" w14:textId="77777777" w:rsidR="00EF0A5D" w:rsidRPr="00751211" w:rsidRDefault="00EF0A5D" w:rsidP="002755F6">
      <w:pPr>
        <w:rPr>
          <w:rFonts w:ascii="Sakkal Majalla" w:hAnsi="Sakkal Majalla" w:cs="Sakkal Majalla"/>
          <w:b/>
          <w:rtl/>
        </w:rPr>
      </w:pPr>
    </w:p>
    <w:p w14:paraId="442155CE" w14:textId="77777777" w:rsidR="00EF0A5D" w:rsidRPr="00751211" w:rsidRDefault="00EF0A5D" w:rsidP="002755F6">
      <w:pPr>
        <w:rPr>
          <w:rFonts w:ascii="Sakkal Majalla" w:hAnsi="Sakkal Majalla" w:cs="Sakkal Majalla"/>
          <w:b/>
          <w:rtl/>
        </w:rPr>
      </w:pPr>
    </w:p>
    <w:p w14:paraId="7AE1FC4F" w14:textId="77777777" w:rsidR="00EF0A5D" w:rsidRPr="00751211" w:rsidRDefault="00EF0A5D" w:rsidP="002755F6">
      <w:pPr>
        <w:rPr>
          <w:rFonts w:ascii="Sakkal Majalla" w:hAnsi="Sakkal Majalla" w:cs="Sakkal Majalla"/>
          <w:b/>
          <w:rtl/>
        </w:rPr>
      </w:pPr>
    </w:p>
    <w:p w14:paraId="5F29FEF9" w14:textId="561AE2C6" w:rsidR="002755F6" w:rsidRPr="00751211" w:rsidRDefault="003D5036" w:rsidP="002755F6">
      <w:pPr>
        <w:rPr>
          <w:rFonts w:ascii="Sakkal Majalla" w:hAnsi="Sakkal Majalla" w:cs="Sakkal Majalla"/>
          <w:b/>
          <w:rtl/>
        </w:rPr>
      </w:pPr>
      <w:r w:rsidRPr="00751211">
        <w:rPr>
          <w:rFonts w:ascii="Sakkal Majalla" w:hAnsi="Sakkal Majalla" w:cs="Sakkal Majalla"/>
          <w:b/>
          <w:noProof/>
          <w:sz w:val="32"/>
          <w:szCs w:val="32"/>
        </w:rPr>
        <w:lastRenderedPageBreak/>
        <w:drawing>
          <wp:anchor distT="0" distB="0" distL="114300" distR="114300" simplePos="0" relativeHeight="251681792" behindDoc="0" locked="0" layoutInCell="1" allowOverlap="1" wp14:anchorId="3B4B8636" wp14:editId="3FD6E169">
            <wp:simplePos x="0" y="0"/>
            <wp:positionH relativeFrom="margin">
              <wp:align>center</wp:align>
            </wp:positionH>
            <wp:positionV relativeFrom="paragraph">
              <wp:posOffset>89535</wp:posOffset>
            </wp:positionV>
            <wp:extent cx="3960000" cy="2160000"/>
            <wp:effectExtent l="0" t="0" r="2540" b="12065"/>
            <wp:wrapNone/>
            <wp:docPr id="1075745754" name="مخطط 1">
              <a:extLst xmlns:a="http://schemas.openxmlformats.org/drawingml/2006/main">
                <a:ext uri="{FF2B5EF4-FFF2-40B4-BE49-F238E27FC236}">
                  <a16:creationId xmlns:a16="http://schemas.microsoft.com/office/drawing/2014/main" id="{84977606-8289-42C4-2B6D-0F5C0D7034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69278220" w14:textId="029981F2" w:rsidR="002755F6" w:rsidRPr="00751211" w:rsidRDefault="002755F6" w:rsidP="002755F6">
      <w:pPr>
        <w:rPr>
          <w:rFonts w:ascii="Sakkal Majalla" w:hAnsi="Sakkal Majalla" w:cs="Sakkal Majalla"/>
          <w:b/>
          <w:rtl/>
        </w:rPr>
      </w:pPr>
    </w:p>
    <w:p w14:paraId="2BB80681" w14:textId="77777777" w:rsidR="002755F6" w:rsidRPr="00751211" w:rsidRDefault="002755F6" w:rsidP="002755F6">
      <w:pPr>
        <w:rPr>
          <w:rFonts w:ascii="Sakkal Majalla" w:hAnsi="Sakkal Majalla" w:cs="Sakkal Majalla"/>
          <w:b/>
          <w:rtl/>
        </w:rPr>
      </w:pPr>
    </w:p>
    <w:p w14:paraId="4DDE4686" w14:textId="77777777" w:rsidR="002755F6" w:rsidRPr="00751211" w:rsidRDefault="002755F6" w:rsidP="002755F6">
      <w:pPr>
        <w:rPr>
          <w:rFonts w:ascii="Sakkal Majalla" w:hAnsi="Sakkal Majalla" w:cs="Sakkal Majalla"/>
          <w:b/>
          <w:rtl/>
        </w:rPr>
      </w:pPr>
    </w:p>
    <w:p w14:paraId="73E33A8B" w14:textId="77777777" w:rsidR="006F6347" w:rsidRPr="00751211" w:rsidRDefault="006F6347" w:rsidP="002755F6">
      <w:pPr>
        <w:rPr>
          <w:rFonts w:ascii="Sakkal Majalla" w:hAnsi="Sakkal Majalla" w:cs="Sakkal Majalla"/>
          <w:b/>
          <w:rtl/>
        </w:rPr>
      </w:pPr>
    </w:p>
    <w:p w14:paraId="238A4048" w14:textId="77777777" w:rsidR="001A208B" w:rsidRPr="00751211" w:rsidRDefault="001A208B" w:rsidP="002755F6">
      <w:pPr>
        <w:rPr>
          <w:rFonts w:ascii="Sakkal Majalla" w:hAnsi="Sakkal Majalla" w:cs="Sakkal Majalla"/>
          <w:b/>
          <w:rtl/>
        </w:rPr>
      </w:pPr>
    </w:p>
    <w:p w14:paraId="27E54314" w14:textId="77777777" w:rsidR="001A208B" w:rsidRPr="00751211" w:rsidRDefault="001A208B" w:rsidP="002755F6">
      <w:pPr>
        <w:rPr>
          <w:rFonts w:ascii="Sakkal Majalla" w:hAnsi="Sakkal Majalla" w:cs="Sakkal Majalla"/>
          <w:b/>
          <w:rtl/>
        </w:rPr>
      </w:pPr>
    </w:p>
    <w:p w14:paraId="5859BD54" w14:textId="77777777" w:rsidR="001A208B" w:rsidRPr="00751211" w:rsidRDefault="001A208B" w:rsidP="002755F6">
      <w:pPr>
        <w:rPr>
          <w:rFonts w:ascii="Sakkal Majalla" w:hAnsi="Sakkal Majalla" w:cs="Sakkal Majalla"/>
          <w:b/>
          <w:rtl/>
        </w:rPr>
      </w:pPr>
    </w:p>
    <w:p w14:paraId="50D89E9E" w14:textId="77777777" w:rsidR="001A208B" w:rsidRPr="00751211" w:rsidRDefault="001A208B" w:rsidP="002755F6">
      <w:pPr>
        <w:rPr>
          <w:rFonts w:ascii="Sakkal Majalla" w:hAnsi="Sakkal Majalla" w:cs="Sakkal Majalla"/>
          <w:b/>
          <w:rtl/>
        </w:rPr>
      </w:pPr>
    </w:p>
    <w:p w14:paraId="51C6F6FD" w14:textId="20E2CF45" w:rsidR="003D5036"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(8) رسم بياني يوضح نتيجة السؤال الثامن</w:t>
      </w:r>
    </w:p>
    <w:p w14:paraId="1C10EF19" w14:textId="257CB046" w:rsidR="002755F6" w:rsidRPr="00751211" w:rsidRDefault="002755F6" w:rsidP="002755F6">
      <w:pPr>
        <w:rPr>
          <w:rFonts w:ascii="Sakkal Majalla" w:hAnsi="Sakkal Majalla" w:cs="Sakkal Majalla"/>
          <w:b/>
          <w:rtl/>
        </w:rPr>
      </w:pPr>
      <w:r w:rsidRPr="00751211">
        <w:rPr>
          <w:rFonts w:ascii="Sakkal Majalla" w:hAnsi="Sakkal Majalla" w:cs="Sakkal Majalla"/>
          <w:b/>
          <w:rtl/>
        </w:rPr>
        <w:t>السؤال التاسع/ هل تشعر أنك قادر على تقييم المعلومات المتاحة لك على شبكة الإنترنت؟</w:t>
      </w:r>
    </w:p>
    <w:tbl>
      <w:tblPr>
        <w:tblStyle w:val="a6"/>
        <w:bidiVisual/>
        <w:tblW w:w="0" w:type="auto"/>
        <w:jc w:val="center"/>
        <w:tblLook w:val="04A0" w:firstRow="1" w:lastRow="0" w:firstColumn="1" w:lastColumn="0" w:noHBand="0" w:noVBand="1"/>
      </w:tblPr>
      <w:tblGrid>
        <w:gridCol w:w="2834"/>
        <w:gridCol w:w="2822"/>
        <w:gridCol w:w="2837"/>
      </w:tblGrid>
      <w:tr w:rsidR="002755F6" w:rsidRPr="00751211" w14:paraId="3FA962EF" w14:textId="77777777" w:rsidTr="00DA0E6C">
        <w:trPr>
          <w:jc w:val="center"/>
        </w:trPr>
        <w:tc>
          <w:tcPr>
            <w:tcW w:w="3209" w:type="dxa"/>
            <w:vAlign w:val="center"/>
          </w:tcPr>
          <w:p w14:paraId="50B1646D" w14:textId="37B52147"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الإجابة</w:t>
            </w:r>
          </w:p>
        </w:tc>
        <w:tc>
          <w:tcPr>
            <w:tcW w:w="3209" w:type="dxa"/>
            <w:vAlign w:val="center"/>
          </w:tcPr>
          <w:p w14:paraId="40669B5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3B62281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28AC4F75" w14:textId="77777777" w:rsidTr="00DA0E6C">
        <w:trPr>
          <w:jc w:val="center"/>
        </w:trPr>
        <w:tc>
          <w:tcPr>
            <w:tcW w:w="3209" w:type="dxa"/>
            <w:vAlign w:val="center"/>
          </w:tcPr>
          <w:p w14:paraId="60453D78"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نعم</w:t>
            </w:r>
          </w:p>
        </w:tc>
        <w:tc>
          <w:tcPr>
            <w:tcW w:w="3209" w:type="dxa"/>
            <w:vAlign w:val="center"/>
          </w:tcPr>
          <w:p w14:paraId="5B540BD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138</w:t>
            </w:r>
          </w:p>
        </w:tc>
        <w:tc>
          <w:tcPr>
            <w:tcW w:w="3210" w:type="dxa"/>
            <w:vAlign w:val="center"/>
          </w:tcPr>
          <w:p w14:paraId="425742D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87,9 %</w:t>
            </w:r>
          </w:p>
        </w:tc>
      </w:tr>
      <w:tr w:rsidR="002755F6" w:rsidRPr="00751211" w14:paraId="08F42C7A" w14:textId="77777777" w:rsidTr="00DA0E6C">
        <w:trPr>
          <w:jc w:val="center"/>
        </w:trPr>
        <w:tc>
          <w:tcPr>
            <w:tcW w:w="3209" w:type="dxa"/>
            <w:vAlign w:val="center"/>
          </w:tcPr>
          <w:p w14:paraId="7571000F"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لا</w:t>
            </w:r>
          </w:p>
        </w:tc>
        <w:tc>
          <w:tcPr>
            <w:tcW w:w="3209" w:type="dxa"/>
            <w:vAlign w:val="center"/>
          </w:tcPr>
          <w:p w14:paraId="0B1C475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19</w:t>
            </w:r>
          </w:p>
        </w:tc>
        <w:tc>
          <w:tcPr>
            <w:tcW w:w="3210" w:type="dxa"/>
            <w:vAlign w:val="center"/>
          </w:tcPr>
          <w:p w14:paraId="56EACE2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12,1 %</w:t>
            </w:r>
          </w:p>
        </w:tc>
      </w:tr>
    </w:tbl>
    <w:p w14:paraId="1A5B0A88" w14:textId="2DC7DE62" w:rsidR="002755F6" w:rsidRPr="00751211" w:rsidRDefault="00EF0A5D"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82816" behindDoc="0" locked="0" layoutInCell="1" allowOverlap="1" wp14:anchorId="57F39A97" wp14:editId="67AB25D9">
            <wp:simplePos x="0" y="0"/>
            <wp:positionH relativeFrom="page">
              <wp:align>center</wp:align>
            </wp:positionH>
            <wp:positionV relativeFrom="paragraph">
              <wp:posOffset>220345</wp:posOffset>
            </wp:positionV>
            <wp:extent cx="3959860" cy="2159635"/>
            <wp:effectExtent l="0" t="0" r="2540" b="12065"/>
            <wp:wrapNone/>
            <wp:docPr id="1063814733" name="مخطط 1">
              <a:extLst xmlns:a="http://schemas.openxmlformats.org/drawingml/2006/main">
                <a:ext uri="{FF2B5EF4-FFF2-40B4-BE49-F238E27FC236}">
                  <a16:creationId xmlns:a16="http://schemas.microsoft.com/office/drawing/2014/main" id="{81F5769F-9C70-204D-E35B-A42B3A7D67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(9) </w:t>
      </w:r>
      <w:r w:rsidR="00B65F11" w:rsidRPr="00751211">
        <w:rPr>
          <w:rFonts w:ascii="Sakkal Majalla" w:hAnsi="Sakkal Majalla" w:cs="Sakkal Majalla"/>
          <w:b/>
          <w:sz w:val="24"/>
          <w:szCs w:val="24"/>
          <w:rtl/>
        </w:rPr>
        <w:t xml:space="preserve">بيان نتيجة السؤال </w:t>
      </w:r>
      <w:r w:rsidR="002755F6" w:rsidRPr="00751211">
        <w:rPr>
          <w:rFonts w:ascii="Sakkal Majalla" w:hAnsi="Sakkal Majalla" w:cs="Sakkal Majalla"/>
          <w:b/>
          <w:sz w:val="24"/>
          <w:szCs w:val="24"/>
          <w:rtl/>
        </w:rPr>
        <w:t>التاسع</w:t>
      </w:r>
    </w:p>
    <w:p w14:paraId="31AFBE73" w14:textId="18715B02" w:rsidR="002755F6" w:rsidRPr="00751211" w:rsidRDefault="002755F6" w:rsidP="002755F6">
      <w:pPr>
        <w:rPr>
          <w:rFonts w:ascii="Sakkal Majalla" w:hAnsi="Sakkal Majalla" w:cs="Sakkal Majalla"/>
          <w:b/>
          <w:rtl/>
        </w:rPr>
      </w:pPr>
    </w:p>
    <w:p w14:paraId="3E2A20B6" w14:textId="780D8CE9" w:rsidR="002755F6" w:rsidRPr="00751211" w:rsidRDefault="002755F6" w:rsidP="002755F6">
      <w:pPr>
        <w:rPr>
          <w:rFonts w:ascii="Sakkal Majalla" w:hAnsi="Sakkal Majalla" w:cs="Sakkal Majalla"/>
          <w:b/>
          <w:rtl/>
        </w:rPr>
      </w:pPr>
    </w:p>
    <w:p w14:paraId="7135C546" w14:textId="52F5764A" w:rsidR="002755F6" w:rsidRPr="00751211" w:rsidRDefault="002755F6" w:rsidP="002755F6">
      <w:pPr>
        <w:rPr>
          <w:rFonts w:ascii="Sakkal Majalla" w:hAnsi="Sakkal Majalla" w:cs="Sakkal Majalla"/>
          <w:b/>
          <w:rtl/>
        </w:rPr>
      </w:pPr>
    </w:p>
    <w:p w14:paraId="36DE027F" w14:textId="1AA40641" w:rsidR="002755F6" w:rsidRPr="00751211" w:rsidRDefault="002755F6" w:rsidP="002755F6">
      <w:pPr>
        <w:rPr>
          <w:rFonts w:ascii="Sakkal Majalla" w:hAnsi="Sakkal Majalla" w:cs="Sakkal Majalla"/>
          <w:b/>
          <w:rtl/>
        </w:rPr>
      </w:pPr>
    </w:p>
    <w:p w14:paraId="7E12838C" w14:textId="77777777" w:rsidR="002755F6" w:rsidRPr="00751211" w:rsidRDefault="002755F6" w:rsidP="002755F6">
      <w:pPr>
        <w:rPr>
          <w:rFonts w:ascii="Sakkal Majalla" w:hAnsi="Sakkal Majalla" w:cs="Sakkal Majalla"/>
          <w:b/>
          <w:rtl/>
        </w:rPr>
      </w:pPr>
    </w:p>
    <w:p w14:paraId="274D81A7" w14:textId="77777777" w:rsidR="002755F6" w:rsidRPr="00751211" w:rsidRDefault="002755F6" w:rsidP="002755F6">
      <w:pPr>
        <w:rPr>
          <w:rFonts w:ascii="Sakkal Majalla" w:hAnsi="Sakkal Majalla" w:cs="Sakkal Majalla"/>
          <w:b/>
          <w:rtl/>
        </w:rPr>
      </w:pPr>
    </w:p>
    <w:p w14:paraId="05B4F983" w14:textId="77777777" w:rsidR="002755F6" w:rsidRPr="00751211" w:rsidRDefault="002755F6" w:rsidP="002755F6">
      <w:pPr>
        <w:rPr>
          <w:rFonts w:ascii="Sakkal Majalla" w:hAnsi="Sakkal Majalla" w:cs="Sakkal Majalla"/>
          <w:b/>
          <w:rtl/>
        </w:rPr>
      </w:pPr>
    </w:p>
    <w:p w14:paraId="76A7DA27" w14:textId="77777777" w:rsidR="003D6F81" w:rsidRPr="00751211" w:rsidRDefault="003D6F81" w:rsidP="002755F6">
      <w:pPr>
        <w:rPr>
          <w:rFonts w:ascii="Sakkal Majalla" w:hAnsi="Sakkal Majalla" w:cs="Sakkal Majalla"/>
          <w:b/>
          <w:rtl/>
        </w:rPr>
      </w:pPr>
    </w:p>
    <w:p w14:paraId="4388D990" w14:textId="77777777" w:rsidR="00EF0A5D" w:rsidRPr="00751211" w:rsidRDefault="00EF0A5D" w:rsidP="002755F6">
      <w:pPr>
        <w:rPr>
          <w:rFonts w:ascii="Sakkal Majalla" w:hAnsi="Sakkal Majalla" w:cs="Sakkal Majalla"/>
          <w:b/>
          <w:sz w:val="8"/>
          <w:szCs w:val="8"/>
          <w:rtl/>
        </w:rPr>
      </w:pPr>
    </w:p>
    <w:p w14:paraId="4C3A669D" w14:textId="6B916E7B" w:rsidR="003D5036"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(9) رسم بياني يوضح نتيجة السؤال التاسع</w:t>
      </w:r>
    </w:p>
    <w:p w14:paraId="0AD4BFF4" w14:textId="77777777" w:rsidR="002755F6" w:rsidRPr="00751211" w:rsidRDefault="002755F6" w:rsidP="006F6347">
      <w:pPr>
        <w:spacing w:line="360" w:lineRule="auto"/>
        <w:rPr>
          <w:rFonts w:ascii="Sakkal Majalla" w:hAnsi="Sakkal Majalla" w:cs="Sakkal Majalla"/>
          <w:b/>
          <w:rtl/>
        </w:rPr>
      </w:pPr>
      <w:r w:rsidRPr="00751211">
        <w:rPr>
          <w:rFonts w:ascii="Sakkal Majalla" w:hAnsi="Sakkal Majalla" w:cs="Sakkal Majalla"/>
          <w:b/>
          <w:rtl/>
        </w:rPr>
        <w:t>السؤال العاشر/ كيف تتعامل مع المعلومات الغير صحيحة على شبكة الانترنت؟</w:t>
      </w:r>
    </w:p>
    <w:tbl>
      <w:tblPr>
        <w:tblStyle w:val="a6"/>
        <w:bidiVisual/>
        <w:tblW w:w="0" w:type="auto"/>
        <w:jc w:val="center"/>
        <w:tblLook w:val="04A0" w:firstRow="1" w:lastRow="0" w:firstColumn="1" w:lastColumn="0" w:noHBand="0" w:noVBand="1"/>
      </w:tblPr>
      <w:tblGrid>
        <w:gridCol w:w="2858"/>
        <w:gridCol w:w="2810"/>
        <w:gridCol w:w="2825"/>
      </w:tblGrid>
      <w:tr w:rsidR="002755F6" w:rsidRPr="00751211" w14:paraId="79288AC2" w14:textId="77777777" w:rsidTr="00DA0E6C">
        <w:trPr>
          <w:jc w:val="center"/>
        </w:trPr>
        <w:tc>
          <w:tcPr>
            <w:tcW w:w="3209" w:type="dxa"/>
            <w:vAlign w:val="center"/>
          </w:tcPr>
          <w:p w14:paraId="1ED4B14F" w14:textId="51459E29"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الإجابة</w:t>
            </w:r>
          </w:p>
        </w:tc>
        <w:tc>
          <w:tcPr>
            <w:tcW w:w="3209" w:type="dxa"/>
            <w:vAlign w:val="center"/>
          </w:tcPr>
          <w:p w14:paraId="60A2E9F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64F72A8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2C8E6C4D" w14:textId="77777777" w:rsidTr="00DA0E6C">
        <w:trPr>
          <w:jc w:val="center"/>
        </w:trPr>
        <w:tc>
          <w:tcPr>
            <w:tcW w:w="3209" w:type="dxa"/>
            <w:vAlign w:val="center"/>
          </w:tcPr>
          <w:p w14:paraId="23603A60"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أبحث عن مصادر أخبار إضافية</w:t>
            </w:r>
          </w:p>
        </w:tc>
        <w:tc>
          <w:tcPr>
            <w:tcW w:w="3209" w:type="dxa"/>
            <w:vAlign w:val="center"/>
          </w:tcPr>
          <w:p w14:paraId="3DAC3F2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63</w:t>
            </w:r>
          </w:p>
        </w:tc>
        <w:tc>
          <w:tcPr>
            <w:tcW w:w="3210" w:type="dxa"/>
            <w:vAlign w:val="center"/>
          </w:tcPr>
          <w:p w14:paraId="13FEAF0E"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40,1 %</w:t>
            </w:r>
          </w:p>
        </w:tc>
      </w:tr>
      <w:tr w:rsidR="002755F6" w:rsidRPr="00751211" w14:paraId="69D527DC" w14:textId="77777777" w:rsidTr="00DA0E6C">
        <w:trPr>
          <w:jc w:val="center"/>
        </w:trPr>
        <w:tc>
          <w:tcPr>
            <w:tcW w:w="3209" w:type="dxa"/>
            <w:vAlign w:val="center"/>
          </w:tcPr>
          <w:p w14:paraId="6EDD92FF"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أقبل المعلومات كما هي</w:t>
            </w:r>
          </w:p>
        </w:tc>
        <w:tc>
          <w:tcPr>
            <w:tcW w:w="3209" w:type="dxa"/>
            <w:vAlign w:val="center"/>
          </w:tcPr>
          <w:p w14:paraId="455D365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w:t>
            </w:r>
          </w:p>
        </w:tc>
        <w:tc>
          <w:tcPr>
            <w:tcW w:w="3210" w:type="dxa"/>
            <w:vAlign w:val="center"/>
          </w:tcPr>
          <w:p w14:paraId="23FADBF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4,5 %</w:t>
            </w:r>
          </w:p>
        </w:tc>
      </w:tr>
      <w:tr w:rsidR="002755F6" w:rsidRPr="00751211" w14:paraId="335D3A86" w14:textId="77777777" w:rsidTr="00DA0E6C">
        <w:trPr>
          <w:jc w:val="center"/>
        </w:trPr>
        <w:tc>
          <w:tcPr>
            <w:tcW w:w="3209" w:type="dxa"/>
            <w:vAlign w:val="center"/>
          </w:tcPr>
          <w:p w14:paraId="3167054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استشير أحد الوالدين أو المعلمين</w:t>
            </w:r>
          </w:p>
        </w:tc>
        <w:tc>
          <w:tcPr>
            <w:tcW w:w="3209" w:type="dxa"/>
            <w:vAlign w:val="center"/>
          </w:tcPr>
          <w:p w14:paraId="584347C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87</w:t>
            </w:r>
          </w:p>
        </w:tc>
        <w:tc>
          <w:tcPr>
            <w:tcW w:w="3210" w:type="dxa"/>
            <w:vAlign w:val="center"/>
          </w:tcPr>
          <w:p w14:paraId="2825208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55,4 %</w:t>
            </w:r>
          </w:p>
        </w:tc>
      </w:tr>
    </w:tbl>
    <w:p w14:paraId="1A9B06F7" w14:textId="4D0EAE4D" w:rsidR="002755F6" w:rsidRPr="00751211" w:rsidRDefault="002755F6"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sz w:val="24"/>
          <w:szCs w:val="24"/>
          <w:rtl/>
        </w:rPr>
        <w:t xml:space="preserve">جدول رقم (10) </w:t>
      </w:r>
      <w:r w:rsidR="00B65F11" w:rsidRPr="00751211">
        <w:rPr>
          <w:rFonts w:ascii="Sakkal Majalla" w:hAnsi="Sakkal Majalla" w:cs="Sakkal Majalla"/>
          <w:b/>
          <w:sz w:val="24"/>
          <w:szCs w:val="24"/>
          <w:rtl/>
        </w:rPr>
        <w:t xml:space="preserve">بيان نتيجة السؤال </w:t>
      </w:r>
      <w:r w:rsidRPr="00751211">
        <w:rPr>
          <w:rFonts w:ascii="Sakkal Majalla" w:hAnsi="Sakkal Majalla" w:cs="Sakkal Majalla"/>
          <w:b/>
          <w:sz w:val="24"/>
          <w:szCs w:val="24"/>
          <w:rtl/>
        </w:rPr>
        <w:t>العاشر</w:t>
      </w:r>
    </w:p>
    <w:p w14:paraId="4866F4DE" w14:textId="3A0B1844" w:rsidR="002755F6" w:rsidRPr="00751211" w:rsidRDefault="002755F6" w:rsidP="002755F6">
      <w:pPr>
        <w:rPr>
          <w:rFonts w:ascii="Sakkal Majalla" w:hAnsi="Sakkal Majalla" w:cs="Sakkal Majalla"/>
          <w:b/>
          <w:rtl/>
        </w:rPr>
      </w:pPr>
    </w:p>
    <w:p w14:paraId="30CCB8E6" w14:textId="59C3FCC3" w:rsidR="002755F6" w:rsidRPr="00751211" w:rsidRDefault="002755F6" w:rsidP="002755F6">
      <w:pPr>
        <w:rPr>
          <w:rFonts w:ascii="Sakkal Majalla" w:hAnsi="Sakkal Majalla" w:cs="Sakkal Majalla"/>
          <w:b/>
          <w:rtl/>
        </w:rPr>
      </w:pPr>
    </w:p>
    <w:p w14:paraId="38DE17A3" w14:textId="7FC35DB6" w:rsidR="002755F6" w:rsidRPr="00751211" w:rsidRDefault="002755F6" w:rsidP="002755F6">
      <w:pPr>
        <w:rPr>
          <w:rFonts w:ascii="Sakkal Majalla" w:hAnsi="Sakkal Majalla" w:cs="Sakkal Majalla"/>
          <w:b/>
          <w:rtl/>
        </w:rPr>
      </w:pPr>
    </w:p>
    <w:p w14:paraId="3B3D9804" w14:textId="6ED71EDF" w:rsidR="002755F6" w:rsidRPr="00751211" w:rsidRDefault="002755F6" w:rsidP="002755F6">
      <w:pPr>
        <w:rPr>
          <w:rFonts w:ascii="Sakkal Majalla" w:hAnsi="Sakkal Majalla" w:cs="Sakkal Majalla"/>
          <w:b/>
          <w:rtl/>
        </w:rPr>
      </w:pPr>
    </w:p>
    <w:p w14:paraId="44FD9616" w14:textId="5BFC7C5E" w:rsidR="002755F6" w:rsidRPr="00751211" w:rsidRDefault="002755F6" w:rsidP="002755F6">
      <w:pPr>
        <w:rPr>
          <w:rFonts w:ascii="Sakkal Majalla" w:hAnsi="Sakkal Majalla" w:cs="Sakkal Majalla"/>
          <w:b/>
          <w:rtl/>
        </w:rPr>
      </w:pPr>
    </w:p>
    <w:p w14:paraId="4F73B284" w14:textId="55A6A9B2" w:rsidR="002755F6" w:rsidRPr="00751211" w:rsidRDefault="00EF0A5D" w:rsidP="002755F6">
      <w:pPr>
        <w:rPr>
          <w:rFonts w:ascii="Sakkal Majalla" w:hAnsi="Sakkal Majalla" w:cs="Sakkal Majalla"/>
          <w:b/>
          <w:rtl/>
        </w:rPr>
      </w:pPr>
      <w:r w:rsidRPr="00751211">
        <w:rPr>
          <w:rFonts w:ascii="Sakkal Majalla" w:hAnsi="Sakkal Majalla" w:cs="Sakkal Majalla"/>
          <w:b/>
          <w:noProof/>
          <w:sz w:val="32"/>
          <w:szCs w:val="32"/>
        </w:rPr>
        <w:lastRenderedPageBreak/>
        <w:drawing>
          <wp:anchor distT="0" distB="0" distL="114300" distR="114300" simplePos="0" relativeHeight="251683840" behindDoc="0" locked="0" layoutInCell="1" allowOverlap="1" wp14:anchorId="073104F2" wp14:editId="7B1757C3">
            <wp:simplePos x="0" y="0"/>
            <wp:positionH relativeFrom="page">
              <wp:align>center</wp:align>
            </wp:positionH>
            <wp:positionV relativeFrom="paragraph">
              <wp:posOffset>23813</wp:posOffset>
            </wp:positionV>
            <wp:extent cx="3960000" cy="2160000"/>
            <wp:effectExtent l="0" t="0" r="2540" b="12065"/>
            <wp:wrapNone/>
            <wp:docPr id="1939046538" name="مخطط 1">
              <a:extLst xmlns:a="http://schemas.openxmlformats.org/drawingml/2006/main">
                <a:ext uri="{FF2B5EF4-FFF2-40B4-BE49-F238E27FC236}">
                  <a16:creationId xmlns:a16="http://schemas.microsoft.com/office/drawing/2014/main" id="{42591DCD-4D47-467C-CA18-C9475FCCB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7F38A8CF" w14:textId="52BA71A5" w:rsidR="006F6347" w:rsidRPr="00751211" w:rsidRDefault="006F6347" w:rsidP="002755F6">
      <w:pPr>
        <w:rPr>
          <w:rFonts w:ascii="Sakkal Majalla" w:hAnsi="Sakkal Majalla" w:cs="Sakkal Majalla"/>
          <w:b/>
          <w:rtl/>
        </w:rPr>
      </w:pPr>
    </w:p>
    <w:p w14:paraId="692051F5" w14:textId="77777777" w:rsidR="001A208B" w:rsidRPr="00751211" w:rsidRDefault="001A208B" w:rsidP="002755F6">
      <w:pPr>
        <w:rPr>
          <w:rFonts w:ascii="Sakkal Majalla" w:hAnsi="Sakkal Majalla" w:cs="Sakkal Majalla"/>
          <w:b/>
          <w:rtl/>
        </w:rPr>
      </w:pPr>
    </w:p>
    <w:p w14:paraId="19C93B1A" w14:textId="77777777" w:rsidR="003D5036" w:rsidRPr="00751211" w:rsidRDefault="003D5036" w:rsidP="002755F6">
      <w:pPr>
        <w:rPr>
          <w:rFonts w:ascii="Sakkal Majalla" w:hAnsi="Sakkal Majalla" w:cs="Sakkal Majalla"/>
          <w:b/>
          <w:rtl/>
        </w:rPr>
      </w:pPr>
    </w:p>
    <w:p w14:paraId="4004647A" w14:textId="77777777" w:rsidR="003D5036" w:rsidRPr="00751211" w:rsidRDefault="003D5036" w:rsidP="002755F6">
      <w:pPr>
        <w:rPr>
          <w:rFonts w:ascii="Sakkal Majalla" w:hAnsi="Sakkal Majalla" w:cs="Sakkal Majalla"/>
          <w:b/>
          <w:rtl/>
        </w:rPr>
      </w:pPr>
    </w:p>
    <w:p w14:paraId="32D167C4" w14:textId="77777777" w:rsidR="003D5036" w:rsidRPr="00751211" w:rsidRDefault="003D5036" w:rsidP="002755F6">
      <w:pPr>
        <w:rPr>
          <w:rFonts w:ascii="Sakkal Majalla" w:hAnsi="Sakkal Majalla" w:cs="Sakkal Majalla"/>
          <w:b/>
          <w:rtl/>
        </w:rPr>
      </w:pPr>
    </w:p>
    <w:p w14:paraId="3A749FAA" w14:textId="77777777" w:rsidR="003D5036" w:rsidRPr="00751211" w:rsidRDefault="003D5036" w:rsidP="002755F6">
      <w:pPr>
        <w:rPr>
          <w:rFonts w:ascii="Sakkal Majalla" w:hAnsi="Sakkal Majalla" w:cs="Sakkal Majalla"/>
          <w:b/>
          <w:rtl/>
        </w:rPr>
      </w:pPr>
    </w:p>
    <w:p w14:paraId="54BD1D52" w14:textId="77777777" w:rsidR="003D5036" w:rsidRPr="00751211" w:rsidRDefault="003D5036" w:rsidP="002755F6">
      <w:pPr>
        <w:rPr>
          <w:rFonts w:ascii="Sakkal Majalla" w:hAnsi="Sakkal Majalla" w:cs="Sakkal Majalla"/>
          <w:b/>
          <w:rtl/>
        </w:rPr>
      </w:pPr>
    </w:p>
    <w:p w14:paraId="6EAB9BEB" w14:textId="77777777" w:rsidR="00EF0A5D" w:rsidRPr="00751211" w:rsidRDefault="00EF0A5D" w:rsidP="002755F6">
      <w:pPr>
        <w:rPr>
          <w:rFonts w:ascii="Sakkal Majalla" w:hAnsi="Sakkal Majalla" w:cs="Sakkal Majalla"/>
          <w:b/>
          <w:sz w:val="20"/>
          <w:szCs w:val="20"/>
          <w:rtl/>
        </w:rPr>
      </w:pPr>
    </w:p>
    <w:p w14:paraId="6FC9FA68" w14:textId="172377BC" w:rsidR="00EF0A5D"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(10) رسم بياني يوضح نتيجة السؤال العاشر</w:t>
      </w:r>
    </w:p>
    <w:p w14:paraId="74ECA6EA" w14:textId="1709AC36" w:rsidR="002755F6" w:rsidRPr="00751211" w:rsidRDefault="002755F6" w:rsidP="002755F6">
      <w:pPr>
        <w:rPr>
          <w:rFonts w:ascii="Sakkal Majalla" w:hAnsi="Sakkal Majalla" w:cs="Sakkal Majalla"/>
          <w:b/>
          <w:rtl/>
        </w:rPr>
      </w:pPr>
      <w:r w:rsidRPr="00751211">
        <w:rPr>
          <w:rFonts w:ascii="Sakkal Majalla" w:hAnsi="Sakkal Majalla" w:cs="Sakkal Majalla"/>
          <w:b/>
          <w:rtl/>
        </w:rPr>
        <w:t>السؤال الحادي عشر/ ما مصادر المعلومات التي تعتمد عليها على شبكة الإنترنت للحصول على المعلومات؟</w:t>
      </w:r>
    </w:p>
    <w:tbl>
      <w:tblPr>
        <w:tblStyle w:val="a6"/>
        <w:bidiVisual/>
        <w:tblW w:w="0" w:type="auto"/>
        <w:jc w:val="center"/>
        <w:tblLook w:val="04A0" w:firstRow="1" w:lastRow="0" w:firstColumn="1" w:lastColumn="0" w:noHBand="0" w:noVBand="1"/>
      </w:tblPr>
      <w:tblGrid>
        <w:gridCol w:w="2858"/>
        <w:gridCol w:w="2810"/>
        <w:gridCol w:w="2825"/>
      </w:tblGrid>
      <w:tr w:rsidR="002755F6" w:rsidRPr="00751211" w14:paraId="3BBA49B0" w14:textId="77777777" w:rsidTr="00DA0E6C">
        <w:trPr>
          <w:jc w:val="center"/>
        </w:trPr>
        <w:tc>
          <w:tcPr>
            <w:tcW w:w="3209" w:type="dxa"/>
            <w:vAlign w:val="center"/>
          </w:tcPr>
          <w:p w14:paraId="35CC46DC" w14:textId="78808B4E" w:rsidR="002755F6" w:rsidRPr="00751211" w:rsidRDefault="002767A3" w:rsidP="002755F6">
            <w:pPr>
              <w:jc w:val="center"/>
              <w:rPr>
                <w:rFonts w:ascii="Sakkal Majalla" w:hAnsi="Sakkal Majalla" w:cs="Sakkal Majalla"/>
                <w:sz w:val="28"/>
                <w:szCs w:val="28"/>
                <w:rtl/>
              </w:rPr>
            </w:pPr>
            <w:r w:rsidRPr="00751211">
              <w:rPr>
                <w:rFonts w:ascii="Sakkal Majalla" w:hAnsi="Sakkal Majalla" w:cs="Sakkal Majalla" w:hint="cs"/>
                <w:sz w:val="28"/>
                <w:szCs w:val="28"/>
                <w:rtl/>
              </w:rPr>
              <w:t>مصدر المعلومات</w:t>
            </w:r>
          </w:p>
        </w:tc>
        <w:tc>
          <w:tcPr>
            <w:tcW w:w="3209" w:type="dxa"/>
            <w:vAlign w:val="center"/>
          </w:tcPr>
          <w:p w14:paraId="78C7367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3210" w:type="dxa"/>
            <w:vAlign w:val="center"/>
          </w:tcPr>
          <w:p w14:paraId="0D817D8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4E9D2DBE" w14:textId="77777777" w:rsidTr="00DA0E6C">
        <w:trPr>
          <w:jc w:val="center"/>
        </w:trPr>
        <w:tc>
          <w:tcPr>
            <w:tcW w:w="3209" w:type="dxa"/>
            <w:vAlign w:val="center"/>
          </w:tcPr>
          <w:p w14:paraId="74A9B901" w14:textId="77777777" w:rsidR="002755F6" w:rsidRPr="00751211" w:rsidRDefault="002755F6" w:rsidP="002755F6">
            <w:pPr>
              <w:rPr>
                <w:rFonts w:ascii="Sakkal Majalla" w:hAnsi="Sakkal Majalla" w:cs="Sakkal Majalla"/>
                <w:sz w:val="28"/>
                <w:szCs w:val="28"/>
              </w:rPr>
            </w:pPr>
            <w:r w:rsidRPr="00751211">
              <w:rPr>
                <w:rFonts w:ascii="Sakkal Majalla" w:hAnsi="Sakkal Majalla" w:cs="Sakkal Majalla"/>
                <w:sz w:val="28"/>
                <w:szCs w:val="28"/>
                <w:rtl/>
              </w:rPr>
              <w:t>مواقع التواصل الاجتماعي</w:t>
            </w:r>
          </w:p>
        </w:tc>
        <w:tc>
          <w:tcPr>
            <w:tcW w:w="3209" w:type="dxa"/>
            <w:vAlign w:val="center"/>
          </w:tcPr>
          <w:p w14:paraId="2E2B53E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83</w:t>
            </w:r>
          </w:p>
        </w:tc>
        <w:tc>
          <w:tcPr>
            <w:tcW w:w="3210" w:type="dxa"/>
            <w:vAlign w:val="center"/>
          </w:tcPr>
          <w:p w14:paraId="4F3F689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52,9 %</w:t>
            </w:r>
          </w:p>
        </w:tc>
      </w:tr>
      <w:tr w:rsidR="002755F6" w:rsidRPr="00751211" w14:paraId="44F13C60" w14:textId="77777777" w:rsidTr="00DA0E6C">
        <w:trPr>
          <w:jc w:val="center"/>
        </w:trPr>
        <w:tc>
          <w:tcPr>
            <w:tcW w:w="3209" w:type="dxa"/>
            <w:vAlign w:val="center"/>
          </w:tcPr>
          <w:p w14:paraId="7EF0C2A3"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المواقع الاخبارية</w:t>
            </w:r>
          </w:p>
        </w:tc>
        <w:tc>
          <w:tcPr>
            <w:tcW w:w="3209" w:type="dxa"/>
            <w:vAlign w:val="center"/>
          </w:tcPr>
          <w:p w14:paraId="7567E7A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18</w:t>
            </w:r>
          </w:p>
        </w:tc>
        <w:tc>
          <w:tcPr>
            <w:tcW w:w="3210" w:type="dxa"/>
            <w:vAlign w:val="center"/>
          </w:tcPr>
          <w:p w14:paraId="2E2E654E"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11,5 %</w:t>
            </w:r>
          </w:p>
        </w:tc>
      </w:tr>
      <w:tr w:rsidR="002755F6" w:rsidRPr="00751211" w14:paraId="16450F4A" w14:textId="77777777" w:rsidTr="00DA0E6C">
        <w:trPr>
          <w:jc w:val="center"/>
        </w:trPr>
        <w:tc>
          <w:tcPr>
            <w:tcW w:w="3209" w:type="dxa"/>
            <w:vAlign w:val="center"/>
          </w:tcPr>
          <w:p w14:paraId="75A5FCF3"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المدونات</w:t>
            </w:r>
          </w:p>
        </w:tc>
        <w:tc>
          <w:tcPr>
            <w:tcW w:w="3209" w:type="dxa"/>
            <w:vAlign w:val="center"/>
          </w:tcPr>
          <w:p w14:paraId="7BE5DA7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w:t>
            </w:r>
          </w:p>
        </w:tc>
        <w:tc>
          <w:tcPr>
            <w:tcW w:w="3210" w:type="dxa"/>
            <w:vAlign w:val="center"/>
          </w:tcPr>
          <w:p w14:paraId="3BFA8EC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0 %</w:t>
            </w:r>
          </w:p>
        </w:tc>
      </w:tr>
      <w:tr w:rsidR="002755F6" w:rsidRPr="00751211" w14:paraId="2E2C4AA3" w14:textId="77777777" w:rsidTr="00DA0E6C">
        <w:trPr>
          <w:jc w:val="center"/>
        </w:trPr>
        <w:tc>
          <w:tcPr>
            <w:tcW w:w="3209" w:type="dxa"/>
            <w:vAlign w:val="center"/>
          </w:tcPr>
          <w:p w14:paraId="726841ED"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ويكيبيديا</w:t>
            </w:r>
          </w:p>
        </w:tc>
        <w:tc>
          <w:tcPr>
            <w:tcW w:w="3209" w:type="dxa"/>
            <w:vAlign w:val="center"/>
          </w:tcPr>
          <w:p w14:paraId="24B61C3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11</w:t>
            </w:r>
          </w:p>
        </w:tc>
        <w:tc>
          <w:tcPr>
            <w:tcW w:w="3210" w:type="dxa"/>
            <w:vAlign w:val="center"/>
          </w:tcPr>
          <w:p w14:paraId="7964E18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7 %</w:t>
            </w:r>
          </w:p>
        </w:tc>
      </w:tr>
      <w:tr w:rsidR="002755F6" w:rsidRPr="00751211" w14:paraId="032D7152" w14:textId="77777777" w:rsidTr="00DA0E6C">
        <w:trPr>
          <w:jc w:val="center"/>
        </w:trPr>
        <w:tc>
          <w:tcPr>
            <w:tcW w:w="3209" w:type="dxa"/>
            <w:vAlign w:val="center"/>
          </w:tcPr>
          <w:p w14:paraId="7438265B"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المواقع التعليمية</w:t>
            </w:r>
          </w:p>
        </w:tc>
        <w:tc>
          <w:tcPr>
            <w:tcW w:w="3209" w:type="dxa"/>
            <w:vAlign w:val="center"/>
          </w:tcPr>
          <w:p w14:paraId="2924546A"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21</w:t>
            </w:r>
          </w:p>
        </w:tc>
        <w:tc>
          <w:tcPr>
            <w:tcW w:w="3210" w:type="dxa"/>
            <w:vAlign w:val="center"/>
          </w:tcPr>
          <w:p w14:paraId="71C73AF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13,4 %</w:t>
            </w:r>
          </w:p>
        </w:tc>
      </w:tr>
      <w:tr w:rsidR="002755F6" w:rsidRPr="00751211" w14:paraId="08D9F15A" w14:textId="77777777" w:rsidTr="00DA0E6C">
        <w:trPr>
          <w:jc w:val="center"/>
        </w:trPr>
        <w:tc>
          <w:tcPr>
            <w:tcW w:w="3209" w:type="dxa"/>
            <w:vAlign w:val="center"/>
          </w:tcPr>
          <w:p w14:paraId="0160FFC7"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أخرى</w:t>
            </w:r>
          </w:p>
        </w:tc>
        <w:tc>
          <w:tcPr>
            <w:tcW w:w="3209" w:type="dxa"/>
            <w:vAlign w:val="center"/>
          </w:tcPr>
          <w:p w14:paraId="0141367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w:t>
            </w:r>
          </w:p>
        </w:tc>
        <w:tc>
          <w:tcPr>
            <w:tcW w:w="3210" w:type="dxa"/>
            <w:vAlign w:val="center"/>
          </w:tcPr>
          <w:p w14:paraId="3DD3FE9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1,9 %</w:t>
            </w:r>
          </w:p>
        </w:tc>
      </w:tr>
    </w:tbl>
    <w:p w14:paraId="2C0CCC3C" w14:textId="03CDF52E" w:rsidR="002755F6" w:rsidRPr="00751211" w:rsidRDefault="00EF0A5D" w:rsidP="006F6347">
      <w:pPr>
        <w:spacing w:line="360" w:lineRule="auto"/>
        <w:jc w:val="center"/>
        <w:rPr>
          <w:rFonts w:ascii="Sakkal Majalla" w:hAnsi="Sakkal Majalla" w:cs="Sakkal Majalla"/>
          <w:b/>
          <w:sz w:val="24"/>
          <w:szCs w:val="24"/>
          <w:rtl/>
        </w:rPr>
      </w:pPr>
      <w:r w:rsidRPr="00751211">
        <w:rPr>
          <w:rFonts w:ascii="Sakkal Majalla" w:hAnsi="Sakkal Majalla" w:cs="Sakkal Majalla"/>
          <w:b/>
          <w:noProof/>
          <w:sz w:val="32"/>
          <w:szCs w:val="32"/>
        </w:rPr>
        <w:drawing>
          <wp:anchor distT="0" distB="0" distL="114300" distR="114300" simplePos="0" relativeHeight="251684864" behindDoc="0" locked="0" layoutInCell="1" allowOverlap="1" wp14:anchorId="10D4BA74" wp14:editId="0F439418">
            <wp:simplePos x="0" y="0"/>
            <wp:positionH relativeFrom="page">
              <wp:align>center</wp:align>
            </wp:positionH>
            <wp:positionV relativeFrom="paragraph">
              <wp:posOffset>267652</wp:posOffset>
            </wp:positionV>
            <wp:extent cx="3960000" cy="2160000"/>
            <wp:effectExtent l="0" t="0" r="2540" b="12065"/>
            <wp:wrapNone/>
            <wp:docPr id="452215692" name="مخطط 1">
              <a:extLst xmlns:a="http://schemas.openxmlformats.org/drawingml/2006/main">
                <a:ext uri="{FF2B5EF4-FFF2-40B4-BE49-F238E27FC236}">
                  <a16:creationId xmlns:a16="http://schemas.microsoft.com/office/drawing/2014/main" id="{C865F705-FF02-6E95-B22E-53FDC016B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2755F6" w:rsidRPr="00751211">
        <w:rPr>
          <w:rFonts w:ascii="Sakkal Majalla" w:hAnsi="Sakkal Majalla" w:cs="Sakkal Majalla"/>
          <w:b/>
          <w:sz w:val="24"/>
          <w:szCs w:val="24"/>
          <w:rtl/>
        </w:rPr>
        <w:t xml:space="preserve">جدول رقم (11) </w:t>
      </w:r>
      <w:r w:rsidR="00B65F11" w:rsidRPr="00751211">
        <w:rPr>
          <w:rFonts w:ascii="Sakkal Majalla" w:hAnsi="Sakkal Majalla" w:cs="Sakkal Majalla"/>
          <w:b/>
          <w:sz w:val="24"/>
          <w:szCs w:val="24"/>
          <w:rtl/>
        </w:rPr>
        <w:t xml:space="preserve">بيان نتيجة السؤال </w:t>
      </w:r>
      <w:r w:rsidR="002755F6" w:rsidRPr="00751211">
        <w:rPr>
          <w:rFonts w:ascii="Sakkal Majalla" w:hAnsi="Sakkal Majalla" w:cs="Sakkal Majalla"/>
          <w:b/>
          <w:sz w:val="24"/>
          <w:szCs w:val="24"/>
          <w:rtl/>
        </w:rPr>
        <w:t>الحادي عشر</w:t>
      </w:r>
    </w:p>
    <w:p w14:paraId="0203D8AA" w14:textId="7FB5FD93" w:rsidR="002755F6" w:rsidRPr="00751211" w:rsidRDefault="002755F6" w:rsidP="002755F6">
      <w:pPr>
        <w:rPr>
          <w:rFonts w:ascii="Sakkal Majalla" w:hAnsi="Sakkal Majalla" w:cs="Sakkal Majalla"/>
          <w:b/>
          <w:rtl/>
        </w:rPr>
      </w:pPr>
    </w:p>
    <w:p w14:paraId="689BB471" w14:textId="77777777" w:rsidR="002755F6" w:rsidRPr="00751211" w:rsidRDefault="002755F6" w:rsidP="002755F6">
      <w:pPr>
        <w:rPr>
          <w:rFonts w:ascii="Sakkal Majalla" w:hAnsi="Sakkal Majalla" w:cs="Sakkal Majalla"/>
          <w:b/>
          <w:rtl/>
        </w:rPr>
      </w:pPr>
    </w:p>
    <w:p w14:paraId="38664638" w14:textId="77777777" w:rsidR="002755F6" w:rsidRPr="00751211" w:rsidRDefault="002755F6" w:rsidP="002755F6">
      <w:pPr>
        <w:rPr>
          <w:rFonts w:ascii="Sakkal Majalla" w:hAnsi="Sakkal Majalla" w:cs="Sakkal Majalla"/>
          <w:b/>
          <w:rtl/>
        </w:rPr>
      </w:pPr>
    </w:p>
    <w:p w14:paraId="46A0A3CA" w14:textId="77777777" w:rsidR="002755F6" w:rsidRPr="00751211" w:rsidRDefault="002755F6" w:rsidP="002755F6">
      <w:pPr>
        <w:rPr>
          <w:rFonts w:ascii="Sakkal Majalla" w:hAnsi="Sakkal Majalla" w:cs="Sakkal Majalla"/>
          <w:b/>
          <w:rtl/>
        </w:rPr>
      </w:pPr>
    </w:p>
    <w:p w14:paraId="1BB8673C" w14:textId="77777777" w:rsidR="002755F6" w:rsidRPr="00751211" w:rsidRDefault="002755F6" w:rsidP="002755F6">
      <w:pPr>
        <w:rPr>
          <w:rFonts w:ascii="Sakkal Majalla" w:hAnsi="Sakkal Majalla" w:cs="Sakkal Majalla"/>
          <w:b/>
          <w:rtl/>
        </w:rPr>
      </w:pPr>
    </w:p>
    <w:p w14:paraId="0C5D1D06" w14:textId="77777777" w:rsidR="002755F6" w:rsidRPr="00751211" w:rsidRDefault="002755F6" w:rsidP="002755F6">
      <w:pPr>
        <w:rPr>
          <w:rFonts w:ascii="Sakkal Majalla" w:hAnsi="Sakkal Majalla" w:cs="Sakkal Majalla"/>
          <w:b/>
          <w:rtl/>
        </w:rPr>
      </w:pPr>
    </w:p>
    <w:p w14:paraId="6B2F39CE" w14:textId="77777777" w:rsidR="002755F6" w:rsidRPr="00751211" w:rsidRDefault="002755F6" w:rsidP="002755F6">
      <w:pPr>
        <w:rPr>
          <w:rFonts w:ascii="Sakkal Majalla" w:hAnsi="Sakkal Majalla" w:cs="Sakkal Majalla"/>
          <w:b/>
          <w:rtl/>
        </w:rPr>
      </w:pPr>
    </w:p>
    <w:p w14:paraId="08C29B13" w14:textId="77777777" w:rsidR="002755F6" w:rsidRPr="00751211" w:rsidRDefault="002755F6" w:rsidP="002755F6">
      <w:pPr>
        <w:rPr>
          <w:rFonts w:ascii="Sakkal Majalla" w:hAnsi="Sakkal Majalla" w:cs="Sakkal Majalla"/>
          <w:b/>
          <w:rtl/>
        </w:rPr>
      </w:pPr>
    </w:p>
    <w:p w14:paraId="770AC3EA" w14:textId="77777777" w:rsidR="003D6F81" w:rsidRPr="00751211" w:rsidRDefault="003D6F81" w:rsidP="002755F6">
      <w:pPr>
        <w:rPr>
          <w:rFonts w:ascii="Sakkal Majalla" w:hAnsi="Sakkal Majalla" w:cs="Sakkal Majalla"/>
          <w:b/>
          <w:sz w:val="14"/>
          <w:szCs w:val="14"/>
          <w:rtl/>
        </w:rPr>
      </w:pPr>
    </w:p>
    <w:p w14:paraId="0AAE1AD3" w14:textId="00CDF109" w:rsidR="00EF0A5D"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(11) رسم بياني يوضح نتيجة السؤال الحادي عشر</w:t>
      </w:r>
    </w:p>
    <w:p w14:paraId="77635969" w14:textId="77777777" w:rsidR="003D5036" w:rsidRPr="00751211" w:rsidRDefault="003D5036" w:rsidP="002755F6">
      <w:pPr>
        <w:rPr>
          <w:rFonts w:ascii="Sakkal Majalla" w:hAnsi="Sakkal Majalla" w:cs="Sakkal Majalla"/>
          <w:b/>
          <w:rtl/>
        </w:rPr>
      </w:pPr>
    </w:p>
    <w:p w14:paraId="3157010D" w14:textId="77777777" w:rsidR="003D5036" w:rsidRPr="00751211" w:rsidRDefault="003D5036" w:rsidP="002755F6">
      <w:pPr>
        <w:rPr>
          <w:rFonts w:ascii="Sakkal Majalla" w:hAnsi="Sakkal Majalla" w:cs="Sakkal Majalla"/>
          <w:b/>
          <w:rtl/>
        </w:rPr>
      </w:pPr>
    </w:p>
    <w:p w14:paraId="5813FF4A" w14:textId="77777777" w:rsidR="003D5036" w:rsidRPr="00751211" w:rsidRDefault="003D5036" w:rsidP="002755F6">
      <w:pPr>
        <w:rPr>
          <w:rFonts w:ascii="Sakkal Majalla" w:hAnsi="Sakkal Majalla" w:cs="Sakkal Majalla"/>
          <w:b/>
          <w:rtl/>
        </w:rPr>
      </w:pPr>
    </w:p>
    <w:p w14:paraId="2B9C3B73" w14:textId="77777777" w:rsidR="003D5036" w:rsidRPr="00751211" w:rsidRDefault="003D5036" w:rsidP="002755F6">
      <w:pPr>
        <w:rPr>
          <w:rFonts w:ascii="Sakkal Majalla" w:hAnsi="Sakkal Majalla" w:cs="Sakkal Majalla"/>
          <w:b/>
          <w:rtl/>
        </w:rPr>
      </w:pPr>
    </w:p>
    <w:p w14:paraId="060D7736" w14:textId="77777777" w:rsidR="003D5036" w:rsidRPr="00751211" w:rsidRDefault="003D5036" w:rsidP="002755F6">
      <w:pPr>
        <w:rPr>
          <w:rFonts w:ascii="Sakkal Majalla" w:hAnsi="Sakkal Majalla" w:cs="Sakkal Majalla"/>
          <w:b/>
          <w:rtl/>
        </w:rPr>
      </w:pPr>
    </w:p>
    <w:p w14:paraId="04A03C34" w14:textId="77777777" w:rsidR="003D5036" w:rsidRPr="00751211" w:rsidRDefault="003D5036" w:rsidP="002755F6">
      <w:pPr>
        <w:rPr>
          <w:rFonts w:ascii="Sakkal Majalla" w:hAnsi="Sakkal Majalla" w:cs="Sakkal Majalla"/>
          <w:b/>
          <w:rtl/>
        </w:rPr>
      </w:pPr>
    </w:p>
    <w:p w14:paraId="2BE36646" w14:textId="77777777" w:rsidR="003D5036" w:rsidRPr="00751211" w:rsidRDefault="003D5036" w:rsidP="002755F6">
      <w:pPr>
        <w:rPr>
          <w:rFonts w:ascii="Sakkal Majalla" w:hAnsi="Sakkal Majalla" w:cs="Sakkal Majalla"/>
          <w:b/>
          <w:rtl/>
        </w:rPr>
      </w:pPr>
    </w:p>
    <w:p w14:paraId="592732D4" w14:textId="77777777" w:rsidR="003D5036" w:rsidRPr="00751211" w:rsidRDefault="003D5036" w:rsidP="002755F6">
      <w:pPr>
        <w:rPr>
          <w:rFonts w:ascii="Sakkal Majalla" w:hAnsi="Sakkal Majalla" w:cs="Sakkal Majalla"/>
          <w:b/>
          <w:rtl/>
        </w:rPr>
      </w:pPr>
    </w:p>
    <w:p w14:paraId="2CC3D769" w14:textId="77777777" w:rsidR="002755F6" w:rsidRPr="00751211" w:rsidRDefault="002755F6" w:rsidP="006F6347">
      <w:pPr>
        <w:spacing w:line="360" w:lineRule="auto"/>
        <w:rPr>
          <w:rFonts w:ascii="Sakkal Majalla" w:hAnsi="Sakkal Majalla" w:cs="Sakkal Majalla"/>
          <w:b/>
          <w:rtl/>
        </w:rPr>
      </w:pPr>
      <w:r w:rsidRPr="00751211">
        <w:rPr>
          <w:rFonts w:ascii="Sakkal Majalla" w:hAnsi="Sakkal Majalla" w:cs="Sakkal Majalla"/>
          <w:b/>
          <w:rtl/>
        </w:rPr>
        <w:lastRenderedPageBreak/>
        <w:t>السؤال الثاني عشر/ أرجوا تقييم ما يلي:</w:t>
      </w:r>
    </w:p>
    <w:tbl>
      <w:tblPr>
        <w:tblStyle w:val="a6"/>
        <w:bidiVisual/>
        <w:tblW w:w="9630" w:type="dxa"/>
        <w:jc w:val="center"/>
        <w:tblLook w:val="04A0" w:firstRow="1" w:lastRow="0" w:firstColumn="1" w:lastColumn="0" w:noHBand="0" w:noVBand="1"/>
      </w:tblPr>
      <w:tblGrid>
        <w:gridCol w:w="3379"/>
        <w:gridCol w:w="708"/>
        <w:gridCol w:w="15"/>
        <w:gridCol w:w="1353"/>
        <w:gridCol w:w="774"/>
        <w:gridCol w:w="1319"/>
        <w:gridCol w:w="666"/>
        <w:gridCol w:w="1416"/>
      </w:tblGrid>
      <w:tr w:rsidR="002755F6" w:rsidRPr="00751211" w14:paraId="638B6FC3" w14:textId="77777777" w:rsidTr="002B330A">
        <w:trPr>
          <w:jc w:val="center"/>
        </w:trPr>
        <w:tc>
          <w:tcPr>
            <w:tcW w:w="3381" w:type="dxa"/>
            <w:vMerge w:val="restart"/>
            <w:vAlign w:val="center"/>
          </w:tcPr>
          <w:p w14:paraId="702B90C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العنصر</w:t>
            </w:r>
          </w:p>
        </w:tc>
        <w:tc>
          <w:tcPr>
            <w:tcW w:w="2077" w:type="dxa"/>
            <w:gridSpan w:val="3"/>
            <w:vAlign w:val="center"/>
          </w:tcPr>
          <w:p w14:paraId="525D7CD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متفق</w:t>
            </w:r>
          </w:p>
        </w:tc>
        <w:tc>
          <w:tcPr>
            <w:tcW w:w="2089" w:type="dxa"/>
            <w:gridSpan w:val="2"/>
            <w:vAlign w:val="center"/>
          </w:tcPr>
          <w:p w14:paraId="678AB1B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محايد</w:t>
            </w:r>
          </w:p>
        </w:tc>
        <w:tc>
          <w:tcPr>
            <w:tcW w:w="2083" w:type="dxa"/>
            <w:gridSpan w:val="2"/>
            <w:vAlign w:val="center"/>
          </w:tcPr>
          <w:p w14:paraId="4ED1D95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معارض</w:t>
            </w:r>
          </w:p>
        </w:tc>
      </w:tr>
      <w:tr w:rsidR="002755F6" w:rsidRPr="00751211" w14:paraId="40D9E906" w14:textId="77777777" w:rsidTr="002B330A">
        <w:trPr>
          <w:jc w:val="center"/>
        </w:trPr>
        <w:tc>
          <w:tcPr>
            <w:tcW w:w="3381" w:type="dxa"/>
            <w:vMerge/>
            <w:vAlign w:val="center"/>
          </w:tcPr>
          <w:p w14:paraId="774B7C87" w14:textId="77777777" w:rsidR="002755F6" w:rsidRPr="00751211" w:rsidRDefault="002755F6" w:rsidP="002755F6">
            <w:pPr>
              <w:jc w:val="center"/>
              <w:rPr>
                <w:rFonts w:ascii="Sakkal Majalla" w:hAnsi="Sakkal Majalla" w:cs="Sakkal Majalla"/>
                <w:sz w:val="28"/>
                <w:szCs w:val="28"/>
                <w:rtl/>
              </w:rPr>
            </w:pPr>
          </w:p>
        </w:tc>
        <w:tc>
          <w:tcPr>
            <w:tcW w:w="708" w:type="dxa"/>
            <w:vAlign w:val="center"/>
          </w:tcPr>
          <w:p w14:paraId="25F54E7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1369" w:type="dxa"/>
            <w:gridSpan w:val="2"/>
            <w:vAlign w:val="center"/>
          </w:tcPr>
          <w:p w14:paraId="4ECF013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c>
          <w:tcPr>
            <w:tcW w:w="769" w:type="dxa"/>
            <w:vAlign w:val="center"/>
          </w:tcPr>
          <w:p w14:paraId="766E95B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1320" w:type="dxa"/>
            <w:vAlign w:val="center"/>
          </w:tcPr>
          <w:p w14:paraId="0B725531"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c>
          <w:tcPr>
            <w:tcW w:w="666" w:type="dxa"/>
            <w:vAlign w:val="center"/>
          </w:tcPr>
          <w:p w14:paraId="3C3AE5D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العدد</w:t>
            </w:r>
          </w:p>
        </w:tc>
        <w:tc>
          <w:tcPr>
            <w:tcW w:w="1417" w:type="dxa"/>
            <w:vAlign w:val="center"/>
          </w:tcPr>
          <w:p w14:paraId="3A8FFC9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النسبة</w:t>
            </w:r>
          </w:p>
        </w:tc>
      </w:tr>
      <w:tr w:rsidR="002755F6" w:rsidRPr="00751211" w14:paraId="51DFF8B6" w14:textId="77777777" w:rsidTr="002B330A">
        <w:trPr>
          <w:jc w:val="center"/>
        </w:trPr>
        <w:tc>
          <w:tcPr>
            <w:tcW w:w="3381" w:type="dxa"/>
            <w:vAlign w:val="center"/>
          </w:tcPr>
          <w:p w14:paraId="02CD5F8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أستخدم عقلي وتفكيري للتمييز بين الأخبار الصحيحة والغير صحيحة</w:t>
            </w:r>
          </w:p>
        </w:tc>
        <w:tc>
          <w:tcPr>
            <w:tcW w:w="708" w:type="dxa"/>
            <w:vAlign w:val="center"/>
          </w:tcPr>
          <w:p w14:paraId="1BD76BEE"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138</w:t>
            </w:r>
          </w:p>
        </w:tc>
        <w:tc>
          <w:tcPr>
            <w:tcW w:w="1369" w:type="dxa"/>
            <w:gridSpan w:val="2"/>
            <w:vAlign w:val="center"/>
          </w:tcPr>
          <w:p w14:paraId="32545CC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87,9 %</w:t>
            </w:r>
          </w:p>
        </w:tc>
        <w:tc>
          <w:tcPr>
            <w:tcW w:w="769" w:type="dxa"/>
            <w:vAlign w:val="center"/>
          </w:tcPr>
          <w:p w14:paraId="697854E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17</w:t>
            </w:r>
          </w:p>
        </w:tc>
        <w:tc>
          <w:tcPr>
            <w:tcW w:w="1320" w:type="dxa"/>
            <w:vAlign w:val="center"/>
          </w:tcPr>
          <w:p w14:paraId="485DD92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10,8 %</w:t>
            </w:r>
          </w:p>
        </w:tc>
        <w:tc>
          <w:tcPr>
            <w:tcW w:w="666" w:type="dxa"/>
            <w:vAlign w:val="center"/>
          </w:tcPr>
          <w:p w14:paraId="53600EE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w:t>
            </w:r>
          </w:p>
        </w:tc>
        <w:tc>
          <w:tcPr>
            <w:tcW w:w="1417" w:type="dxa"/>
            <w:vAlign w:val="center"/>
          </w:tcPr>
          <w:p w14:paraId="272858B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1,3 %</w:t>
            </w:r>
          </w:p>
        </w:tc>
      </w:tr>
      <w:tr w:rsidR="002755F6" w:rsidRPr="00751211" w14:paraId="500B3BE3" w14:textId="77777777" w:rsidTr="002B330A">
        <w:trPr>
          <w:jc w:val="center"/>
        </w:trPr>
        <w:tc>
          <w:tcPr>
            <w:tcW w:w="3381" w:type="dxa"/>
            <w:vAlign w:val="center"/>
          </w:tcPr>
          <w:p w14:paraId="1855399B"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أصدق مباشرة الأخبار التي أقرأها على شبكة الانترنت</w:t>
            </w:r>
          </w:p>
        </w:tc>
        <w:tc>
          <w:tcPr>
            <w:tcW w:w="708" w:type="dxa"/>
            <w:vAlign w:val="center"/>
          </w:tcPr>
          <w:p w14:paraId="188FC0D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w:t>
            </w:r>
          </w:p>
        </w:tc>
        <w:tc>
          <w:tcPr>
            <w:tcW w:w="1369" w:type="dxa"/>
            <w:gridSpan w:val="2"/>
            <w:vAlign w:val="center"/>
          </w:tcPr>
          <w:p w14:paraId="5DE576D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5,7 %</w:t>
            </w:r>
          </w:p>
        </w:tc>
        <w:tc>
          <w:tcPr>
            <w:tcW w:w="769" w:type="dxa"/>
            <w:vAlign w:val="center"/>
          </w:tcPr>
          <w:p w14:paraId="470C9FD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40</w:t>
            </w:r>
          </w:p>
        </w:tc>
        <w:tc>
          <w:tcPr>
            <w:tcW w:w="1320" w:type="dxa"/>
            <w:vAlign w:val="center"/>
          </w:tcPr>
          <w:p w14:paraId="4A5D12D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25,5 %</w:t>
            </w:r>
          </w:p>
        </w:tc>
        <w:tc>
          <w:tcPr>
            <w:tcW w:w="666" w:type="dxa"/>
            <w:vAlign w:val="center"/>
          </w:tcPr>
          <w:p w14:paraId="6FA86EC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w:t>
            </w:r>
          </w:p>
        </w:tc>
        <w:tc>
          <w:tcPr>
            <w:tcW w:w="1417" w:type="dxa"/>
            <w:vAlign w:val="center"/>
          </w:tcPr>
          <w:p w14:paraId="2BAE129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68,8 %</w:t>
            </w:r>
          </w:p>
        </w:tc>
      </w:tr>
      <w:tr w:rsidR="002755F6" w:rsidRPr="00751211" w14:paraId="10388665" w14:textId="77777777" w:rsidTr="002B330A">
        <w:trPr>
          <w:jc w:val="center"/>
        </w:trPr>
        <w:tc>
          <w:tcPr>
            <w:tcW w:w="3381" w:type="dxa"/>
            <w:vAlign w:val="center"/>
          </w:tcPr>
          <w:p w14:paraId="5A054CEE"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أبحث عن الأخبار الصحيحة قبل تبني أي رأي</w:t>
            </w:r>
          </w:p>
        </w:tc>
        <w:tc>
          <w:tcPr>
            <w:tcW w:w="708" w:type="dxa"/>
            <w:vAlign w:val="center"/>
          </w:tcPr>
          <w:p w14:paraId="18651BA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135</w:t>
            </w:r>
          </w:p>
        </w:tc>
        <w:tc>
          <w:tcPr>
            <w:tcW w:w="1369" w:type="dxa"/>
            <w:gridSpan w:val="2"/>
            <w:vAlign w:val="center"/>
          </w:tcPr>
          <w:p w14:paraId="79E2C3A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86 %</w:t>
            </w:r>
          </w:p>
        </w:tc>
        <w:tc>
          <w:tcPr>
            <w:tcW w:w="769" w:type="dxa"/>
            <w:vAlign w:val="center"/>
          </w:tcPr>
          <w:p w14:paraId="0B791D1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w:t>
            </w:r>
          </w:p>
        </w:tc>
        <w:tc>
          <w:tcPr>
            <w:tcW w:w="1320" w:type="dxa"/>
            <w:vAlign w:val="center"/>
          </w:tcPr>
          <w:p w14:paraId="405E989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8,3 %</w:t>
            </w:r>
          </w:p>
        </w:tc>
        <w:tc>
          <w:tcPr>
            <w:tcW w:w="666" w:type="dxa"/>
            <w:vAlign w:val="center"/>
          </w:tcPr>
          <w:p w14:paraId="08115F8F"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9</w:t>
            </w:r>
          </w:p>
        </w:tc>
        <w:tc>
          <w:tcPr>
            <w:tcW w:w="1417" w:type="dxa"/>
            <w:vAlign w:val="center"/>
          </w:tcPr>
          <w:p w14:paraId="1D8B9DF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5,7 %</w:t>
            </w:r>
          </w:p>
        </w:tc>
      </w:tr>
      <w:tr w:rsidR="002755F6" w:rsidRPr="00751211" w14:paraId="208C64C2" w14:textId="77777777" w:rsidTr="002B330A">
        <w:trPr>
          <w:jc w:val="center"/>
        </w:trPr>
        <w:tc>
          <w:tcPr>
            <w:tcW w:w="3381" w:type="dxa"/>
            <w:vAlign w:val="center"/>
          </w:tcPr>
          <w:p w14:paraId="63888CDB"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أستعين برأي الوالدين أو المعلمين</w:t>
            </w:r>
          </w:p>
        </w:tc>
        <w:tc>
          <w:tcPr>
            <w:tcW w:w="708" w:type="dxa"/>
            <w:vAlign w:val="center"/>
          </w:tcPr>
          <w:p w14:paraId="0890A84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131</w:t>
            </w:r>
          </w:p>
        </w:tc>
        <w:tc>
          <w:tcPr>
            <w:tcW w:w="1369" w:type="dxa"/>
            <w:gridSpan w:val="2"/>
            <w:vAlign w:val="center"/>
          </w:tcPr>
          <w:p w14:paraId="30950CF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83,4 %</w:t>
            </w:r>
          </w:p>
        </w:tc>
        <w:tc>
          <w:tcPr>
            <w:tcW w:w="769" w:type="dxa"/>
            <w:vAlign w:val="center"/>
          </w:tcPr>
          <w:p w14:paraId="611EBFF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22</w:t>
            </w:r>
          </w:p>
        </w:tc>
        <w:tc>
          <w:tcPr>
            <w:tcW w:w="1320" w:type="dxa"/>
            <w:vAlign w:val="center"/>
          </w:tcPr>
          <w:p w14:paraId="73B7199B"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14 %</w:t>
            </w:r>
          </w:p>
        </w:tc>
        <w:tc>
          <w:tcPr>
            <w:tcW w:w="666" w:type="dxa"/>
            <w:vAlign w:val="center"/>
          </w:tcPr>
          <w:p w14:paraId="525E35F6"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w:t>
            </w:r>
          </w:p>
        </w:tc>
        <w:tc>
          <w:tcPr>
            <w:tcW w:w="1417" w:type="dxa"/>
            <w:vAlign w:val="center"/>
          </w:tcPr>
          <w:p w14:paraId="0348F284"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2,5 %</w:t>
            </w:r>
          </w:p>
        </w:tc>
      </w:tr>
      <w:tr w:rsidR="002755F6" w:rsidRPr="00751211" w14:paraId="3D096895" w14:textId="77777777" w:rsidTr="002B330A">
        <w:trPr>
          <w:jc w:val="center"/>
        </w:trPr>
        <w:tc>
          <w:tcPr>
            <w:tcW w:w="3381" w:type="dxa"/>
            <w:vAlign w:val="center"/>
          </w:tcPr>
          <w:p w14:paraId="45021FCD"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اتابع الصفحات والمواقع المتخصصة في التحقق من المعلومات وكشف الشائعات</w:t>
            </w:r>
          </w:p>
        </w:tc>
        <w:tc>
          <w:tcPr>
            <w:tcW w:w="708" w:type="dxa"/>
            <w:vAlign w:val="center"/>
          </w:tcPr>
          <w:p w14:paraId="7D8AC43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w:t>
            </w:r>
          </w:p>
        </w:tc>
        <w:tc>
          <w:tcPr>
            <w:tcW w:w="1369" w:type="dxa"/>
            <w:gridSpan w:val="2"/>
            <w:vAlign w:val="center"/>
          </w:tcPr>
          <w:p w14:paraId="4F96CD3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68,8 %</w:t>
            </w:r>
          </w:p>
        </w:tc>
        <w:tc>
          <w:tcPr>
            <w:tcW w:w="769" w:type="dxa"/>
            <w:vAlign w:val="center"/>
          </w:tcPr>
          <w:p w14:paraId="674BC9C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38</w:t>
            </w:r>
          </w:p>
        </w:tc>
        <w:tc>
          <w:tcPr>
            <w:tcW w:w="1320" w:type="dxa"/>
            <w:vAlign w:val="center"/>
          </w:tcPr>
          <w:p w14:paraId="618837AC"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24,2 %</w:t>
            </w:r>
          </w:p>
        </w:tc>
        <w:tc>
          <w:tcPr>
            <w:tcW w:w="666" w:type="dxa"/>
            <w:vAlign w:val="center"/>
          </w:tcPr>
          <w:p w14:paraId="41CCA8A9"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11</w:t>
            </w:r>
          </w:p>
        </w:tc>
        <w:tc>
          <w:tcPr>
            <w:tcW w:w="1417" w:type="dxa"/>
            <w:vAlign w:val="center"/>
          </w:tcPr>
          <w:p w14:paraId="636F39CD"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7 %</w:t>
            </w:r>
          </w:p>
        </w:tc>
      </w:tr>
      <w:tr w:rsidR="002755F6" w:rsidRPr="00751211" w14:paraId="60FAABF9" w14:textId="77777777" w:rsidTr="002B330A">
        <w:trPr>
          <w:jc w:val="center"/>
        </w:trPr>
        <w:tc>
          <w:tcPr>
            <w:tcW w:w="3381" w:type="dxa"/>
            <w:vAlign w:val="center"/>
          </w:tcPr>
          <w:p w14:paraId="2CFDE051"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اشارك الاخبار والمعلومات دون التحقق منها</w:t>
            </w:r>
          </w:p>
        </w:tc>
        <w:tc>
          <w:tcPr>
            <w:tcW w:w="723" w:type="dxa"/>
            <w:gridSpan w:val="2"/>
            <w:vAlign w:val="center"/>
          </w:tcPr>
          <w:p w14:paraId="22934225"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16</w:t>
            </w:r>
          </w:p>
        </w:tc>
        <w:tc>
          <w:tcPr>
            <w:tcW w:w="1354" w:type="dxa"/>
            <w:vAlign w:val="center"/>
          </w:tcPr>
          <w:p w14:paraId="065D3A3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10,1 %</w:t>
            </w:r>
          </w:p>
        </w:tc>
        <w:tc>
          <w:tcPr>
            <w:tcW w:w="774" w:type="dxa"/>
            <w:vAlign w:val="center"/>
          </w:tcPr>
          <w:p w14:paraId="418E3ED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18</w:t>
            </w:r>
          </w:p>
        </w:tc>
        <w:tc>
          <w:tcPr>
            <w:tcW w:w="1315" w:type="dxa"/>
            <w:vAlign w:val="center"/>
          </w:tcPr>
          <w:p w14:paraId="090DC488"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11,5 %</w:t>
            </w:r>
          </w:p>
        </w:tc>
        <w:tc>
          <w:tcPr>
            <w:tcW w:w="666" w:type="dxa"/>
            <w:vAlign w:val="center"/>
          </w:tcPr>
          <w:p w14:paraId="703943A2"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123</w:t>
            </w:r>
          </w:p>
        </w:tc>
        <w:tc>
          <w:tcPr>
            <w:tcW w:w="1417" w:type="dxa"/>
            <w:vAlign w:val="center"/>
          </w:tcPr>
          <w:p w14:paraId="5FE4A0D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78,3 %</w:t>
            </w:r>
          </w:p>
        </w:tc>
      </w:tr>
      <w:tr w:rsidR="002755F6" w:rsidRPr="00751211" w14:paraId="52091932" w14:textId="77777777" w:rsidTr="002B330A">
        <w:trPr>
          <w:jc w:val="center"/>
        </w:trPr>
        <w:tc>
          <w:tcPr>
            <w:tcW w:w="3381" w:type="dxa"/>
            <w:vAlign w:val="center"/>
          </w:tcPr>
          <w:p w14:paraId="0BA449D3" w14:textId="77777777" w:rsidR="002755F6" w:rsidRPr="00751211" w:rsidRDefault="002755F6" w:rsidP="002755F6">
            <w:pPr>
              <w:rPr>
                <w:rFonts w:ascii="Sakkal Majalla" w:hAnsi="Sakkal Majalla" w:cs="Sakkal Majalla"/>
                <w:sz w:val="28"/>
                <w:szCs w:val="28"/>
                <w:rtl/>
              </w:rPr>
            </w:pPr>
            <w:r w:rsidRPr="00751211">
              <w:rPr>
                <w:rFonts w:ascii="Sakkal Majalla" w:hAnsi="Sakkal Majalla" w:cs="Sakkal Majalla"/>
                <w:sz w:val="28"/>
                <w:szCs w:val="28"/>
                <w:rtl/>
              </w:rPr>
              <w:t>أشارك وأثق في المنشورات التي ينشرها أصدقائي على مواقع التواصل الاجتماعي دون التحقق منها</w:t>
            </w:r>
          </w:p>
        </w:tc>
        <w:tc>
          <w:tcPr>
            <w:tcW w:w="723" w:type="dxa"/>
            <w:gridSpan w:val="2"/>
            <w:vAlign w:val="center"/>
          </w:tcPr>
          <w:p w14:paraId="38B0D96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17</w:t>
            </w:r>
          </w:p>
        </w:tc>
        <w:tc>
          <w:tcPr>
            <w:tcW w:w="1354" w:type="dxa"/>
            <w:vAlign w:val="center"/>
          </w:tcPr>
          <w:p w14:paraId="73901AC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10,8 %</w:t>
            </w:r>
          </w:p>
        </w:tc>
        <w:tc>
          <w:tcPr>
            <w:tcW w:w="774" w:type="dxa"/>
            <w:vAlign w:val="center"/>
          </w:tcPr>
          <w:p w14:paraId="7A603B80"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40</w:t>
            </w:r>
          </w:p>
        </w:tc>
        <w:tc>
          <w:tcPr>
            <w:tcW w:w="1315" w:type="dxa"/>
            <w:vAlign w:val="center"/>
          </w:tcPr>
          <w:p w14:paraId="58D79D6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25,5 %</w:t>
            </w:r>
          </w:p>
        </w:tc>
        <w:tc>
          <w:tcPr>
            <w:tcW w:w="666" w:type="dxa"/>
            <w:vAlign w:val="center"/>
          </w:tcPr>
          <w:p w14:paraId="62BE54A7"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100</w:t>
            </w:r>
          </w:p>
        </w:tc>
        <w:tc>
          <w:tcPr>
            <w:tcW w:w="1417" w:type="dxa"/>
            <w:vAlign w:val="center"/>
          </w:tcPr>
          <w:p w14:paraId="3AC27B83" w14:textId="77777777" w:rsidR="002755F6" w:rsidRPr="00751211" w:rsidRDefault="002755F6" w:rsidP="002755F6">
            <w:pPr>
              <w:jc w:val="center"/>
              <w:rPr>
                <w:rFonts w:ascii="Sakkal Majalla" w:hAnsi="Sakkal Majalla" w:cs="Sakkal Majalla"/>
                <w:sz w:val="28"/>
                <w:szCs w:val="28"/>
                <w:rtl/>
              </w:rPr>
            </w:pPr>
            <w:r w:rsidRPr="00751211">
              <w:rPr>
                <w:rFonts w:ascii="Sakkal Majalla" w:hAnsi="Sakkal Majalla" w:cs="Sakkal Majalla"/>
                <w:sz w:val="28"/>
                <w:szCs w:val="28"/>
                <w:rtl/>
              </w:rPr>
              <w:t>63,7 %</w:t>
            </w:r>
          </w:p>
        </w:tc>
      </w:tr>
    </w:tbl>
    <w:p w14:paraId="43E4E85C" w14:textId="5343DF2D" w:rsidR="002755F6" w:rsidRPr="00751211" w:rsidRDefault="002755F6" w:rsidP="007F7A4F">
      <w:pPr>
        <w:jc w:val="center"/>
        <w:rPr>
          <w:rFonts w:ascii="Sakkal Majalla" w:hAnsi="Sakkal Majalla" w:cs="Sakkal Majalla"/>
          <w:b/>
          <w:sz w:val="24"/>
          <w:szCs w:val="24"/>
          <w:rtl/>
        </w:rPr>
      </w:pPr>
      <w:r w:rsidRPr="00751211">
        <w:rPr>
          <w:rFonts w:ascii="Sakkal Majalla" w:hAnsi="Sakkal Majalla" w:cs="Sakkal Majalla"/>
          <w:b/>
          <w:sz w:val="24"/>
          <w:szCs w:val="24"/>
          <w:rtl/>
        </w:rPr>
        <w:t xml:space="preserve">جدول رقم (12) </w:t>
      </w:r>
      <w:r w:rsidR="00B65F11" w:rsidRPr="00751211">
        <w:rPr>
          <w:rFonts w:ascii="Sakkal Majalla" w:hAnsi="Sakkal Majalla" w:cs="Sakkal Majalla"/>
          <w:b/>
          <w:sz w:val="24"/>
          <w:szCs w:val="24"/>
          <w:rtl/>
        </w:rPr>
        <w:t xml:space="preserve">بيان نتيجة السؤال </w:t>
      </w:r>
      <w:r w:rsidRPr="00751211">
        <w:rPr>
          <w:rFonts w:ascii="Sakkal Majalla" w:hAnsi="Sakkal Majalla" w:cs="Sakkal Majalla"/>
          <w:b/>
          <w:sz w:val="24"/>
          <w:szCs w:val="24"/>
          <w:rtl/>
        </w:rPr>
        <w:t>الثاني عشر</w:t>
      </w:r>
    </w:p>
    <w:p w14:paraId="3FB2E977" w14:textId="48339FD5" w:rsidR="002755F6" w:rsidRPr="00751211" w:rsidRDefault="003D6F81" w:rsidP="002755F6">
      <w:pPr>
        <w:rPr>
          <w:rFonts w:ascii="Sakkal Majalla" w:hAnsi="Sakkal Majalla" w:cs="Sakkal Majalla"/>
          <w:b/>
          <w:rtl/>
        </w:rPr>
      </w:pPr>
      <w:r w:rsidRPr="00751211">
        <w:rPr>
          <w:rFonts w:ascii="Sakkal Majalla" w:hAnsi="Sakkal Majalla" w:cs="Sakkal Majalla"/>
          <w:b/>
          <w:noProof/>
          <w:rtl/>
          <w:lang w:val="ar-SA"/>
        </w:rPr>
        <mc:AlternateContent>
          <mc:Choice Requires="wps">
            <w:drawing>
              <wp:anchor distT="0" distB="0" distL="114300" distR="114300" simplePos="0" relativeHeight="251686912" behindDoc="0" locked="0" layoutInCell="1" allowOverlap="1" wp14:anchorId="7F8788E4" wp14:editId="0D4408E6">
                <wp:simplePos x="0" y="0"/>
                <wp:positionH relativeFrom="column">
                  <wp:posOffset>1418908</wp:posOffset>
                </wp:positionH>
                <wp:positionV relativeFrom="paragraph">
                  <wp:posOffset>82233</wp:posOffset>
                </wp:positionV>
                <wp:extent cx="1651952" cy="357187"/>
                <wp:effectExtent l="0" t="0" r="0" b="5080"/>
                <wp:wrapNone/>
                <wp:docPr id="1517444704" name="مربع نص 26"/>
                <wp:cNvGraphicFramePr/>
                <a:graphic xmlns:a="http://schemas.openxmlformats.org/drawingml/2006/main">
                  <a:graphicData uri="http://schemas.microsoft.com/office/word/2010/wordprocessingShape">
                    <wps:wsp>
                      <wps:cNvSpPr txBox="1"/>
                      <wps:spPr>
                        <a:xfrm>
                          <a:off x="0" y="0"/>
                          <a:ext cx="1651952" cy="357187"/>
                        </a:xfrm>
                        <a:prstGeom prst="rect">
                          <a:avLst/>
                        </a:prstGeom>
                        <a:noFill/>
                        <a:ln w="6350">
                          <a:noFill/>
                        </a:ln>
                      </wps:spPr>
                      <wps:txbx>
                        <w:txbxContent>
                          <w:p w14:paraId="3A185664" w14:textId="263E3FC1" w:rsidR="003D6F81" w:rsidRPr="00911493" w:rsidRDefault="003D6F81">
                            <w:pPr>
                              <w:rPr>
                                <w:rFonts w:ascii="Sakkal Majalla" w:hAnsi="Sakkal Majalla" w:cs="Sakkal Majalla"/>
                              </w:rPr>
                            </w:pPr>
                            <w:r w:rsidRPr="00911493">
                              <w:rPr>
                                <w:rFonts w:ascii="Sakkal Majalla" w:hAnsi="Sakkal Majalla" w:cs="Sakkal Majalla"/>
                                <w:rtl/>
                              </w:rPr>
                              <w:t>نتيجة السؤال الثاني عشر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788E4" id="مربع نص 26" o:spid="_x0000_s1033" type="#_x0000_t202" style="position:absolute;left:0;text-align:left;margin-left:111.75pt;margin-top:6.5pt;width:130.05pt;height:28.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" filled="f" stroked="f" strokeweight=".5pt">
                <v:textbox>
                  <w:txbxContent>
                    <w:p w14:paraId="3A185664" w14:textId="263E3FC1" w:rsidR="003D6F81" w:rsidRPr="00911493" w:rsidRDefault="003D6F81">
                      <w:pPr>
                        <w:rPr>
                          <w:rFonts w:ascii="Sakkal Majalla" w:hAnsi="Sakkal Majalla" w:cs="Sakkal Majalla"/>
                        </w:rPr>
                      </w:pPr>
                      <w:r w:rsidRPr="00911493">
                        <w:rPr>
                          <w:rFonts w:ascii="Sakkal Majalla" w:hAnsi="Sakkal Majalla" w:cs="Sakkal Majalla"/>
                          <w:rtl/>
                        </w:rPr>
                        <w:t>نتيجة السؤال الثاني عشر</w:t>
                      </w:r>
                    </w:p>
                  </w:txbxContent>
                </v:textbox>
              </v:shape>
            </w:pict>
          </mc:Fallback>
        </mc:AlternateContent>
      </w:r>
      <w:r w:rsidRPr="00751211">
        <w:rPr>
          <w:rFonts w:ascii="Sakkal Majalla" w:hAnsi="Sakkal Majalla" w:cs="Sakkal Majalla"/>
          <w:b/>
          <w:noProof/>
          <w:rtl/>
          <w:lang w:val="ar-SA"/>
        </w:rPr>
        <mc:AlternateContent>
          <mc:Choice Requires="wpg">
            <w:drawing>
              <wp:anchor distT="0" distB="0" distL="114300" distR="114300" simplePos="0" relativeHeight="251685888" behindDoc="0" locked="0" layoutInCell="1" allowOverlap="1" wp14:anchorId="77799F34" wp14:editId="7998ED51">
                <wp:simplePos x="0" y="0"/>
                <wp:positionH relativeFrom="margin">
                  <wp:posOffset>-486092</wp:posOffset>
                </wp:positionH>
                <wp:positionV relativeFrom="paragraph">
                  <wp:posOffset>128270</wp:posOffset>
                </wp:positionV>
                <wp:extent cx="6181725" cy="4138613"/>
                <wp:effectExtent l="0" t="0" r="9525" b="0"/>
                <wp:wrapNone/>
                <wp:docPr id="246177027" name="مجموعة 6"/>
                <wp:cNvGraphicFramePr/>
                <a:graphic xmlns:a="http://schemas.openxmlformats.org/drawingml/2006/main">
                  <a:graphicData uri="http://schemas.microsoft.com/office/word/2010/wordprocessingGroup">
                    <wpg:wgp>
                      <wpg:cNvGrpSpPr/>
                      <wpg:grpSpPr>
                        <a:xfrm>
                          <a:off x="0" y="0"/>
                          <a:ext cx="6181725" cy="4138613"/>
                          <a:chOff x="0" y="0"/>
                          <a:chExt cx="6384925" cy="4138613"/>
                        </a:xfrm>
                      </wpg:grpSpPr>
                      <wpg:grpSp>
                        <wpg:cNvPr id="56574324" name="مجموعة 4"/>
                        <wpg:cNvGrpSpPr/>
                        <wpg:grpSpPr>
                          <a:xfrm>
                            <a:off x="266700" y="71438"/>
                            <a:ext cx="6118225" cy="1699577"/>
                            <a:chOff x="0" y="0"/>
                            <a:chExt cx="6118225" cy="1699577"/>
                          </a:xfrm>
                        </wpg:grpSpPr>
                        <pic:pic xmlns:pic="http://schemas.openxmlformats.org/drawingml/2006/picture">
                          <pic:nvPicPr>
                            <pic:cNvPr id="600853510" name="صورة 1" descr="الرسم البياني للردود على النماذج. عنوان السؤال: أرجوا تقييم ما يلي :&#10;&#10;الإجابة من خلال اختيار أحد الخيارات التالية:. عدد الردود: ."/>
                            <pic:cNvPicPr>
                              <a:picLocks noChangeAspect="1"/>
                            </pic:cNvPicPr>
                          </pic:nvPicPr>
                          <pic:blipFill rotWithShape="1">
                            <a:blip r:embed="rId20" cstate="print">
                              <a:extLst>
                                <a:ext uri="{28A0092B-C50C-407E-A947-70E740481C1C}">
                                  <a14:useLocalDpi xmlns:a14="http://schemas.microsoft.com/office/drawing/2010/main" val="0"/>
                                </a:ext>
                              </a:extLst>
                            </a:blip>
                            <a:srcRect t="32377" b="16525"/>
                            <a:stretch/>
                          </pic:blipFill>
                          <pic:spPr bwMode="auto">
                            <a:xfrm>
                              <a:off x="0" y="309562"/>
                              <a:ext cx="6118225" cy="1390015"/>
                            </a:xfrm>
                            <a:prstGeom prst="rect">
                              <a:avLst/>
                            </a:prstGeom>
                            <a:noFill/>
                            <a:ln>
                              <a:noFill/>
                            </a:ln>
                            <a:extLst>
                              <a:ext uri="{53640926-AAD7-44D8-BBD7-CCE9431645EC}">
                                <a14:shadowObscured xmlns:a14="http://schemas.microsoft.com/office/drawing/2010/main"/>
                              </a:ext>
                            </a:extLst>
                          </pic:spPr>
                        </pic:pic>
                        <wps:wsp>
                          <wps:cNvPr id="1530148416" name="مستطيل 2"/>
                          <wps:cNvSpPr/>
                          <wps:spPr>
                            <a:xfrm>
                              <a:off x="5776913" y="0"/>
                              <a:ext cx="176212" cy="100012"/>
                            </a:xfrm>
                            <a:prstGeom prst="rect">
                              <a:avLst/>
                            </a:prstGeom>
                            <a:solidFill>
                              <a:srgbClr val="ED7D31">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74050446" name="مستطيل 2"/>
                          <wps:cNvSpPr/>
                          <wps:spPr>
                            <a:xfrm>
                              <a:off x="5029200" y="0"/>
                              <a:ext cx="176212" cy="100012"/>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48515673" name="مستطيل 2"/>
                          <wps:cNvSpPr/>
                          <wps:spPr>
                            <a:xfrm>
                              <a:off x="4438650" y="0"/>
                              <a:ext cx="176212" cy="100012"/>
                            </a:xfrm>
                            <a:prstGeom prst="rect">
                              <a:avLst/>
                            </a:prstGeom>
                            <a:solidFill>
                              <a:srgbClr val="0070C0"/>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996288410" name="مجموعة 5"/>
                        <wpg:cNvGrpSpPr/>
                        <wpg:grpSpPr>
                          <a:xfrm>
                            <a:off x="0" y="0"/>
                            <a:ext cx="6348413" cy="4138613"/>
                            <a:chOff x="0" y="0"/>
                            <a:chExt cx="6348413" cy="4138613"/>
                          </a:xfrm>
                        </wpg:grpSpPr>
                        <wps:wsp>
                          <wps:cNvPr id="1140203049" name="مربع نص 1"/>
                          <wps:cNvSpPr txBox="1"/>
                          <wps:spPr>
                            <a:xfrm>
                              <a:off x="0" y="209550"/>
                              <a:ext cx="523875" cy="285750"/>
                            </a:xfrm>
                            <a:prstGeom prst="rect">
                              <a:avLst/>
                            </a:prstGeom>
                            <a:noFill/>
                            <a:ln w="6350">
                              <a:noFill/>
                            </a:ln>
                          </wps:spPr>
                          <wps:txbx>
                            <w:txbxContent>
                              <w:p w14:paraId="2E6C2CA6" w14:textId="77777777" w:rsidR="002755F6" w:rsidRPr="00F02E48" w:rsidRDefault="002755F6" w:rsidP="002755F6">
                                <w:pPr>
                                  <w:rPr>
                                    <w:b/>
                                    <w:bCs/>
                                    <w:sz w:val="18"/>
                                    <w:szCs w:val="18"/>
                                  </w:rPr>
                                </w:pPr>
                                <w:r w:rsidRPr="00F02E48">
                                  <w:rPr>
                                    <w:bCs/>
                                    <w:sz w:val="18"/>
                                    <w:szCs w:val="18"/>
                                  </w:rPr>
                                  <w:t>150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740710827" name="مربع نص 1"/>
                          <wps:cNvSpPr txBox="1"/>
                          <wps:spPr>
                            <a:xfrm>
                              <a:off x="5600700" y="0"/>
                              <a:ext cx="523875" cy="285750"/>
                            </a:xfrm>
                            <a:prstGeom prst="rect">
                              <a:avLst/>
                            </a:prstGeom>
                            <a:noFill/>
                            <a:ln w="6350">
                              <a:noFill/>
                            </a:ln>
                          </wps:spPr>
                          <wps:txbx>
                            <w:txbxContent>
                              <w:p w14:paraId="34ED19B1" w14:textId="77777777" w:rsidR="002755F6" w:rsidRPr="00F02E48" w:rsidRDefault="002755F6" w:rsidP="002755F6">
                                <w:pPr>
                                  <w:rPr>
                                    <w:b/>
                                    <w:bCs/>
                                    <w:sz w:val="18"/>
                                    <w:szCs w:val="18"/>
                                  </w:rPr>
                                </w:pPr>
                                <w:r>
                                  <w:rPr>
                                    <w:rFonts w:hint="cs"/>
                                    <w:bCs/>
                                    <w:sz w:val="18"/>
                                    <w:szCs w:val="18"/>
                                    <w:rtl/>
                                  </w:rPr>
                                  <w:t>معارض</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902729933" name="مربع نص 1"/>
                          <wps:cNvSpPr txBox="1"/>
                          <wps:spPr>
                            <a:xfrm>
                              <a:off x="4848225" y="0"/>
                              <a:ext cx="523875" cy="285750"/>
                            </a:xfrm>
                            <a:prstGeom prst="rect">
                              <a:avLst/>
                            </a:prstGeom>
                            <a:noFill/>
                            <a:ln w="6350">
                              <a:noFill/>
                            </a:ln>
                          </wps:spPr>
                          <wps:txbx>
                            <w:txbxContent>
                              <w:p w14:paraId="1021248E" w14:textId="77777777" w:rsidR="002755F6" w:rsidRPr="00F02E48" w:rsidRDefault="002755F6" w:rsidP="002755F6">
                                <w:pPr>
                                  <w:rPr>
                                    <w:b/>
                                    <w:bCs/>
                                    <w:sz w:val="18"/>
                                    <w:szCs w:val="18"/>
                                    <w:rtl/>
                                  </w:rPr>
                                </w:pPr>
                                <w:r>
                                  <w:rPr>
                                    <w:rFonts w:hint="cs"/>
                                    <w:bCs/>
                                    <w:sz w:val="18"/>
                                    <w:szCs w:val="18"/>
                                    <w:rtl/>
                                  </w:rPr>
                                  <w:t>محايد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998789227" name="مربع نص 1"/>
                          <wps:cNvSpPr txBox="1"/>
                          <wps:spPr>
                            <a:xfrm>
                              <a:off x="4233863" y="0"/>
                              <a:ext cx="523875" cy="285750"/>
                            </a:xfrm>
                            <a:prstGeom prst="rect">
                              <a:avLst/>
                            </a:prstGeom>
                            <a:noFill/>
                            <a:ln w="6350">
                              <a:noFill/>
                            </a:ln>
                          </wps:spPr>
                          <wps:txbx>
                            <w:txbxContent>
                              <w:p w14:paraId="02D7A13C" w14:textId="77777777" w:rsidR="002755F6" w:rsidRPr="00F02E48" w:rsidRDefault="002755F6" w:rsidP="002755F6">
                                <w:pPr>
                                  <w:rPr>
                                    <w:b/>
                                    <w:bCs/>
                                    <w:sz w:val="18"/>
                                    <w:szCs w:val="18"/>
                                  </w:rPr>
                                </w:pPr>
                                <w:r>
                                  <w:rPr>
                                    <w:rFonts w:hint="cs"/>
                                    <w:bCs/>
                                    <w:sz w:val="18"/>
                                    <w:szCs w:val="18"/>
                                    <w:rtl/>
                                  </w:rPr>
                                  <w:t>متفق</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3912730" name="مربع نص 3"/>
                          <wps:cNvSpPr txBox="1"/>
                          <wps:spPr>
                            <a:xfrm>
                              <a:off x="619125" y="1724025"/>
                              <a:ext cx="590550" cy="1824038"/>
                            </a:xfrm>
                            <a:prstGeom prst="rect">
                              <a:avLst/>
                            </a:prstGeom>
                            <a:noFill/>
                            <a:ln w="6350">
                              <a:noFill/>
                            </a:ln>
                          </wps:spPr>
                          <wps:txbx>
                            <w:txbxContent>
                              <w:p w14:paraId="34CDF799" w14:textId="77777777" w:rsidR="002755F6" w:rsidRPr="00F02E48" w:rsidRDefault="002755F6" w:rsidP="002755F6">
                                <w:pPr>
                                  <w:jc w:val="center"/>
                                  <w:rPr>
                                    <w:sz w:val="22"/>
                                    <w:szCs w:val="22"/>
                                  </w:rPr>
                                </w:pPr>
                                <w:r w:rsidRPr="00F02E48">
                                  <w:rPr>
                                    <w:sz w:val="22"/>
                                    <w:szCs w:val="22"/>
                                    <w:rtl/>
                                  </w:rPr>
                                  <w:t>أستخدم عقلي وتفكيري للتمييز بين الأخبار الصحيحة والغير صحيحة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98028159" name="مربع نص 3"/>
                          <wps:cNvSpPr txBox="1"/>
                          <wps:spPr>
                            <a:xfrm>
                              <a:off x="1647825" y="1724025"/>
                              <a:ext cx="590550" cy="1824038"/>
                            </a:xfrm>
                            <a:prstGeom prst="rect">
                              <a:avLst/>
                            </a:prstGeom>
                            <a:noFill/>
                            <a:ln w="6350">
                              <a:noFill/>
                            </a:ln>
                          </wps:spPr>
                          <wps:txbx>
                            <w:txbxContent>
                              <w:p w14:paraId="146D7E46" w14:textId="77777777" w:rsidR="002755F6" w:rsidRPr="00F02E48" w:rsidRDefault="002755F6" w:rsidP="002755F6">
                                <w:pPr>
                                  <w:jc w:val="center"/>
                                  <w:rPr>
                                    <w:sz w:val="22"/>
                                    <w:szCs w:val="22"/>
                                  </w:rPr>
                                </w:pPr>
                                <w:r w:rsidRPr="00F02E48">
                                  <w:rPr>
                                    <w:sz w:val="22"/>
                                    <w:szCs w:val="22"/>
                                    <w:rtl/>
                                  </w:rPr>
                                  <w:t>أصدق مباشرة الأخبار التي أقرأها على شبكة الانترنت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395086048" name="مربع نص 3"/>
                          <wps:cNvSpPr txBox="1"/>
                          <wps:spPr>
                            <a:xfrm>
                              <a:off x="2419350" y="1724025"/>
                              <a:ext cx="590550" cy="1824038"/>
                            </a:xfrm>
                            <a:prstGeom prst="rect">
                              <a:avLst/>
                            </a:prstGeom>
                            <a:noFill/>
                            <a:ln w="6350">
                              <a:noFill/>
                            </a:ln>
                          </wps:spPr>
                          <wps:txbx>
                            <w:txbxContent>
                              <w:p w14:paraId="44780270" w14:textId="77777777" w:rsidR="002755F6" w:rsidRPr="00F02E48" w:rsidRDefault="002755F6" w:rsidP="002755F6">
                                <w:pPr>
                                  <w:jc w:val="center"/>
                                  <w:rPr>
                                    <w:sz w:val="22"/>
                                    <w:szCs w:val="22"/>
                                  </w:rPr>
                                </w:pPr>
                                <w:r w:rsidRPr="0087782D">
                                  <w:rPr>
                                    <w:sz w:val="22"/>
                                    <w:szCs w:val="22"/>
                                    <w:rtl/>
                                  </w:rPr>
                                  <w:t>أبحث عن الأخبار الصحيحة قبل تبني أي رأي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461467613" name="مربع نص 3"/>
                          <wps:cNvSpPr txBox="1"/>
                          <wps:spPr>
                            <a:xfrm>
                              <a:off x="3186113" y="1724025"/>
                              <a:ext cx="590550" cy="1824038"/>
                            </a:xfrm>
                            <a:prstGeom prst="rect">
                              <a:avLst/>
                            </a:prstGeom>
                            <a:noFill/>
                            <a:ln w="6350">
                              <a:noFill/>
                            </a:ln>
                          </wps:spPr>
                          <wps:txbx>
                            <w:txbxContent>
                              <w:p w14:paraId="34C1376C" w14:textId="77777777" w:rsidR="002755F6" w:rsidRPr="00F02E48" w:rsidRDefault="002755F6" w:rsidP="002755F6">
                                <w:pPr>
                                  <w:jc w:val="center"/>
                                  <w:rPr>
                                    <w:sz w:val="22"/>
                                    <w:szCs w:val="22"/>
                                  </w:rPr>
                                </w:pPr>
                                <w:r w:rsidRPr="0087782D">
                                  <w:rPr>
                                    <w:sz w:val="22"/>
                                    <w:szCs w:val="22"/>
                                    <w:rtl/>
                                  </w:rPr>
                                  <w:t>أستعين برأي الوالدين أو المعلمين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438599797" name="مربع نص 3"/>
                          <wps:cNvSpPr txBox="1"/>
                          <wps:spPr>
                            <a:xfrm>
                              <a:off x="4048125" y="1724025"/>
                              <a:ext cx="590550" cy="2047875"/>
                            </a:xfrm>
                            <a:prstGeom prst="rect">
                              <a:avLst/>
                            </a:prstGeom>
                            <a:noFill/>
                            <a:ln w="6350">
                              <a:noFill/>
                            </a:ln>
                          </wps:spPr>
                          <wps:txbx>
                            <w:txbxContent>
                              <w:p w14:paraId="5DC2A443" w14:textId="77777777" w:rsidR="002755F6" w:rsidRPr="00F02E48" w:rsidRDefault="002755F6" w:rsidP="002755F6">
                                <w:pPr>
                                  <w:jc w:val="center"/>
                                  <w:rPr>
                                    <w:sz w:val="22"/>
                                    <w:szCs w:val="22"/>
                                  </w:rPr>
                                </w:pPr>
                                <w:r w:rsidRPr="0087782D">
                                  <w:rPr>
                                    <w:sz w:val="22"/>
                                    <w:szCs w:val="22"/>
                                    <w:rtl/>
                                  </w:rPr>
                                  <w:t>اتابع الصفحات والمواقع المتخصصة في التحقق من المعلومات وكشف الشائعات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01170619" name="مربع نص 3"/>
                          <wps:cNvSpPr txBox="1"/>
                          <wps:spPr>
                            <a:xfrm>
                              <a:off x="4910138" y="1724025"/>
                              <a:ext cx="590550" cy="1824038"/>
                            </a:xfrm>
                            <a:prstGeom prst="rect">
                              <a:avLst/>
                            </a:prstGeom>
                            <a:noFill/>
                            <a:ln w="6350">
                              <a:noFill/>
                            </a:ln>
                          </wps:spPr>
                          <wps:txbx>
                            <w:txbxContent>
                              <w:p w14:paraId="09451ECB" w14:textId="77777777" w:rsidR="002755F6" w:rsidRPr="00F02E48" w:rsidRDefault="002755F6" w:rsidP="002755F6">
                                <w:pPr>
                                  <w:jc w:val="center"/>
                                  <w:rPr>
                                    <w:sz w:val="22"/>
                                    <w:szCs w:val="22"/>
                                  </w:rPr>
                                </w:pPr>
                                <w:r w:rsidRPr="0087782D">
                                  <w:rPr>
                                    <w:sz w:val="22"/>
                                    <w:szCs w:val="22"/>
                                    <w:rtl/>
                                  </w:rPr>
                                  <w:t>اشارك الاخبار والمعلومات دون التحقق منها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80984015" name="مربع نص 3"/>
                          <wps:cNvSpPr txBox="1"/>
                          <wps:spPr>
                            <a:xfrm>
                              <a:off x="5757863" y="1724025"/>
                              <a:ext cx="590550" cy="2414588"/>
                            </a:xfrm>
                            <a:prstGeom prst="rect">
                              <a:avLst/>
                            </a:prstGeom>
                            <a:noFill/>
                            <a:ln w="6350">
                              <a:noFill/>
                            </a:ln>
                          </wps:spPr>
                          <wps:txbx>
                            <w:txbxContent>
                              <w:p w14:paraId="1364CF1F" w14:textId="77777777" w:rsidR="002755F6" w:rsidRPr="00F02E48" w:rsidRDefault="002755F6" w:rsidP="002755F6">
                                <w:pPr>
                                  <w:jc w:val="center"/>
                                  <w:rPr>
                                    <w:sz w:val="22"/>
                                    <w:szCs w:val="22"/>
                                  </w:rPr>
                                </w:pPr>
                                <w:r w:rsidRPr="0087782D">
                                  <w:rPr>
                                    <w:sz w:val="22"/>
                                    <w:szCs w:val="22"/>
                                    <w:rtl/>
                                  </w:rPr>
                                  <w:t>أشارك وأثق في المنشورات التي ينشرها أصدقائي على مواقع التواصل الاجتماعي دون التحقق منها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77799F34" id="مجموعة 6" o:spid="_x0000_s1034" style="position:absolute;left:0;text-align:left;margin-left:-38.25pt;margin-top:10.1pt;width:486.75pt;height:325.9pt;z-index:251685888;mso-position-horizontal-relative:margin;mso-width-relative:margin" coordsize="63849,41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">
                <v:group id="مجموعة 4" o:spid="_x0000_s1035" style="position:absolute;left:2667;top:714;width:61182;height:16996" coordsize="61182,1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36" type="#_x0000_t75" alt="الرسم البياني للردود على النماذج. عنوان السؤال: أرجوا تقييم ما يلي :&#10;&#10;الإجابة من خلال اختيار أحد الخيارات التالية:. عدد الردود: ." style="position:absolute;top:3095;width:61182;height:13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">
                    <v:imagedata r:id="rId21" o:title=" " croptop="21219f" cropbottom="10830f"/>
                  </v:shape>
                  <v:rect id="_x0000_s1037" style="position:absolute;left:57769;width:1762;height:1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" fillcolor="#f4b183" stroked="f" strokeweight="1pt"/>
                  <v:rect id="_x0000_s1038" style="position:absolute;left:50292;width:1762;height:1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" fillcolor="red" stroked="f" strokeweight="1pt"/>
                  <v:rect id="_x0000_s1039" style="position:absolute;left:44386;width:1762;height:1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" fillcolor="#0070c0" stroked="f" strokeweight="1pt"/>
                </v:group>
                <v:group id="مجموعة 5" o:spid="_x0000_s1040" style="position:absolute;width:63484;height:41386" coordsize="63484,4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">
                  <v:shape id="_x0000_s1041" type="#_x0000_t202" style="position:absolute;top:2095;width:5238;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" filled="f" stroked="f" strokeweight=".5pt">
                    <v:textbox>
                      <w:txbxContent>
                        <w:p w14:paraId="2E6C2CA6" w14:textId="77777777" w:rsidR="002755F6" w:rsidRPr="00F02E48" w:rsidRDefault="002755F6" w:rsidP="002755F6">
                          <w:pPr>
                            <w:rPr>
                              <w:b/>
                              <w:bCs/>
                              <w:sz w:val="18"/>
                              <w:szCs w:val="18"/>
                            </w:rPr>
                          </w:pPr>
                          <w:r w:rsidRPr="00F02E48">
                            <w:rPr>
                              <w:bCs/>
                              <w:sz w:val="18"/>
                              <w:szCs w:val="18"/>
                            </w:rPr>
                            <w:t>150</w:t>
                          </w:r>
                        </w:p>
                      </w:txbxContent>
                    </v:textbox>
                  </v:shape>
                  <v:shape id="_x0000_s1042" type="#_x0000_t202" style="position:absolute;left:56007;width:523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" filled="f" stroked="f" strokeweight=".5pt">
                    <v:textbox>
                      <w:txbxContent>
                        <w:p w14:paraId="34ED19B1" w14:textId="77777777" w:rsidR="002755F6" w:rsidRPr="00F02E48" w:rsidRDefault="002755F6" w:rsidP="002755F6">
                          <w:pPr>
                            <w:rPr>
                              <w:b/>
                              <w:bCs/>
                              <w:sz w:val="18"/>
                              <w:szCs w:val="18"/>
                            </w:rPr>
                          </w:pPr>
                          <w:r>
                            <w:rPr>
                              <w:rFonts w:hint="cs"/>
                              <w:bCs/>
                              <w:sz w:val="18"/>
                              <w:szCs w:val="18"/>
                              <w:rtl/>
                            </w:rPr>
                            <w:t>معارض</w:t>
                          </w:r>
                        </w:p>
                      </w:txbxContent>
                    </v:textbox>
                  </v:shape>
                  <v:shape id="_x0000_s1043" type="#_x0000_t202" style="position:absolute;left:48482;width:523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" filled="f" stroked="f" strokeweight=".5pt">
                    <v:textbox>
                      <w:txbxContent>
                        <w:p w14:paraId="1021248E" w14:textId="77777777" w:rsidR="002755F6" w:rsidRPr="00F02E48" w:rsidRDefault="002755F6" w:rsidP="002755F6">
                          <w:pPr>
                            <w:rPr>
                              <w:b/>
                              <w:bCs/>
                              <w:sz w:val="18"/>
                              <w:szCs w:val="18"/>
                              <w:rtl/>
                            </w:rPr>
                          </w:pPr>
                          <w:r>
                            <w:rPr>
                              <w:rFonts w:hint="cs"/>
                              <w:bCs/>
                              <w:sz w:val="18"/>
                              <w:szCs w:val="18"/>
                              <w:rtl/>
                            </w:rPr>
                            <w:t>محايد</w:t>
                          </w:r>
                        </w:p>
                      </w:txbxContent>
                    </v:textbox>
                  </v:shape>
                  <v:shape id="_x0000_s1044" type="#_x0000_t202" style="position:absolute;left:42338;width:523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" filled="f" stroked="f" strokeweight=".5pt">
                    <v:textbox>
                      <w:txbxContent>
                        <w:p w14:paraId="02D7A13C" w14:textId="77777777" w:rsidR="002755F6" w:rsidRPr="00F02E48" w:rsidRDefault="002755F6" w:rsidP="002755F6">
                          <w:pPr>
                            <w:rPr>
                              <w:b/>
                              <w:bCs/>
                              <w:sz w:val="18"/>
                              <w:szCs w:val="18"/>
                            </w:rPr>
                          </w:pPr>
                          <w:r>
                            <w:rPr>
                              <w:rFonts w:hint="cs"/>
                              <w:bCs/>
                              <w:sz w:val="18"/>
                              <w:szCs w:val="18"/>
                              <w:rtl/>
                            </w:rPr>
                            <w:t>متفق</w:t>
                          </w:r>
                        </w:p>
                      </w:txbxContent>
                    </v:textbox>
                  </v:shape>
                  <v:shape id="_x0000_s1045" type="#_x0000_t202" style="position:absolute;left:6191;top:17240;width:5905;height:18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" filled="f" stroked="f" strokeweight=".5pt">
                    <v:textbox>
                      <w:txbxContent>
                        <w:p w14:paraId="34CDF799" w14:textId="77777777" w:rsidR="002755F6" w:rsidRPr="00F02E48" w:rsidRDefault="002755F6" w:rsidP="002755F6">
                          <w:pPr>
                            <w:jc w:val="center"/>
                            <w:rPr>
                              <w:sz w:val="22"/>
                              <w:szCs w:val="22"/>
                            </w:rPr>
                          </w:pPr>
                          <w:r w:rsidRPr="00F02E48">
                            <w:rPr>
                              <w:sz w:val="22"/>
                              <w:szCs w:val="22"/>
                              <w:rtl/>
                            </w:rPr>
                            <w:t>أستخدم عقلي وتفكيري للتمييز بين الأخبار الصحيحة والغير صحيحة</w:t>
                          </w:r>
                        </w:p>
                      </w:txbxContent>
                    </v:textbox>
                  </v:shape>
                  <v:shape id="_x0000_s1046" type="#_x0000_t202" style="position:absolute;left:16478;top:17240;width:5905;height:18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" filled="f" stroked="f" strokeweight=".5pt">
                    <v:textbox>
                      <w:txbxContent>
                        <w:p w14:paraId="146D7E46" w14:textId="77777777" w:rsidR="002755F6" w:rsidRPr="00F02E48" w:rsidRDefault="002755F6" w:rsidP="002755F6">
                          <w:pPr>
                            <w:jc w:val="center"/>
                            <w:rPr>
                              <w:sz w:val="22"/>
                              <w:szCs w:val="22"/>
                            </w:rPr>
                          </w:pPr>
                          <w:r w:rsidRPr="00F02E48">
                            <w:rPr>
                              <w:sz w:val="22"/>
                              <w:szCs w:val="22"/>
                              <w:rtl/>
                            </w:rPr>
                            <w:t>أصدق مباشرة الأخبار التي أقرأها على شبكة الانترنت</w:t>
                          </w:r>
                        </w:p>
                      </w:txbxContent>
                    </v:textbox>
                  </v:shape>
                  <v:shape id="_x0000_s1047" type="#_x0000_t202" style="position:absolute;left:24193;top:17240;width:5906;height:18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" filled="f" stroked="f" strokeweight=".5pt">
                    <v:textbox>
                      <w:txbxContent>
                        <w:p w14:paraId="44780270" w14:textId="77777777" w:rsidR="002755F6" w:rsidRPr="00F02E48" w:rsidRDefault="002755F6" w:rsidP="002755F6">
                          <w:pPr>
                            <w:jc w:val="center"/>
                            <w:rPr>
                              <w:sz w:val="22"/>
                              <w:szCs w:val="22"/>
                            </w:rPr>
                          </w:pPr>
                          <w:r w:rsidRPr="0087782D">
                            <w:rPr>
                              <w:sz w:val="22"/>
                              <w:szCs w:val="22"/>
                              <w:rtl/>
                            </w:rPr>
                            <w:t>أبحث عن الأخبار الصحيحة قبل تبني أي رأي</w:t>
                          </w:r>
                        </w:p>
                      </w:txbxContent>
                    </v:textbox>
                  </v:shape>
                  <v:shape id="_x0000_s1048" type="#_x0000_t202" style="position:absolute;left:31861;top:17240;width:5905;height:18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" filled="f" stroked="f" strokeweight=".5pt">
                    <v:textbox>
                      <w:txbxContent>
                        <w:p w14:paraId="34C1376C" w14:textId="77777777" w:rsidR="002755F6" w:rsidRPr="00F02E48" w:rsidRDefault="002755F6" w:rsidP="002755F6">
                          <w:pPr>
                            <w:jc w:val="center"/>
                            <w:rPr>
                              <w:sz w:val="22"/>
                              <w:szCs w:val="22"/>
                            </w:rPr>
                          </w:pPr>
                          <w:r w:rsidRPr="0087782D">
                            <w:rPr>
                              <w:sz w:val="22"/>
                              <w:szCs w:val="22"/>
                              <w:rtl/>
                            </w:rPr>
                            <w:t>أستعين برأي الوالدين أو المعلمين</w:t>
                          </w:r>
                        </w:p>
                      </w:txbxContent>
                    </v:textbox>
                  </v:shape>
                  <v:shape id="_x0000_s1049" type="#_x0000_t202" style="position:absolute;left:40481;top:17240;width:5905;height:20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" filled="f" stroked="f" strokeweight=".5pt">
                    <v:textbox>
                      <w:txbxContent>
                        <w:p w14:paraId="5DC2A443" w14:textId="77777777" w:rsidR="002755F6" w:rsidRPr="00F02E48" w:rsidRDefault="002755F6" w:rsidP="002755F6">
                          <w:pPr>
                            <w:jc w:val="center"/>
                            <w:rPr>
                              <w:sz w:val="22"/>
                              <w:szCs w:val="22"/>
                            </w:rPr>
                          </w:pPr>
                          <w:r w:rsidRPr="0087782D">
                            <w:rPr>
                              <w:sz w:val="22"/>
                              <w:szCs w:val="22"/>
                              <w:rtl/>
                            </w:rPr>
                            <w:t>اتابع الصفحات والمواقع المتخصصة في التحقق من المعلومات وكشف الشائعات</w:t>
                          </w:r>
                        </w:p>
                      </w:txbxContent>
                    </v:textbox>
                  </v:shape>
                  <v:shape id="_x0000_s1050" type="#_x0000_t202" style="position:absolute;left:49101;top:17240;width:5905;height:18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" filled="f" stroked="f" strokeweight=".5pt">
                    <v:textbox>
                      <w:txbxContent>
                        <w:p w14:paraId="09451ECB" w14:textId="77777777" w:rsidR="002755F6" w:rsidRPr="00F02E48" w:rsidRDefault="002755F6" w:rsidP="002755F6">
                          <w:pPr>
                            <w:jc w:val="center"/>
                            <w:rPr>
                              <w:sz w:val="22"/>
                              <w:szCs w:val="22"/>
                            </w:rPr>
                          </w:pPr>
                          <w:r w:rsidRPr="0087782D">
                            <w:rPr>
                              <w:sz w:val="22"/>
                              <w:szCs w:val="22"/>
                              <w:rtl/>
                            </w:rPr>
                            <w:t>اشارك الاخبار والمعلومات دون التحقق منها</w:t>
                          </w:r>
                        </w:p>
                      </w:txbxContent>
                    </v:textbox>
                  </v:shape>
                  <v:shape id="_x0000_s1051" type="#_x0000_t202" style="position:absolute;left:57578;top:17240;width:5906;height:24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" filled="f" stroked="f" strokeweight=".5pt">
                    <v:textbox>
                      <w:txbxContent>
                        <w:p w14:paraId="1364CF1F" w14:textId="77777777" w:rsidR="002755F6" w:rsidRPr="00F02E48" w:rsidRDefault="002755F6" w:rsidP="002755F6">
                          <w:pPr>
                            <w:jc w:val="center"/>
                            <w:rPr>
                              <w:sz w:val="22"/>
                              <w:szCs w:val="22"/>
                            </w:rPr>
                          </w:pPr>
                          <w:r w:rsidRPr="0087782D">
                            <w:rPr>
                              <w:sz w:val="22"/>
                              <w:szCs w:val="22"/>
                              <w:rtl/>
                            </w:rPr>
                            <w:t>أشارك وأثق في المنشورات التي ينشرها أصدقائي على مواقع التواصل الاجتماعي دون التحقق منها</w:t>
                          </w:r>
                        </w:p>
                      </w:txbxContent>
                    </v:textbox>
                  </v:shape>
                </v:group>
                <w10:wrap anchorx="margin"/>
              </v:group>
            </w:pict>
          </mc:Fallback>
        </mc:AlternateContent>
      </w:r>
    </w:p>
    <w:p w14:paraId="4DB33E1D" w14:textId="4E2CF1A9" w:rsidR="002755F6" w:rsidRPr="00751211" w:rsidRDefault="002755F6" w:rsidP="002755F6">
      <w:pPr>
        <w:rPr>
          <w:rFonts w:ascii="Sakkal Majalla" w:hAnsi="Sakkal Majalla" w:cs="Sakkal Majalla"/>
          <w:b/>
          <w:rtl/>
        </w:rPr>
      </w:pPr>
    </w:p>
    <w:p w14:paraId="7062CE1A" w14:textId="4315BD78" w:rsidR="002755F6" w:rsidRPr="00751211" w:rsidRDefault="002755F6" w:rsidP="002755F6">
      <w:pPr>
        <w:rPr>
          <w:rFonts w:ascii="Sakkal Majalla" w:hAnsi="Sakkal Majalla" w:cs="Sakkal Majalla"/>
          <w:b/>
          <w:rtl/>
        </w:rPr>
      </w:pPr>
    </w:p>
    <w:p w14:paraId="1989A70C" w14:textId="77777777" w:rsidR="002755F6" w:rsidRPr="00751211" w:rsidRDefault="002755F6" w:rsidP="002755F6">
      <w:pPr>
        <w:rPr>
          <w:rFonts w:ascii="Sakkal Majalla" w:hAnsi="Sakkal Majalla" w:cs="Sakkal Majalla"/>
          <w:b/>
          <w:rtl/>
        </w:rPr>
      </w:pPr>
    </w:p>
    <w:p w14:paraId="50DA248A" w14:textId="77777777" w:rsidR="002755F6" w:rsidRPr="00751211" w:rsidRDefault="002755F6" w:rsidP="002755F6">
      <w:pPr>
        <w:rPr>
          <w:rFonts w:ascii="Sakkal Majalla" w:hAnsi="Sakkal Majalla" w:cs="Sakkal Majalla"/>
          <w:b/>
          <w:rtl/>
        </w:rPr>
      </w:pPr>
    </w:p>
    <w:p w14:paraId="5BB8B047" w14:textId="77777777" w:rsidR="002755F6" w:rsidRPr="00751211" w:rsidRDefault="002755F6" w:rsidP="002755F6">
      <w:pPr>
        <w:rPr>
          <w:rFonts w:ascii="Sakkal Majalla" w:hAnsi="Sakkal Majalla" w:cs="Sakkal Majalla"/>
          <w:b/>
        </w:rPr>
      </w:pPr>
    </w:p>
    <w:p w14:paraId="5D189F56" w14:textId="77777777" w:rsidR="006F6347" w:rsidRPr="00751211" w:rsidRDefault="006F6347">
      <w:pPr>
        <w:rPr>
          <w:rFonts w:ascii="Sakkal Majalla" w:hAnsi="Sakkal Majalla" w:cs="Sakkal Majalla"/>
          <w:bCs/>
          <w:sz w:val="32"/>
          <w:szCs w:val="32"/>
          <w:rtl/>
        </w:rPr>
      </w:pPr>
    </w:p>
    <w:p w14:paraId="2F03D6B6" w14:textId="77777777" w:rsidR="006F6347" w:rsidRPr="00751211" w:rsidRDefault="006F6347">
      <w:pPr>
        <w:rPr>
          <w:rFonts w:ascii="Sakkal Majalla" w:hAnsi="Sakkal Majalla" w:cs="Sakkal Majalla"/>
          <w:bCs/>
          <w:sz w:val="32"/>
          <w:szCs w:val="32"/>
          <w:rtl/>
        </w:rPr>
      </w:pPr>
    </w:p>
    <w:p w14:paraId="55E7171B" w14:textId="77777777" w:rsidR="006F6347" w:rsidRPr="00751211" w:rsidRDefault="006F6347">
      <w:pPr>
        <w:rPr>
          <w:rFonts w:ascii="Sakkal Majalla" w:hAnsi="Sakkal Majalla" w:cs="Sakkal Majalla"/>
          <w:bCs/>
          <w:sz w:val="32"/>
          <w:szCs w:val="32"/>
          <w:rtl/>
        </w:rPr>
      </w:pPr>
    </w:p>
    <w:p w14:paraId="3EC1EC65" w14:textId="77777777" w:rsidR="006F6347" w:rsidRPr="00751211" w:rsidRDefault="006F6347">
      <w:pPr>
        <w:rPr>
          <w:rFonts w:ascii="Sakkal Majalla" w:hAnsi="Sakkal Majalla" w:cs="Sakkal Majalla"/>
          <w:bCs/>
          <w:sz w:val="32"/>
          <w:szCs w:val="32"/>
          <w:rtl/>
        </w:rPr>
      </w:pPr>
    </w:p>
    <w:p w14:paraId="19849F84" w14:textId="77777777" w:rsidR="003D6F81" w:rsidRPr="00751211" w:rsidRDefault="003D6F81">
      <w:pPr>
        <w:rPr>
          <w:rFonts w:ascii="Sakkal Majalla" w:hAnsi="Sakkal Majalla" w:cs="Sakkal Majalla"/>
          <w:bCs/>
          <w:sz w:val="32"/>
          <w:szCs w:val="32"/>
          <w:rtl/>
        </w:rPr>
      </w:pPr>
    </w:p>
    <w:p w14:paraId="5D172377" w14:textId="77777777" w:rsidR="003D6F81" w:rsidRPr="00751211" w:rsidRDefault="003D6F81">
      <w:pPr>
        <w:rPr>
          <w:rFonts w:ascii="Sakkal Majalla" w:hAnsi="Sakkal Majalla" w:cs="Sakkal Majalla"/>
          <w:bCs/>
          <w:sz w:val="32"/>
          <w:szCs w:val="32"/>
          <w:rtl/>
        </w:rPr>
      </w:pPr>
    </w:p>
    <w:p w14:paraId="4F698D18" w14:textId="77777777" w:rsidR="003D6F81" w:rsidRPr="00751211" w:rsidRDefault="003D6F81">
      <w:pPr>
        <w:rPr>
          <w:rFonts w:ascii="Sakkal Majalla" w:hAnsi="Sakkal Majalla" w:cs="Sakkal Majalla"/>
          <w:bCs/>
          <w:sz w:val="32"/>
          <w:szCs w:val="32"/>
          <w:rtl/>
        </w:rPr>
      </w:pPr>
    </w:p>
    <w:p w14:paraId="5BE93425" w14:textId="77777777" w:rsidR="003D6F81" w:rsidRPr="00751211" w:rsidRDefault="003D6F81">
      <w:pPr>
        <w:rPr>
          <w:rFonts w:ascii="Sakkal Majalla" w:hAnsi="Sakkal Majalla" w:cs="Sakkal Majalla"/>
          <w:bCs/>
          <w:sz w:val="32"/>
          <w:szCs w:val="32"/>
          <w:rtl/>
        </w:rPr>
      </w:pPr>
    </w:p>
    <w:p w14:paraId="4EE8ADD1" w14:textId="77777777" w:rsidR="003D6F81" w:rsidRPr="00751211" w:rsidRDefault="003D6F81">
      <w:pPr>
        <w:rPr>
          <w:rFonts w:ascii="Sakkal Majalla" w:hAnsi="Sakkal Majalla" w:cs="Sakkal Majalla"/>
          <w:bCs/>
          <w:sz w:val="32"/>
          <w:szCs w:val="32"/>
          <w:rtl/>
        </w:rPr>
      </w:pPr>
    </w:p>
    <w:p w14:paraId="197317E9" w14:textId="77777777" w:rsidR="003D6F81" w:rsidRPr="00751211" w:rsidRDefault="003D6F81">
      <w:pPr>
        <w:rPr>
          <w:rFonts w:ascii="Sakkal Majalla" w:hAnsi="Sakkal Majalla" w:cs="Sakkal Majalla"/>
          <w:bCs/>
          <w:sz w:val="32"/>
          <w:szCs w:val="32"/>
          <w:rtl/>
        </w:rPr>
      </w:pPr>
    </w:p>
    <w:p w14:paraId="446D79CB" w14:textId="30CF397B" w:rsidR="00EF0A5D" w:rsidRPr="00751211" w:rsidRDefault="00EF0A5D" w:rsidP="00EF0A5D">
      <w:pPr>
        <w:jc w:val="center"/>
        <w:rPr>
          <w:rFonts w:ascii="Sakkal Majalla" w:hAnsi="Sakkal Majalla" w:cs="Sakkal Majalla"/>
          <w:b/>
          <w:sz w:val="24"/>
          <w:szCs w:val="24"/>
          <w:rtl/>
        </w:rPr>
      </w:pPr>
      <w:r w:rsidRPr="00751211">
        <w:rPr>
          <w:rFonts w:ascii="Sakkal Majalla" w:hAnsi="Sakkal Majalla" w:cs="Sakkal Majalla" w:hint="cs"/>
          <w:b/>
          <w:sz w:val="24"/>
          <w:szCs w:val="24"/>
          <w:rtl/>
        </w:rPr>
        <w:t>شكل (12) رسم بياني يوضح نتيجة السؤال الثاني عشر</w:t>
      </w:r>
    </w:p>
    <w:p w14:paraId="10357A66" w14:textId="77777777" w:rsidR="007F7A4F" w:rsidRPr="00751211" w:rsidRDefault="007F7A4F">
      <w:pPr>
        <w:rPr>
          <w:rFonts w:ascii="Sakkal Majalla" w:hAnsi="Sakkal Majalla" w:cs="Sakkal Majalla"/>
          <w:bCs/>
          <w:sz w:val="32"/>
          <w:szCs w:val="32"/>
          <w:rtl/>
        </w:rPr>
      </w:pPr>
    </w:p>
    <w:p w14:paraId="4D4EFA59" w14:textId="5006D8E5" w:rsidR="006F6347" w:rsidRPr="00751211" w:rsidRDefault="006F6347">
      <w:pPr>
        <w:rPr>
          <w:rFonts w:ascii="Sakkal Majalla" w:hAnsi="Sakkal Majalla" w:cs="Sakkal Majalla"/>
          <w:bCs/>
          <w:sz w:val="32"/>
          <w:szCs w:val="32"/>
          <w:rtl/>
        </w:rPr>
      </w:pPr>
      <w:r w:rsidRPr="00751211">
        <w:rPr>
          <w:rFonts w:ascii="Sakkal Majalla" w:hAnsi="Sakkal Majalla" w:cs="Sakkal Majalla"/>
          <w:bCs/>
          <w:sz w:val="32"/>
          <w:szCs w:val="32"/>
          <w:rtl/>
        </w:rPr>
        <w:t xml:space="preserve">ثانياً: التحليل الاحصائي </w:t>
      </w:r>
      <w:r w:rsidR="007F7A01" w:rsidRPr="00751211">
        <w:rPr>
          <w:rFonts w:ascii="Sakkal Majalla" w:hAnsi="Sakkal Majalla" w:cs="Sakkal Majalla" w:hint="cs"/>
          <w:bCs/>
          <w:sz w:val="32"/>
          <w:szCs w:val="32"/>
          <w:rtl/>
        </w:rPr>
        <w:t>للبيانات</w:t>
      </w:r>
    </w:p>
    <w:p w14:paraId="6050290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توزيع العينة تبعا للمتغيرات الديموغرافية</w:t>
      </w:r>
    </w:p>
    <w:tbl>
      <w:tblPr>
        <w:tblStyle w:val="10"/>
        <w:bidiVisual/>
        <w:tblW w:w="0" w:type="auto"/>
        <w:tblLook w:val="04A0" w:firstRow="1" w:lastRow="0" w:firstColumn="1" w:lastColumn="0" w:noHBand="0" w:noVBand="1"/>
      </w:tblPr>
      <w:tblGrid>
        <w:gridCol w:w="2124"/>
        <w:gridCol w:w="2139"/>
        <w:gridCol w:w="2115"/>
        <w:gridCol w:w="2115"/>
      </w:tblGrid>
      <w:tr w:rsidR="00CF5C6C" w:rsidRPr="00751211" w14:paraId="1BCF5E0C" w14:textId="77777777" w:rsidTr="009F1E36">
        <w:tc>
          <w:tcPr>
            <w:tcW w:w="2337" w:type="dxa"/>
            <w:shd w:val="clear" w:color="auto" w:fill="auto"/>
            <w:vAlign w:val="center"/>
          </w:tcPr>
          <w:p w14:paraId="7E43AB44"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المتغير</w:t>
            </w:r>
          </w:p>
        </w:tc>
        <w:tc>
          <w:tcPr>
            <w:tcW w:w="2337" w:type="dxa"/>
            <w:shd w:val="clear" w:color="auto" w:fill="auto"/>
            <w:vAlign w:val="center"/>
          </w:tcPr>
          <w:p w14:paraId="050E3DDA"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الفئات</w:t>
            </w:r>
          </w:p>
        </w:tc>
        <w:tc>
          <w:tcPr>
            <w:tcW w:w="2338" w:type="dxa"/>
            <w:shd w:val="clear" w:color="auto" w:fill="auto"/>
            <w:vAlign w:val="center"/>
          </w:tcPr>
          <w:p w14:paraId="0E678846"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التكرار</w:t>
            </w:r>
          </w:p>
        </w:tc>
        <w:tc>
          <w:tcPr>
            <w:tcW w:w="2338" w:type="dxa"/>
            <w:shd w:val="clear" w:color="auto" w:fill="auto"/>
            <w:vAlign w:val="center"/>
          </w:tcPr>
          <w:p w14:paraId="34E3A21F" w14:textId="77777777" w:rsidR="00CF5C6C" w:rsidRPr="00751211" w:rsidRDefault="00CF5C6C" w:rsidP="00CF5C6C">
            <w:pPr>
              <w:bidi/>
              <w:jc w:val="both"/>
              <w:rPr>
                <w:rFonts w:ascii="Sakkal Majalla" w:eastAsia="Calibri" w:hAnsi="Sakkal Majalla" w:cs="Sakkal Majalla"/>
                <w:lang w:bidi="ar-EG"/>
              </w:rPr>
            </w:pPr>
            <w:r w:rsidRPr="00751211">
              <w:rPr>
                <w:rFonts w:ascii="Sakkal Majalla" w:eastAsia="Calibri" w:hAnsi="Sakkal Majalla" w:cs="Sakkal Majalla"/>
                <w:rtl/>
                <w:lang w:bidi="ar-EG"/>
              </w:rPr>
              <w:t>النسبة</w:t>
            </w:r>
          </w:p>
        </w:tc>
      </w:tr>
      <w:tr w:rsidR="00CF5C6C" w:rsidRPr="00751211" w14:paraId="241033CB" w14:textId="77777777" w:rsidTr="009F1E36">
        <w:tc>
          <w:tcPr>
            <w:tcW w:w="2337" w:type="dxa"/>
            <w:vMerge w:val="restart"/>
            <w:shd w:val="clear" w:color="auto" w:fill="auto"/>
            <w:vAlign w:val="center"/>
          </w:tcPr>
          <w:p w14:paraId="7D57C394"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العمر</w:t>
            </w:r>
          </w:p>
        </w:tc>
        <w:tc>
          <w:tcPr>
            <w:tcW w:w="2337" w:type="dxa"/>
            <w:tcBorders>
              <w:top w:val="single" w:sz="16" w:space="0" w:color="000000"/>
              <w:left w:val="nil"/>
              <w:bottom w:val="nil"/>
              <w:right w:val="single" w:sz="16" w:space="0" w:color="000000"/>
            </w:tcBorders>
            <w:shd w:val="clear" w:color="auto" w:fill="auto"/>
            <w:vAlign w:val="center"/>
          </w:tcPr>
          <w:p w14:paraId="2AF70113"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10-12</w:t>
            </w:r>
          </w:p>
        </w:tc>
        <w:tc>
          <w:tcPr>
            <w:tcW w:w="2338" w:type="dxa"/>
            <w:tcBorders>
              <w:top w:val="single" w:sz="16" w:space="0" w:color="000000"/>
              <w:left w:val="single" w:sz="16" w:space="0" w:color="000000"/>
              <w:bottom w:val="nil"/>
            </w:tcBorders>
            <w:shd w:val="clear" w:color="auto" w:fill="auto"/>
            <w:vAlign w:val="center"/>
          </w:tcPr>
          <w:p w14:paraId="60F0F690"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20</w:t>
            </w:r>
          </w:p>
        </w:tc>
        <w:tc>
          <w:tcPr>
            <w:tcW w:w="2338" w:type="dxa"/>
            <w:tcBorders>
              <w:top w:val="single" w:sz="16" w:space="0" w:color="000000"/>
              <w:bottom w:val="nil"/>
            </w:tcBorders>
            <w:shd w:val="clear" w:color="auto" w:fill="auto"/>
            <w:vAlign w:val="center"/>
          </w:tcPr>
          <w:p w14:paraId="172FE927"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12.3</w:t>
            </w:r>
          </w:p>
        </w:tc>
      </w:tr>
      <w:tr w:rsidR="00CF5C6C" w:rsidRPr="00751211" w14:paraId="79FF23D3" w14:textId="77777777" w:rsidTr="009F1E36">
        <w:tc>
          <w:tcPr>
            <w:tcW w:w="2337" w:type="dxa"/>
            <w:vMerge/>
            <w:shd w:val="clear" w:color="auto" w:fill="auto"/>
            <w:vAlign w:val="center"/>
          </w:tcPr>
          <w:p w14:paraId="1C9FB62F"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361CEED5"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12-15</w:t>
            </w:r>
          </w:p>
        </w:tc>
        <w:tc>
          <w:tcPr>
            <w:tcW w:w="2338" w:type="dxa"/>
            <w:tcBorders>
              <w:top w:val="nil"/>
              <w:left w:val="single" w:sz="16" w:space="0" w:color="000000"/>
              <w:bottom w:val="nil"/>
            </w:tcBorders>
            <w:shd w:val="clear" w:color="auto" w:fill="auto"/>
            <w:vAlign w:val="center"/>
          </w:tcPr>
          <w:p w14:paraId="0F033F58"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130</w:t>
            </w:r>
          </w:p>
        </w:tc>
        <w:tc>
          <w:tcPr>
            <w:tcW w:w="2338" w:type="dxa"/>
            <w:tcBorders>
              <w:top w:val="nil"/>
              <w:bottom w:val="nil"/>
            </w:tcBorders>
            <w:shd w:val="clear" w:color="auto" w:fill="auto"/>
            <w:vAlign w:val="center"/>
          </w:tcPr>
          <w:p w14:paraId="0AA1BDE8"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79.8</w:t>
            </w:r>
          </w:p>
        </w:tc>
      </w:tr>
      <w:tr w:rsidR="00CF5C6C" w:rsidRPr="00751211" w14:paraId="4C24C7F9" w14:textId="77777777" w:rsidTr="009F1E36">
        <w:tc>
          <w:tcPr>
            <w:tcW w:w="2337" w:type="dxa"/>
            <w:vMerge/>
            <w:shd w:val="clear" w:color="auto" w:fill="auto"/>
            <w:vAlign w:val="center"/>
          </w:tcPr>
          <w:p w14:paraId="4C0E5ED8"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5E5974C9"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16-18</w:t>
            </w:r>
          </w:p>
        </w:tc>
        <w:tc>
          <w:tcPr>
            <w:tcW w:w="2338" w:type="dxa"/>
            <w:tcBorders>
              <w:top w:val="nil"/>
              <w:left w:val="single" w:sz="16" w:space="0" w:color="000000"/>
              <w:bottom w:val="nil"/>
            </w:tcBorders>
            <w:shd w:val="clear" w:color="auto" w:fill="auto"/>
            <w:vAlign w:val="center"/>
          </w:tcPr>
          <w:p w14:paraId="28E22793"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13</w:t>
            </w:r>
          </w:p>
        </w:tc>
        <w:tc>
          <w:tcPr>
            <w:tcW w:w="2338" w:type="dxa"/>
            <w:tcBorders>
              <w:top w:val="nil"/>
              <w:bottom w:val="nil"/>
            </w:tcBorders>
            <w:shd w:val="clear" w:color="auto" w:fill="auto"/>
            <w:vAlign w:val="center"/>
          </w:tcPr>
          <w:p w14:paraId="0715031B"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8.0</w:t>
            </w:r>
          </w:p>
        </w:tc>
      </w:tr>
      <w:tr w:rsidR="00CF5C6C" w:rsidRPr="00751211" w14:paraId="13260776" w14:textId="77777777" w:rsidTr="009F1E36">
        <w:tc>
          <w:tcPr>
            <w:tcW w:w="2337" w:type="dxa"/>
            <w:vMerge w:val="restart"/>
            <w:shd w:val="clear" w:color="auto" w:fill="auto"/>
            <w:vAlign w:val="center"/>
          </w:tcPr>
          <w:p w14:paraId="3A1878E5"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النوع</w:t>
            </w:r>
          </w:p>
        </w:tc>
        <w:tc>
          <w:tcPr>
            <w:tcW w:w="2337" w:type="dxa"/>
            <w:tcBorders>
              <w:top w:val="single" w:sz="16" w:space="0" w:color="000000"/>
              <w:left w:val="nil"/>
              <w:bottom w:val="nil"/>
              <w:right w:val="single" w:sz="16" w:space="0" w:color="000000"/>
            </w:tcBorders>
            <w:shd w:val="clear" w:color="auto" w:fill="auto"/>
            <w:vAlign w:val="center"/>
          </w:tcPr>
          <w:p w14:paraId="57E2B013"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ذكر</w:t>
            </w:r>
          </w:p>
        </w:tc>
        <w:tc>
          <w:tcPr>
            <w:tcW w:w="2338" w:type="dxa"/>
            <w:tcBorders>
              <w:top w:val="single" w:sz="16" w:space="0" w:color="000000"/>
              <w:left w:val="single" w:sz="16" w:space="0" w:color="000000"/>
              <w:bottom w:val="nil"/>
            </w:tcBorders>
            <w:shd w:val="clear" w:color="auto" w:fill="auto"/>
            <w:vAlign w:val="center"/>
          </w:tcPr>
          <w:p w14:paraId="2E899C4D"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64</w:t>
            </w:r>
          </w:p>
        </w:tc>
        <w:tc>
          <w:tcPr>
            <w:tcW w:w="2338" w:type="dxa"/>
            <w:tcBorders>
              <w:top w:val="single" w:sz="16" w:space="0" w:color="000000"/>
              <w:bottom w:val="nil"/>
            </w:tcBorders>
            <w:shd w:val="clear" w:color="auto" w:fill="auto"/>
            <w:vAlign w:val="center"/>
          </w:tcPr>
          <w:p w14:paraId="703DEFD1"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39.3</w:t>
            </w:r>
          </w:p>
        </w:tc>
      </w:tr>
      <w:tr w:rsidR="00CF5C6C" w:rsidRPr="00751211" w14:paraId="40CFE8F9" w14:textId="77777777" w:rsidTr="009F1E36">
        <w:tc>
          <w:tcPr>
            <w:tcW w:w="2337" w:type="dxa"/>
            <w:vMerge/>
            <w:shd w:val="clear" w:color="auto" w:fill="auto"/>
            <w:vAlign w:val="center"/>
          </w:tcPr>
          <w:p w14:paraId="34F8E7F3"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4BE723F4"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انثى</w:t>
            </w:r>
          </w:p>
        </w:tc>
        <w:tc>
          <w:tcPr>
            <w:tcW w:w="2338" w:type="dxa"/>
            <w:tcBorders>
              <w:top w:val="nil"/>
              <w:left w:val="single" w:sz="16" w:space="0" w:color="000000"/>
              <w:bottom w:val="nil"/>
            </w:tcBorders>
            <w:shd w:val="clear" w:color="auto" w:fill="auto"/>
            <w:vAlign w:val="center"/>
          </w:tcPr>
          <w:p w14:paraId="7D5B16D6"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99</w:t>
            </w:r>
          </w:p>
        </w:tc>
        <w:tc>
          <w:tcPr>
            <w:tcW w:w="2338" w:type="dxa"/>
            <w:tcBorders>
              <w:top w:val="nil"/>
              <w:bottom w:val="nil"/>
            </w:tcBorders>
            <w:shd w:val="clear" w:color="auto" w:fill="auto"/>
            <w:vAlign w:val="center"/>
          </w:tcPr>
          <w:p w14:paraId="2A880FB9"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60.7</w:t>
            </w:r>
          </w:p>
        </w:tc>
      </w:tr>
      <w:tr w:rsidR="00CF5C6C" w:rsidRPr="00751211" w14:paraId="12FF6EB7" w14:textId="77777777" w:rsidTr="009F1E36">
        <w:tc>
          <w:tcPr>
            <w:tcW w:w="2337" w:type="dxa"/>
            <w:vMerge w:val="restart"/>
            <w:shd w:val="clear" w:color="auto" w:fill="auto"/>
            <w:vAlign w:val="center"/>
          </w:tcPr>
          <w:p w14:paraId="03297E37"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الصف الدراسي</w:t>
            </w:r>
          </w:p>
        </w:tc>
        <w:tc>
          <w:tcPr>
            <w:tcW w:w="2337" w:type="dxa"/>
            <w:tcBorders>
              <w:top w:val="single" w:sz="16" w:space="0" w:color="000000"/>
              <w:left w:val="nil"/>
              <w:bottom w:val="nil"/>
              <w:right w:val="single" w:sz="16" w:space="0" w:color="000000"/>
            </w:tcBorders>
            <w:shd w:val="clear" w:color="auto" w:fill="auto"/>
            <w:vAlign w:val="center"/>
          </w:tcPr>
          <w:p w14:paraId="69DBAAB7"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الاول</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متوسط</w:t>
            </w:r>
          </w:p>
        </w:tc>
        <w:tc>
          <w:tcPr>
            <w:tcW w:w="2338" w:type="dxa"/>
            <w:tcBorders>
              <w:top w:val="single" w:sz="16" w:space="0" w:color="000000"/>
              <w:left w:val="single" w:sz="16" w:space="0" w:color="000000"/>
              <w:bottom w:val="nil"/>
            </w:tcBorders>
            <w:shd w:val="clear" w:color="auto" w:fill="auto"/>
            <w:vAlign w:val="center"/>
          </w:tcPr>
          <w:p w14:paraId="2B312B2A"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28</w:t>
            </w:r>
          </w:p>
        </w:tc>
        <w:tc>
          <w:tcPr>
            <w:tcW w:w="2338" w:type="dxa"/>
            <w:tcBorders>
              <w:top w:val="single" w:sz="16" w:space="0" w:color="000000"/>
              <w:bottom w:val="nil"/>
            </w:tcBorders>
            <w:shd w:val="clear" w:color="auto" w:fill="auto"/>
            <w:vAlign w:val="center"/>
          </w:tcPr>
          <w:p w14:paraId="1851BE55"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17.2</w:t>
            </w:r>
          </w:p>
        </w:tc>
      </w:tr>
      <w:tr w:rsidR="00CF5C6C" w:rsidRPr="00751211" w14:paraId="312BFC8E" w14:textId="77777777" w:rsidTr="009F1E36">
        <w:tc>
          <w:tcPr>
            <w:tcW w:w="2337" w:type="dxa"/>
            <w:vMerge/>
            <w:shd w:val="clear" w:color="auto" w:fill="auto"/>
            <w:vAlign w:val="center"/>
          </w:tcPr>
          <w:p w14:paraId="6C471FEB"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7FA07879"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الثاني</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متوسط</w:t>
            </w:r>
          </w:p>
        </w:tc>
        <w:tc>
          <w:tcPr>
            <w:tcW w:w="2338" w:type="dxa"/>
            <w:tcBorders>
              <w:top w:val="nil"/>
              <w:left w:val="single" w:sz="16" w:space="0" w:color="000000"/>
              <w:bottom w:val="nil"/>
            </w:tcBorders>
            <w:shd w:val="clear" w:color="auto" w:fill="auto"/>
            <w:vAlign w:val="center"/>
          </w:tcPr>
          <w:p w14:paraId="4A3AAEC5"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79</w:t>
            </w:r>
          </w:p>
        </w:tc>
        <w:tc>
          <w:tcPr>
            <w:tcW w:w="2338" w:type="dxa"/>
            <w:tcBorders>
              <w:top w:val="nil"/>
              <w:bottom w:val="nil"/>
            </w:tcBorders>
            <w:shd w:val="clear" w:color="auto" w:fill="auto"/>
            <w:vAlign w:val="center"/>
          </w:tcPr>
          <w:p w14:paraId="484F9C4C"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48.5</w:t>
            </w:r>
          </w:p>
        </w:tc>
      </w:tr>
      <w:tr w:rsidR="00CF5C6C" w:rsidRPr="00751211" w14:paraId="1F7A2D9D" w14:textId="77777777" w:rsidTr="009F1E36">
        <w:tc>
          <w:tcPr>
            <w:tcW w:w="2337" w:type="dxa"/>
            <w:vMerge/>
            <w:shd w:val="clear" w:color="auto" w:fill="auto"/>
            <w:vAlign w:val="center"/>
          </w:tcPr>
          <w:p w14:paraId="7F84B178"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2099394A"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الثالث</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متوسط</w:t>
            </w:r>
          </w:p>
        </w:tc>
        <w:tc>
          <w:tcPr>
            <w:tcW w:w="2338" w:type="dxa"/>
            <w:tcBorders>
              <w:top w:val="nil"/>
              <w:left w:val="single" w:sz="16" w:space="0" w:color="000000"/>
              <w:bottom w:val="nil"/>
            </w:tcBorders>
            <w:shd w:val="clear" w:color="auto" w:fill="auto"/>
            <w:vAlign w:val="center"/>
          </w:tcPr>
          <w:p w14:paraId="3137868E"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56</w:t>
            </w:r>
          </w:p>
        </w:tc>
        <w:tc>
          <w:tcPr>
            <w:tcW w:w="2338" w:type="dxa"/>
            <w:tcBorders>
              <w:top w:val="nil"/>
              <w:bottom w:val="nil"/>
            </w:tcBorders>
            <w:shd w:val="clear" w:color="auto" w:fill="auto"/>
            <w:vAlign w:val="center"/>
          </w:tcPr>
          <w:p w14:paraId="3A31B1AE"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34.4</w:t>
            </w:r>
          </w:p>
        </w:tc>
      </w:tr>
      <w:tr w:rsidR="00CF5C6C" w:rsidRPr="00751211" w14:paraId="13ABDC93" w14:textId="77777777" w:rsidTr="009F1E36">
        <w:tc>
          <w:tcPr>
            <w:tcW w:w="2337" w:type="dxa"/>
            <w:vMerge w:val="restart"/>
            <w:shd w:val="clear" w:color="auto" w:fill="auto"/>
            <w:vAlign w:val="center"/>
          </w:tcPr>
          <w:p w14:paraId="2D34ABDD"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المدرسة</w:t>
            </w:r>
          </w:p>
        </w:tc>
        <w:tc>
          <w:tcPr>
            <w:tcW w:w="2337" w:type="dxa"/>
            <w:tcBorders>
              <w:top w:val="single" w:sz="16" w:space="0" w:color="000000"/>
              <w:left w:val="nil"/>
              <w:bottom w:val="nil"/>
              <w:right w:val="single" w:sz="16" w:space="0" w:color="000000"/>
            </w:tcBorders>
            <w:shd w:val="clear" w:color="auto" w:fill="auto"/>
            <w:vAlign w:val="center"/>
          </w:tcPr>
          <w:p w14:paraId="58B2103B"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حكومية</w:t>
            </w:r>
          </w:p>
        </w:tc>
        <w:tc>
          <w:tcPr>
            <w:tcW w:w="2338" w:type="dxa"/>
            <w:tcBorders>
              <w:top w:val="single" w:sz="16" w:space="0" w:color="000000"/>
              <w:left w:val="single" w:sz="16" w:space="0" w:color="000000"/>
              <w:bottom w:val="nil"/>
            </w:tcBorders>
            <w:shd w:val="clear" w:color="auto" w:fill="auto"/>
            <w:vAlign w:val="center"/>
          </w:tcPr>
          <w:p w14:paraId="42258432"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155</w:t>
            </w:r>
          </w:p>
        </w:tc>
        <w:tc>
          <w:tcPr>
            <w:tcW w:w="2338" w:type="dxa"/>
            <w:tcBorders>
              <w:top w:val="single" w:sz="16" w:space="0" w:color="000000"/>
              <w:bottom w:val="nil"/>
            </w:tcBorders>
            <w:shd w:val="clear" w:color="auto" w:fill="auto"/>
            <w:vAlign w:val="center"/>
          </w:tcPr>
          <w:p w14:paraId="344D470F"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95.1</w:t>
            </w:r>
          </w:p>
        </w:tc>
      </w:tr>
      <w:tr w:rsidR="00CF5C6C" w:rsidRPr="00751211" w14:paraId="224BBA27" w14:textId="77777777" w:rsidTr="009F1E36">
        <w:tc>
          <w:tcPr>
            <w:tcW w:w="2337" w:type="dxa"/>
            <w:vMerge/>
            <w:shd w:val="clear" w:color="auto" w:fill="auto"/>
            <w:vAlign w:val="center"/>
          </w:tcPr>
          <w:p w14:paraId="4339A9E0"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1636D23D"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خاصة</w:t>
            </w:r>
          </w:p>
        </w:tc>
        <w:tc>
          <w:tcPr>
            <w:tcW w:w="2338" w:type="dxa"/>
            <w:tcBorders>
              <w:top w:val="nil"/>
              <w:left w:val="single" w:sz="16" w:space="0" w:color="000000"/>
              <w:bottom w:val="nil"/>
            </w:tcBorders>
            <w:shd w:val="clear" w:color="auto" w:fill="auto"/>
            <w:vAlign w:val="center"/>
          </w:tcPr>
          <w:p w14:paraId="502C3C29"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8</w:t>
            </w:r>
          </w:p>
        </w:tc>
        <w:tc>
          <w:tcPr>
            <w:tcW w:w="2338" w:type="dxa"/>
            <w:tcBorders>
              <w:top w:val="nil"/>
              <w:bottom w:val="nil"/>
            </w:tcBorders>
            <w:shd w:val="clear" w:color="auto" w:fill="auto"/>
            <w:vAlign w:val="center"/>
          </w:tcPr>
          <w:p w14:paraId="4C0CCE1B"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4.9</w:t>
            </w:r>
          </w:p>
        </w:tc>
      </w:tr>
      <w:tr w:rsidR="00CF5C6C" w:rsidRPr="00751211" w14:paraId="441D5B8E" w14:textId="77777777" w:rsidTr="009F1E36">
        <w:tc>
          <w:tcPr>
            <w:tcW w:w="2337" w:type="dxa"/>
            <w:vMerge w:val="restart"/>
            <w:shd w:val="clear" w:color="auto" w:fill="auto"/>
            <w:vAlign w:val="center"/>
          </w:tcPr>
          <w:p w14:paraId="4E312390"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محل السكن</w:t>
            </w:r>
          </w:p>
        </w:tc>
        <w:tc>
          <w:tcPr>
            <w:tcW w:w="2337" w:type="dxa"/>
            <w:tcBorders>
              <w:top w:val="single" w:sz="16" w:space="0" w:color="000000"/>
              <w:left w:val="nil"/>
              <w:bottom w:val="nil"/>
              <w:right w:val="single" w:sz="16" w:space="0" w:color="000000"/>
            </w:tcBorders>
            <w:shd w:val="clear" w:color="auto" w:fill="auto"/>
            <w:vAlign w:val="center"/>
          </w:tcPr>
          <w:p w14:paraId="4E2E2A65"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في</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مدينة</w:t>
            </w:r>
          </w:p>
        </w:tc>
        <w:tc>
          <w:tcPr>
            <w:tcW w:w="2338" w:type="dxa"/>
            <w:tcBorders>
              <w:top w:val="single" w:sz="16" w:space="0" w:color="000000"/>
              <w:left w:val="single" w:sz="16" w:space="0" w:color="000000"/>
              <w:bottom w:val="nil"/>
            </w:tcBorders>
            <w:shd w:val="clear" w:color="auto" w:fill="auto"/>
            <w:vAlign w:val="center"/>
          </w:tcPr>
          <w:p w14:paraId="5C1D51C9"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97</w:t>
            </w:r>
          </w:p>
        </w:tc>
        <w:tc>
          <w:tcPr>
            <w:tcW w:w="2338" w:type="dxa"/>
            <w:tcBorders>
              <w:top w:val="single" w:sz="16" w:space="0" w:color="000000"/>
              <w:bottom w:val="nil"/>
            </w:tcBorders>
            <w:shd w:val="clear" w:color="auto" w:fill="auto"/>
            <w:vAlign w:val="center"/>
          </w:tcPr>
          <w:p w14:paraId="6BD777D7"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59.5</w:t>
            </w:r>
          </w:p>
        </w:tc>
      </w:tr>
      <w:tr w:rsidR="00CF5C6C" w:rsidRPr="00751211" w14:paraId="62A08E89" w14:textId="77777777" w:rsidTr="009F1E36">
        <w:tc>
          <w:tcPr>
            <w:tcW w:w="2337" w:type="dxa"/>
            <w:vMerge/>
            <w:shd w:val="clear" w:color="auto" w:fill="auto"/>
            <w:vAlign w:val="center"/>
          </w:tcPr>
          <w:p w14:paraId="354E3885" w14:textId="77777777" w:rsidR="00CF5C6C" w:rsidRPr="00751211" w:rsidRDefault="00CF5C6C" w:rsidP="00CF5C6C">
            <w:pPr>
              <w:bidi/>
              <w:jc w:val="both"/>
              <w:rPr>
                <w:rFonts w:ascii="Sakkal Majalla" w:eastAsia="Calibri" w:hAnsi="Sakkal Majalla" w:cs="Sakkal Majalla"/>
                <w:rtl/>
                <w:lang w:bidi="ar-EG"/>
              </w:rPr>
            </w:pPr>
          </w:p>
        </w:tc>
        <w:tc>
          <w:tcPr>
            <w:tcW w:w="2337" w:type="dxa"/>
            <w:tcBorders>
              <w:top w:val="nil"/>
              <w:left w:val="nil"/>
              <w:bottom w:val="nil"/>
              <w:right w:val="single" w:sz="16" w:space="0" w:color="000000"/>
            </w:tcBorders>
            <w:shd w:val="clear" w:color="auto" w:fill="auto"/>
            <w:vAlign w:val="center"/>
          </w:tcPr>
          <w:p w14:paraId="14DB094E"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tl/>
              </w:rPr>
              <w:t>في</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قرية</w:t>
            </w:r>
          </w:p>
        </w:tc>
        <w:tc>
          <w:tcPr>
            <w:tcW w:w="2338" w:type="dxa"/>
            <w:tcBorders>
              <w:top w:val="nil"/>
              <w:left w:val="single" w:sz="16" w:space="0" w:color="000000"/>
              <w:bottom w:val="nil"/>
            </w:tcBorders>
            <w:shd w:val="clear" w:color="auto" w:fill="auto"/>
            <w:vAlign w:val="center"/>
          </w:tcPr>
          <w:p w14:paraId="3200B7A6"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66</w:t>
            </w:r>
          </w:p>
        </w:tc>
        <w:tc>
          <w:tcPr>
            <w:tcW w:w="2338" w:type="dxa"/>
            <w:tcBorders>
              <w:top w:val="nil"/>
              <w:bottom w:val="nil"/>
            </w:tcBorders>
            <w:shd w:val="clear" w:color="auto" w:fill="auto"/>
            <w:vAlign w:val="center"/>
          </w:tcPr>
          <w:p w14:paraId="60922BA0" w14:textId="77777777" w:rsidR="00CF5C6C" w:rsidRPr="00751211" w:rsidRDefault="00CF5C6C" w:rsidP="00CF5C6C">
            <w:pPr>
              <w:autoSpaceDE w:val="0"/>
              <w:autoSpaceDN w:val="0"/>
              <w:bidi/>
              <w:adjustRightInd w:val="0"/>
              <w:ind w:left="60" w:right="60"/>
              <w:jc w:val="both"/>
              <w:rPr>
                <w:rFonts w:ascii="Sakkal Majalla" w:eastAsia="Calibri" w:hAnsi="Sakkal Majalla" w:cs="Sakkal Majalla"/>
                <w:color w:val="000000"/>
              </w:rPr>
            </w:pPr>
            <w:r w:rsidRPr="00751211">
              <w:rPr>
                <w:rFonts w:ascii="Sakkal Majalla" w:eastAsia="Calibri" w:hAnsi="Sakkal Majalla" w:cs="Sakkal Majalla"/>
                <w:color w:val="000000"/>
              </w:rPr>
              <w:t>40.5</w:t>
            </w:r>
          </w:p>
        </w:tc>
      </w:tr>
      <w:tr w:rsidR="00CF5C6C" w:rsidRPr="00751211" w14:paraId="3D292324" w14:textId="77777777" w:rsidTr="009F1E36">
        <w:tc>
          <w:tcPr>
            <w:tcW w:w="4674" w:type="dxa"/>
            <w:gridSpan w:val="2"/>
            <w:shd w:val="clear" w:color="auto" w:fill="auto"/>
            <w:vAlign w:val="center"/>
          </w:tcPr>
          <w:p w14:paraId="44890FCF"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rtl/>
                <w:lang w:bidi="ar-EG"/>
              </w:rPr>
              <w:t>الاجمالي</w:t>
            </w:r>
          </w:p>
        </w:tc>
        <w:tc>
          <w:tcPr>
            <w:tcW w:w="2338" w:type="dxa"/>
            <w:shd w:val="clear" w:color="auto" w:fill="auto"/>
            <w:vAlign w:val="center"/>
          </w:tcPr>
          <w:p w14:paraId="59306392"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lang w:bidi="ar-EG"/>
              </w:rPr>
              <w:t>163</w:t>
            </w:r>
          </w:p>
        </w:tc>
        <w:tc>
          <w:tcPr>
            <w:tcW w:w="2338" w:type="dxa"/>
            <w:shd w:val="clear" w:color="auto" w:fill="auto"/>
            <w:vAlign w:val="center"/>
          </w:tcPr>
          <w:p w14:paraId="3068BD0B" w14:textId="77777777" w:rsidR="00CF5C6C" w:rsidRPr="00751211" w:rsidRDefault="00CF5C6C" w:rsidP="00CF5C6C">
            <w:pPr>
              <w:bidi/>
              <w:jc w:val="both"/>
              <w:rPr>
                <w:rFonts w:ascii="Sakkal Majalla" w:eastAsia="Calibri" w:hAnsi="Sakkal Majalla" w:cs="Sakkal Majalla"/>
                <w:rtl/>
                <w:lang w:bidi="ar-EG"/>
              </w:rPr>
            </w:pPr>
            <w:r w:rsidRPr="00751211">
              <w:rPr>
                <w:rFonts w:ascii="Sakkal Majalla" w:eastAsia="Calibri" w:hAnsi="Sakkal Majalla" w:cs="Sakkal Majalla"/>
                <w:lang w:bidi="ar-EG"/>
              </w:rPr>
              <w:t>100</w:t>
            </w:r>
          </w:p>
        </w:tc>
      </w:tr>
    </w:tbl>
    <w:p w14:paraId="6E35F53E" w14:textId="0DFF8A36" w:rsidR="00CF5C6C" w:rsidRPr="00751211" w:rsidRDefault="00595970" w:rsidP="00595970">
      <w:pPr>
        <w:spacing w:after="160" w:line="360" w:lineRule="auto"/>
        <w:jc w:val="center"/>
        <w:rPr>
          <w:rFonts w:ascii="Sakkal Majalla" w:eastAsia="Calibri" w:hAnsi="Sakkal Majalla" w:cs="Sakkal Majalla"/>
          <w:sz w:val="24"/>
          <w:szCs w:val="24"/>
          <w:lang w:bidi="ar-EG"/>
          <w14:ligatures w14:val="none"/>
        </w:rPr>
      </w:pPr>
      <w:r w:rsidRPr="00751211">
        <w:rPr>
          <w:rFonts w:ascii="Sakkal Majalla" w:eastAsia="Calibri" w:hAnsi="Sakkal Majalla" w:cs="Sakkal Majalla" w:hint="cs"/>
          <w:sz w:val="24"/>
          <w:szCs w:val="24"/>
          <w:rtl/>
          <w:lang w:bidi="ar-EG"/>
          <w14:ligatures w14:val="none"/>
        </w:rPr>
        <w:t xml:space="preserve">جدول (13) </w:t>
      </w:r>
      <w:r w:rsidRPr="00751211">
        <w:rPr>
          <w:rFonts w:ascii="Sakkal Majalla" w:eastAsia="Calibri" w:hAnsi="Sakkal Majalla" w:cs="Sakkal Majalla"/>
          <w:sz w:val="24"/>
          <w:szCs w:val="24"/>
          <w:rtl/>
          <w:lang w:bidi="ar-EG"/>
          <w14:ligatures w14:val="none"/>
        </w:rPr>
        <w:t>توزيع العينة تبعا للمتغيرات الديموغرافية</w:t>
      </w:r>
    </w:p>
    <w:p w14:paraId="270E2B35"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الجدول يعرض توزيع العينة المستخدمة في الدراسة بناءً على مجموعة من المتغيرات الديموغرافية. فيما يلي أبرز الملاحظات والتعليقات على البيانات</w:t>
      </w:r>
      <w:r w:rsidRPr="00751211">
        <w:rPr>
          <w:rFonts w:ascii="Sakkal Majalla" w:eastAsia="Calibri" w:hAnsi="Sakkal Majalla" w:cs="Sakkal Majalla"/>
          <w:lang w:bidi="ar-EG"/>
          <w14:ligatures w14:val="none"/>
        </w:rPr>
        <w:t>:</w:t>
      </w:r>
    </w:p>
    <w:p w14:paraId="659C6871" w14:textId="31BBB9E2"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العمر</w:t>
      </w:r>
    </w:p>
    <w:p w14:paraId="3C5FAF3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تُركِّز العينة بشكل كبير على الفئة العمرية (12-15 سنة) بنسبة 79.8%، مما يشير إلى اهتمام أكبر بالطلاب في هذه المرحلة من النمو</w:t>
      </w:r>
      <w:r w:rsidRPr="00751211">
        <w:rPr>
          <w:rFonts w:ascii="Sakkal Majalla" w:eastAsia="Calibri" w:hAnsi="Sakkal Majalla" w:cs="Sakkal Majalla"/>
          <w:lang w:bidi="ar-EG"/>
          <w14:ligatures w14:val="none"/>
        </w:rPr>
        <w:t>.</w:t>
      </w:r>
    </w:p>
    <w:p w14:paraId="3DD27820"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الفئتان (10-12 سنة) و(16-18 سنة) تمثلان نسبة صغيرة نسبيًا، مما قد يعني أن الدراسة تعطي وزنًا أقل للأطفال الأصغر والمراهقين الأكبر</w:t>
      </w:r>
      <w:r w:rsidRPr="00751211">
        <w:rPr>
          <w:rFonts w:ascii="Sakkal Majalla" w:eastAsia="Calibri" w:hAnsi="Sakkal Majalla" w:cs="Sakkal Majalla"/>
          <w:lang w:bidi="ar-EG"/>
          <w14:ligatures w14:val="none"/>
        </w:rPr>
        <w:t>.</w:t>
      </w:r>
    </w:p>
    <w:p w14:paraId="4E57299C" w14:textId="09D6F423"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b/>
          <w:bCs/>
          <w:sz w:val="32"/>
          <w:szCs w:val="32"/>
          <w:rtl/>
          <w:lang w:bidi="ar-EG"/>
          <w14:ligatures w14:val="none"/>
        </w:rPr>
        <w:t>النوع</w:t>
      </w:r>
    </w:p>
    <w:p w14:paraId="00E4122E"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الإناث يشكّلن غالبية العينة بنسبة 60.7% مقارنة بالذكور بنسبة 39.3%. هذا التوزيع قد يكون نتيجة طبيعة الدراسة أو توافر الإناث بشكل أكبر في المجتمع المدروس</w:t>
      </w:r>
      <w:r w:rsidRPr="00751211">
        <w:rPr>
          <w:rFonts w:ascii="Sakkal Majalla" w:eastAsia="Calibri" w:hAnsi="Sakkal Majalla" w:cs="Sakkal Majalla"/>
          <w:lang w:bidi="ar-EG"/>
          <w14:ligatures w14:val="none"/>
        </w:rPr>
        <w:t>.</w:t>
      </w:r>
    </w:p>
    <w:p w14:paraId="489A0D48" w14:textId="16609ECF"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الصف الدراسي</w:t>
      </w:r>
    </w:p>
    <w:p w14:paraId="58FC613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تمثل العينة جميع المراحل الدراسية في المرحلة المتوسطة، مع التركيز الأكبر على طلاب الصف الثاني المتوسط بنسبة 48.5</w:t>
      </w:r>
      <w:r w:rsidRPr="00751211">
        <w:rPr>
          <w:rFonts w:ascii="Sakkal Majalla" w:eastAsia="Calibri" w:hAnsi="Sakkal Majalla" w:cs="Sakkal Majalla"/>
          <w:lang w:bidi="ar-EG"/>
          <w14:ligatures w14:val="none"/>
        </w:rPr>
        <w:t>%.</w:t>
      </w:r>
    </w:p>
    <w:p w14:paraId="65297887"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الصف الأول والثالث المتوسط يشكلان نسبًا أقل (17.2% و34.4% على التوالي)، مما قد يشير إلى اهتمام خاص بطلاب السنة الوسطى</w:t>
      </w:r>
      <w:r w:rsidRPr="00751211">
        <w:rPr>
          <w:rFonts w:ascii="Sakkal Majalla" w:eastAsia="Calibri" w:hAnsi="Sakkal Majalla" w:cs="Sakkal Majalla"/>
          <w:lang w:bidi="ar-EG"/>
          <w14:ligatures w14:val="none"/>
        </w:rPr>
        <w:t>.</w:t>
      </w:r>
    </w:p>
    <w:p w14:paraId="0301CA2F" w14:textId="13B9389A"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نوع المدرسة</w:t>
      </w:r>
    </w:p>
    <w:p w14:paraId="76B61934"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أغلبية العينة تنتمي إلى مدارس حكومية بنسبة 95.1%، مقارنة </w:t>
      </w:r>
      <w:proofErr w:type="gramStart"/>
      <w:r w:rsidRPr="00751211">
        <w:rPr>
          <w:rFonts w:ascii="Sakkal Majalla" w:eastAsia="Calibri" w:hAnsi="Sakkal Majalla" w:cs="Sakkal Majalla"/>
          <w:rtl/>
          <w:lang w:bidi="ar-EG"/>
          <w14:ligatures w14:val="none"/>
        </w:rPr>
        <w:t>ب4</w:t>
      </w:r>
      <w:proofErr w:type="gramEnd"/>
      <w:r w:rsidRPr="00751211">
        <w:rPr>
          <w:rFonts w:ascii="Sakkal Majalla" w:eastAsia="Calibri" w:hAnsi="Sakkal Majalla" w:cs="Sakkal Majalla"/>
          <w:rtl/>
          <w:lang w:bidi="ar-EG"/>
          <w14:ligatures w14:val="none"/>
        </w:rPr>
        <w:t>.9% فقط من المدارس الخاصة. هذا قد يُعزى إلى انتشار التعليم الحكومي بشكل أكبر أو طبيعة الدراسة التي تركز على المدارس الحكومية</w:t>
      </w:r>
      <w:r w:rsidRPr="00751211">
        <w:rPr>
          <w:rFonts w:ascii="Sakkal Majalla" w:eastAsia="Calibri" w:hAnsi="Sakkal Majalla" w:cs="Sakkal Majalla"/>
          <w:lang w:bidi="ar-EG"/>
          <w14:ligatures w14:val="none"/>
        </w:rPr>
        <w:t>.</w:t>
      </w:r>
    </w:p>
    <w:p w14:paraId="42F1DF92" w14:textId="43BD37C6"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محل السكن</w:t>
      </w:r>
    </w:p>
    <w:p w14:paraId="541AC25F"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معظم المشاركين يقيمون في المدينة بنسبة 59.5%، في حين أن نسبة 40.5% يعيشون في القرى. هذا التوزيع يُظهر تنوعًا جغرافيًا مقبولًا للعينة ولكنه يميل قليلاً لصالح سكان المدن</w:t>
      </w:r>
      <w:r w:rsidRPr="00751211">
        <w:rPr>
          <w:rFonts w:ascii="Sakkal Majalla" w:eastAsia="Calibri" w:hAnsi="Sakkal Majalla" w:cs="Sakkal Majalla"/>
          <w:lang w:bidi="ar-EG"/>
          <w14:ligatures w14:val="none"/>
        </w:rPr>
        <w:t>.</w:t>
      </w:r>
    </w:p>
    <w:p w14:paraId="219FAAA7"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العينة الإجمالية تتكون من 163 مشاركًا، وهو حجم مناسب لتحليل إحصائي يمثل المجتمع المستهدف</w:t>
      </w:r>
      <w:r w:rsidRPr="00751211">
        <w:rPr>
          <w:rFonts w:ascii="Sakkal Majalla" w:eastAsia="Calibri" w:hAnsi="Sakkal Majalla" w:cs="Sakkal Majalla"/>
          <w:lang w:bidi="ar-EG"/>
          <w14:ligatures w14:val="none"/>
        </w:rPr>
        <w:t>.</w:t>
      </w:r>
    </w:p>
    <w:p w14:paraId="056290FA"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العينة موزعة بشكل جيد على المتغيرات المختلفة، ولكن هناك ميل واضح نحو التركيز على فئات معينة (مثل طلاب المدارس الحكومية وسكان المدن)</w:t>
      </w:r>
      <w:r w:rsidRPr="00751211">
        <w:rPr>
          <w:rFonts w:ascii="Sakkal Majalla" w:eastAsia="Calibri" w:hAnsi="Sakkal Majalla" w:cs="Sakkal Majalla"/>
          <w:lang w:bidi="ar-EG"/>
          <w14:ligatures w14:val="none"/>
        </w:rPr>
        <w:t>.</w:t>
      </w:r>
    </w:p>
    <w:p w14:paraId="3160852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يُوصى بتوضيح ما إذا كان هذا التوزيع يعكس التوازن الحقيقي للمجتمع الذي تستهدفه الدراسة، أو إذا كانت هناك قيود أثرت على تمثيل بعض الفئات.</w:t>
      </w:r>
    </w:p>
    <w:p w14:paraId="5888278D"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243B1B5A"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15E7D4CA"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647BEF0D"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5D296852"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7F5B8A42" w14:textId="77777777" w:rsidR="00595970" w:rsidRPr="00751211" w:rsidRDefault="00595970" w:rsidP="00CF5C6C">
      <w:pPr>
        <w:spacing w:after="160" w:line="360" w:lineRule="auto"/>
        <w:jc w:val="both"/>
        <w:rPr>
          <w:rFonts w:ascii="Sakkal Majalla" w:eastAsia="Calibri" w:hAnsi="Sakkal Majalla" w:cs="Sakkal Majalla"/>
          <w:rtl/>
          <w:lang w:bidi="ar-EG"/>
          <w14:ligatures w14:val="none"/>
        </w:rPr>
      </w:pPr>
    </w:p>
    <w:p w14:paraId="5F4363CF" w14:textId="77777777" w:rsidR="00595970" w:rsidRPr="00751211" w:rsidRDefault="00595970" w:rsidP="00CF5C6C">
      <w:pPr>
        <w:spacing w:after="160" w:line="360" w:lineRule="auto"/>
        <w:jc w:val="both"/>
        <w:rPr>
          <w:rFonts w:ascii="Sakkal Majalla" w:eastAsia="Calibri" w:hAnsi="Sakkal Majalla" w:cs="Sakkal Majalla"/>
          <w:sz w:val="24"/>
          <w:szCs w:val="24"/>
          <w:rtl/>
          <w:lang w:bidi="ar-EG"/>
          <w14:ligatures w14:val="none"/>
        </w:rPr>
      </w:pPr>
    </w:p>
    <w:p w14:paraId="5EE15487" w14:textId="77777777" w:rsidR="00CF5C6C" w:rsidRPr="00751211" w:rsidRDefault="00CF5C6C" w:rsidP="00CF5C6C">
      <w:pPr>
        <w:spacing w:after="160" w:line="360" w:lineRule="auto"/>
        <w:jc w:val="both"/>
        <w:rPr>
          <w:rFonts w:ascii="Sakkal Majalla" w:eastAsia="Calibri" w:hAnsi="Sakkal Majalla" w:cs="Sakkal Majalla"/>
          <w:lang w:bidi="ar-EG"/>
          <w14:ligatures w14:val="none"/>
        </w:rPr>
      </w:pPr>
      <w:r w:rsidRPr="00751211">
        <w:rPr>
          <w:rFonts w:ascii="Sakkal Majalla" w:eastAsia="Calibri" w:hAnsi="Sakkal Majalla" w:cs="Sakkal Majalla"/>
          <w:noProof/>
          <w14:ligatures w14:val="none"/>
        </w:rPr>
        <w:drawing>
          <wp:inline distT="0" distB="0" distL="0" distR="0" wp14:anchorId="6BE9184E" wp14:editId="774A53AF">
            <wp:extent cx="5628958" cy="2800350"/>
            <wp:effectExtent l="0" t="0" r="1016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CFE6EF5" w14:textId="77777777" w:rsidR="00595970" w:rsidRPr="00751211" w:rsidRDefault="00595970" w:rsidP="00595970">
      <w:pPr>
        <w:spacing w:after="160" w:line="360" w:lineRule="auto"/>
        <w:jc w:val="center"/>
        <w:rPr>
          <w:rFonts w:ascii="Sakkal Majalla" w:eastAsia="Calibri" w:hAnsi="Sakkal Majalla" w:cs="Sakkal Majalla"/>
          <w:sz w:val="24"/>
          <w:szCs w:val="24"/>
          <w:rtl/>
          <w:lang w:bidi="ar-EG"/>
          <w14:ligatures w14:val="none"/>
        </w:rPr>
      </w:pPr>
      <w:r w:rsidRPr="00751211">
        <w:rPr>
          <w:rFonts w:ascii="Sakkal Majalla" w:eastAsia="Calibri" w:hAnsi="Sakkal Majalla" w:cs="Sakkal Majalla" w:hint="cs"/>
          <w:b/>
          <w:bCs/>
          <w:sz w:val="24"/>
          <w:szCs w:val="24"/>
          <w:rtl/>
          <w:lang w:bidi="ar-EG"/>
          <w14:ligatures w14:val="none"/>
        </w:rPr>
        <w:t xml:space="preserve">شكل (13) </w:t>
      </w:r>
      <w:r w:rsidRPr="00751211">
        <w:rPr>
          <w:rFonts w:ascii="Sakkal Majalla" w:eastAsia="Calibri" w:hAnsi="Sakkal Majalla" w:cs="Sakkal Majalla"/>
          <w:sz w:val="24"/>
          <w:szCs w:val="24"/>
          <w:rtl/>
          <w:lang w:bidi="ar-EG"/>
          <w14:ligatures w14:val="none"/>
        </w:rPr>
        <w:t>توزيع العينة تبعا للمتغيرات الديموغرافية</w:t>
      </w:r>
    </w:p>
    <w:p w14:paraId="23488EC6" w14:textId="47F3AAF5" w:rsidR="00595970" w:rsidRPr="00751211" w:rsidRDefault="00595970" w:rsidP="00CF5C6C">
      <w:pPr>
        <w:spacing w:after="160" w:line="360" w:lineRule="auto"/>
        <w:jc w:val="both"/>
        <w:rPr>
          <w:rFonts w:ascii="Sakkal Majalla" w:eastAsia="Calibri" w:hAnsi="Sakkal Majalla" w:cs="Sakkal Majalla"/>
          <w:b/>
          <w:bCs/>
          <w:sz w:val="32"/>
          <w:szCs w:val="32"/>
          <w:rtl/>
          <w:lang w:bidi="ar-EG"/>
          <w14:ligatures w14:val="none"/>
        </w:rPr>
      </w:pPr>
    </w:p>
    <w:p w14:paraId="0574A8B2" w14:textId="1F65E680"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استخدام الإعلام الرقمي</w:t>
      </w:r>
    </w:p>
    <w:tbl>
      <w:tblPr>
        <w:tblStyle w:val="10"/>
        <w:bidiVisual/>
        <w:tblW w:w="0" w:type="auto"/>
        <w:tblLook w:val="04A0" w:firstRow="1" w:lastRow="0" w:firstColumn="1" w:lastColumn="0" w:noHBand="0" w:noVBand="1"/>
      </w:tblPr>
      <w:tblGrid>
        <w:gridCol w:w="2139"/>
        <w:gridCol w:w="2140"/>
        <w:gridCol w:w="2107"/>
        <w:gridCol w:w="2107"/>
      </w:tblGrid>
      <w:tr w:rsidR="00CF5C6C" w:rsidRPr="00751211" w14:paraId="02789B7F" w14:textId="77777777" w:rsidTr="00595970">
        <w:tc>
          <w:tcPr>
            <w:tcW w:w="2337" w:type="dxa"/>
            <w:shd w:val="clear" w:color="auto" w:fill="auto"/>
            <w:vAlign w:val="center"/>
          </w:tcPr>
          <w:p w14:paraId="67786C7C"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المتغير</w:t>
            </w:r>
          </w:p>
        </w:tc>
        <w:tc>
          <w:tcPr>
            <w:tcW w:w="2337" w:type="dxa"/>
            <w:shd w:val="clear" w:color="auto" w:fill="auto"/>
            <w:vAlign w:val="center"/>
          </w:tcPr>
          <w:p w14:paraId="11E6B741"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الفئات</w:t>
            </w:r>
          </w:p>
        </w:tc>
        <w:tc>
          <w:tcPr>
            <w:tcW w:w="2338" w:type="dxa"/>
            <w:shd w:val="clear" w:color="auto" w:fill="auto"/>
            <w:vAlign w:val="center"/>
          </w:tcPr>
          <w:p w14:paraId="5B10E2CC"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التكرار</w:t>
            </w:r>
          </w:p>
        </w:tc>
        <w:tc>
          <w:tcPr>
            <w:tcW w:w="2338" w:type="dxa"/>
            <w:shd w:val="clear" w:color="auto" w:fill="auto"/>
            <w:vAlign w:val="center"/>
          </w:tcPr>
          <w:p w14:paraId="31D99011"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النسبة</w:t>
            </w:r>
          </w:p>
        </w:tc>
      </w:tr>
      <w:tr w:rsidR="00CF5C6C" w:rsidRPr="00751211" w14:paraId="2887DE43" w14:textId="77777777" w:rsidTr="00595970">
        <w:tc>
          <w:tcPr>
            <w:tcW w:w="2337" w:type="dxa"/>
            <w:vMerge w:val="restart"/>
            <w:shd w:val="clear" w:color="auto" w:fill="auto"/>
            <w:vAlign w:val="center"/>
          </w:tcPr>
          <w:p w14:paraId="67F1F6E7"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ما نوع الجهاز الذي تستخدمه للدخول على شبكة الانترنت ووسائل التواصل الاجتماعي؟</w:t>
            </w:r>
          </w:p>
        </w:tc>
        <w:tc>
          <w:tcPr>
            <w:tcW w:w="2337" w:type="dxa"/>
            <w:shd w:val="clear" w:color="auto" w:fill="auto"/>
            <w:vAlign w:val="center"/>
          </w:tcPr>
          <w:p w14:paraId="4899FCB9"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جوال</w:t>
            </w:r>
          </w:p>
        </w:tc>
        <w:tc>
          <w:tcPr>
            <w:tcW w:w="2338" w:type="dxa"/>
            <w:shd w:val="clear" w:color="auto" w:fill="auto"/>
            <w:vAlign w:val="center"/>
          </w:tcPr>
          <w:p w14:paraId="568118E7"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143</w:t>
            </w:r>
          </w:p>
        </w:tc>
        <w:tc>
          <w:tcPr>
            <w:tcW w:w="2338" w:type="dxa"/>
            <w:shd w:val="clear" w:color="auto" w:fill="auto"/>
            <w:vAlign w:val="center"/>
          </w:tcPr>
          <w:p w14:paraId="31A52BA3"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87.7</w:t>
            </w:r>
          </w:p>
        </w:tc>
      </w:tr>
      <w:tr w:rsidR="00CF5C6C" w:rsidRPr="00751211" w14:paraId="205D7397" w14:textId="77777777" w:rsidTr="00595970">
        <w:tc>
          <w:tcPr>
            <w:tcW w:w="2337" w:type="dxa"/>
            <w:vMerge/>
            <w:shd w:val="clear" w:color="auto" w:fill="auto"/>
            <w:vAlign w:val="center"/>
          </w:tcPr>
          <w:p w14:paraId="7F668634"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1B377F3D"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تابلت</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او</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ايباد</w:t>
            </w:r>
          </w:p>
        </w:tc>
        <w:tc>
          <w:tcPr>
            <w:tcW w:w="2338" w:type="dxa"/>
            <w:shd w:val="clear" w:color="auto" w:fill="auto"/>
            <w:vAlign w:val="center"/>
          </w:tcPr>
          <w:p w14:paraId="3B1914DD"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12</w:t>
            </w:r>
          </w:p>
        </w:tc>
        <w:tc>
          <w:tcPr>
            <w:tcW w:w="2338" w:type="dxa"/>
            <w:shd w:val="clear" w:color="auto" w:fill="auto"/>
            <w:vAlign w:val="center"/>
          </w:tcPr>
          <w:p w14:paraId="4C42239F"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7.4</w:t>
            </w:r>
          </w:p>
        </w:tc>
      </w:tr>
      <w:tr w:rsidR="00CF5C6C" w:rsidRPr="00751211" w14:paraId="744374DC" w14:textId="77777777" w:rsidTr="00595970">
        <w:tc>
          <w:tcPr>
            <w:tcW w:w="2337" w:type="dxa"/>
            <w:vMerge/>
            <w:shd w:val="clear" w:color="auto" w:fill="auto"/>
            <w:vAlign w:val="center"/>
          </w:tcPr>
          <w:p w14:paraId="3C281FC1"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6A56F5EB"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hint="cs"/>
                <w:color w:val="000000"/>
                <w:rtl/>
              </w:rPr>
              <w:t>لابتوب</w:t>
            </w:r>
          </w:p>
        </w:tc>
        <w:tc>
          <w:tcPr>
            <w:tcW w:w="2338" w:type="dxa"/>
            <w:shd w:val="clear" w:color="auto" w:fill="auto"/>
            <w:vAlign w:val="center"/>
          </w:tcPr>
          <w:p w14:paraId="25252B2A"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8</w:t>
            </w:r>
          </w:p>
        </w:tc>
        <w:tc>
          <w:tcPr>
            <w:tcW w:w="2338" w:type="dxa"/>
            <w:tcBorders>
              <w:bottom w:val="single" w:sz="4" w:space="0" w:color="auto"/>
            </w:tcBorders>
            <w:shd w:val="clear" w:color="auto" w:fill="auto"/>
            <w:vAlign w:val="center"/>
          </w:tcPr>
          <w:p w14:paraId="1DF5A83A"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4.9</w:t>
            </w:r>
          </w:p>
        </w:tc>
      </w:tr>
      <w:tr w:rsidR="00CF5C6C" w:rsidRPr="00751211" w14:paraId="3E49956F" w14:textId="77777777" w:rsidTr="00595970">
        <w:tc>
          <w:tcPr>
            <w:tcW w:w="2337" w:type="dxa"/>
            <w:vMerge w:val="restart"/>
            <w:shd w:val="clear" w:color="auto" w:fill="auto"/>
            <w:vAlign w:val="center"/>
          </w:tcPr>
          <w:p w14:paraId="5AE71A2D"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ما عدد الساعات التي تقضيها يوميًا في استخدام شبكة الانترنت؟</w:t>
            </w:r>
          </w:p>
        </w:tc>
        <w:tc>
          <w:tcPr>
            <w:tcW w:w="2337" w:type="dxa"/>
            <w:shd w:val="clear" w:color="auto" w:fill="auto"/>
            <w:vAlign w:val="center"/>
          </w:tcPr>
          <w:p w14:paraId="6EE40CBB"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أقل</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من</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ساعة</w:t>
            </w:r>
          </w:p>
        </w:tc>
        <w:tc>
          <w:tcPr>
            <w:tcW w:w="2338" w:type="dxa"/>
            <w:shd w:val="clear" w:color="auto" w:fill="auto"/>
            <w:vAlign w:val="center"/>
          </w:tcPr>
          <w:p w14:paraId="3DC960B6"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17</w:t>
            </w:r>
          </w:p>
        </w:tc>
        <w:tc>
          <w:tcPr>
            <w:tcW w:w="2338" w:type="dxa"/>
            <w:tcBorders>
              <w:top w:val="single" w:sz="4" w:space="0" w:color="auto"/>
              <w:bottom w:val="single" w:sz="4" w:space="0" w:color="auto"/>
            </w:tcBorders>
            <w:shd w:val="clear" w:color="auto" w:fill="auto"/>
            <w:vAlign w:val="center"/>
          </w:tcPr>
          <w:p w14:paraId="71900CD7"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10.4</w:t>
            </w:r>
          </w:p>
        </w:tc>
      </w:tr>
      <w:tr w:rsidR="00CF5C6C" w:rsidRPr="00751211" w14:paraId="3855E07A" w14:textId="77777777" w:rsidTr="00595970">
        <w:tc>
          <w:tcPr>
            <w:tcW w:w="2337" w:type="dxa"/>
            <w:vMerge/>
            <w:shd w:val="clear" w:color="auto" w:fill="auto"/>
            <w:vAlign w:val="center"/>
          </w:tcPr>
          <w:p w14:paraId="27F68A95"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382F4601"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من</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ساعة</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ال</w:t>
            </w:r>
            <w:r w:rsidRPr="00751211">
              <w:rPr>
                <w:rFonts w:ascii="Sakkal Majalla" w:eastAsia="Calibri" w:hAnsi="Sakkal Majalla" w:cs="Sakkal Majalla"/>
                <w:color w:val="000000"/>
              </w:rPr>
              <w:t xml:space="preserve"> 3 </w:t>
            </w:r>
            <w:r w:rsidRPr="00751211">
              <w:rPr>
                <w:rFonts w:ascii="Sakkal Majalla" w:eastAsia="Calibri" w:hAnsi="Sakkal Majalla" w:cs="Sakkal Majalla"/>
                <w:color w:val="000000"/>
                <w:rtl/>
              </w:rPr>
              <w:t>ساعات</w:t>
            </w:r>
          </w:p>
        </w:tc>
        <w:tc>
          <w:tcPr>
            <w:tcW w:w="2338" w:type="dxa"/>
            <w:shd w:val="clear" w:color="auto" w:fill="auto"/>
            <w:vAlign w:val="center"/>
          </w:tcPr>
          <w:p w14:paraId="089D5FF8"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53</w:t>
            </w:r>
          </w:p>
        </w:tc>
        <w:tc>
          <w:tcPr>
            <w:tcW w:w="2338" w:type="dxa"/>
            <w:tcBorders>
              <w:top w:val="single" w:sz="4" w:space="0" w:color="auto"/>
              <w:bottom w:val="single" w:sz="4" w:space="0" w:color="auto"/>
            </w:tcBorders>
            <w:shd w:val="clear" w:color="auto" w:fill="auto"/>
            <w:vAlign w:val="center"/>
          </w:tcPr>
          <w:p w14:paraId="18776B23"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32.5</w:t>
            </w:r>
          </w:p>
        </w:tc>
      </w:tr>
      <w:tr w:rsidR="00CF5C6C" w:rsidRPr="00751211" w14:paraId="5C39EC48" w14:textId="77777777" w:rsidTr="00595970">
        <w:tc>
          <w:tcPr>
            <w:tcW w:w="2337" w:type="dxa"/>
            <w:vMerge/>
            <w:shd w:val="clear" w:color="auto" w:fill="auto"/>
            <w:vAlign w:val="center"/>
          </w:tcPr>
          <w:p w14:paraId="51917C17"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55525B0A"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 xml:space="preserve">4 - 5 </w:t>
            </w:r>
            <w:r w:rsidRPr="00751211">
              <w:rPr>
                <w:rFonts w:ascii="Sakkal Majalla" w:eastAsia="Calibri" w:hAnsi="Sakkal Majalla" w:cs="Sakkal Majalla"/>
                <w:color w:val="000000"/>
                <w:rtl/>
              </w:rPr>
              <w:t>ساعات</w:t>
            </w:r>
          </w:p>
        </w:tc>
        <w:tc>
          <w:tcPr>
            <w:tcW w:w="2338" w:type="dxa"/>
            <w:shd w:val="clear" w:color="auto" w:fill="auto"/>
            <w:vAlign w:val="center"/>
          </w:tcPr>
          <w:p w14:paraId="537B82EC"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50</w:t>
            </w:r>
          </w:p>
        </w:tc>
        <w:tc>
          <w:tcPr>
            <w:tcW w:w="2338" w:type="dxa"/>
            <w:tcBorders>
              <w:top w:val="single" w:sz="4" w:space="0" w:color="auto"/>
              <w:bottom w:val="single" w:sz="4" w:space="0" w:color="auto"/>
            </w:tcBorders>
            <w:shd w:val="clear" w:color="auto" w:fill="auto"/>
            <w:vAlign w:val="center"/>
          </w:tcPr>
          <w:p w14:paraId="445A6DFA"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30.7</w:t>
            </w:r>
          </w:p>
        </w:tc>
      </w:tr>
      <w:tr w:rsidR="00CF5C6C" w:rsidRPr="00751211" w14:paraId="666A882F" w14:textId="77777777" w:rsidTr="00595970">
        <w:tc>
          <w:tcPr>
            <w:tcW w:w="2337" w:type="dxa"/>
            <w:vMerge/>
            <w:shd w:val="clear" w:color="auto" w:fill="auto"/>
            <w:vAlign w:val="center"/>
          </w:tcPr>
          <w:p w14:paraId="352A658A"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368641BD"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أكثر</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من</w:t>
            </w:r>
            <w:r w:rsidRPr="00751211">
              <w:rPr>
                <w:rFonts w:ascii="Sakkal Majalla" w:eastAsia="Calibri" w:hAnsi="Sakkal Majalla" w:cs="Sakkal Majalla"/>
                <w:color w:val="000000"/>
              </w:rPr>
              <w:t xml:space="preserve"> 6 </w:t>
            </w:r>
            <w:r w:rsidRPr="00751211">
              <w:rPr>
                <w:rFonts w:ascii="Sakkal Majalla" w:eastAsia="Calibri" w:hAnsi="Sakkal Majalla" w:cs="Sakkal Majalla"/>
                <w:color w:val="000000"/>
                <w:rtl/>
              </w:rPr>
              <w:t>ساعات</w:t>
            </w:r>
          </w:p>
        </w:tc>
        <w:tc>
          <w:tcPr>
            <w:tcW w:w="2338" w:type="dxa"/>
            <w:shd w:val="clear" w:color="auto" w:fill="auto"/>
            <w:vAlign w:val="center"/>
          </w:tcPr>
          <w:p w14:paraId="5794CAFF"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43</w:t>
            </w:r>
          </w:p>
        </w:tc>
        <w:tc>
          <w:tcPr>
            <w:tcW w:w="2338" w:type="dxa"/>
            <w:tcBorders>
              <w:top w:val="single" w:sz="4" w:space="0" w:color="auto"/>
              <w:bottom w:val="single" w:sz="4" w:space="0" w:color="auto"/>
            </w:tcBorders>
            <w:shd w:val="clear" w:color="auto" w:fill="auto"/>
            <w:vAlign w:val="center"/>
          </w:tcPr>
          <w:p w14:paraId="023C8297"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26.4</w:t>
            </w:r>
          </w:p>
        </w:tc>
      </w:tr>
      <w:tr w:rsidR="00CF5C6C" w:rsidRPr="00751211" w14:paraId="0513C57E" w14:textId="77777777" w:rsidTr="00595970">
        <w:tc>
          <w:tcPr>
            <w:tcW w:w="2337" w:type="dxa"/>
            <w:vMerge w:val="restart"/>
            <w:shd w:val="clear" w:color="auto" w:fill="auto"/>
            <w:vAlign w:val="center"/>
          </w:tcPr>
          <w:p w14:paraId="1FF76F29"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هل تشعر أنك قادر على تقييم المعلومات المتاحة لك على شبكة الإنترنت؟</w:t>
            </w:r>
          </w:p>
        </w:tc>
        <w:tc>
          <w:tcPr>
            <w:tcW w:w="2337" w:type="dxa"/>
            <w:shd w:val="clear" w:color="auto" w:fill="auto"/>
            <w:vAlign w:val="center"/>
          </w:tcPr>
          <w:p w14:paraId="72703A94"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لا</w:t>
            </w:r>
          </w:p>
        </w:tc>
        <w:tc>
          <w:tcPr>
            <w:tcW w:w="2338" w:type="dxa"/>
            <w:shd w:val="clear" w:color="auto" w:fill="auto"/>
            <w:vAlign w:val="center"/>
          </w:tcPr>
          <w:p w14:paraId="568432EE"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19</w:t>
            </w:r>
          </w:p>
        </w:tc>
        <w:tc>
          <w:tcPr>
            <w:tcW w:w="2338" w:type="dxa"/>
            <w:tcBorders>
              <w:top w:val="single" w:sz="4" w:space="0" w:color="auto"/>
            </w:tcBorders>
            <w:shd w:val="clear" w:color="auto" w:fill="auto"/>
            <w:vAlign w:val="center"/>
          </w:tcPr>
          <w:p w14:paraId="28A2B558"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11.7</w:t>
            </w:r>
          </w:p>
        </w:tc>
      </w:tr>
      <w:tr w:rsidR="00CF5C6C" w:rsidRPr="00751211" w14:paraId="6CF42C48" w14:textId="77777777" w:rsidTr="00595970">
        <w:tc>
          <w:tcPr>
            <w:tcW w:w="2337" w:type="dxa"/>
            <w:vMerge/>
            <w:shd w:val="clear" w:color="auto" w:fill="auto"/>
            <w:vAlign w:val="center"/>
          </w:tcPr>
          <w:p w14:paraId="628C220D"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35033E2A"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نعم</w:t>
            </w:r>
          </w:p>
        </w:tc>
        <w:tc>
          <w:tcPr>
            <w:tcW w:w="2338" w:type="dxa"/>
            <w:shd w:val="clear" w:color="auto" w:fill="auto"/>
            <w:vAlign w:val="center"/>
          </w:tcPr>
          <w:p w14:paraId="5874AB3F"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144</w:t>
            </w:r>
          </w:p>
        </w:tc>
        <w:tc>
          <w:tcPr>
            <w:tcW w:w="2338" w:type="dxa"/>
            <w:shd w:val="clear" w:color="auto" w:fill="auto"/>
            <w:vAlign w:val="center"/>
          </w:tcPr>
          <w:p w14:paraId="0EDA6F80"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88.3</w:t>
            </w:r>
          </w:p>
        </w:tc>
      </w:tr>
      <w:tr w:rsidR="00CF5C6C" w:rsidRPr="00751211" w14:paraId="34CD519A" w14:textId="77777777" w:rsidTr="00595970">
        <w:tc>
          <w:tcPr>
            <w:tcW w:w="2337" w:type="dxa"/>
            <w:vMerge w:val="restart"/>
            <w:shd w:val="clear" w:color="auto" w:fill="auto"/>
            <w:vAlign w:val="center"/>
          </w:tcPr>
          <w:p w14:paraId="6E53BB7E"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rtl/>
                <w:lang w:bidi="ar-EG"/>
              </w:rPr>
              <w:t>كيف تتعامل مع المعلومات الغير صحيحة على شبكة الانترنت؟</w:t>
            </w:r>
          </w:p>
        </w:tc>
        <w:tc>
          <w:tcPr>
            <w:tcW w:w="2337" w:type="dxa"/>
            <w:shd w:val="clear" w:color="auto" w:fill="auto"/>
            <w:vAlign w:val="center"/>
          </w:tcPr>
          <w:p w14:paraId="1D4CBC00"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أبحث</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عن</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مصادر</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أخبار</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إضافية</w:t>
            </w:r>
          </w:p>
        </w:tc>
        <w:tc>
          <w:tcPr>
            <w:tcW w:w="2338" w:type="dxa"/>
            <w:shd w:val="clear" w:color="auto" w:fill="auto"/>
            <w:vAlign w:val="center"/>
          </w:tcPr>
          <w:p w14:paraId="23D4FCC8"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64</w:t>
            </w:r>
          </w:p>
        </w:tc>
        <w:tc>
          <w:tcPr>
            <w:tcW w:w="2338" w:type="dxa"/>
            <w:shd w:val="clear" w:color="auto" w:fill="auto"/>
            <w:vAlign w:val="center"/>
          </w:tcPr>
          <w:p w14:paraId="3CF241A6"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39.3</w:t>
            </w:r>
          </w:p>
        </w:tc>
      </w:tr>
      <w:tr w:rsidR="00CF5C6C" w:rsidRPr="00751211" w14:paraId="3E0B772F" w14:textId="77777777" w:rsidTr="00595970">
        <w:tc>
          <w:tcPr>
            <w:tcW w:w="2337" w:type="dxa"/>
            <w:vMerge/>
            <w:shd w:val="clear" w:color="auto" w:fill="auto"/>
            <w:vAlign w:val="center"/>
          </w:tcPr>
          <w:p w14:paraId="43C041AF"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41A4AE04"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أستشير</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أحد</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الوالدين</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أو</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المعلمين</w:t>
            </w:r>
          </w:p>
        </w:tc>
        <w:tc>
          <w:tcPr>
            <w:tcW w:w="2338" w:type="dxa"/>
            <w:shd w:val="clear" w:color="auto" w:fill="auto"/>
            <w:vAlign w:val="center"/>
          </w:tcPr>
          <w:p w14:paraId="65B4A851"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92</w:t>
            </w:r>
          </w:p>
        </w:tc>
        <w:tc>
          <w:tcPr>
            <w:tcW w:w="2338" w:type="dxa"/>
            <w:shd w:val="clear" w:color="auto" w:fill="auto"/>
            <w:vAlign w:val="center"/>
          </w:tcPr>
          <w:p w14:paraId="5EAA1599"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56.4</w:t>
            </w:r>
          </w:p>
        </w:tc>
      </w:tr>
      <w:tr w:rsidR="00CF5C6C" w:rsidRPr="00751211" w14:paraId="4AB46D8F" w14:textId="77777777" w:rsidTr="00595970">
        <w:tc>
          <w:tcPr>
            <w:tcW w:w="2337" w:type="dxa"/>
            <w:vMerge/>
            <w:shd w:val="clear" w:color="auto" w:fill="auto"/>
            <w:vAlign w:val="center"/>
          </w:tcPr>
          <w:p w14:paraId="58E80F6E" w14:textId="77777777" w:rsidR="00CF5C6C" w:rsidRPr="00751211" w:rsidRDefault="00CF5C6C" w:rsidP="00595970">
            <w:pPr>
              <w:bidi/>
              <w:jc w:val="center"/>
              <w:rPr>
                <w:rFonts w:ascii="Sakkal Majalla" w:eastAsia="Calibri" w:hAnsi="Sakkal Majalla" w:cs="Sakkal Majalla"/>
                <w:rtl/>
                <w:lang w:bidi="ar-EG"/>
              </w:rPr>
            </w:pPr>
          </w:p>
        </w:tc>
        <w:tc>
          <w:tcPr>
            <w:tcW w:w="2337" w:type="dxa"/>
            <w:shd w:val="clear" w:color="auto" w:fill="auto"/>
            <w:vAlign w:val="center"/>
          </w:tcPr>
          <w:p w14:paraId="59A4C221"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tl/>
              </w:rPr>
              <w:t>اقبل</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المعلومة</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كما</w:t>
            </w:r>
            <w:r w:rsidRPr="00751211">
              <w:rPr>
                <w:rFonts w:ascii="Sakkal Majalla" w:eastAsia="Calibri" w:hAnsi="Sakkal Majalla" w:cs="Sakkal Majalla"/>
                <w:color w:val="000000"/>
              </w:rPr>
              <w:t xml:space="preserve"> </w:t>
            </w:r>
            <w:r w:rsidRPr="00751211">
              <w:rPr>
                <w:rFonts w:ascii="Sakkal Majalla" w:eastAsia="Calibri" w:hAnsi="Sakkal Majalla" w:cs="Sakkal Majalla"/>
                <w:color w:val="000000"/>
                <w:rtl/>
              </w:rPr>
              <w:t>هي</w:t>
            </w:r>
          </w:p>
        </w:tc>
        <w:tc>
          <w:tcPr>
            <w:tcW w:w="2338" w:type="dxa"/>
            <w:shd w:val="clear" w:color="auto" w:fill="auto"/>
            <w:vAlign w:val="center"/>
          </w:tcPr>
          <w:p w14:paraId="20B85DA8"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7</w:t>
            </w:r>
          </w:p>
        </w:tc>
        <w:tc>
          <w:tcPr>
            <w:tcW w:w="2338" w:type="dxa"/>
            <w:shd w:val="clear" w:color="auto" w:fill="auto"/>
            <w:vAlign w:val="center"/>
          </w:tcPr>
          <w:p w14:paraId="5BEDBE8F"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4.3</w:t>
            </w:r>
          </w:p>
        </w:tc>
      </w:tr>
      <w:tr w:rsidR="00CF5C6C" w:rsidRPr="00751211" w14:paraId="3178CB11" w14:textId="77777777" w:rsidTr="00595970">
        <w:tc>
          <w:tcPr>
            <w:tcW w:w="4674" w:type="dxa"/>
            <w:gridSpan w:val="2"/>
            <w:shd w:val="clear" w:color="auto" w:fill="auto"/>
            <w:vAlign w:val="center"/>
          </w:tcPr>
          <w:p w14:paraId="06DBD939"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tl/>
                <w:lang w:bidi="ar-EG"/>
              </w:rPr>
            </w:pPr>
            <w:r w:rsidRPr="00751211">
              <w:rPr>
                <w:rFonts w:ascii="Sakkal Majalla" w:eastAsia="Calibri" w:hAnsi="Sakkal Majalla" w:cs="Sakkal Majalla"/>
                <w:color w:val="000000"/>
                <w:rtl/>
                <w:lang w:bidi="ar-EG"/>
              </w:rPr>
              <w:t>الاجمالي</w:t>
            </w:r>
          </w:p>
        </w:tc>
        <w:tc>
          <w:tcPr>
            <w:tcW w:w="2338" w:type="dxa"/>
            <w:shd w:val="clear" w:color="auto" w:fill="auto"/>
            <w:vAlign w:val="center"/>
          </w:tcPr>
          <w:p w14:paraId="3B29241E" w14:textId="77777777" w:rsidR="00CF5C6C" w:rsidRPr="00751211" w:rsidRDefault="00CF5C6C" w:rsidP="00595970">
            <w:pPr>
              <w:autoSpaceDE w:val="0"/>
              <w:autoSpaceDN w:val="0"/>
              <w:bidi/>
              <w:adjustRightInd w:val="0"/>
              <w:ind w:left="60" w:right="60"/>
              <w:jc w:val="center"/>
              <w:rPr>
                <w:rFonts w:ascii="Sakkal Majalla" w:eastAsia="Calibri" w:hAnsi="Sakkal Majalla" w:cs="Sakkal Majalla"/>
                <w:color w:val="000000"/>
              </w:rPr>
            </w:pPr>
            <w:r w:rsidRPr="00751211">
              <w:rPr>
                <w:rFonts w:ascii="Sakkal Majalla" w:eastAsia="Calibri" w:hAnsi="Sakkal Majalla" w:cs="Sakkal Majalla"/>
                <w:color w:val="000000"/>
              </w:rPr>
              <w:t>163</w:t>
            </w:r>
          </w:p>
        </w:tc>
        <w:tc>
          <w:tcPr>
            <w:tcW w:w="2338" w:type="dxa"/>
            <w:shd w:val="clear" w:color="auto" w:fill="auto"/>
            <w:vAlign w:val="center"/>
          </w:tcPr>
          <w:p w14:paraId="345B6685" w14:textId="77777777" w:rsidR="00CF5C6C" w:rsidRPr="00751211" w:rsidRDefault="00CF5C6C" w:rsidP="00595970">
            <w:pPr>
              <w:bidi/>
              <w:jc w:val="center"/>
              <w:rPr>
                <w:rFonts w:ascii="Sakkal Majalla" w:eastAsia="Calibri" w:hAnsi="Sakkal Majalla" w:cs="Sakkal Majalla"/>
                <w:rtl/>
                <w:lang w:bidi="ar-EG"/>
              </w:rPr>
            </w:pPr>
            <w:r w:rsidRPr="00751211">
              <w:rPr>
                <w:rFonts w:ascii="Sakkal Majalla" w:eastAsia="Calibri" w:hAnsi="Sakkal Majalla" w:cs="Sakkal Majalla"/>
                <w:lang w:bidi="ar-EG"/>
              </w:rPr>
              <w:t>100</w:t>
            </w:r>
          </w:p>
        </w:tc>
      </w:tr>
    </w:tbl>
    <w:p w14:paraId="02132159" w14:textId="5F2A264F" w:rsidR="00CF5C6C" w:rsidRPr="00751211" w:rsidRDefault="00595970" w:rsidP="00595970">
      <w:pPr>
        <w:spacing w:after="160" w:line="360" w:lineRule="auto"/>
        <w:jc w:val="center"/>
        <w:rPr>
          <w:rFonts w:ascii="Sakkal Majalla" w:eastAsia="Calibri" w:hAnsi="Sakkal Majalla" w:cs="Sakkal Majalla"/>
          <w:sz w:val="24"/>
          <w:szCs w:val="24"/>
          <w:rtl/>
          <w:lang w:bidi="ar-EG"/>
          <w14:ligatures w14:val="none"/>
        </w:rPr>
      </w:pPr>
      <w:r w:rsidRPr="00751211">
        <w:rPr>
          <w:rFonts w:ascii="Sakkal Majalla" w:eastAsia="Calibri" w:hAnsi="Sakkal Majalla" w:cs="Sakkal Majalla" w:hint="cs"/>
          <w:sz w:val="24"/>
          <w:szCs w:val="24"/>
          <w:rtl/>
          <w:lang w:bidi="ar-EG"/>
          <w14:ligatures w14:val="none"/>
        </w:rPr>
        <w:t>جدول (14)</w:t>
      </w:r>
      <w:r w:rsidR="00CF5C6C" w:rsidRPr="00751211">
        <w:rPr>
          <w:rFonts w:ascii="Sakkal Majalla" w:eastAsia="Calibri" w:hAnsi="Sakkal Majalla" w:cs="Sakkal Majalla"/>
          <w:sz w:val="24"/>
          <w:szCs w:val="24"/>
          <w:rtl/>
          <w:lang w:bidi="ar-EG"/>
          <w14:ligatures w14:val="none"/>
        </w:rPr>
        <w:t xml:space="preserve"> يوضح استخدام الإعلام الرقمي عند عينة الدراسة</w:t>
      </w:r>
      <w:r w:rsidR="00CF5C6C" w:rsidRPr="00751211">
        <w:rPr>
          <w:rFonts w:ascii="Sakkal Majalla" w:eastAsia="Calibri" w:hAnsi="Sakkal Majalla" w:cs="Sakkal Majalla"/>
          <w:sz w:val="24"/>
          <w:szCs w:val="24"/>
          <w:lang w:bidi="ar-EG"/>
          <w14:ligatures w14:val="none"/>
        </w:rPr>
        <w:t>:</w:t>
      </w:r>
    </w:p>
    <w:p w14:paraId="32F30277" w14:textId="4D1179E0"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نوع الجهاز المستخدم</w:t>
      </w:r>
    </w:p>
    <w:p w14:paraId="2FB24C60"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أغلبية المشاركين (87.7%) يستخدمون الجوال للدخول على الإنترنت ووسائل التواصل الاجتماعي، مما يعكس الانتشار الواسع لاستخدام الهواتف المحمولة وسهولة الوصول إليها</w:t>
      </w:r>
      <w:r w:rsidRPr="00751211">
        <w:rPr>
          <w:rFonts w:ascii="Sakkal Majalla" w:eastAsia="Calibri" w:hAnsi="Sakkal Majalla" w:cs="Sakkal Majalla"/>
          <w:lang w:bidi="ar-EG"/>
          <w14:ligatures w14:val="none"/>
        </w:rPr>
        <w:t>.</w:t>
      </w:r>
    </w:p>
    <w:p w14:paraId="6628D1BE"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نسبة قليلة تستخدم التابلت أو </w:t>
      </w:r>
      <w:proofErr w:type="spellStart"/>
      <w:r w:rsidRPr="00751211">
        <w:rPr>
          <w:rFonts w:ascii="Sakkal Majalla" w:eastAsia="Calibri" w:hAnsi="Sakkal Majalla" w:cs="Sakkal Majalla"/>
          <w:rtl/>
          <w:lang w:bidi="ar-EG"/>
          <w14:ligatures w14:val="none"/>
        </w:rPr>
        <w:t>الآيباد</w:t>
      </w:r>
      <w:proofErr w:type="spellEnd"/>
      <w:r w:rsidRPr="00751211">
        <w:rPr>
          <w:rFonts w:ascii="Sakkal Majalla" w:eastAsia="Calibri" w:hAnsi="Sakkal Majalla" w:cs="Sakkal Majalla"/>
          <w:rtl/>
          <w:lang w:bidi="ar-EG"/>
          <w14:ligatures w14:val="none"/>
        </w:rPr>
        <w:t xml:space="preserve"> (7.4%) أو الكمبيوتر الشخصي (4.9%)، وهو ما يشير إلى أن الأجهزة الأخرى أقل استخدامًا مقارنة بالجوال</w:t>
      </w:r>
      <w:r w:rsidRPr="00751211">
        <w:rPr>
          <w:rFonts w:ascii="Sakkal Majalla" w:eastAsia="Calibri" w:hAnsi="Sakkal Majalla" w:cs="Sakkal Majalla"/>
          <w:lang w:bidi="ar-EG"/>
          <w14:ligatures w14:val="none"/>
        </w:rPr>
        <w:t>.</w:t>
      </w:r>
    </w:p>
    <w:p w14:paraId="4703622E" w14:textId="327D6323"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عدد ساعات الاستخدام اليومي</w:t>
      </w:r>
    </w:p>
    <w:p w14:paraId="67DA57B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يُلاحظ أن معظم المشاركين يقضون وقتًا طويلًا على الإنترنت؛ حيث أن أكثر من نصفهم (57.1%) يقضون 4 ساعات أو أكثر يوميًا، وهو مؤشر على الاستخدام المكثف لشبكة الإنترنت</w:t>
      </w:r>
      <w:r w:rsidRPr="00751211">
        <w:rPr>
          <w:rFonts w:ascii="Sakkal Majalla" w:eastAsia="Calibri" w:hAnsi="Sakkal Majalla" w:cs="Sakkal Majalla"/>
          <w:lang w:bidi="ar-EG"/>
          <w14:ligatures w14:val="none"/>
        </w:rPr>
        <w:t>.</w:t>
      </w:r>
    </w:p>
    <w:p w14:paraId="3E644C5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النسبة الأقل (10.4%) تقضي أقل من ساعة يوميًا، مما يعكس قلة في الاعتماد المحدود على الإنترنت بين المشاركين</w:t>
      </w:r>
      <w:r w:rsidRPr="00751211">
        <w:rPr>
          <w:rFonts w:ascii="Sakkal Majalla" w:eastAsia="Calibri" w:hAnsi="Sakkal Majalla" w:cs="Sakkal Majalla"/>
          <w:lang w:bidi="ar-EG"/>
          <w14:ligatures w14:val="none"/>
        </w:rPr>
        <w:t>.</w:t>
      </w:r>
    </w:p>
    <w:p w14:paraId="28D09FC9" w14:textId="0F510A9D"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القدرة على تقييم المعلومات</w:t>
      </w:r>
    </w:p>
    <w:p w14:paraId="668EAC1F"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الغالبية العظمى (88.3%) يشعرون أنهم قادرون على تقييم المعلومات على الإنترنت، مما يعكس ثقة عالية في قدرتهم على التمييز بين المعلومات الصحيحة والخاطئة</w:t>
      </w:r>
      <w:r w:rsidRPr="00751211">
        <w:rPr>
          <w:rFonts w:ascii="Sakkal Majalla" w:eastAsia="Calibri" w:hAnsi="Sakkal Majalla" w:cs="Sakkal Majalla"/>
          <w:lang w:bidi="ar-EG"/>
          <w14:ligatures w14:val="none"/>
        </w:rPr>
        <w:t>.</w:t>
      </w:r>
    </w:p>
    <w:p w14:paraId="0A6E13C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نسبة قليلة فقط (11.7%) تعترف بعدم القدرة على التقييم، وقد تكون بحاجة إلى تعزيز مهارات التفكير النقدي</w:t>
      </w:r>
      <w:r w:rsidRPr="00751211">
        <w:rPr>
          <w:rFonts w:ascii="Sakkal Majalla" w:eastAsia="Calibri" w:hAnsi="Sakkal Majalla" w:cs="Sakkal Majalla"/>
          <w:lang w:bidi="ar-EG"/>
          <w14:ligatures w14:val="none"/>
        </w:rPr>
        <w:t>.</w:t>
      </w:r>
    </w:p>
    <w:p w14:paraId="3BF89B92" w14:textId="3310D4CB"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التعامل مع المعلومات غير الصحيحة</w:t>
      </w:r>
    </w:p>
    <w:p w14:paraId="4B74FC5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يتبع المشاركون أساليب مختلفة للتعامل مع المعلومات غير الصحيحة، حيث</w:t>
      </w:r>
      <w:r w:rsidRPr="00751211">
        <w:rPr>
          <w:rFonts w:ascii="Sakkal Majalla" w:eastAsia="Calibri" w:hAnsi="Sakkal Majalla" w:cs="Sakkal Majalla"/>
          <w:lang w:bidi="ar-EG"/>
          <w14:ligatures w14:val="none"/>
        </w:rPr>
        <w:t>:</w:t>
      </w:r>
    </w:p>
    <w:p w14:paraId="620085D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النسبة الأكبر (56.4%) تستشير أحد الوالدين أو المعلمين، مما يعكس اعتمادًا على الآخرين في التحقق من المعلومات</w:t>
      </w:r>
      <w:r w:rsidRPr="00751211">
        <w:rPr>
          <w:rFonts w:ascii="Sakkal Majalla" w:eastAsia="Calibri" w:hAnsi="Sakkal Majalla" w:cs="Sakkal Majalla"/>
          <w:lang w:bidi="ar-EG"/>
          <w14:ligatures w14:val="none"/>
        </w:rPr>
        <w:t>.</w:t>
      </w:r>
    </w:p>
    <w:p w14:paraId="491A8D53"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(39.3%) </w:t>
      </w:r>
      <w:r w:rsidRPr="00751211">
        <w:rPr>
          <w:rFonts w:ascii="Sakkal Majalla" w:eastAsia="Calibri" w:hAnsi="Sakkal Majalla" w:cs="Sakkal Majalla"/>
          <w:rtl/>
          <w:lang w:bidi="ar-EG"/>
          <w14:ligatures w14:val="none"/>
        </w:rPr>
        <w:t>يبحثون عن مصادر إضافية للتحقق، وهو سلوك يعكس مبادرة ذاتية للتحقق</w:t>
      </w:r>
      <w:r w:rsidRPr="00751211">
        <w:rPr>
          <w:rFonts w:ascii="Sakkal Majalla" w:eastAsia="Calibri" w:hAnsi="Sakkal Majalla" w:cs="Sakkal Majalla"/>
          <w:lang w:bidi="ar-EG"/>
          <w14:ligatures w14:val="none"/>
        </w:rPr>
        <w:t>.</w:t>
      </w:r>
    </w:p>
    <w:p w14:paraId="1AAC804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(4.3%) </w:t>
      </w:r>
      <w:r w:rsidRPr="00751211">
        <w:rPr>
          <w:rFonts w:ascii="Sakkal Majalla" w:eastAsia="Calibri" w:hAnsi="Sakkal Majalla" w:cs="Sakkal Majalla"/>
          <w:rtl/>
          <w:lang w:bidi="ar-EG"/>
          <w14:ligatures w14:val="none"/>
        </w:rPr>
        <w:t>يقبلون المعلومة كما هي، مما يشير إلى قلة الوعي بمخاطر المعلومات المغلوطة</w:t>
      </w:r>
      <w:r w:rsidRPr="00751211">
        <w:rPr>
          <w:rFonts w:ascii="Sakkal Majalla" w:eastAsia="Calibri" w:hAnsi="Sakkal Majalla" w:cs="Sakkal Majalla"/>
          <w:lang w:bidi="ar-EG"/>
          <w14:ligatures w14:val="none"/>
        </w:rPr>
        <w:t>.</w:t>
      </w:r>
    </w:p>
    <w:p w14:paraId="66C2A099" w14:textId="27C04C96" w:rsidR="00CF5C6C" w:rsidRPr="00751211" w:rsidRDefault="00CF5C6C" w:rsidP="00CF5C6C">
      <w:pPr>
        <w:spacing w:after="160" w:line="360" w:lineRule="auto"/>
        <w:jc w:val="both"/>
        <w:rPr>
          <w:rFonts w:ascii="Sakkal Majalla" w:eastAsia="Calibri" w:hAnsi="Sakkal Majalla" w:cs="Sakkal Majalla"/>
          <w:b/>
          <w:bCs/>
          <w:sz w:val="32"/>
          <w:szCs w:val="32"/>
          <w:rtl/>
          <w14:ligatures w14:val="none"/>
        </w:rPr>
      </w:pPr>
      <w:r w:rsidRPr="00751211">
        <w:rPr>
          <w:rFonts w:ascii="Sakkal Majalla" w:eastAsia="Calibri" w:hAnsi="Sakkal Majalla" w:cs="Sakkal Majalla"/>
          <w:b/>
          <w:bCs/>
          <w:sz w:val="32"/>
          <w:szCs w:val="32"/>
          <w:rtl/>
          <w:lang w:bidi="ar-EG"/>
          <w14:ligatures w14:val="none"/>
        </w:rPr>
        <w:t>الإجمالي</w:t>
      </w:r>
    </w:p>
    <w:p w14:paraId="5398083D"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العينة الكاملة المكونة من 163 مشاركًا تعطي نتائج واضحة حول استخدام الإنترنت ومهارات تقييم المعلومات</w:t>
      </w:r>
      <w:r w:rsidRPr="00751211">
        <w:rPr>
          <w:rFonts w:ascii="Sakkal Majalla" w:eastAsia="Calibri" w:hAnsi="Sakkal Majalla" w:cs="Sakkal Majalla"/>
          <w:lang w:bidi="ar-EG"/>
          <w14:ligatures w14:val="none"/>
        </w:rPr>
        <w:t>.</w:t>
      </w:r>
    </w:p>
    <w:p w14:paraId="0A80F344" w14:textId="1746CBFE"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lastRenderedPageBreak/>
        <w:t xml:space="preserve">التقييم </w:t>
      </w:r>
      <w:proofErr w:type="spellStart"/>
      <w:r w:rsidRPr="00751211">
        <w:rPr>
          <w:rFonts w:ascii="Sakkal Majalla" w:eastAsia="Calibri" w:hAnsi="Sakkal Majalla" w:cs="Sakkal Majalla"/>
          <w:b/>
          <w:bCs/>
          <w:sz w:val="32"/>
          <w:szCs w:val="32"/>
          <w:rtl/>
          <w:lang w:bidi="ar-EG"/>
          <w14:ligatures w14:val="none"/>
        </w:rPr>
        <w:t>العا</w:t>
      </w:r>
      <w:proofErr w:type="spellEnd"/>
      <w:r w:rsidRPr="00751211">
        <w:rPr>
          <w:rFonts w:ascii="Sakkal Majalla" w:eastAsia="Calibri" w:hAnsi="Sakkal Majalla" w:cs="Sakkal Majalla"/>
          <w:b/>
          <w:bCs/>
          <w:sz w:val="32"/>
          <w:szCs w:val="32"/>
          <w:lang w:bidi="ar-EG"/>
          <w14:ligatures w14:val="none"/>
        </w:rPr>
        <w:t>:</w:t>
      </w:r>
    </w:p>
    <w:p w14:paraId="100128C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الجدول يكشف عن عادات استخدام مكثفة للإعلام الرقمي بين المشاركين، مع تركيز كبير على استخدام الجوال</w:t>
      </w:r>
      <w:r w:rsidRPr="00751211">
        <w:rPr>
          <w:rFonts w:ascii="Sakkal Majalla" w:eastAsia="Calibri" w:hAnsi="Sakkal Majalla" w:cs="Sakkal Majalla"/>
          <w:lang w:bidi="ar-EG"/>
          <w14:ligatures w14:val="none"/>
        </w:rPr>
        <w:t>.</w:t>
      </w:r>
    </w:p>
    <w:p w14:paraId="17865986"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هناك ثقة ملحوظة بين المشاركين في قدرتهم على تقييم المعلومات، لكن اعتمادهم الكبير على الوالدين والمعلمين يُظهر الحاجة إلى تعزيز المهارات المستقلة في التفكير النقدي</w:t>
      </w:r>
      <w:r w:rsidRPr="00751211">
        <w:rPr>
          <w:rFonts w:ascii="Sakkal Majalla" w:eastAsia="Calibri" w:hAnsi="Sakkal Majalla" w:cs="Sakkal Majalla"/>
          <w:lang w:bidi="ar-EG"/>
          <w14:ligatures w14:val="none"/>
        </w:rPr>
        <w:t>.</w:t>
      </w:r>
    </w:p>
    <w:p w14:paraId="18252D7E"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من الجدير النظر في تثقيف الفئة الصغيرة التي تقبل المعلومات كما هي، لتقليل التأثير السلبي للمعلومات المغلوطة</w:t>
      </w:r>
      <w:r w:rsidRPr="00751211">
        <w:rPr>
          <w:rFonts w:ascii="Sakkal Majalla" w:eastAsia="Calibri" w:hAnsi="Sakkal Majalla" w:cs="Sakkal Majalla"/>
          <w:lang w:bidi="ar-EG"/>
          <w14:ligatures w14:val="none"/>
        </w:rPr>
        <w:t>.</w:t>
      </w:r>
    </w:p>
    <w:p w14:paraId="654EFD02" w14:textId="77777777"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التحليل الاحصائي لعبارات الاستبيان</w:t>
      </w:r>
    </w:p>
    <w:tbl>
      <w:tblPr>
        <w:tblStyle w:val="10"/>
        <w:bidiVisual/>
        <w:tblW w:w="5000" w:type="pct"/>
        <w:jc w:val="center"/>
        <w:tblLook w:val="04A0" w:firstRow="1" w:lastRow="0" w:firstColumn="1" w:lastColumn="0" w:noHBand="0" w:noVBand="1"/>
      </w:tblPr>
      <w:tblGrid>
        <w:gridCol w:w="4030"/>
        <w:gridCol w:w="1112"/>
        <w:gridCol w:w="968"/>
        <w:gridCol w:w="802"/>
        <w:gridCol w:w="924"/>
        <w:gridCol w:w="657"/>
      </w:tblGrid>
      <w:tr w:rsidR="00CF5C6C" w:rsidRPr="00751211" w14:paraId="27FF8A82" w14:textId="77777777" w:rsidTr="00595970">
        <w:trPr>
          <w:trHeight w:val="255"/>
          <w:jc w:val="center"/>
        </w:trPr>
        <w:tc>
          <w:tcPr>
            <w:tcW w:w="4484" w:type="dxa"/>
            <w:noWrap/>
            <w:vAlign w:val="center"/>
          </w:tcPr>
          <w:p w14:paraId="224D2572"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rtl/>
              </w:rPr>
              <w:t>العبارة</w:t>
            </w:r>
          </w:p>
        </w:tc>
        <w:tc>
          <w:tcPr>
            <w:tcW w:w="1219" w:type="dxa"/>
            <w:noWrap/>
            <w:vAlign w:val="center"/>
          </w:tcPr>
          <w:p w14:paraId="04A25997"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lang w:bidi="ar-EG"/>
              </w:rPr>
              <w:t>المتوسط</w:t>
            </w:r>
          </w:p>
        </w:tc>
        <w:tc>
          <w:tcPr>
            <w:tcW w:w="1057" w:type="dxa"/>
            <w:noWrap/>
            <w:vAlign w:val="center"/>
          </w:tcPr>
          <w:p w14:paraId="63539ACB"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lang w:bidi="ar-EG"/>
              </w:rPr>
              <w:t>الانحراف المعياري</w:t>
            </w:r>
          </w:p>
        </w:tc>
        <w:tc>
          <w:tcPr>
            <w:tcW w:w="872" w:type="dxa"/>
            <w:noWrap/>
            <w:vAlign w:val="center"/>
          </w:tcPr>
          <w:p w14:paraId="19664CA5"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lang w:bidi="ar-EG"/>
              </w:rPr>
              <w:t>الوزن النسبي</w:t>
            </w:r>
          </w:p>
        </w:tc>
        <w:tc>
          <w:tcPr>
            <w:tcW w:w="1008" w:type="dxa"/>
            <w:noWrap/>
            <w:vAlign w:val="center"/>
          </w:tcPr>
          <w:p w14:paraId="049702D4"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rtl/>
              </w:rPr>
              <w:t>مستوى الموافقة</w:t>
            </w:r>
          </w:p>
        </w:tc>
        <w:tc>
          <w:tcPr>
            <w:tcW w:w="710" w:type="dxa"/>
            <w:noWrap/>
            <w:vAlign w:val="center"/>
          </w:tcPr>
          <w:p w14:paraId="30542AED"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lang w:bidi="ar-EG"/>
              </w:rPr>
              <w:t>الرتبة</w:t>
            </w:r>
          </w:p>
        </w:tc>
      </w:tr>
      <w:tr w:rsidR="00CF5C6C" w:rsidRPr="00751211" w14:paraId="10C02C17" w14:textId="77777777" w:rsidTr="00595970">
        <w:trPr>
          <w:trHeight w:val="255"/>
          <w:jc w:val="center"/>
        </w:trPr>
        <w:tc>
          <w:tcPr>
            <w:tcW w:w="4484" w:type="dxa"/>
            <w:noWrap/>
            <w:vAlign w:val="center"/>
            <w:hideMark/>
          </w:tcPr>
          <w:p w14:paraId="117170DA"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أستخدم عقلي وتفكيري للتمييز بين الأخبار الصحيحة والغير صحيحة</w:t>
            </w:r>
          </w:p>
        </w:tc>
        <w:tc>
          <w:tcPr>
            <w:tcW w:w="1219" w:type="dxa"/>
            <w:noWrap/>
            <w:vAlign w:val="center"/>
            <w:hideMark/>
          </w:tcPr>
          <w:p w14:paraId="48030395"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2.865</w:t>
            </w:r>
          </w:p>
        </w:tc>
        <w:tc>
          <w:tcPr>
            <w:tcW w:w="1057" w:type="dxa"/>
            <w:noWrap/>
            <w:vAlign w:val="center"/>
            <w:hideMark/>
          </w:tcPr>
          <w:p w14:paraId="36AD414C"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0.377</w:t>
            </w:r>
          </w:p>
        </w:tc>
        <w:tc>
          <w:tcPr>
            <w:tcW w:w="872" w:type="dxa"/>
            <w:noWrap/>
            <w:vAlign w:val="center"/>
            <w:hideMark/>
          </w:tcPr>
          <w:p w14:paraId="2FAED61B"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95.5</w:t>
            </w:r>
          </w:p>
        </w:tc>
        <w:tc>
          <w:tcPr>
            <w:tcW w:w="1008" w:type="dxa"/>
            <w:noWrap/>
            <w:vAlign w:val="center"/>
            <w:hideMark/>
          </w:tcPr>
          <w:p w14:paraId="615886F3"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مرتفع</w:t>
            </w:r>
          </w:p>
        </w:tc>
        <w:tc>
          <w:tcPr>
            <w:tcW w:w="710" w:type="dxa"/>
            <w:noWrap/>
            <w:vAlign w:val="center"/>
            <w:hideMark/>
          </w:tcPr>
          <w:p w14:paraId="1C3DFA83"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1</w:t>
            </w:r>
          </w:p>
        </w:tc>
      </w:tr>
      <w:tr w:rsidR="00CF5C6C" w:rsidRPr="00751211" w14:paraId="6C5BE2A5" w14:textId="77777777" w:rsidTr="00595970">
        <w:trPr>
          <w:trHeight w:val="255"/>
          <w:jc w:val="center"/>
        </w:trPr>
        <w:tc>
          <w:tcPr>
            <w:tcW w:w="4484" w:type="dxa"/>
            <w:noWrap/>
            <w:vAlign w:val="center"/>
            <w:hideMark/>
          </w:tcPr>
          <w:p w14:paraId="3768202F"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أصدق مباشرة الأخبار التي أقرأها على شبكة الانترنت</w:t>
            </w:r>
          </w:p>
        </w:tc>
        <w:tc>
          <w:tcPr>
            <w:tcW w:w="1219" w:type="dxa"/>
            <w:noWrap/>
            <w:vAlign w:val="center"/>
            <w:hideMark/>
          </w:tcPr>
          <w:p w14:paraId="30A77CE6"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1.3742</w:t>
            </w:r>
          </w:p>
        </w:tc>
        <w:tc>
          <w:tcPr>
            <w:tcW w:w="1057" w:type="dxa"/>
            <w:noWrap/>
            <w:vAlign w:val="center"/>
            <w:hideMark/>
          </w:tcPr>
          <w:p w14:paraId="246F4485"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0.589</w:t>
            </w:r>
          </w:p>
        </w:tc>
        <w:tc>
          <w:tcPr>
            <w:tcW w:w="872" w:type="dxa"/>
            <w:noWrap/>
            <w:vAlign w:val="center"/>
            <w:hideMark/>
          </w:tcPr>
          <w:p w14:paraId="5BA4684C"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45.81</w:t>
            </w:r>
          </w:p>
        </w:tc>
        <w:tc>
          <w:tcPr>
            <w:tcW w:w="1008" w:type="dxa"/>
            <w:noWrap/>
            <w:vAlign w:val="center"/>
            <w:hideMark/>
          </w:tcPr>
          <w:p w14:paraId="4D421E79"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منخفض</w:t>
            </w:r>
          </w:p>
        </w:tc>
        <w:tc>
          <w:tcPr>
            <w:tcW w:w="710" w:type="dxa"/>
            <w:noWrap/>
            <w:vAlign w:val="center"/>
            <w:hideMark/>
          </w:tcPr>
          <w:p w14:paraId="7C97F340"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6</w:t>
            </w:r>
          </w:p>
        </w:tc>
      </w:tr>
      <w:tr w:rsidR="00CF5C6C" w:rsidRPr="00751211" w14:paraId="14080FAE" w14:textId="77777777" w:rsidTr="00595970">
        <w:trPr>
          <w:trHeight w:val="255"/>
          <w:jc w:val="center"/>
        </w:trPr>
        <w:tc>
          <w:tcPr>
            <w:tcW w:w="4484" w:type="dxa"/>
            <w:noWrap/>
            <w:vAlign w:val="center"/>
            <w:hideMark/>
          </w:tcPr>
          <w:p w14:paraId="1C12D2A6"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أبحث عن الأخبار الصحيحة قبل تبني أي رأي</w:t>
            </w:r>
          </w:p>
        </w:tc>
        <w:tc>
          <w:tcPr>
            <w:tcW w:w="1219" w:type="dxa"/>
            <w:noWrap/>
            <w:vAlign w:val="center"/>
            <w:hideMark/>
          </w:tcPr>
          <w:p w14:paraId="1927E3C7"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2.8098</w:t>
            </w:r>
          </w:p>
        </w:tc>
        <w:tc>
          <w:tcPr>
            <w:tcW w:w="1057" w:type="dxa"/>
            <w:noWrap/>
            <w:vAlign w:val="center"/>
            <w:hideMark/>
          </w:tcPr>
          <w:p w14:paraId="2A5A08FC"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0.516</w:t>
            </w:r>
          </w:p>
        </w:tc>
        <w:tc>
          <w:tcPr>
            <w:tcW w:w="872" w:type="dxa"/>
            <w:noWrap/>
            <w:vAlign w:val="center"/>
            <w:hideMark/>
          </w:tcPr>
          <w:p w14:paraId="5B176E28"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93.66</w:t>
            </w:r>
          </w:p>
        </w:tc>
        <w:tc>
          <w:tcPr>
            <w:tcW w:w="1008" w:type="dxa"/>
            <w:noWrap/>
            <w:vAlign w:val="center"/>
            <w:hideMark/>
          </w:tcPr>
          <w:p w14:paraId="2CE9E0BB"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مرتفع</w:t>
            </w:r>
          </w:p>
        </w:tc>
        <w:tc>
          <w:tcPr>
            <w:tcW w:w="710" w:type="dxa"/>
            <w:noWrap/>
            <w:vAlign w:val="center"/>
            <w:hideMark/>
          </w:tcPr>
          <w:p w14:paraId="235F2480"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2</w:t>
            </w:r>
          </w:p>
        </w:tc>
      </w:tr>
      <w:tr w:rsidR="00CF5C6C" w:rsidRPr="00751211" w14:paraId="0C80318B" w14:textId="77777777" w:rsidTr="00595970">
        <w:trPr>
          <w:trHeight w:val="255"/>
          <w:jc w:val="center"/>
        </w:trPr>
        <w:tc>
          <w:tcPr>
            <w:tcW w:w="4484" w:type="dxa"/>
            <w:noWrap/>
            <w:vAlign w:val="center"/>
            <w:hideMark/>
          </w:tcPr>
          <w:p w14:paraId="144E3D23"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أستعين برأي الوالدين أو المعلمين</w:t>
            </w:r>
          </w:p>
        </w:tc>
        <w:tc>
          <w:tcPr>
            <w:tcW w:w="1219" w:type="dxa"/>
            <w:noWrap/>
            <w:vAlign w:val="center"/>
            <w:hideMark/>
          </w:tcPr>
          <w:p w14:paraId="188C20AA"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2.8098</w:t>
            </w:r>
          </w:p>
        </w:tc>
        <w:tc>
          <w:tcPr>
            <w:tcW w:w="1057" w:type="dxa"/>
            <w:noWrap/>
            <w:vAlign w:val="center"/>
            <w:hideMark/>
          </w:tcPr>
          <w:p w14:paraId="52CDCF08"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0.452</w:t>
            </w:r>
          </w:p>
        </w:tc>
        <w:tc>
          <w:tcPr>
            <w:tcW w:w="872" w:type="dxa"/>
            <w:noWrap/>
            <w:vAlign w:val="center"/>
            <w:hideMark/>
          </w:tcPr>
          <w:p w14:paraId="3C8C455E"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93.66</w:t>
            </w:r>
          </w:p>
        </w:tc>
        <w:tc>
          <w:tcPr>
            <w:tcW w:w="1008" w:type="dxa"/>
            <w:noWrap/>
            <w:vAlign w:val="center"/>
            <w:hideMark/>
          </w:tcPr>
          <w:p w14:paraId="6C4DEA5B"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مرتفع</w:t>
            </w:r>
          </w:p>
        </w:tc>
        <w:tc>
          <w:tcPr>
            <w:tcW w:w="710" w:type="dxa"/>
            <w:noWrap/>
            <w:vAlign w:val="center"/>
            <w:hideMark/>
          </w:tcPr>
          <w:p w14:paraId="0424A2A4"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3</w:t>
            </w:r>
          </w:p>
        </w:tc>
      </w:tr>
      <w:tr w:rsidR="00CF5C6C" w:rsidRPr="00751211" w14:paraId="311ED0A3" w14:textId="77777777" w:rsidTr="00595970">
        <w:trPr>
          <w:trHeight w:val="255"/>
          <w:jc w:val="center"/>
        </w:trPr>
        <w:tc>
          <w:tcPr>
            <w:tcW w:w="4484" w:type="dxa"/>
            <w:noWrap/>
            <w:vAlign w:val="center"/>
            <w:hideMark/>
          </w:tcPr>
          <w:p w14:paraId="2CF94B4F"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اتابع الصفحات والمواقع المتخصصة في التحقق من المعلومات وكشف الشائعات</w:t>
            </w:r>
          </w:p>
        </w:tc>
        <w:tc>
          <w:tcPr>
            <w:tcW w:w="1219" w:type="dxa"/>
            <w:noWrap/>
            <w:vAlign w:val="center"/>
            <w:hideMark/>
          </w:tcPr>
          <w:p w14:paraId="72CAD6CF"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2.6135</w:t>
            </w:r>
          </w:p>
        </w:tc>
        <w:tc>
          <w:tcPr>
            <w:tcW w:w="1057" w:type="dxa"/>
            <w:noWrap/>
            <w:vAlign w:val="center"/>
            <w:hideMark/>
          </w:tcPr>
          <w:p w14:paraId="6A9FBD7B"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0.612</w:t>
            </w:r>
          </w:p>
        </w:tc>
        <w:tc>
          <w:tcPr>
            <w:tcW w:w="872" w:type="dxa"/>
            <w:noWrap/>
            <w:vAlign w:val="center"/>
            <w:hideMark/>
          </w:tcPr>
          <w:p w14:paraId="0D35024F"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87.12</w:t>
            </w:r>
          </w:p>
        </w:tc>
        <w:tc>
          <w:tcPr>
            <w:tcW w:w="1008" w:type="dxa"/>
            <w:noWrap/>
            <w:vAlign w:val="center"/>
            <w:hideMark/>
          </w:tcPr>
          <w:p w14:paraId="45A65662"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مرتفع</w:t>
            </w:r>
          </w:p>
        </w:tc>
        <w:tc>
          <w:tcPr>
            <w:tcW w:w="710" w:type="dxa"/>
            <w:noWrap/>
            <w:vAlign w:val="center"/>
            <w:hideMark/>
          </w:tcPr>
          <w:p w14:paraId="194CC499"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4</w:t>
            </w:r>
          </w:p>
        </w:tc>
      </w:tr>
      <w:tr w:rsidR="00CF5C6C" w:rsidRPr="00751211" w14:paraId="5D762155" w14:textId="77777777" w:rsidTr="00595970">
        <w:trPr>
          <w:trHeight w:val="255"/>
          <w:jc w:val="center"/>
        </w:trPr>
        <w:tc>
          <w:tcPr>
            <w:tcW w:w="4484" w:type="dxa"/>
            <w:noWrap/>
            <w:vAlign w:val="center"/>
            <w:hideMark/>
          </w:tcPr>
          <w:p w14:paraId="0636D9C1"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اشارك الاخبار والمعلومات دون التحقق منها</w:t>
            </w:r>
          </w:p>
        </w:tc>
        <w:tc>
          <w:tcPr>
            <w:tcW w:w="1219" w:type="dxa"/>
            <w:noWrap/>
            <w:vAlign w:val="center"/>
            <w:hideMark/>
          </w:tcPr>
          <w:p w14:paraId="014C811B"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1.319</w:t>
            </w:r>
          </w:p>
        </w:tc>
        <w:tc>
          <w:tcPr>
            <w:tcW w:w="1057" w:type="dxa"/>
            <w:noWrap/>
            <w:vAlign w:val="center"/>
            <w:hideMark/>
          </w:tcPr>
          <w:p w14:paraId="6F01A0ED"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0.645</w:t>
            </w:r>
          </w:p>
        </w:tc>
        <w:tc>
          <w:tcPr>
            <w:tcW w:w="872" w:type="dxa"/>
            <w:noWrap/>
            <w:vAlign w:val="center"/>
            <w:hideMark/>
          </w:tcPr>
          <w:p w14:paraId="2C87A62D"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43.97</w:t>
            </w:r>
          </w:p>
        </w:tc>
        <w:tc>
          <w:tcPr>
            <w:tcW w:w="1008" w:type="dxa"/>
            <w:noWrap/>
            <w:vAlign w:val="center"/>
            <w:hideMark/>
          </w:tcPr>
          <w:p w14:paraId="6AFED7F3"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منخفض</w:t>
            </w:r>
          </w:p>
        </w:tc>
        <w:tc>
          <w:tcPr>
            <w:tcW w:w="710" w:type="dxa"/>
            <w:noWrap/>
            <w:vAlign w:val="center"/>
            <w:hideMark/>
          </w:tcPr>
          <w:p w14:paraId="4DAF69AE"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7</w:t>
            </w:r>
          </w:p>
        </w:tc>
      </w:tr>
      <w:tr w:rsidR="00CF5C6C" w:rsidRPr="00751211" w14:paraId="602F77C9" w14:textId="77777777" w:rsidTr="00595970">
        <w:trPr>
          <w:trHeight w:val="255"/>
          <w:jc w:val="center"/>
        </w:trPr>
        <w:tc>
          <w:tcPr>
            <w:tcW w:w="4484" w:type="dxa"/>
            <w:noWrap/>
            <w:vAlign w:val="center"/>
            <w:hideMark/>
          </w:tcPr>
          <w:p w14:paraId="17E9B404"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أشارك وأثق في المنشورات التي ينشرها أصدقائي على مواقع التواصل الاجتماعي دون التحقق منها</w:t>
            </w:r>
          </w:p>
        </w:tc>
        <w:tc>
          <w:tcPr>
            <w:tcW w:w="1219" w:type="dxa"/>
            <w:noWrap/>
            <w:vAlign w:val="center"/>
            <w:hideMark/>
          </w:tcPr>
          <w:p w14:paraId="7BABB3C6"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1.4785</w:t>
            </w:r>
          </w:p>
        </w:tc>
        <w:tc>
          <w:tcPr>
            <w:tcW w:w="1057" w:type="dxa"/>
            <w:noWrap/>
            <w:vAlign w:val="center"/>
            <w:hideMark/>
          </w:tcPr>
          <w:p w14:paraId="051CA739"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0.688</w:t>
            </w:r>
          </w:p>
        </w:tc>
        <w:tc>
          <w:tcPr>
            <w:tcW w:w="872" w:type="dxa"/>
            <w:noWrap/>
            <w:vAlign w:val="center"/>
            <w:hideMark/>
          </w:tcPr>
          <w:p w14:paraId="3747E596"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lang w:bidi="ar-EG"/>
              </w:rPr>
              <w:t>49.28</w:t>
            </w:r>
          </w:p>
        </w:tc>
        <w:tc>
          <w:tcPr>
            <w:tcW w:w="1008" w:type="dxa"/>
            <w:noWrap/>
            <w:vAlign w:val="center"/>
            <w:hideMark/>
          </w:tcPr>
          <w:p w14:paraId="5C3F87F4" w14:textId="77777777" w:rsidR="00CF5C6C" w:rsidRPr="00751211" w:rsidRDefault="00CF5C6C" w:rsidP="00595970">
            <w:pPr>
              <w:bidi/>
              <w:jc w:val="center"/>
              <w:rPr>
                <w:rFonts w:ascii="Sakkal Majalla" w:eastAsia="Calibri" w:hAnsi="Sakkal Majalla" w:cs="Sakkal Majalla"/>
                <w:lang w:bidi="ar-EG"/>
              </w:rPr>
            </w:pPr>
            <w:r w:rsidRPr="00751211">
              <w:rPr>
                <w:rFonts w:ascii="Sakkal Majalla" w:eastAsia="Calibri" w:hAnsi="Sakkal Majalla" w:cs="Sakkal Majalla"/>
                <w:rtl/>
              </w:rPr>
              <w:t>منخفض</w:t>
            </w:r>
          </w:p>
        </w:tc>
        <w:tc>
          <w:tcPr>
            <w:tcW w:w="710" w:type="dxa"/>
            <w:noWrap/>
            <w:vAlign w:val="center"/>
            <w:hideMark/>
          </w:tcPr>
          <w:p w14:paraId="0C4F7B07" w14:textId="77777777" w:rsidR="00CF5C6C" w:rsidRPr="00751211" w:rsidRDefault="00CF5C6C" w:rsidP="00595970">
            <w:pPr>
              <w:bidi/>
              <w:jc w:val="center"/>
              <w:rPr>
                <w:rFonts w:ascii="Sakkal Majalla" w:eastAsia="Calibri" w:hAnsi="Sakkal Majalla" w:cs="Sakkal Majalla"/>
                <w:rtl/>
              </w:rPr>
            </w:pPr>
            <w:r w:rsidRPr="00751211">
              <w:rPr>
                <w:rFonts w:ascii="Sakkal Majalla" w:eastAsia="Calibri" w:hAnsi="Sakkal Majalla" w:cs="Sakkal Majalla"/>
                <w:lang w:bidi="ar-EG"/>
              </w:rPr>
              <w:t>5</w:t>
            </w:r>
          </w:p>
        </w:tc>
      </w:tr>
    </w:tbl>
    <w:p w14:paraId="1813355C" w14:textId="53E8A58E" w:rsidR="00CF5C6C" w:rsidRPr="00751211" w:rsidRDefault="00595970" w:rsidP="00595970">
      <w:pPr>
        <w:spacing w:after="160" w:line="360" w:lineRule="auto"/>
        <w:jc w:val="center"/>
        <w:rPr>
          <w:rFonts w:ascii="Sakkal Majalla" w:eastAsia="Calibri" w:hAnsi="Sakkal Majalla" w:cs="Sakkal Majalla"/>
          <w:sz w:val="24"/>
          <w:szCs w:val="24"/>
          <w:rtl/>
          <w:lang w:bidi="ar-EG"/>
          <w14:ligatures w14:val="none"/>
        </w:rPr>
      </w:pPr>
      <w:r w:rsidRPr="00751211">
        <w:rPr>
          <w:rFonts w:ascii="Sakkal Majalla" w:eastAsia="Calibri" w:hAnsi="Sakkal Majalla" w:cs="Sakkal Majalla" w:hint="cs"/>
          <w:sz w:val="24"/>
          <w:szCs w:val="24"/>
          <w:rtl/>
          <w:lang w:bidi="ar-EG"/>
          <w14:ligatures w14:val="none"/>
        </w:rPr>
        <w:t xml:space="preserve">جدول (15) </w:t>
      </w:r>
      <w:r w:rsidR="00CF5C6C" w:rsidRPr="00751211">
        <w:rPr>
          <w:rFonts w:ascii="Sakkal Majalla" w:eastAsia="Calibri" w:hAnsi="Sakkal Majalla" w:cs="Sakkal Majalla"/>
          <w:sz w:val="24"/>
          <w:szCs w:val="24"/>
          <w:rtl/>
          <w:lang w:bidi="ar-EG"/>
          <w14:ligatures w14:val="none"/>
        </w:rPr>
        <w:t>تحليل إحصائي لعبارات الاستبيان</w:t>
      </w:r>
    </w:p>
    <w:p w14:paraId="33F2CE02" w14:textId="120C9D47"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العبارات ذات مستوى الموافقة المرتفع</w:t>
      </w:r>
    </w:p>
    <w:p w14:paraId="04D5F66D"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أستخدم عقلي وتفكيري للتمييز بين الأخبار الصحيحة والغير صحيحة</w:t>
      </w:r>
      <w:r w:rsidRPr="00751211">
        <w:rPr>
          <w:rFonts w:ascii="Sakkal Majalla" w:eastAsia="Calibri" w:hAnsi="Sakkal Majalla" w:cs="Sakkal Majalla"/>
          <w:lang w:bidi="ar-EG"/>
          <w14:ligatures w14:val="none"/>
        </w:rPr>
        <w:t>":</w:t>
      </w:r>
    </w:p>
    <w:p w14:paraId="1F5B62F4"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حصلت على أعلى متوسط (2.865) ووزن نسبي (95.5%) مما يشير إلى أن المشاركين يظهرون وعيًا عاليًا في التمييز بين الأخبار</w:t>
      </w:r>
      <w:r w:rsidRPr="00751211">
        <w:rPr>
          <w:rFonts w:ascii="Sakkal Majalla" w:eastAsia="Calibri" w:hAnsi="Sakkal Majalla" w:cs="Sakkal Majalla"/>
          <w:lang w:bidi="ar-EG"/>
          <w14:ligatures w14:val="none"/>
        </w:rPr>
        <w:t>.</w:t>
      </w:r>
    </w:p>
    <w:p w14:paraId="0FEFFCB1"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أبحث عن الأخبار الصحيحة قبل تبني أي رأي" و**"أستعين برأي الوالدين أو المعلمين</w:t>
      </w:r>
      <w:r w:rsidRPr="00751211">
        <w:rPr>
          <w:rFonts w:ascii="Sakkal Majalla" w:eastAsia="Calibri" w:hAnsi="Sakkal Majalla" w:cs="Sakkal Majalla"/>
          <w:lang w:bidi="ar-EG"/>
          <w14:ligatures w14:val="none"/>
        </w:rPr>
        <w:t>"**:</w:t>
      </w:r>
    </w:p>
    <w:p w14:paraId="04BDC1CF"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كلاهما بنفس المتوسط (2.8098) والوزن النسبي (93.66%)، مما يعكس التزامًا واضحًا بالتحقق من صحة الأخبار</w:t>
      </w:r>
      <w:r w:rsidRPr="00751211">
        <w:rPr>
          <w:rFonts w:ascii="Sakkal Majalla" w:eastAsia="Calibri" w:hAnsi="Sakkal Majalla" w:cs="Sakkal Majalla"/>
          <w:lang w:bidi="ar-EG"/>
          <w14:ligatures w14:val="none"/>
        </w:rPr>
        <w:t>.</w:t>
      </w:r>
    </w:p>
    <w:p w14:paraId="7EC0DBD1" w14:textId="6E12A06D"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العبارات ذات مستوى الموافقة المتوسط إلى المرتفع</w:t>
      </w:r>
    </w:p>
    <w:p w14:paraId="47BDD4EA"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أتابع الصفحات والمواقع المتخصصة في التحقق من المعلومات وكشف الشائعات</w:t>
      </w:r>
      <w:r w:rsidRPr="00751211">
        <w:rPr>
          <w:rFonts w:ascii="Sakkal Majalla" w:eastAsia="Calibri" w:hAnsi="Sakkal Majalla" w:cs="Sakkal Majalla"/>
          <w:lang w:bidi="ar-EG"/>
          <w14:ligatures w14:val="none"/>
        </w:rPr>
        <w:t>":</w:t>
      </w:r>
    </w:p>
    <w:p w14:paraId="589DF5BD"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متوسط (2.6135) ووزن نسبي (87.12%)، مما يدل على أهمية هذه المصادر كأداة للتحقق لدى المشاركين</w:t>
      </w:r>
      <w:r w:rsidRPr="00751211">
        <w:rPr>
          <w:rFonts w:ascii="Sakkal Majalla" w:eastAsia="Calibri" w:hAnsi="Sakkal Majalla" w:cs="Sakkal Majalla"/>
          <w:lang w:bidi="ar-EG"/>
          <w14:ligatures w14:val="none"/>
        </w:rPr>
        <w:t>.</w:t>
      </w:r>
    </w:p>
    <w:p w14:paraId="3EE9409B"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العبارات ذات مستوى الموافقة المنخفض</w:t>
      </w:r>
      <w:r w:rsidRPr="00751211">
        <w:rPr>
          <w:rFonts w:ascii="Sakkal Majalla" w:eastAsia="Calibri" w:hAnsi="Sakkal Majalla" w:cs="Sakkal Majalla"/>
          <w:lang w:bidi="ar-EG"/>
          <w14:ligatures w14:val="none"/>
        </w:rPr>
        <w:t>:</w:t>
      </w:r>
    </w:p>
    <w:p w14:paraId="15605832"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أصدق مباشرة الأخبار التي أقرأها على شبكة الانترنت</w:t>
      </w:r>
      <w:r w:rsidRPr="00751211">
        <w:rPr>
          <w:rFonts w:ascii="Sakkal Majalla" w:eastAsia="Calibri" w:hAnsi="Sakkal Majalla" w:cs="Sakkal Majalla"/>
          <w:lang w:bidi="ar-EG"/>
          <w14:ligatures w14:val="none"/>
        </w:rPr>
        <w:t>":</w:t>
      </w:r>
    </w:p>
    <w:p w14:paraId="2C24407F"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متوسط (1.3742) ووزن نسبي (45.81%)، مما يشير إلى أن الغالبية لا تثق بشكل أعمى في الأخبار على الإنترنت</w:t>
      </w:r>
      <w:r w:rsidRPr="00751211">
        <w:rPr>
          <w:rFonts w:ascii="Sakkal Majalla" w:eastAsia="Calibri" w:hAnsi="Sakkal Majalla" w:cs="Sakkal Majalla"/>
          <w:lang w:bidi="ar-EG"/>
          <w14:ligatures w14:val="none"/>
        </w:rPr>
        <w:t>.</w:t>
      </w:r>
    </w:p>
    <w:p w14:paraId="05CB02CF"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أشارك الأخبار والمعلومات دون التحقق منها" و**"أشارك وأثق في المنشورات التي ينشرها أصدقائي على مواقع التواصل الاجتماعي دون التحقق منها</w:t>
      </w:r>
      <w:r w:rsidRPr="00751211">
        <w:rPr>
          <w:rFonts w:ascii="Sakkal Majalla" w:eastAsia="Calibri" w:hAnsi="Sakkal Majalla" w:cs="Sakkal Majalla"/>
          <w:lang w:bidi="ar-EG"/>
          <w14:ligatures w14:val="none"/>
        </w:rPr>
        <w:t>"**:</w:t>
      </w:r>
    </w:p>
    <w:p w14:paraId="58377B4A"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متوسطات منخفضة (1.319 و1.4785 على التوالي) وأوزان نسبية (43.97% و49.28%)، مما يظهر وعيًا نسبيًا بأهمية التحقق</w:t>
      </w:r>
      <w:r w:rsidRPr="00751211">
        <w:rPr>
          <w:rFonts w:ascii="Sakkal Majalla" w:eastAsia="Calibri" w:hAnsi="Sakkal Majalla" w:cs="Sakkal Majalla"/>
          <w:lang w:bidi="ar-EG"/>
          <w14:ligatures w14:val="none"/>
        </w:rPr>
        <w:t>.</w:t>
      </w:r>
    </w:p>
    <w:p w14:paraId="6381B9A5" w14:textId="5BA1780C"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b/>
          <w:bCs/>
          <w:sz w:val="32"/>
          <w:szCs w:val="32"/>
          <w:rtl/>
          <w:lang w:bidi="ar-EG"/>
          <w14:ligatures w14:val="none"/>
        </w:rPr>
        <w:t>الرتب</w:t>
      </w:r>
    </w:p>
    <w:p w14:paraId="02BBE123"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العبارة الأعلى ترتيبًا هي "أستخدم عقلي وتفكيري للتمييز بين الأخبار الصحيحة والغير صحيحة</w:t>
      </w:r>
      <w:r w:rsidRPr="00751211">
        <w:rPr>
          <w:rFonts w:ascii="Sakkal Majalla" w:eastAsia="Calibri" w:hAnsi="Sakkal Majalla" w:cs="Sakkal Majalla"/>
          <w:lang w:bidi="ar-EG"/>
          <w14:ligatures w14:val="none"/>
        </w:rPr>
        <w:t>".</w:t>
      </w:r>
    </w:p>
    <w:p w14:paraId="7CB8A84B"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العبارة الأقل ترتيبًا هي "أشارك الأخبار والمعلومات دون التحقق منها</w:t>
      </w:r>
      <w:r w:rsidRPr="00751211">
        <w:rPr>
          <w:rFonts w:ascii="Sakkal Majalla" w:eastAsia="Calibri" w:hAnsi="Sakkal Majalla" w:cs="Sakkal Majalla"/>
          <w:lang w:bidi="ar-EG"/>
          <w14:ligatures w14:val="none"/>
        </w:rPr>
        <w:t>".</w:t>
      </w:r>
    </w:p>
    <w:p w14:paraId="531D485F" w14:textId="5C874757"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التقييم العام</w:t>
      </w:r>
    </w:p>
    <w:p w14:paraId="256E507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المشاركون يظهرون مستوى عاليًا من الوعي النقدي في التعامل مع الأخبار والمعلومات، مع التركيز على استخدام التفكير العقلاني والتحقق من المصادر</w:t>
      </w:r>
      <w:r w:rsidRPr="00751211">
        <w:rPr>
          <w:rFonts w:ascii="Sakkal Majalla" w:eastAsia="Calibri" w:hAnsi="Sakkal Majalla" w:cs="Sakkal Majalla"/>
          <w:lang w:bidi="ar-EG"/>
          <w14:ligatures w14:val="none"/>
        </w:rPr>
        <w:t>.</w:t>
      </w:r>
    </w:p>
    <w:p w14:paraId="14127513"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هناك حاجة لمزيد من الجهود لرفع الوعي بأهمية التحقق من المعلومات قبل المشاركة، خاصة بين الفئات التي تعتاد مشاركة الأخبار دون تدقيق.</w:t>
      </w:r>
    </w:p>
    <w:p w14:paraId="23220D15" w14:textId="4CC8AC6C"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اختبارات الفروض</w:t>
      </w:r>
    </w:p>
    <w:p w14:paraId="6C5C946D"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يختلف تأثير الإعلام الرقمي على التفكير الناقد تبعًا للمتغيرات الديموغرافية الجنس والعمر</w:t>
      </w:r>
    </w:p>
    <w:p w14:paraId="74F8A5AA"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p>
    <w:p w14:paraId="2F15B49B"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p>
    <w:p w14:paraId="195F71A6"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p>
    <w:p w14:paraId="40AEBFE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p>
    <w:p w14:paraId="36B70379" w14:textId="7D97B95A"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الفروق بالنسبة للجنس</w:t>
      </w:r>
    </w:p>
    <w:tbl>
      <w:tblPr>
        <w:tblW w:w="8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9"/>
        <w:gridCol w:w="1634"/>
        <w:gridCol w:w="1139"/>
        <w:gridCol w:w="1566"/>
        <w:gridCol w:w="1139"/>
        <w:gridCol w:w="1139"/>
      </w:tblGrid>
      <w:tr w:rsidR="00CF5C6C" w:rsidRPr="00751211" w14:paraId="5CA2C448" w14:textId="77777777" w:rsidTr="00CF5C6C">
        <w:trPr>
          <w:cantSplit/>
        </w:trPr>
        <w:tc>
          <w:tcPr>
            <w:tcW w:w="8503" w:type="dxa"/>
            <w:gridSpan w:val="6"/>
            <w:tcBorders>
              <w:top w:val="nil"/>
              <w:left w:val="nil"/>
              <w:bottom w:val="nil"/>
              <w:right w:val="nil"/>
            </w:tcBorders>
            <w:shd w:val="clear" w:color="auto" w:fill="auto"/>
            <w:vAlign w:val="center"/>
          </w:tcPr>
          <w:p w14:paraId="260D05C3"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b/>
                <w:bCs/>
                <w:color w:val="000000"/>
                <w14:ligatures w14:val="none"/>
              </w:rPr>
              <w:t>ANOVA</w:t>
            </w:r>
          </w:p>
        </w:tc>
      </w:tr>
      <w:tr w:rsidR="00CF5C6C" w:rsidRPr="00751211" w14:paraId="1B63764E" w14:textId="77777777" w:rsidTr="00CF5C6C">
        <w:trPr>
          <w:cantSplit/>
        </w:trPr>
        <w:tc>
          <w:tcPr>
            <w:tcW w:w="8503" w:type="dxa"/>
            <w:gridSpan w:val="6"/>
            <w:tcBorders>
              <w:top w:val="nil"/>
              <w:left w:val="nil"/>
              <w:bottom w:val="nil"/>
              <w:right w:val="nil"/>
            </w:tcBorders>
            <w:shd w:val="clear" w:color="auto" w:fill="auto"/>
            <w:vAlign w:val="bottom"/>
          </w:tcPr>
          <w:p w14:paraId="6B50F211" w14:textId="538C5CCF"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r w:rsidRPr="00751211">
              <w:rPr>
                <w:rFonts w:ascii="Sakkal Majalla" w:eastAsia="Calibri" w:hAnsi="Sakkal Majalla" w:cs="Sakkal Majalla"/>
                <w:color w:val="000000"/>
                <w:shd w:val="clear" w:color="auto" w:fill="FFFFFF"/>
                <w14:ligatures w14:val="none"/>
              </w:rPr>
              <w:t>a</w:t>
            </w:r>
            <w:r w:rsidR="006D7693" w:rsidRPr="00751211">
              <w:rPr>
                <w:rFonts w:ascii="Sakkal Majalla" w:eastAsia="Calibri" w:hAnsi="Sakkal Majalla" w:cs="Sakkal Majalla"/>
                <w:color w:val="000000"/>
                <w:shd w:val="clear" w:color="auto" w:fill="FFFFFF"/>
                <w14:ligatures w14:val="none"/>
              </w:rPr>
              <w:t>)</w:t>
            </w:r>
            <w:r w:rsidRPr="00751211">
              <w:rPr>
                <w:rFonts w:ascii="Sakkal Majalla" w:eastAsia="Calibri" w:hAnsi="Sakkal Majalla" w:cs="Sakkal Majalla"/>
                <w:color w:val="000000"/>
                <w:shd w:val="clear" w:color="auto" w:fill="FFFFFF"/>
                <w14:ligatures w14:val="none"/>
              </w:rPr>
              <w:t xml:space="preserve">  </w:t>
            </w:r>
          </w:p>
        </w:tc>
      </w:tr>
      <w:tr w:rsidR="00CF5C6C" w:rsidRPr="00751211" w14:paraId="2F3AA5C0" w14:textId="77777777" w:rsidTr="00CF5C6C">
        <w:trPr>
          <w:cantSplit/>
        </w:trPr>
        <w:tc>
          <w:tcPr>
            <w:tcW w:w="1888" w:type="dxa"/>
            <w:tcBorders>
              <w:top w:val="single" w:sz="16" w:space="0" w:color="000000"/>
              <w:left w:val="single" w:sz="16" w:space="0" w:color="000000"/>
              <w:bottom w:val="single" w:sz="16" w:space="0" w:color="000000"/>
              <w:right w:val="single" w:sz="16" w:space="0" w:color="000000"/>
            </w:tcBorders>
            <w:shd w:val="clear" w:color="auto" w:fill="auto"/>
            <w:vAlign w:val="bottom"/>
          </w:tcPr>
          <w:p w14:paraId="51BE5930"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633" w:type="dxa"/>
            <w:tcBorders>
              <w:top w:val="single" w:sz="16" w:space="0" w:color="000000"/>
              <w:left w:val="single" w:sz="16" w:space="0" w:color="000000"/>
              <w:bottom w:val="single" w:sz="16" w:space="0" w:color="000000"/>
            </w:tcBorders>
            <w:shd w:val="clear" w:color="auto" w:fill="auto"/>
            <w:vAlign w:val="bottom"/>
          </w:tcPr>
          <w:p w14:paraId="0E7071E3"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Sum of Squares</w:t>
            </w:r>
          </w:p>
        </w:tc>
        <w:tc>
          <w:tcPr>
            <w:tcW w:w="1139" w:type="dxa"/>
            <w:tcBorders>
              <w:top w:val="single" w:sz="16" w:space="0" w:color="000000"/>
              <w:bottom w:val="single" w:sz="16" w:space="0" w:color="000000"/>
            </w:tcBorders>
            <w:shd w:val="clear" w:color="auto" w:fill="auto"/>
            <w:vAlign w:val="bottom"/>
          </w:tcPr>
          <w:p w14:paraId="0ACDD714"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proofErr w:type="spellStart"/>
            <w:r w:rsidRPr="00751211">
              <w:rPr>
                <w:rFonts w:ascii="Sakkal Majalla" w:eastAsia="Calibri" w:hAnsi="Sakkal Majalla" w:cs="Sakkal Majalla"/>
                <w:color w:val="000000"/>
                <w14:ligatures w14:val="none"/>
              </w:rPr>
              <w:t>df</w:t>
            </w:r>
            <w:proofErr w:type="spellEnd"/>
          </w:p>
        </w:tc>
        <w:tc>
          <w:tcPr>
            <w:tcW w:w="1565" w:type="dxa"/>
            <w:tcBorders>
              <w:top w:val="single" w:sz="16" w:space="0" w:color="000000"/>
              <w:bottom w:val="single" w:sz="16" w:space="0" w:color="000000"/>
            </w:tcBorders>
            <w:shd w:val="clear" w:color="auto" w:fill="auto"/>
            <w:vAlign w:val="bottom"/>
          </w:tcPr>
          <w:p w14:paraId="15C0C3EE"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Mean Square</w:t>
            </w:r>
          </w:p>
        </w:tc>
        <w:tc>
          <w:tcPr>
            <w:tcW w:w="1139" w:type="dxa"/>
            <w:tcBorders>
              <w:top w:val="single" w:sz="16" w:space="0" w:color="000000"/>
              <w:bottom w:val="single" w:sz="16" w:space="0" w:color="000000"/>
            </w:tcBorders>
            <w:shd w:val="clear" w:color="auto" w:fill="auto"/>
            <w:vAlign w:val="bottom"/>
          </w:tcPr>
          <w:p w14:paraId="1F2934A4"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F</w:t>
            </w:r>
          </w:p>
        </w:tc>
        <w:tc>
          <w:tcPr>
            <w:tcW w:w="1139" w:type="dxa"/>
            <w:tcBorders>
              <w:top w:val="single" w:sz="16" w:space="0" w:color="000000"/>
              <w:bottom w:val="single" w:sz="16" w:space="0" w:color="000000"/>
              <w:right w:val="single" w:sz="16" w:space="0" w:color="000000"/>
            </w:tcBorders>
            <w:shd w:val="clear" w:color="auto" w:fill="auto"/>
            <w:vAlign w:val="bottom"/>
          </w:tcPr>
          <w:p w14:paraId="0AD52D61"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Sig.</w:t>
            </w:r>
          </w:p>
        </w:tc>
      </w:tr>
      <w:tr w:rsidR="00CF5C6C" w:rsidRPr="00751211" w14:paraId="3E2D5355" w14:textId="77777777" w:rsidTr="00CF5C6C">
        <w:trPr>
          <w:cantSplit/>
        </w:trPr>
        <w:tc>
          <w:tcPr>
            <w:tcW w:w="1888" w:type="dxa"/>
            <w:tcBorders>
              <w:top w:val="single" w:sz="16" w:space="0" w:color="000000"/>
              <w:left w:val="single" w:sz="16" w:space="0" w:color="000000"/>
              <w:bottom w:val="nil"/>
              <w:right w:val="single" w:sz="16" w:space="0" w:color="000000"/>
            </w:tcBorders>
            <w:shd w:val="clear" w:color="auto" w:fill="auto"/>
          </w:tcPr>
          <w:p w14:paraId="77F58379"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Between Groups</w:t>
            </w:r>
          </w:p>
        </w:tc>
        <w:tc>
          <w:tcPr>
            <w:tcW w:w="1633" w:type="dxa"/>
            <w:tcBorders>
              <w:top w:val="single" w:sz="16" w:space="0" w:color="000000"/>
              <w:left w:val="single" w:sz="16" w:space="0" w:color="000000"/>
              <w:bottom w:val="nil"/>
            </w:tcBorders>
            <w:shd w:val="clear" w:color="auto" w:fill="auto"/>
            <w:vAlign w:val="center"/>
          </w:tcPr>
          <w:p w14:paraId="20C1B929"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.006</w:t>
            </w:r>
          </w:p>
        </w:tc>
        <w:tc>
          <w:tcPr>
            <w:tcW w:w="1139" w:type="dxa"/>
            <w:tcBorders>
              <w:top w:val="single" w:sz="16" w:space="0" w:color="000000"/>
              <w:bottom w:val="nil"/>
            </w:tcBorders>
            <w:shd w:val="clear" w:color="auto" w:fill="auto"/>
            <w:vAlign w:val="center"/>
          </w:tcPr>
          <w:p w14:paraId="42E92BA4"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w:t>
            </w:r>
          </w:p>
        </w:tc>
        <w:tc>
          <w:tcPr>
            <w:tcW w:w="1565" w:type="dxa"/>
            <w:tcBorders>
              <w:top w:val="single" w:sz="16" w:space="0" w:color="000000"/>
              <w:bottom w:val="nil"/>
            </w:tcBorders>
            <w:shd w:val="clear" w:color="auto" w:fill="auto"/>
            <w:vAlign w:val="center"/>
          </w:tcPr>
          <w:p w14:paraId="063C12F1"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.006</w:t>
            </w:r>
          </w:p>
        </w:tc>
        <w:tc>
          <w:tcPr>
            <w:tcW w:w="1139" w:type="dxa"/>
            <w:tcBorders>
              <w:top w:val="single" w:sz="16" w:space="0" w:color="000000"/>
              <w:bottom w:val="nil"/>
            </w:tcBorders>
            <w:shd w:val="clear" w:color="auto" w:fill="auto"/>
            <w:vAlign w:val="center"/>
          </w:tcPr>
          <w:p w14:paraId="49AF4B4B"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.078</w:t>
            </w:r>
          </w:p>
        </w:tc>
        <w:tc>
          <w:tcPr>
            <w:tcW w:w="1139" w:type="dxa"/>
            <w:tcBorders>
              <w:top w:val="single" w:sz="16" w:space="0" w:color="000000"/>
              <w:bottom w:val="nil"/>
              <w:right w:val="single" w:sz="16" w:space="0" w:color="000000"/>
            </w:tcBorders>
            <w:shd w:val="clear" w:color="auto" w:fill="auto"/>
            <w:vAlign w:val="center"/>
          </w:tcPr>
          <w:p w14:paraId="64E8485F"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.780</w:t>
            </w:r>
          </w:p>
        </w:tc>
      </w:tr>
      <w:tr w:rsidR="00CF5C6C" w:rsidRPr="00751211" w14:paraId="23F65AD5" w14:textId="77777777" w:rsidTr="00CF5C6C">
        <w:trPr>
          <w:cantSplit/>
        </w:trPr>
        <w:tc>
          <w:tcPr>
            <w:tcW w:w="1888" w:type="dxa"/>
            <w:tcBorders>
              <w:top w:val="nil"/>
              <w:left w:val="single" w:sz="16" w:space="0" w:color="000000"/>
              <w:bottom w:val="nil"/>
              <w:right w:val="single" w:sz="16" w:space="0" w:color="000000"/>
            </w:tcBorders>
            <w:shd w:val="clear" w:color="auto" w:fill="auto"/>
          </w:tcPr>
          <w:p w14:paraId="6BE2B027"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Within Groups</w:t>
            </w:r>
          </w:p>
        </w:tc>
        <w:tc>
          <w:tcPr>
            <w:tcW w:w="1633" w:type="dxa"/>
            <w:tcBorders>
              <w:top w:val="nil"/>
              <w:left w:val="single" w:sz="16" w:space="0" w:color="000000"/>
              <w:bottom w:val="nil"/>
            </w:tcBorders>
            <w:shd w:val="clear" w:color="auto" w:fill="auto"/>
            <w:vAlign w:val="center"/>
          </w:tcPr>
          <w:p w14:paraId="728CC4EC"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11.630</w:t>
            </w:r>
          </w:p>
        </w:tc>
        <w:tc>
          <w:tcPr>
            <w:tcW w:w="1139" w:type="dxa"/>
            <w:tcBorders>
              <w:top w:val="nil"/>
              <w:bottom w:val="nil"/>
            </w:tcBorders>
            <w:shd w:val="clear" w:color="auto" w:fill="auto"/>
            <w:vAlign w:val="center"/>
          </w:tcPr>
          <w:p w14:paraId="1D6B7C36"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161</w:t>
            </w:r>
          </w:p>
        </w:tc>
        <w:tc>
          <w:tcPr>
            <w:tcW w:w="1565" w:type="dxa"/>
            <w:tcBorders>
              <w:top w:val="nil"/>
              <w:bottom w:val="nil"/>
            </w:tcBorders>
            <w:shd w:val="clear" w:color="auto" w:fill="auto"/>
            <w:vAlign w:val="center"/>
          </w:tcPr>
          <w:p w14:paraId="3F88DB70"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.072</w:t>
            </w:r>
          </w:p>
        </w:tc>
        <w:tc>
          <w:tcPr>
            <w:tcW w:w="1139" w:type="dxa"/>
            <w:tcBorders>
              <w:top w:val="nil"/>
              <w:bottom w:val="nil"/>
            </w:tcBorders>
            <w:shd w:val="clear" w:color="auto" w:fill="auto"/>
            <w:vAlign w:val="center"/>
          </w:tcPr>
          <w:p w14:paraId="00573DE5"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nil"/>
              <w:right w:val="single" w:sz="16" w:space="0" w:color="000000"/>
            </w:tcBorders>
            <w:shd w:val="clear" w:color="auto" w:fill="auto"/>
            <w:vAlign w:val="center"/>
          </w:tcPr>
          <w:p w14:paraId="2DEE2461"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r>
      <w:tr w:rsidR="00CF5C6C" w:rsidRPr="00751211" w14:paraId="5F6193B1" w14:textId="77777777" w:rsidTr="00CF5C6C">
        <w:trPr>
          <w:cantSplit/>
        </w:trPr>
        <w:tc>
          <w:tcPr>
            <w:tcW w:w="1888" w:type="dxa"/>
            <w:tcBorders>
              <w:top w:val="nil"/>
              <w:left w:val="single" w:sz="16" w:space="0" w:color="000000"/>
              <w:bottom w:val="single" w:sz="16" w:space="0" w:color="000000"/>
              <w:right w:val="single" w:sz="16" w:space="0" w:color="000000"/>
            </w:tcBorders>
            <w:shd w:val="clear" w:color="auto" w:fill="auto"/>
          </w:tcPr>
          <w:p w14:paraId="3D076B14"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Total</w:t>
            </w:r>
          </w:p>
        </w:tc>
        <w:tc>
          <w:tcPr>
            <w:tcW w:w="1633" w:type="dxa"/>
            <w:tcBorders>
              <w:top w:val="nil"/>
              <w:left w:val="single" w:sz="16" w:space="0" w:color="000000"/>
              <w:bottom w:val="single" w:sz="16" w:space="0" w:color="000000"/>
            </w:tcBorders>
            <w:shd w:val="clear" w:color="auto" w:fill="auto"/>
            <w:vAlign w:val="center"/>
          </w:tcPr>
          <w:p w14:paraId="60A3C5F7"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11.635</w:t>
            </w:r>
          </w:p>
        </w:tc>
        <w:tc>
          <w:tcPr>
            <w:tcW w:w="1139" w:type="dxa"/>
            <w:tcBorders>
              <w:top w:val="nil"/>
              <w:bottom w:val="single" w:sz="16" w:space="0" w:color="000000"/>
            </w:tcBorders>
            <w:shd w:val="clear" w:color="auto" w:fill="auto"/>
            <w:vAlign w:val="center"/>
          </w:tcPr>
          <w:p w14:paraId="05EE7D8F"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162</w:t>
            </w:r>
          </w:p>
        </w:tc>
        <w:tc>
          <w:tcPr>
            <w:tcW w:w="1565" w:type="dxa"/>
            <w:tcBorders>
              <w:top w:val="nil"/>
              <w:bottom w:val="single" w:sz="16" w:space="0" w:color="000000"/>
            </w:tcBorders>
            <w:shd w:val="clear" w:color="auto" w:fill="auto"/>
            <w:vAlign w:val="center"/>
          </w:tcPr>
          <w:p w14:paraId="29538ED9"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single" w:sz="16" w:space="0" w:color="000000"/>
            </w:tcBorders>
            <w:shd w:val="clear" w:color="auto" w:fill="auto"/>
            <w:vAlign w:val="center"/>
          </w:tcPr>
          <w:p w14:paraId="059BE1A5"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single" w:sz="16" w:space="0" w:color="000000"/>
              <w:right w:val="single" w:sz="16" w:space="0" w:color="000000"/>
            </w:tcBorders>
            <w:shd w:val="clear" w:color="auto" w:fill="auto"/>
            <w:vAlign w:val="center"/>
          </w:tcPr>
          <w:p w14:paraId="482C1D01"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r>
    </w:tbl>
    <w:p w14:paraId="6C029364" w14:textId="57C229EE" w:rsidR="00CF5C6C" w:rsidRPr="00751211" w:rsidRDefault="00595970" w:rsidP="00595970">
      <w:pPr>
        <w:spacing w:after="160" w:line="360" w:lineRule="auto"/>
        <w:jc w:val="center"/>
        <w:rPr>
          <w:rFonts w:ascii="Sakkal Majalla" w:eastAsia="Calibri" w:hAnsi="Sakkal Majalla" w:cs="Sakkal Majalla"/>
          <w:rtl/>
          <w:lang w:bidi="ar-EG"/>
          <w14:ligatures w14:val="none"/>
        </w:rPr>
      </w:pPr>
      <w:r w:rsidRPr="00751211">
        <w:rPr>
          <w:rFonts w:ascii="Sakkal Majalla" w:eastAsia="Calibri" w:hAnsi="Sakkal Majalla" w:cs="Sakkal Majalla" w:hint="cs"/>
          <w:rtl/>
          <w:lang w:bidi="ar-EG"/>
          <w14:ligatures w14:val="none"/>
        </w:rPr>
        <w:t>جدول (16)</w:t>
      </w:r>
      <w:r w:rsidR="00CF5C6C" w:rsidRPr="00751211">
        <w:rPr>
          <w:rFonts w:ascii="Sakkal Majalla" w:eastAsia="Calibri" w:hAnsi="Sakkal Majalla" w:cs="Sakkal Majalla"/>
          <w:rtl/>
          <w:lang w:bidi="ar-EG"/>
          <w14:ligatures w14:val="none"/>
        </w:rPr>
        <w:t xml:space="preserve"> يُظهر نتائج تحليل التباين الأحادي</w:t>
      </w:r>
      <w:r w:rsidR="00CF5C6C" w:rsidRPr="00751211">
        <w:rPr>
          <w:rFonts w:ascii="Sakkal Majalla" w:eastAsia="Calibri" w:hAnsi="Sakkal Majalla" w:cs="Sakkal Majalla"/>
          <w:lang w:bidi="ar-EG"/>
          <w14:ligatures w14:val="none"/>
        </w:rPr>
        <w:t xml:space="preserve"> (ANOVA) </w:t>
      </w:r>
      <w:r w:rsidR="00CF5C6C" w:rsidRPr="00751211">
        <w:rPr>
          <w:rFonts w:ascii="Sakkal Majalla" w:eastAsia="Calibri" w:hAnsi="Sakkal Majalla" w:cs="Sakkal Majalla"/>
          <w:rtl/>
          <w:lang w:bidi="ar-EG"/>
          <w14:ligatures w14:val="none"/>
        </w:rPr>
        <w:t>لدراسة الفروق بين الذكور والإناث بالنسبة لمتغير الدراسة</w:t>
      </w:r>
    </w:p>
    <w:p w14:paraId="39DD6601" w14:textId="498B8094"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القيم الأساسية</w:t>
      </w:r>
    </w:p>
    <w:p w14:paraId="7D9F05CF" w14:textId="77777777" w:rsidR="00CF5C6C" w:rsidRPr="00751211" w:rsidRDefault="00CF5C6C" w:rsidP="00CF5C6C">
      <w:pPr>
        <w:spacing w:after="160" w:line="360" w:lineRule="auto"/>
        <w:jc w:val="right"/>
        <w:rPr>
          <w:rFonts w:ascii="Sakkal Majalla" w:eastAsia="Calibri" w:hAnsi="Sakkal Majalla" w:cs="Sakkal Majalla"/>
          <w:lang w:bidi="ar-EG"/>
          <w14:ligatures w14:val="none"/>
        </w:rPr>
      </w:pPr>
      <w:r w:rsidRPr="00751211">
        <w:rPr>
          <w:rFonts w:ascii="Sakkal Majalla" w:eastAsia="Calibri" w:hAnsi="Sakkal Majalla" w:cs="Sakkal Majalla"/>
          <w:lang w:bidi="ar-EG"/>
          <w14:ligatures w14:val="none"/>
        </w:rPr>
        <w:t>Sum of Squares:</w:t>
      </w:r>
    </w:p>
    <w:p w14:paraId="58AEC10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Between Groups: 0.006 </w:t>
      </w:r>
      <w:r w:rsidRPr="00751211">
        <w:rPr>
          <w:rFonts w:ascii="Sakkal Majalla" w:eastAsia="Calibri" w:hAnsi="Sakkal Majalla" w:cs="Sakkal Majalla"/>
          <w:rtl/>
          <w:lang w:bidi="ar-EG"/>
          <w14:ligatures w14:val="none"/>
        </w:rPr>
        <w:t xml:space="preserve"> </w:t>
      </w:r>
      <w:r w:rsidRPr="00751211">
        <w:rPr>
          <w:rFonts w:ascii="Sakkal Majalla" w:eastAsia="Calibri" w:hAnsi="Sakkal Majalla" w:cs="Sakkal Majalla" w:hint="cs"/>
          <w:rtl/>
          <w:lang w:bidi="ar-EG"/>
          <w14:ligatures w14:val="none"/>
        </w:rPr>
        <w:t xml:space="preserve"> </w:t>
      </w:r>
      <w:r w:rsidRPr="00751211">
        <w:rPr>
          <w:rFonts w:ascii="Sakkal Majalla" w:eastAsia="Calibri" w:hAnsi="Sakkal Majalla" w:cs="Sakkal Majalla"/>
          <w:rtl/>
          <w:lang w:bidi="ar-EG"/>
          <w14:ligatures w14:val="none"/>
        </w:rPr>
        <w:t>تباين بين المجموعات، أي بين الذكور والإناث</w:t>
      </w:r>
    </w:p>
    <w:p w14:paraId="4330C41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Within Groups: 11.630 </w:t>
      </w:r>
      <w:r w:rsidRPr="00751211">
        <w:rPr>
          <w:rFonts w:ascii="Sakkal Majalla" w:eastAsia="Calibri" w:hAnsi="Sakkal Majalla" w:cs="Sakkal Majalla"/>
          <w:rtl/>
          <w:lang w:bidi="ar-EG"/>
          <w14:ligatures w14:val="none"/>
        </w:rPr>
        <w:t xml:space="preserve"> </w:t>
      </w:r>
      <w:r w:rsidRPr="00751211">
        <w:rPr>
          <w:rFonts w:ascii="Sakkal Majalla" w:eastAsia="Calibri" w:hAnsi="Sakkal Majalla" w:cs="Sakkal Majalla" w:hint="cs"/>
          <w:rtl/>
          <w:lang w:bidi="ar-EG"/>
          <w14:ligatures w14:val="none"/>
        </w:rPr>
        <w:t xml:space="preserve"> </w:t>
      </w:r>
      <w:r w:rsidRPr="00751211">
        <w:rPr>
          <w:rFonts w:ascii="Sakkal Majalla" w:eastAsia="Calibri" w:hAnsi="Sakkal Majalla" w:cs="Sakkal Majalla"/>
          <w:rtl/>
          <w:lang w:bidi="ar-EG"/>
          <w14:ligatures w14:val="none"/>
        </w:rPr>
        <w:t>تباين داخل المجموعات، أي داخل كل جنس.</w:t>
      </w:r>
    </w:p>
    <w:p w14:paraId="40DFCBA6" w14:textId="77777777" w:rsidR="00CF5C6C" w:rsidRPr="00751211" w:rsidRDefault="00CF5C6C" w:rsidP="00CF5C6C">
      <w:pPr>
        <w:spacing w:after="160" w:line="360" w:lineRule="auto"/>
        <w:jc w:val="right"/>
        <w:rPr>
          <w:rFonts w:ascii="Sakkal Majalla" w:eastAsia="Calibri" w:hAnsi="Sakkal Majalla" w:cs="Sakkal Majalla"/>
          <w:lang w:bidi="ar-EG"/>
          <w14:ligatures w14:val="none"/>
        </w:rPr>
      </w:pPr>
      <w:r w:rsidRPr="00751211">
        <w:rPr>
          <w:rFonts w:ascii="Sakkal Majalla" w:eastAsia="Calibri" w:hAnsi="Sakkal Majalla" w:cs="Sakkal Majalla"/>
          <w:lang w:bidi="ar-EG"/>
          <w14:ligatures w14:val="none"/>
        </w:rPr>
        <w:t>Degrees of Freedom (</w:t>
      </w:r>
      <w:proofErr w:type="spellStart"/>
      <w:r w:rsidRPr="00751211">
        <w:rPr>
          <w:rFonts w:ascii="Sakkal Majalla" w:eastAsia="Calibri" w:hAnsi="Sakkal Majalla" w:cs="Sakkal Majalla"/>
          <w:lang w:bidi="ar-EG"/>
          <w14:ligatures w14:val="none"/>
        </w:rPr>
        <w:t>df</w:t>
      </w:r>
      <w:proofErr w:type="spellEnd"/>
      <w:r w:rsidRPr="00751211">
        <w:rPr>
          <w:rFonts w:ascii="Sakkal Majalla" w:eastAsia="Calibri" w:hAnsi="Sakkal Majalla" w:cs="Sakkal Majalla"/>
          <w:lang w:bidi="ar-EG"/>
          <w14:ligatures w14:val="none"/>
        </w:rPr>
        <w:t>):</w:t>
      </w:r>
    </w:p>
    <w:p w14:paraId="64946D9A"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بين المجموعات: 1</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داخل المجموعات: 161</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w:t>
      </w:r>
      <w:proofErr w:type="gramStart"/>
      <w:r w:rsidRPr="00751211">
        <w:rPr>
          <w:rFonts w:ascii="Sakkal Majalla" w:eastAsia="Calibri" w:hAnsi="Sakkal Majalla" w:cs="Sakkal Majalla"/>
          <w:rtl/>
          <w:lang w:bidi="ar-EG"/>
          <w14:ligatures w14:val="none"/>
        </w:rPr>
        <w:t>و الإجمالي</w:t>
      </w:r>
      <w:proofErr w:type="gramEnd"/>
      <w:r w:rsidRPr="00751211">
        <w:rPr>
          <w:rFonts w:ascii="Sakkal Majalla" w:eastAsia="Calibri" w:hAnsi="Sakkal Majalla" w:cs="Sakkal Majalla"/>
          <w:rtl/>
          <w:lang w:bidi="ar-EG"/>
          <w14:ligatures w14:val="none"/>
        </w:rPr>
        <w:t>: 162</w:t>
      </w:r>
      <w:r w:rsidRPr="00751211">
        <w:rPr>
          <w:rFonts w:ascii="Sakkal Majalla" w:eastAsia="Calibri" w:hAnsi="Sakkal Majalla" w:cs="Sakkal Majalla"/>
          <w:lang w:bidi="ar-EG"/>
          <w14:ligatures w14:val="none"/>
        </w:rPr>
        <w:t>.</w:t>
      </w:r>
    </w:p>
    <w:p w14:paraId="2D3DA608"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قيمة</w:t>
      </w:r>
      <w:r w:rsidRPr="00751211">
        <w:rPr>
          <w:rFonts w:ascii="Sakkal Majalla" w:eastAsia="Calibri" w:hAnsi="Sakkal Majalla" w:cs="Sakkal Majalla"/>
          <w:lang w:bidi="ar-EG"/>
          <w14:ligatures w14:val="none"/>
        </w:rPr>
        <w:t xml:space="preserve"> F </w:t>
      </w:r>
      <w:r w:rsidRPr="00751211">
        <w:rPr>
          <w:rFonts w:ascii="Sakkal Majalla" w:eastAsia="Calibri" w:hAnsi="Sakkal Majalla" w:cs="Sakkal Majalla"/>
          <w:rtl/>
          <w:lang w:bidi="ar-EG"/>
          <w14:ligatures w14:val="none"/>
        </w:rPr>
        <w:t>المحسوبة: 0.078</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w:t>
      </w:r>
      <w:proofErr w:type="gramStart"/>
      <w:r w:rsidRPr="00751211">
        <w:rPr>
          <w:rFonts w:ascii="Sakkal Majalla" w:eastAsia="Calibri" w:hAnsi="Sakkal Majalla" w:cs="Sakkal Majalla"/>
          <w:rtl/>
          <w:lang w:bidi="ar-EG"/>
          <w14:ligatures w14:val="none"/>
        </w:rPr>
        <w:t>و القيمة</w:t>
      </w:r>
      <w:proofErr w:type="gramEnd"/>
      <w:r w:rsidRPr="00751211">
        <w:rPr>
          <w:rFonts w:ascii="Sakkal Majalla" w:eastAsia="Calibri" w:hAnsi="Sakkal Majalla" w:cs="Sakkal Majalla"/>
          <w:rtl/>
          <w:lang w:bidi="ar-EG"/>
          <w14:ligatures w14:val="none"/>
        </w:rPr>
        <w:t xml:space="preserve"> الاحتمالية</w:t>
      </w:r>
      <w:r w:rsidRPr="00751211">
        <w:rPr>
          <w:rFonts w:ascii="Sakkal Majalla" w:eastAsia="Calibri" w:hAnsi="Sakkal Majalla" w:cs="Sakkal Majalla"/>
          <w:lang w:bidi="ar-EG"/>
          <w14:ligatures w14:val="none"/>
        </w:rPr>
        <w:t xml:space="preserve"> (Sig.):</w:t>
      </w:r>
      <w:r w:rsidRPr="00751211">
        <w:rPr>
          <w:rFonts w:ascii="Sakkal Majalla" w:eastAsia="Calibri" w:hAnsi="Sakkal Majalla" w:cs="Sakkal Majalla"/>
          <w:rtl/>
          <w14:ligatures w14:val="none"/>
        </w:rPr>
        <w:t xml:space="preserve"> </w:t>
      </w:r>
      <w:r w:rsidRPr="00751211">
        <w:rPr>
          <w:rFonts w:ascii="Sakkal Majalla" w:eastAsia="Calibri" w:hAnsi="Sakkal Majalla" w:cs="Sakkal Majalla"/>
          <w:lang w:bidi="ar-EG"/>
          <w14:ligatures w14:val="none"/>
        </w:rPr>
        <w:t>0.780</w:t>
      </w:r>
      <w:r w:rsidRPr="00751211">
        <w:rPr>
          <w:rFonts w:ascii="Sakkal Majalla" w:eastAsia="Calibri" w:hAnsi="Sakkal Majalla" w:cs="Sakkal Majalla"/>
          <w:rtl/>
          <w:lang w:bidi="ar-EG"/>
          <w14:ligatures w14:val="none"/>
        </w:rPr>
        <w:t>، وهي أكبر من 0.05.</w:t>
      </w:r>
    </w:p>
    <w:p w14:paraId="311748C4" w14:textId="07D08356"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التفسير الإحصائي</w:t>
      </w:r>
    </w:p>
    <w:p w14:paraId="654F4218"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عدم وجود فروق ذات دلالة إحصائية</w:t>
      </w:r>
      <w:r w:rsidRPr="00751211">
        <w:rPr>
          <w:rFonts w:ascii="Sakkal Majalla" w:eastAsia="Calibri" w:hAnsi="Sakkal Majalla" w:cs="Sakkal Majalla"/>
          <w:lang w:bidi="ar-EG"/>
          <w14:ligatures w14:val="none"/>
        </w:rPr>
        <w:t>:</w:t>
      </w:r>
    </w:p>
    <w:p w14:paraId="2CA78A15"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بناءً على قيمة</w:t>
      </w:r>
      <w:r w:rsidRPr="00751211">
        <w:rPr>
          <w:rFonts w:ascii="Sakkal Majalla" w:eastAsia="Calibri" w:hAnsi="Sakkal Majalla" w:cs="Sakkal Majalla"/>
          <w:lang w:bidi="ar-EG"/>
          <w14:ligatures w14:val="none"/>
        </w:rPr>
        <w:t xml:space="preserve"> Sig. </w:t>
      </w:r>
      <w:r w:rsidRPr="00751211">
        <w:rPr>
          <w:rFonts w:ascii="Sakkal Majalla" w:eastAsia="Calibri" w:hAnsi="Sakkal Majalla" w:cs="Sakkal Majalla"/>
          <w:rtl/>
          <w:lang w:bidi="ar-EG"/>
          <w14:ligatures w14:val="none"/>
        </w:rPr>
        <w:t>البالغة 0.780 (أكبر من مستوى الدلالة 0.05)، لا توجد فروق ذات دلالة إحصائية بين الذكور والإناث فيما يتعلق بالمتغير محل الدراسة</w:t>
      </w:r>
      <w:r w:rsidRPr="00751211">
        <w:rPr>
          <w:rFonts w:ascii="Sakkal Majalla" w:eastAsia="Calibri" w:hAnsi="Sakkal Majalla" w:cs="Sakkal Majalla"/>
          <w:lang w:bidi="ar-EG"/>
          <w14:ligatures w14:val="none"/>
        </w:rPr>
        <w:t>.</w:t>
      </w:r>
    </w:p>
    <w:p w14:paraId="0AB38833" w14:textId="0B051E32"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هذا يشير إلى أن الجنس (ذكر/أنثى) لا يؤثر بشكل كبير على النتائج المتعلقة بالمتغير.</w:t>
      </w:r>
    </w:p>
    <w:p w14:paraId="027E5514" w14:textId="3074C4ED"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الفروق بالنسبة للعمر</w:t>
      </w:r>
    </w:p>
    <w:p w14:paraId="181D39EA" w14:textId="77777777" w:rsidR="006D7693" w:rsidRPr="00751211" w:rsidRDefault="006D7693" w:rsidP="00CF5C6C">
      <w:pPr>
        <w:spacing w:after="160" w:line="360" w:lineRule="auto"/>
        <w:jc w:val="both"/>
        <w:rPr>
          <w:rFonts w:ascii="Sakkal Majalla" w:eastAsia="Calibri" w:hAnsi="Sakkal Majalla" w:cs="Sakkal Majalla"/>
          <w:lang w:bidi="ar-EG"/>
          <w14:ligatures w14:val="none"/>
        </w:rPr>
      </w:pPr>
    </w:p>
    <w:tbl>
      <w:tblPr>
        <w:tblW w:w="8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9"/>
        <w:gridCol w:w="1634"/>
        <w:gridCol w:w="1139"/>
        <w:gridCol w:w="1566"/>
        <w:gridCol w:w="1139"/>
        <w:gridCol w:w="1139"/>
      </w:tblGrid>
      <w:tr w:rsidR="00CF5C6C" w:rsidRPr="00751211" w14:paraId="669CEFD4" w14:textId="77777777" w:rsidTr="00CF5C6C">
        <w:trPr>
          <w:cantSplit/>
        </w:trPr>
        <w:tc>
          <w:tcPr>
            <w:tcW w:w="8506" w:type="dxa"/>
            <w:gridSpan w:val="6"/>
            <w:tcBorders>
              <w:top w:val="nil"/>
              <w:left w:val="nil"/>
              <w:bottom w:val="nil"/>
              <w:right w:val="nil"/>
            </w:tcBorders>
            <w:shd w:val="clear" w:color="auto" w:fill="auto"/>
            <w:vAlign w:val="center"/>
          </w:tcPr>
          <w:p w14:paraId="43928248"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b/>
                <w:bCs/>
                <w:color w:val="000000"/>
                <w14:ligatures w14:val="none"/>
              </w:rPr>
              <w:t>ANOVA</w:t>
            </w:r>
          </w:p>
        </w:tc>
      </w:tr>
      <w:tr w:rsidR="00CF5C6C" w:rsidRPr="00751211" w14:paraId="5C0E075D" w14:textId="77777777" w:rsidTr="00CF5C6C">
        <w:trPr>
          <w:cantSplit/>
        </w:trPr>
        <w:tc>
          <w:tcPr>
            <w:tcW w:w="8506" w:type="dxa"/>
            <w:gridSpan w:val="6"/>
            <w:tcBorders>
              <w:top w:val="nil"/>
              <w:left w:val="nil"/>
              <w:bottom w:val="nil"/>
              <w:right w:val="nil"/>
            </w:tcBorders>
            <w:shd w:val="clear" w:color="auto" w:fill="auto"/>
            <w:vAlign w:val="bottom"/>
          </w:tcPr>
          <w:p w14:paraId="2DA98989" w14:textId="5B80418F" w:rsidR="00CF5C6C" w:rsidRPr="00751211" w:rsidRDefault="006D7693" w:rsidP="006D7693">
            <w:pPr>
              <w:autoSpaceDE w:val="0"/>
              <w:autoSpaceDN w:val="0"/>
              <w:bidi w:val="0"/>
              <w:adjustRightInd w:val="0"/>
              <w:jc w:val="both"/>
              <w:rPr>
                <w:rFonts w:ascii="Sakkal Majalla" w:eastAsia="Calibri" w:hAnsi="Sakkal Majalla" w:cs="Sakkal Majalla"/>
                <w14:ligatures w14:val="none"/>
              </w:rPr>
            </w:pPr>
            <w:r w:rsidRPr="00751211">
              <w:rPr>
                <w:rFonts w:ascii="Sakkal Majalla" w:eastAsia="Calibri" w:hAnsi="Sakkal Majalla" w:cs="Sakkal Majalla"/>
                <w:color w:val="000000"/>
                <w:shd w:val="clear" w:color="auto" w:fill="FFFFFF"/>
                <w14:ligatures w14:val="none"/>
              </w:rPr>
              <w:t>b</w:t>
            </w:r>
            <w:r w:rsidR="00BB0874" w:rsidRPr="00751211">
              <w:rPr>
                <w:rFonts w:ascii="Sakkal Majalla" w:eastAsia="Calibri" w:hAnsi="Sakkal Majalla" w:cs="Sakkal Majalla"/>
                <w:color w:val="000000"/>
                <w:shd w:val="clear" w:color="auto" w:fill="FFFFFF"/>
                <w14:ligatures w14:val="none"/>
              </w:rPr>
              <w:t>)</w:t>
            </w:r>
            <w:r w:rsidR="00CF5C6C" w:rsidRPr="00751211">
              <w:rPr>
                <w:rFonts w:ascii="Sakkal Majalla" w:eastAsia="Calibri" w:hAnsi="Sakkal Majalla" w:cs="Sakkal Majalla"/>
                <w:color w:val="000000"/>
                <w:shd w:val="clear" w:color="auto" w:fill="FFFFFF"/>
                <w14:ligatures w14:val="none"/>
              </w:rPr>
              <w:t xml:space="preserve">  </w:t>
            </w:r>
          </w:p>
        </w:tc>
      </w:tr>
      <w:tr w:rsidR="00CF5C6C" w:rsidRPr="00751211" w14:paraId="270A82EC" w14:textId="77777777" w:rsidTr="006D7693">
        <w:trPr>
          <w:cantSplit/>
        </w:trPr>
        <w:tc>
          <w:tcPr>
            <w:tcW w:w="1889" w:type="dxa"/>
            <w:tcBorders>
              <w:top w:val="single" w:sz="16" w:space="0" w:color="000000"/>
              <w:left w:val="single" w:sz="16" w:space="0" w:color="000000"/>
              <w:bottom w:val="single" w:sz="16" w:space="0" w:color="000000"/>
              <w:right w:val="single" w:sz="16" w:space="0" w:color="000000"/>
            </w:tcBorders>
            <w:shd w:val="clear" w:color="auto" w:fill="auto"/>
            <w:vAlign w:val="bottom"/>
          </w:tcPr>
          <w:p w14:paraId="213D5646"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634" w:type="dxa"/>
            <w:tcBorders>
              <w:top w:val="single" w:sz="16" w:space="0" w:color="000000"/>
              <w:left w:val="single" w:sz="16" w:space="0" w:color="000000"/>
              <w:bottom w:val="single" w:sz="16" w:space="0" w:color="000000"/>
            </w:tcBorders>
            <w:shd w:val="clear" w:color="auto" w:fill="auto"/>
            <w:vAlign w:val="center"/>
          </w:tcPr>
          <w:p w14:paraId="49238CF4" w14:textId="77777777" w:rsidR="00CF5C6C" w:rsidRPr="00751211" w:rsidRDefault="00CF5C6C" w:rsidP="006D7693">
            <w:pPr>
              <w:autoSpaceDE w:val="0"/>
              <w:autoSpaceDN w:val="0"/>
              <w:bidi w:val="0"/>
              <w:adjustRightInd w:val="0"/>
              <w:ind w:left="60" w:right="60"/>
              <w:jc w:val="center"/>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Sum of Squares</w:t>
            </w:r>
          </w:p>
        </w:tc>
        <w:tc>
          <w:tcPr>
            <w:tcW w:w="1139" w:type="dxa"/>
            <w:tcBorders>
              <w:top w:val="single" w:sz="16" w:space="0" w:color="000000"/>
              <w:bottom w:val="single" w:sz="16" w:space="0" w:color="000000"/>
            </w:tcBorders>
            <w:shd w:val="clear" w:color="auto" w:fill="auto"/>
            <w:vAlign w:val="center"/>
          </w:tcPr>
          <w:p w14:paraId="73E33817" w14:textId="77777777" w:rsidR="00CF5C6C" w:rsidRPr="00751211" w:rsidRDefault="00CF5C6C" w:rsidP="006D7693">
            <w:pPr>
              <w:autoSpaceDE w:val="0"/>
              <w:autoSpaceDN w:val="0"/>
              <w:bidi w:val="0"/>
              <w:adjustRightInd w:val="0"/>
              <w:ind w:left="60" w:right="60"/>
              <w:jc w:val="center"/>
              <w:rPr>
                <w:rFonts w:ascii="Sakkal Majalla" w:eastAsia="Calibri" w:hAnsi="Sakkal Majalla" w:cs="Sakkal Majalla"/>
                <w:color w:val="000000"/>
                <w14:ligatures w14:val="none"/>
              </w:rPr>
            </w:pPr>
            <w:proofErr w:type="spellStart"/>
            <w:r w:rsidRPr="00751211">
              <w:rPr>
                <w:rFonts w:ascii="Sakkal Majalla" w:eastAsia="Calibri" w:hAnsi="Sakkal Majalla" w:cs="Sakkal Majalla"/>
                <w:color w:val="000000"/>
                <w14:ligatures w14:val="none"/>
              </w:rPr>
              <w:t>df</w:t>
            </w:r>
            <w:proofErr w:type="spellEnd"/>
          </w:p>
        </w:tc>
        <w:tc>
          <w:tcPr>
            <w:tcW w:w="1566" w:type="dxa"/>
            <w:tcBorders>
              <w:top w:val="single" w:sz="16" w:space="0" w:color="000000"/>
              <w:bottom w:val="single" w:sz="16" w:space="0" w:color="000000"/>
            </w:tcBorders>
            <w:shd w:val="clear" w:color="auto" w:fill="auto"/>
            <w:vAlign w:val="center"/>
          </w:tcPr>
          <w:p w14:paraId="6EEBC72F" w14:textId="77777777" w:rsidR="00CF5C6C" w:rsidRPr="00751211" w:rsidRDefault="00CF5C6C" w:rsidP="006D7693">
            <w:pPr>
              <w:autoSpaceDE w:val="0"/>
              <w:autoSpaceDN w:val="0"/>
              <w:bidi w:val="0"/>
              <w:adjustRightInd w:val="0"/>
              <w:ind w:left="60" w:right="60"/>
              <w:jc w:val="center"/>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Mean Square</w:t>
            </w:r>
          </w:p>
        </w:tc>
        <w:tc>
          <w:tcPr>
            <w:tcW w:w="1139" w:type="dxa"/>
            <w:tcBorders>
              <w:top w:val="single" w:sz="16" w:space="0" w:color="000000"/>
              <w:bottom w:val="single" w:sz="16" w:space="0" w:color="000000"/>
            </w:tcBorders>
            <w:shd w:val="clear" w:color="auto" w:fill="auto"/>
            <w:vAlign w:val="center"/>
          </w:tcPr>
          <w:p w14:paraId="66454797" w14:textId="77777777" w:rsidR="00CF5C6C" w:rsidRPr="00751211" w:rsidRDefault="00CF5C6C" w:rsidP="006D7693">
            <w:pPr>
              <w:autoSpaceDE w:val="0"/>
              <w:autoSpaceDN w:val="0"/>
              <w:bidi w:val="0"/>
              <w:adjustRightInd w:val="0"/>
              <w:ind w:left="60" w:right="60"/>
              <w:jc w:val="center"/>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F</w:t>
            </w:r>
          </w:p>
        </w:tc>
        <w:tc>
          <w:tcPr>
            <w:tcW w:w="1139" w:type="dxa"/>
            <w:tcBorders>
              <w:top w:val="single" w:sz="16" w:space="0" w:color="000000"/>
              <w:bottom w:val="single" w:sz="16" w:space="0" w:color="000000"/>
              <w:right w:val="single" w:sz="16" w:space="0" w:color="000000"/>
            </w:tcBorders>
            <w:shd w:val="clear" w:color="auto" w:fill="auto"/>
            <w:vAlign w:val="center"/>
          </w:tcPr>
          <w:p w14:paraId="0AD84CE4" w14:textId="77777777" w:rsidR="00CF5C6C" w:rsidRPr="00751211" w:rsidRDefault="00CF5C6C" w:rsidP="006D7693">
            <w:pPr>
              <w:autoSpaceDE w:val="0"/>
              <w:autoSpaceDN w:val="0"/>
              <w:bidi w:val="0"/>
              <w:adjustRightInd w:val="0"/>
              <w:ind w:left="60" w:right="60"/>
              <w:jc w:val="center"/>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Sig.</w:t>
            </w:r>
          </w:p>
        </w:tc>
      </w:tr>
      <w:tr w:rsidR="00CF5C6C" w:rsidRPr="00751211" w14:paraId="2697D5D5" w14:textId="77777777" w:rsidTr="00CF5C6C">
        <w:trPr>
          <w:cantSplit/>
        </w:trPr>
        <w:tc>
          <w:tcPr>
            <w:tcW w:w="1889" w:type="dxa"/>
            <w:tcBorders>
              <w:top w:val="single" w:sz="16" w:space="0" w:color="000000"/>
              <w:left w:val="single" w:sz="16" w:space="0" w:color="000000"/>
              <w:bottom w:val="nil"/>
              <w:right w:val="single" w:sz="16" w:space="0" w:color="000000"/>
            </w:tcBorders>
            <w:shd w:val="clear" w:color="auto" w:fill="auto"/>
          </w:tcPr>
          <w:p w14:paraId="594D6522"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Between Groups</w:t>
            </w:r>
          </w:p>
        </w:tc>
        <w:tc>
          <w:tcPr>
            <w:tcW w:w="1634" w:type="dxa"/>
            <w:tcBorders>
              <w:top w:val="single" w:sz="16" w:space="0" w:color="000000"/>
              <w:left w:val="single" w:sz="16" w:space="0" w:color="000000"/>
              <w:bottom w:val="nil"/>
            </w:tcBorders>
            <w:shd w:val="clear" w:color="auto" w:fill="auto"/>
            <w:vAlign w:val="center"/>
          </w:tcPr>
          <w:p w14:paraId="092DBB8C"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.159</w:t>
            </w:r>
          </w:p>
        </w:tc>
        <w:tc>
          <w:tcPr>
            <w:tcW w:w="1139" w:type="dxa"/>
            <w:tcBorders>
              <w:top w:val="single" w:sz="16" w:space="0" w:color="000000"/>
              <w:bottom w:val="nil"/>
            </w:tcBorders>
            <w:shd w:val="clear" w:color="auto" w:fill="auto"/>
            <w:vAlign w:val="center"/>
          </w:tcPr>
          <w:p w14:paraId="3A809671"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2</w:t>
            </w:r>
          </w:p>
        </w:tc>
        <w:tc>
          <w:tcPr>
            <w:tcW w:w="1566" w:type="dxa"/>
            <w:tcBorders>
              <w:top w:val="single" w:sz="16" w:space="0" w:color="000000"/>
              <w:bottom w:val="nil"/>
            </w:tcBorders>
            <w:shd w:val="clear" w:color="auto" w:fill="auto"/>
            <w:vAlign w:val="center"/>
          </w:tcPr>
          <w:p w14:paraId="721849CF"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.080</w:t>
            </w:r>
          </w:p>
        </w:tc>
        <w:tc>
          <w:tcPr>
            <w:tcW w:w="1139" w:type="dxa"/>
            <w:tcBorders>
              <w:top w:val="single" w:sz="16" w:space="0" w:color="000000"/>
              <w:bottom w:val="nil"/>
            </w:tcBorders>
            <w:shd w:val="clear" w:color="auto" w:fill="auto"/>
            <w:vAlign w:val="center"/>
          </w:tcPr>
          <w:p w14:paraId="28D48575"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1.109</w:t>
            </w:r>
          </w:p>
        </w:tc>
        <w:tc>
          <w:tcPr>
            <w:tcW w:w="1139" w:type="dxa"/>
            <w:tcBorders>
              <w:top w:val="single" w:sz="16" w:space="0" w:color="000000"/>
              <w:bottom w:val="nil"/>
              <w:right w:val="single" w:sz="16" w:space="0" w:color="000000"/>
            </w:tcBorders>
            <w:shd w:val="clear" w:color="auto" w:fill="auto"/>
            <w:vAlign w:val="center"/>
          </w:tcPr>
          <w:p w14:paraId="7C10ABB2"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.333</w:t>
            </w:r>
          </w:p>
        </w:tc>
      </w:tr>
      <w:tr w:rsidR="00CF5C6C" w:rsidRPr="00751211" w14:paraId="5BBE8F97" w14:textId="77777777" w:rsidTr="00CF5C6C">
        <w:trPr>
          <w:cantSplit/>
        </w:trPr>
        <w:tc>
          <w:tcPr>
            <w:tcW w:w="1889" w:type="dxa"/>
            <w:tcBorders>
              <w:top w:val="nil"/>
              <w:left w:val="single" w:sz="16" w:space="0" w:color="000000"/>
              <w:bottom w:val="nil"/>
              <w:right w:val="single" w:sz="16" w:space="0" w:color="000000"/>
            </w:tcBorders>
            <w:shd w:val="clear" w:color="auto" w:fill="auto"/>
          </w:tcPr>
          <w:p w14:paraId="29F3241F"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Within Groups</w:t>
            </w:r>
          </w:p>
        </w:tc>
        <w:tc>
          <w:tcPr>
            <w:tcW w:w="1634" w:type="dxa"/>
            <w:tcBorders>
              <w:top w:val="nil"/>
              <w:left w:val="single" w:sz="16" w:space="0" w:color="000000"/>
              <w:bottom w:val="nil"/>
            </w:tcBorders>
            <w:shd w:val="clear" w:color="auto" w:fill="auto"/>
            <w:vAlign w:val="center"/>
          </w:tcPr>
          <w:p w14:paraId="6FBD87A2"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11.476</w:t>
            </w:r>
          </w:p>
        </w:tc>
        <w:tc>
          <w:tcPr>
            <w:tcW w:w="1139" w:type="dxa"/>
            <w:tcBorders>
              <w:top w:val="nil"/>
              <w:bottom w:val="nil"/>
            </w:tcBorders>
            <w:shd w:val="clear" w:color="auto" w:fill="auto"/>
            <w:vAlign w:val="center"/>
          </w:tcPr>
          <w:p w14:paraId="550951E7"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160</w:t>
            </w:r>
          </w:p>
        </w:tc>
        <w:tc>
          <w:tcPr>
            <w:tcW w:w="1566" w:type="dxa"/>
            <w:tcBorders>
              <w:top w:val="nil"/>
              <w:bottom w:val="nil"/>
            </w:tcBorders>
            <w:shd w:val="clear" w:color="auto" w:fill="auto"/>
            <w:vAlign w:val="center"/>
          </w:tcPr>
          <w:p w14:paraId="6197F517"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.072</w:t>
            </w:r>
          </w:p>
        </w:tc>
        <w:tc>
          <w:tcPr>
            <w:tcW w:w="1139" w:type="dxa"/>
            <w:tcBorders>
              <w:top w:val="nil"/>
              <w:bottom w:val="nil"/>
            </w:tcBorders>
            <w:shd w:val="clear" w:color="auto" w:fill="auto"/>
            <w:vAlign w:val="center"/>
          </w:tcPr>
          <w:p w14:paraId="1DA25BF5"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nil"/>
              <w:right w:val="single" w:sz="16" w:space="0" w:color="000000"/>
            </w:tcBorders>
            <w:shd w:val="clear" w:color="auto" w:fill="auto"/>
            <w:vAlign w:val="center"/>
          </w:tcPr>
          <w:p w14:paraId="78AE8F5B"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r>
      <w:tr w:rsidR="00CF5C6C" w:rsidRPr="00751211" w14:paraId="6B27900D" w14:textId="77777777" w:rsidTr="00CF5C6C">
        <w:trPr>
          <w:cantSplit/>
        </w:trPr>
        <w:tc>
          <w:tcPr>
            <w:tcW w:w="1889" w:type="dxa"/>
            <w:tcBorders>
              <w:top w:val="nil"/>
              <w:left w:val="single" w:sz="16" w:space="0" w:color="000000"/>
              <w:bottom w:val="single" w:sz="16" w:space="0" w:color="000000"/>
              <w:right w:val="single" w:sz="16" w:space="0" w:color="000000"/>
            </w:tcBorders>
            <w:shd w:val="clear" w:color="auto" w:fill="auto"/>
          </w:tcPr>
          <w:p w14:paraId="389785AC"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Total</w:t>
            </w:r>
          </w:p>
        </w:tc>
        <w:tc>
          <w:tcPr>
            <w:tcW w:w="1634" w:type="dxa"/>
            <w:tcBorders>
              <w:top w:val="nil"/>
              <w:left w:val="single" w:sz="16" w:space="0" w:color="000000"/>
              <w:bottom w:val="single" w:sz="16" w:space="0" w:color="000000"/>
            </w:tcBorders>
            <w:shd w:val="clear" w:color="auto" w:fill="auto"/>
            <w:vAlign w:val="center"/>
          </w:tcPr>
          <w:p w14:paraId="27EFEDF4"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11.635</w:t>
            </w:r>
          </w:p>
        </w:tc>
        <w:tc>
          <w:tcPr>
            <w:tcW w:w="1139" w:type="dxa"/>
            <w:tcBorders>
              <w:top w:val="nil"/>
              <w:bottom w:val="single" w:sz="16" w:space="0" w:color="000000"/>
            </w:tcBorders>
            <w:shd w:val="clear" w:color="auto" w:fill="auto"/>
            <w:vAlign w:val="center"/>
          </w:tcPr>
          <w:p w14:paraId="3A8874A5" w14:textId="77777777" w:rsidR="00CF5C6C" w:rsidRPr="00751211" w:rsidRDefault="00CF5C6C" w:rsidP="006D7693">
            <w:pPr>
              <w:autoSpaceDE w:val="0"/>
              <w:autoSpaceDN w:val="0"/>
              <w:bidi w:val="0"/>
              <w:adjustRightInd w:val="0"/>
              <w:ind w:left="60" w:right="60"/>
              <w:jc w:val="both"/>
              <w:rPr>
                <w:rFonts w:ascii="Sakkal Majalla" w:eastAsia="Calibri" w:hAnsi="Sakkal Majalla" w:cs="Sakkal Majalla"/>
                <w:color w:val="000000"/>
                <w14:ligatures w14:val="none"/>
              </w:rPr>
            </w:pPr>
            <w:r w:rsidRPr="00751211">
              <w:rPr>
                <w:rFonts w:ascii="Sakkal Majalla" w:eastAsia="Calibri" w:hAnsi="Sakkal Majalla" w:cs="Sakkal Majalla"/>
                <w:color w:val="000000"/>
                <w14:ligatures w14:val="none"/>
              </w:rPr>
              <w:t>162</w:t>
            </w:r>
          </w:p>
        </w:tc>
        <w:tc>
          <w:tcPr>
            <w:tcW w:w="1566" w:type="dxa"/>
            <w:tcBorders>
              <w:top w:val="nil"/>
              <w:bottom w:val="single" w:sz="16" w:space="0" w:color="000000"/>
            </w:tcBorders>
            <w:shd w:val="clear" w:color="auto" w:fill="auto"/>
            <w:vAlign w:val="center"/>
          </w:tcPr>
          <w:p w14:paraId="1FEFB0F7"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single" w:sz="16" w:space="0" w:color="000000"/>
            </w:tcBorders>
            <w:shd w:val="clear" w:color="auto" w:fill="auto"/>
            <w:vAlign w:val="center"/>
          </w:tcPr>
          <w:p w14:paraId="4964B119"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c>
          <w:tcPr>
            <w:tcW w:w="1139" w:type="dxa"/>
            <w:tcBorders>
              <w:top w:val="nil"/>
              <w:bottom w:val="single" w:sz="16" w:space="0" w:color="000000"/>
              <w:right w:val="single" w:sz="16" w:space="0" w:color="000000"/>
            </w:tcBorders>
            <w:shd w:val="clear" w:color="auto" w:fill="auto"/>
            <w:vAlign w:val="center"/>
          </w:tcPr>
          <w:p w14:paraId="36EADCDB" w14:textId="77777777" w:rsidR="00CF5C6C" w:rsidRPr="00751211" w:rsidRDefault="00CF5C6C" w:rsidP="006D7693">
            <w:pPr>
              <w:autoSpaceDE w:val="0"/>
              <w:autoSpaceDN w:val="0"/>
              <w:bidi w:val="0"/>
              <w:adjustRightInd w:val="0"/>
              <w:jc w:val="both"/>
              <w:rPr>
                <w:rFonts w:ascii="Sakkal Majalla" w:eastAsia="Calibri" w:hAnsi="Sakkal Majalla" w:cs="Sakkal Majalla"/>
                <w14:ligatures w14:val="none"/>
              </w:rPr>
            </w:pPr>
          </w:p>
        </w:tc>
      </w:tr>
    </w:tbl>
    <w:p w14:paraId="61DE8C86" w14:textId="12CF8937" w:rsidR="00CF5C6C" w:rsidRPr="00751211" w:rsidRDefault="00595970" w:rsidP="00595970">
      <w:pPr>
        <w:spacing w:after="160" w:line="360" w:lineRule="auto"/>
        <w:jc w:val="center"/>
        <w:rPr>
          <w:rFonts w:ascii="Sakkal Majalla" w:eastAsia="Calibri" w:hAnsi="Sakkal Majalla" w:cs="Sakkal Majalla"/>
          <w:sz w:val="24"/>
          <w:szCs w:val="24"/>
          <w:rtl/>
          <w:lang w:bidi="ar-EG"/>
          <w14:ligatures w14:val="none"/>
        </w:rPr>
      </w:pPr>
      <w:r w:rsidRPr="00751211">
        <w:rPr>
          <w:rFonts w:ascii="Sakkal Majalla" w:eastAsia="Calibri" w:hAnsi="Sakkal Majalla" w:cs="Sakkal Majalla" w:hint="cs"/>
          <w:sz w:val="24"/>
          <w:szCs w:val="24"/>
          <w:rtl/>
          <w:lang w:bidi="ar-EG"/>
          <w14:ligatures w14:val="none"/>
        </w:rPr>
        <w:t xml:space="preserve">جدول (17) يظهر </w:t>
      </w:r>
      <w:r w:rsidRPr="00751211">
        <w:rPr>
          <w:rFonts w:ascii="Sakkal Majalla" w:eastAsia="Calibri" w:hAnsi="Sakkal Majalla" w:cs="Sakkal Majalla"/>
          <w:sz w:val="24"/>
          <w:szCs w:val="24"/>
          <w:rtl/>
          <w:lang w:bidi="ar-EG"/>
          <w14:ligatures w14:val="none"/>
        </w:rPr>
        <w:t>تحليل الفروق بالنسبة للعمر باستخدام اختبار</w:t>
      </w:r>
      <w:r w:rsidRPr="00751211">
        <w:rPr>
          <w:rFonts w:ascii="Sakkal Majalla" w:eastAsia="Calibri" w:hAnsi="Sakkal Majalla" w:cs="Sakkal Majalla"/>
          <w:sz w:val="24"/>
          <w:szCs w:val="24"/>
          <w:lang w:bidi="ar-EG"/>
          <w14:ligatures w14:val="none"/>
        </w:rPr>
        <w:t xml:space="preserve"> ANOVA</w:t>
      </w:r>
    </w:p>
    <w:p w14:paraId="67CE4266" w14:textId="247CC6AC"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تحليل الفروق بالنسبة للعمر باستخدام اختبار</w:t>
      </w:r>
      <w:r w:rsidRPr="00751211">
        <w:rPr>
          <w:rFonts w:ascii="Sakkal Majalla" w:eastAsia="Calibri" w:hAnsi="Sakkal Majalla" w:cs="Sakkal Majalla"/>
          <w:b/>
          <w:bCs/>
          <w:sz w:val="32"/>
          <w:szCs w:val="32"/>
          <w:lang w:bidi="ar-EG"/>
          <w14:ligatures w14:val="none"/>
        </w:rPr>
        <w:t xml:space="preserve"> ANOVA:</w:t>
      </w:r>
    </w:p>
    <w:p w14:paraId="6ED630AC"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الجدول يعرض نتائج تحليل التباين الأحادي</w:t>
      </w:r>
      <w:r w:rsidRPr="00751211">
        <w:rPr>
          <w:rFonts w:ascii="Sakkal Majalla" w:eastAsia="Calibri" w:hAnsi="Sakkal Majalla" w:cs="Sakkal Majalla"/>
          <w:lang w:bidi="ar-EG"/>
          <w14:ligatures w14:val="none"/>
        </w:rPr>
        <w:t xml:space="preserve"> (ANOVA) </w:t>
      </w:r>
      <w:r w:rsidRPr="00751211">
        <w:rPr>
          <w:rFonts w:ascii="Sakkal Majalla" w:eastAsia="Calibri" w:hAnsi="Sakkal Majalla" w:cs="Sakkal Majalla"/>
          <w:rtl/>
          <w:lang w:bidi="ar-EG"/>
          <w14:ligatures w14:val="none"/>
        </w:rPr>
        <w:t>لدراسة الفروق بين الأعمار المختلفة بالنسبة لمتغير الدراسة</w:t>
      </w:r>
      <w:r w:rsidRPr="00751211">
        <w:rPr>
          <w:rFonts w:ascii="Sakkal Majalla" w:eastAsia="Calibri" w:hAnsi="Sakkal Majalla" w:cs="Sakkal Majalla"/>
          <w:lang w:bidi="ar-EG"/>
          <w14:ligatures w14:val="none"/>
        </w:rPr>
        <w:t>:</w:t>
      </w:r>
    </w:p>
    <w:p w14:paraId="2A162CB9" w14:textId="77777777" w:rsidR="00CF5C6C" w:rsidRPr="00751211" w:rsidRDefault="00CF5C6C" w:rsidP="00CF5C6C">
      <w:pPr>
        <w:spacing w:after="160" w:line="360" w:lineRule="auto"/>
        <w:jc w:val="right"/>
        <w:rPr>
          <w:rFonts w:ascii="Sakkal Majalla" w:eastAsia="Calibri" w:hAnsi="Sakkal Majalla" w:cs="Sakkal Majalla"/>
          <w:lang w:bidi="ar-EG"/>
          <w14:ligatures w14:val="none"/>
        </w:rPr>
      </w:pPr>
      <w:r w:rsidRPr="00751211">
        <w:rPr>
          <w:rFonts w:ascii="Sakkal Majalla" w:eastAsia="Calibri" w:hAnsi="Sakkal Majalla" w:cs="Sakkal Majalla"/>
          <w:lang w:bidi="ar-EG"/>
          <w14:ligatures w14:val="none"/>
        </w:rPr>
        <w:t>Sum of Squares:</w:t>
      </w:r>
    </w:p>
    <w:p w14:paraId="2FBE80F6"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Between Groups: 0.159 </w:t>
      </w:r>
      <w:r w:rsidRPr="00751211">
        <w:rPr>
          <w:rFonts w:ascii="Sakkal Majalla" w:eastAsia="Calibri" w:hAnsi="Sakkal Majalla" w:cs="Sakkal Majalla"/>
          <w:rtl/>
          <w:lang w:bidi="ar-EG"/>
          <w14:ligatures w14:val="none"/>
        </w:rPr>
        <w:t xml:space="preserve"> </w:t>
      </w:r>
      <w:r w:rsidRPr="00751211">
        <w:rPr>
          <w:rFonts w:ascii="Sakkal Majalla" w:eastAsia="Calibri" w:hAnsi="Sakkal Majalla" w:cs="Sakkal Majalla" w:hint="cs"/>
          <w:rtl/>
          <w:lang w:bidi="ar-EG"/>
          <w14:ligatures w14:val="none"/>
        </w:rPr>
        <w:t xml:space="preserve"> </w:t>
      </w:r>
      <w:r w:rsidRPr="00751211">
        <w:rPr>
          <w:rFonts w:ascii="Sakkal Majalla" w:eastAsia="Calibri" w:hAnsi="Sakkal Majalla" w:cs="Sakkal Majalla"/>
          <w:rtl/>
          <w:lang w:bidi="ar-EG"/>
          <w14:ligatures w14:val="none"/>
        </w:rPr>
        <w:t>التباين بين المجموعات، أي بين الفئات العمرية المختلفة</w:t>
      </w:r>
      <w:r w:rsidRPr="00751211">
        <w:rPr>
          <w:rFonts w:ascii="Sakkal Majalla" w:eastAsia="Calibri" w:hAnsi="Sakkal Majalla" w:cs="Sakkal Majalla"/>
          <w:lang w:bidi="ar-EG"/>
          <w14:ligatures w14:val="none"/>
        </w:rPr>
        <w:t>.</w:t>
      </w:r>
    </w:p>
    <w:p w14:paraId="3A662958"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lang w:bidi="ar-EG"/>
          <w14:ligatures w14:val="none"/>
        </w:rPr>
        <w:t xml:space="preserve">Within Groups: 11.476 </w:t>
      </w:r>
      <w:r w:rsidRPr="00751211">
        <w:rPr>
          <w:rFonts w:ascii="Sakkal Majalla" w:eastAsia="Calibri" w:hAnsi="Sakkal Majalla" w:cs="Sakkal Majalla"/>
          <w:rtl/>
          <w:lang w:bidi="ar-EG"/>
          <w14:ligatures w14:val="none"/>
        </w:rPr>
        <w:t xml:space="preserve"> </w:t>
      </w:r>
      <w:r w:rsidRPr="00751211">
        <w:rPr>
          <w:rFonts w:ascii="Sakkal Majalla" w:eastAsia="Calibri" w:hAnsi="Sakkal Majalla" w:cs="Sakkal Majalla" w:hint="cs"/>
          <w:rtl/>
          <w:lang w:bidi="ar-EG"/>
          <w14:ligatures w14:val="none"/>
        </w:rPr>
        <w:t xml:space="preserve"> </w:t>
      </w:r>
      <w:r w:rsidRPr="00751211">
        <w:rPr>
          <w:rFonts w:ascii="Sakkal Majalla" w:eastAsia="Calibri" w:hAnsi="Sakkal Majalla" w:cs="Sakkal Majalla"/>
          <w:rtl/>
          <w:lang w:bidi="ar-EG"/>
          <w14:ligatures w14:val="none"/>
        </w:rPr>
        <w:t>التباين داخل المجموعات، أي داخل كل فئة عمرية.</w:t>
      </w:r>
    </w:p>
    <w:p w14:paraId="7C4CF5D9"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بين المجموعات: 2</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w:t>
      </w:r>
      <w:proofErr w:type="gramStart"/>
      <w:r w:rsidRPr="00751211">
        <w:rPr>
          <w:rFonts w:ascii="Sakkal Majalla" w:eastAsia="Calibri" w:hAnsi="Sakkal Majalla" w:cs="Sakkal Majalla"/>
          <w:rtl/>
          <w:lang w:bidi="ar-EG"/>
          <w14:ligatures w14:val="none"/>
        </w:rPr>
        <w:t>و داخل</w:t>
      </w:r>
      <w:proofErr w:type="gramEnd"/>
      <w:r w:rsidRPr="00751211">
        <w:rPr>
          <w:rFonts w:ascii="Sakkal Majalla" w:eastAsia="Calibri" w:hAnsi="Sakkal Majalla" w:cs="Sakkal Majalla"/>
          <w:rtl/>
          <w:lang w:bidi="ar-EG"/>
          <w14:ligatures w14:val="none"/>
        </w:rPr>
        <w:t xml:space="preserve"> المجموعات: 160</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w:t>
      </w:r>
      <w:proofErr w:type="gramStart"/>
      <w:r w:rsidRPr="00751211">
        <w:rPr>
          <w:rFonts w:ascii="Sakkal Majalla" w:eastAsia="Calibri" w:hAnsi="Sakkal Majalla" w:cs="Sakkal Majalla"/>
          <w:rtl/>
          <w:lang w:bidi="ar-EG"/>
          <w14:ligatures w14:val="none"/>
        </w:rPr>
        <w:t>و الإجمالي</w:t>
      </w:r>
      <w:proofErr w:type="gramEnd"/>
      <w:r w:rsidRPr="00751211">
        <w:rPr>
          <w:rFonts w:ascii="Sakkal Majalla" w:eastAsia="Calibri" w:hAnsi="Sakkal Majalla" w:cs="Sakkal Majalla"/>
          <w:rtl/>
          <w:lang w:bidi="ar-EG"/>
          <w14:ligatures w14:val="none"/>
        </w:rPr>
        <w:t>: 162</w:t>
      </w:r>
      <w:r w:rsidRPr="00751211">
        <w:rPr>
          <w:rFonts w:ascii="Sakkal Majalla" w:eastAsia="Calibri" w:hAnsi="Sakkal Majalla" w:cs="Sakkal Majalla"/>
          <w:lang w:bidi="ar-EG"/>
          <w14:ligatures w14:val="none"/>
        </w:rPr>
        <w:t>.</w:t>
      </w:r>
    </w:p>
    <w:p w14:paraId="2F8080B7"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قيمة</w:t>
      </w:r>
      <w:r w:rsidRPr="00751211">
        <w:rPr>
          <w:rFonts w:ascii="Sakkal Majalla" w:eastAsia="Calibri" w:hAnsi="Sakkal Majalla" w:cs="Sakkal Majalla"/>
          <w:lang w:bidi="ar-EG"/>
          <w14:ligatures w14:val="none"/>
        </w:rPr>
        <w:t xml:space="preserve"> F </w:t>
      </w:r>
      <w:r w:rsidRPr="00751211">
        <w:rPr>
          <w:rFonts w:ascii="Sakkal Majalla" w:eastAsia="Calibri" w:hAnsi="Sakkal Majalla" w:cs="Sakkal Majalla"/>
          <w:rtl/>
          <w:lang w:bidi="ar-EG"/>
          <w14:ligatures w14:val="none"/>
        </w:rPr>
        <w:t>المحسوبة: 1.109</w:t>
      </w:r>
      <w:r w:rsidRPr="00751211">
        <w:rPr>
          <w:rFonts w:ascii="Sakkal Majalla" w:eastAsia="Calibri" w:hAnsi="Sakkal Majalla" w:cs="Sakkal Majalla"/>
          <w:lang w:bidi="ar-EG"/>
          <w14:ligatures w14:val="none"/>
        </w:rPr>
        <w:t>.</w:t>
      </w:r>
      <w:r w:rsidRPr="00751211">
        <w:rPr>
          <w:rFonts w:ascii="Sakkal Majalla" w:eastAsia="Calibri" w:hAnsi="Sakkal Majalla" w:cs="Sakkal Majalla"/>
          <w:rtl/>
          <w:lang w:bidi="ar-EG"/>
          <w14:ligatures w14:val="none"/>
        </w:rPr>
        <w:t xml:space="preserve"> </w:t>
      </w:r>
      <w:proofErr w:type="gramStart"/>
      <w:r w:rsidRPr="00751211">
        <w:rPr>
          <w:rFonts w:ascii="Sakkal Majalla" w:eastAsia="Calibri" w:hAnsi="Sakkal Majalla" w:cs="Sakkal Majalla"/>
          <w:rtl/>
          <w:lang w:bidi="ar-EG"/>
          <w14:ligatures w14:val="none"/>
        </w:rPr>
        <w:t>و القيمة</w:t>
      </w:r>
      <w:proofErr w:type="gramEnd"/>
      <w:r w:rsidRPr="00751211">
        <w:rPr>
          <w:rFonts w:ascii="Sakkal Majalla" w:eastAsia="Calibri" w:hAnsi="Sakkal Majalla" w:cs="Sakkal Majalla"/>
          <w:rtl/>
          <w:lang w:bidi="ar-EG"/>
          <w14:ligatures w14:val="none"/>
        </w:rPr>
        <w:t xml:space="preserve"> الاحتمالية</w:t>
      </w:r>
      <w:r w:rsidRPr="00751211">
        <w:rPr>
          <w:rFonts w:ascii="Sakkal Majalla" w:eastAsia="Calibri" w:hAnsi="Sakkal Majalla" w:cs="Sakkal Majalla"/>
          <w:lang w:bidi="ar-EG"/>
          <w14:ligatures w14:val="none"/>
        </w:rPr>
        <w:t xml:space="preserve"> (Sig.):</w:t>
      </w:r>
      <w:r w:rsidRPr="00751211">
        <w:rPr>
          <w:rFonts w:ascii="Sakkal Majalla" w:eastAsia="Calibri" w:hAnsi="Sakkal Majalla" w:cs="Sakkal Majalla"/>
          <w:rtl/>
          <w:lang w:bidi="ar-EG"/>
          <w14:ligatures w14:val="none"/>
        </w:rPr>
        <w:t xml:space="preserve"> 0.333، وهي أكبر من 0.05.</w:t>
      </w:r>
    </w:p>
    <w:p w14:paraId="6FD6C21F" w14:textId="47BCC208"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التفسير الإحصائي</w:t>
      </w:r>
    </w:p>
    <w:p w14:paraId="1CE210B5"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عدم وجود فروق ذات دلالة إحصائية</w:t>
      </w:r>
      <w:r w:rsidRPr="00751211">
        <w:rPr>
          <w:rFonts w:ascii="Sakkal Majalla" w:eastAsia="Calibri" w:hAnsi="Sakkal Majalla" w:cs="Sakkal Majalla"/>
          <w:lang w:bidi="ar-EG"/>
          <w14:ligatures w14:val="none"/>
        </w:rPr>
        <w:t>:</w:t>
      </w:r>
    </w:p>
    <w:p w14:paraId="27A7A388"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بناءً على قيمة</w:t>
      </w:r>
      <w:r w:rsidRPr="00751211">
        <w:rPr>
          <w:rFonts w:ascii="Sakkal Majalla" w:eastAsia="Calibri" w:hAnsi="Sakkal Majalla" w:cs="Sakkal Majalla"/>
          <w:lang w:bidi="ar-EG"/>
          <w14:ligatures w14:val="none"/>
        </w:rPr>
        <w:t xml:space="preserve"> Sig. </w:t>
      </w:r>
      <w:r w:rsidRPr="00751211">
        <w:rPr>
          <w:rFonts w:ascii="Sakkal Majalla" w:eastAsia="Calibri" w:hAnsi="Sakkal Majalla" w:cs="Sakkal Majalla"/>
          <w:rtl/>
          <w:lang w:bidi="ar-EG"/>
          <w14:ligatures w14:val="none"/>
        </w:rPr>
        <w:t>البالغة 0.333 (أكبر من مستوى الدلالة 0.05)، لا توجد فروق ذات دلالة إحصائية بين الفئات العمرية المختلفة فيما يتعلق بالمتغير محل الدراسة</w:t>
      </w:r>
      <w:r w:rsidRPr="00751211">
        <w:rPr>
          <w:rFonts w:ascii="Sakkal Majalla" w:eastAsia="Calibri" w:hAnsi="Sakkal Majalla" w:cs="Sakkal Majalla"/>
          <w:lang w:bidi="ar-EG"/>
          <w14:ligatures w14:val="none"/>
        </w:rPr>
        <w:t>.</w:t>
      </w:r>
    </w:p>
    <w:p w14:paraId="65395F96" w14:textId="77777777"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هذا يعني أن العمر لا يؤثر بشكل كبير على النتائج المتعلقة بالمتغير.</w:t>
      </w:r>
    </w:p>
    <w:p w14:paraId="50AEF99A" w14:textId="4AAB0DD4" w:rsidR="00D7199D" w:rsidRPr="00751211" w:rsidRDefault="00D7199D" w:rsidP="00595970">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 xml:space="preserve">الفصل </w:t>
      </w:r>
      <w:r w:rsidR="002755F6" w:rsidRPr="00751211">
        <w:rPr>
          <w:rFonts w:ascii="Sakkal Majalla" w:hAnsi="Sakkal Majalla" w:cs="Sakkal Majalla"/>
          <w:bCs/>
          <w:sz w:val="32"/>
          <w:szCs w:val="32"/>
          <w:rtl/>
        </w:rPr>
        <w:t>السادس</w:t>
      </w:r>
      <w:r w:rsidRPr="00751211">
        <w:rPr>
          <w:rFonts w:ascii="Sakkal Majalla" w:hAnsi="Sakkal Majalla" w:cs="Sakkal Majalla"/>
          <w:bCs/>
          <w:sz w:val="32"/>
          <w:szCs w:val="32"/>
          <w:rtl/>
        </w:rPr>
        <w:t>: نتائج وتوصيات الدراسة</w:t>
      </w:r>
    </w:p>
    <w:p w14:paraId="495F12DA" w14:textId="5F630AD6" w:rsidR="00CB48C8" w:rsidRPr="00751211" w:rsidRDefault="00CB48C8" w:rsidP="00CB48C8">
      <w:pPr>
        <w:spacing w:line="360" w:lineRule="auto"/>
        <w:rPr>
          <w:rFonts w:ascii="Sakkal Majalla" w:hAnsi="Sakkal Majalla" w:cs="Sakkal Majalla"/>
          <w:bCs/>
          <w:sz w:val="32"/>
          <w:szCs w:val="32"/>
          <w:rtl/>
        </w:rPr>
      </w:pPr>
      <w:r w:rsidRPr="00751211">
        <w:rPr>
          <w:rFonts w:ascii="Sakkal Majalla" w:hAnsi="Sakkal Majalla" w:cs="Sakkal Majalla" w:hint="cs"/>
          <w:bCs/>
          <w:sz w:val="32"/>
          <w:szCs w:val="32"/>
          <w:rtl/>
        </w:rPr>
        <w:t>أولاً/ نتائج الدراسة</w:t>
      </w:r>
    </w:p>
    <w:p w14:paraId="45E96F11" w14:textId="7CB79E34"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تُظهر نتائج الدراسة الحالية </w:t>
      </w:r>
      <w:bookmarkStart w:id="4" w:name="_Hlk184323226"/>
      <w:r w:rsidRPr="00751211">
        <w:rPr>
          <w:rFonts w:ascii="Sakkal Majalla" w:eastAsia="Calibri" w:hAnsi="Sakkal Majalla" w:cs="Sakkal Majalla"/>
          <w:rtl/>
          <w:lang w:bidi="ar-EG"/>
          <w14:ligatures w14:val="none"/>
        </w:rPr>
        <w:t xml:space="preserve">أنه لا توجد فروق ذات دلالة إحصائية بين الجنس أو العمر في تأثير الإعلام الرقمي على تطوير مهارات التفكير </w:t>
      </w:r>
      <w:r w:rsidR="00562703" w:rsidRPr="00751211">
        <w:rPr>
          <w:rFonts w:ascii="Sakkal Majalla" w:eastAsia="Calibri" w:hAnsi="Sakkal Majalla" w:cs="Sakkal Majalla" w:hint="cs"/>
          <w:rtl/>
          <w:lang w:bidi="ar-EG"/>
          <w14:ligatures w14:val="none"/>
        </w:rPr>
        <w:t>النقدي</w:t>
      </w:r>
      <w:r w:rsidRPr="00751211">
        <w:rPr>
          <w:rFonts w:ascii="Sakkal Majalla" w:eastAsia="Calibri" w:hAnsi="Sakkal Majalla" w:cs="Sakkal Majalla"/>
          <w:rtl/>
          <w:lang w:bidi="ar-EG"/>
          <w14:ligatures w14:val="none"/>
        </w:rPr>
        <w:t xml:space="preserve"> لدى طلاب المرحلة المتوسطة</w:t>
      </w:r>
      <w:bookmarkEnd w:id="4"/>
      <w:r w:rsidRPr="00751211">
        <w:rPr>
          <w:rFonts w:ascii="Sakkal Majalla" w:eastAsia="Calibri" w:hAnsi="Sakkal Majalla" w:cs="Sakkal Majalla"/>
          <w:rtl/>
          <w:lang w:bidi="ar-EG"/>
          <w14:ligatures w14:val="none"/>
        </w:rPr>
        <w:t>. تم استخدام اختبار</w:t>
      </w:r>
      <w:r w:rsidRPr="00751211">
        <w:rPr>
          <w:rFonts w:ascii="Sakkal Majalla" w:eastAsia="Calibri" w:hAnsi="Sakkal Majalla" w:cs="Sakkal Majalla"/>
          <w:lang w:bidi="ar-EG"/>
          <w14:ligatures w14:val="none"/>
        </w:rPr>
        <w:t xml:space="preserve"> ANOVA </w:t>
      </w:r>
      <w:r w:rsidRPr="00751211">
        <w:rPr>
          <w:rFonts w:ascii="Sakkal Majalla" w:eastAsia="Calibri" w:hAnsi="Sakkal Majalla" w:cs="Sakkal Majalla"/>
          <w:rtl/>
          <w:lang w:bidi="ar-EG"/>
          <w14:ligatures w14:val="none"/>
        </w:rPr>
        <w:t>للتحقق من وجود هذه الفروق، وكانت القيم الاحتمالية</w:t>
      </w:r>
      <w:r w:rsidRPr="00751211">
        <w:rPr>
          <w:rFonts w:ascii="Sakkal Majalla" w:eastAsia="Calibri" w:hAnsi="Sakkal Majalla" w:cs="Sakkal Majalla"/>
          <w:lang w:bidi="ar-EG"/>
          <w14:ligatures w14:val="none"/>
        </w:rPr>
        <w:t xml:space="preserve"> (p-value) </w:t>
      </w:r>
      <w:r w:rsidRPr="00751211">
        <w:rPr>
          <w:rFonts w:ascii="Sakkal Majalla" w:eastAsia="Calibri" w:hAnsi="Sakkal Majalla" w:cs="Sakkal Majalla"/>
          <w:rtl/>
          <w:lang w:bidi="ar-EG"/>
          <w14:ligatures w14:val="none"/>
        </w:rPr>
        <w:t xml:space="preserve">بالنسبة للجنس (0.780) والعمر (0.333) أعلى من مستوى الدلالة 0.05، مما يشير إلى أنه لا يوجد تأثير كبير لهذين المتغيرين على مهارات التفكير </w:t>
      </w:r>
      <w:r w:rsidR="00562703" w:rsidRPr="00751211">
        <w:rPr>
          <w:rFonts w:ascii="Sakkal Majalla" w:eastAsia="Calibri" w:hAnsi="Sakkal Majalla" w:cs="Sakkal Majalla" w:hint="cs"/>
          <w:rtl/>
          <w:lang w:bidi="ar-EG"/>
          <w14:ligatures w14:val="none"/>
        </w:rPr>
        <w:t>النقدي</w:t>
      </w:r>
      <w:r w:rsidRPr="00751211">
        <w:rPr>
          <w:rFonts w:ascii="Sakkal Majalla" w:eastAsia="Calibri" w:hAnsi="Sakkal Majalla" w:cs="Sakkal Majalla"/>
          <w:rtl/>
          <w:lang w:bidi="ar-EG"/>
          <w14:ligatures w14:val="none"/>
        </w:rPr>
        <w:t xml:space="preserve"> كما تم قياسها في هذه الدراسة</w:t>
      </w:r>
      <w:r w:rsidRPr="00751211">
        <w:rPr>
          <w:rFonts w:ascii="Sakkal Majalla" w:eastAsia="Calibri" w:hAnsi="Sakkal Majalla" w:cs="Sakkal Majalla"/>
          <w:lang w:bidi="ar-EG"/>
          <w14:ligatures w14:val="none"/>
        </w:rPr>
        <w:t>.</w:t>
      </w:r>
    </w:p>
    <w:p w14:paraId="4252ACFE" w14:textId="65FA8F85"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النتائج في ضوء الدراسات السابقة</w:t>
      </w:r>
    </w:p>
    <w:p w14:paraId="78C36489" w14:textId="636F805F"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تشير العديد من الدراسات السابقة إلى أن الجنس </w:t>
      </w:r>
      <w:r w:rsidR="00394ED2" w:rsidRPr="00751211">
        <w:rPr>
          <w:rFonts w:ascii="Sakkal Majalla" w:eastAsia="Calibri" w:hAnsi="Sakkal Majalla" w:cs="Sakkal Majalla" w:hint="cs"/>
          <w:rtl/>
          <w:lang w:bidi="ar-EG"/>
          <w14:ligatures w14:val="none"/>
        </w:rPr>
        <w:t>قد لا يكون له تأثير كبير على مهارات التفكير النقدي</w:t>
      </w:r>
      <w:r w:rsidRPr="00751211">
        <w:rPr>
          <w:rFonts w:ascii="Sakkal Majalla" w:eastAsia="Calibri" w:hAnsi="Sakkal Majalla" w:cs="Sakkal Majalla"/>
          <w:rtl/>
          <w:lang w:bidi="ar-EG"/>
          <w14:ligatures w14:val="none"/>
        </w:rPr>
        <w:t xml:space="preserve">، وذلك بسبب أن الفروق بين الجنسين في كيفية استخدام وسائل الإعلام الرقمي أو تحليل المعلومات قد تكون غير جوهرية. على سبيل المثال، دراسة إينا وآخرون (2020) أظهرت أن كلا الجنسين يمكن أن يطور مهارات التفكير الناقد بشكل مشابه عند استخدام الإعلام الرقمي بنفس الوتيرة. هذه النتيجة تتماشى مع نتائج دراستنا التي أظهرت عدم وجود فروق </w:t>
      </w:r>
      <w:r w:rsidR="006A59C7" w:rsidRPr="00751211">
        <w:rPr>
          <w:rFonts w:ascii="Sakkal Majalla" w:eastAsia="Calibri" w:hAnsi="Sakkal Majalla" w:cs="Sakkal Majalla" w:hint="cs"/>
          <w:rtl/>
          <w:lang w:bidi="ar-EG"/>
          <w14:ligatures w14:val="none"/>
        </w:rPr>
        <w:t xml:space="preserve">ذات دلالة إحصائية بين الذكور والإناث في هذا السياق. </w:t>
      </w:r>
    </w:p>
    <w:p w14:paraId="7AF4DAEB" w14:textId="0564CC18"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فيما يخص العمر، أظهرت بعض الدراسات السابقة، مثل دراسة جونسون وآخرون (2019)، أنه يمكن أن تكون هناك فروق بين الفئات العمرية في كيفية تعامل الطلاب مع المعلومات على الإنترنت. فالأطفال الأصغر سنًا قد يواجهون تحديات أكبر في التمييز بين المعلومات الصحيحة والمغلوطة مقارنة بالمراهقين. </w:t>
      </w:r>
      <w:r w:rsidRPr="00751211">
        <w:rPr>
          <w:rFonts w:ascii="Sakkal Majalla" w:eastAsia="Calibri" w:hAnsi="Sakkal Majalla" w:cs="Sakkal Majalla" w:hint="cs"/>
          <w:rtl/>
          <w:lang w:bidi="ar-EG"/>
          <w14:ligatures w14:val="none"/>
        </w:rPr>
        <w:t xml:space="preserve"> </w:t>
      </w:r>
      <w:r w:rsidR="00E70F88" w:rsidRPr="00751211">
        <w:rPr>
          <w:rFonts w:ascii="Sakkal Majalla" w:eastAsia="Calibri" w:hAnsi="Sakkal Majalla" w:cs="Sakkal Majalla" w:hint="cs"/>
          <w:rtl/>
          <w:lang w:bidi="ar-EG"/>
          <w14:ligatures w14:val="none"/>
        </w:rPr>
        <w:t>مع ذلك، لم تجد دراستنا فروقًا ذات دلالة إحصائية بين الفئات العمرية المختلفة في تطور مهارات التفكير النقدي، و</w:t>
      </w:r>
      <w:r w:rsidRPr="00751211">
        <w:rPr>
          <w:rFonts w:ascii="Sakkal Majalla" w:eastAsia="Calibri" w:hAnsi="Sakkal Majalla" w:cs="Sakkal Majalla"/>
          <w:rtl/>
          <w:lang w:bidi="ar-EG"/>
          <w14:ligatures w14:val="none"/>
        </w:rPr>
        <w:t>هذه النتيجة قد تعكس التطور المتسارع في مهارات التفكير الناقد لدى طلاب المرحلة المتوسطة بفضل الاستخدام المتزايد للتكنولوجيا، حيث أصبح الطلاب في هذه المرحلة قادرين على التعامل مع المعلومات الرقمية بشكل أكثر نضجًا</w:t>
      </w:r>
      <w:r w:rsidRPr="00751211">
        <w:rPr>
          <w:rFonts w:ascii="Sakkal Majalla" w:eastAsia="Calibri" w:hAnsi="Sakkal Majalla" w:cs="Sakkal Majalla"/>
          <w:lang w:bidi="ar-EG"/>
          <w14:ligatures w14:val="none"/>
        </w:rPr>
        <w:t>.</w:t>
      </w:r>
    </w:p>
    <w:p w14:paraId="1E7F7304" w14:textId="5860D41B"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التفسير المحتمل لعدم وجود الفروق</w:t>
      </w:r>
    </w:p>
    <w:p w14:paraId="1A6C2DDB" w14:textId="6A858C4B" w:rsidR="00CF5C6C"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يمكن تفسير غياب الفروق بين الجنس والعمر في هذه الدراسة </w:t>
      </w:r>
      <w:r w:rsidR="00A814D3" w:rsidRPr="00751211">
        <w:rPr>
          <w:rFonts w:ascii="Sakkal Majalla" w:eastAsia="Calibri" w:hAnsi="Sakkal Majalla" w:cs="Sakkal Majalla" w:hint="cs"/>
          <w:rtl/>
          <w:lang w:bidi="ar-EG"/>
          <w14:ligatures w14:val="none"/>
        </w:rPr>
        <w:t>بناءً على عدة عوامل:</w:t>
      </w:r>
    </w:p>
    <w:p w14:paraId="4327F663" w14:textId="77777777" w:rsidR="00CF5C6C" w:rsidRPr="00751211" w:rsidRDefault="00CF5C6C" w:rsidP="003666DC">
      <w:pPr>
        <w:pStyle w:val="a3"/>
        <w:numPr>
          <w:ilvl w:val="0"/>
          <w:numId w:val="31"/>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توحيد البيئة الرقمية: بما أن جميع المشاركين يتعاملون مع الإعلام الرقمي بشكل مكثف، فإن الفوارق بين الجنسين أو الأعمار قد تكون قد اختفت أو أصبحت غير ملحوظة. في هذا السياق، قد تكون الخبرات الرقمية المتشابهة بين الطلاب قد أثرت بشكل متساوٍ على مهارات التفكير الناقد</w:t>
      </w:r>
      <w:r w:rsidRPr="00751211">
        <w:rPr>
          <w:rFonts w:ascii="Sakkal Majalla" w:eastAsia="Calibri" w:hAnsi="Sakkal Majalla" w:cs="Sakkal Majalla"/>
          <w:lang w:bidi="ar-EG"/>
          <w14:ligatures w14:val="none"/>
        </w:rPr>
        <w:t>.</w:t>
      </w:r>
    </w:p>
    <w:p w14:paraId="6F2406E8" w14:textId="77777777" w:rsidR="00CF5C6C" w:rsidRPr="00751211" w:rsidRDefault="00CF5C6C" w:rsidP="003666DC">
      <w:pPr>
        <w:pStyle w:val="a3"/>
        <w:numPr>
          <w:ilvl w:val="0"/>
          <w:numId w:val="31"/>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التعليم والتوجيه المستمر: إذا كانت البرامج التعليمية التي تعرض الإعلام الرقمي ووسائل التواصل الاجتماعي تركز بشكل كبير على تعزيز التفكير النقدي بين جميع الطلاب، بغض النظر عن جنسهم أو فئتهم العمرية، فقد يكون ذلك قد أدى إلى نتائج مشابهة عبر الفئات المختلفة</w:t>
      </w:r>
      <w:r w:rsidRPr="00751211">
        <w:rPr>
          <w:rFonts w:ascii="Sakkal Majalla" w:eastAsia="Calibri" w:hAnsi="Sakkal Majalla" w:cs="Sakkal Majalla"/>
          <w:lang w:bidi="ar-EG"/>
          <w14:ligatures w14:val="none"/>
        </w:rPr>
        <w:t>.</w:t>
      </w:r>
    </w:p>
    <w:p w14:paraId="5429F568" w14:textId="405F9EFB" w:rsidR="00CF5C6C" w:rsidRPr="00751211" w:rsidRDefault="00CF5C6C" w:rsidP="00CF5C6C">
      <w:pPr>
        <w:spacing w:after="160" w:line="360" w:lineRule="auto"/>
        <w:jc w:val="both"/>
        <w:rPr>
          <w:rFonts w:ascii="Sakkal Majalla" w:eastAsia="Calibri" w:hAnsi="Sakkal Majalla" w:cs="Sakkal Majalla"/>
          <w:b/>
          <w:bCs/>
          <w:sz w:val="32"/>
          <w:szCs w:val="32"/>
          <w:rtl/>
          <w:lang w:bidi="ar-EG"/>
          <w14:ligatures w14:val="none"/>
        </w:rPr>
      </w:pPr>
      <w:r w:rsidRPr="00751211">
        <w:rPr>
          <w:rFonts w:ascii="Sakkal Majalla" w:eastAsia="Calibri" w:hAnsi="Sakkal Majalla" w:cs="Sakkal Majalla"/>
          <w:b/>
          <w:bCs/>
          <w:sz w:val="32"/>
          <w:szCs w:val="32"/>
          <w:rtl/>
          <w:lang w:bidi="ar-EG"/>
          <w14:ligatures w14:val="none"/>
        </w:rPr>
        <w:t>النتائج المستقبلية</w:t>
      </w:r>
    </w:p>
    <w:p w14:paraId="0C691B5D" w14:textId="38686D7A" w:rsidR="00CB48C8" w:rsidRPr="00751211" w:rsidRDefault="00CF5C6C" w:rsidP="00CF5C6C">
      <w:p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رغم عدم وجود فروق ذات دلالة إحصائية بين الجنس والعمر في هذه</w:t>
      </w:r>
      <w:r w:rsidR="00824533" w:rsidRPr="00751211">
        <w:rPr>
          <w:rFonts w:ascii="Sakkal Majalla" w:eastAsia="Calibri" w:hAnsi="Sakkal Majalla" w:cs="Sakkal Majalla" w:hint="cs"/>
          <w:rtl/>
          <w:lang w:bidi="ar-EG"/>
          <w14:ligatures w14:val="none"/>
        </w:rPr>
        <w:t xml:space="preserve"> نتائج</w:t>
      </w:r>
      <w:r w:rsidRPr="00751211">
        <w:rPr>
          <w:rFonts w:ascii="Sakkal Majalla" w:eastAsia="Calibri" w:hAnsi="Sakkal Majalla" w:cs="Sakkal Majalla"/>
          <w:rtl/>
          <w:lang w:bidi="ar-EG"/>
          <w14:ligatures w14:val="none"/>
        </w:rPr>
        <w:t xml:space="preserve"> الدراسة، فإننا نوصي في الدراسات المستقبلية بتوسيع العينة والنظر في متغيرات إضافية قد تؤثر في استخدام الإعلام الرقمي، مثل مستوى التعليم، البيئة الاجتماعية، أو نوعية المحتوى الإعلامي المتاح للطلاب.</w:t>
      </w:r>
    </w:p>
    <w:p w14:paraId="63D8AC9B" w14:textId="767425FF" w:rsidR="00CB48C8" w:rsidRPr="00751211" w:rsidRDefault="00CB48C8" w:rsidP="00CB48C8">
      <w:pPr>
        <w:spacing w:line="360" w:lineRule="auto"/>
        <w:rPr>
          <w:rFonts w:ascii="Sakkal Majalla" w:hAnsi="Sakkal Majalla" w:cs="Sakkal Majalla"/>
          <w:bCs/>
          <w:sz w:val="32"/>
          <w:szCs w:val="32"/>
          <w:rtl/>
        </w:rPr>
      </w:pPr>
      <w:r w:rsidRPr="00751211">
        <w:rPr>
          <w:rFonts w:ascii="Sakkal Majalla" w:hAnsi="Sakkal Majalla" w:cs="Sakkal Majalla" w:hint="cs"/>
          <w:bCs/>
          <w:sz w:val="32"/>
          <w:szCs w:val="32"/>
          <w:rtl/>
        </w:rPr>
        <w:t>ثانياً/ التوصيات والمقترحات</w:t>
      </w:r>
    </w:p>
    <w:p w14:paraId="3DF7554C" w14:textId="51027CBB" w:rsidR="00CF5C6C" w:rsidRPr="00751211" w:rsidRDefault="00CF5C6C" w:rsidP="003666DC">
      <w:pPr>
        <w:pStyle w:val="a3"/>
        <w:numPr>
          <w:ilvl w:val="0"/>
          <w:numId w:val="32"/>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تعزيز برامج التعليم الرقمي: يوصى </w:t>
      </w:r>
      <w:bookmarkStart w:id="5" w:name="_Hlk184323259"/>
      <w:r w:rsidRPr="00751211">
        <w:rPr>
          <w:rFonts w:ascii="Sakkal Majalla" w:eastAsia="Calibri" w:hAnsi="Sakkal Majalla" w:cs="Sakkal Majalla"/>
          <w:rtl/>
          <w:lang w:bidi="ar-EG"/>
          <w14:ligatures w14:val="none"/>
        </w:rPr>
        <w:t xml:space="preserve">بتطوير برامج تعليمية تركز على تعزيز مهارات التفكير النقدي بين طلاب المرحلة المتوسطة </w:t>
      </w:r>
      <w:r w:rsidR="00771A66" w:rsidRPr="00751211">
        <w:rPr>
          <w:rFonts w:ascii="Sakkal Majalla" w:eastAsia="Calibri" w:hAnsi="Sakkal Majalla" w:cs="Sakkal Majalla" w:hint="cs"/>
          <w:rtl/>
          <w:lang w:bidi="ar-EG"/>
          <w14:ligatures w14:val="none"/>
        </w:rPr>
        <w:t>باستخدام</w:t>
      </w:r>
      <w:r w:rsidRPr="00751211">
        <w:rPr>
          <w:rFonts w:ascii="Sakkal Majalla" w:eastAsia="Calibri" w:hAnsi="Sakkal Majalla" w:cs="Sakkal Majalla"/>
          <w:rtl/>
          <w:lang w:bidi="ar-EG"/>
          <w14:ligatures w14:val="none"/>
        </w:rPr>
        <w:t xml:space="preserve"> الإعلام الرقمي. يجب أن تتضمن هذه البرامج توجيه الطلاب إلى كيفية التحقق من المعلومات وتمييز الأخبار الصحيحة عن المغلوطة</w:t>
      </w:r>
      <w:bookmarkEnd w:id="5"/>
      <w:r w:rsidRPr="00751211">
        <w:rPr>
          <w:rFonts w:ascii="Sakkal Majalla" w:eastAsia="Calibri" w:hAnsi="Sakkal Majalla" w:cs="Sakkal Majalla"/>
          <w:lang w:bidi="ar-EG"/>
          <w14:ligatures w14:val="none"/>
        </w:rPr>
        <w:t>.</w:t>
      </w:r>
    </w:p>
    <w:p w14:paraId="549023D8" w14:textId="7F2C9622" w:rsidR="00CF5C6C" w:rsidRPr="00751211" w:rsidRDefault="00CF5C6C" w:rsidP="003666DC">
      <w:pPr>
        <w:pStyle w:val="a3"/>
        <w:numPr>
          <w:ilvl w:val="0"/>
          <w:numId w:val="32"/>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إدخال تقنيات التفكير النقدي في المناهج الدراسية: من المهم دمج تقنيات التفكير النقدي ضمن المناهج الدراسية </w:t>
      </w:r>
      <w:r w:rsidR="00771A66" w:rsidRPr="00751211">
        <w:rPr>
          <w:rFonts w:ascii="Sakkal Majalla" w:eastAsia="Calibri" w:hAnsi="Sakkal Majalla" w:cs="Sakkal Majalla" w:hint="cs"/>
          <w:rtl/>
          <w:lang w:bidi="ar-EG"/>
          <w14:ligatures w14:val="none"/>
        </w:rPr>
        <w:t>وجعلها</w:t>
      </w:r>
      <w:r w:rsidRPr="00751211">
        <w:rPr>
          <w:rFonts w:ascii="Sakkal Majalla" w:eastAsia="Calibri" w:hAnsi="Sakkal Majalla" w:cs="Sakkal Majalla"/>
          <w:rtl/>
          <w:lang w:bidi="ar-EG"/>
          <w14:ligatures w14:val="none"/>
        </w:rPr>
        <w:t xml:space="preserve"> جزءًا من التعليم اليومي، بما في ذلك استخدام الإنترنت ووسائل التواصل الاجتماعي. يجب تدريب الطلاب على كيفية استخدام هذه الأدوات بشكل مسؤول</w:t>
      </w:r>
      <w:r w:rsidRPr="00751211">
        <w:rPr>
          <w:rFonts w:ascii="Sakkal Majalla" w:eastAsia="Calibri" w:hAnsi="Sakkal Majalla" w:cs="Sakkal Majalla"/>
          <w:lang w:bidi="ar-EG"/>
          <w14:ligatures w14:val="none"/>
        </w:rPr>
        <w:t>.</w:t>
      </w:r>
    </w:p>
    <w:p w14:paraId="38BBEA23" w14:textId="499EB38C" w:rsidR="00CF5C6C" w:rsidRPr="00751211" w:rsidRDefault="00CF5C6C" w:rsidP="003666DC">
      <w:pPr>
        <w:pStyle w:val="a3"/>
        <w:numPr>
          <w:ilvl w:val="0"/>
          <w:numId w:val="32"/>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 xml:space="preserve">زيادة التوعية بالأخطار الرقمية: يوصى بتكثيف حملات التوعية بين الطلاب حول المخاطر المحتملة </w:t>
      </w:r>
      <w:r w:rsidR="007C319C" w:rsidRPr="00751211">
        <w:rPr>
          <w:rFonts w:ascii="Sakkal Majalla" w:eastAsia="Calibri" w:hAnsi="Sakkal Majalla" w:cs="Sakkal Majalla" w:hint="cs"/>
          <w:rtl/>
          <w:lang w:bidi="ar-EG"/>
          <w14:ligatures w14:val="none"/>
        </w:rPr>
        <w:t>للأخبار</w:t>
      </w:r>
      <w:r w:rsidRPr="00751211">
        <w:rPr>
          <w:rFonts w:ascii="Sakkal Majalla" w:eastAsia="Calibri" w:hAnsi="Sakkal Majalla" w:cs="Sakkal Majalla"/>
          <w:rtl/>
          <w:lang w:bidi="ar-EG"/>
          <w14:ligatures w14:val="none"/>
        </w:rPr>
        <w:t xml:space="preserve"> المزيفة والشائعات المنتشرة عبر الإنترنت. يجب أن تشمل هذه الحملات كيفية التعامل مع المعلومات الغير موثوقة وأهمية التحقق منها قبل المشاركة</w:t>
      </w:r>
      <w:r w:rsidRPr="00751211">
        <w:rPr>
          <w:rFonts w:ascii="Sakkal Majalla" w:eastAsia="Calibri" w:hAnsi="Sakkal Majalla" w:cs="Sakkal Majalla"/>
          <w:lang w:bidi="ar-EG"/>
          <w14:ligatures w14:val="none"/>
        </w:rPr>
        <w:t>.</w:t>
      </w:r>
    </w:p>
    <w:p w14:paraId="1C12244C" w14:textId="77777777" w:rsidR="00CF5C6C" w:rsidRPr="00751211" w:rsidRDefault="00CF5C6C" w:rsidP="003666DC">
      <w:pPr>
        <w:pStyle w:val="a3"/>
        <w:numPr>
          <w:ilvl w:val="0"/>
          <w:numId w:val="32"/>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t>تقديم التدريب المستمر للمعلمين: يجب توفير تدريب مستمر للمعلمين ليكونوا قادرين على توجيه الطلاب بشكل فعال نحو استخدام الإعلام الرقمي بشكل نقدي وآمن. المعلمون يمكنهم أن يكونوا مرشدين مهمين في تعزيز مهارات التفكير النقدي لدى الطلاب</w:t>
      </w:r>
      <w:r w:rsidRPr="00751211">
        <w:rPr>
          <w:rFonts w:ascii="Sakkal Majalla" w:eastAsia="Calibri" w:hAnsi="Sakkal Majalla" w:cs="Sakkal Majalla"/>
          <w:lang w:bidi="ar-EG"/>
          <w14:ligatures w14:val="none"/>
        </w:rPr>
        <w:t>.</w:t>
      </w:r>
    </w:p>
    <w:p w14:paraId="7F073A71" w14:textId="77777777" w:rsidR="00CF5C6C" w:rsidRPr="00751211" w:rsidRDefault="00CF5C6C" w:rsidP="003666DC">
      <w:pPr>
        <w:pStyle w:val="a3"/>
        <w:numPr>
          <w:ilvl w:val="0"/>
          <w:numId w:val="32"/>
        </w:numPr>
        <w:spacing w:after="160" w:line="360" w:lineRule="auto"/>
        <w:jc w:val="both"/>
        <w:rPr>
          <w:rFonts w:ascii="Sakkal Majalla" w:eastAsia="Calibri" w:hAnsi="Sakkal Majalla" w:cs="Sakkal Majalla"/>
          <w:rtl/>
          <w:lang w:bidi="ar-EG"/>
          <w14:ligatures w14:val="none"/>
        </w:rPr>
      </w:pPr>
      <w:r w:rsidRPr="00751211">
        <w:rPr>
          <w:rFonts w:ascii="Sakkal Majalla" w:eastAsia="Calibri" w:hAnsi="Sakkal Majalla" w:cs="Sakkal Majalla"/>
          <w:rtl/>
          <w:lang w:bidi="ar-EG"/>
          <w14:ligatures w14:val="none"/>
        </w:rPr>
        <w:lastRenderedPageBreak/>
        <w:t>التوسع في الدراسات المستقبلية: يوصى بزيادة البحث في تأثير الإعلام الرقمي على مهارات التفكير النقدي باستخدام عينات أكبر وأكثر تنوعًا، بالإضافة إلى دراسة العوامل الأخرى مثل البيئة الاجتماعية والاقتصادية وكيفية تأثيرها على تطوير هذه المهارات</w:t>
      </w:r>
      <w:r w:rsidRPr="00751211">
        <w:rPr>
          <w:rFonts w:ascii="Sakkal Majalla" w:eastAsia="Calibri" w:hAnsi="Sakkal Majalla" w:cs="Sakkal Majalla"/>
          <w:lang w:bidi="ar-EG"/>
          <w14:ligatures w14:val="none"/>
        </w:rPr>
        <w:t>.</w:t>
      </w:r>
    </w:p>
    <w:p w14:paraId="70148E75" w14:textId="77777777" w:rsidR="00CB48C8" w:rsidRPr="00751211" w:rsidRDefault="00CB48C8" w:rsidP="00CB48C8">
      <w:pPr>
        <w:spacing w:line="360" w:lineRule="auto"/>
        <w:rPr>
          <w:rFonts w:ascii="Sakkal Majalla" w:hAnsi="Sakkal Majalla" w:cs="Sakkal Majalla"/>
          <w:bCs/>
          <w:sz w:val="32"/>
          <w:szCs w:val="32"/>
          <w:rtl/>
          <w:lang w:bidi="ar-EG"/>
        </w:rPr>
      </w:pPr>
    </w:p>
    <w:p w14:paraId="63AA7AC2"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1E34614F" w14:textId="77777777" w:rsidR="00D7199D" w:rsidRPr="00751211" w:rsidRDefault="00D7199D" w:rsidP="00D7199D">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الخاتمة</w:t>
      </w:r>
    </w:p>
    <w:p w14:paraId="5CBD7269" w14:textId="1508AFB3" w:rsidR="00D7199D" w:rsidRPr="00751211" w:rsidRDefault="00D7199D" w:rsidP="00080D87">
      <w:pPr>
        <w:spacing w:line="360" w:lineRule="auto"/>
        <w:jc w:val="both"/>
        <w:rPr>
          <w:rFonts w:ascii="Sakkal Majalla" w:hAnsi="Sakkal Majalla" w:cs="Sakkal Majalla"/>
          <w:b/>
          <w:rtl/>
        </w:rPr>
      </w:pPr>
      <w:r w:rsidRPr="00751211">
        <w:rPr>
          <w:rFonts w:ascii="Sakkal Majalla" w:hAnsi="Sakkal Majalla" w:cs="Sakkal Majalla"/>
          <w:bCs/>
          <w:sz w:val="32"/>
          <w:szCs w:val="32"/>
          <w:rtl/>
        </w:rPr>
        <w:t xml:space="preserve">    </w:t>
      </w:r>
      <w:r w:rsidRPr="00751211">
        <w:rPr>
          <w:rFonts w:ascii="Sakkal Majalla" w:hAnsi="Sakkal Majalla" w:cs="Sakkal Majalla"/>
          <w:b/>
          <w:rtl/>
        </w:rPr>
        <w:t xml:space="preserve">في الختام، </w:t>
      </w:r>
      <w:r w:rsidR="00083C8C" w:rsidRPr="00751211">
        <w:rPr>
          <w:rFonts w:ascii="Sakkal Majalla" w:hAnsi="Sakkal Majalla" w:cs="Sakkal Majalla" w:hint="cs"/>
          <w:b/>
          <w:rtl/>
        </w:rPr>
        <w:t>أحدث الإعلام الرقمي ثورة في مجال الاتصال،</w:t>
      </w:r>
      <w:r w:rsidRPr="00751211">
        <w:rPr>
          <w:rFonts w:ascii="Sakkal Majalla" w:hAnsi="Sakkal Majalla" w:cs="Sakkal Majalla"/>
          <w:b/>
          <w:rtl/>
        </w:rPr>
        <w:t xml:space="preserve"> </w:t>
      </w:r>
      <w:r w:rsidR="0060654F" w:rsidRPr="00751211">
        <w:rPr>
          <w:rFonts w:ascii="Sakkal Majalla" w:hAnsi="Sakkal Majalla" w:cs="Sakkal Majalla" w:hint="cs"/>
          <w:b/>
          <w:rtl/>
        </w:rPr>
        <w:t>وتطورت بفضله وسائل الاتصال وانتقلت المعلومات، وأصبحت التكنولوجيا في متناول الجميع وبطرق أبسط</w:t>
      </w:r>
      <w:r w:rsidRPr="00751211">
        <w:rPr>
          <w:rFonts w:ascii="Sakkal Majalla" w:hAnsi="Sakkal Majalla" w:cs="Sakkal Majalla"/>
          <w:b/>
          <w:rtl/>
        </w:rPr>
        <w:t xml:space="preserve">، وحلت تقنيات الاتصال الرقمي </w:t>
      </w:r>
      <w:r w:rsidR="004465F3" w:rsidRPr="00751211">
        <w:rPr>
          <w:rFonts w:ascii="Sakkal Majalla" w:hAnsi="Sakkal Majalla" w:cs="Sakkal Majalla" w:hint="cs"/>
          <w:b/>
          <w:rtl/>
        </w:rPr>
        <w:t>محل</w:t>
      </w:r>
      <w:r w:rsidRPr="00751211">
        <w:rPr>
          <w:rFonts w:ascii="Sakkal Majalla" w:hAnsi="Sakkal Majalla" w:cs="Sakkal Majalla"/>
          <w:b/>
          <w:rtl/>
        </w:rPr>
        <w:t xml:space="preserve"> طرق الاتصال التقليدية.</w:t>
      </w:r>
    </w:p>
    <w:p w14:paraId="6ADB09DF" w14:textId="625C7DEA"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ومع الكم الهائل من المعلومات </w:t>
      </w:r>
      <w:r w:rsidR="000A5E7D" w:rsidRPr="00751211">
        <w:rPr>
          <w:rFonts w:ascii="Sakkal Majalla" w:hAnsi="Sakkal Majalla" w:cs="Sakkal Majalla" w:hint="cs"/>
          <w:b/>
          <w:rtl/>
        </w:rPr>
        <w:t>المتداولة</w:t>
      </w:r>
      <w:r w:rsidRPr="00751211">
        <w:rPr>
          <w:rFonts w:ascii="Sakkal Majalla" w:hAnsi="Sakkal Majalla" w:cs="Sakkal Majalla"/>
          <w:b/>
          <w:rtl/>
        </w:rPr>
        <w:t xml:space="preserve"> عبر وسائل الإعلام الرقمية، يواجه الطلاب تحديات متزايدة في التعامل مع هذا التدفق المستمر من البيانات. وإن القدرة على التمييز بين المعلومات الصحيحة والخاطئة، والتفكير بوعي وموضوعية في المعطيات </w:t>
      </w:r>
      <w:r w:rsidR="00865887" w:rsidRPr="00751211">
        <w:rPr>
          <w:rFonts w:ascii="Sakkal Majalla" w:hAnsi="Sakkal Majalla" w:cs="Sakkal Majalla" w:hint="cs"/>
          <w:b/>
          <w:rtl/>
        </w:rPr>
        <w:t>المعروضة</w:t>
      </w:r>
      <w:r w:rsidRPr="00751211">
        <w:rPr>
          <w:rFonts w:ascii="Sakkal Majalla" w:hAnsi="Sakkal Majalla" w:cs="Sakkal Majalla"/>
          <w:b/>
          <w:rtl/>
        </w:rPr>
        <w:t xml:space="preserve">، </w:t>
      </w:r>
      <w:r w:rsidR="00733A71" w:rsidRPr="00751211">
        <w:rPr>
          <w:rFonts w:ascii="Sakkal Majalla" w:hAnsi="Sakkal Majalla" w:cs="Sakkal Majalla" w:hint="cs"/>
          <w:b/>
          <w:rtl/>
        </w:rPr>
        <w:t>تعد من أهم المهارات التي يجب على الطلاب اكتسابها في هذه المرحلة.</w:t>
      </w:r>
      <w:r w:rsidRPr="00751211">
        <w:rPr>
          <w:rFonts w:ascii="Sakkal Majalla" w:hAnsi="Sakkal Majalla" w:cs="Sakkal Majalla"/>
          <w:b/>
          <w:rtl/>
        </w:rPr>
        <w:t xml:space="preserve"> وبالتالي، تبرز مشكلة الدراسة في تحديد الأثر الفعلي الذي يمارسه الإعلام الرقمي على تطوير مهارات التفكير النقدي لدى طلاب المرحلة المتوسطة.</w:t>
      </w:r>
    </w:p>
    <w:p w14:paraId="7016A725" w14:textId="77777777" w:rsidR="00D7199D" w:rsidRPr="00751211" w:rsidRDefault="00D7199D" w:rsidP="00D7199D">
      <w:pPr>
        <w:spacing w:line="360" w:lineRule="auto"/>
        <w:jc w:val="both"/>
        <w:rPr>
          <w:rFonts w:ascii="Sakkal Majalla" w:hAnsi="Sakkal Majalla" w:cs="Sakkal Majalla"/>
          <w:b/>
          <w:rtl/>
        </w:rPr>
      </w:pPr>
      <w:r w:rsidRPr="00751211">
        <w:rPr>
          <w:rFonts w:ascii="Sakkal Majalla" w:hAnsi="Sakkal Majalla" w:cs="Sakkal Majalla"/>
          <w:b/>
          <w:rtl/>
        </w:rPr>
        <w:t xml:space="preserve">    وتأتي أهمية هذه الدراسة النظرية في مساهمتها في إثراء الأدبيات العلمية المتعلقة بمجال الإعلام الرقمي وتأثيره على تنمية المهارات الفكرية لدى الطلاب، وتحديدًا مهارات التفكير النقدي، وقد هدفت الدراسة إلى تحليل كيفية استخدام طلاب المرحلة المتوسطة للإعلام الرقمي وتأثيره على قدرتهم في التفكير النقدي، بما يشمل تحليل، وتقييم، واستنباط المعلومات.</w:t>
      </w:r>
    </w:p>
    <w:p w14:paraId="30172F74" w14:textId="1B754ADF" w:rsidR="00D7199D" w:rsidRPr="00751211" w:rsidRDefault="00D7199D" w:rsidP="00D7199D">
      <w:pPr>
        <w:spacing w:line="360" w:lineRule="auto"/>
        <w:jc w:val="both"/>
        <w:rPr>
          <w:rFonts w:ascii="Sakkal Majalla" w:hAnsi="Sakkal Majalla" w:cs="Sakkal Majalla"/>
          <w:b/>
          <w:rtl/>
          <w:lang w:bidi="ar-EG"/>
        </w:rPr>
      </w:pPr>
      <w:r w:rsidRPr="00751211">
        <w:rPr>
          <w:rFonts w:ascii="Sakkal Majalla" w:hAnsi="Sakkal Majalla" w:cs="Sakkal Majalla"/>
          <w:b/>
          <w:rtl/>
        </w:rPr>
        <w:t xml:space="preserve">    ومن نتائج هذه الدراسة </w:t>
      </w:r>
      <w:r w:rsidR="00CF5C6C" w:rsidRPr="00751211">
        <w:rPr>
          <w:rFonts w:ascii="Sakkal Majalla" w:eastAsia="Calibri" w:hAnsi="Sakkal Majalla" w:cs="Sakkal Majalla"/>
          <w:rtl/>
          <w:lang w:bidi="ar-EG"/>
          <w14:ligatures w14:val="none"/>
        </w:rPr>
        <w:t>أنه لا توجد فروق ذات دلالة إحصائية بين الجنس أو العمر في تأثير الإعلام الرقمي على تطوير مهارات التفكير الناقد لدى طلاب المرحلة المتوسطة</w:t>
      </w:r>
      <w:r w:rsidR="00CF5C6C" w:rsidRPr="00751211">
        <w:rPr>
          <w:rFonts w:ascii="Sakkal Majalla" w:hAnsi="Sakkal Majalla" w:cs="Sakkal Majalla" w:hint="cs"/>
          <w:b/>
          <w:rtl/>
          <w:lang w:bidi="ar-EG"/>
        </w:rPr>
        <w:t>.</w:t>
      </w:r>
    </w:p>
    <w:p w14:paraId="0484361B" w14:textId="49F81947" w:rsidR="00D7199D" w:rsidRPr="00751211" w:rsidRDefault="00080D87" w:rsidP="00D7199D">
      <w:pPr>
        <w:spacing w:line="360" w:lineRule="auto"/>
        <w:jc w:val="both"/>
        <w:rPr>
          <w:rFonts w:ascii="Sakkal Majalla" w:hAnsi="Sakkal Majalla" w:cs="Sakkal Majalla"/>
          <w:b/>
          <w:rtl/>
          <w:lang w:bidi="ar-EG"/>
        </w:rPr>
      </w:pPr>
      <w:r w:rsidRPr="00751211">
        <w:rPr>
          <w:rFonts w:ascii="Sakkal Majalla" w:hAnsi="Sakkal Majalla" w:cs="Sakkal Majalla"/>
          <w:b/>
          <w:rtl/>
        </w:rPr>
        <w:t xml:space="preserve">    </w:t>
      </w:r>
      <w:r w:rsidR="00D7199D" w:rsidRPr="00751211">
        <w:rPr>
          <w:rFonts w:ascii="Sakkal Majalla" w:hAnsi="Sakkal Majalla" w:cs="Sakkal Majalla"/>
          <w:b/>
          <w:rtl/>
        </w:rPr>
        <w:t xml:space="preserve">وتوصي الدراسة </w:t>
      </w:r>
      <w:r w:rsidR="00CF5C6C" w:rsidRPr="00751211">
        <w:rPr>
          <w:rFonts w:ascii="Sakkal Majalla" w:eastAsia="Calibri" w:hAnsi="Sakkal Majalla" w:cs="Sakkal Majalla"/>
          <w:rtl/>
          <w:lang w:bidi="ar-EG"/>
          <w14:ligatures w14:val="none"/>
        </w:rPr>
        <w:t xml:space="preserve">بتطوير برامج تعليمية تركز على تعزيز مهارات التفكير النقدي بين طلاب المرحلة المتوسطة </w:t>
      </w:r>
      <w:r w:rsidR="003D10DE" w:rsidRPr="00751211">
        <w:rPr>
          <w:rFonts w:ascii="Sakkal Majalla" w:eastAsia="Calibri" w:hAnsi="Sakkal Majalla" w:cs="Sakkal Majalla" w:hint="cs"/>
          <w:rtl/>
          <w:lang w:bidi="ar-EG"/>
          <w14:ligatures w14:val="none"/>
        </w:rPr>
        <w:t>باستخدام</w:t>
      </w:r>
      <w:r w:rsidR="006A2F26" w:rsidRPr="00751211">
        <w:rPr>
          <w:rFonts w:ascii="Sakkal Majalla" w:eastAsia="Calibri" w:hAnsi="Sakkal Majalla" w:cs="Sakkal Majalla" w:hint="cs"/>
          <w:rtl/>
          <w:lang w:bidi="ar-EG"/>
          <w14:ligatures w14:val="none"/>
        </w:rPr>
        <w:t xml:space="preserve"> الإعلام الرقمي</w:t>
      </w:r>
      <w:r w:rsidR="00CF5C6C" w:rsidRPr="00751211">
        <w:rPr>
          <w:rFonts w:ascii="Sakkal Majalla" w:eastAsia="Calibri" w:hAnsi="Sakkal Majalla" w:cs="Sakkal Majalla"/>
          <w:rtl/>
          <w:lang w:bidi="ar-EG"/>
          <w14:ligatures w14:val="none"/>
        </w:rPr>
        <w:t xml:space="preserve">. يجب أن تتضمن هذه البرامج توجيه الطلاب إلى كيفية التحقق من المعلومات </w:t>
      </w:r>
      <w:r w:rsidR="0018649C" w:rsidRPr="00751211">
        <w:rPr>
          <w:rFonts w:ascii="Sakkal Majalla" w:eastAsia="Calibri" w:hAnsi="Sakkal Majalla" w:cs="Sakkal Majalla" w:hint="cs"/>
          <w:rtl/>
          <w:lang w:bidi="ar-EG"/>
          <w14:ligatures w14:val="none"/>
        </w:rPr>
        <w:t>وتمييز الأخبار الصحيحة من المغلوطة.</w:t>
      </w:r>
    </w:p>
    <w:p w14:paraId="5F1C6FCA" w14:textId="77777777" w:rsidR="00D7199D" w:rsidRPr="00751211" w:rsidRDefault="00D7199D" w:rsidP="00D7199D">
      <w:pPr>
        <w:spacing w:line="360" w:lineRule="auto"/>
        <w:jc w:val="both"/>
        <w:rPr>
          <w:rFonts w:ascii="Sakkal Majalla" w:hAnsi="Sakkal Majalla" w:cs="Sakkal Majalla"/>
          <w:b/>
          <w:rtl/>
        </w:rPr>
      </w:pPr>
    </w:p>
    <w:p w14:paraId="60F98B3F" w14:textId="77777777" w:rsidR="00D7199D" w:rsidRPr="00751211" w:rsidRDefault="00D7199D" w:rsidP="00D7199D">
      <w:pPr>
        <w:spacing w:line="360" w:lineRule="auto"/>
        <w:rPr>
          <w:rFonts w:ascii="Sakkal Majalla" w:hAnsi="Sakkal Majalla" w:cs="Sakkal Majalla"/>
          <w:bCs/>
          <w:sz w:val="32"/>
          <w:szCs w:val="32"/>
          <w:rtl/>
        </w:rPr>
      </w:pPr>
      <w:r w:rsidRPr="00751211">
        <w:rPr>
          <w:rFonts w:ascii="Sakkal Majalla" w:hAnsi="Sakkal Majalla" w:cs="Sakkal Majalla"/>
          <w:bCs/>
          <w:sz w:val="32"/>
          <w:szCs w:val="32"/>
          <w:rtl/>
        </w:rPr>
        <w:br w:type="page"/>
      </w:r>
    </w:p>
    <w:p w14:paraId="605FDB2F" w14:textId="68EB9D58" w:rsidR="00D7199D" w:rsidRPr="00751211" w:rsidRDefault="00D7199D" w:rsidP="00D7199D">
      <w:pPr>
        <w:spacing w:line="360" w:lineRule="auto"/>
        <w:jc w:val="center"/>
        <w:rPr>
          <w:rFonts w:ascii="Sakkal Majalla" w:hAnsi="Sakkal Majalla" w:cs="Sakkal Majalla"/>
          <w:bCs/>
          <w:sz w:val="32"/>
          <w:szCs w:val="32"/>
          <w:rtl/>
        </w:rPr>
      </w:pPr>
      <w:r w:rsidRPr="00751211">
        <w:rPr>
          <w:rFonts w:ascii="Sakkal Majalla" w:hAnsi="Sakkal Majalla" w:cs="Sakkal Majalla"/>
          <w:bCs/>
          <w:sz w:val="32"/>
          <w:szCs w:val="32"/>
          <w:rtl/>
        </w:rPr>
        <w:lastRenderedPageBreak/>
        <w:t>قائمة المراجع والمصادر</w:t>
      </w:r>
      <w:r w:rsidR="00C70E37" w:rsidRPr="00751211">
        <w:rPr>
          <w:rFonts w:ascii="Sakkal Majalla" w:hAnsi="Sakkal Majalla" w:cs="Sakkal Majalla" w:hint="cs"/>
          <w:bCs/>
          <w:sz w:val="32"/>
          <w:szCs w:val="32"/>
          <w:rtl/>
        </w:rPr>
        <w:t xml:space="preserve"> </w:t>
      </w:r>
    </w:p>
    <w:p w14:paraId="5868781C"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أولاً: المراجع العربية</w:t>
      </w:r>
    </w:p>
    <w:p w14:paraId="2388F238"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إبراهيم ويسرى خالد، (2019)، الإعلام الرقمي وانعكاساته القيمية الأخلاقية على الشباب في عصر التغيير دراسة مسحية لعينة من طالبات الجامعة في بغداد، مجلة آداب المستنصرية، الجامعة المستنصرية، كلية الآداب، ع86، العراق.</w:t>
      </w:r>
    </w:p>
    <w:p w14:paraId="57C1111B"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إسماعيل، (2013)، اندماج المحلي بالعولمي في الإعلام العربي دراسة لحراس البوابة في المواقع العربية المؤسسات الإعلام الدولية وشبه الدولية، المجلة المصرية لبحوث الرأي العام، كلية الإعلام جامعة القاهرة، المجلد الثاني عشر، العدد الثالث يوليو، سبتمبر.</w:t>
      </w:r>
    </w:p>
    <w:p w14:paraId="24BA0C95"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إسماعيل، (2023)، الإسهامات المتوقعة للإعلام الرقمي في تعزيز الأمن الفكري لدى الشباب الجامعي مهام جديدة في رسالة الجامعة، مجلة كلية التربية، جامعة المنصورة، العدد ١٢٤.</w:t>
      </w:r>
    </w:p>
    <w:p w14:paraId="10816675"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آل مرعي وعبد الله، (2023)، استخدامات الإعلام الرقمي وعلاقتها بتنمية المهارات الإعلامية لطلاب كليات الإعلام، المجلة المصرية لبحوث الإعلام، جامعة القاهرة، كلية الإعلام، ع83، مصر.</w:t>
      </w:r>
    </w:p>
    <w:p w14:paraId="4F443E11"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بدر وأمل، (2021)، دور المحتوى التعليمي في رفع مهارة طلاب الإعلام في اكتشاف الأخبار الكاذبة على المنصات الرقمية دراسة ميدانية على عينة من طلاب كليات وأقسام الإعلام بالجامعات العربية، مجلة جامعة أم القرى للعلوم الاجتماعية، جامعة أم القرى، مج13, ع4، المملكة العربية السعودية.</w:t>
      </w:r>
    </w:p>
    <w:p w14:paraId="080DE86C"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بصفر وعمر، (2015)، دور وسائل الإعلام الرقمي الجديد في نشر وتشكيل ثقافة الطلاب الجامعيين للتعليم القرآني: دراسة مسحية على عينة من طلاب جامعة الملك عبد العزيز بجدة، ع43، مصر.</w:t>
      </w:r>
    </w:p>
    <w:p w14:paraId="189A2D56"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الدليمي، (2016)، دور الاعلام في تعزيز الأمن الفكري عند الشباب، مجلة جامعة الانبار للعلوم الإسلامية، مجلد 6.</w:t>
      </w:r>
    </w:p>
    <w:p w14:paraId="6DC9F543"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ربابعه وآخرون، (2024)، الكفاءة الرقمية وعلاقتها بتنمية التفكير الناقد لدى ذوي الموهبة في المرحلة المتوسطة دراسة مختلطة، قسم التربية الخاصة، كلية التربية جامعة الملك فيصل، الهفوف، المملكة العربية السعودية، دراسات العلوم التربوية، المجلد 51، العدد 2.</w:t>
      </w:r>
    </w:p>
    <w:p w14:paraId="77D2EDF1"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عبد المالك وهدى، (2020)، برنامج تدريبي مقترح قائم على تنمية مهارات التفكير النقدي كمدخل لتحسين جودة الحياة لدى الشباب الجامعي، بحوث في التربية النوعية، جامعة القاهرة، كلية التربية النوعية، ع37، مصر.</w:t>
      </w:r>
    </w:p>
    <w:p w14:paraId="71FF3840"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عريقات وأحمد، (2021)، وآخرون، دور المساقات الدراسية في كليات الإعلام في تمكين الطلبة من مفهوم التربية الإعلامية (دراسة تطبيقية على عينة من طلبة كلية الإعلام في جامعة الشرق الأوسط)، دراسات العلوم الإنسانية والاجتماعية، المجلد 48، العدد 4، ملحق 2.</w:t>
      </w:r>
    </w:p>
    <w:p w14:paraId="671DD945"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عزام وفندي، (2021)، دور التربية الإعلاميّة في تحفيز الفكر الناقد عند التلاميذ المراهقين فعاليّة تطبيق برنامج خاص في مدرستين رسميّة وخاصّة في بيروت نموذجًا، إسطنبول، معهد التنمية الاقتصادية والبحوث الاجتماعية، جامعة القديس يوسف، لبنان.</w:t>
      </w:r>
    </w:p>
    <w:p w14:paraId="7F252D2A"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عمر وأسامة، (2016)، تكنولوجيات الإعلام والاتصال والاغتراب الرقمي للطالب الجامعي، المجلة الدولية للاتصال الاجتماعي، جامعة عبد الحميد بن باديس مستغانم، كلية العلوم الإنسانية والاجتماعية، مخبر الدراسات الإعلامية والاتصالية، مج3, ع3، الجزائر.</w:t>
      </w:r>
    </w:p>
    <w:p w14:paraId="5042A330"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lastRenderedPageBreak/>
        <w:t>عميرة وآخرون، (2016)، أثر استخدام تقنيات التعلم الالكتروني في تنمية مهارات التفكير الناقد والقدرة على حل المشكلات لدى الطالب المعلم بكلية التربية، المجلة العلمية لكلية التربية النوعية، العدد السادس.</w:t>
      </w:r>
    </w:p>
    <w:p w14:paraId="277B36E4"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فرج، (2020)، إسهام الإعلام الجديد في تعزيز الأمن الفكري في الجامعات السعودية، جامعة الأمير سطام بن عبد العزيز نموذجا، مجلة الفتح، عدد 81.</w:t>
      </w:r>
    </w:p>
    <w:p w14:paraId="3CF5831F"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الفقهي، (2023)، استخدام الطالب الجامعي لتقنيات الإعلام الرقمي في العملية التعليمية دراسة تطبيقية على عينة من طلاب جامعة سرت، مجلة جامعة سرت العلمية، العلوم الانسانية، جامعة سرت، مركز البحوث والاستشارات، مج13, ع1، ليبيا.</w:t>
      </w:r>
    </w:p>
    <w:p w14:paraId="31B4223E"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المحارب، (2011)، الإعلام الجديد في السعودية، دراسة تحليلية في المحتوى الإخباري للرسائل النصية القصيرة، الكويت، دار جداول للنشر والتوزيع.</w:t>
      </w:r>
    </w:p>
    <w:p w14:paraId="6692602A"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المحلاوي، (2023)، رشا، التفكير الناقد ومهارات التعلم في العصر الرقمي الواقع والمأمول، جامعة تبوك، المملكة العربية السعودية.</w:t>
      </w:r>
    </w:p>
    <w:p w14:paraId="18801B94"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محمد ومنى محمد، (2022)، إدراك طلاب الإعلام التربوي لمفهوم التربية الإعلامية الرقمية وعلاقته بانتقاء المحتوى الرقمي لديهم دراسة مسحية، المجلة المصرية لبحوث الرأي العام، جامعة القاهرة، كلية الإعلام، مركز بحوث الرأي العام، مج21, ع3، مصر.</w:t>
      </w:r>
    </w:p>
    <w:p w14:paraId="05AEBAF6"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معوض، (2013)، مهارات التفكير الناقد، موقع شبكة الألوكة،</w:t>
      </w:r>
    </w:p>
    <w:p w14:paraId="1B4719B4" w14:textId="77777777" w:rsidR="0046179D" w:rsidRPr="00751211" w:rsidRDefault="0046179D" w:rsidP="003666DC">
      <w:pPr>
        <w:numPr>
          <w:ilvl w:val="0"/>
          <w:numId w:val="30"/>
        </w:numPr>
        <w:contextualSpacing/>
        <w:jc w:val="both"/>
        <w:rPr>
          <w:rFonts w:ascii="Sakkal Majalla" w:hAnsi="Sakkal Majalla" w:cs="Sakkal Majalla"/>
          <w:rtl/>
        </w:rPr>
      </w:pPr>
      <w:hyperlink r:id="rId23" w:history="1">
        <w:r w:rsidRPr="00751211">
          <w:rPr>
            <w:rFonts w:ascii="Sakkal Majalla" w:hAnsi="Sakkal Majalla" w:cs="Sakkal Majalla"/>
            <w:color w:val="0563C1" w:themeColor="hyperlink"/>
            <w:u w:val="single"/>
          </w:rPr>
          <w:t>https://www.alukah.net/social/0/61012/%D9%85%D9%87%D8%A7%D8%B1%D8%A7%D8%AA%D8%A7%D9%84%D8%AA%D9%81%D9%83%D9%8A%D8%B1%D8%A7%D9%84%D9%86%D8%A7%D9%82%D8%AF</w:t>
        </w:r>
        <w:r w:rsidRPr="00751211">
          <w:rPr>
            <w:rFonts w:ascii="Sakkal Majalla" w:hAnsi="Sakkal Majalla" w:cs="Sakkal Majalla"/>
            <w:color w:val="0563C1" w:themeColor="hyperlink"/>
            <w:u w:val="single"/>
            <w:rtl/>
          </w:rPr>
          <w:t>/</w:t>
        </w:r>
      </w:hyperlink>
    </w:p>
    <w:p w14:paraId="11B1D9EC" w14:textId="77777777" w:rsidR="0046179D" w:rsidRPr="00751211" w:rsidRDefault="0046179D" w:rsidP="003666DC">
      <w:pPr>
        <w:numPr>
          <w:ilvl w:val="0"/>
          <w:numId w:val="30"/>
        </w:numPr>
        <w:contextualSpacing/>
        <w:jc w:val="both"/>
        <w:rPr>
          <w:rFonts w:ascii="Sakkal Majalla" w:hAnsi="Sakkal Majalla" w:cs="Sakkal Majalla"/>
          <w:rtl/>
        </w:rPr>
      </w:pPr>
      <w:r w:rsidRPr="00751211">
        <w:rPr>
          <w:rFonts w:ascii="Sakkal Majalla" w:hAnsi="Sakkal Majalla" w:cs="Sakkal Majalla"/>
          <w:rtl/>
        </w:rPr>
        <w:t>الهيتي وهيثم، (2008) الإعلام السياسي والإخباري، عمان، دار أسامة للنشر والتوزيع.</w:t>
      </w:r>
    </w:p>
    <w:p w14:paraId="004DEBDD" w14:textId="77777777" w:rsidR="0046179D" w:rsidRPr="00751211" w:rsidRDefault="0046179D" w:rsidP="00D7199D">
      <w:pPr>
        <w:spacing w:line="360" w:lineRule="auto"/>
        <w:jc w:val="both"/>
        <w:rPr>
          <w:rFonts w:ascii="Sakkal Majalla" w:hAnsi="Sakkal Majalla" w:cs="Sakkal Majalla"/>
          <w:bCs/>
          <w:sz w:val="32"/>
          <w:szCs w:val="32"/>
          <w:rtl/>
        </w:rPr>
      </w:pPr>
    </w:p>
    <w:p w14:paraId="5C73C8F5" w14:textId="214572B2"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ثانياً: المراجع الأجنبية</w:t>
      </w:r>
    </w:p>
    <w:p w14:paraId="60F14F18"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 xml:space="preserve">Al- Khatib, (2009), How has pedagogy changed in a digital age? European Journal of Open and Distance Learning. (EURDL), Voll, </w:t>
      </w:r>
      <w:hyperlink r:id="rId24" w:history="1">
        <w:r w:rsidRPr="00751211">
          <w:rPr>
            <w:rFonts w:ascii="Sakkal Majalla" w:hAnsi="Sakkal Majalla" w:cs="Sakkal Majalla"/>
            <w:bCs/>
            <w:color w:val="0563C1" w:themeColor="hyperlink"/>
          </w:rPr>
          <w:t>http://www.Eurodl.Org/?article=382</w:t>
        </w:r>
      </w:hyperlink>
      <w:r w:rsidRPr="00751211">
        <w:rPr>
          <w:rFonts w:ascii="Sakkal Majalla" w:hAnsi="Sakkal Majalla" w:cs="Sakkal Majalla"/>
          <w:bCs/>
          <w:rtl/>
        </w:rPr>
        <w:t xml:space="preserve"> </w:t>
      </w:r>
    </w:p>
    <w:p w14:paraId="247441BC" w14:textId="77777777" w:rsidR="00D7199D" w:rsidRPr="00751211" w:rsidRDefault="00D7199D" w:rsidP="003666DC">
      <w:pPr>
        <w:numPr>
          <w:ilvl w:val="0"/>
          <w:numId w:val="8"/>
        </w:numPr>
        <w:bidi w:val="0"/>
        <w:spacing w:line="360" w:lineRule="auto"/>
        <w:ind w:left="714" w:hanging="357"/>
        <w:contextualSpacing/>
        <w:jc w:val="both"/>
        <w:rPr>
          <w:rFonts w:ascii="Sakkal Majalla" w:hAnsi="Sakkal Majalla" w:cs="Sakkal Majalla"/>
          <w:bCs/>
        </w:rPr>
      </w:pPr>
      <w:r w:rsidRPr="00751211">
        <w:rPr>
          <w:rFonts w:ascii="Sakkal Majalla" w:hAnsi="Sakkal Majalla" w:cs="Sakkal Majalla"/>
          <w:bCs/>
        </w:rPr>
        <w:t>Burgess Lesta A, (2003), "WebCT as an E-Learning to: A Study of Technology Students' Perceptions" Journal of Technology Education.</w:t>
      </w:r>
    </w:p>
    <w:p w14:paraId="1B0A7FFF"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tl/>
        </w:rPr>
      </w:pPr>
      <w:r w:rsidRPr="00751211">
        <w:rPr>
          <w:rFonts w:ascii="Sakkal Majalla" w:hAnsi="Sakkal Majalla" w:cs="Sakkal Majalla"/>
          <w:bCs/>
        </w:rPr>
        <w:t>Hogarth, Dawson, (2008), Implementing E-Learning in Organization's: What E-Learning Research Can Learn from Instructional Technology (IT) and Organizational Studies (OS) Innovation Studies. International Journal on E-Learning</w:t>
      </w:r>
      <w:r w:rsidRPr="00751211">
        <w:rPr>
          <w:rFonts w:ascii="Sakkal Majalla" w:hAnsi="Sakkal Majalla" w:cs="Sakkal Majalla"/>
          <w:bCs/>
          <w:rtl/>
        </w:rPr>
        <w:t xml:space="preserve">، </w:t>
      </w:r>
      <w:r w:rsidRPr="00751211">
        <w:rPr>
          <w:rFonts w:ascii="Sakkal Majalla" w:hAnsi="Sakkal Majalla" w:cs="Sakkal Majalla"/>
          <w:bCs/>
        </w:rPr>
        <w:t>v7</w:t>
      </w:r>
      <w:r w:rsidRPr="00751211">
        <w:rPr>
          <w:rFonts w:ascii="Sakkal Majalla" w:hAnsi="Sakkal Majalla" w:cs="Sakkal Majalla"/>
          <w:bCs/>
          <w:rtl/>
        </w:rPr>
        <w:t xml:space="preserve"> </w:t>
      </w:r>
      <w:r w:rsidRPr="00751211">
        <w:rPr>
          <w:rFonts w:ascii="Sakkal Majalla" w:hAnsi="Sakkal Majalla" w:cs="Sakkal Majalla"/>
          <w:bCs/>
        </w:rPr>
        <w:t>n l,</w:t>
      </w:r>
      <w:r w:rsidRPr="00751211">
        <w:rPr>
          <w:rFonts w:ascii="Sakkal Majalla" w:hAnsi="Sakkal Majalla" w:cs="Sakkal Majalla"/>
          <w:bCs/>
          <w:rtl/>
        </w:rPr>
        <w:t xml:space="preserve"> </w:t>
      </w:r>
      <w:r w:rsidRPr="00751211">
        <w:rPr>
          <w:rFonts w:ascii="Sakkal Majalla" w:hAnsi="Sakkal Majalla" w:cs="Sakkal Majalla"/>
          <w:bCs/>
        </w:rPr>
        <w:t>Jan.</w:t>
      </w:r>
    </w:p>
    <w:p w14:paraId="7CDD240A"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Jon Eickelman, (2020), Media Convergence and its Consequences, middle east insight, xiv</w:t>
      </w:r>
      <w:r w:rsidRPr="00751211">
        <w:rPr>
          <w:rFonts w:ascii="Sakkal Majalla" w:hAnsi="Sakkal Majalla" w:cs="Sakkal Majalla"/>
          <w:bCs/>
          <w:rtl/>
        </w:rPr>
        <w:t xml:space="preserve"> </w:t>
      </w:r>
      <w:r w:rsidRPr="00751211">
        <w:rPr>
          <w:rFonts w:ascii="Sakkal Majalla" w:hAnsi="Sakkal Majalla" w:cs="Sakkal Majalla"/>
          <w:bCs/>
        </w:rPr>
        <w:t>5April</w:t>
      </w:r>
      <w:r w:rsidRPr="00751211">
        <w:rPr>
          <w:rFonts w:ascii="Sakkal Majalla" w:hAnsi="Sakkal Majalla" w:cs="Sakkal Majalla"/>
          <w:bCs/>
          <w:rtl/>
        </w:rPr>
        <w:t>.</w:t>
      </w:r>
    </w:p>
    <w:p w14:paraId="4ABC7BA2"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lastRenderedPageBreak/>
        <w:t>Katy N.V, (2018), Newsroom integration in Austria, Spain and Germany Journalism practice, Media Studies Vol.4, No.3.</w:t>
      </w:r>
    </w:p>
    <w:p w14:paraId="3BDFD430"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 xml:space="preserve">Kumktais. &amp; Tsang, (2003) Fostering Critical Thinking Skills Through a Web-Based Tutorial Programmer for Final Year Medical Students-A Randomized Controlled Study, Journal of Educational Multimedia &amp; Hypermedia, 12(3) Retrieved August 180, From: </w:t>
      </w:r>
      <w:hyperlink r:id="rId25" w:history="1">
        <w:r w:rsidRPr="00751211">
          <w:rPr>
            <w:rFonts w:ascii="Sakkal Majalla" w:hAnsi="Sakkal Majalla" w:cs="Sakkal Majalla"/>
            <w:bCs/>
            <w:color w:val="0563C1" w:themeColor="hyperlink"/>
          </w:rPr>
          <w:t>http://www.highbeam.com/doc/1G114926311-1.html</w:t>
        </w:r>
      </w:hyperlink>
    </w:p>
    <w:p w14:paraId="14DC0337"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Mark Deuze, (2019), media Convergence concepts, media studies, Vol.50, issue.6, November</w:t>
      </w:r>
      <w:r w:rsidRPr="00751211">
        <w:rPr>
          <w:rFonts w:ascii="Sakkal Majalla" w:hAnsi="Sakkal Majalla" w:cs="Sakkal Majalla"/>
          <w:bCs/>
          <w:rtl/>
        </w:rPr>
        <w:t>.</w:t>
      </w:r>
      <w:r w:rsidRPr="00751211">
        <w:rPr>
          <w:rFonts w:ascii="Sakkal Majalla" w:hAnsi="Sakkal Majalla" w:cs="Sakkal Majalla"/>
          <w:bCs/>
        </w:rPr>
        <w:t xml:space="preserve">  </w:t>
      </w:r>
    </w:p>
    <w:p w14:paraId="57741D49"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Sander &amp; The P, (2019), Is Social Media Changing the Awareness of Individuals. International Conference on New Trends in Social Sciences, Spain, vol (5).</w:t>
      </w:r>
    </w:p>
    <w:p w14:paraId="1C945E3A" w14:textId="7BC15CAE" w:rsidR="00D7199D" w:rsidRPr="00751211" w:rsidRDefault="00D7199D" w:rsidP="003666DC">
      <w:pPr>
        <w:numPr>
          <w:ilvl w:val="0"/>
          <w:numId w:val="8"/>
        </w:numPr>
        <w:bidi w:val="0"/>
        <w:spacing w:line="360" w:lineRule="auto"/>
        <w:contextualSpacing/>
        <w:jc w:val="both"/>
        <w:rPr>
          <w:rFonts w:ascii="Sakkal Majalla" w:hAnsi="Sakkal Majalla" w:cs="Sakkal Majalla"/>
          <w:bCs/>
        </w:rPr>
      </w:pPr>
      <w:r w:rsidRPr="00751211">
        <w:rPr>
          <w:rFonts w:ascii="Sakkal Majalla" w:hAnsi="Sakkal Majalla" w:cs="Sakkal Majalla"/>
          <w:bCs/>
        </w:rPr>
        <w:t xml:space="preserve">John O'Sullivan and Leopoldina Fortunati, published by De Gruyter, </w:t>
      </w:r>
      <w:r w:rsidR="00AE4F21" w:rsidRPr="00751211">
        <w:rPr>
          <w:rFonts w:ascii="Sakkal Majalla" w:hAnsi="Sakkal Majalla" w:cs="Sakkal Majalla"/>
          <w:bCs/>
        </w:rPr>
        <w:t>(</w:t>
      </w:r>
      <w:r w:rsidRPr="00751211">
        <w:rPr>
          <w:rFonts w:ascii="Sakkal Majalla" w:hAnsi="Sakkal Majalla" w:cs="Sakkal Majalla"/>
          <w:bCs/>
        </w:rPr>
        <w:t>BY-NC-ND</w:t>
      </w:r>
      <w:r w:rsidR="00AE4F21" w:rsidRPr="00751211">
        <w:rPr>
          <w:rFonts w:ascii="Sakkal Majalla" w:hAnsi="Sakkal Majalla" w:cs="Sakkal Majalla"/>
          <w:bCs/>
        </w:rPr>
        <w:t>)</w:t>
      </w:r>
      <w:r w:rsidRPr="00751211">
        <w:rPr>
          <w:rFonts w:ascii="Sakkal Majalla" w:hAnsi="Sakkal Majalla" w:cs="Sakkal Majalla"/>
          <w:bCs/>
        </w:rPr>
        <w:t xml:space="preserve"> This Work is licensed under the Creative Commons Attribution – NonCommercial - NoDerivatives 4.0 International License, </w:t>
      </w:r>
      <w:hyperlink r:id="rId26" w:history="1">
        <w:r w:rsidRPr="00751211">
          <w:rPr>
            <w:rFonts w:ascii="Sakkal Majalla" w:hAnsi="Sakkal Majalla" w:cs="Sakkal Majalla"/>
            <w:bCs/>
            <w:color w:val="0563C1" w:themeColor="hyperlink"/>
          </w:rPr>
          <w:t>https://doi.org/10.1515/9783110740202-003</w:t>
        </w:r>
      </w:hyperlink>
    </w:p>
    <w:p w14:paraId="02EF8F58" w14:textId="77777777" w:rsidR="00D7199D" w:rsidRPr="00751211" w:rsidRDefault="00D7199D" w:rsidP="003666DC">
      <w:pPr>
        <w:numPr>
          <w:ilvl w:val="0"/>
          <w:numId w:val="8"/>
        </w:numPr>
        <w:bidi w:val="0"/>
        <w:spacing w:line="360" w:lineRule="auto"/>
        <w:contextualSpacing/>
        <w:jc w:val="both"/>
        <w:rPr>
          <w:rFonts w:ascii="Sakkal Majalla" w:hAnsi="Sakkal Majalla" w:cs="Sakkal Majalla"/>
          <w:bCs/>
          <w:rtl/>
        </w:rPr>
      </w:pPr>
      <w:r w:rsidRPr="00751211">
        <w:rPr>
          <w:rFonts w:ascii="Sakkal Majalla" w:hAnsi="Sakkal Majalla" w:cs="Sakkal Majalla"/>
          <w:bCs/>
        </w:rPr>
        <w:t xml:space="preserve">Sabri Fatma et Benmostefa Nawal ESPTLAB Abou Bekr Belkaid -Université de Tlemcen, Recu le 19-12-2020. Pub. Num. le 25-02-2021 Pub. Asjp 25-05-2021, </w:t>
      </w:r>
      <w:hyperlink r:id="rId27" w:history="1">
        <w:r w:rsidRPr="00751211">
          <w:rPr>
            <w:rFonts w:ascii="Sakkal Majalla" w:hAnsi="Sakkal Majalla" w:cs="Sakkal Majalla"/>
            <w:bCs/>
            <w:color w:val="0563C1" w:themeColor="hyperlink"/>
          </w:rPr>
          <w:t>https://aleph-alger2.cdinum.org/4256</w:t>
        </w:r>
      </w:hyperlink>
    </w:p>
    <w:p w14:paraId="3B5AE641" w14:textId="77777777" w:rsidR="00D7199D" w:rsidRPr="00751211" w:rsidRDefault="00D7199D" w:rsidP="00D7199D">
      <w:pPr>
        <w:spacing w:line="360" w:lineRule="auto"/>
        <w:jc w:val="both"/>
        <w:rPr>
          <w:rFonts w:ascii="Sakkal Majalla" w:hAnsi="Sakkal Majalla" w:cs="Sakkal Majalla"/>
          <w:bCs/>
          <w:sz w:val="32"/>
          <w:szCs w:val="32"/>
          <w:rtl/>
        </w:rPr>
      </w:pPr>
      <w:r w:rsidRPr="00751211">
        <w:rPr>
          <w:rFonts w:ascii="Sakkal Majalla" w:hAnsi="Sakkal Majalla" w:cs="Sakkal Majalla"/>
          <w:bCs/>
          <w:sz w:val="32"/>
          <w:szCs w:val="32"/>
          <w:rtl/>
        </w:rPr>
        <w:t>ثالثًا: المواقع الإلكترونية:</w:t>
      </w:r>
    </w:p>
    <w:p w14:paraId="294029CD"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28" w:history="1">
        <w:r w:rsidRPr="00751211">
          <w:rPr>
            <w:rFonts w:ascii="Sakkal Majalla" w:hAnsi="Sakkal Majalla" w:cs="Sakkal Majalla"/>
            <w:bCs/>
            <w:color w:val="0563C1" w:themeColor="hyperlink"/>
          </w:rPr>
          <w:t>https://kenanaonline.com/users/ahmedkordy/posts/135091</w:t>
        </w:r>
      </w:hyperlink>
    </w:p>
    <w:p w14:paraId="1D907451"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29" w:history="1">
        <w:r w:rsidRPr="00751211">
          <w:rPr>
            <w:rFonts w:ascii="Sakkal Majalla" w:hAnsi="Sakkal Majalla" w:cs="Sakkal Majalla"/>
            <w:bCs/>
            <w:color w:val="0563C1" w:themeColor="hyperlink"/>
          </w:rPr>
          <w:t>https://tawasulforum.org/</w:t>
        </w:r>
      </w:hyperlink>
    </w:p>
    <w:p w14:paraId="49CB0EE8"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0" w:history="1">
        <w:r w:rsidRPr="00751211">
          <w:rPr>
            <w:rFonts w:ascii="Sakkal Majalla" w:hAnsi="Sakkal Majalla" w:cs="Sakkal Majalla"/>
            <w:bCs/>
            <w:color w:val="0563C1" w:themeColor="hyperlink"/>
          </w:rPr>
          <w:t>https://insightassessment.com/Resources/</w:t>
        </w:r>
      </w:hyperlink>
    </w:p>
    <w:p w14:paraId="0E07BF10"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1" w:history="1">
        <w:r w:rsidRPr="00751211">
          <w:rPr>
            <w:rFonts w:ascii="Sakkal Majalla" w:hAnsi="Sakkal Majalla" w:cs="Sakkal Majalla"/>
            <w:bCs/>
            <w:color w:val="0563C1" w:themeColor="hyperlink"/>
          </w:rPr>
          <w:t>https://www.for9a.com/learn</w:t>
        </w:r>
      </w:hyperlink>
    </w:p>
    <w:p w14:paraId="5A39880D"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2" w:history="1">
        <w:r w:rsidRPr="00751211">
          <w:rPr>
            <w:rFonts w:ascii="Sakkal Majalla" w:hAnsi="Sakkal Majalla" w:cs="Sakkal Majalla"/>
            <w:bCs/>
            <w:color w:val="0563C1" w:themeColor="hyperlink"/>
          </w:rPr>
          <w:t>https://ishraqa.unizwa.edu.om/</w:t>
        </w:r>
      </w:hyperlink>
    </w:p>
    <w:p w14:paraId="6C254040"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3" w:history="1">
        <w:r w:rsidRPr="00751211">
          <w:rPr>
            <w:rFonts w:ascii="Sakkal Majalla" w:hAnsi="Sakkal Majalla" w:cs="Sakkal Majalla"/>
            <w:bCs/>
            <w:color w:val="0563C1" w:themeColor="hyperlink"/>
          </w:rPr>
          <w:t>https://da3em.education/</w:t>
        </w:r>
      </w:hyperlink>
    </w:p>
    <w:p w14:paraId="6C1EB5CF"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4" w:history="1">
        <w:r w:rsidRPr="00751211">
          <w:rPr>
            <w:rFonts w:ascii="Sakkal Majalla" w:hAnsi="Sakkal Majalla" w:cs="Sakkal Majalla"/>
            <w:bCs/>
            <w:color w:val="0563C1" w:themeColor="hyperlink"/>
          </w:rPr>
          <w:t>https://tawasulforum.org/</w:t>
        </w:r>
      </w:hyperlink>
    </w:p>
    <w:p w14:paraId="7131A907" w14:textId="77777777" w:rsidR="00D7199D" w:rsidRPr="00751211" w:rsidRDefault="00D7199D" w:rsidP="003666DC">
      <w:pPr>
        <w:numPr>
          <w:ilvl w:val="0"/>
          <w:numId w:val="9"/>
        </w:numPr>
        <w:bidi w:val="0"/>
        <w:spacing w:line="360" w:lineRule="auto"/>
        <w:contextualSpacing/>
        <w:jc w:val="both"/>
        <w:rPr>
          <w:rFonts w:ascii="Sakkal Majalla" w:hAnsi="Sakkal Majalla" w:cs="Sakkal Majalla"/>
          <w:bCs/>
        </w:rPr>
      </w:pPr>
      <w:hyperlink r:id="rId35" w:history="1">
        <w:r w:rsidRPr="00751211">
          <w:rPr>
            <w:rFonts w:ascii="Sakkal Majalla" w:hAnsi="Sakkal Majalla" w:cs="Sakkal Majalla"/>
            <w:bCs/>
            <w:color w:val="0563C1" w:themeColor="hyperlink"/>
          </w:rPr>
          <w:t>https://mawdoo3.com/</w:t>
        </w:r>
      </w:hyperlink>
    </w:p>
    <w:p w14:paraId="192E61DD" w14:textId="77777777" w:rsidR="00D7199D" w:rsidRPr="00751211" w:rsidRDefault="00D7199D" w:rsidP="003666DC">
      <w:pPr>
        <w:numPr>
          <w:ilvl w:val="0"/>
          <w:numId w:val="9"/>
        </w:numPr>
        <w:bidi w:val="0"/>
        <w:spacing w:line="360" w:lineRule="auto"/>
        <w:ind w:left="709"/>
        <w:contextualSpacing/>
        <w:jc w:val="both"/>
        <w:rPr>
          <w:rFonts w:ascii="Sakkal Majalla" w:hAnsi="Sakkal Majalla" w:cs="Sakkal Majalla"/>
          <w:bCs/>
          <w:rtl/>
        </w:rPr>
      </w:pPr>
      <w:r w:rsidRPr="00751211">
        <w:rPr>
          <w:rFonts w:ascii="Sakkal Majalla" w:hAnsi="Sakkal Majalla" w:cs="Sakkal Majalla"/>
          <w:bCs/>
        </w:rPr>
        <w:lastRenderedPageBreak/>
        <w:t xml:space="preserve"> </w:t>
      </w:r>
      <w:hyperlink r:id="rId36" w:history="1">
        <w:r w:rsidRPr="00751211">
          <w:rPr>
            <w:rFonts w:ascii="Sakkal Majalla" w:hAnsi="Sakkal Majalla" w:cs="Sakkal Majalla"/>
            <w:bCs/>
            <w:color w:val="0563C1" w:themeColor="hyperlink"/>
          </w:rPr>
          <w:t>https://salla.com/blog/</w:t>
        </w:r>
      </w:hyperlink>
    </w:p>
    <w:p w14:paraId="6B8029C8" w14:textId="32003A39" w:rsidR="00C70E37" w:rsidRPr="00751211" w:rsidRDefault="00C70E37">
      <w:pPr>
        <w:rPr>
          <w:rFonts w:ascii="Sakkal Majalla" w:hAnsi="Sakkal Majalla" w:cs="Sakkal Majalla"/>
          <w:b/>
          <w:bCs/>
          <w:rtl/>
        </w:rPr>
      </w:pPr>
      <w:r w:rsidRPr="00751211">
        <w:rPr>
          <w:rFonts w:ascii="Sakkal Majalla" w:hAnsi="Sakkal Majalla" w:cs="Sakkal Majalla"/>
          <w:b/>
          <w:bCs/>
          <w:rtl/>
        </w:rPr>
        <w:br w:type="page"/>
      </w:r>
    </w:p>
    <w:p w14:paraId="4DC65CD8" w14:textId="19CC6A45" w:rsidR="009C2421" w:rsidRPr="00751211" w:rsidRDefault="00C70E37" w:rsidP="00C70E37">
      <w:pPr>
        <w:spacing w:line="360" w:lineRule="auto"/>
        <w:jc w:val="center"/>
        <w:rPr>
          <w:rFonts w:ascii="Sakkal Majalla" w:hAnsi="Sakkal Majalla" w:cs="Sakkal Majalla"/>
          <w:b/>
          <w:bCs/>
          <w:sz w:val="32"/>
          <w:szCs w:val="32"/>
          <w:rtl/>
        </w:rPr>
      </w:pPr>
      <w:r w:rsidRPr="00751211">
        <w:rPr>
          <w:rFonts w:ascii="Sakkal Majalla" w:hAnsi="Sakkal Majalla" w:cs="Sakkal Majalla" w:hint="cs"/>
          <w:b/>
          <w:bCs/>
          <w:sz w:val="32"/>
          <w:szCs w:val="32"/>
          <w:rtl/>
        </w:rPr>
        <w:lastRenderedPageBreak/>
        <w:t>الملاحق</w:t>
      </w:r>
    </w:p>
    <w:p w14:paraId="36577CE8" w14:textId="77777777" w:rsidR="00C70E37" w:rsidRPr="00751211" w:rsidRDefault="00C70E37" w:rsidP="00C70E37">
      <w:pPr>
        <w:rPr>
          <w:rFonts w:ascii="Sakkal Majalla" w:hAnsi="Sakkal Majalla" w:cs="Sakkal Majalla"/>
          <w:bCs/>
          <w:sz w:val="32"/>
          <w:szCs w:val="32"/>
          <w:rtl/>
        </w:rPr>
      </w:pPr>
      <w:r w:rsidRPr="00751211">
        <w:rPr>
          <w:rFonts w:ascii="Sakkal Majalla" w:hAnsi="Sakkal Majalla" w:cs="Sakkal Majalla"/>
          <w:bCs/>
          <w:sz w:val="32"/>
          <w:szCs w:val="32"/>
          <w:rtl/>
        </w:rPr>
        <w:t>استبانة البحث</w:t>
      </w:r>
    </w:p>
    <w:p w14:paraId="555F9EA8" w14:textId="77777777" w:rsidR="00C70E37" w:rsidRPr="00751211" w:rsidRDefault="00C70E37" w:rsidP="00C70E37">
      <w:pPr>
        <w:rPr>
          <w:rFonts w:ascii="Sakkal Majalla" w:hAnsi="Sakkal Majalla" w:cs="Sakkal Majalla"/>
          <w:bCs/>
          <w:sz w:val="32"/>
          <w:szCs w:val="32"/>
          <w:rtl/>
        </w:rPr>
      </w:pPr>
      <w:r w:rsidRPr="00751211">
        <w:rPr>
          <w:rFonts w:ascii="Sakkal Majalla" w:hAnsi="Sakkal Majalla" w:cs="Sakkal Majalla" w:hint="cs"/>
          <w:bCs/>
          <w:sz w:val="32"/>
          <w:szCs w:val="32"/>
          <w:rtl/>
        </w:rPr>
        <w:t>مقدمة الاستمارة</w:t>
      </w:r>
    </w:p>
    <w:p w14:paraId="50566CB8" w14:textId="77777777" w:rsidR="00C70E37" w:rsidRPr="00751211" w:rsidRDefault="00C70E37" w:rsidP="00C70E37">
      <w:pPr>
        <w:spacing w:line="360" w:lineRule="auto"/>
        <w:jc w:val="both"/>
        <w:rPr>
          <w:rFonts w:ascii="Sakkal Majalla" w:hAnsi="Sakkal Majalla" w:cs="Sakkal Majalla"/>
          <w:b/>
          <w:rtl/>
        </w:rPr>
      </w:pPr>
      <w:r w:rsidRPr="00751211">
        <w:rPr>
          <w:rFonts w:ascii="Sakkal Majalla" w:hAnsi="Sakkal Majalla" w:cs="Sakkal Majalla"/>
          <w:b/>
          <w:rtl/>
        </w:rPr>
        <w:t>استبيان حول أثر الإعلام الرقمي على تنمية مهارات التفكير النقدي لدى طلاب المرحلة المتوسطة</w:t>
      </w:r>
    </w:p>
    <w:p w14:paraId="1E95B8F2"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b/>
          <w:rtl/>
        </w:rPr>
        <w:t>أداة بحث لنيل درجة الماجستير في جامعة ميدأوشن</w:t>
      </w:r>
    </w:p>
    <w:p w14:paraId="70E4D72E"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b/>
          <w:rtl/>
        </w:rPr>
        <w:t>الرجاء قراءة التوجيهات التالية قبل البدء في الإجابة على الاستبيان:</w:t>
      </w:r>
    </w:p>
    <w:p w14:paraId="161FF38E"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b/>
          <w:rtl/>
        </w:rPr>
        <w:t>1- هذا الاستبيان معد لغرض تحقيق هدف البحث العلمي المعد لأجله.</w:t>
      </w:r>
    </w:p>
    <w:p w14:paraId="62CF3B2B"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b/>
          <w:rtl/>
        </w:rPr>
        <w:t>2- يرجى الإجابة على هذا الاستبيان بكل صدق وصراحة ليحقق الهدف منه.</w:t>
      </w:r>
    </w:p>
    <w:p w14:paraId="431DBD62"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hint="cs"/>
          <w:b/>
          <w:rtl/>
        </w:rPr>
        <w:t>3- معلومات هذا الاستبيان سرية ولا تستخدم إلا لغرض البحث العلمي</w:t>
      </w:r>
    </w:p>
    <w:p w14:paraId="66F72D7E"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hint="cs"/>
          <w:b/>
          <w:rtl/>
        </w:rPr>
        <w:t>4</w:t>
      </w:r>
      <w:r w:rsidRPr="00751211">
        <w:rPr>
          <w:rFonts w:ascii="Sakkal Majalla" w:hAnsi="Sakkal Majalla" w:cs="Sakkal Majalla"/>
          <w:b/>
          <w:rtl/>
        </w:rPr>
        <w:t>- يجب الإجابة على جميع الأسئلة.</w:t>
      </w:r>
    </w:p>
    <w:p w14:paraId="33993342"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hint="cs"/>
          <w:b/>
          <w:rtl/>
        </w:rPr>
        <w:t>5</w:t>
      </w:r>
      <w:r w:rsidRPr="00751211">
        <w:rPr>
          <w:rFonts w:ascii="Sakkal Majalla" w:hAnsi="Sakkal Majalla" w:cs="Sakkal Majalla"/>
          <w:b/>
          <w:rtl/>
        </w:rPr>
        <w:t>- اختر الخيار المناسب في كل سؤال.</w:t>
      </w:r>
    </w:p>
    <w:p w14:paraId="175047D1" w14:textId="77777777" w:rsidR="00C70E37" w:rsidRPr="00751211" w:rsidRDefault="00C70E37" w:rsidP="00C70E37">
      <w:pPr>
        <w:spacing w:line="360" w:lineRule="auto"/>
        <w:rPr>
          <w:rFonts w:ascii="Sakkal Majalla" w:hAnsi="Sakkal Majalla" w:cs="Sakkal Majalla"/>
          <w:b/>
          <w:rtl/>
        </w:rPr>
      </w:pPr>
      <w:r w:rsidRPr="00751211">
        <w:rPr>
          <w:rFonts w:ascii="Sakkal Majalla" w:hAnsi="Sakkal Majalla" w:cs="Sakkal Majalla" w:hint="cs"/>
          <w:b/>
          <w:rtl/>
        </w:rPr>
        <w:t>6</w:t>
      </w:r>
      <w:r w:rsidRPr="00751211">
        <w:rPr>
          <w:rFonts w:ascii="Sakkal Majalla" w:hAnsi="Sakkal Majalla" w:cs="Sakkal Majalla"/>
          <w:b/>
          <w:rtl/>
        </w:rPr>
        <w:t>- بعد الإجابة على جميع الأسئلة الرجاء الضغط على زر إرسال.</w:t>
      </w:r>
    </w:p>
    <w:p w14:paraId="7DDFD26C" w14:textId="77777777" w:rsidR="00C70E37" w:rsidRPr="00751211" w:rsidRDefault="00C70E37" w:rsidP="00C70E37">
      <w:pPr>
        <w:spacing w:line="360" w:lineRule="auto"/>
        <w:jc w:val="both"/>
        <w:rPr>
          <w:rFonts w:ascii="Sakkal Majalla" w:hAnsi="Sakkal Majalla" w:cs="Sakkal Majalla"/>
          <w:b/>
          <w:rtl/>
        </w:rPr>
      </w:pPr>
      <w:r w:rsidRPr="00751211">
        <w:rPr>
          <w:rFonts w:ascii="Sakkal Majalla" w:hAnsi="Sakkal Majalla" w:cs="Sakkal Majalla" w:hint="cs"/>
          <w:b/>
          <w:rtl/>
        </w:rPr>
        <w:t>7</w:t>
      </w:r>
      <w:r w:rsidRPr="00751211">
        <w:rPr>
          <w:rFonts w:ascii="Sakkal Majalla" w:hAnsi="Sakkal Majalla" w:cs="Sakkal Majalla"/>
          <w:b/>
          <w:rtl/>
        </w:rPr>
        <w:t>- شاكرين لكم تعاونكم في خدمة البحث العلمي.</w:t>
      </w:r>
    </w:p>
    <w:p w14:paraId="0E986D9A" w14:textId="77777777" w:rsidR="00C70E37" w:rsidRPr="00751211" w:rsidRDefault="00C70E37" w:rsidP="00C70E37">
      <w:pPr>
        <w:spacing w:line="360" w:lineRule="auto"/>
        <w:jc w:val="both"/>
        <w:rPr>
          <w:rFonts w:ascii="Sakkal Majalla" w:hAnsi="Sakkal Majalla" w:cs="Sakkal Majalla"/>
          <w:bCs/>
          <w:sz w:val="32"/>
          <w:szCs w:val="32"/>
          <w:rtl/>
        </w:rPr>
      </w:pPr>
      <w:r w:rsidRPr="00751211">
        <w:rPr>
          <w:rFonts w:ascii="Sakkal Majalla" w:hAnsi="Sakkal Majalla" w:cs="Sakkal Majalla" w:hint="cs"/>
          <w:bCs/>
          <w:sz w:val="32"/>
          <w:szCs w:val="32"/>
          <w:rtl/>
        </w:rPr>
        <w:t>أسئلة الاستبيان</w:t>
      </w:r>
    </w:p>
    <w:tbl>
      <w:tblPr>
        <w:tblStyle w:val="a6"/>
        <w:bidiVisual/>
        <w:tblW w:w="0" w:type="auto"/>
        <w:tblLook w:val="04A0" w:firstRow="1" w:lastRow="0" w:firstColumn="1" w:lastColumn="0" w:noHBand="0" w:noVBand="1"/>
      </w:tblPr>
      <w:tblGrid>
        <w:gridCol w:w="849"/>
        <w:gridCol w:w="6658"/>
      </w:tblGrid>
      <w:tr w:rsidR="00C70E37" w:rsidRPr="00751211" w14:paraId="18511AF6" w14:textId="77777777" w:rsidTr="006F3EFA">
        <w:tc>
          <w:tcPr>
            <w:tcW w:w="7507" w:type="dxa"/>
            <w:gridSpan w:val="2"/>
          </w:tcPr>
          <w:p w14:paraId="08B163DF" w14:textId="77777777" w:rsidR="00C70E37" w:rsidRPr="00751211" w:rsidRDefault="00C70E37" w:rsidP="00C70E37">
            <w:pPr>
              <w:jc w:val="both"/>
              <w:rPr>
                <w:rFonts w:ascii="Sakkal Majalla" w:hAnsi="Sakkal Majalla" w:cs="Sakkal Majalla"/>
                <w:bCs/>
                <w:sz w:val="28"/>
                <w:szCs w:val="28"/>
                <w:rtl/>
              </w:rPr>
            </w:pPr>
            <w:r w:rsidRPr="00751211">
              <w:rPr>
                <w:rFonts w:ascii="Sakkal Majalla" w:hAnsi="Sakkal Majalla" w:cs="Sakkal Majalla" w:hint="cs"/>
                <w:bCs/>
                <w:sz w:val="28"/>
                <w:szCs w:val="28"/>
                <w:rtl/>
              </w:rPr>
              <w:t>أولاً/ المعلومات الشخصية:</w:t>
            </w:r>
          </w:p>
        </w:tc>
      </w:tr>
      <w:tr w:rsidR="00C70E37" w:rsidRPr="00751211" w14:paraId="35B2E70A" w14:textId="77777777" w:rsidTr="006F3EFA">
        <w:tc>
          <w:tcPr>
            <w:tcW w:w="7507" w:type="dxa"/>
            <w:gridSpan w:val="2"/>
          </w:tcPr>
          <w:p w14:paraId="7A8404A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كم عمرك؟</w:t>
            </w:r>
          </w:p>
        </w:tc>
      </w:tr>
      <w:tr w:rsidR="00C70E37" w:rsidRPr="00751211" w14:paraId="45E08DAE" w14:textId="77777777" w:rsidTr="006F3EFA">
        <w:tc>
          <w:tcPr>
            <w:tcW w:w="849" w:type="dxa"/>
          </w:tcPr>
          <w:p w14:paraId="2B562DFF" w14:textId="77777777" w:rsidR="00C70E37" w:rsidRPr="00751211" w:rsidRDefault="00C70E37" w:rsidP="00C70E37">
            <w:pPr>
              <w:jc w:val="both"/>
              <w:rPr>
                <w:rFonts w:ascii="Sakkal Majalla" w:hAnsi="Sakkal Majalla" w:cs="Sakkal Majalla"/>
                <w:sz w:val="28"/>
                <w:szCs w:val="28"/>
                <w:rtl/>
              </w:rPr>
            </w:pPr>
          </w:p>
        </w:tc>
        <w:tc>
          <w:tcPr>
            <w:tcW w:w="6658" w:type="dxa"/>
          </w:tcPr>
          <w:p w14:paraId="242F4E6E"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10 - 12</w:t>
            </w:r>
          </w:p>
        </w:tc>
      </w:tr>
      <w:tr w:rsidR="00C70E37" w:rsidRPr="00751211" w14:paraId="41E9CD18" w14:textId="77777777" w:rsidTr="006F3EFA">
        <w:tc>
          <w:tcPr>
            <w:tcW w:w="849" w:type="dxa"/>
          </w:tcPr>
          <w:p w14:paraId="52A81D22" w14:textId="77777777" w:rsidR="00C70E37" w:rsidRPr="00751211" w:rsidRDefault="00C70E37" w:rsidP="00C70E37">
            <w:pPr>
              <w:jc w:val="both"/>
              <w:rPr>
                <w:rFonts w:ascii="Sakkal Majalla" w:hAnsi="Sakkal Majalla" w:cs="Sakkal Majalla"/>
                <w:sz w:val="28"/>
                <w:szCs w:val="28"/>
                <w:rtl/>
              </w:rPr>
            </w:pPr>
          </w:p>
        </w:tc>
        <w:tc>
          <w:tcPr>
            <w:tcW w:w="6658" w:type="dxa"/>
          </w:tcPr>
          <w:p w14:paraId="167281CA"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 xml:space="preserve">13 </w:t>
            </w:r>
            <w:r w:rsidRPr="00751211">
              <w:rPr>
                <w:rFonts w:ascii="Sakkal Majalla" w:hAnsi="Sakkal Majalla" w:cs="Sakkal Majalla"/>
                <w:sz w:val="28"/>
                <w:szCs w:val="28"/>
                <w:rtl/>
              </w:rPr>
              <w:t>–</w:t>
            </w:r>
            <w:r w:rsidRPr="00751211">
              <w:rPr>
                <w:rFonts w:ascii="Sakkal Majalla" w:hAnsi="Sakkal Majalla" w:cs="Sakkal Majalla" w:hint="cs"/>
                <w:sz w:val="28"/>
                <w:szCs w:val="28"/>
                <w:rtl/>
              </w:rPr>
              <w:t xml:space="preserve"> 15</w:t>
            </w:r>
          </w:p>
        </w:tc>
      </w:tr>
      <w:tr w:rsidR="00C70E37" w:rsidRPr="00751211" w14:paraId="6145A12C" w14:textId="77777777" w:rsidTr="006F3EFA">
        <w:tc>
          <w:tcPr>
            <w:tcW w:w="849" w:type="dxa"/>
          </w:tcPr>
          <w:p w14:paraId="416DD9BA" w14:textId="77777777" w:rsidR="00C70E37" w:rsidRPr="00751211" w:rsidRDefault="00C70E37" w:rsidP="00C70E37">
            <w:pPr>
              <w:jc w:val="both"/>
              <w:rPr>
                <w:rFonts w:ascii="Sakkal Majalla" w:hAnsi="Sakkal Majalla" w:cs="Sakkal Majalla"/>
                <w:sz w:val="28"/>
                <w:szCs w:val="28"/>
                <w:rtl/>
              </w:rPr>
            </w:pPr>
          </w:p>
        </w:tc>
        <w:tc>
          <w:tcPr>
            <w:tcW w:w="6658" w:type="dxa"/>
          </w:tcPr>
          <w:p w14:paraId="2E467D67"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16 - 18</w:t>
            </w:r>
          </w:p>
        </w:tc>
      </w:tr>
      <w:tr w:rsidR="00C70E37" w:rsidRPr="00751211" w14:paraId="3CAFEDA0" w14:textId="77777777" w:rsidTr="006F3EFA">
        <w:tc>
          <w:tcPr>
            <w:tcW w:w="7507" w:type="dxa"/>
            <w:gridSpan w:val="2"/>
          </w:tcPr>
          <w:p w14:paraId="4744FD22"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ما هو جنسك؟</w:t>
            </w:r>
          </w:p>
        </w:tc>
      </w:tr>
      <w:tr w:rsidR="00C70E37" w:rsidRPr="00751211" w14:paraId="0992DD71" w14:textId="77777777" w:rsidTr="006F3EFA">
        <w:tc>
          <w:tcPr>
            <w:tcW w:w="849" w:type="dxa"/>
          </w:tcPr>
          <w:p w14:paraId="443BD8A9" w14:textId="77777777" w:rsidR="00C70E37" w:rsidRPr="00751211" w:rsidRDefault="00C70E37" w:rsidP="00C70E37">
            <w:pPr>
              <w:jc w:val="both"/>
              <w:rPr>
                <w:rFonts w:ascii="Sakkal Majalla" w:hAnsi="Sakkal Majalla" w:cs="Sakkal Majalla"/>
                <w:sz w:val="28"/>
                <w:szCs w:val="28"/>
                <w:rtl/>
              </w:rPr>
            </w:pPr>
          </w:p>
        </w:tc>
        <w:tc>
          <w:tcPr>
            <w:tcW w:w="6658" w:type="dxa"/>
          </w:tcPr>
          <w:p w14:paraId="46F3947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ذكر</w:t>
            </w:r>
          </w:p>
        </w:tc>
      </w:tr>
      <w:tr w:rsidR="00C70E37" w:rsidRPr="00751211" w14:paraId="2D7CE607" w14:textId="77777777" w:rsidTr="006F3EFA">
        <w:tc>
          <w:tcPr>
            <w:tcW w:w="849" w:type="dxa"/>
          </w:tcPr>
          <w:p w14:paraId="6245ED79" w14:textId="77777777" w:rsidR="00C70E37" w:rsidRPr="00751211" w:rsidRDefault="00C70E37" w:rsidP="00C70E37">
            <w:pPr>
              <w:jc w:val="both"/>
              <w:rPr>
                <w:rFonts w:ascii="Sakkal Majalla" w:hAnsi="Sakkal Majalla" w:cs="Sakkal Majalla"/>
                <w:sz w:val="28"/>
                <w:szCs w:val="28"/>
                <w:rtl/>
              </w:rPr>
            </w:pPr>
          </w:p>
        </w:tc>
        <w:tc>
          <w:tcPr>
            <w:tcW w:w="6658" w:type="dxa"/>
          </w:tcPr>
          <w:p w14:paraId="2FB4285B"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انثى</w:t>
            </w:r>
          </w:p>
        </w:tc>
      </w:tr>
      <w:tr w:rsidR="00C70E37" w:rsidRPr="00751211" w14:paraId="05E2C883" w14:textId="77777777" w:rsidTr="006F3EFA">
        <w:tc>
          <w:tcPr>
            <w:tcW w:w="7507" w:type="dxa"/>
            <w:gridSpan w:val="2"/>
          </w:tcPr>
          <w:p w14:paraId="2B91728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ما هو صفك الدراسي؟</w:t>
            </w:r>
          </w:p>
        </w:tc>
      </w:tr>
      <w:tr w:rsidR="00C70E37" w:rsidRPr="00751211" w14:paraId="7F72B87A" w14:textId="77777777" w:rsidTr="006F3EFA">
        <w:tc>
          <w:tcPr>
            <w:tcW w:w="849" w:type="dxa"/>
          </w:tcPr>
          <w:p w14:paraId="6832F08D" w14:textId="77777777" w:rsidR="00C70E37" w:rsidRPr="00751211" w:rsidRDefault="00C70E37" w:rsidP="00C70E37">
            <w:pPr>
              <w:jc w:val="both"/>
              <w:rPr>
                <w:rFonts w:ascii="Sakkal Majalla" w:hAnsi="Sakkal Majalla" w:cs="Sakkal Majalla"/>
                <w:sz w:val="28"/>
                <w:szCs w:val="28"/>
                <w:rtl/>
              </w:rPr>
            </w:pPr>
          </w:p>
        </w:tc>
        <w:tc>
          <w:tcPr>
            <w:tcW w:w="6658" w:type="dxa"/>
          </w:tcPr>
          <w:p w14:paraId="05433C7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أول متوسط</w:t>
            </w:r>
          </w:p>
        </w:tc>
      </w:tr>
      <w:tr w:rsidR="00C70E37" w:rsidRPr="00751211" w14:paraId="5E43F450" w14:textId="77777777" w:rsidTr="006F3EFA">
        <w:tc>
          <w:tcPr>
            <w:tcW w:w="849" w:type="dxa"/>
          </w:tcPr>
          <w:p w14:paraId="6F1C2311" w14:textId="77777777" w:rsidR="00C70E37" w:rsidRPr="00751211" w:rsidRDefault="00C70E37" w:rsidP="00C70E37">
            <w:pPr>
              <w:jc w:val="both"/>
              <w:rPr>
                <w:rFonts w:ascii="Sakkal Majalla" w:hAnsi="Sakkal Majalla" w:cs="Sakkal Majalla"/>
                <w:sz w:val="28"/>
                <w:szCs w:val="28"/>
                <w:rtl/>
              </w:rPr>
            </w:pPr>
          </w:p>
        </w:tc>
        <w:tc>
          <w:tcPr>
            <w:tcW w:w="6658" w:type="dxa"/>
          </w:tcPr>
          <w:p w14:paraId="257A4208"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ثاني متوسط</w:t>
            </w:r>
          </w:p>
        </w:tc>
      </w:tr>
      <w:tr w:rsidR="00C70E37" w:rsidRPr="00751211" w14:paraId="2ADE8387" w14:textId="77777777" w:rsidTr="006F3EFA">
        <w:tc>
          <w:tcPr>
            <w:tcW w:w="849" w:type="dxa"/>
          </w:tcPr>
          <w:p w14:paraId="70007EDF" w14:textId="77777777" w:rsidR="00C70E37" w:rsidRPr="00751211" w:rsidRDefault="00C70E37" w:rsidP="00C70E37">
            <w:pPr>
              <w:jc w:val="both"/>
              <w:rPr>
                <w:rFonts w:ascii="Sakkal Majalla" w:hAnsi="Sakkal Majalla" w:cs="Sakkal Majalla"/>
                <w:sz w:val="28"/>
                <w:szCs w:val="28"/>
                <w:rtl/>
              </w:rPr>
            </w:pPr>
          </w:p>
        </w:tc>
        <w:tc>
          <w:tcPr>
            <w:tcW w:w="6658" w:type="dxa"/>
          </w:tcPr>
          <w:p w14:paraId="5E101ABC"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ثالث متوسط</w:t>
            </w:r>
          </w:p>
        </w:tc>
      </w:tr>
    </w:tbl>
    <w:p w14:paraId="2AF465D5" w14:textId="77777777" w:rsidR="00C70E37" w:rsidRPr="00751211" w:rsidRDefault="00C70E37">
      <w:pPr>
        <w:rPr>
          <w:rtl/>
        </w:rPr>
      </w:pPr>
    </w:p>
    <w:p w14:paraId="1FC0D9E9" w14:textId="77777777" w:rsidR="00C70E37" w:rsidRPr="00751211" w:rsidRDefault="00C70E37">
      <w:pPr>
        <w:rPr>
          <w:rtl/>
        </w:rPr>
      </w:pPr>
    </w:p>
    <w:p w14:paraId="451D5F27" w14:textId="77777777" w:rsidR="00C70E37" w:rsidRPr="00751211" w:rsidRDefault="00C70E37">
      <w:pPr>
        <w:rPr>
          <w:rtl/>
        </w:rPr>
      </w:pPr>
    </w:p>
    <w:p w14:paraId="15805284" w14:textId="77777777" w:rsidR="00800AAD" w:rsidRPr="00751211" w:rsidRDefault="00800AAD"/>
    <w:tbl>
      <w:tblPr>
        <w:tblStyle w:val="a6"/>
        <w:bidiVisual/>
        <w:tblW w:w="0" w:type="auto"/>
        <w:tblLook w:val="04A0" w:firstRow="1" w:lastRow="0" w:firstColumn="1" w:lastColumn="0" w:noHBand="0" w:noVBand="1"/>
      </w:tblPr>
      <w:tblGrid>
        <w:gridCol w:w="751"/>
        <w:gridCol w:w="98"/>
        <w:gridCol w:w="6658"/>
      </w:tblGrid>
      <w:tr w:rsidR="00C70E37" w:rsidRPr="00751211" w14:paraId="081E96BD" w14:textId="77777777" w:rsidTr="006F3EFA">
        <w:tc>
          <w:tcPr>
            <w:tcW w:w="7507" w:type="dxa"/>
            <w:gridSpan w:val="3"/>
          </w:tcPr>
          <w:p w14:paraId="356894BB"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ما نوع المدرسة التي تدرس فيها؟</w:t>
            </w:r>
          </w:p>
        </w:tc>
      </w:tr>
      <w:tr w:rsidR="00C70E37" w:rsidRPr="00751211" w14:paraId="750C9B2F" w14:textId="77777777" w:rsidTr="006F3EFA">
        <w:tc>
          <w:tcPr>
            <w:tcW w:w="849" w:type="dxa"/>
            <w:gridSpan w:val="2"/>
          </w:tcPr>
          <w:p w14:paraId="18898B1B" w14:textId="77777777" w:rsidR="00C70E37" w:rsidRPr="00751211" w:rsidRDefault="00C70E37" w:rsidP="00C70E37">
            <w:pPr>
              <w:jc w:val="both"/>
              <w:rPr>
                <w:rFonts w:ascii="Sakkal Majalla" w:hAnsi="Sakkal Majalla" w:cs="Sakkal Majalla"/>
                <w:sz w:val="28"/>
                <w:szCs w:val="28"/>
                <w:rtl/>
              </w:rPr>
            </w:pPr>
          </w:p>
        </w:tc>
        <w:tc>
          <w:tcPr>
            <w:tcW w:w="6658" w:type="dxa"/>
          </w:tcPr>
          <w:p w14:paraId="6FAA585B"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حكومية</w:t>
            </w:r>
          </w:p>
        </w:tc>
      </w:tr>
      <w:tr w:rsidR="00C70E37" w:rsidRPr="00751211" w14:paraId="6E34FF6E" w14:textId="77777777" w:rsidTr="006F3EFA">
        <w:tc>
          <w:tcPr>
            <w:tcW w:w="849" w:type="dxa"/>
            <w:gridSpan w:val="2"/>
          </w:tcPr>
          <w:p w14:paraId="7FAA4B4A" w14:textId="77777777" w:rsidR="00C70E37" w:rsidRPr="00751211" w:rsidRDefault="00C70E37" w:rsidP="00C70E37">
            <w:pPr>
              <w:jc w:val="both"/>
              <w:rPr>
                <w:rFonts w:ascii="Sakkal Majalla" w:hAnsi="Sakkal Majalla" w:cs="Sakkal Majalla"/>
                <w:sz w:val="28"/>
                <w:szCs w:val="28"/>
                <w:rtl/>
              </w:rPr>
            </w:pPr>
          </w:p>
        </w:tc>
        <w:tc>
          <w:tcPr>
            <w:tcW w:w="6658" w:type="dxa"/>
          </w:tcPr>
          <w:p w14:paraId="43174168"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خاصة</w:t>
            </w:r>
          </w:p>
        </w:tc>
      </w:tr>
      <w:tr w:rsidR="00C70E37" w:rsidRPr="00751211" w14:paraId="3D050C1B" w14:textId="77777777" w:rsidTr="006F3EFA">
        <w:tc>
          <w:tcPr>
            <w:tcW w:w="7507" w:type="dxa"/>
            <w:gridSpan w:val="3"/>
          </w:tcPr>
          <w:p w14:paraId="0238183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اين تعيش؟</w:t>
            </w:r>
          </w:p>
        </w:tc>
      </w:tr>
      <w:tr w:rsidR="00C70E37" w:rsidRPr="00751211" w14:paraId="108C8160" w14:textId="77777777" w:rsidTr="006F3EFA">
        <w:tc>
          <w:tcPr>
            <w:tcW w:w="849" w:type="dxa"/>
            <w:gridSpan w:val="2"/>
          </w:tcPr>
          <w:p w14:paraId="05AE4EC4" w14:textId="77777777" w:rsidR="00C70E37" w:rsidRPr="00751211" w:rsidRDefault="00C70E37" w:rsidP="00C70E37">
            <w:pPr>
              <w:jc w:val="both"/>
              <w:rPr>
                <w:rFonts w:ascii="Sakkal Majalla" w:hAnsi="Sakkal Majalla" w:cs="Sakkal Majalla"/>
                <w:sz w:val="28"/>
                <w:szCs w:val="28"/>
                <w:rtl/>
              </w:rPr>
            </w:pPr>
          </w:p>
        </w:tc>
        <w:tc>
          <w:tcPr>
            <w:tcW w:w="6658" w:type="dxa"/>
          </w:tcPr>
          <w:p w14:paraId="0B106F5A"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مدينة</w:t>
            </w:r>
          </w:p>
        </w:tc>
      </w:tr>
      <w:tr w:rsidR="00C70E37" w:rsidRPr="00751211" w14:paraId="4D82A6AB" w14:textId="77777777" w:rsidTr="006F3EFA">
        <w:tc>
          <w:tcPr>
            <w:tcW w:w="849" w:type="dxa"/>
            <w:gridSpan w:val="2"/>
          </w:tcPr>
          <w:p w14:paraId="794C03C2" w14:textId="77777777" w:rsidR="00C70E37" w:rsidRPr="00751211" w:rsidRDefault="00C70E37" w:rsidP="00C70E37">
            <w:pPr>
              <w:jc w:val="both"/>
              <w:rPr>
                <w:rFonts w:ascii="Sakkal Majalla" w:hAnsi="Sakkal Majalla" w:cs="Sakkal Majalla"/>
                <w:sz w:val="28"/>
                <w:szCs w:val="28"/>
                <w:rtl/>
              </w:rPr>
            </w:pPr>
          </w:p>
        </w:tc>
        <w:tc>
          <w:tcPr>
            <w:tcW w:w="6658" w:type="dxa"/>
          </w:tcPr>
          <w:p w14:paraId="7439190B"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قرية</w:t>
            </w:r>
          </w:p>
        </w:tc>
      </w:tr>
      <w:tr w:rsidR="00C70E37" w:rsidRPr="00751211" w14:paraId="5860B8BF" w14:textId="77777777" w:rsidTr="006F3EFA">
        <w:tc>
          <w:tcPr>
            <w:tcW w:w="7507" w:type="dxa"/>
            <w:gridSpan w:val="3"/>
          </w:tcPr>
          <w:p w14:paraId="2840C8B6" w14:textId="77777777" w:rsidR="00C70E37" w:rsidRPr="00751211" w:rsidRDefault="00C70E37" w:rsidP="00C70E37">
            <w:pPr>
              <w:jc w:val="both"/>
              <w:rPr>
                <w:rFonts w:ascii="Sakkal Majalla" w:hAnsi="Sakkal Majalla" w:cs="Sakkal Majalla"/>
                <w:bCs/>
                <w:sz w:val="28"/>
                <w:szCs w:val="28"/>
                <w:rtl/>
              </w:rPr>
            </w:pPr>
            <w:r w:rsidRPr="00751211">
              <w:rPr>
                <w:rFonts w:ascii="Sakkal Majalla" w:hAnsi="Sakkal Majalla" w:cs="Sakkal Majalla" w:hint="cs"/>
                <w:bCs/>
                <w:sz w:val="28"/>
                <w:szCs w:val="28"/>
                <w:rtl/>
              </w:rPr>
              <w:t xml:space="preserve">ثانياً/ </w:t>
            </w:r>
            <w:r w:rsidRPr="00751211">
              <w:rPr>
                <w:rFonts w:ascii="Sakkal Majalla" w:hAnsi="Sakkal Majalla" w:cs="Sakkal Majalla"/>
                <w:bCs/>
                <w:sz w:val="28"/>
                <w:szCs w:val="28"/>
                <w:rtl/>
              </w:rPr>
              <w:t>استخدام الإعلام الرقمي</w:t>
            </w:r>
            <w:r w:rsidRPr="00751211">
              <w:rPr>
                <w:rFonts w:ascii="Sakkal Majalla" w:hAnsi="Sakkal Majalla" w:cs="Sakkal Majalla" w:hint="cs"/>
                <w:bCs/>
                <w:sz w:val="28"/>
                <w:szCs w:val="28"/>
                <w:rtl/>
              </w:rPr>
              <w:t>:</w:t>
            </w:r>
          </w:p>
        </w:tc>
      </w:tr>
      <w:tr w:rsidR="00C70E37" w:rsidRPr="00751211" w14:paraId="3466756F" w14:textId="77777777" w:rsidTr="006F3EFA">
        <w:tc>
          <w:tcPr>
            <w:tcW w:w="7507" w:type="dxa"/>
            <w:gridSpan w:val="3"/>
          </w:tcPr>
          <w:p w14:paraId="119C4DEF"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ما نوع الجهاز الذي تستخدمه للدخول على شبكة الانترنت ووسائل التواصل الاجتماعي؟</w:t>
            </w:r>
          </w:p>
        </w:tc>
      </w:tr>
      <w:tr w:rsidR="00C70E37" w:rsidRPr="00751211" w14:paraId="763BF0D0" w14:textId="77777777" w:rsidTr="006F3EFA">
        <w:tc>
          <w:tcPr>
            <w:tcW w:w="751" w:type="dxa"/>
          </w:tcPr>
          <w:p w14:paraId="59B3F239" w14:textId="77777777" w:rsidR="00C70E37" w:rsidRPr="00751211" w:rsidRDefault="00C70E37" w:rsidP="00C70E37">
            <w:pPr>
              <w:jc w:val="both"/>
              <w:rPr>
                <w:rFonts w:ascii="Sakkal Majalla" w:hAnsi="Sakkal Majalla" w:cs="Sakkal Majalla"/>
                <w:bCs/>
                <w:sz w:val="28"/>
                <w:szCs w:val="28"/>
                <w:rtl/>
              </w:rPr>
            </w:pPr>
          </w:p>
        </w:tc>
        <w:tc>
          <w:tcPr>
            <w:tcW w:w="6756" w:type="dxa"/>
            <w:gridSpan w:val="2"/>
          </w:tcPr>
          <w:p w14:paraId="676058CF"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جوال</w:t>
            </w:r>
          </w:p>
        </w:tc>
      </w:tr>
      <w:tr w:rsidR="00C70E37" w:rsidRPr="00751211" w14:paraId="0927C45E" w14:textId="77777777" w:rsidTr="006F3EFA">
        <w:tc>
          <w:tcPr>
            <w:tcW w:w="751" w:type="dxa"/>
          </w:tcPr>
          <w:p w14:paraId="74923FD0" w14:textId="77777777" w:rsidR="00C70E37" w:rsidRPr="00751211" w:rsidRDefault="00C70E37" w:rsidP="00C70E37">
            <w:pPr>
              <w:jc w:val="both"/>
              <w:rPr>
                <w:rFonts w:ascii="Sakkal Majalla" w:hAnsi="Sakkal Majalla" w:cs="Sakkal Majalla"/>
                <w:bCs/>
                <w:sz w:val="28"/>
                <w:szCs w:val="28"/>
                <w:rtl/>
              </w:rPr>
            </w:pPr>
          </w:p>
        </w:tc>
        <w:tc>
          <w:tcPr>
            <w:tcW w:w="6756" w:type="dxa"/>
            <w:gridSpan w:val="2"/>
          </w:tcPr>
          <w:p w14:paraId="29A71044"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تابلت أو ايباد</w:t>
            </w:r>
          </w:p>
        </w:tc>
      </w:tr>
      <w:tr w:rsidR="00C70E37" w:rsidRPr="00751211" w14:paraId="7B055C4B" w14:textId="77777777" w:rsidTr="006F3EFA">
        <w:tc>
          <w:tcPr>
            <w:tcW w:w="751" w:type="dxa"/>
          </w:tcPr>
          <w:p w14:paraId="55A4FE73" w14:textId="77777777" w:rsidR="00C70E37" w:rsidRPr="00751211" w:rsidRDefault="00C70E37" w:rsidP="00C70E37">
            <w:pPr>
              <w:jc w:val="both"/>
              <w:rPr>
                <w:rFonts w:ascii="Sakkal Majalla" w:hAnsi="Sakkal Majalla" w:cs="Sakkal Majalla"/>
                <w:bCs/>
                <w:sz w:val="28"/>
                <w:szCs w:val="28"/>
                <w:rtl/>
              </w:rPr>
            </w:pPr>
          </w:p>
        </w:tc>
        <w:tc>
          <w:tcPr>
            <w:tcW w:w="6756" w:type="dxa"/>
            <w:gridSpan w:val="2"/>
          </w:tcPr>
          <w:p w14:paraId="35C25360"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لابتوب</w:t>
            </w:r>
          </w:p>
        </w:tc>
      </w:tr>
      <w:tr w:rsidR="00C70E37" w:rsidRPr="00751211" w14:paraId="708401F8" w14:textId="77777777" w:rsidTr="006F3EFA">
        <w:tc>
          <w:tcPr>
            <w:tcW w:w="751" w:type="dxa"/>
          </w:tcPr>
          <w:p w14:paraId="17B2A1F5" w14:textId="77777777" w:rsidR="00C70E37" w:rsidRPr="00751211" w:rsidRDefault="00C70E37" w:rsidP="00C70E37">
            <w:pPr>
              <w:jc w:val="both"/>
              <w:rPr>
                <w:rFonts w:ascii="Sakkal Majalla" w:hAnsi="Sakkal Majalla" w:cs="Sakkal Majalla"/>
                <w:bCs/>
                <w:sz w:val="28"/>
                <w:szCs w:val="28"/>
                <w:rtl/>
              </w:rPr>
            </w:pPr>
          </w:p>
        </w:tc>
        <w:tc>
          <w:tcPr>
            <w:tcW w:w="6756" w:type="dxa"/>
            <w:gridSpan w:val="2"/>
          </w:tcPr>
          <w:p w14:paraId="3AFBFF75"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أخرى ............</w:t>
            </w:r>
          </w:p>
        </w:tc>
      </w:tr>
      <w:tr w:rsidR="00C70E37" w:rsidRPr="00751211" w14:paraId="77B619F6" w14:textId="77777777" w:rsidTr="006F3EFA">
        <w:tc>
          <w:tcPr>
            <w:tcW w:w="7507" w:type="dxa"/>
            <w:gridSpan w:val="3"/>
          </w:tcPr>
          <w:p w14:paraId="134C7877"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 xml:space="preserve">ما </w:t>
            </w:r>
            <w:r w:rsidRPr="00751211">
              <w:rPr>
                <w:rFonts w:ascii="Sakkal Majalla" w:hAnsi="Sakkal Majalla" w:cs="Sakkal Majalla"/>
                <w:sz w:val="28"/>
                <w:szCs w:val="28"/>
                <w:rtl/>
              </w:rPr>
              <w:t xml:space="preserve">عدد الساعات التي تقضيها يوميًا في استخدام </w:t>
            </w:r>
            <w:r w:rsidRPr="00751211">
              <w:rPr>
                <w:rFonts w:ascii="Sakkal Majalla" w:hAnsi="Sakkal Majalla" w:cs="Sakkal Majalla" w:hint="cs"/>
                <w:sz w:val="28"/>
                <w:szCs w:val="28"/>
                <w:rtl/>
              </w:rPr>
              <w:t>شبكة الانترنت؟</w:t>
            </w:r>
          </w:p>
        </w:tc>
      </w:tr>
      <w:tr w:rsidR="00C70E37" w:rsidRPr="00751211" w14:paraId="3EA414E3" w14:textId="77777777" w:rsidTr="006F3EFA">
        <w:tc>
          <w:tcPr>
            <w:tcW w:w="849" w:type="dxa"/>
            <w:gridSpan w:val="2"/>
          </w:tcPr>
          <w:p w14:paraId="200EDD11" w14:textId="77777777" w:rsidR="00C70E37" w:rsidRPr="00751211" w:rsidRDefault="00C70E37" w:rsidP="00C70E37">
            <w:pPr>
              <w:jc w:val="both"/>
              <w:rPr>
                <w:rFonts w:ascii="Sakkal Majalla" w:hAnsi="Sakkal Majalla" w:cs="Sakkal Majalla"/>
                <w:sz w:val="28"/>
                <w:szCs w:val="28"/>
                <w:rtl/>
              </w:rPr>
            </w:pPr>
          </w:p>
        </w:tc>
        <w:tc>
          <w:tcPr>
            <w:tcW w:w="6658" w:type="dxa"/>
          </w:tcPr>
          <w:p w14:paraId="7543A1D3"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أقل من ساعة</w:t>
            </w:r>
          </w:p>
        </w:tc>
      </w:tr>
      <w:tr w:rsidR="00C70E37" w:rsidRPr="00751211" w14:paraId="28798FCE" w14:textId="77777777" w:rsidTr="006F3EFA">
        <w:tc>
          <w:tcPr>
            <w:tcW w:w="849" w:type="dxa"/>
            <w:gridSpan w:val="2"/>
          </w:tcPr>
          <w:p w14:paraId="37C21E69" w14:textId="77777777" w:rsidR="00C70E37" w:rsidRPr="00751211" w:rsidRDefault="00C70E37" w:rsidP="00C70E37">
            <w:pPr>
              <w:jc w:val="both"/>
              <w:rPr>
                <w:rFonts w:ascii="Sakkal Majalla" w:hAnsi="Sakkal Majalla" w:cs="Sakkal Majalla"/>
                <w:sz w:val="28"/>
                <w:szCs w:val="28"/>
                <w:rtl/>
              </w:rPr>
            </w:pPr>
          </w:p>
        </w:tc>
        <w:tc>
          <w:tcPr>
            <w:tcW w:w="6658" w:type="dxa"/>
          </w:tcPr>
          <w:p w14:paraId="2D1562BC"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 xml:space="preserve">2 </w:t>
            </w:r>
            <w:r w:rsidRPr="00751211">
              <w:rPr>
                <w:rFonts w:ascii="Sakkal Majalla" w:hAnsi="Sakkal Majalla" w:cs="Sakkal Majalla"/>
                <w:sz w:val="28"/>
                <w:szCs w:val="28"/>
                <w:rtl/>
              </w:rPr>
              <w:t>–</w:t>
            </w:r>
            <w:r w:rsidRPr="00751211">
              <w:rPr>
                <w:rFonts w:ascii="Sakkal Majalla" w:hAnsi="Sakkal Majalla" w:cs="Sakkal Majalla" w:hint="cs"/>
                <w:sz w:val="28"/>
                <w:szCs w:val="28"/>
                <w:rtl/>
              </w:rPr>
              <w:t xml:space="preserve"> 3 ساعات</w:t>
            </w:r>
          </w:p>
        </w:tc>
      </w:tr>
      <w:tr w:rsidR="00C70E37" w:rsidRPr="00751211" w14:paraId="77856814" w14:textId="77777777" w:rsidTr="006F3EFA">
        <w:tc>
          <w:tcPr>
            <w:tcW w:w="849" w:type="dxa"/>
            <w:gridSpan w:val="2"/>
          </w:tcPr>
          <w:p w14:paraId="5A8E8C94" w14:textId="77777777" w:rsidR="00C70E37" w:rsidRPr="00751211" w:rsidRDefault="00C70E37" w:rsidP="00C70E37">
            <w:pPr>
              <w:jc w:val="both"/>
              <w:rPr>
                <w:rFonts w:ascii="Sakkal Majalla" w:hAnsi="Sakkal Majalla" w:cs="Sakkal Majalla"/>
                <w:sz w:val="28"/>
                <w:szCs w:val="28"/>
                <w:rtl/>
              </w:rPr>
            </w:pPr>
          </w:p>
        </w:tc>
        <w:tc>
          <w:tcPr>
            <w:tcW w:w="6658" w:type="dxa"/>
          </w:tcPr>
          <w:p w14:paraId="29B3F331"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 xml:space="preserve">4 </w:t>
            </w:r>
            <w:r w:rsidRPr="00751211">
              <w:rPr>
                <w:rFonts w:ascii="Sakkal Majalla" w:hAnsi="Sakkal Majalla" w:cs="Sakkal Majalla"/>
                <w:sz w:val="28"/>
                <w:szCs w:val="28"/>
                <w:rtl/>
              </w:rPr>
              <w:t>–</w:t>
            </w:r>
            <w:r w:rsidRPr="00751211">
              <w:rPr>
                <w:rFonts w:ascii="Sakkal Majalla" w:hAnsi="Sakkal Majalla" w:cs="Sakkal Majalla" w:hint="cs"/>
                <w:sz w:val="28"/>
                <w:szCs w:val="28"/>
                <w:rtl/>
              </w:rPr>
              <w:t xml:space="preserve"> 5 ساعات</w:t>
            </w:r>
          </w:p>
        </w:tc>
      </w:tr>
      <w:tr w:rsidR="00C70E37" w:rsidRPr="00751211" w14:paraId="385659DD" w14:textId="77777777" w:rsidTr="006F3EFA">
        <w:tc>
          <w:tcPr>
            <w:tcW w:w="849" w:type="dxa"/>
            <w:gridSpan w:val="2"/>
          </w:tcPr>
          <w:p w14:paraId="53F6B9D5" w14:textId="77777777" w:rsidR="00C70E37" w:rsidRPr="00751211" w:rsidRDefault="00C70E37" w:rsidP="00C70E37">
            <w:pPr>
              <w:jc w:val="both"/>
              <w:rPr>
                <w:rFonts w:ascii="Sakkal Majalla" w:hAnsi="Sakkal Majalla" w:cs="Sakkal Majalla"/>
                <w:sz w:val="28"/>
                <w:szCs w:val="28"/>
                <w:rtl/>
              </w:rPr>
            </w:pPr>
          </w:p>
        </w:tc>
        <w:tc>
          <w:tcPr>
            <w:tcW w:w="6658" w:type="dxa"/>
          </w:tcPr>
          <w:p w14:paraId="3B43EFE1" w14:textId="77777777" w:rsidR="00C70E37" w:rsidRPr="00751211" w:rsidRDefault="00C70E37" w:rsidP="00C70E37">
            <w:pPr>
              <w:jc w:val="both"/>
              <w:rPr>
                <w:rFonts w:ascii="Sakkal Majalla" w:hAnsi="Sakkal Majalla" w:cs="Sakkal Majalla"/>
                <w:sz w:val="28"/>
                <w:szCs w:val="28"/>
                <w:rtl/>
              </w:rPr>
            </w:pPr>
            <w:r w:rsidRPr="00751211">
              <w:rPr>
                <w:rFonts w:ascii="Sakkal Majalla" w:hAnsi="Sakkal Majalla" w:cs="Sakkal Majalla" w:hint="cs"/>
                <w:sz w:val="28"/>
                <w:szCs w:val="28"/>
                <w:rtl/>
              </w:rPr>
              <w:t>أكثر من 6 ساعات</w:t>
            </w:r>
          </w:p>
        </w:tc>
      </w:tr>
      <w:tr w:rsidR="00C70E37" w:rsidRPr="00751211" w14:paraId="08B95D2A" w14:textId="77777777" w:rsidTr="006F3EFA">
        <w:tc>
          <w:tcPr>
            <w:tcW w:w="7507" w:type="dxa"/>
            <w:gridSpan w:val="3"/>
          </w:tcPr>
          <w:p w14:paraId="63171CD1"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 xml:space="preserve">ما </w:t>
            </w:r>
            <w:r w:rsidRPr="00751211">
              <w:rPr>
                <w:rFonts w:ascii="Sakkal Majalla" w:hAnsi="Sakkal Majalla" w:cs="Sakkal Majalla"/>
                <w:sz w:val="28"/>
                <w:szCs w:val="28"/>
                <w:rtl/>
              </w:rPr>
              <w:t>نوع الوس</w:t>
            </w:r>
            <w:r w:rsidRPr="00751211">
              <w:rPr>
                <w:rFonts w:ascii="Sakkal Majalla" w:hAnsi="Sakkal Majalla" w:cs="Sakkal Majalla" w:hint="cs"/>
                <w:sz w:val="28"/>
                <w:szCs w:val="28"/>
                <w:rtl/>
              </w:rPr>
              <w:t>يلة</w:t>
            </w:r>
            <w:r w:rsidRPr="00751211">
              <w:rPr>
                <w:rFonts w:ascii="Sakkal Majalla" w:hAnsi="Sakkal Majalla" w:cs="Sakkal Majalla"/>
                <w:sz w:val="28"/>
                <w:szCs w:val="28"/>
                <w:rtl/>
              </w:rPr>
              <w:t xml:space="preserve"> الإعلامية ال</w:t>
            </w:r>
            <w:r w:rsidRPr="00751211">
              <w:rPr>
                <w:rFonts w:ascii="Sakkal Majalla" w:hAnsi="Sakkal Majalla" w:cs="Sakkal Majalla" w:hint="cs"/>
                <w:sz w:val="28"/>
                <w:szCs w:val="28"/>
                <w:rtl/>
              </w:rPr>
              <w:t>تي تستخدمها بشكل أكبر على شبكة الانترنت؟</w:t>
            </w:r>
          </w:p>
        </w:tc>
      </w:tr>
      <w:tr w:rsidR="00C70E37" w:rsidRPr="00751211" w14:paraId="425FA107" w14:textId="77777777" w:rsidTr="006F3EFA">
        <w:tc>
          <w:tcPr>
            <w:tcW w:w="849" w:type="dxa"/>
            <w:gridSpan w:val="2"/>
          </w:tcPr>
          <w:p w14:paraId="4A37C290" w14:textId="77777777" w:rsidR="00C70E37" w:rsidRPr="00751211" w:rsidRDefault="00C70E37" w:rsidP="006F3EFA">
            <w:pPr>
              <w:jc w:val="both"/>
              <w:rPr>
                <w:rFonts w:ascii="Sakkal Majalla" w:hAnsi="Sakkal Majalla" w:cs="Sakkal Majalla"/>
                <w:sz w:val="28"/>
                <w:szCs w:val="28"/>
                <w:rtl/>
              </w:rPr>
            </w:pPr>
          </w:p>
        </w:tc>
        <w:tc>
          <w:tcPr>
            <w:tcW w:w="6658" w:type="dxa"/>
          </w:tcPr>
          <w:p w14:paraId="582FF1E4" w14:textId="77777777" w:rsidR="00C70E37" w:rsidRPr="00751211" w:rsidRDefault="00C70E37" w:rsidP="006F3EFA">
            <w:pPr>
              <w:jc w:val="both"/>
              <w:rPr>
                <w:rFonts w:ascii="Sakkal Majalla" w:hAnsi="Sakkal Majalla" w:cs="Sakkal Majalla"/>
                <w:sz w:val="28"/>
                <w:szCs w:val="28"/>
              </w:rPr>
            </w:pPr>
            <w:r w:rsidRPr="00751211">
              <w:rPr>
                <w:rFonts w:ascii="Sakkal Majalla" w:hAnsi="Sakkal Majalla" w:cs="Sakkal Majalla" w:hint="cs"/>
                <w:sz w:val="28"/>
                <w:szCs w:val="28"/>
                <w:rtl/>
              </w:rPr>
              <w:t xml:space="preserve">منصة </w:t>
            </w:r>
            <w:r w:rsidRPr="00751211">
              <w:rPr>
                <w:rFonts w:ascii="Sakkal Majalla" w:hAnsi="Sakkal Majalla" w:cs="Sakkal Majalla"/>
                <w:sz w:val="28"/>
                <w:szCs w:val="28"/>
              </w:rPr>
              <w:t>X</w:t>
            </w:r>
          </w:p>
        </w:tc>
      </w:tr>
      <w:tr w:rsidR="00C70E37" w:rsidRPr="00751211" w14:paraId="03E5E583" w14:textId="77777777" w:rsidTr="006F3EFA">
        <w:tc>
          <w:tcPr>
            <w:tcW w:w="849" w:type="dxa"/>
            <w:gridSpan w:val="2"/>
          </w:tcPr>
          <w:p w14:paraId="69B16447" w14:textId="77777777" w:rsidR="00C70E37" w:rsidRPr="00751211" w:rsidRDefault="00C70E37" w:rsidP="006F3EFA">
            <w:pPr>
              <w:jc w:val="both"/>
              <w:rPr>
                <w:rFonts w:ascii="Sakkal Majalla" w:hAnsi="Sakkal Majalla" w:cs="Sakkal Majalla"/>
                <w:sz w:val="28"/>
                <w:szCs w:val="28"/>
                <w:rtl/>
              </w:rPr>
            </w:pPr>
          </w:p>
        </w:tc>
        <w:tc>
          <w:tcPr>
            <w:tcW w:w="6658" w:type="dxa"/>
          </w:tcPr>
          <w:p w14:paraId="5560F6B8"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فيسبوك</w:t>
            </w:r>
          </w:p>
        </w:tc>
      </w:tr>
      <w:tr w:rsidR="00C70E37" w:rsidRPr="00751211" w14:paraId="4EF8119C" w14:textId="77777777" w:rsidTr="006F3EFA">
        <w:tc>
          <w:tcPr>
            <w:tcW w:w="849" w:type="dxa"/>
            <w:gridSpan w:val="2"/>
          </w:tcPr>
          <w:p w14:paraId="25A27EF3" w14:textId="77777777" w:rsidR="00C70E37" w:rsidRPr="00751211" w:rsidRDefault="00C70E37" w:rsidP="006F3EFA">
            <w:pPr>
              <w:jc w:val="both"/>
              <w:rPr>
                <w:rFonts w:ascii="Sakkal Majalla" w:hAnsi="Sakkal Majalla" w:cs="Sakkal Majalla"/>
                <w:sz w:val="28"/>
                <w:szCs w:val="28"/>
                <w:rtl/>
              </w:rPr>
            </w:pPr>
          </w:p>
        </w:tc>
        <w:tc>
          <w:tcPr>
            <w:tcW w:w="6658" w:type="dxa"/>
          </w:tcPr>
          <w:p w14:paraId="65ECF822"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اليوتيوب</w:t>
            </w:r>
          </w:p>
        </w:tc>
      </w:tr>
      <w:tr w:rsidR="00C70E37" w:rsidRPr="00751211" w14:paraId="21E1BAA2" w14:textId="77777777" w:rsidTr="006F3EFA">
        <w:tc>
          <w:tcPr>
            <w:tcW w:w="849" w:type="dxa"/>
            <w:gridSpan w:val="2"/>
          </w:tcPr>
          <w:p w14:paraId="1DC85EAC" w14:textId="77777777" w:rsidR="00C70E37" w:rsidRPr="00751211" w:rsidRDefault="00C70E37" w:rsidP="006F3EFA">
            <w:pPr>
              <w:jc w:val="both"/>
              <w:rPr>
                <w:rFonts w:ascii="Sakkal Majalla" w:hAnsi="Sakkal Majalla" w:cs="Sakkal Majalla"/>
                <w:sz w:val="28"/>
                <w:szCs w:val="28"/>
                <w:rtl/>
              </w:rPr>
            </w:pPr>
          </w:p>
        </w:tc>
        <w:tc>
          <w:tcPr>
            <w:tcW w:w="6658" w:type="dxa"/>
          </w:tcPr>
          <w:p w14:paraId="2AE4AD86"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المدونات</w:t>
            </w:r>
          </w:p>
        </w:tc>
      </w:tr>
      <w:tr w:rsidR="00C70E37" w:rsidRPr="00751211" w14:paraId="5ACF2665" w14:textId="77777777" w:rsidTr="006F3EFA">
        <w:tc>
          <w:tcPr>
            <w:tcW w:w="849" w:type="dxa"/>
            <w:gridSpan w:val="2"/>
          </w:tcPr>
          <w:p w14:paraId="6BC1A13B" w14:textId="77777777" w:rsidR="00C70E37" w:rsidRPr="00751211" w:rsidRDefault="00C70E37" w:rsidP="006F3EFA">
            <w:pPr>
              <w:jc w:val="both"/>
              <w:rPr>
                <w:rFonts w:ascii="Sakkal Majalla" w:hAnsi="Sakkal Majalla" w:cs="Sakkal Majalla"/>
                <w:sz w:val="28"/>
                <w:szCs w:val="28"/>
                <w:rtl/>
              </w:rPr>
            </w:pPr>
          </w:p>
        </w:tc>
        <w:tc>
          <w:tcPr>
            <w:tcW w:w="6658" w:type="dxa"/>
          </w:tcPr>
          <w:p w14:paraId="7E53401A"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تك توك</w:t>
            </w:r>
          </w:p>
        </w:tc>
      </w:tr>
      <w:tr w:rsidR="00C70E37" w:rsidRPr="00751211" w14:paraId="50B633C3" w14:textId="77777777" w:rsidTr="006F3EFA">
        <w:tc>
          <w:tcPr>
            <w:tcW w:w="849" w:type="dxa"/>
            <w:gridSpan w:val="2"/>
          </w:tcPr>
          <w:p w14:paraId="5800E1C2" w14:textId="77777777" w:rsidR="00C70E37" w:rsidRPr="00751211" w:rsidRDefault="00C70E37" w:rsidP="006F3EFA">
            <w:pPr>
              <w:jc w:val="both"/>
              <w:rPr>
                <w:rFonts w:ascii="Sakkal Majalla" w:hAnsi="Sakkal Majalla" w:cs="Sakkal Majalla"/>
                <w:sz w:val="28"/>
                <w:szCs w:val="28"/>
                <w:rtl/>
              </w:rPr>
            </w:pPr>
          </w:p>
        </w:tc>
        <w:tc>
          <w:tcPr>
            <w:tcW w:w="6658" w:type="dxa"/>
          </w:tcPr>
          <w:p w14:paraId="34E1ACFD"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سناب شات</w:t>
            </w:r>
          </w:p>
        </w:tc>
      </w:tr>
      <w:tr w:rsidR="00C70E37" w:rsidRPr="00751211" w14:paraId="471859FB" w14:textId="77777777" w:rsidTr="006F3EFA">
        <w:tc>
          <w:tcPr>
            <w:tcW w:w="849" w:type="dxa"/>
            <w:gridSpan w:val="2"/>
          </w:tcPr>
          <w:p w14:paraId="78EC8F1C" w14:textId="77777777" w:rsidR="00C70E37" w:rsidRPr="00751211" w:rsidRDefault="00C70E37" w:rsidP="006F3EFA">
            <w:pPr>
              <w:jc w:val="both"/>
              <w:rPr>
                <w:rFonts w:ascii="Sakkal Majalla" w:hAnsi="Sakkal Majalla" w:cs="Sakkal Majalla"/>
                <w:sz w:val="28"/>
                <w:szCs w:val="28"/>
                <w:rtl/>
              </w:rPr>
            </w:pPr>
          </w:p>
        </w:tc>
        <w:tc>
          <w:tcPr>
            <w:tcW w:w="6658" w:type="dxa"/>
          </w:tcPr>
          <w:p w14:paraId="263B2C1F"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المواقع الإخبارية</w:t>
            </w:r>
          </w:p>
        </w:tc>
      </w:tr>
      <w:tr w:rsidR="00C70E37" w:rsidRPr="00751211" w14:paraId="567F797C" w14:textId="77777777" w:rsidTr="006F3EFA">
        <w:tc>
          <w:tcPr>
            <w:tcW w:w="849" w:type="dxa"/>
            <w:gridSpan w:val="2"/>
          </w:tcPr>
          <w:p w14:paraId="0C40DF48" w14:textId="77777777" w:rsidR="00C70E37" w:rsidRPr="00751211" w:rsidRDefault="00C70E37" w:rsidP="006F3EFA">
            <w:pPr>
              <w:jc w:val="both"/>
              <w:rPr>
                <w:rFonts w:ascii="Sakkal Majalla" w:hAnsi="Sakkal Majalla" w:cs="Sakkal Majalla"/>
                <w:sz w:val="28"/>
                <w:szCs w:val="28"/>
                <w:rtl/>
              </w:rPr>
            </w:pPr>
          </w:p>
        </w:tc>
        <w:tc>
          <w:tcPr>
            <w:tcW w:w="6658" w:type="dxa"/>
          </w:tcPr>
          <w:p w14:paraId="2FC2929E"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الألعاب الالكترونية</w:t>
            </w:r>
          </w:p>
        </w:tc>
      </w:tr>
      <w:tr w:rsidR="00C70E37" w:rsidRPr="00751211" w14:paraId="2BEA6984" w14:textId="77777777" w:rsidTr="006F3EFA">
        <w:tc>
          <w:tcPr>
            <w:tcW w:w="849" w:type="dxa"/>
            <w:gridSpan w:val="2"/>
          </w:tcPr>
          <w:p w14:paraId="73646BD3" w14:textId="77777777" w:rsidR="00C70E37" w:rsidRPr="00751211" w:rsidRDefault="00C70E37" w:rsidP="006F3EFA">
            <w:pPr>
              <w:jc w:val="both"/>
              <w:rPr>
                <w:rFonts w:ascii="Sakkal Majalla" w:hAnsi="Sakkal Majalla" w:cs="Sakkal Majalla"/>
                <w:sz w:val="28"/>
                <w:szCs w:val="28"/>
                <w:rtl/>
              </w:rPr>
            </w:pPr>
          </w:p>
        </w:tc>
        <w:tc>
          <w:tcPr>
            <w:tcW w:w="6658" w:type="dxa"/>
          </w:tcPr>
          <w:p w14:paraId="6E897F6D" w14:textId="77777777" w:rsidR="00C70E37" w:rsidRPr="00751211" w:rsidRDefault="00C70E37" w:rsidP="006F3EFA">
            <w:pPr>
              <w:jc w:val="both"/>
              <w:rPr>
                <w:rFonts w:ascii="Sakkal Majalla" w:hAnsi="Sakkal Majalla" w:cs="Sakkal Majalla"/>
                <w:sz w:val="28"/>
                <w:szCs w:val="28"/>
                <w:rtl/>
              </w:rPr>
            </w:pPr>
            <w:r w:rsidRPr="00751211">
              <w:rPr>
                <w:rFonts w:ascii="Sakkal Majalla" w:hAnsi="Sakkal Majalla" w:cs="Sakkal Majalla" w:hint="cs"/>
                <w:sz w:val="28"/>
                <w:szCs w:val="28"/>
                <w:rtl/>
              </w:rPr>
              <w:t>أخرى ...........</w:t>
            </w:r>
          </w:p>
        </w:tc>
      </w:tr>
      <w:tr w:rsidR="00800AAD" w:rsidRPr="00751211" w14:paraId="0CD44C5F" w14:textId="77777777" w:rsidTr="00E916DD">
        <w:tc>
          <w:tcPr>
            <w:tcW w:w="7507" w:type="dxa"/>
            <w:gridSpan w:val="3"/>
          </w:tcPr>
          <w:p w14:paraId="7F377018" w14:textId="77777777" w:rsidR="00800AAD" w:rsidRPr="00751211" w:rsidRDefault="00800AAD" w:rsidP="00E916DD">
            <w:pPr>
              <w:jc w:val="both"/>
              <w:rPr>
                <w:rFonts w:ascii="Sakkal Majalla" w:hAnsi="Sakkal Majalla" w:cs="Sakkal Majalla"/>
                <w:bCs/>
                <w:sz w:val="28"/>
                <w:szCs w:val="28"/>
                <w:rtl/>
              </w:rPr>
            </w:pPr>
            <w:r w:rsidRPr="00751211">
              <w:rPr>
                <w:rFonts w:ascii="Sakkal Majalla" w:hAnsi="Sakkal Majalla" w:cs="Sakkal Majalla" w:hint="cs"/>
                <w:bCs/>
                <w:sz w:val="28"/>
                <w:szCs w:val="28"/>
                <w:rtl/>
              </w:rPr>
              <w:t xml:space="preserve">ثالثاً/ </w:t>
            </w:r>
            <w:r w:rsidRPr="00751211">
              <w:rPr>
                <w:rFonts w:ascii="Sakkal Majalla" w:hAnsi="Sakkal Majalla" w:cs="Sakkal Majalla"/>
                <w:bCs/>
                <w:sz w:val="28"/>
                <w:szCs w:val="28"/>
                <w:rtl/>
              </w:rPr>
              <w:t>تقييم مهارات التفكير النقدي</w:t>
            </w:r>
            <w:r w:rsidRPr="00751211">
              <w:rPr>
                <w:rFonts w:ascii="Sakkal Majalla" w:hAnsi="Sakkal Majalla" w:cs="Sakkal Majalla" w:hint="cs"/>
                <w:bCs/>
                <w:sz w:val="28"/>
                <w:szCs w:val="28"/>
                <w:rtl/>
              </w:rPr>
              <w:t>:</w:t>
            </w:r>
          </w:p>
        </w:tc>
      </w:tr>
      <w:tr w:rsidR="00800AAD" w:rsidRPr="00751211" w14:paraId="7715F102" w14:textId="77777777" w:rsidTr="00E916DD">
        <w:tc>
          <w:tcPr>
            <w:tcW w:w="7507" w:type="dxa"/>
            <w:gridSpan w:val="3"/>
          </w:tcPr>
          <w:p w14:paraId="47829188"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 xml:space="preserve">هل تشعر أنك قادر على تقييم المعلومات المتاحة لك على </w:t>
            </w:r>
            <w:r w:rsidRPr="00751211">
              <w:rPr>
                <w:rFonts w:ascii="Sakkal Majalla" w:hAnsi="Sakkal Majalla" w:cs="Sakkal Majalla" w:hint="cs"/>
                <w:sz w:val="28"/>
                <w:szCs w:val="28"/>
                <w:rtl/>
              </w:rPr>
              <w:t xml:space="preserve">شبكة </w:t>
            </w:r>
            <w:r w:rsidRPr="00751211">
              <w:rPr>
                <w:rFonts w:ascii="Sakkal Majalla" w:hAnsi="Sakkal Majalla" w:cs="Sakkal Majalla"/>
                <w:sz w:val="28"/>
                <w:szCs w:val="28"/>
                <w:rtl/>
              </w:rPr>
              <w:t>الإنترنت؟</w:t>
            </w:r>
          </w:p>
        </w:tc>
      </w:tr>
      <w:tr w:rsidR="00800AAD" w:rsidRPr="00751211" w14:paraId="28DC846D" w14:textId="77777777" w:rsidTr="00E916DD">
        <w:tc>
          <w:tcPr>
            <w:tcW w:w="849" w:type="dxa"/>
            <w:gridSpan w:val="2"/>
          </w:tcPr>
          <w:p w14:paraId="1FCBDB6E" w14:textId="77777777" w:rsidR="00800AAD" w:rsidRPr="00751211" w:rsidRDefault="00800AAD" w:rsidP="00E916DD">
            <w:pPr>
              <w:jc w:val="both"/>
              <w:rPr>
                <w:rFonts w:ascii="Sakkal Majalla" w:hAnsi="Sakkal Majalla" w:cs="Sakkal Majalla"/>
                <w:sz w:val="28"/>
                <w:szCs w:val="28"/>
                <w:rtl/>
              </w:rPr>
            </w:pPr>
          </w:p>
        </w:tc>
        <w:tc>
          <w:tcPr>
            <w:tcW w:w="6658" w:type="dxa"/>
          </w:tcPr>
          <w:p w14:paraId="6AADCE9E"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نعم</w:t>
            </w:r>
          </w:p>
        </w:tc>
      </w:tr>
      <w:tr w:rsidR="00800AAD" w:rsidRPr="00751211" w14:paraId="3D818FD7" w14:textId="77777777" w:rsidTr="00E916DD">
        <w:tc>
          <w:tcPr>
            <w:tcW w:w="849" w:type="dxa"/>
            <w:gridSpan w:val="2"/>
          </w:tcPr>
          <w:p w14:paraId="2ED11B32" w14:textId="77777777" w:rsidR="00800AAD" w:rsidRPr="00751211" w:rsidRDefault="00800AAD" w:rsidP="00E916DD">
            <w:pPr>
              <w:jc w:val="both"/>
              <w:rPr>
                <w:rFonts w:ascii="Sakkal Majalla" w:hAnsi="Sakkal Majalla" w:cs="Sakkal Majalla"/>
                <w:sz w:val="28"/>
                <w:szCs w:val="28"/>
                <w:rtl/>
              </w:rPr>
            </w:pPr>
          </w:p>
        </w:tc>
        <w:tc>
          <w:tcPr>
            <w:tcW w:w="6658" w:type="dxa"/>
          </w:tcPr>
          <w:p w14:paraId="270D1F96"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لا</w:t>
            </w:r>
          </w:p>
        </w:tc>
      </w:tr>
      <w:tr w:rsidR="00800AAD" w:rsidRPr="00751211" w14:paraId="4B37C28C" w14:textId="77777777" w:rsidTr="00E916DD">
        <w:tc>
          <w:tcPr>
            <w:tcW w:w="7507" w:type="dxa"/>
            <w:gridSpan w:val="3"/>
          </w:tcPr>
          <w:p w14:paraId="2E77F67C"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 xml:space="preserve">كيف تتعامل مع المعلومات </w:t>
            </w:r>
            <w:r w:rsidRPr="00751211">
              <w:rPr>
                <w:rFonts w:ascii="Sakkal Majalla" w:hAnsi="Sakkal Majalla" w:cs="Sakkal Majalla" w:hint="cs"/>
                <w:sz w:val="28"/>
                <w:szCs w:val="28"/>
                <w:rtl/>
              </w:rPr>
              <w:t>الغير صادقة على شبكة الانترنت</w:t>
            </w:r>
            <w:r w:rsidRPr="00751211">
              <w:rPr>
                <w:rFonts w:ascii="Sakkal Majalla" w:hAnsi="Sakkal Majalla" w:cs="Sakkal Majalla"/>
                <w:sz w:val="28"/>
                <w:szCs w:val="28"/>
                <w:rtl/>
              </w:rPr>
              <w:t>؟</w:t>
            </w:r>
          </w:p>
        </w:tc>
      </w:tr>
      <w:tr w:rsidR="00800AAD" w:rsidRPr="00751211" w14:paraId="224B580E" w14:textId="77777777" w:rsidTr="00E916DD">
        <w:tc>
          <w:tcPr>
            <w:tcW w:w="849" w:type="dxa"/>
            <w:gridSpan w:val="2"/>
          </w:tcPr>
          <w:p w14:paraId="352F43FC" w14:textId="77777777" w:rsidR="00800AAD" w:rsidRPr="00751211" w:rsidRDefault="00800AAD" w:rsidP="00E916DD">
            <w:pPr>
              <w:jc w:val="both"/>
              <w:rPr>
                <w:rFonts w:ascii="Sakkal Majalla" w:hAnsi="Sakkal Majalla" w:cs="Sakkal Majalla"/>
                <w:sz w:val="28"/>
                <w:szCs w:val="28"/>
                <w:rtl/>
              </w:rPr>
            </w:pPr>
          </w:p>
        </w:tc>
        <w:tc>
          <w:tcPr>
            <w:tcW w:w="6658" w:type="dxa"/>
          </w:tcPr>
          <w:p w14:paraId="714FED31"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أبحث عن مصادر</w:t>
            </w:r>
            <w:r w:rsidRPr="00751211">
              <w:rPr>
                <w:rFonts w:ascii="Sakkal Majalla" w:hAnsi="Sakkal Majalla" w:cs="Sakkal Majalla" w:hint="cs"/>
                <w:sz w:val="28"/>
                <w:szCs w:val="28"/>
                <w:rtl/>
              </w:rPr>
              <w:t xml:space="preserve"> أخبار</w:t>
            </w:r>
            <w:r w:rsidRPr="00751211">
              <w:rPr>
                <w:rFonts w:ascii="Sakkal Majalla" w:hAnsi="Sakkal Majalla" w:cs="Sakkal Majalla"/>
                <w:sz w:val="28"/>
                <w:szCs w:val="28"/>
                <w:rtl/>
              </w:rPr>
              <w:t xml:space="preserve"> إضافية</w:t>
            </w:r>
          </w:p>
        </w:tc>
      </w:tr>
      <w:tr w:rsidR="00800AAD" w:rsidRPr="00751211" w14:paraId="340AB8E1" w14:textId="77777777" w:rsidTr="00E916DD">
        <w:tc>
          <w:tcPr>
            <w:tcW w:w="849" w:type="dxa"/>
            <w:gridSpan w:val="2"/>
          </w:tcPr>
          <w:p w14:paraId="3F7DD040" w14:textId="77777777" w:rsidR="00800AAD" w:rsidRPr="00751211" w:rsidRDefault="00800AAD" w:rsidP="00E916DD">
            <w:pPr>
              <w:jc w:val="both"/>
              <w:rPr>
                <w:rFonts w:ascii="Sakkal Majalla" w:hAnsi="Sakkal Majalla" w:cs="Sakkal Majalla"/>
                <w:sz w:val="28"/>
                <w:szCs w:val="28"/>
                <w:rtl/>
              </w:rPr>
            </w:pPr>
          </w:p>
        </w:tc>
        <w:tc>
          <w:tcPr>
            <w:tcW w:w="6658" w:type="dxa"/>
          </w:tcPr>
          <w:p w14:paraId="58AB05CF"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أقبل المعلومات كما هي</w:t>
            </w:r>
          </w:p>
        </w:tc>
      </w:tr>
      <w:tr w:rsidR="00800AAD" w:rsidRPr="00751211" w14:paraId="495573B9" w14:textId="77777777" w:rsidTr="00E916DD">
        <w:tc>
          <w:tcPr>
            <w:tcW w:w="849" w:type="dxa"/>
            <w:gridSpan w:val="2"/>
          </w:tcPr>
          <w:p w14:paraId="1A63720C" w14:textId="77777777" w:rsidR="00800AAD" w:rsidRPr="00751211" w:rsidRDefault="00800AAD" w:rsidP="00E916DD">
            <w:pPr>
              <w:jc w:val="both"/>
              <w:rPr>
                <w:rFonts w:ascii="Sakkal Majalla" w:hAnsi="Sakkal Majalla" w:cs="Sakkal Majalla"/>
                <w:sz w:val="28"/>
                <w:szCs w:val="28"/>
                <w:rtl/>
              </w:rPr>
            </w:pPr>
          </w:p>
        </w:tc>
        <w:tc>
          <w:tcPr>
            <w:tcW w:w="6658" w:type="dxa"/>
          </w:tcPr>
          <w:p w14:paraId="741AF5D2"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أستشير أحد الأصدقاء أو المعلمين</w:t>
            </w:r>
          </w:p>
        </w:tc>
      </w:tr>
    </w:tbl>
    <w:p w14:paraId="06B9F9D3" w14:textId="77777777" w:rsidR="00800AAD" w:rsidRPr="00751211" w:rsidRDefault="00800AAD"/>
    <w:tbl>
      <w:tblPr>
        <w:tblStyle w:val="a6"/>
        <w:bidiVisual/>
        <w:tblW w:w="0" w:type="auto"/>
        <w:tblLook w:val="04A0" w:firstRow="1" w:lastRow="0" w:firstColumn="1" w:lastColumn="0" w:noHBand="0" w:noVBand="1"/>
      </w:tblPr>
      <w:tblGrid>
        <w:gridCol w:w="849"/>
        <w:gridCol w:w="6658"/>
      </w:tblGrid>
      <w:tr w:rsidR="00800AAD" w:rsidRPr="00751211" w14:paraId="747CDCF6" w14:textId="77777777" w:rsidTr="00E916DD">
        <w:tc>
          <w:tcPr>
            <w:tcW w:w="7507" w:type="dxa"/>
            <w:gridSpan w:val="2"/>
          </w:tcPr>
          <w:p w14:paraId="6E45528D"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ما مصادر المعلومات التي تعتمد عليها على شبكة الإنترنت للحصول على المعلومات</w:t>
            </w:r>
            <w:r w:rsidRPr="00751211">
              <w:rPr>
                <w:rFonts w:ascii="Sakkal Majalla" w:hAnsi="Sakkal Majalla" w:cs="Sakkal Majalla" w:hint="cs"/>
                <w:sz w:val="28"/>
                <w:szCs w:val="28"/>
                <w:rtl/>
              </w:rPr>
              <w:t>؟</w:t>
            </w:r>
          </w:p>
        </w:tc>
      </w:tr>
      <w:tr w:rsidR="00800AAD" w:rsidRPr="00751211" w14:paraId="3B693953" w14:textId="77777777" w:rsidTr="00E916DD">
        <w:tc>
          <w:tcPr>
            <w:tcW w:w="849" w:type="dxa"/>
          </w:tcPr>
          <w:p w14:paraId="7535BF60" w14:textId="77777777" w:rsidR="00800AAD" w:rsidRPr="00751211" w:rsidRDefault="00800AAD" w:rsidP="00E916DD">
            <w:pPr>
              <w:jc w:val="both"/>
              <w:rPr>
                <w:rFonts w:ascii="Sakkal Majalla" w:hAnsi="Sakkal Majalla" w:cs="Sakkal Majalla"/>
                <w:sz w:val="28"/>
                <w:szCs w:val="28"/>
                <w:rtl/>
              </w:rPr>
            </w:pPr>
          </w:p>
        </w:tc>
        <w:tc>
          <w:tcPr>
            <w:tcW w:w="6658" w:type="dxa"/>
          </w:tcPr>
          <w:p w14:paraId="29FBC960"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مواقع التواصل الاجتماعي</w:t>
            </w:r>
          </w:p>
        </w:tc>
      </w:tr>
      <w:tr w:rsidR="00800AAD" w:rsidRPr="00751211" w14:paraId="07046578" w14:textId="77777777" w:rsidTr="00E916DD">
        <w:tc>
          <w:tcPr>
            <w:tcW w:w="849" w:type="dxa"/>
          </w:tcPr>
          <w:p w14:paraId="4EC8E9A3" w14:textId="77777777" w:rsidR="00800AAD" w:rsidRPr="00751211" w:rsidRDefault="00800AAD" w:rsidP="00E916DD">
            <w:pPr>
              <w:jc w:val="both"/>
              <w:rPr>
                <w:rFonts w:ascii="Sakkal Majalla" w:hAnsi="Sakkal Majalla" w:cs="Sakkal Majalla"/>
                <w:sz w:val="28"/>
                <w:szCs w:val="28"/>
                <w:rtl/>
              </w:rPr>
            </w:pPr>
          </w:p>
        </w:tc>
        <w:tc>
          <w:tcPr>
            <w:tcW w:w="6658" w:type="dxa"/>
          </w:tcPr>
          <w:p w14:paraId="0CB7ECCE"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المواقع الاخبارية</w:t>
            </w:r>
          </w:p>
        </w:tc>
      </w:tr>
      <w:tr w:rsidR="00800AAD" w:rsidRPr="00751211" w14:paraId="1D7E11D2" w14:textId="77777777" w:rsidTr="00E916DD">
        <w:tc>
          <w:tcPr>
            <w:tcW w:w="849" w:type="dxa"/>
          </w:tcPr>
          <w:p w14:paraId="4EB55CC6" w14:textId="77777777" w:rsidR="00800AAD" w:rsidRPr="00751211" w:rsidRDefault="00800AAD" w:rsidP="00E916DD">
            <w:pPr>
              <w:jc w:val="both"/>
              <w:rPr>
                <w:rFonts w:ascii="Sakkal Majalla" w:hAnsi="Sakkal Majalla" w:cs="Sakkal Majalla"/>
                <w:sz w:val="28"/>
                <w:szCs w:val="28"/>
                <w:rtl/>
              </w:rPr>
            </w:pPr>
          </w:p>
        </w:tc>
        <w:tc>
          <w:tcPr>
            <w:tcW w:w="6658" w:type="dxa"/>
          </w:tcPr>
          <w:p w14:paraId="1EB4E9E7"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المدونات</w:t>
            </w:r>
          </w:p>
        </w:tc>
      </w:tr>
      <w:tr w:rsidR="00800AAD" w:rsidRPr="00751211" w14:paraId="5A7B9DC9" w14:textId="77777777" w:rsidTr="00E916DD">
        <w:tc>
          <w:tcPr>
            <w:tcW w:w="849" w:type="dxa"/>
          </w:tcPr>
          <w:p w14:paraId="087E6309" w14:textId="77777777" w:rsidR="00800AAD" w:rsidRPr="00751211" w:rsidRDefault="00800AAD" w:rsidP="00E916DD">
            <w:pPr>
              <w:jc w:val="both"/>
              <w:rPr>
                <w:rFonts w:ascii="Sakkal Majalla" w:hAnsi="Sakkal Majalla" w:cs="Sakkal Majalla"/>
                <w:sz w:val="28"/>
                <w:szCs w:val="28"/>
                <w:rtl/>
              </w:rPr>
            </w:pPr>
          </w:p>
        </w:tc>
        <w:tc>
          <w:tcPr>
            <w:tcW w:w="6658" w:type="dxa"/>
          </w:tcPr>
          <w:p w14:paraId="73A9F728"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ويكبيديا</w:t>
            </w:r>
          </w:p>
        </w:tc>
      </w:tr>
      <w:tr w:rsidR="00800AAD" w:rsidRPr="00751211" w14:paraId="3802B46C" w14:textId="77777777" w:rsidTr="00E916DD">
        <w:tc>
          <w:tcPr>
            <w:tcW w:w="849" w:type="dxa"/>
          </w:tcPr>
          <w:p w14:paraId="5361035B" w14:textId="77777777" w:rsidR="00800AAD" w:rsidRPr="00751211" w:rsidRDefault="00800AAD" w:rsidP="00E916DD">
            <w:pPr>
              <w:jc w:val="both"/>
              <w:rPr>
                <w:rFonts w:ascii="Sakkal Majalla" w:hAnsi="Sakkal Majalla" w:cs="Sakkal Majalla"/>
                <w:sz w:val="28"/>
                <w:szCs w:val="28"/>
                <w:rtl/>
              </w:rPr>
            </w:pPr>
          </w:p>
        </w:tc>
        <w:tc>
          <w:tcPr>
            <w:tcW w:w="6658" w:type="dxa"/>
          </w:tcPr>
          <w:p w14:paraId="4BCAA402"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ال</w:t>
            </w:r>
            <w:r w:rsidRPr="00751211">
              <w:rPr>
                <w:rFonts w:ascii="Sakkal Majalla" w:hAnsi="Sakkal Majalla" w:cs="Sakkal Majalla"/>
                <w:sz w:val="28"/>
                <w:szCs w:val="28"/>
                <w:rtl/>
              </w:rPr>
              <w:t>مواقع تعليمية</w:t>
            </w:r>
          </w:p>
        </w:tc>
      </w:tr>
      <w:tr w:rsidR="00800AAD" w:rsidRPr="00751211" w14:paraId="130D77CF" w14:textId="77777777" w:rsidTr="00E916DD">
        <w:tc>
          <w:tcPr>
            <w:tcW w:w="849" w:type="dxa"/>
          </w:tcPr>
          <w:p w14:paraId="5AD068F3" w14:textId="77777777" w:rsidR="00800AAD" w:rsidRPr="00751211" w:rsidRDefault="00800AAD" w:rsidP="00E916DD">
            <w:pPr>
              <w:jc w:val="both"/>
              <w:rPr>
                <w:rFonts w:ascii="Sakkal Majalla" w:hAnsi="Sakkal Majalla" w:cs="Sakkal Majalla"/>
                <w:sz w:val="28"/>
                <w:szCs w:val="28"/>
                <w:rtl/>
              </w:rPr>
            </w:pPr>
          </w:p>
        </w:tc>
        <w:tc>
          <w:tcPr>
            <w:tcW w:w="6658" w:type="dxa"/>
          </w:tcPr>
          <w:p w14:paraId="08572AB1"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أخرى .........</w:t>
            </w:r>
          </w:p>
        </w:tc>
      </w:tr>
      <w:tr w:rsidR="00800AAD" w:rsidRPr="00751211" w14:paraId="33DFD9BC" w14:textId="77777777" w:rsidTr="00E916DD">
        <w:tc>
          <w:tcPr>
            <w:tcW w:w="7507" w:type="dxa"/>
            <w:gridSpan w:val="2"/>
          </w:tcPr>
          <w:p w14:paraId="60623D8B" w14:textId="77777777" w:rsidR="00800AAD" w:rsidRPr="00751211" w:rsidRDefault="00800AAD" w:rsidP="00E916DD">
            <w:pPr>
              <w:jc w:val="both"/>
              <w:rPr>
                <w:rFonts w:ascii="Sakkal Majalla" w:hAnsi="Sakkal Majalla" w:cs="Sakkal Majalla"/>
                <w:bCs/>
                <w:sz w:val="28"/>
                <w:szCs w:val="28"/>
                <w:rtl/>
              </w:rPr>
            </w:pPr>
            <w:r w:rsidRPr="00751211">
              <w:rPr>
                <w:rFonts w:ascii="Sakkal Majalla" w:hAnsi="Sakkal Majalla" w:cs="Sakkal Majalla" w:hint="cs"/>
                <w:bCs/>
                <w:sz w:val="28"/>
                <w:szCs w:val="28"/>
                <w:rtl/>
              </w:rPr>
              <w:t xml:space="preserve">ثالثاً/ </w:t>
            </w:r>
            <w:r w:rsidRPr="00751211">
              <w:rPr>
                <w:rFonts w:ascii="Sakkal Majalla" w:hAnsi="Sakkal Majalla" w:cs="Sakkal Majalla"/>
                <w:bCs/>
                <w:sz w:val="28"/>
                <w:szCs w:val="28"/>
                <w:rtl/>
              </w:rPr>
              <w:t>تقييم مهارات التفكير النقدي</w:t>
            </w:r>
            <w:r w:rsidRPr="00751211">
              <w:rPr>
                <w:rFonts w:ascii="Sakkal Majalla" w:hAnsi="Sakkal Majalla" w:cs="Sakkal Majalla" w:hint="cs"/>
                <w:bCs/>
                <w:sz w:val="28"/>
                <w:szCs w:val="28"/>
                <w:rtl/>
              </w:rPr>
              <w:t>:</w:t>
            </w:r>
          </w:p>
        </w:tc>
      </w:tr>
      <w:tr w:rsidR="00800AAD" w:rsidRPr="00751211" w14:paraId="728659E5" w14:textId="77777777" w:rsidTr="00E916DD">
        <w:tc>
          <w:tcPr>
            <w:tcW w:w="7507" w:type="dxa"/>
            <w:gridSpan w:val="2"/>
          </w:tcPr>
          <w:p w14:paraId="2DB0CBC7"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 xml:space="preserve">هل تشعر أنك قادر على تقييم المعلومات المتاحة لك على </w:t>
            </w:r>
            <w:r w:rsidRPr="00751211">
              <w:rPr>
                <w:rFonts w:ascii="Sakkal Majalla" w:hAnsi="Sakkal Majalla" w:cs="Sakkal Majalla" w:hint="cs"/>
                <w:sz w:val="28"/>
                <w:szCs w:val="28"/>
                <w:rtl/>
              </w:rPr>
              <w:t xml:space="preserve">شبكة </w:t>
            </w:r>
            <w:r w:rsidRPr="00751211">
              <w:rPr>
                <w:rFonts w:ascii="Sakkal Majalla" w:hAnsi="Sakkal Majalla" w:cs="Sakkal Majalla"/>
                <w:sz w:val="28"/>
                <w:szCs w:val="28"/>
                <w:rtl/>
              </w:rPr>
              <w:t>الإنترنت؟</w:t>
            </w:r>
          </w:p>
        </w:tc>
      </w:tr>
      <w:tr w:rsidR="00800AAD" w:rsidRPr="00751211" w14:paraId="04F5D4A2" w14:textId="77777777" w:rsidTr="00E916DD">
        <w:tc>
          <w:tcPr>
            <w:tcW w:w="849" w:type="dxa"/>
          </w:tcPr>
          <w:p w14:paraId="2733A6C5" w14:textId="77777777" w:rsidR="00800AAD" w:rsidRPr="00751211" w:rsidRDefault="00800AAD" w:rsidP="00E916DD">
            <w:pPr>
              <w:jc w:val="both"/>
              <w:rPr>
                <w:rFonts w:ascii="Sakkal Majalla" w:hAnsi="Sakkal Majalla" w:cs="Sakkal Majalla"/>
                <w:sz w:val="28"/>
                <w:szCs w:val="28"/>
                <w:rtl/>
              </w:rPr>
            </w:pPr>
          </w:p>
        </w:tc>
        <w:tc>
          <w:tcPr>
            <w:tcW w:w="6658" w:type="dxa"/>
          </w:tcPr>
          <w:p w14:paraId="0391A1B8"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نعم</w:t>
            </w:r>
          </w:p>
        </w:tc>
      </w:tr>
      <w:tr w:rsidR="00800AAD" w:rsidRPr="00751211" w14:paraId="3E047B0B" w14:textId="77777777" w:rsidTr="00E916DD">
        <w:tc>
          <w:tcPr>
            <w:tcW w:w="849" w:type="dxa"/>
          </w:tcPr>
          <w:p w14:paraId="65EAF496" w14:textId="77777777" w:rsidR="00800AAD" w:rsidRPr="00751211" w:rsidRDefault="00800AAD" w:rsidP="00E916DD">
            <w:pPr>
              <w:jc w:val="both"/>
              <w:rPr>
                <w:rFonts w:ascii="Sakkal Majalla" w:hAnsi="Sakkal Majalla" w:cs="Sakkal Majalla"/>
                <w:sz w:val="28"/>
                <w:szCs w:val="28"/>
                <w:rtl/>
              </w:rPr>
            </w:pPr>
          </w:p>
        </w:tc>
        <w:tc>
          <w:tcPr>
            <w:tcW w:w="6658" w:type="dxa"/>
          </w:tcPr>
          <w:p w14:paraId="01B5FF01"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لا</w:t>
            </w:r>
          </w:p>
        </w:tc>
      </w:tr>
      <w:tr w:rsidR="00800AAD" w:rsidRPr="00751211" w14:paraId="5854764F" w14:textId="77777777" w:rsidTr="00E916DD">
        <w:tc>
          <w:tcPr>
            <w:tcW w:w="7507" w:type="dxa"/>
            <w:gridSpan w:val="2"/>
          </w:tcPr>
          <w:p w14:paraId="4CF118E2"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 xml:space="preserve">كيف تتعامل مع المعلومات </w:t>
            </w:r>
            <w:r w:rsidRPr="00751211">
              <w:rPr>
                <w:rFonts w:ascii="Sakkal Majalla" w:hAnsi="Sakkal Majalla" w:cs="Sakkal Majalla" w:hint="cs"/>
                <w:sz w:val="28"/>
                <w:szCs w:val="28"/>
                <w:rtl/>
              </w:rPr>
              <w:t>الغير صادقة على شبكة الانترنت</w:t>
            </w:r>
            <w:r w:rsidRPr="00751211">
              <w:rPr>
                <w:rFonts w:ascii="Sakkal Majalla" w:hAnsi="Sakkal Majalla" w:cs="Sakkal Majalla"/>
                <w:sz w:val="28"/>
                <w:szCs w:val="28"/>
                <w:rtl/>
              </w:rPr>
              <w:t>؟</w:t>
            </w:r>
          </w:p>
        </w:tc>
      </w:tr>
      <w:tr w:rsidR="00800AAD" w:rsidRPr="00751211" w14:paraId="2F41548B" w14:textId="77777777" w:rsidTr="00E916DD">
        <w:tc>
          <w:tcPr>
            <w:tcW w:w="849" w:type="dxa"/>
          </w:tcPr>
          <w:p w14:paraId="3B4B973B" w14:textId="77777777" w:rsidR="00800AAD" w:rsidRPr="00751211" w:rsidRDefault="00800AAD" w:rsidP="00E916DD">
            <w:pPr>
              <w:jc w:val="both"/>
              <w:rPr>
                <w:rFonts w:ascii="Sakkal Majalla" w:hAnsi="Sakkal Majalla" w:cs="Sakkal Majalla"/>
                <w:sz w:val="28"/>
                <w:szCs w:val="28"/>
                <w:rtl/>
              </w:rPr>
            </w:pPr>
          </w:p>
        </w:tc>
        <w:tc>
          <w:tcPr>
            <w:tcW w:w="6658" w:type="dxa"/>
          </w:tcPr>
          <w:p w14:paraId="5DF586CD"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أبحث عن مصادر</w:t>
            </w:r>
            <w:r w:rsidRPr="00751211">
              <w:rPr>
                <w:rFonts w:ascii="Sakkal Majalla" w:hAnsi="Sakkal Majalla" w:cs="Sakkal Majalla" w:hint="cs"/>
                <w:sz w:val="28"/>
                <w:szCs w:val="28"/>
                <w:rtl/>
              </w:rPr>
              <w:t xml:space="preserve"> أخبار</w:t>
            </w:r>
            <w:r w:rsidRPr="00751211">
              <w:rPr>
                <w:rFonts w:ascii="Sakkal Majalla" w:hAnsi="Sakkal Majalla" w:cs="Sakkal Majalla"/>
                <w:sz w:val="28"/>
                <w:szCs w:val="28"/>
                <w:rtl/>
              </w:rPr>
              <w:t xml:space="preserve"> إضافية</w:t>
            </w:r>
          </w:p>
        </w:tc>
      </w:tr>
      <w:tr w:rsidR="00800AAD" w:rsidRPr="00751211" w14:paraId="791E93FB" w14:textId="77777777" w:rsidTr="00E916DD">
        <w:tc>
          <w:tcPr>
            <w:tcW w:w="849" w:type="dxa"/>
          </w:tcPr>
          <w:p w14:paraId="78552BD0" w14:textId="77777777" w:rsidR="00800AAD" w:rsidRPr="00751211" w:rsidRDefault="00800AAD" w:rsidP="00E916DD">
            <w:pPr>
              <w:jc w:val="both"/>
              <w:rPr>
                <w:rFonts w:ascii="Sakkal Majalla" w:hAnsi="Sakkal Majalla" w:cs="Sakkal Majalla"/>
                <w:sz w:val="28"/>
                <w:szCs w:val="28"/>
                <w:rtl/>
              </w:rPr>
            </w:pPr>
          </w:p>
        </w:tc>
        <w:tc>
          <w:tcPr>
            <w:tcW w:w="6658" w:type="dxa"/>
          </w:tcPr>
          <w:p w14:paraId="767ECA2A"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أقبل المعلومات كما هي</w:t>
            </w:r>
          </w:p>
        </w:tc>
      </w:tr>
      <w:tr w:rsidR="00800AAD" w:rsidRPr="00751211" w14:paraId="387B93BA" w14:textId="77777777" w:rsidTr="00E916DD">
        <w:tc>
          <w:tcPr>
            <w:tcW w:w="849" w:type="dxa"/>
          </w:tcPr>
          <w:p w14:paraId="25200596" w14:textId="77777777" w:rsidR="00800AAD" w:rsidRPr="00751211" w:rsidRDefault="00800AAD" w:rsidP="00E916DD">
            <w:pPr>
              <w:jc w:val="both"/>
              <w:rPr>
                <w:rFonts w:ascii="Sakkal Majalla" w:hAnsi="Sakkal Majalla" w:cs="Sakkal Majalla"/>
                <w:sz w:val="28"/>
                <w:szCs w:val="28"/>
                <w:rtl/>
              </w:rPr>
            </w:pPr>
          </w:p>
        </w:tc>
        <w:tc>
          <w:tcPr>
            <w:tcW w:w="6658" w:type="dxa"/>
          </w:tcPr>
          <w:p w14:paraId="588319A4"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أستشير أحد الأصدقاء أو المعلمين</w:t>
            </w:r>
          </w:p>
        </w:tc>
      </w:tr>
      <w:tr w:rsidR="00800AAD" w:rsidRPr="00751211" w14:paraId="44757EA1" w14:textId="77777777" w:rsidTr="00E916DD">
        <w:tc>
          <w:tcPr>
            <w:tcW w:w="7507" w:type="dxa"/>
            <w:gridSpan w:val="2"/>
          </w:tcPr>
          <w:p w14:paraId="77DF16AA"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ما مصادر المعلومات التي تعتمد عليها على شبكة الإنترنت للحصول على المعلومات</w:t>
            </w:r>
            <w:r w:rsidRPr="00751211">
              <w:rPr>
                <w:rFonts w:ascii="Sakkal Majalla" w:hAnsi="Sakkal Majalla" w:cs="Sakkal Majalla" w:hint="cs"/>
                <w:sz w:val="28"/>
                <w:szCs w:val="28"/>
                <w:rtl/>
              </w:rPr>
              <w:t>؟</w:t>
            </w:r>
          </w:p>
        </w:tc>
      </w:tr>
      <w:tr w:rsidR="00800AAD" w:rsidRPr="00751211" w14:paraId="7F7AA573" w14:textId="77777777" w:rsidTr="00E916DD">
        <w:tc>
          <w:tcPr>
            <w:tcW w:w="849" w:type="dxa"/>
          </w:tcPr>
          <w:p w14:paraId="6A87BE87" w14:textId="77777777" w:rsidR="00800AAD" w:rsidRPr="00751211" w:rsidRDefault="00800AAD" w:rsidP="00E916DD">
            <w:pPr>
              <w:jc w:val="both"/>
              <w:rPr>
                <w:rFonts w:ascii="Sakkal Majalla" w:hAnsi="Sakkal Majalla" w:cs="Sakkal Majalla"/>
                <w:sz w:val="28"/>
                <w:szCs w:val="28"/>
                <w:rtl/>
              </w:rPr>
            </w:pPr>
          </w:p>
        </w:tc>
        <w:tc>
          <w:tcPr>
            <w:tcW w:w="6658" w:type="dxa"/>
          </w:tcPr>
          <w:p w14:paraId="74A52B4A"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مواقع التواصل الاجتماعي</w:t>
            </w:r>
          </w:p>
        </w:tc>
      </w:tr>
      <w:tr w:rsidR="00800AAD" w:rsidRPr="00751211" w14:paraId="6011B6C6" w14:textId="77777777" w:rsidTr="00E916DD">
        <w:tc>
          <w:tcPr>
            <w:tcW w:w="849" w:type="dxa"/>
          </w:tcPr>
          <w:p w14:paraId="1F2A1874" w14:textId="77777777" w:rsidR="00800AAD" w:rsidRPr="00751211" w:rsidRDefault="00800AAD" w:rsidP="00E916DD">
            <w:pPr>
              <w:jc w:val="both"/>
              <w:rPr>
                <w:rFonts w:ascii="Sakkal Majalla" w:hAnsi="Sakkal Majalla" w:cs="Sakkal Majalla"/>
                <w:sz w:val="28"/>
                <w:szCs w:val="28"/>
                <w:rtl/>
              </w:rPr>
            </w:pPr>
          </w:p>
        </w:tc>
        <w:tc>
          <w:tcPr>
            <w:tcW w:w="6658" w:type="dxa"/>
          </w:tcPr>
          <w:p w14:paraId="2CF8CE5E"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المواقع الاخبارية</w:t>
            </w:r>
          </w:p>
        </w:tc>
      </w:tr>
      <w:tr w:rsidR="00800AAD" w:rsidRPr="00751211" w14:paraId="07372862" w14:textId="77777777" w:rsidTr="00E916DD">
        <w:tc>
          <w:tcPr>
            <w:tcW w:w="849" w:type="dxa"/>
          </w:tcPr>
          <w:p w14:paraId="229DC6D6" w14:textId="77777777" w:rsidR="00800AAD" w:rsidRPr="00751211" w:rsidRDefault="00800AAD" w:rsidP="00E916DD">
            <w:pPr>
              <w:jc w:val="both"/>
              <w:rPr>
                <w:rFonts w:ascii="Sakkal Majalla" w:hAnsi="Sakkal Majalla" w:cs="Sakkal Majalla"/>
                <w:sz w:val="28"/>
                <w:szCs w:val="28"/>
                <w:rtl/>
              </w:rPr>
            </w:pPr>
          </w:p>
        </w:tc>
        <w:tc>
          <w:tcPr>
            <w:tcW w:w="6658" w:type="dxa"/>
          </w:tcPr>
          <w:p w14:paraId="19E1D1B7"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المدونات</w:t>
            </w:r>
          </w:p>
        </w:tc>
      </w:tr>
      <w:tr w:rsidR="00800AAD" w:rsidRPr="00751211" w14:paraId="5D698E99" w14:textId="77777777" w:rsidTr="00E916DD">
        <w:tc>
          <w:tcPr>
            <w:tcW w:w="849" w:type="dxa"/>
          </w:tcPr>
          <w:p w14:paraId="6A14F557" w14:textId="77777777" w:rsidR="00800AAD" w:rsidRPr="00751211" w:rsidRDefault="00800AAD" w:rsidP="00E916DD">
            <w:pPr>
              <w:jc w:val="both"/>
              <w:rPr>
                <w:rFonts w:ascii="Sakkal Majalla" w:hAnsi="Sakkal Majalla" w:cs="Sakkal Majalla"/>
                <w:sz w:val="28"/>
                <w:szCs w:val="28"/>
                <w:rtl/>
              </w:rPr>
            </w:pPr>
          </w:p>
        </w:tc>
        <w:tc>
          <w:tcPr>
            <w:tcW w:w="6658" w:type="dxa"/>
          </w:tcPr>
          <w:p w14:paraId="4114FE38"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sz w:val="28"/>
                <w:szCs w:val="28"/>
                <w:rtl/>
              </w:rPr>
              <w:t>ويكبيديا</w:t>
            </w:r>
          </w:p>
        </w:tc>
      </w:tr>
      <w:tr w:rsidR="00800AAD" w:rsidRPr="00751211" w14:paraId="09AE14B5" w14:textId="77777777" w:rsidTr="00E916DD">
        <w:tc>
          <w:tcPr>
            <w:tcW w:w="849" w:type="dxa"/>
          </w:tcPr>
          <w:p w14:paraId="35905EC5" w14:textId="77777777" w:rsidR="00800AAD" w:rsidRPr="00751211" w:rsidRDefault="00800AAD" w:rsidP="00E916DD">
            <w:pPr>
              <w:jc w:val="both"/>
              <w:rPr>
                <w:rFonts w:ascii="Sakkal Majalla" w:hAnsi="Sakkal Majalla" w:cs="Sakkal Majalla"/>
                <w:sz w:val="28"/>
                <w:szCs w:val="28"/>
                <w:rtl/>
              </w:rPr>
            </w:pPr>
          </w:p>
        </w:tc>
        <w:tc>
          <w:tcPr>
            <w:tcW w:w="6658" w:type="dxa"/>
          </w:tcPr>
          <w:p w14:paraId="7E908793"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ال</w:t>
            </w:r>
            <w:r w:rsidRPr="00751211">
              <w:rPr>
                <w:rFonts w:ascii="Sakkal Majalla" w:hAnsi="Sakkal Majalla" w:cs="Sakkal Majalla"/>
                <w:sz w:val="28"/>
                <w:szCs w:val="28"/>
                <w:rtl/>
              </w:rPr>
              <w:t>مواقع تعليمية</w:t>
            </w:r>
          </w:p>
        </w:tc>
      </w:tr>
      <w:tr w:rsidR="00800AAD" w:rsidRPr="00751211" w14:paraId="697CE058" w14:textId="77777777" w:rsidTr="00E916DD">
        <w:tc>
          <w:tcPr>
            <w:tcW w:w="849" w:type="dxa"/>
          </w:tcPr>
          <w:p w14:paraId="765D126E" w14:textId="77777777" w:rsidR="00800AAD" w:rsidRPr="00751211" w:rsidRDefault="00800AAD" w:rsidP="00E916DD">
            <w:pPr>
              <w:jc w:val="both"/>
              <w:rPr>
                <w:rFonts w:ascii="Sakkal Majalla" w:hAnsi="Sakkal Majalla" w:cs="Sakkal Majalla"/>
                <w:sz w:val="28"/>
                <w:szCs w:val="28"/>
                <w:rtl/>
              </w:rPr>
            </w:pPr>
          </w:p>
        </w:tc>
        <w:tc>
          <w:tcPr>
            <w:tcW w:w="6658" w:type="dxa"/>
          </w:tcPr>
          <w:p w14:paraId="6B990C61" w14:textId="77777777" w:rsidR="00800AAD" w:rsidRPr="00751211" w:rsidRDefault="00800AAD" w:rsidP="00E916DD">
            <w:pPr>
              <w:jc w:val="both"/>
              <w:rPr>
                <w:rFonts w:ascii="Sakkal Majalla" w:hAnsi="Sakkal Majalla" w:cs="Sakkal Majalla"/>
                <w:sz w:val="28"/>
                <w:szCs w:val="28"/>
                <w:rtl/>
              </w:rPr>
            </w:pPr>
            <w:r w:rsidRPr="00751211">
              <w:rPr>
                <w:rFonts w:ascii="Sakkal Majalla" w:hAnsi="Sakkal Majalla" w:cs="Sakkal Majalla" w:hint="cs"/>
                <w:sz w:val="28"/>
                <w:szCs w:val="28"/>
                <w:rtl/>
              </w:rPr>
              <w:t>أخرى .........</w:t>
            </w:r>
          </w:p>
        </w:tc>
      </w:tr>
    </w:tbl>
    <w:p w14:paraId="52D3281E" w14:textId="77777777" w:rsidR="00C70E37" w:rsidRPr="00751211" w:rsidRDefault="00C70E37" w:rsidP="00C70E37">
      <w:pPr>
        <w:rPr>
          <w:rFonts w:ascii="Sakkal Majalla" w:hAnsi="Sakkal Majalla" w:cs="Sakkal Majalla"/>
          <w:b/>
          <w:sz w:val="32"/>
          <w:szCs w:val="32"/>
        </w:rPr>
      </w:pPr>
    </w:p>
    <w:tbl>
      <w:tblPr>
        <w:tblStyle w:val="a6"/>
        <w:bidiVisual/>
        <w:tblW w:w="0" w:type="auto"/>
        <w:tblLook w:val="04A0" w:firstRow="1" w:lastRow="0" w:firstColumn="1" w:lastColumn="0" w:noHBand="0" w:noVBand="1"/>
      </w:tblPr>
      <w:tblGrid>
        <w:gridCol w:w="4540"/>
        <w:gridCol w:w="1317"/>
        <w:gridCol w:w="1318"/>
        <w:gridCol w:w="1318"/>
      </w:tblGrid>
      <w:tr w:rsidR="00C70E37" w:rsidRPr="00751211" w14:paraId="35057B28" w14:textId="77777777" w:rsidTr="006F3EFA">
        <w:tc>
          <w:tcPr>
            <w:tcW w:w="8524" w:type="dxa"/>
            <w:gridSpan w:val="4"/>
            <w:vAlign w:val="center"/>
          </w:tcPr>
          <w:p w14:paraId="09B6DC05"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أرجوا تقييم ما يلي:</w:t>
            </w:r>
          </w:p>
          <w:p w14:paraId="47236C7B"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الإجابة من خلال اختيار أحد الخيارات التالية:</w:t>
            </w:r>
          </w:p>
        </w:tc>
      </w:tr>
      <w:tr w:rsidR="00C70E37" w:rsidRPr="00751211" w14:paraId="3FEF61C1" w14:textId="77777777" w:rsidTr="006F3EFA">
        <w:tc>
          <w:tcPr>
            <w:tcW w:w="4559" w:type="dxa"/>
            <w:vAlign w:val="center"/>
          </w:tcPr>
          <w:p w14:paraId="2E528A85" w14:textId="77777777" w:rsidR="00C70E37" w:rsidRPr="00751211" w:rsidRDefault="00C70E37" w:rsidP="00C70E37">
            <w:pPr>
              <w:jc w:val="center"/>
              <w:rPr>
                <w:rFonts w:ascii="Sakkal Majalla" w:hAnsi="Sakkal Majalla" w:cs="Sakkal Majalla"/>
                <w:sz w:val="28"/>
                <w:szCs w:val="28"/>
                <w:rtl/>
              </w:rPr>
            </w:pPr>
            <w:r w:rsidRPr="00751211">
              <w:rPr>
                <w:rFonts w:ascii="Sakkal Majalla" w:hAnsi="Sakkal Majalla" w:cs="Sakkal Majalla" w:hint="cs"/>
                <w:sz w:val="28"/>
                <w:szCs w:val="28"/>
                <w:rtl/>
              </w:rPr>
              <w:t>العنصر</w:t>
            </w:r>
          </w:p>
        </w:tc>
        <w:tc>
          <w:tcPr>
            <w:tcW w:w="1321" w:type="dxa"/>
            <w:vAlign w:val="center"/>
          </w:tcPr>
          <w:p w14:paraId="2F98D3C1" w14:textId="77777777" w:rsidR="00C70E37" w:rsidRPr="00751211" w:rsidRDefault="00C70E37" w:rsidP="00C70E37">
            <w:pPr>
              <w:jc w:val="center"/>
              <w:rPr>
                <w:rFonts w:ascii="Sakkal Majalla" w:hAnsi="Sakkal Majalla" w:cs="Sakkal Majalla"/>
                <w:sz w:val="28"/>
                <w:szCs w:val="28"/>
                <w:rtl/>
              </w:rPr>
            </w:pPr>
            <w:r w:rsidRPr="00751211">
              <w:rPr>
                <w:rFonts w:ascii="Sakkal Majalla" w:hAnsi="Sakkal Majalla" w:cs="Sakkal Majalla" w:hint="cs"/>
                <w:sz w:val="28"/>
                <w:szCs w:val="28"/>
                <w:rtl/>
              </w:rPr>
              <w:t>متفق</w:t>
            </w:r>
          </w:p>
        </w:tc>
        <w:tc>
          <w:tcPr>
            <w:tcW w:w="1322" w:type="dxa"/>
            <w:vAlign w:val="center"/>
          </w:tcPr>
          <w:p w14:paraId="150058E0" w14:textId="77777777" w:rsidR="00C70E37" w:rsidRPr="00751211" w:rsidRDefault="00C70E37" w:rsidP="00C70E37">
            <w:pPr>
              <w:jc w:val="center"/>
              <w:rPr>
                <w:rFonts w:ascii="Sakkal Majalla" w:hAnsi="Sakkal Majalla" w:cs="Sakkal Majalla"/>
                <w:sz w:val="28"/>
                <w:szCs w:val="28"/>
                <w:rtl/>
              </w:rPr>
            </w:pPr>
            <w:r w:rsidRPr="00751211">
              <w:rPr>
                <w:rFonts w:ascii="Sakkal Majalla" w:hAnsi="Sakkal Majalla" w:cs="Sakkal Majalla" w:hint="cs"/>
                <w:sz w:val="28"/>
                <w:szCs w:val="28"/>
                <w:rtl/>
              </w:rPr>
              <w:t>محايد</w:t>
            </w:r>
          </w:p>
        </w:tc>
        <w:tc>
          <w:tcPr>
            <w:tcW w:w="1322" w:type="dxa"/>
            <w:vAlign w:val="center"/>
          </w:tcPr>
          <w:p w14:paraId="495E40F9" w14:textId="77777777" w:rsidR="00C70E37" w:rsidRPr="00751211" w:rsidRDefault="00C70E37" w:rsidP="00C70E37">
            <w:pPr>
              <w:jc w:val="center"/>
              <w:rPr>
                <w:rFonts w:ascii="Sakkal Majalla" w:hAnsi="Sakkal Majalla" w:cs="Sakkal Majalla"/>
                <w:sz w:val="28"/>
                <w:szCs w:val="28"/>
                <w:rtl/>
              </w:rPr>
            </w:pPr>
            <w:r w:rsidRPr="00751211">
              <w:rPr>
                <w:rFonts w:ascii="Sakkal Majalla" w:hAnsi="Sakkal Majalla" w:cs="Sakkal Majalla" w:hint="cs"/>
                <w:sz w:val="28"/>
                <w:szCs w:val="28"/>
                <w:rtl/>
              </w:rPr>
              <w:t>غير متفق</w:t>
            </w:r>
          </w:p>
        </w:tc>
      </w:tr>
      <w:tr w:rsidR="00C70E37" w:rsidRPr="00751211" w14:paraId="2E3521C6" w14:textId="77777777" w:rsidTr="006F3EFA">
        <w:tc>
          <w:tcPr>
            <w:tcW w:w="4559" w:type="dxa"/>
            <w:vAlign w:val="center"/>
          </w:tcPr>
          <w:p w14:paraId="5D860606"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 xml:space="preserve">أستخدم </w:t>
            </w:r>
            <w:r w:rsidRPr="00751211">
              <w:rPr>
                <w:rFonts w:ascii="Sakkal Majalla" w:hAnsi="Sakkal Majalla" w:cs="Sakkal Majalla" w:hint="cs"/>
                <w:sz w:val="28"/>
                <w:szCs w:val="28"/>
                <w:rtl/>
              </w:rPr>
              <w:t>عقلي وتفكيري</w:t>
            </w:r>
            <w:r w:rsidRPr="00751211">
              <w:rPr>
                <w:rFonts w:ascii="Sakkal Majalla" w:hAnsi="Sakkal Majalla" w:cs="Sakkal Majalla"/>
                <w:sz w:val="28"/>
                <w:szCs w:val="28"/>
                <w:rtl/>
              </w:rPr>
              <w:t xml:space="preserve"> للتمييز بين الأخبار الصحيحة </w:t>
            </w:r>
            <w:r w:rsidRPr="00751211">
              <w:rPr>
                <w:rFonts w:ascii="Sakkal Majalla" w:hAnsi="Sakkal Majalla" w:cs="Sakkal Majalla" w:hint="cs"/>
                <w:sz w:val="28"/>
                <w:szCs w:val="28"/>
                <w:rtl/>
              </w:rPr>
              <w:t>والغير صحيحة على شبكة الانترنت</w:t>
            </w:r>
          </w:p>
        </w:tc>
        <w:tc>
          <w:tcPr>
            <w:tcW w:w="1321" w:type="dxa"/>
            <w:vAlign w:val="center"/>
          </w:tcPr>
          <w:p w14:paraId="79A1F702"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558DF7F8"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426EC2D4" w14:textId="77777777" w:rsidR="00C70E37" w:rsidRPr="00751211" w:rsidRDefault="00C70E37" w:rsidP="00C70E37">
            <w:pPr>
              <w:jc w:val="center"/>
              <w:rPr>
                <w:rFonts w:ascii="Sakkal Majalla" w:hAnsi="Sakkal Majalla" w:cs="Sakkal Majalla"/>
                <w:sz w:val="28"/>
                <w:szCs w:val="28"/>
                <w:rtl/>
              </w:rPr>
            </w:pPr>
          </w:p>
        </w:tc>
      </w:tr>
      <w:tr w:rsidR="00C70E37" w:rsidRPr="00751211" w14:paraId="4A27E59E" w14:textId="77777777" w:rsidTr="006F3EFA">
        <w:tc>
          <w:tcPr>
            <w:tcW w:w="4559" w:type="dxa"/>
            <w:vAlign w:val="center"/>
          </w:tcPr>
          <w:p w14:paraId="475D6BD7"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hint="cs"/>
                <w:sz w:val="28"/>
                <w:szCs w:val="28"/>
                <w:rtl/>
              </w:rPr>
              <w:t>أصدق مباشرة الأخبار التي أقرأها على شبكة الانترنت</w:t>
            </w:r>
          </w:p>
        </w:tc>
        <w:tc>
          <w:tcPr>
            <w:tcW w:w="1321" w:type="dxa"/>
            <w:vAlign w:val="center"/>
          </w:tcPr>
          <w:p w14:paraId="65FEF8CF"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019C1803"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5C51D366" w14:textId="77777777" w:rsidR="00C70E37" w:rsidRPr="00751211" w:rsidRDefault="00C70E37" w:rsidP="00C70E37">
            <w:pPr>
              <w:jc w:val="center"/>
              <w:rPr>
                <w:rFonts w:ascii="Sakkal Majalla" w:hAnsi="Sakkal Majalla" w:cs="Sakkal Majalla"/>
                <w:sz w:val="28"/>
                <w:szCs w:val="28"/>
                <w:rtl/>
              </w:rPr>
            </w:pPr>
          </w:p>
        </w:tc>
      </w:tr>
      <w:tr w:rsidR="00C70E37" w:rsidRPr="00751211" w14:paraId="350C54B8" w14:textId="77777777" w:rsidTr="006F3EFA">
        <w:tc>
          <w:tcPr>
            <w:tcW w:w="4559" w:type="dxa"/>
            <w:vAlign w:val="center"/>
          </w:tcPr>
          <w:p w14:paraId="77A0C379"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 xml:space="preserve">أبحث عن </w:t>
            </w:r>
            <w:r w:rsidRPr="00751211">
              <w:rPr>
                <w:rFonts w:ascii="Sakkal Majalla" w:hAnsi="Sakkal Majalla" w:cs="Sakkal Majalla" w:hint="cs"/>
                <w:sz w:val="28"/>
                <w:szCs w:val="28"/>
                <w:rtl/>
              </w:rPr>
              <w:t>الأخبار الصحيحة</w:t>
            </w:r>
            <w:r w:rsidRPr="00751211">
              <w:rPr>
                <w:rFonts w:ascii="Sakkal Majalla" w:hAnsi="Sakkal Majalla" w:cs="Sakkal Majalla"/>
                <w:sz w:val="28"/>
                <w:szCs w:val="28"/>
                <w:rtl/>
              </w:rPr>
              <w:t xml:space="preserve"> قبل تبني أي رأي</w:t>
            </w:r>
            <w:r w:rsidRPr="00751211">
              <w:rPr>
                <w:rFonts w:ascii="Sakkal Majalla" w:hAnsi="Sakkal Majalla" w:cs="Sakkal Majalla" w:hint="cs"/>
                <w:sz w:val="28"/>
                <w:szCs w:val="28"/>
                <w:rtl/>
              </w:rPr>
              <w:t>.</w:t>
            </w:r>
          </w:p>
        </w:tc>
        <w:tc>
          <w:tcPr>
            <w:tcW w:w="1321" w:type="dxa"/>
            <w:vAlign w:val="center"/>
          </w:tcPr>
          <w:p w14:paraId="6D77FA6E"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2ECF495F"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613E7B48" w14:textId="77777777" w:rsidR="00C70E37" w:rsidRPr="00751211" w:rsidRDefault="00C70E37" w:rsidP="00C70E37">
            <w:pPr>
              <w:jc w:val="center"/>
              <w:rPr>
                <w:rFonts w:ascii="Sakkal Majalla" w:hAnsi="Sakkal Majalla" w:cs="Sakkal Majalla"/>
                <w:sz w:val="28"/>
                <w:szCs w:val="28"/>
                <w:rtl/>
              </w:rPr>
            </w:pPr>
          </w:p>
        </w:tc>
      </w:tr>
      <w:tr w:rsidR="00C70E37" w:rsidRPr="00751211" w14:paraId="303A11EE" w14:textId="77777777" w:rsidTr="006F3EFA">
        <w:tc>
          <w:tcPr>
            <w:tcW w:w="4559" w:type="dxa"/>
            <w:vAlign w:val="center"/>
          </w:tcPr>
          <w:p w14:paraId="351AEF56"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hint="cs"/>
                <w:sz w:val="28"/>
                <w:szCs w:val="28"/>
                <w:rtl/>
              </w:rPr>
              <w:t>أستعين برأي الوالدين أو المعلمين.</w:t>
            </w:r>
          </w:p>
        </w:tc>
        <w:tc>
          <w:tcPr>
            <w:tcW w:w="1321" w:type="dxa"/>
            <w:vAlign w:val="center"/>
          </w:tcPr>
          <w:p w14:paraId="655C7D92"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284A473F"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449C035E" w14:textId="77777777" w:rsidR="00C70E37" w:rsidRPr="00751211" w:rsidRDefault="00C70E37" w:rsidP="00C70E37">
            <w:pPr>
              <w:jc w:val="center"/>
              <w:rPr>
                <w:rFonts w:ascii="Sakkal Majalla" w:hAnsi="Sakkal Majalla" w:cs="Sakkal Majalla"/>
                <w:sz w:val="28"/>
                <w:szCs w:val="28"/>
                <w:rtl/>
              </w:rPr>
            </w:pPr>
          </w:p>
        </w:tc>
      </w:tr>
      <w:tr w:rsidR="00C70E37" w:rsidRPr="00751211" w14:paraId="677E6191" w14:textId="77777777" w:rsidTr="006F3EFA">
        <w:tc>
          <w:tcPr>
            <w:tcW w:w="4559" w:type="dxa"/>
            <w:vAlign w:val="center"/>
          </w:tcPr>
          <w:p w14:paraId="3ECE96B3"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اتابع الصفحات والمواقع المتخصصة في التحقق من المعلومات وكشف الشائعات</w:t>
            </w:r>
          </w:p>
        </w:tc>
        <w:tc>
          <w:tcPr>
            <w:tcW w:w="1321" w:type="dxa"/>
            <w:vAlign w:val="center"/>
          </w:tcPr>
          <w:p w14:paraId="1678368F"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1CD1C426"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365EA21F" w14:textId="77777777" w:rsidR="00C70E37" w:rsidRPr="00751211" w:rsidRDefault="00C70E37" w:rsidP="00C70E37">
            <w:pPr>
              <w:jc w:val="center"/>
              <w:rPr>
                <w:rFonts w:ascii="Sakkal Majalla" w:hAnsi="Sakkal Majalla" w:cs="Sakkal Majalla"/>
                <w:sz w:val="28"/>
                <w:szCs w:val="28"/>
                <w:rtl/>
              </w:rPr>
            </w:pPr>
          </w:p>
        </w:tc>
      </w:tr>
      <w:tr w:rsidR="00C70E37" w:rsidRPr="00751211" w14:paraId="721FE648" w14:textId="77777777" w:rsidTr="006F3EFA">
        <w:tc>
          <w:tcPr>
            <w:tcW w:w="4559" w:type="dxa"/>
            <w:vAlign w:val="center"/>
          </w:tcPr>
          <w:p w14:paraId="7671DD80"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t>اشارك الاخبار والمعلومات دون التحقق منها</w:t>
            </w:r>
          </w:p>
        </w:tc>
        <w:tc>
          <w:tcPr>
            <w:tcW w:w="1321" w:type="dxa"/>
            <w:vAlign w:val="center"/>
          </w:tcPr>
          <w:p w14:paraId="094B71F0"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2E5EB02C"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0199535E" w14:textId="77777777" w:rsidR="00C70E37" w:rsidRPr="00751211" w:rsidRDefault="00C70E37" w:rsidP="00C70E37">
            <w:pPr>
              <w:jc w:val="center"/>
              <w:rPr>
                <w:rFonts w:ascii="Sakkal Majalla" w:hAnsi="Sakkal Majalla" w:cs="Sakkal Majalla"/>
                <w:sz w:val="28"/>
                <w:szCs w:val="28"/>
                <w:rtl/>
              </w:rPr>
            </w:pPr>
          </w:p>
        </w:tc>
      </w:tr>
      <w:tr w:rsidR="00C70E37" w:rsidRPr="00751211" w14:paraId="1B2B6745" w14:textId="77777777" w:rsidTr="006F3EFA">
        <w:tc>
          <w:tcPr>
            <w:tcW w:w="4559" w:type="dxa"/>
            <w:vAlign w:val="center"/>
          </w:tcPr>
          <w:p w14:paraId="4CD24DA5" w14:textId="77777777" w:rsidR="00C70E37" w:rsidRPr="00751211" w:rsidRDefault="00C70E37" w:rsidP="00C70E37">
            <w:pPr>
              <w:rPr>
                <w:rFonts w:ascii="Sakkal Majalla" w:hAnsi="Sakkal Majalla" w:cs="Sakkal Majalla"/>
                <w:sz w:val="28"/>
                <w:szCs w:val="28"/>
                <w:rtl/>
              </w:rPr>
            </w:pPr>
            <w:r w:rsidRPr="00751211">
              <w:rPr>
                <w:rFonts w:ascii="Sakkal Majalla" w:hAnsi="Sakkal Majalla" w:cs="Sakkal Majalla"/>
                <w:sz w:val="28"/>
                <w:szCs w:val="28"/>
                <w:rtl/>
              </w:rPr>
              <w:lastRenderedPageBreak/>
              <w:t>أشارك وأثق في المنشورات التي ينشرها أصدقائي على مواقع التواصل الاجتماعي دون التحقق منها</w:t>
            </w:r>
          </w:p>
        </w:tc>
        <w:tc>
          <w:tcPr>
            <w:tcW w:w="1321" w:type="dxa"/>
            <w:vAlign w:val="center"/>
          </w:tcPr>
          <w:p w14:paraId="3AF99120"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13415ED5" w14:textId="77777777" w:rsidR="00C70E37" w:rsidRPr="00751211" w:rsidRDefault="00C70E37" w:rsidP="00C70E37">
            <w:pPr>
              <w:jc w:val="center"/>
              <w:rPr>
                <w:rFonts w:ascii="Sakkal Majalla" w:hAnsi="Sakkal Majalla" w:cs="Sakkal Majalla"/>
                <w:sz w:val="28"/>
                <w:szCs w:val="28"/>
                <w:rtl/>
              </w:rPr>
            </w:pPr>
          </w:p>
        </w:tc>
        <w:tc>
          <w:tcPr>
            <w:tcW w:w="1322" w:type="dxa"/>
            <w:vAlign w:val="center"/>
          </w:tcPr>
          <w:p w14:paraId="4DDFBB90" w14:textId="77777777" w:rsidR="00C70E37" w:rsidRPr="00751211" w:rsidRDefault="00C70E37" w:rsidP="00C70E37">
            <w:pPr>
              <w:jc w:val="center"/>
              <w:rPr>
                <w:rFonts w:ascii="Sakkal Majalla" w:hAnsi="Sakkal Majalla" w:cs="Sakkal Majalla"/>
                <w:sz w:val="28"/>
                <w:szCs w:val="28"/>
                <w:rtl/>
              </w:rPr>
            </w:pPr>
          </w:p>
        </w:tc>
      </w:tr>
    </w:tbl>
    <w:p w14:paraId="18E152BD" w14:textId="77777777" w:rsidR="00C70E37" w:rsidRPr="00751211" w:rsidRDefault="00C70E37" w:rsidP="00C70E37">
      <w:pPr>
        <w:spacing w:line="360" w:lineRule="auto"/>
        <w:jc w:val="both"/>
        <w:rPr>
          <w:rFonts w:ascii="Sakkal Majalla" w:hAnsi="Sakkal Majalla" w:cs="Sakkal Majalla"/>
          <w:bCs/>
          <w:sz w:val="32"/>
          <w:szCs w:val="32"/>
          <w:rtl/>
        </w:rPr>
      </w:pPr>
    </w:p>
    <w:p w14:paraId="172FD0BD" w14:textId="77777777" w:rsidR="00C70E37" w:rsidRPr="00751211" w:rsidRDefault="00C70E37" w:rsidP="00C70E37">
      <w:pPr>
        <w:spacing w:line="360" w:lineRule="auto"/>
        <w:jc w:val="both"/>
        <w:rPr>
          <w:rFonts w:ascii="Sakkal Majalla" w:hAnsi="Sakkal Majalla" w:cs="Sakkal Majalla"/>
          <w:b/>
          <w:rtl/>
        </w:rPr>
      </w:pPr>
      <w:r w:rsidRPr="00751211">
        <w:rPr>
          <w:rFonts w:ascii="Sakkal Majalla" w:hAnsi="Sakkal Majalla" w:cs="Sakkal Majalla"/>
          <w:b/>
          <w:rtl/>
        </w:rPr>
        <w:t xml:space="preserve">ما </w:t>
      </w:r>
      <w:r w:rsidRPr="00751211">
        <w:rPr>
          <w:rFonts w:ascii="Sakkal Majalla" w:hAnsi="Sakkal Majalla" w:cs="Sakkal Majalla" w:hint="cs"/>
          <w:b/>
          <w:rtl/>
        </w:rPr>
        <w:t xml:space="preserve">رأيك فيمن يصدق أي خبر </w:t>
      </w:r>
      <w:r w:rsidRPr="00751211">
        <w:rPr>
          <w:rFonts w:ascii="Sakkal Majalla" w:hAnsi="Sakkal Majalla" w:cs="Sakkal Majalla"/>
          <w:b/>
          <w:rtl/>
        </w:rPr>
        <w:t>على شبكة الانترنت</w:t>
      </w:r>
      <w:r w:rsidRPr="00751211">
        <w:rPr>
          <w:rFonts w:ascii="Sakkal Majalla" w:hAnsi="Sakkal Majalla" w:cs="Sakkal Majalla" w:hint="cs"/>
          <w:b/>
          <w:rtl/>
        </w:rPr>
        <w:t xml:space="preserve"> مهما كان نوعه</w:t>
      </w:r>
      <w:r w:rsidRPr="00751211">
        <w:rPr>
          <w:rFonts w:ascii="Sakkal Majalla" w:hAnsi="Sakkal Majalla" w:cs="Sakkal Majalla"/>
          <w:b/>
          <w:rtl/>
        </w:rPr>
        <w:t>؟</w:t>
      </w:r>
    </w:p>
    <w:p w14:paraId="1FEE5FF9" w14:textId="3A8C1452" w:rsidR="00C70E37" w:rsidRPr="00800AAD" w:rsidRDefault="00C70E37" w:rsidP="00C70E37">
      <w:pPr>
        <w:spacing w:line="360" w:lineRule="auto"/>
        <w:jc w:val="both"/>
        <w:rPr>
          <w:rFonts w:ascii="Sakkal Majalla" w:hAnsi="Sakkal Majalla" w:cs="Sakkal Majalla" w:hint="cs"/>
          <w:b/>
          <w:rtl/>
        </w:rPr>
      </w:pPr>
      <w:r w:rsidRPr="00751211">
        <w:rPr>
          <w:rFonts w:ascii="Sakkal Majalla" w:hAnsi="Sakkal Majalla" w:cs="Sakkal Majalla" w:hint="cs"/>
          <w:b/>
          <w:rtl/>
        </w:rPr>
        <w:t>...............................................................................</w:t>
      </w:r>
    </w:p>
    <w:sectPr w:rsidR="00C70E37" w:rsidRPr="00800AAD" w:rsidSect="00391A30">
      <w:headerReference w:type="default" r:id="rId37"/>
      <w:footerReference w:type="default" r:id="rId38"/>
      <w:pgSz w:w="11906" w:h="16838" w:code="9"/>
      <w:pgMar w:top="1134" w:right="1985" w:bottom="1134" w:left="1418" w:header="567" w:footer="567" w:gutter="0"/>
      <w:pgNumType w:start="1"/>
      <w:cols w:space="708"/>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7CBC5" w14:textId="77777777" w:rsidR="009C5DA9" w:rsidRDefault="009C5DA9">
      <w:r>
        <w:separator/>
      </w:r>
    </w:p>
  </w:endnote>
  <w:endnote w:type="continuationSeparator" w:id="0">
    <w:p w14:paraId="218320CC" w14:textId="77777777" w:rsidR="009C5DA9" w:rsidRDefault="009C5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F_Najed">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KFGQPC HAFS Uthmanic Script">
    <w:altName w:val="Arial"/>
    <w:panose1 w:val="02000000000000000000"/>
    <w:charset w:val="B2"/>
    <w:family w:val="auto"/>
    <w:pitch w:val="variable"/>
    <w:sig w:usb0="00002001" w:usb1="80000000" w:usb2="00000000" w:usb3="00000000" w:csb0="00000040" w:csb1="00000000"/>
  </w:font>
  <w:font w:name="Arabic Typesetting">
    <w:panose1 w:val="03020402040406030203"/>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E225A" w14:textId="77777777" w:rsidR="002939BE" w:rsidRDefault="009F7968">
    <w:pPr>
      <w:pStyle w:val="a5"/>
    </w:pPr>
    <w:r>
      <w:rPr>
        <w:noProof/>
        <w:rtl/>
        <w:lang w:val="ar-SA"/>
      </w:rPr>
      <mc:AlternateContent>
        <mc:Choice Requires="wps">
          <w:drawing>
            <wp:anchor distT="0" distB="0" distL="114300" distR="114300" simplePos="0" relativeHeight="251660288" behindDoc="0" locked="0" layoutInCell="1" allowOverlap="1" wp14:anchorId="40CFDCBA" wp14:editId="1C36F97F">
              <wp:simplePos x="0" y="0"/>
              <wp:positionH relativeFrom="page">
                <wp:posOffset>3533775</wp:posOffset>
              </wp:positionH>
              <wp:positionV relativeFrom="paragraph">
                <wp:posOffset>6033</wp:posOffset>
              </wp:positionV>
              <wp:extent cx="457200" cy="285750"/>
              <wp:effectExtent l="38100" t="38100" r="95250" b="114300"/>
              <wp:wrapNone/>
              <wp:docPr id="461902219" name="سداسي 2"/>
              <wp:cNvGraphicFramePr/>
              <a:graphic xmlns:a="http://schemas.openxmlformats.org/drawingml/2006/main">
                <a:graphicData uri="http://schemas.microsoft.com/office/word/2010/wordprocessingShape">
                  <wps:wsp>
                    <wps:cNvSpPr/>
                    <wps:spPr>
                      <a:xfrm>
                        <a:off x="0" y="0"/>
                        <a:ext cx="457200" cy="285750"/>
                      </a:xfrm>
                      <a:prstGeom prst="hexagon">
                        <a:avLst/>
                      </a:prstGeom>
                      <a:noFill/>
                      <a:ln w="12700">
                        <a:solidFill>
                          <a:srgbClr val="0070C0"/>
                        </a:solidFill>
                        <a:prstDash val="solid"/>
                        <a:miter lim="800000"/>
                      </a:ln>
                      <a:effectLst>
                        <a:outerShdw blurRad="50800" dist="38100" dir="2700000" algn="tl" rotWithShape="0">
                          <a:prstClr val="black">
                            <a:alpha val="40000"/>
                          </a:prstClr>
                        </a:outerShdw>
                      </a:effectLst>
                    </wps:spPr>
                    <wps:txbx>
                      <w:txbxContent>
                        <w:p w14:paraId="7602377C" w14:textId="77777777" w:rsidR="002939BE" w:rsidRPr="00D70B5A" w:rsidRDefault="009F7968" w:rsidP="002939BE">
                          <w:pPr>
                            <w:jc w:val="center"/>
                            <w:rPr>
                              <w:rFonts w:ascii="Sakkal Majalla" w:hAnsi="Sakkal Majalla" w:cs="Sakkal Majalla"/>
                              <w:b/>
                              <w:bCs/>
                            </w:rPr>
                          </w:pPr>
                          <w:r w:rsidRPr="00D70B5A">
                            <w:rPr>
                              <w:rFonts w:ascii="Sakkal Majalla" w:hAnsi="Sakkal Majalla" w:cs="Sakkal Majalla"/>
                              <w:b/>
                              <w:bCs/>
                              <w:rtl/>
                            </w:rPr>
                            <w:fldChar w:fldCharType="begin"/>
                          </w:r>
                          <w:r w:rsidRPr="00D70B5A">
                            <w:rPr>
                              <w:rFonts w:ascii="Sakkal Majalla" w:hAnsi="Sakkal Majalla" w:cs="Sakkal Majalla"/>
                              <w:b/>
                              <w:bCs/>
                            </w:rPr>
                            <w:instrText>PAGE   \* MERGEFORMAT</w:instrText>
                          </w:r>
                          <w:r w:rsidRPr="00D70B5A">
                            <w:rPr>
                              <w:rFonts w:ascii="Sakkal Majalla" w:hAnsi="Sakkal Majalla" w:cs="Sakkal Majalla"/>
                              <w:b/>
                              <w:bCs/>
                              <w:rtl/>
                            </w:rPr>
                            <w:fldChar w:fldCharType="separate"/>
                          </w:r>
                          <w:r w:rsidRPr="00D70B5A">
                            <w:rPr>
                              <w:rFonts w:ascii="Sakkal Majalla" w:hAnsi="Sakkal Majalla" w:cs="Sakkal Majalla"/>
                              <w:b/>
                              <w:bCs/>
                              <w:rtl/>
                              <w:lang w:val="ar-SA"/>
                            </w:rPr>
                            <w:t>1</w:t>
                          </w:r>
                          <w:r w:rsidRPr="00D70B5A">
                            <w:rPr>
                              <w:rFonts w:ascii="Sakkal Majalla" w:hAnsi="Sakkal Majalla" w:cs="Sakkal Majalla"/>
                              <w:b/>
                              <w:bCs/>
                              <w:rtl/>
                            </w:rPr>
                            <w:fldChar w:fldCharType="end"/>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FDCB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2" o:spid="_x0000_s1053" type="#_x0000_t9" style="position:absolute;left:0;text-align:left;margin-left:278.25pt;margin-top:.5pt;width:36pt;height:2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" adj="3375" filled="f" strokecolor="#0070c0" strokeweight="1pt">
              <v:shadow on="t" color="black" opacity="26214f" origin="-.5,-.5" offset=".74836mm,.74836mm"/>
              <v:textbox inset="0,0,0,0">
                <w:txbxContent>
                  <w:p w14:paraId="7602377C" w14:textId="77777777" w:rsidR="002939BE" w:rsidRPr="00D70B5A" w:rsidRDefault="009F7968" w:rsidP="002939BE">
                    <w:pPr>
                      <w:jc w:val="center"/>
                      <w:rPr>
                        <w:rFonts w:ascii="Sakkal Majalla" w:hAnsi="Sakkal Majalla" w:cs="Sakkal Majalla"/>
                        <w:b/>
                        <w:bCs/>
                      </w:rPr>
                    </w:pPr>
                    <w:r w:rsidRPr="00D70B5A">
                      <w:rPr>
                        <w:rFonts w:ascii="Sakkal Majalla" w:hAnsi="Sakkal Majalla" w:cs="Sakkal Majalla"/>
                        <w:b/>
                        <w:bCs/>
                        <w:rtl/>
                      </w:rPr>
                      <w:fldChar w:fldCharType="begin"/>
                    </w:r>
                    <w:r w:rsidRPr="00D70B5A">
                      <w:rPr>
                        <w:rFonts w:ascii="Sakkal Majalla" w:hAnsi="Sakkal Majalla" w:cs="Sakkal Majalla"/>
                        <w:b/>
                        <w:bCs/>
                      </w:rPr>
                      <w:instrText>PAGE   \* MERGEFORMAT</w:instrText>
                    </w:r>
                    <w:r w:rsidRPr="00D70B5A">
                      <w:rPr>
                        <w:rFonts w:ascii="Sakkal Majalla" w:hAnsi="Sakkal Majalla" w:cs="Sakkal Majalla"/>
                        <w:b/>
                        <w:bCs/>
                        <w:rtl/>
                      </w:rPr>
                      <w:fldChar w:fldCharType="separate"/>
                    </w:r>
                    <w:r w:rsidRPr="00D70B5A">
                      <w:rPr>
                        <w:rFonts w:ascii="Sakkal Majalla" w:hAnsi="Sakkal Majalla" w:cs="Sakkal Majalla"/>
                        <w:b/>
                        <w:bCs/>
                        <w:rtl/>
                        <w:lang w:val="ar-SA"/>
                      </w:rPr>
                      <w:t>1</w:t>
                    </w:r>
                    <w:r w:rsidRPr="00D70B5A">
                      <w:rPr>
                        <w:rFonts w:ascii="Sakkal Majalla" w:hAnsi="Sakkal Majalla" w:cs="Sakkal Majalla"/>
                        <w:b/>
                        <w:bCs/>
                        <w:rtl/>
                      </w:rPr>
                      <w:fldChar w:fldCharType="end"/>
                    </w:r>
                  </w:p>
                </w:txbxContent>
              </v:textbox>
              <w10:wrap anchorx="page"/>
            </v:shape>
          </w:pict>
        </mc:Fallback>
      </mc:AlternateContent>
    </w:r>
    <w:r w:rsidR="00197C38">
      <w:rPr>
        <w:noProof/>
      </w:rPr>
      <mc:AlternateContent>
        <mc:Choice Requires="wps">
          <w:drawing>
            <wp:anchor distT="0" distB="0" distL="114300" distR="114300" simplePos="0" relativeHeight="251662336" behindDoc="0" locked="0" layoutInCell="1" allowOverlap="1" wp14:anchorId="017079A6" wp14:editId="64BD82DC">
              <wp:simplePos x="0" y="0"/>
              <wp:positionH relativeFrom="margin">
                <wp:posOffset>-361950</wp:posOffset>
              </wp:positionH>
              <wp:positionV relativeFrom="paragraph">
                <wp:posOffset>-31750</wp:posOffset>
              </wp:positionV>
              <wp:extent cx="5940000" cy="0"/>
              <wp:effectExtent l="0" t="0" r="0" b="0"/>
              <wp:wrapNone/>
              <wp:docPr id="2011229180" name="رابط مستقيم 1"/>
              <wp:cNvGraphicFramePr/>
              <a:graphic xmlns:a="http://schemas.openxmlformats.org/drawingml/2006/main">
                <a:graphicData uri="http://schemas.microsoft.com/office/word/2010/wordprocessingShape">
                  <wps:wsp>
                    <wps:cNvCnPr/>
                    <wps:spPr>
                      <a:xfrm flipH="1">
                        <a:off x="0" y="0"/>
                        <a:ext cx="5940000" cy="0"/>
                      </a:xfrm>
                      <a:prstGeom prst="line">
                        <a:avLst/>
                      </a:prstGeom>
                      <a:noFill/>
                      <a:ln w="19050">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4AA53E0" id="رابط مستقيم 1" o:spid="_x0000_s1026" style="position:absolute;left:0;text-align:left;flip:x;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8.5pt,-2.5pt" to="439.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" strokecolor="windowText" strokeweight="1.5pt">
              <v:stroke joinstyle="miter"/>
              <w10:wrap anchorx="margin"/>
            </v:line>
          </w:pict>
        </mc:Fallback>
      </mc:AlternateContent>
    </w:r>
    <w:r w:rsidR="00197C38">
      <w:rPr>
        <w:noProof/>
        <w:rtl/>
        <w:lang w:val="ar-SA"/>
      </w:rPr>
      <w:drawing>
        <wp:anchor distT="0" distB="0" distL="114300" distR="114300" simplePos="0" relativeHeight="251658240" behindDoc="0" locked="0" layoutInCell="1" allowOverlap="1" wp14:anchorId="7B811242" wp14:editId="21A6645E">
          <wp:simplePos x="0" y="0"/>
          <wp:positionH relativeFrom="column">
            <wp:posOffset>-312420</wp:posOffset>
          </wp:positionH>
          <wp:positionV relativeFrom="paragraph">
            <wp:posOffset>-26464</wp:posOffset>
          </wp:positionV>
          <wp:extent cx="669925" cy="292735"/>
          <wp:effectExtent l="0" t="0" r="0" b="0"/>
          <wp:wrapNone/>
          <wp:docPr id="1948354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54052" name="صورة 552600085"/>
                  <pic:cNvPicPr/>
                </pic:nvPicPr>
                <pic:blipFill>
                  <a:blip r:embed="rId1">
                    <a:extLst>
                      <a:ext uri="{28A0092B-C50C-407E-A947-70E740481C1C}">
                        <a14:useLocalDpi xmlns:a14="http://schemas.microsoft.com/office/drawing/2010/main" val="0"/>
                      </a:ext>
                    </a:extLst>
                  </a:blip>
                  <a:stretch>
                    <a:fillRect/>
                  </a:stretch>
                </pic:blipFill>
                <pic:spPr>
                  <a:xfrm>
                    <a:off x="0" y="0"/>
                    <a:ext cx="669925" cy="29273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C010E" w14:textId="77777777" w:rsidR="009C5DA9" w:rsidRDefault="009C5DA9">
      <w:r>
        <w:separator/>
      </w:r>
    </w:p>
  </w:footnote>
  <w:footnote w:type="continuationSeparator" w:id="0">
    <w:p w14:paraId="7A663A99" w14:textId="77777777" w:rsidR="009C5DA9" w:rsidRDefault="009C5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7B184" w14:textId="77777777" w:rsidR="002939BE" w:rsidRDefault="009F7968">
    <w:pPr>
      <w:pStyle w:val="a4"/>
    </w:pPr>
    <w:r>
      <w:rPr>
        <w:noProof/>
      </w:rPr>
      <mc:AlternateContent>
        <mc:Choice Requires="wps">
          <w:drawing>
            <wp:anchor distT="0" distB="0" distL="114300" distR="114300" simplePos="0" relativeHeight="251659264" behindDoc="0" locked="0" layoutInCell="1" allowOverlap="1" wp14:anchorId="24EB1322" wp14:editId="55313C1D">
              <wp:simplePos x="0" y="0"/>
              <wp:positionH relativeFrom="page">
                <wp:posOffset>481012</wp:posOffset>
              </wp:positionH>
              <wp:positionV relativeFrom="paragraph">
                <wp:posOffset>-79057</wp:posOffset>
              </wp:positionV>
              <wp:extent cx="5081587" cy="438150"/>
              <wp:effectExtent l="0" t="0" r="0" b="0"/>
              <wp:wrapNone/>
              <wp:docPr id="1652784224" name="مستطيل 2"/>
              <wp:cNvGraphicFramePr/>
              <a:graphic xmlns:a="http://schemas.openxmlformats.org/drawingml/2006/main">
                <a:graphicData uri="http://schemas.microsoft.com/office/word/2010/wordprocessingShape">
                  <wps:wsp>
                    <wps:cNvSpPr/>
                    <wps:spPr>
                      <a:xfrm>
                        <a:off x="0" y="0"/>
                        <a:ext cx="5081587" cy="438150"/>
                      </a:xfrm>
                      <a:prstGeom prst="rect">
                        <a:avLst/>
                      </a:prstGeom>
                      <a:noFill/>
                      <a:ln w="12700">
                        <a:noFill/>
                        <a:prstDash val="solid"/>
                        <a:miter lim="800000"/>
                      </a:ln>
                      <a:effectLst/>
                    </wps:spPr>
                    <wps:txbx>
                      <w:txbxContent>
                        <w:p w14:paraId="2288EC53" w14:textId="069E4C12" w:rsidR="002939BE" w:rsidRPr="0016605A" w:rsidRDefault="009F7968" w:rsidP="007A7FF8">
                          <w:pPr>
                            <w:jc w:val="right"/>
                            <w:rPr>
                              <w:rFonts w:ascii="Sakkal Majalla" w:hAnsi="Sakkal Majalla" w:cs="Sakkal Majalla"/>
                              <w:b/>
                              <w:bCs/>
                              <w:color w:val="0070C0"/>
                              <w:sz w:val="22"/>
                              <w:szCs w:val="22"/>
                              <w:rtl/>
                            </w:rPr>
                          </w:pPr>
                          <w:r w:rsidRPr="0016605A">
                            <w:rPr>
                              <w:rFonts w:ascii="Sakkal Majalla" w:hAnsi="Sakkal Majalla" w:cs="Sakkal Majalla"/>
                              <w:b/>
                              <w:bCs/>
                              <w:color w:val="0070C0"/>
                              <w:sz w:val="22"/>
                              <w:szCs w:val="22"/>
                              <w:rtl/>
                            </w:rPr>
                            <w:t xml:space="preserve">أثر الإعلام الرقمي على </w:t>
                          </w:r>
                          <w:r w:rsidR="00584D13" w:rsidRPr="0016605A">
                            <w:rPr>
                              <w:rFonts w:ascii="Sakkal Majalla" w:hAnsi="Sakkal Majalla" w:cs="Sakkal Majalla"/>
                              <w:b/>
                              <w:bCs/>
                              <w:color w:val="0070C0"/>
                              <w:sz w:val="22"/>
                              <w:szCs w:val="22"/>
                              <w:rtl/>
                            </w:rPr>
                            <w:t xml:space="preserve">تنمية </w:t>
                          </w:r>
                          <w:r w:rsidRPr="0016605A">
                            <w:rPr>
                              <w:rFonts w:ascii="Sakkal Majalla" w:hAnsi="Sakkal Majalla" w:cs="Sakkal Majalla"/>
                              <w:b/>
                              <w:bCs/>
                              <w:color w:val="0070C0"/>
                              <w:sz w:val="22"/>
                              <w:szCs w:val="22"/>
                              <w:rtl/>
                            </w:rPr>
                            <w:t xml:space="preserve">مهارات التفكير النقدي لدى طلاب المرحلة المتوسطة (دراسة ميدانية) </w:t>
                          </w:r>
                          <w:r w:rsidR="00774588" w:rsidRPr="0016605A">
                            <w:rPr>
                              <w:rFonts w:ascii="Sakkal Majalla" w:hAnsi="Sakkal Majalla" w:cs="Sakkal Majalla"/>
                              <w:b/>
                              <w:bCs/>
                              <w:color w:val="0070C0"/>
                              <w:sz w:val="22"/>
                              <w:szCs w:val="22"/>
                              <w:rtl/>
                            </w:rPr>
                            <w:t>(</w:t>
                          </w:r>
                          <w:r w:rsidR="0031207A" w:rsidRPr="0016605A">
                            <w:rPr>
                              <w:rFonts w:ascii="Sakkal Majalla" w:hAnsi="Sakkal Majalla" w:cs="Sakkal Majalla"/>
                              <w:b/>
                              <w:bCs/>
                              <w:color w:val="0070C0"/>
                              <w:sz w:val="22"/>
                              <w:szCs w:val="22"/>
                              <w:rtl/>
                            </w:rPr>
                            <w:t>معافا</w:t>
                          </w:r>
                          <w:r w:rsidR="00506AC1">
                            <w:rPr>
                              <w:rFonts w:ascii="Sakkal Majalla" w:hAnsi="Sakkal Majalla" w:cs="Sakkal Majalla" w:hint="cs"/>
                              <w:b/>
                              <w:bCs/>
                              <w:color w:val="0070C0"/>
                              <w:sz w:val="22"/>
                              <w:szCs w:val="22"/>
                              <w:rtl/>
                            </w:rPr>
                            <w:t>،</w:t>
                          </w:r>
                          <w:r w:rsidR="007A7FF8" w:rsidRPr="0016605A">
                            <w:rPr>
                              <w:rFonts w:ascii="Sakkal Majalla" w:hAnsi="Sakkal Majalla" w:cs="Sakkal Majalla"/>
                              <w:b/>
                              <w:bCs/>
                              <w:color w:val="0070C0"/>
                              <w:sz w:val="22"/>
                              <w:szCs w:val="22"/>
                              <w:rtl/>
                            </w:rPr>
                            <w:t xml:space="preserve"> ديسمبر</w:t>
                          </w:r>
                          <w:r w:rsidR="0031207A" w:rsidRPr="0016605A">
                            <w:rPr>
                              <w:rFonts w:ascii="Sakkal Majalla" w:hAnsi="Sakkal Majalla" w:cs="Sakkal Majalla"/>
                              <w:b/>
                              <w:bCs/>
                              <w:color w:val="0070C0"/>
                              <w:sz w:val="22"/>
                              <w:szCs w:val="22"/>
                              <w:rtl/>
                            </w:rPr>
                            <w:t xml:space="preserve"> </w:t>
                          </w:r>
                          <w:r w:rsidR="00A21256" w:rsidRPr="0016605A">
                            <w:rPr>
                              <w:rFonts w:ascii="Sakkal Majalla" w:hAnsi="Sakkal Majalla" w:cs="Sakkal Majalla"/>
                              <w:b/>
                              <w:bCs/>
                              <w:color w:val="0070C0"/>
                              <w:sz w:val="22"/>
                              <w:szCs w:val="22"/>
                              <w:rtl/>
                            </w:rPr>
                            <w:t>2024م</w:t>
                          </w:r>
                          <w:r w:rsidR="00774588" w:rsidRPr="0016605A">
                            <w:rPr>
                              <w:rFonts w:ascii="Sakkal Majalla" w:hAnsi="Sakkal Majalla" w:cs="Sakkal Majalla"/>
                              <w:b/>
                              <w:bCs/>
                              <w:color w:val="0070C0"/>
                              <w:sz w:val="22"/>
                              <w:szCs w:val="2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4EB1322" id="مستطيل 2" o:spid="_x0000_s1052" style="position:absolute;left:0;text-align:left;margin-left:37.85pt;margin-top:-6.2pt;width:400.1pt;height:3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" filled="f" stroked="f" strokeweight="1pt">
              <v:textbox>
                <w:txbxContent>
                  <w:p w14:paraId="2288EC53" w14:textId="069E4C12" w:rsidR="002939BE" w:rsidRPr="0016605A" w:rsidRDefault="009F7968" w:rsidP="007A7FF8">
                    <w:pPr>
                      <w:jc w:val="right"/>
                      <w:rPr>
                        <w:rFonts w:ascii="Sakkal Majalla" w:hAnsi="Sakkal Majalla" w:cs="Sakkal Majalla"/>
                        <w:b/>
                        <w:bCs/>
                        <w:color w:val="0070C0"/>
                        <w:sz w:val="22"/>
                        <w:szCs w:val="22"/>
                        <w:rtl/>
                      </w:rPr>
                    </w:pPr>
                    <w:r w:rsidRPr="0016605A">
                      <w:rPr>
                        <w:rFonts w:ascii="Sakkal Majalla" w:hAnsi="Sakkal Majalla" w:cs="Sakkal Majalla"/>
                        <w:b/>
                        <w:bCs/>
                        <w:color w:val="0070C0"/>
                        <w:sz w:val="22"/>
                        <w:szCs w:val="22"/>
                        <w:rtl/>
                      </w:rPr>
                      <w:t xml:space="preserve">أثر الإعلام الرقمي على </w:t>
                    </w:r>
                    <w:r w:rsidR="00584D13" w:rsidRPr="0016605A">
                      <w:rPr>
                        <w:rFonts w:ascii="Sakkal Majalla" w:hAnsi="Sakkal Majalla" w:cs="Sakkal Majalla"/>
                        <w:b/>
                        <w:bCs/>
                        <w:color w:val="0070C0"/>
                        <w:sz w:val="22"/>
                        <w:szCs w:val="22"/>
                        <w:rtl/>
                      </w:rPr>
                      <w:t xml:space="preserve">تنمية </w:t>
                    </w:r>
                    <w:r w:rsidRPr="0016605A">
                      <w:rPr>
                        <w:rFonts w:ascii="Sakkal Majalla" w:hAnsi="Sakkal Majalla" w:cs="Sakkal Majalla"/>
                        <w:b/>
                        <w:bCs/>
                        <w:color w:val="0070C0"/>
                        <w:sz w:val="22"/>
                        <w:szCs w:val="22"/>
                        <w:rtl/>
                      </w:rPr>
                      <w:t xml:space="preserve">مهارات التفكير النقدي لدى طلاب المرحلة المتوسطة (دراسة ميدانية) </w:t>
                    </w:r>
                    <w:r w:rsidR="00774588" w:rsidRPr="0016605A">
                      <w:rPr>
                        <w:rFonts w:ascii="Sakkal Majalla" w:hAnsi="Sakkal Majalla" w:cs="Sakkal Majalla"/>
                        <w:b/>
                        <w:bCs/>
                        <w:color w:val="0070C0"/>
                        <w:sz w:val="22"/>
                        <w:szCs w:val="22"/>
                        <w:rtl/>
                      </w:rPr>
                      <w:t>(</w:t>
                    </w:r>
                    <w:r w:rsidR="0031207A" w:rsidRPr="0016605A">
                      <w:rPr>
                        <w:rFonts w:ascii="Sakkal Majalla" w:hAnsi="Sakkal Majalla" w:cs="Sakkal Majalla"/>
                        <w:b/>
                        <w:bCs/>
                        <w:color w:val="0070C0"/>
                        <w:sz w:val="22"/>
                        <w:szCs w:val="22"/>
                        <w:rtl/>
                      </w:rPr>
                      <w:t>معافا</w:t>
                    </w:r>
                    <w:r w:rsidR="00506AC1">
                      <w:rPr>
                        <w:rFonts w:ascii="Sakkal Majalla" w:hAnsi="Sakkal Majalla" w:cs="Sakkal Majalla" w:hint="cs"/>
                        <w:b/>
                        <w:bCs/>
                        <w:color w:val="0070C0"/>
                        <w:sz w:val="22"/>
                        <w:szCs w:val="22"/>
                        <w:rtl/>
                      </w:rPr>
                      <w:t>،</w:t>
                    </w:r>
                    <w:r w:rsidR="007A7FF8" w:rsidRPr="0016605A">
                      <w:rPr>
                        <w:rFonts w:ascii="Sakkal Majalla" w:hAnsi="Sakkal Majalla" w:cs="Sakkal Majalla"/>
                        <w:b/>
                        <w:bCs/>
                        <w:color w:val="0070C0"/>
                        <w:sz w:val="22"/>
                        <w:szCs w:val="22"/>
                        <w:rtl/>
                      </w:rPr>
                      <w:t xml:space="preserve"> ديسمبر</w:t>
                    </w:r>
                    <w:r w:rsidR="0031207A" w:rsidRPr="0016605A">
                      <w:rPr>
                        <w:rFonts w:ascii="Sakkal Majalla" w:hAnsi="Sakkal Majalla" w:cs="Sakkal Majalla"/>
                        <w:b/>
                        <w:bCs/>
                        <w:color w:val="0070C0"/>
                        <w:sz w:val="22"/>
                        <w:szCs w:val="22"/>
                        <w:rtl/>
                      </w:rPr>
                      <w:t xml:space="preserve"> </w:t>
                    </w:r>
                    <w:r w:rsidR="00A21256" w:rsidRPr="0016605A">
                      <w:rPr>
                        <w:rFonts w:ascii="Sakkal Majalla" w:hAnsi="Sakkal Majalla" w:cs="Sakkal Majalla"/>
                        <w:b/>
                        <w:bCs/>
                        <w:color w:val="0070C0"/>
                        <w:sz w:val="22"/>
                        <w:szCs w:val="22"/>
                        <w:rtl/>
                      </w:rPr>
                      <w:t>2024م</w:t>
                    </w:r>
                    <w:r w:rsidR="00774588" w:rsidRPr="0016605A">
                      <w:rPr>
                        <w:rFonts w:ascii="Sakkal Majalla" w:hAnsi="Sakkal Majalla" w:cs="Sakkal Majalla"/>
                        <w:b/>
                        <w:bCs/>
                        <w:color w:val="0070C0"/>
                        <w:sz w:val="22"/>
                        <w:szCs w:val="22"/>
                        <w:rtl/>
                      </w:rPr>
                      <w:t>)</w:t>
                    </w:r>
                  </w:p>
                </w:txbxContent>
              </v:textbox>
              <w10:wrap anchorx="page"/>
            </v:rect>
          </w:pict>
        </mc:Fallback>
      </mc:AlternateContent>
    </w:r>
    <w:r w:rsidR="00391A30">
      <w:rPr>
        <w:noProof/>
      </w:rPr>
      <mc:AlternateContent>
        <mc:Choice Requires="wps">
          <w:drawing>
            <wp:anchor distT="0" distB="0" distL="114300" distR="114300" simplePos="0" relativeHeight="251661312" behindDoc="0" locked="0" layoutInCell="1" allowOverlap="1" wp14:anchorId="4BFAE9A4" wp14:editId="5B5ABC3B">
              <wp:simplePos x="0" y="0"/>
              <wp:positionH relativeFrom="margin">
                <wp:posOffset>-361950</wp:posOffset>
              </wp:positionH>
              <wp:positionV relativeFrom="paragraph">
                <wp:posOffset>278130</wp:posOffset>
              </wp:positionV>
              <wp:extent cx="5940000" cy="0"/>
              <wp:effectExtent l="0" t="0" r="0" b="0"/>
              <wp:wrapNone/>
              <wp:docPr id="1240473259" name="رابط مستقيم 1"/>
              <wp:cNvGraphicFramePr/>
              <a:graphic xmlns:a="http://schemas.openxmlformats.org/drawingml/2006/main">
                <a:graphicData uri="http://schemas.microsoft.com/office/word/2010/wordprocessingShape">
                  <wps:wsp>
                    <wps:cNvCnPr/>
                    <wps:spPr>
                      <a:xfrm flipH="1">
                        <a:off x="0" y="0"/>
                        <a:ext cx="5940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85330C" id="رابط مستقيم 1" o:spid="_x0000_s1026" style="position:absolute;left:0;text-align:left;flip:x;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8.5pt,21.9pt" to="439.2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" strokecolor="black [3213]" strokeweight="1.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C049D"/>
    <w:multiLevelType w:val="hybridMultilevel"/>
    <w:tmpl w:val="786C39DC"/>
    <w:lvl w:ilvl="0" w:tplc="DDB63668">
      <w:start w:val="1"/>
      <w:numFmt w:val="decimal"/>
      <w:lvlText w:val="%1."/>
      <w:lvlJc w:val="left"/>
      <w:pPr>
        <w:ind w:left="720" w:hanging="360"/>
      </w:pPr>
    </w:lvl>
    <w:lvl w:ilvl="1" w:tplc="ADF6382C" w:tentative="1">
      <w:start w:val="1"/>
      <w:numFmt w:val="lowerLetter"/>
      <w:lvlText w:val="%2."/>
      <w:lvlJc w:val="left"/>
      <w:pPr>
        <w:ind w:left="1440" w:hanging="360"/>
      </w:pPr>
    </w:lvl>
    <w:lvl w:ilvl="2" w:tplc="53180F32" w:tentative="1">
      <w:start w:val="1"/>
      <w:numFmt w:val="lowerRoman"/>
      <w:lvlText w:val="%3."/>
      <w:lvlJc w:val="right"/>
      <w:pPr>
        <w:ind w:left="2160" w:hanging="180"/>
      </w:pPr>
    </w:lvl>
    <w:lvl w:ilvl="3" w:tplc="40D0BED6" w:tentative="1">
      <w:start w:val="1"/>
      <w:numFmt w:val="decimal"/>
      <w:lvlText w:val="%4."/>
      <w:lvlJc w:val="left"/>
      <w:pPr>
        <w:ind w:left="2880" w:hanging="360"/>
      </w:pPr>
    </w:lvl>
    <w:lvl w:ilvl="4" w:tplc="BD38AC3A" w:tentative="1">
      <w:start w:val="1"/>
      <w:numFmt w:val="lowerLetter"/>
      <w:lvlText w:val="%5."/>
      <w:lvlJc w:val="left"/>
      <w:pPr>
        <w:ind w:left="3600" w:hanging="360"/>
      </w:pPr>
    </w:lvl>
    <w:lvl w:ilvl="5" w:tplc="9A229CAE" w:tentative="1">
      <w:start w:val="1"/>
      <w:numFmt w:val="lowerRoman"/>
      <w:lvlText w:val="%6."/>
      <w:lvlJc w:val="right"/>
      <w:pPr>
        <w:ind w:left="4320" w:hanging="180"/>
      </w:pPr>
    </w:lvl>
    <w:lvl w:ilvl="6" w:tplc="4E627DA2" w:tentative="1">
      <w:start w:val="1"/>
      <w:numFmt w:val="decimal"/>
      <w:lvlText w:val="%7."/>
      <w:lvlJc w:val="left"/>
      <w:pPr>
        <w:ind w:left="5040" w:hanging="360"/>
      </w:pPr>
    </w:lvl>
    <w:lvl w:ilvl="7" w:tplc="23DE785E" w:tentative="1">
      <w:start w:val="1"/>
      <w:numFmt w:val="lowerLetter"/>
      <w:lvlText w:val="%8."/>
      <w:lvlJc w:val="left"/>
      <w:pPr>
        <w:ind w:left="5760" w:hanging="360"/>
      </w:pPr>
    </w:lvl>
    <w:lvl w:ilvl="8" w:tplc="31D64C24" w:tentative="1">
      <w:start w:val="1"/>
      <w:numFmt w:val="lowerRoman"/>
      <w:lvlText w:val="%9."/>
      <w:lvlJc w:val="right"/>
      <w:pPr>
        <w:ind w:left="6480" w:hanging="180"/>
      </w:pPr>
    </w:lvl>
  </w:abstractNum>
  <w:abstractNum w:abstractNumId="1" w15:restartNumberingAfterBreak="0">
    <w:nsid w:val="08BA0867"/>
    <w:multiLevelType w:val="hybridMultilevel"/>
    <w:tmpl w:val="132CF7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13C87"/>
    <w:multiLevelType w:val="hybridMultilevel"/>
    <w:tmpl w:val="712C0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A68ED"/>
    <w:multiLevelType w:val="hybridMultilevel"/>
    <w:tmpl w:val="3E048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B30CF1"/>
    <w:multiLevelType w:val="hybridMultilevel"/>
    <w:tmpl w:val="4A340E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F13958"/>
    <w:multiLevelType w:val="hybridMultilevel"/>
    <w:tmpl w:val="571425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686D8A"/>
    <w:multiLevelType w:val="hybridMultilevel"/>
    <w:tmpl w:val="94B67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8B7042"/>
    <w:multiLevelType w:val="hybridMultilevel"/>
    <w:tmpl w:val="DA628942"/>
    <w:lvl w:ilvl="0" w:tplc="BE2C2246">
      <w:start w:val="1"/>
      <w:numFmt w:val="bullet"/>
      <w:lvlText w:val=""/>
      <w:lvlJc w:val="left"/>
      <w:pPr>
        <w:ind w:left="720" w:hanging="360"/>
      </w:pPr>
      <w:rPr>
        <w:rFonts w:ascii="Wingdings" w:hAnsi="Wingdings" w:hint="default"/>
      </w:rPr>
    </w:lvl>
    <w:lvl w:ilvl="1" w:tplc="386E27BA" w:tentative="1">
      <w:start w:val="1"/>
      <w:numFmt w:val="bullet"/>
      <w:lvlText w:val="o"/>
      <w:lvlJc w:val="left"/>
      <w:pPr>
        <w:ind w:left="1440" w:hanging="360"/>
      </w:pPr>
      <w:rPr>
        <w:rFonts w:ascii="Courier New" w:hAnsi="Courier New" w:cs="Courier New" w:hint="default"/>
      </w:rPr>
    </w:lvl>
    <w:lvl w:ilvl="2" w:tplc="71043664" w:tentative="1">
      <w:start w:val="1"/>
      <w:numFmt w:val="bullet"/>
      <w:lvlText w:val=""/>
      <w:lvlJc w:val="left"/>
      <w:pPr>
        <w:ind w:left="2160" w:hanging="360"/>
      </w:pPr>
      <w:rPr>
        <w:rFonts w:ascii="Wingdings" w:hAnsi="Wingdings" w:hint="default"/>
      </w:rPr>
    </w:lvl>
    <w:lvl w:ilvl="3" w:tplc="1DC0B6F8" w:tentative="1">
      <w:start w:val="1"/>
      <w:numFmt w:val="bullet"/>
      <w:lvlText w:val=""/>
      <w:lvlJc w:val="left"/>
      <w:pPr>
        <w:ind w:left="2880" w:hanging="360"/>
      </w:pPr>
      <w:rPr>
        <w:rFonts w:ascii="Symbol" w:hAnsi="Symbol" w:hint="default"/>
      </w:rPr>
    </w:lvl>
    <w:lvl w:ilvl="4" w:tplc="C5E6B0F2" w:tentative="1">
      <w:start w:val="1"/>
      <w:numFmt w:val="bullet"/>
      <w:lvlText w:val="o"/>
      <w:lvlJc w:val="left"/>
      <w:pPr>
        <w:ind w:left="3600" w:hanging="360"/>
      </w:pPr>
      <w:rPr>
        <w:rFonts w:ascii="Courier New" w:hAnsi="Courier New" w:cs="Courier New" w:hint="default"/>
      </w:rPr>
    </w:lvl>
    <w:lvl w:ilvl="5" w:tplc="C882C4DA" w:tentative="1">
      <w:start w:val="1"/>
      <w:numFmt w:val="bullet"/>
      <w:lvlText w:val=""/>
      <w:lvlJc w:val="left"/>
      <w:pPr>
        <w:ind w:left="4320" w:hanging="360"/>
      </w:pPr>
      <w:rPr>
        <w:rFonts w:ascii="Wingdings" w:hAnsi="Wingdings" w:hint="default"/>
      </w:rPr>
    </w:lvl>
    <w:lvl w:ilvl="6" w:tplc="812256AE" w:tentative="1">
      <w:start w:val="1"/>
      <w:numFmt w:val="bullet"/>
      <w:lvlText w:val=""/>
      <w:lvlJc w:val="left"/>
      <w:pPr>
        <w:ind w:left="5040" w:hanging="360"/>
      </w:pPr>
      <w:rPr>
        <w:rFonts w:ascii="Symbol" w:hAnsi="Symbol" w:hint="default"/>
      </w:rPr>
    </w:lvl>
    <w:lvl w:ilvl="7" w:tplc="B57E56D4" w:tentative="1">
      <w:start w:val="1"/>
      <w:numFmt w:val="bullet"/>
      <w:lvlText w:val="o"/>
      <w:lvlJc w:val="left"/>
      <w:pPr>
        <w:ind w:left="5760" w:hanging="360"/>
      </w:pPr>
      <w:rPr>
        <w:rFonts w:ascii="Courier New" w:hAnsi="Courier New" w:cs="Courier New" w:hint="default"/>
      </w:rPr>
    </w:lvl>
    <w:lvl w:ilvl="8" w:tplc="895E62A6" w:tentative="1">
      <w:start w:val="1"/>
      <w:numFmt w:val="bullet"/>
      <w:lvlText w:val=""/>
      <w:lvlJc w:val="left"/>
      <w:pPr>
        <w:ind w:left="6480" w:hanging="360"/>
      </w:pPr>
      <w:rPr>
        <w:rFonts w:ascii="Wingdings" w:hAnsi="Wingdings" w:hint="default"/>
      </w:rPr>
    </w:lvl>
  </w:abstractNum>
  <w:abstractNum w:abstractNumId="8" w15:restartNumberingAfterBreak="0">
    <w:nsid w:val="36F21932"/>
    <w:multiLevelType w:val="hybridMultilevel"/>
    <w:tmpl w:val="A4E43558"/>
    <w:lvl w:ilvl="0" w:tplc="8D50D322">
      <w:start w:val="1"/>
      <w:numFmt w:val="decimal"/>
      <w:lvlText w:val="%1)"/>
      <w:lvlJc w:val="left"/>
      <w:pPr>
        <w:ind w:left="720" w:hanging="360"/>
      </w:pPr>
    </w:lvl>
    <w:lvl w:ilvl="1" w:tplc="35F8D474" w:tentative="1">
      <w:start w:val="1"/>
      <w:numFmt w:val="lowerLetter"/>
      <w:lvlText w:val="%2."/>
      <w:lvlJc w:val="left"/>
      <w:pPr>
        <w:ind w:left="1440" w:hanging="360"/>
      </w:pPr>
    </w:lvl>
    <w:lvl w:ilvl="2" w:tplc="0ABE8A6A" w:tentative="1">
      <w:start w:val="1"/>
      <w:numFmt w:val="lowerRoman"/>
      <w:lvlText w:val="%3."/>
      <w:lvlJc w:val="right"/>
      <w:pPr>
        <w:ind w:left="2160" w:hanging="180"/>
      </w:pPr>
    </w:lvl>
    <w:lvl w:ilvl="3" w:tplc="7B889756" w:tentative="1">
      <w:start w:val="1"/>
      <w:numFmt w:val="decimal"/>
      <w:lvlText w:val="%4."/>
      <w:lvlJc w:val="left"/>
      <w:pPr>
        <w:ind w:left="2880" w:hanging="360"/>
      </w:pPr>
    </w:lvl>
    <w:lvl w:ilvl="4" w:tplc="6936CFA4" w:tentative="1">
      <w:start w:val="1"/>
      <w:numFmt w:val="lowerLetter"/>
      <w:lvlText w:val="%5."/>
      <w:lvlJc w:val="left"/>
      <w:pPr>
        <w:ind w:left="3600" w:hanging="360"/>
      </w:pPr>
    </w:lvl>
    <w:lvl w:ilvl="5" w:tplc="3E8CCB80" w:tentative="1">
      <w:start w:val="1"/>
      <w:numFmt w:val="lowerRoman"/>
      <w:lvlText w:val="%6."/>
      <w:lvlJc w:val="right"/>
      <w:pPr>
        <w:ind w:left="4320" w:hanging="180"/>
      </w:pPr>
    </w:lvl>
    <w:lvl w:ilvl="6" w:tplc="994C8AA6" w:tentative="1">
      <w:start w:val="1"/>
      <w:numFmt w:val="decimal"/>
      <w:lvlText w:val="%7."/>
      <w:lvlJc w:val="left"/>
      <w:pPr>
        <w:ind w:left="5040" w:hanging="360"/>
      </w:pPr>
    </w:lvl>
    <w:lvl w:ilvl="7" w:tplc="A5BCB47A" w:tentative="1">
      <w:start w:val="1"/>
      <w:numFmt w:val="lowerLetter"/>
      <w:lvlText w:val="%8."/>
      <w:lvlJc w:val="left"/>
      <w:pPr>
        <w:ind w:left="5760" w:hanging="360"/>
      </w:pPr>
    </w:lvl>
    <w:lvl w:ilvl="8" w:tplc="5D341752" w:tentative="1">
      <w:start w:val="1"/>
      <w:numFmt w:val="lowerRoman"/>
      <w:lvlText w:val="%9."/>
      <w:lvlJc w:val="right"/>
      <w:pPr>
        <w:ind w:left="6480" w:hanging="180"/>
      </w:pPr>
    </w:lvl>
  </w:abstractNum>
  <w:abstractNum w:abstractNumId="9" w15:restartNumberingAfterBreak="0">
    <w:nsid w:val="38525101"/>
    <w:multiLevelType w:val="hybridMultilevel"/>
    <w:tmpl w:val="B9C2F5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177D6"/>
    <w:multiLevelType w:val="hybridMultilevel"/>
    <w:tmpl w:val="3EB40DF8"/>
    <w:lvl w:ilvl="0" w:tplc="BB8C85A8">
      <w:start w:val="1"/>
      <w:numFmt w:val="decimal"/>
      <w:lvlText w:val="%1)"/>
      <w:lvlJc w:val="left"/>
      <w:pPr>
        <w:ind w:left="720" w:hanging="360"/>
      </w:pPr>
    </w:lvl>
    <w:lvl w:ilvl="1" w:tplc="E084E11A" w:tentative="1">
      <w:start w:val="1"/>
      <w:numFmt w:val="lowerLetter"/>
      <w:lvlText w:val="%2."/>
      <w:lvlJc w:val="left"/>
      <w:pPr>
        <w:ind w:left="1440" w:hanging="360"/>
      </w:pPr>
    </w:lvl>
    <w:lvl w:ilvl="2" w:tplc="61847954" w:tentative="1">
      <w:start w:val="1"/>
      <w:numFmt w:val="lowerRoman"/>
      <w:lvlText w:val="%3."/>
      <w:lvlJc w:val="right"/>
      <w:pPr>
        <w:ind w:left="2160" w:hanging="180"/>
      </w:pPr>
    </w:lvl>
    <w:lvl w:ilvl="3" w:tplc="131EB870" w:tentative="1">
      <w:start w:val="1"/>
      <w:numFmt w:val="decimal"/>
      <w:lvlText w:val="%4."/>
      <w:lvlJc w:val="left"/>
      <w:pPr>
        <w:ind w:left="2880" w:hanging="360"/>
      </w:pPr>
    </w:lvl>
    <w:lvl w:ilvl="4" w:tplc="4B02F1CE" w:tentative="1">
      <w:start w:val="1"/>
      <w:numFmt w:val="lowerLetter"/>
      <w:lvlText w:val="%5."/>
      <w:lvlJc w:val="left"/>
      <w:pPr>
        <w:ind w:left="3600" w:hanging="360"/>
      </w:pPr>
    </w:lvl>
    <w:lvl w:ilvl="5" w:tplc="152EF036" w:tentative="1">
      <w:start w:val="1"/>
      <w:numFmt w:val="lowerRoman"/>
      <w:lvlText w:val="%6."/>
      <w:lvlJc w:val="right"/>
      <w:pPr>
        <w:ind w:left="4320" w:hanging="180"/>
      </w:pPr>
    </w:lvl>
    <w:lvl w:ilvl="6" w:tplc="0FB0356E" w:tentative="1">
      <w:start w:val="1"/>
      <w:numFmt w:val="decimal"/>
      <w:lvlText w:val="%7."/>
      <w:lvlJc w:val="left"/>
      <w:pPr>
        <w:ind w:left="5040" w:hanging="360"/>
      </w:pPr>
    </w:lvl>
    <w:lvl w:ilvl="7" w:tplc="05BC3A1A" w:tentative="1">
      <w:start w:val="1"/>
      <w:numFmt w:val="lowerLetter"/>
      <w:lvlText w:val="%8."/>
      <w:lvlJc w:val="left"/>
      <w:pPr>
        <w:ind w:left="5760" w:hanging="360"/>
      </w:pPr>
    </w:lvl>
    <w:lvl w:ilvl="8" w:tplc="770EC7F6" w:tentative="1">
      <w:start w:val="1"/>
      <w:numFmt w:val="lowerRoman"/>
      <w:lvlText w:val="%9."/>
      <w:lvlJc w:val="right"/>
      <w:pPr>
        <w:ind w:left="6480" w:hanging="180"/>
      </w:pPr>
    </w:lvl>
  </w:abstractNum>
  <w:abstractNum w:abstractNumId="11" w15:restartNumberingAfterBreak="0">
    <w:nsid w:val="394256A2"/>
    <w:multiLevelType w:val="hybridMultilevel"/>
    <w:tmpl w:val="BCC0A4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651234"/>
    <w:multiLevelType w:val="hybridMultilevel"/>
    <w:tmpl w:val="99062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664AE"/>
    <w:multiLevelType w:val="hybridMultilevel"/>
    <w:tmpl w:val="861681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1B537C"/>
    <w:multiLevelType w:val="hybridMultilevel"/>
    <w:tmpl w:val="1AB287A0"/>
    <w:lvl w:ilvl="0" w:tplc="C97A01F6">
      <w:start w:val="1"/>
      <w:numFmt w:val="decimal"/>
      <w:lvlText w:val="%1)"/>
      <w:lvlJc w:val="left"/>
      <w:pPr>
        <w:ind w:left="720" w:hanging="360"/>
      </w:pPr>
    </w:lvl>
    <w:lvl w:ilvl="1" w:tplc="A8C87234" w:tentative="1">
      <w:start w:val="1"/>
      <w:numFmt w:val="lowerLetter"/>
      <w:lvlText w:val="%2."/>
      <w:lvlJc w:val="left"/>
      <w:pPr>
        <w:ind w:left="1440" w:hanging="360"/>
      </w:pPr>
    </w:lvl>
    <w:lvl w:ilvl="2" w:tplc="A87650D0" w:tentative="1">
      <w:start w:val="1"/>
      <w:numFmt w:val="lowerRoman"/>
      <w:lvlText w:val="%3."/>
      <w:lvlJc w:val="right"/>
      <w:pPr>
        <w:ind w:left="2160" w:hanging="180"/>
      </w:pPr>
    </w:lvl>
    <w:lvl w:ilvl="3" w:tplc="8D5453E4" w:tentative="1">
      <w:start w:val="1"/>
      <w:numFmt w:val="decimal"/>
      <w:lvlText w:val="%4."/>
      <w:lvlJc w:val="left"/>
      <w:pPr>
        <w:ind w:left="2880" w:hanging="360"/>
      </w:pPr>
    </w:lvl>
    <w:lvl w:ilvl="4" w:tplc="D2EC3844" w:tentative="1">
      <w:start w:val="1"/>
      <w:numFmt w:val="lowerLetter"/>
      <w:lvlText w:val="%5."/>
      <w:lvlJc w:val="left"/>
      <w:pPr>
        <w:ind w:left="3600" w:hanging="360"/>
      </w:pPr>
    </w:lvl>
    <w:lvl w:ilvl="5" w:tplc="DB888BD4" w:tentative="1">
      <w:start w:val="1"/>
      <w:numFmt w:val="lowerRoman"/>
      <w:lvlText w:val="%6."/>
      <w:lvlJc w:val="right"/>
      <w:pPr>
        <w:ind w:left="4320" w:hanging="180"/>
      </w:pPr>
    </w:lvl>
    <w:lvl w:ilvl="6" w:tplc="D7FED9AA" w:tentative="1">
      <w:start w:val="1"/>
      <w:numFmt w:val="decimal"/>
      <w:lvlText w:val="%7."/>
      <w:lvlJc w:val="left"/>
      <w:pPr>
        <w:ind w:left="5040" w:hanging="360"/>
      </w:pPr>
    </w:lvl>
    <w:lvl w:ilvl="7" w:tplc="EC32F794" w:tentative="1">
      <w:start w:val="1"/>
      <w:numFmt w:val="lowerLetter"/>
      <w:lvlText w:val="%8."/>
      <w:lvlJc w:val="left"/>
      <w:pPr>
        <w:ind w:left="5760" w:hanging="360"/>
      </w:pPr>
    </w:lvl>
    <w:lvl w:ilvl="8" w:tplc="84D44204" w:tentative="1">
      <w:start w:val="1"/>
      <w:numFmt w:val="lowerRoman"/>
      <w:lvlText w:val="%9."/>
      <w:lvlJc w:val="right"/>
      <w:pPr>
        <w:ind w:left="6480" w:hanging="180"/>
      </w:pPr>
    </w:lvl>
  </w:abstractNum>
  <w:abstractNum w:abstractNumId="15" w15:restartNumberingAfterBreak="0">
    <w:nsid w:val="3C350406"/>
    <w:multiLevelType w:val="hybridMultilevel"/>
    <w:tmpl w:val="0296A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880730"/>
    <w:multiLevelType w:val="hybridMultilevel"/>
    <w:tmpl w:val="B6ECF4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7155CE"/>
    <w:multiLevelType w:val="hybridMultilevel"/>
    <w:tmpl w:val="FBDCE9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F80E8C"/>
    <w:multiLevelType w:val="hybridMultilevel"/>
    <w:tmpl w:val="836E8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9B6E30"/>
    <w:multiLevelType w:val="hybridMultilevel"/>
    <w:tmpl w:val="E9B8C1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223B81"/>
    <w:multiLevelType w:val="hybridMultilevel"/>
    <w:tmpl w:val="0D64FD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497D1F"/>
    <w:multiLevelType w:val="hybridMultilevel"/>
    <w:tmpl w:val="E2E03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4F352F"/>
    <w:multiLevelType w:val="hybridMultilevel"/>
    <w:tmpl w:val="FCF4AE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83397"/>
    <w:multiLevelType w:val="hybridMultilevel"/>
    <w:tmpl w:val="AC84BCD8"/>
    <w:lvl w:ilvl="0" w:tplc="DAD4897C">
      <w:start w:val="1"/>
      <w:numFmt w:val="bullet"/>
      <w:lvlText w:val=""/>
      <w:lvlJc w:val="left"/>
      <w:pPr>
        <w:ind w:left="720" w:hanging="360"/>
      </w:pPr>
      <w:rPr>
        <w:rFonts w:ascii="Wingdings" w:hAnsi="Wingdings" w:hint="default"/>
      </w:rPr>
    </w:lvl>
    <w:lvl w:ilvl="1" w:tplc="C49886EE" w:tentative="1">
      <w:start w:val="1"/>
      <w:numFmt w:val="bullet"/>
      <w:lvlText w:val="o"/>
      <w:lvlJc w:val="left"/>
      <w:pPr>
        <w:ind w:left="1440" w:hanging="360"/>
      </w:pPr>
      <w:rPr>
        <w:rFonts w:ascii="Courier New" w:hAnsi="Courier New" w:cs="Courier New" w:hint="default"/>
      </w:rPr>
    </w:lvl>
    <w:lvl w:ilvl="2" w:tplc="E1724ED6" w:tentative="1">
      <w:start w:val="1"/>
      <w:numFmt w:val="bullet"/>
      <w:lvlText w:val=""/>
      <w:lvlJc w:val="left"/>
      <w:pPr>
        <w:ind w:left="2160" w:hanging="360"/>
      </w:pPr>
      <w:rPr>
        <w:rFonts w:ascii="Wingdings" w:hAnsi="Wingdings" w:hint="default"/>
      </w:rPr>
    </w:lvl>
    <w:lvl w:ilvl="3" w:tplc="D348FBC8" w:tentative="1">
      <w:start w:val="1"/>
      <w:numFmt w:val="bullet"/>
      <w:lvlText w:val=""/>
      <w:lvlJc w:val="left"/>
      <w:pPr>
        <w:ind w:left="2880" w:hanging="360"/>
      </w:pPr>
      <w:rPr>
        <w:rFonts w:ascii="Symbol" w:hAnsi="Symbol" w:hint="default"/>
      </w:rPr>
    </w:lvl>
    <w:lvl w:ilvl="4" w:tplc="C96AA598" w:tentative="1">
      <w:start w:val="1"/>
      <w:numFmt w:val="bullet"/>
      <w:lvlText w:val="o"/>
      <w:lvlJc w:val="left"/>
      <w:pPr>
        <w:ind w:left="3600" w:hanging="360"/>
      </w:pPr>
      <w:rPr>
        <w:rFonts w:ascii="Courier New" w:hAnsi="Courier New" w:cs="Courier New" w:hint="default"/>
      </w:rPr>
    </w:lvl>
    <w:lvl w:ilvl="5" w:tplc="6830782E" w:tentative="1">
      <w:start w:val="1"/>
      <w:numFmt w:val="bullet"/>
      <w:lvlText w:val=""/>
      <w:lvlJc w:val="left"/>
      <w:pPr>
        <w:ind w:left="4320" w:hanging="360"/>
      </w:pPr>
      <w:rPr>
        <w:rFonts w:ascii="Wingdings" w:hAnsi="Wingdings" w:hint="default"/>
      </w:rPr>
    </w:lvl>
    <w:lvl w:ilvl="6" w:tplc="DD3624FE" w:tentative="1">
      <w:start w:val="1"/>
      <w:numFmt w:val="bullet"/>
      <w:lvlText w:val=""/>
      <w:lvlJc w:val="left"/>
      <w:pPr>
        <w:ind w:left="5040" w:hanging="360"/>
      </w:pPr>
      <w:rPr>
        <w:rFonts w:ascii="Symbol" w:hAnsi="Symbol" w:hint="default"/>
      </w:rPr>
    </w:lvl>
    <w:lvl w:ilvl="7" w:tplc="8564C064" w:tentative="1">
      <w:start w:val="1"/>
      <w:numFmt w:val="bullet"/>
      <w:lvlText w:val="o"/>
      <w:lvlJc w:val="left"/>
      <w:pPr>
        <w:ind w:left="5760" w:hanging="360"/>
      </w:pPr>
      <w:rPr>
        <w:rFonts w:ascii="Courier New" w:hAnsi="Courier New" w:cs="Courier New" w:hint="default"/>
      </w:rPr>
    </w:lvl>
    <w:lvl w:ilvl="8" w:tplc="71DEE23C" w:tentative="1">
      <w:start w:val="1"/>
      <w:numFmt w:val="bullet"/>
      <w:lvlText w:val=""/>
      <w:lvlJc w:val="left"/>
      <w:pPr>
        <w:ind w:left="6480" w:hanging="360"/>
      </w:pPr>
      <w:rPr>
        <w:rFonts w:ascii="Wingdings" w:hAnsi="Wingdings" w:hint="default"/>
      </w:rPr>
    </w:lvl>
  </w:abstractNum>
  <w:abstractNum w:abstractNumId="24" w15:restartNumberingAfterBreak="0">
    <w:nsid w:val="70D02604"/>
    <w:multiLevelType w:val="hybridMultilevel"/>
    <w:tmpl w:val="45182D18"/>
    <w:lvl w:ilvl="0" w:tplc="6A747A84">
      <w:start w:val="1"/>
      <w:numFmt w:val="decimal"/>
      <w:lvlText w:val="%1-"/>
      <w:lvlJc w:val="left"/>
      <w:pPr>
        <w:ind w:left="720" w:hanging="360"/>
      </w:pPr>
      <w:rPr>
        <w:rFonts w:hint="default"/>
      </w:rPr>
    </w:lvl>
    <w:lvl w:ilvl="1" w:tplc="A754C134" w:tentative="1">
      <w:start w:val="1"/>
      <w:numFmt w:val="lowerLetter"/>
      <w:lvlText w:val="%2."/>
      <w:lvlJc w:val="left"/>
      <w:pPr>
        <w:ind w:left="1440" w:hanging="360"/>
      </w:pPr>
    </w:lvl>
    <w:lvl w:ilvl="2" w:tplc="7D06C494" w:tentative="1">
      <w:start w:val="1"/>
      <w:numFmt w:val="lowerRoman"/>
      <w:lvlText w:val="%3."/>
      <w:lvlJc w:val="right"/>
      <w:pPr>
        <w:ind w:left="2160" w:hanging="180"/>
      </w:pPr>
    </w:lvl>
    <w:lvl w:ilvl="3" w:tplc="FC1EBB40" w:tentative="1">
      <w:start w:val="1"/>
      <w:numFmt w:val="decimal"/>
      <w:lvlText w:val="%4."/>
      <w:lvlJc w:val="left"/>
      <w:pPr>
        <w:ind w:left="2880" w:hanging="360"/>
      </w:pPr>
    </w:lvl>
    <w:lvl w:ilvl="4" w:tplc="F7181CE0" w:tentative="1">
      <w:start w:val="1"/>
      <w:numFmt w:val="lowerLetter"/>
      <w:lvlText w:val="%5."/>
      <w:lvlJc w:val="left"/>
      <w:pPr>
        <w:ind w:left="3600" w:hanging="360"/>
      </w:pPr>
    </w:lvl>
    <w:lvl w:ilvl="5" w:tplc="43B8481A" w:tentative="1">
      <w:start w:val="1"/>
      <w:numFmt w:val="lowerRoman"/>
      <w:lvlText w:val="%6."/>
      <w:lvlJc w:val="right"/>
      <w:pPr>
        <w:ind w:left="4320" w:hanging="180"/>
      </w:pPr>
    </w:lvl>
    <w:lvl w:ilvl="6" w:tplc="9126D81E" w:tentative="1">
      <w:start w:val="1"/>
      <w:numFmt w:val="decimal"/>
      <w:lvlText w:val="%7."/>
      <w:lvlJc w:val="left"/>
      <w:pPr>
        <w:ind w:left="5040" w:hanging="360"/>
      </w:pPr>
    </w:lvl>
    <w:lvl w:ilvl="7" w:tplc="A316335A" w:tentative="1">
      <w:start w:val="1"/>
      <w:numFmt w:val="lowerLetter"/>
      <w:lvlText w:val="%8."/>
      <w:lvlJc w:val="left"/>
      <w:pPr>
        <w:ind w:left="5760" w:hanging="360"/>
      </w:pPr>
    </w:lvl>
    <w:lvl w:ilvl="8" w:tplc="8230E552" w:tentative="1">
      <w:start w:val="1"/>
      <w:numFmt w:val="lowerRoman"/>
      <w:lvlText w:val="%9."/>
      <w:lvlJc w:val="right"/>
      <w:pPr>
        <w:ind w:left="6480" w:hanging="180"/>
      </w:pPr>
    </w:lvl>
  </w:abstractNum>
  <w:abstractNum w:abstractNumId="25" w15:restartNumberingAfterBreak="0">
    <w:nsid w:val="714F4298"/>
    <w:multiLevelType w:val="hybridMultilevel"/>
    <w:tmpl w:val="04708B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063E0A"/>
    <w:multiLevelType w:val="hybridMultilevel"/>
    <w:tmpl w:val="A3E032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2F0F59"/>
    <w:multiLevelType w:val="hybridMultilevel"/>
    <w:tmpl w:val="1A849B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824AB6"/>
    <w:multiLevelType w:val="hybridMultilevel"/>
    <w:tmpl w:val="A4F24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222EFD"/>
    <w:multiLevelType w:val="hybridMultilevel"/>
    <w:tmpl w:val="D8F27CA4"/>
    <w:lvl w:ilvl="0" w:tplc="E974A0EA">
      <w:start w:val="1"/>
      <w:numFmt w:val="bullet"/>
      <w:lvlText w:val=""/>
      <w:lvlJc w:val="left"/>
      <w:pPr>
        <w:ind w:left="720" w:hanging="360"/>
      </w:pPr>
      <w:rPr>
        <w:rFonts w:ascii="Wingdings" w:hAnsi="Wingdings" w:hint="default"/>
      </w:rPr>
    </w:lvl>
    <w:lvl w:ilvl="1" w:tplc="B1826CE4" w:tentative="1">
      <w:start w:val="1"/>
      <w:numFmt w:val="bullet"/>
      <w:lvlText w:val="o"/>
      <w:lvlJc w:val="left"/>
      <w:pPr>
        <w:ind w:left="1440" w:hanging="360"/>
      </w:pPr>
      <w:rPr>
        <w:rFonts w:ascii="Courier New" w:hAnsi="Courier New" w:cs="Courier New" w:hint="default"/>
      </w:rPr>
    </w:lvl>
    <w:lvl w:ilvl="2" w:tplc="D45666A8" w:tentative="1">
      <w:start w:val="1"/>
      <w:numFmt w:val="bullet"/>
      <w:lvlText w:val=""/>
      <w:lvlJc w:val="left"/>
      <w:pPr>
        <w:ind w:left="2160" w:hanging="360"/>
      </w:pPr>
      <w:rPr>
        <w:rFonts w:ascii="Wingdings" w:hAnsi="Wingdings" w:hint="default"/>
      </w:rPr>
    </w:lvl>
    <w:lvl w:ilvl="3" w:tplc="CD8E6386" w:tentative="1">
      <w:start w:val="1"/>
      <w:numFmt w:val="bullet"/>
      <w:lvlText w:val=""/>
      <w:lvlJc w:val="left"/>
      <w:pPr>
        <w:ind w:left="2880" w:hanging="360"/>
      </w:pPr>
      <w:rPr>
        <w:rFonts w:ascii="Symbol" w:hAnsi="Symbol" w:hint="default"/>
      </w:rPr>
    </w:lvl>
    <w:lvl w:ilvl="4" w:tplc="5FB28A22" w:tentative="1">
      <w:start w:val="1"/>
      <w:numFmt w:val="bullet"/>
      <w:lvlText w:val="o"/>
      <w:lvlJc w:val="left"/>
      <w:pPr>
        <w:ind w:left="3600" w:hanging="360"/>
      </w:pPr>
      <w:rPr>
        <w:rFonts w:ascii="Courier New" w:hAnsi="Courier New" w:cs="Courier New" w:hint="default"/>
      </w:rPr>
    </w:lvl>
    <w:lvl w:ilvl="5" w:tplc="E0584972" w:tentative="1">
      <w:start w:val="1"/>
      <w:numFmt w:val="bullet"/>
      <w:lvlText w:val=""/>
      <w:lvlJc w:val="left"/>
      <w:pPr>
        <w:ind w:left="4320" w:hanging="360"/>
      </w:pPr>
      <w:rPr>
        <w:rFonts w:ascii="Wingdings" w:hAnsi="Wingdings" w:hint="default"/>
      </w:rPr>
    </w:lvl>
    <w:lvl w:ilvl="6" w:tplc="2CC4E3CC" w:tentative="1">
      <w:start w:val="1"/>
      <w:numFmt w:val="bullet"/>
      <w:lvlText w:val=""/>
      <w:lvlJc w:val="left"/>
      <w:pPr>
        <w:ind w:left="5040" w:hanging="360"/>
      </w:pPr>
      <w:rPr>
        <w:rFonts w:ascii="Symbol" w:hAnsi="Symbol" w:hint="default"/>
      </w:rPr>
    </w:lvl>
    <w:lvl w:ilvl="7" w:tplc="9B9A0286" w:tentative="1">
      <w:start w:val="1"/>
      <w:numFmt w:val="bullet"/>
      <w:lvlText w:val="o"/>
      <w:lvlJc w:val="left"/>
      <w:pPr>
        <w:ind w:left="5760" w:hanging="360"/>
      </w:pPr>
      <w:rPr>
        <w:rFonts w:ascii="Courier New" w:hAnsi="Courier New" w:cs="Courier New" w:hint="default"/>
      </w:rPr>
    </w:lvl>
    <w:lvl w:ilvl="8" w:tplc="21261004" w:tentative="1">
      <w:start w:val="1"/>
      <w:numFmt w:val="bullet"/>
      <w:lvlText w:val=""/>
      <w:lvlJc w:val="left"/>
      <w:pPr>
        <w:ind w:left="6480" w:hanging="360"/>
      </w:pPr>
      <w:rPr>
        <w:rFonts w:ascii="Wingdings" w:hAnsi="Wingdings" w:hint="default"/>
      </w:rPr>
    </w:lvl>
  </w:abstractNum>
  <w:abstractNum w:abstractNumId="30" w15:restartNumberingAfterBreak="0">
    <w:nsid w:val="7E6777D9"/>
    <w:multiLevelType w:val="hybridMultilevel"/>
    <w:tmpl w:val="22381D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893202"/>
    <w:multiLevelType w:val="hybridMultilevel"/>
    <w:tmpl w:val="4A4CD186"/>
    <w:lvl w:ilvl="0" w:tplc="62548C6A">
      <w:start w:val="1"/>
      <w:numFmt w:val="bullet"/>
      <w:lvlText w:val=""/>
      <w:lvlJc w:val="left"/>
      <w:pPr>
        <w:ind w:left="720" w:hanging="360"/>
      </w:pPr>
      <w:rPr>
        <w:rFonts w:ascii="Wingdings" w:hAnsi="Wingdings" w:hint="default"/>
      </w:rPr>
    </w:lvl>
    <w:lvl w:ilvl="1" w:tplc="5538A77E" w:tentative="1">
      <w:start w:val="1"/>
      <w:numFmt w:val="bullet"/>
      <w:lvlText w:val="o"/>
      <w:lvlJc w:val="left"/>
      <w:pPr>
        <w:ind w:left="1440" w:hanging="360"/>
      </w:pPr>
      <w:rPr>
        <w:rFonts w:ascii="Courier New" w:hAnsi="Courier New" w:cs="Courier New" w:hint="default"/>
      </w:rPr>
    </w:lvl>
    <w:lvl w:ilvl="2" w:tplc="166808F4" w:tentative="1">
      <w:start w:val="1"/>
      <w:numFmt w:val="bullet"/>
      <w:lvlText w:val=""/>
      <w:lvlJc w:val="left"/>
      <w:pPr>
        <w:ind w:left="2160" w:hanging="360"/>
      </w:pPr>
      <w:rPr>
        <w:rFonts w:ascii="Wingdings" w:hAnsi="Wingdings" w:hint="default"/>
      </w:rPr>
    </w:lvl>
    <w:lvl w:ilvl="3" w:tplc="E684F74A" w:tentative="1">
      <w:start w:val="1"/>
      <w:numFmt w:val="bullet"/>
      <w:lvlText w:val=""/>
      <w:lvlJc w:val="left"/>
      <w:pPr>
        <w:ind w:left="2880" w:hanging="360"/>
      </w:pPr>
      <w:rPr>
        <w:rFonts w:ascii="Symbol" w:hAnsi="Symbol" w:hint="default"/>
      </w:rPr>
    </w:lvl>
    <w:lvl w:ilvl="4" w:tplc="9D30BCDE" w:tentative="1">
      <w:start w:val="1"/>
      <w:numFmt w:val="bullet"/>
      <w:lvlText w:val="o"/>
      <w:lvlJc w:val="left"/>
      <w:pPr>
        <w:ind w:left="3600" w:hanging="360"/>
      </w:pPr>
      <w:rPr>
        <w:rFonts w:ascii="Courier New" w:hAnsi="Courier New" w:cs="Courier New" w:hint="default"/>
      </w:rPr>
    </w:lvl>
    <w:lvl w:ilvl="5" w:tplc="1A2EB412" w:tentative="1">
      <w:start w:val="1"/>
      <w:numFmt w:val="bullet"/>
      <w:lvlText w:val=""/>
      <w:lvlJc w:val="left"/>
      <w:pPr>
        <w:ind w:left="4320" w:hanging="360"/>
      </w:pPr>
      <w:rPr>
        <w:rFonts w:ascii="Wingdings" w:hAnsi="Wingdings" w:hint="default"/>
      </w:rPr>
    </w:lvl>
    <w:lvl w:ilvl="6" w:tplc="A8C049FE" w:tentative="1">
      <w:start w:val="1"/>
      <w:numFmt w:val="bullet"/>
      <w:lvlText w:val=""/>
      <w:lvlJc w:val="left"/>
      <w:pPr>
        <w:ind w:left="5040" w:hanging="360"/>
      </w:pPr>
      <w:rPr>
        <w:rFonts w:ascii="Symbol" w:hAnsi="Symbol" w:hint="default"/>
      </w:rPr>
    </w:lvl>
    <w:lvl w:ilvl="7" w:tplc="FF2AA7AE" w:tentative="1">
      <w:start w:val="1"/>
      <w:numFmt w:val="bullet"/>
      <w:lvlText w:val="o"/>
      <w:lvlJc w:val="left"/>
      <w:pPr>
        <w:ind w:left="5760" w:hanging="360"/>
      </w:pPr>
      <w:rPr>
        <w:rFonts w:ascii="Courier New" w:hAnsi="Courier New" w:cs="Courier New" w:hint="default"/>
      </w:rPr>
    </w:lvl>
    <w:lvl w:ilvl="8" w:tplc="3A2E691E" w:tentative="1">
      <w:start w:val="1"/>
      <w:numFmt w:val="bullet"/>
      <w:lvlText w:val=""/>
      <w:lvlJc w:val="left"/>
      <w:pPr>
        <w:ind w:left="6480" w:hanging="360"/>
      </w:pPr>
      <w:rPr>
        <w:rFonts w:ascii="Wingdings" w:hAnsi="Wingdings" w:hint="default"/>
      </w:rPr>
    </w:lvl>
  </w:abstractNum>
  <w:num w:numId="1" w16cid:durableId="1975789237">
    <w:abstractNumId w:val="10"/>
  </w:num>
  <w:num w:numId="2" w16cid:durableId="2101489414">
    <w:abstractNumId w:val="14"/>
  </w:num>
  <w:num w:numId="3" w16cid:durableId="1817449560">
    <w:abstractNumId w:val="8"/>
  </w:num>
  <w:num w:numId="4" w16cid:durableId="1562641360">
    <w:abstractNumId w:val="29"/>
  </w:num>
  <w:num w:numId="5" w16cid:durableId="1588348154">
    <w:abstractNumId w:val="23"/>
  </w:num>
  <w:num w:numId="6" w16cid:durableId="805321569">
    <w:abstractNumId w:val="7"/>
  </w:num>
  <w:num w:numId="7" w16cid:durableId="1838038459">
    <w:abstractNumId w:val="31"/>
  </w:num>
  <w:num w:numId="8" w16cid:durableId="1303654436">
    <w:abstractNumId w:val="0"/>
  </w:num>
  <w:num w:numId="9" w16cid:durableId="861632385">
    <w:abstractNumId w:val="24"/>
  </w:num>
  <w:num w:numId="10" w16cid:durableId="2064940513">
    <w:abstractNumId w:val="27"/>
  </w:num>
  <w:num w:numId="11" w16cid:durableId="1835295119">
    <w:abstractNumId w:val="19"/>
  </w:num>
  <w:num w:numId="12" w16cid:durableId="653216837">
    <w:abstractNumId w:val="15"/>
  </w:num>
  <w:num w:numId="13" w16cid:durableId="1310786729">
    <w:abstractNumId w:val="21"/>
  </w:num>
  <w:num w:numId="14" w16cid:durableId="1597329319">
    <w:abstractNumId w:val="3"/>
  </w:num>
  <w:num w:numId="15" w16cid:durableId="1309364239">
    <w:abstractNumId w:val="2"/>
  </w:num>
  <w:num w:numId="16" w16cid:durableId="703363932">
    <w:abstractNumId w:val="11"/>
  </w:num>
  <w:num w:numId="17" w16cid:durableId="1801485992">
    <w:abstractNumId w:val="12"/>
  </w:num>
  <w:num w:numId="18" w16cid:durableId="1723744845">
    <w:abstractNumId w:val="16"/>
  </w:num>
  <w:num w:numId="19" w16cid:durableId="175508102">
    <w:abstractNumId w:val="25"/>
  </w:num>
  <w:num w:numId="20" w16cid:durableId="379131337">
    <w:abstractNumId w:val="26"/>
  </w:num>
  <w:num w:numId="21" w16cid:durableId="523783614">
    <w:abstractNumId w:val="9"/>
  </w:num>
  <w:num w:numId="22" w16cid:durableId="373963639">
    <w:abstractNumId w:val="1"/>
  </w:num>
  <w:num w:numId="23" w16cid:durableId="445660315">
    <w:abstractNumId w:val="13"/>
  </w:num>
  <w:num w:numId="24" w16cid:durableId="1970433026">
    <w:abstractNumId w:val="20"/>
  </w:num>
  <w:num w:numId="25" w16cid:durableId="461071076">
    <w:abstractNumId w:val="30"/>
  </w:num>
  <w:num w:numId="26" w16cid:durableId="332807044">
    <w:abstractNumId w:val="28"/>
  </w:num>
  <w:num w:numId="27" w16cid:durableId="219095394">
    <w:abstractNumId w:val="22"/>
  </w:num>
  <w:num w:numId="28" w16cid:durableId="682705101">
    <w:abstractNumId w:val="5"/>
  </w:num>
  <w:num w:numId="29" w16cid:durableId="1842355415">
    <w:abstractNumId w:val="6"/>
  </w:num>
  <w:num w:numId="30" w16cid:durableId="2103798975">
    <w:abstractNumId w:val="4"/>
  </w:num>
  <w:num w:numId="31" w16cid:durableId="150410453">
    <w:abstractNumId w:val="18"/>
  </w:num>
  <w:num w:numId="32" w16cid:durableId="1284267813">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rawingGridVerticalSpacing w:val="24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06"/>
    <w:rsid w:val="00000A74"/>
    <w:rsid w:val="00000E31"/>
    <w:rsid w:val="000070A3"/>
    <w:rsid w:val="000104BB"/>
    <w:rsid w:val="0001529D"/>
    <w:rsid w:val="000206E2"/>
    <w:rsid w:val="00020985"/>
    <w:rsid w:val="000231F9"/>
    <w:rsid w:val="000269FA"/>
    <w:rsid w:val="00043FFC"/>
    <w:rsid w:val="00055D1C"/>
    <w:rsid w:val="00061C70"/>
    <w:rsid w:val="00066160"/>
    <w:rsid w:val="0006776A"/>
    <w:rsid w:val="00073B46"/>
    <w:rsid w:val="00080BD9"/>
    <w:rsid w:val="00080D87"/>
    <w:rsid w:val="00081CE5"/>
    <w:rsid w:val="00083C8C"/>
    <w:rsid w:val="00085E26"/>
    <w:rsid w:val="00087470"/>
    <w:rsid w:val="00091157"/>
    <w:rsid w:val="00095B2B"/>
    <w:rsid w:val="00096E8E"/>
    <w:rsid w:val="000A091B"/>
    <w:rsid w:val="000A3530"/>
    <w:rsid w:val="000A5E7D"/>
    <w:rsid w:val="000A7E22"/>
    <w:rsid w:val="000C05BE"/>
    <w:rsid w:val="000C1A8A"/>
    <w:rsid w:val="000D4367"/>
    <w:rsid w:val="000E397F"/>
    <w:rsid w:val="00115C24"/>
    <w:rsid w:val="00120E33"/>
    <w:rsid w:val="001337BE"/>
    <w:rsid w:val="00140CDE"/>
    <w:rsid w:val="00144103"/>
    <w:rsid w:val="00160850"/>
    <w:rsid w:val="0016605A"/>
    <w:rsid w:val="001729A6"/>
    <w:rsid w:val="00180B0F"/>
    <w:rsid w:val="00183F1E"/>
    <w:rsid w:val="00185A91"/>
    <w:rsid w:val="0018649C"/>
    <w:rsid w:val="001932CA"/>
    <w:rsid w:val="00197C38"/>
    <w:rsid w:val="001A208B"/>
    <w:rsid w:val="001A5B2A"/>
    <w:rsid w:val="001B65E3"/>
    <w:rsid w:val="001C173D"/>
    <w:rsid w:val="001D5665"/>
    <w:rsid w:val="001E191E"/>
    <w:rsid w:val="001E38A3"/>
    <w:rsid w:val="001E54D8"/>
    <w:rsid w:val="001F5D0C"/>
    <w:rsid w:val="001F60E8"/>
    <w:rsid w:val="0020332B"/>
    <w:rsid w:val="00231F04"/>
    <w:rsid w:val="00240456"/>
    <w:rsid w:val="00245CC2"/>
    <w:rsid w:val="00250C64"/>
    <w:rsid w:val="00263806"/>
    <w:rsid w:val="0026563D"/>
    <w:rsid w:val="002755F6"/>
    <w:rsid w:val="002767A3"/>
    <w:rsid w:val="00276B83"/>
    <w:rsid w:val="00281A0A"/>
    <w:rsid w:val="00283BA8"/>
    <w:rsid w:val="00287C9B"/>
    <w:rsid w:val="002939BE"/>
    <w:rsid w:val="002A6B11"/>
    <w:rsid w:val="002A78FB"/>
    <w:rsid w:val="002B1AC9"/>
    <w:rsid w:val="002B330A"/>
    <w:rsid w:val="002B4F8D"/>
    <w:rsid w:val="002C4D7D"/>
    <w:rsid w:val="002C5A2B"/>
    <w:rsid w:val="002C6759"/>
    <w:rsid w:val="002F0295"/>
    <w:rsid w:val="002F4773"/>
    <w:rsid w:val="002F5247"/>
    <w:rsid w:val="002F739E"/>
    <w:rsid w:val="003015ED"/>
    <w:rsid w:val="00303A40"/>
    <w:rsid w:val="00303DA7"/>
    <w:rsid w:val="003045B9"/>
    <w:rsid w:val="0031207A"/>
    <w:rsid w:val="0031548C"/>
    <w:rsid w:val="00317021"/>
    <w:rsid w:val="003239B5"/>
    <w:rsid w:val="00335242"/>
    <w:rsid w:val="003408C0"/>
    <w:rsid w:val="00347691"/>
    <w:rsid w:val="00363160"/>
    <w:rsid w:val="00363412"/>
    <w:rsid w:val="0036384D"/>
    <w:rsid w:val="003666DC"/>
    <w:rsid w:val="00385D1A"/>
    <w:rsid w:val="003903CD"/>
    <w:rsid w:val="0039095F"/>
    <w:rsid w:val="00391A30"/>
    <w:rsid w:val="00394ED2"/>
    <w:rsid w:val="003A001C"/>
    <w:rsid w:val="003A7F5A"/>
    <w:rsid w:val="003B0009"/>
    <w:rsid w:val="003B11A3"/>
    <w:rsid w:val="003B5B16"/>
    <w:rsid w:val="003D10DE"/>
    <w:rsid w:val="003D161C"/>
    <w:rsid w:val="003D288C"/>
    <w:rsid w:val="003D5036"/>
    <w:rsid w:val="003D6F81"/>
    <w:rsid w:val="003F5248"/>
    <w:rsid w:val="00403390"/>
    <w:rsid w:val="0043209E"/>
    <w:rsid w:val="00433691"/>
    <w:rsid w:val="004362D0"/>
    <w:rsid w:val="00436E0F"/>
    <w:rsid w:val="00436FED"/>
    <w:rsid w:val="00440CAA"/>
    <w:rsid w:val="0044187A"/>
    <w:rsid w:val="00446004"/>
    <w:rsid w:val="004463BC"/>
    <w:rsid w:val="004465F3"/>
    <w:rsid w:val="0045075F"/>
    <w:rsid w:val="00451D55"/>
    <w:rsid w:val="004548A5"/>
    <w:rsid w:val="004560D8"/>
    <w:rsid w:val="0046179D"/>
    <w:rsid w:val="00461C01"/>
    <w:rsid w:val="00464776"/>
    <w:rsid w:val="00470094"/>
    <w:rsid w:val="00476443"/>
    <w:rsid w:val="00477520"/>
    <w:rsid w:val="00481512"/>
    <w:rsid w:val="0048280B"/>
    <w:rsid w:val="00492523"/>
    <w:rsid w:val="0049615E"/>
    <w:rsid w:val="004A226B"/>
    <w:rsid w:val="004A3CC5"/>
    <w:rsid w:val="004B7488"/>
    <w:rsid w:val="004C42B1"/>
    <w:rsid w:val="004D140D"/>
    <w:rsid w:val="004D175B"/>
    <w:rsid w:val="004D199B"/>
    <w:rsid w:val="004D1D5D"/>
    <w:rsid w:val="004D4D07"/>
    <w:rsid w:val="004D4FE3"/>
    <w:rsid w:val="004F3AB1"/>
    <w:rsid w:val="0050048F"/>
    <w:rsid w:val="00501CFB"/>
    <w:rsid w:val="00502111"/>
    <w:rsid w:val="00504285"/>
    <w:rsid w:val="00504CBF"/>
    <w:rsid w:val="00506AC1"/>
    <w:rsid w:val="00516225"/>
    <w:rsid w:val="0052071D"/>
    <w:rsid w:val="00524D40"/>
    <w:rsid w:val="0052665B"/>
    <w:rsid w:val="00526693"/>
    <w:rsid w:val="0053091A"/>
    <w:rsid w:val="0053439F"/>
    <w:rsid w:val="00535351"/>
    <w:rsid w:val="00537092"/>
    <w:rsid w:val="00544053"/>
    <w:rsid w:val="005474C8"/>
    <w:rsid w:val="00554BDE"/>
    <w:rsid w:val="00562703"/>
    <w:rsid w:val="005734C5"/>
    <w:rsid w:val="0057630B"/>
    <w:rsid w:val="00584D13"/>
    <w:rsid w:val="0058651B"/>
    <w:rsid w:val="00586BBE"/>
    <w:rsid w:val="00593867"/>
    <w:rsid w:val="00595970"/>
    <w:rsid w:val="00595EDA"/>
    <w:rsid w:val="005A420D"/>
    <w:rsid w:val="005A6D34"/>
    <w:rsid w:val="005B141E"/>
    <w:rsid w:val="005B1F64"/>
    <w:rsid w:val="005B1FC0"/>
    <w:rsid w:val="005B5515"/>
    <w:rsid w:val="005C36F3"/>
    <w:rsid w:val="005D4E93"/>
    <w:rsid w:val="005E101B"/>
    <w:rsid w:val="005F4351"/>
    <w:rsid w:val="005F6586"/>
    <w:rsid w:val="005F72B2"/>
    <w:rsid w:val="00600319"/>
    <w:rsid w:val="00600CB3"/>
    <w:rsid w:val="00602A96"/>
    <w:rsid w:val="0060654F"/>
    <w:rsid w:val="00606F7C"/>
    <w:rsid w:val="00613B23"/>
    <w:rsid w:val="006234EB"/>
    <w:rsid w:val="006249E0"/>
    <w:rsid w:val="00627C49"/>
    <w:rsid w:val="00650867"/>
    <w:rsid w:val="0065231A"/>
    <w:rsid w:val="0066415A"/>
    <w:rsid w:val="00673EAC"/>
    <w:rsid w:val="0068078D"/>
    <w:rsid w:val="00682700"/>
    <w:rsid w:val="00695413"/>
    <w:rsid w:val="00697739"/>
    <w:rsid w:val="006A1BBA"/>
    <w:rsid w:val="006A2F26"/>
    <w:rsid w:val="006A59C7"/>
    <w:rsid w:val="006B7779"/>
    <w:rsid w:val="006C4161"/>
    <w:rsid w:val="006C5CA7"/>
    <w:rsid w:val="006D3703"/>
    <w:rsid w:val="006D3788"/>
    <w:rsid w:val="006D6CE9"/>
    <w:rsid w:val="006D7693"/>
    <w:rsid w:val="006F3C1E"/>
    <w:rsid w:val="006F3D4E"/>
    <w:rsid w:val="006F4BB5"/>
    <w:rsid w:val="006F6347"/>
    <w:rsid w:val="00705B6C"/>
    <w:rsid w:val="00722D1E"/>
    <w:rsid w:val="007311F3"/>
    <w:rsid w:val="007338EA"/>
    <w:rsid w:val="00733A71"/>
    <w:rsid w:val="00736F44"/>
    <w:rsid w:val="00747560"/>
    <w:rsid w:val="00751211"/>
    <w:rsid w:val="00756302"/>
    <w:rsid w:val="0076679C"/>
    <w:rsid w:val="00766DA1"/>
    <w:rsid w:val="00771A66"/>
    <w:rsid w:val="00774588"/>
    <w:rsid w:val="007877C6"/>
    <w:rsid w:val="007916D9"/>
    <w:rsid w:val="00793730"/>
    <w:rsid w:val="00794CD0"/>
    <w:rsid w:val="00794D6D"/>
    <w:rsid w:val="007A7357"/>
    <w:rsid w:val="007A7FF8"/>
    <w:rsid w:val="007B7B94"/>
    <w:rsid w:val="007C2FBE"/>
    <w:rsid w:val="007C319C"/>
    <w:rsid w:val="007C384D"/>
    <w:rsid w:val="007C408F"/>
    <w:rsid w:val="007D7D3D"/>
    <w:rsid w:val="007E2345"/>
    <w:rsid w:val="007E5966"/>
    <w:rsid w:val="007F2816"/>
    <w:rsid w:val="007F7A01"/>
    <w:rsid w:val="007F7A4F"/>
    <w:rsid w:val="00800AAD"/>
    <w:rsid w:val="00800D38"/>
    <w:rsid w:val="00820928"/>
    <w:rsid w:val="00824533"/>
    <w:rsid w:val="00841C93"/>
    <w:rsid w:val="00850399"/>
    <w:rsid w:val="0085398E"/>
    <w:rsid w:val="0086264E"/>
    <w:rsid w:val="00865887"/>
    <w:rsid w:val="00881F31"/>
    <w:rsid w:val="008B0D45"/>
    <w:rsid w:val="008B458B"/>
    <w:rsid w:val="008B7334"/>
    <w:rsid w:val="008C44E9"/>
    <w:rsid w:val="008C7C9A"/>
    <w:rsid w:val="008D3A37"/>
    <w:rsid w:val="008F237C"/>
    <w:rsid w:val="00906838"/>
    <w:rsid w:val="00911493"/>
    <w:rsid w:val="00913423"/>
    <w:rsid w:val="0091621A"/>
    <w:rsid w:val="00921CD3"/>
    <w:rsid w:val="00931913"/>
    <w:rsid w:val="00936600"/>
    <w:rsid w:val="00940802"/>
    <w:rsid w:val="00944B6A"/>
    <w:rsid w:val="00952588"/>
    <w:rsid w:val="00957936"/>
    <w:rsid w:val="00972171"/>
    <w:rsid w:val="00991D15"/>
    <w:rsid w:val="009953B7"/>
    <w:rsid w:val="00996F65"/>
    <w:rsid w:val="009A5959"/>
    <w:rsid w:val="009B1F78"/>
    <w:rsid w:val="009B7001"/>
    <w:rsid w:val="009C2421"/>
    <w:rsid w:val="009C3194"/>
    <w:rsid w:val="009C5DA9"/>
    <w:rsid w:val="009E1D7F"/>
    <w:rsid w:val="009E2424"/>
    <w:rsid w:val="009E56DA"/>
    <w:rsid w:val="009E7E3D"/>
    <w:rsid w:val="009F1E36"/>
    <w:rsid w:val="009F3831"/>
    <w:rsid w:val="009F5AE0"/>
    <w:rsid w:val="009F7968"/>
    <w:rsid w:val="00A01CEC"/>
    <w:rsid w:val="00A07075"/>
    <w:rsid w:val="00A07C27"/>
    <w:rsid w:val="00A11EF3"/>
    <w:rsid w:val="00A162C6"/>
    <w:rsid w:val="00A21256"/>
    <w:rsid w:val="00A270AD"/>
    <w:rsid w:val="00A317F1"/>
    <w:rsid w:val="00A3285B"/>
    <w:rsid w:val="00A350E1"/>
    <w:rsid w:val="00A434A5"/>
    <w:rsid w:val="00A44C35"/>
    <w:rsid w:val="00A62A1D"/>
    <w:rsid w:val="00A814D3"/>
    <w:rsid w:val="00A82034"/>
    <w:rsid w:val="00A82697"/>
    <w:rsid w:val="00AA3A5F"/>
    <w:rsid w:val="00AA5097"/>
    <w:rsid w:val="00AA54BE"/>
    <w:rsid w:val="00AC4A80"/>
    <w:rsid w:val="00AD00C0"/>
    <w:rsid w:val="00AD4EFC"/>
    <w:rsid w:val="00AD73B1"/>
    <w:rsid w:val="00AE4F21"/>
    <w:rsid w:val="00AF1F88"/>
    <w:rsid w:val="00AF263F"/>
    <w:rsid w:val="00AF2807"/>
    <w:rsid w:val="00B02496"/>
    <w:rsid w:val="00B033CA"/>
    <w:rsid w:val="00B05579"/>
    <w:rsid w:val="00B20EB6"/>
    <w:rsid w:val="00B33A69"/>
    <w:rsid w:val="00B428C4"/>
    <w:rsid w:val="00B4604B"/>
    <w:rsid w:val="00B543EC"/>
    <w:rsid w:val="00B5717E"/>
    <w:rsid w:val="00B573E1"/>
    <w:rsid w:val="00B60841"/>
    <w:rsid w:val="00B6517C"/>
    <w:rsid w:val="00B65F11"/>
    <w:rsid w:val="00B717E3"/>
    <w:rsid w:val="00B77E02"/>
    <w:rsid w:val="00B84962"/>
    <w:rsid w:val="00B85DF8"/>
    <w:rsid w:val="00B91E2D"/>
    <w:rsid w:val="00BA1E1D"/>
    <w:rsid w:val="00BB0874"/>
    <w:rsid w:val="00BC76BC"/>
    <w:rsid w:val="00BC77FB"/>
    <w:rsid w:val="00BD3424"/>
    <w:rsid w:val="00BD77ED"/>
    <w:rsid w:val="00BF04F7"/>
    <w:rsid w:val="00BF0EFF"/>
    <w:rsid w:val="00C01E96"/>
    <w:rsid w:val="00C05680"/>
    <w:rsid w:val="00C144AB"/>
    <w:rsid w:val="00C22D41"/>
    <w:rsid w:val="00C25404"/>
    <w:rsid w:val="00C25CC9"/>
    <w:rsid w:val="00C44DA4"/>
    <w:rsid w:val="00C52E3B"/>
    <w:rsid w:val="00C56453"/>
    <w:rsid w:val="00C571D4"/>
    <w:rsid w:val="00C70E37"/>
    <w:rsid w:val="00C73C31"/>
    <w:rsid w:val="00C74350"/>
    <w:rsid w:val="00C77DA4"/>
    <w:rsid w:val="00C83625"/>
    <w:rsid w:val="00C84B94"/>
    <w:rsid w:val="00C86F1A"/>
    <w:rsid w:val="00C9168A"/>
    <w:rsid w:val="00C94151"/>
    <w:rsid w:val="00C96D98"/>
    <w:rsid w:val="00CA1993"/>
    <w:rsid w:val="00CA259F"/>
    <w:rsid w:val="00CA3E2D"/>
    <w:rsid w:val="00CB20F2"/>
    <w:rsid w:val="00CB2F58"/>
    <w:rsid w:val="00CB48C8"/>
    <w:rsid w:val="00CC30B7"/>
    <w:rsid w:val="00CC3633"/>
    <w:rsid w:val="00CC442B"/>
    <w:rsid w:val="00CC50E7"/>
    <w:rsid w:val="00CD0AA3"/>
    <w:rsid w:val="00CD2E44"/>
    <w:rsid w:val="00CD3F4E"/>
    <w:rsid w:val="00CE3E8A"/>
    <w:rsid w:val="00CF28CF"/>
    <w:rsid w:val="00CF3129"/>
    <w:rsid w:val="00CF3BDF"/>
    <w:rsid w:val="00CF49E4"/>
    <w:rsid w:val="00CF5C6C"/>
    <w:rsid w:val="00CF6ECC"/>
    <w:rsid w:val="00D03D39"/>
    <w:rsid w:val="00D0627C"/>
    <w:rsid w:val="00D11B9A"/>
    <w:rsid w:val="00D30E6B"/>
    <w:rsid w:val="00D31E58"/>
    <w:rsid w:val="00D362DB"/>
    <w:rsid w:val="00D36490"/>
    <w:rsid w:val="00D43F9D"/>
    <w:rsid w:val="00D61795"/>
    <w:rsid w:val="00D62100"/>
    <w:rsid w:val="00D66FD6"/>
    <w:rsid w:val="00D70B5A"/>
    <w:rsid w:val="00D71271"/>
    <w:rsid w:val="00D7199D"/>
    <w:rsid w:val="00D829E6"/>
    <w:rsid w:val="00D83027"/>
    <w:rsid w:val="00D86BCB"/>
    <w:rsid w:val="00D93A1D"/>
    <w:rsid w:val="00DA5445"/>
    <w:rsid w:val="00DB0462"/>
    <w:rsid w:val="00DC59E7"/>
    <w:rsid w:val="00DD0910"/>
    <w:rsid w:val="00DE3913"/>
    <w:rsid w:val="00E02492"/>
    <w:rsid w:val="00E0635E"/>
    <w:rsid w:val="00E078A7"/>
    <w:rsid w:val="00E10A59"/>
    <w:rsid w:val="00E20F39"/>
    <w:rsid w:val="00E23235"/>
    <w:rsid w:val="00E4149A"/>
    <w:rsid w:val="00E46CCC"/>
    <w:rsid w:val="00E5274A"/>
    <w:rsid w:val="00E53360"/>
    <w:rsid w:val="00E670B7"/>
    <w:rsid w:val="00E706C2"/>
    <w:rsid w:val="00E70F88"/>
    <w:rsid w:val="00E72244"/>
    <w:rsid w:val="00E90AAF"/>
    <w:rsid w:val="00EA13BF"/>
    <w:rsid w:val="00EA4704"/>
    <w:rsid w:val="00EC4ECC"/>
    <w:rsid w:val="00EC5872"/>
    <w:rsid w:val="00EF0A5D"/>
    <w:rsid w:val="00EF1016"/>
    <w:rsid w:val="00EF16B1"/>
    <w:rsid w:val="00F04587"/>
    <w:rsid w:val="00F0543D"/>
    <w:rsid w:val="00F10688"/>
    <w:rsid w:val="00F11154"/>
    <w:rsid w:val="00F1684D"/>
    <w:rsid w:val="00F23246"/>
    <w:rsid w:val="00F237A1"/>
    <w:rsid w:val="00F312EA"/>
    <w:rsid w:val="00F321A9"/>
    <w:rsid w:val="00F4241A"/>
    <w:rsid w:val="00F44826"/>
    <w:rsid w:val="00F503E7"/>
    <w:rsid w:val="00F66610"/>
    <w:rsid w:val="00F72856"/>
    <w:rsid w:val="00F95CB5"/>
    <w:rsid w:val="00FA2B33"/>
    <w:rsid w:val="00FC21D9"/>
    <w:rsid w:val="00FC2C55"/>
    <w:rsid w:val="00FD33E2"/>
    <w:rsid w:val="00FF36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EEEC8"/>
  <w15:chartTrackingRefBased/>
  <w15:docId w15:val="{B6372B7A-9FE5-4787-96D7-8EBE054A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raditional Arabic" w:eastAsiaTheme="minorHAnsi" w:hAnsi="Traditional Arabic" w:cs="Traditional Arabic"/>
        <w:sz w:val="28"/>
        <w:szCs w:val="28"/>
        <w:lang w:val="en-US" w:eastAsia="en-US" w:bidi="ar-SA"/>
        <w14:ligatures w14:val="standardContextua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38EA"/>
    <w:pPr>
      <w:ind w:left="720"/>
      <w:contextualSpacing/>
    </w:pPr>
  </w:style>
  <w:style w:type="paragraph" w:styleId="a4">
    <w:name w:val="header"/>
    <w:basedOn w:val="a"/>
    <w:link w:val="Char"/>
    <w:uiPriority w:val="99"/>
    <w:unhideWhenUsed/>
    <w:rsid w:val="001B65E3"/>
    <w:pPr>
      <w:tabs>
        <w:tab w:val="center" w:pos="4153"/>
        <w:tab w:val="right" w:pos="8306"/>
      </w:tabs>
    </w:pPr>
  </w:style>
  <w:style w:type="character" w:customStyle="1" w:styleId="Char">
    <w:name w:val="رأس الصفحة Char"/>
    <w:basedOn w:val="a0"/>
    <w:link w:val="a4"/>
    <w:uiPriority w:val="99"/>
    <w:rsid w:val="001B65E3"/>
  </w:style>
  <w:style w:type="paragraph" w:styleId="a5">
    <w:name w:val="footer"/>
    <w:basedOn w:val="a"/>
    <w:link w:val="Char0"/>
    <w:uiPriority w:val="99"/>
    <w:unhideWhenUsed/>
    <w:rsid w:val="001B65E3"/>
    <w:pPr>
      <w:tabs>
        <w:tab w:val="center" w:pos="4153"/>
        <w:tab w:val="right" w:pos="8306"/>
      </w:tabs>
    </w:pPr>
  </w:style>
  <w:style w:type="character" w:customStyle="1" w:styleId="Char0">
    <w:name w:val="تذييل الصفحة Char"/>
    <w:basedOn w:val="a0"/>
    <w:link w:val="a5"/>
    <w:uiPriority w:val="99"/>
    <w:rsid w:val="001B65E3"/>
  </w:style>
  <w:style w:type="table" w:styleId="6">
    <w:name w:val="Grid Table 6 Colorful"/>
    <w:basedOn w:val="a1"/>
    <w:uiPriority w:val="51"/>
    <w:rsid w:val="001717C8"/>
    <w:rPr>
      <w:rFonts w:ascii="Calibri" w:hAnsi="Calibri" w:cs="AF_Najed"/>
      <w:b/>
      <w:color w:val="000000" w:themeColor="text1"/>
      <w:sz w:val="32"/>
      <w:szCs w:val="3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1">
    <w:name w:val="بلا قائمة1"/>
    <w:next w:val="a2"/>
    <w:uiPriority w:val="99"/>
    <w:semiHidden/>
    <w:unhideWhenUsed/>
    <w:rsid w:val="00D7199D"/>
  </w:style>
  <w:style w:type="table" w:styleId="a6">
    <w:name w:val="Table Grid"/>
    <w:basedOn w:val="a1"/>
    <w:uiPriority w:val="39"/>
    <w:rsid w:val="00D7199D"/>
    <w:rPr>
      <w:rFonts w:ascii="Calibri" w:hAnsi="Calibri"/>
      <w:b/>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D7199D"/>
    <w:rPr>
      <w:color w:val="0563C1" w:themeColor="hyperlink"/>
      <w:u w:val="single"/>
    </w:rPr>
  </w:style>
  <w:style w:type="character" w:styleId="a7">
    <w:name w:val="Unresolved Mention"/>
    <w:basedOn w:val="a0"/>
    <w:uiPriority w:val="99"/>
    <w:semiHidden/>
    <w:unhideWhenUsed/>
    <w:rsid w:val="00D7199D"/>
    <w:rPr>
      <w:color w:val="605E5C"/>
      <w:shd w:val="clear" w:color="auto" w:fill="E1DFDD"/>
    </w:rPr>
  </w:style>
  <w:style w:type="table" w:customStyle="1" w:styleId="10">
    <w:name w:val="شبكة جدول1"/>
    <w:basedOn w:val="a1"/>
    <w:next w:val="a6"/>
    <w:uiPriority w:val="39"/>
    <w:rsid w:val="00CF5C6C"/>
    <w:pPr>
      <w:bidi w:val="0"/>
    </w:pPr>
    <w:rPr>
      <w:rFonts w:ascii="Calibri" w:hAnsi="Calibri" w:cs="Arial"/>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doi.org/10.1515/9783110740202-003" TargetMode="External"/><Relationship Id="rId39" Type="http://schemas.openxmlformats.org/officeDocument/2006/relationships/fontTable" Target="fontTable.xml"/><Relationship Id="rId21" Type="http://schemas.openxmlformats.org/officeDocument/2006/relationships/image" Target="media/image4.png"/><Relationship Id="rId34" Type="http://schemas.openxmlformats.org/officeDocument/2006/relationships/hyperlink" Target="https://tawasulforum.org/" TargetMode="Externa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www.highbeam.com/doc/1G114926311-1.html" TargetMode="External"/><Relationship Id="rId33" Type="http://schemas.openxmlformats.org/officeDocument/2006/relationships/hyperlink" Target="https://da3em.education/"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image" Target="media/image3.png"/><Relationship Id="rId29" Type="http://schemas.openxmlformats.org/officeDocument/2006/relationships/hyperlink" Target="https://tawasulforum.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www.Eurodl.Org/?article=382%20" TargetMode="External"/><Relationship Id="rId32" Type="http://schemas.openxmlformats.org/officeDocument/2006/relationships/hyperlink" Target="https://ishraqa.unizwa.edu.o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hyperlink" Target="https://www.alukah.net/social/0/61012/%D9%85%D9%87%D8%A7%D8%B1%D8%A7%D8%AA%D8%A7%D9%84%D8%AA%D9%81%D9%83%D9%8A%D8%B1%D8%A7%D9%84%D9%86%D8%A7%D9%82%D8%AF/" TargetMode="External"/><Relationship Id="rId28" Type="http://schemas.openxmlformats.org/officeDocument/2006/relationships/hyperlink" Target="https://kenanaonline.com/users/ahmedkordy/posts/135091" TargetMode="External"/><Relationship Id="rId36" Type="http://schemas.openxmlformats.org/officeDocument/2006/relationships/hyperlink" Target="https://salla.com/blog/"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s://www.for9a.com/learn"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2.xml"/><Relationship Id="rId27" Type="http://schemas.openxmlformats.org/officeDocument/2006/relationships/hyperlink" Target="https://aleph-alger2.cdinum.org/4256" TargetMode="External"/><Relationship Id="rId30" Type="http://schemas.openxmlformats.org/officeDocument/2006/relationships/hyperlink" Target="https://insightassessment.com/Resources/" TargetMode="External"/><Relationship Id="rId35" Type="http://schemas.openxmlformats.org/officeDocument/2006/relationships/hyperlink" Target="https://mawdoo3.com/" TargetMode="External"/><Relationship Id="rId8" Type="http://schemas.openxmlformats.org/officeDocument/2006/relationships/image" Target="media/image2.pn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الأول</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A3B-45C6-8644-743B4E55769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A3B-45C6-8644-743B4E55769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A3B-45C6-8644-743B4E557692}"/>
              </c:ext>
            </c:extLst>
          </c:dPt>
          <c:cat>
            <c:strRef>
              <c:f>ورقة2!$A$2:$A$4</c:f>
              <c:strCache>
                <c:ptCount val="3"/>
                <c:pt idx="0">
                  <c:v>10-12</c:v>
                </c:pt>
                <c:pt idx="1">
                  <c:v>13-15</c:v>
                </c:pt>
                <c:pt idx="2">
                  <c:v>16-18</c:v>
                </c:pt>
              </c:strCache>
            </c:strRef>
          </c:cat>
          <c:val>
            <c:numRef>
              <c:f>ورقة2!$B$2:$B$4</c:f>
              <c:numCache>
                <c:formatCode>0</c:formatCode>
                <c:ptCount val="3"/>
                <c:pt idx="0">
                  <c:v>19</c:v>
                </c:pt>
                <c:pt idx="1">
                  <c:v>125</c:v>
                </c:pt>
                <c:pt idx="2">
                  <c:v>13</c:v>
                </c:pt>
              </c:numCache>
            </c:numRef>
          </c:val>
          <c:extLst>
            <c:ext xmlns:c16="http://schemas.microsoft.com/office/drawing/2014/chart" uri="{C3380CC4-5D6E-409C-BE32-E72D297353CC}">
              <c16:uniqueId val="{00000006-8A3B-45C6-8644-743B4E55769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الثاني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9E1-4759-B0EF-63DE00F8161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9E1-4759-B0EF-63DE00F8161D}"/>
              </c:ext>
            </c:extLst>
          </c:dPt>
          <c:cat>
            <c:strRef>
              <c:f>ورقة2!$A$7:$A$8</c:f>
              <c:strCache>
                <c:ptCount val="2"/>
                <c:pt idx="0">
                  <c:v>ذكر</c:v>
                </c:pt>
                <c:pt idx="1">
                  <c:v>انثى</c:v>
                </c:pt>
              </c:strCache>
            </c:strRef>
          </c:cat>
          <c:val>
            <c:numRef>
              <c:f>ورقة2!$B$7:$B$8</c:f>
              <c:numCache>
                <c:formatCode>General</c:formatCode>
                <c:ptCount val="2"/>
                <c:pt idx="0">
                  <c:v>62</c:v>
                </c:pt>
                <c:pt idx="1">
                  <c:v>95</c:v>
                </c:pt>
              </c:numCache>
            </c:numRef>
          </c:val>
          <c:extLst>
            <c:ext xmlns:c16="http://schemas.microsoft.com/office/drawing/2014/chart" uri="{C3380CC4-5D6E-409C-BE32-E72D297353CC}">
              <c16:uniqueId val="{00000004-99E1-4759-B0EF-63DE00F8161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الثالث</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EA5-4822-917D-F564A2D1A09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EA5-4822-917D-F564A2D1A09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EA5-4822-917D-F564A2D1A094}"/>
              </c:ext>
            </c:extLst>
          </c:dPt>
          <c:cat>
            <c:strRef>
              <c:f>ورقة2!$A$11:$A$13</c:f>
              <c:strCache>
                <c:ptCount val="3"/>
                <c:pt idx="0">
                  <c:v>أول متوسط</c:v>
                </c:pt>
                <c:pt idx="1">
                  <c:v>ثاني متوسط</c:v>
                </c:pt>
                <c:pt idx="2">
                  <c:v>ثالث متوسط</c:v>
                </c:pt>
              </c:strCache>
            </c:strRef>
          </c:cat>
          <c:val>
            <c:numRef>
              <c:f>ورقة2!$B$11:$B$13</c:f>
              <c:numCache>
                <c:formatCode>General</c:formatCode>
                <c:ptCount val="3"/>
                <c:pt idx="0">
                  <c:v>27</c:v>
                </c:pt>
                <c:pt idx="1">
                  <c:v>74</c:v>
                </c:pt>
                <c:pt idx="2">
                  <c:v>56</c:v>
                </c:pt>
              </c:numCache>
            </c:numRef>
          </c:val>
          <c:extLst>
            <c:ext xmlns:c16="http://schemas.microsoft.com/office/drawing/2014/chart" uri="{C3380CC4-5D6E-409C-BE32-E72D297353CC}">
              <c16:uniqueId val="{00000006-5EA5-4822-917D-F564A2D1A09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الرابع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217-4500-885B-22807BF15E9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217-4500-885B-22807BF15E9E}"/>
              </c:ext>
            </c:extLst>
          </c:dPt>
          <c:cat>
            <c:strRef>
              <c:f>ورقة2!$A$16:$A$17</c:f>
              <c:strCache>
                <c:ptCount val="2"/>
                <c:pt idx="0">
                  <c:v>حكومية</c:v>
                </c:pt>
                <c:pt idx="1">
                  <c:v>خاصة</c:v>
                </c:pt>
              </c:strCache>
            </c:strRef>
          </c:cat>
          <c:val>
            <c:numRef>
              <c:f>ورقة2!$B$16:$B$17</c:f>
              <c:numCache>
                <c:formatCode>General</c:formatCode>
                <c:ptCount val="2"/>
                <c:pt idx="0">
                  <c:v>149</c:v>
                </c:pt>
                <c:pt idx="1">
                  <c:v>8</c:v>
                </c:pt>
              </c:numCache>
            </c:numRef>
          </c:val>
          <c:extLst>
            <c:ext xmlns:c16="http://schemas.microsoft.com/office/drawing/2014/chart" uri="{C3380CC4-5D6E-409C-BE32-E72D297353CC}">
              <c16:uniqueId val="{00000004-7217-4500-885B-22807BF15E9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الخامس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4BB-481E-904A-2A05A5E921C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4BB-481E-904A-2A05A5E921C0}"/>
              </c:ext>
            </c:extLst>
          </c:dPt>
          <c:cat>
            <c:strRef>
              <c:f>ورقة2!$A$20:$A$21</c:f>
              <c:strCache>
                <c:ptCount val="2"/>
                <c:pt idx="0">
                  <c:v>مدينة</c:v>
                </c:pt>
                <c:pt idx="1">
                  <c:v>قرية</c:v>
                </c:pt>
              </c:strCache>
            </c:strRef>
          </c:cat>
          <c:val>
            <c:numRef>
              <c:f>ورقة2!$B$20:$B$21</c:f>
              <c:numCache>
                <c:formatCode>General</c:formatCode>
                <c:ptCount val="2"/>
                <c:pt idx="0">
                  <c:v>92</c:v>
                </c:pt>
                <c:pt idx="1">
                  <c:v>65</c:v>
                </c:pt>
              </c:numCache>
            </c:numRef>
          </c:val>
          <c:extLst>
            <c:ext xmlns:c16="http://schemas.microsoft.com/office/drawing/2014/chart" uri="{C3380CC4-5D6E-409C-BE32-E72D297353CC}">
              <c16:uniqueId val="{00000004-74BB-481E-904A-2A05A5E921C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السادس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DF4-40D4-B433-E64B8E557C0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DF4-40D4-B433-E64B8E557C0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DF4-40D4-B433-E64B8E557C0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DF4-40D4-B433-E64B8E557C08}"/>
              </c:ext>
            </c:extLst>
          </c:dPt>
          <c:cat>
            <c:strRef>
              <c:f>ورقة2!$A$24:$A$27</c:f>
              <c:strCache>
                <c:ptCount val="4"/>
                <c:pt idx="0">
                  <c:v>هاتف جوال</c:v>
                </c:pt>
                <c:pt idx="1">
                  <c:v>تابلت أو ايباد</c:v>
                </c:pt>
                <c:pt idx="2">
                  <c:v>لابتوب</c:v>
                </c:pt>
                <c:pt idx="3">
                  <c:v>أخرى</c:v>
                </c:pt>
              </c:strCache>
            </c:strRef>
          </c:cat>
          <c:val>
            <c:numRef>
              <c:f>ورقة2!$B$24:$B$27</c:f>
              <c:numCache>
                <c:formatCode>General</c:formatCode>
                <c:ptCount val="4"/>
                <c:pt idx="0">
                  <c:v>136</c:v>
                </c:pt>
                <c:pt idx="1">
                  <c:v>12</c:v>
                </c:pt>
                <c:pt idx="2">
                  <c:v>7</c:v>
                </c:pt>
                <c:pt idx="3">
                  <c:v>2</c:v>
                </c:pt>
              </c:numCache>
            </c:numRef>
          </c:val>
          <c:extLst>
            <c:ext xmlns:c16="http://schemas.microsoft.com/office/drawing/2014/chart" uri="{C3380CC4-5D6E-409C-BE32-E72D297353CC}">
              <c16:uniqueId val="{00000008-EDF4-40D4-B433-E64B8E557C0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السابع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00C-4756-A008-E970F1DDFC6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00C-4756-A008-E970F1DDFC6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00C-4756-A008-E970F1DDFC6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00C-4756-A008-E970F1DDFC64}"/>
              </c:ext>
            </c:extLst>
          </c:dPt>
          <c:cat>
            <c:strRef>
              <c:f>ورقة2!$A$30:$A$33</c:f>
              <c:strCache>
                <c:ptCount val="4"/>
                <c:pt idx="0">
                  <c:v>أقل من ساعة</c:v>
                </c:pt>
                <c:pt idx="1">
                  <c:v>2-3 ساعات</c:v>
                </c:pt>
                <c:pt idx="2">
                  <c:v>4-5 ساعات</c:v>
                </c:pt>
                <c:pt idx="3">
                  <c:v>أكثر من 6 ساعات</c:v>
                </c:pt>
              </c:strCache>
            </c:strRef>
          </c:cat>
          <c:val>
            <c:numRef>
              <c:f>ورقة2!$B$30:$B$33</c:f>
              <c:numCache>
                <c:formatCode>General</c:formatCode>
                <c:ptCount val="4"/>
                <c:pt idx="0">
                  <c:v>17</c:v>
                </c:pt>
                <c:pt idx="1">
                  <c:v>50</c:v>
                </c:pt>
                <c:pt idx="2">
                  <c:v>48</c:v>
                </c:pt>
                <c:pt idx="3">
                  <c:v>42</c:v>
                </c:pt>
              </c:numCache>
            </c:numRef>
          </c:val>
          <c:extLst>
            <c:ext xmlns:c16="http://schemas.microsoft.com/office/drawing/2014/chart" uri="{C3380CC4-5D6E-409C-BE32-E72D297353CC}">
              <c16:uniqueId val="{00000008-400C-4756-A008-E970F1DDFC6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الثامن</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2E8-49BC-A7D2-2EAD0E09897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2E8-49BC-A7D2-2EAD0E09897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2E8-49BC-A7D2-2EAD0E09897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2E8-49BC-A7D2-2EAD0E09897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2E8-49BC-A7D2-2EAD0E09897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2E8-49BC-A7D2-2EAD0E09897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2E8-49BC-A7D2-2EAD0E098972}"/>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2E8-49BC-A7D2-2EAD0E098972}"/>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2E8-49BC-A7D2-2EAD0E098972}"/>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2E8-49BC-A7D2-2EAD0E098972}"/>
              </c:ext>
            </c:extLst>
          </c:dPt>
          <c:cat>
            <c:strRef>
              <c:f>ورقة2!$A$36:$A$45</c:f>
              <c:strCache>
                <c:ptCount val="10"/>
                <c:pt idx="0">
                  <c:v>منصة X</c:v>
                </c:pt>
                <c:pt idx="1">
                  <c:v>فيسبوك</c:v>
                </c:pt>
                <c:pt idx="2">
                  <c:v>اليوتيوب</c:v>
                </c:pt>
                <c:pt idx="3">
                  <c:v>المدونات</c:v>
                </c:pt>
                <c:pt idx="4">
                  <c:v>المواقع الاخبارية</c:v>
                </c:pt>
                <c:pt idx="5">
                  <c:v>الألعاب الالكترونية</c:v>
                </c:pt>
                <c:pt idx="6">
                  <c:v>تيك توك</c:v>
                </c:pt>
                <c:pt idx="7">
                  <c:v>سناب شات</c:v>
                </c:pt>
                <c:pt idx="8">
                  <c:v>انستقرام</c:v>
                </c:pt>
                <c:pt idx="9">
                  <c:v>أخرى</c:v>
                </c:pt>
              </c:strCache>
            </c:strRef>
          </c:cat>
          <c:val>
            <c:numRef>
              <c:f>ورقة2!$B$36:$B$45</c:f>
              <c:numCache>
                <c:formatCode>General</c:formatCode>
                <c:ptCount val="10"/>
                <c:pt idx="0">
                  <c:v>7</c:v>
                </c:pt>
                <c:pt idx="1">
                  <c:v>0</c:v>
                </c:pt>
                <c:pt idx="2">
                  <c:v>36</c:v>
                </c:pt>
                <c:pt idx="3">
                  <c:v>0</c:v>
                </c:pt>
                <c:pt idx="4">
                  <c:v>2</c:v>
                </c:pt>
                <c:pt idx="5">
                  <c:v>17</c:v>
                </c:pt>
                <c:pt idx="6">
                  <c:v>46</c:v>
                </c:pt>
                <c:pt idx="7">
                  <c:v>30</c:v>
                </c:pt>
                <c:pt idx="8">
                  <c:v>10</c:v>
                </c:pt>
                <c:pt idx="9">
                  <c:v>9</c:v>
                </c:pt>
              </c:numCache>
            </c:numRef>
          </c:val>
          <c:extLst>
            <c:ext xmlns:c16="http://schemas.microsoft.com/office/drawing/2014/chart" uri="{C3380CC4-5D6E-409C-BE32-E72D297353CC}">
              <c16:uniqueId val="{00000014-92E8-49BC-A7D2-2EAD0E09897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التاسع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BE1-41DB-9AD8-95A12748A90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BE1-41DB-9AD8-95A12748A90A}"/>
              </c:ext>
            </c:extLst>
          </c:dPt>
          <c:cat>
            <c:strRef>
              <c:f>ورقة2!$A$49:$A$50</c:f>
              <c:strCache>
                <c:ptCount val="2"/>
                <c:pt idx="0">
                  <c:v>نعم</c:v>
                </c:pt>
                <c:pt idx="1">
                  <c:v>لا</c:v>
                </c:pt>
              </c:strCache>
            </c:strRef>
          </c:cat>
          <c:val>
            <c:numRef>
              <c:f>ورقة2!$B$49:$B$50</c:f>
              <c:numCache>
                <c:formatCode>General</c:formatCode>
                <c:ptCount val="2"/>
                <c:pt idx="0">
                  <c:v>138</c:v>
                </c:pt>
                <c:pt idx="1">
                  <c:v>19</c:v>
                </c:pt>
              </c:numCache>
            </c:numRef>
          </c:val>
          <c:extLst>
            <c:ext xmlns:c16="http://schemas.microsoft.com/office/drawing/2014/chart" uri="{C3380CC4-5D6E-409C-BE32-E72D297353CC}">
              <c16:uniqueId val="{00000004-6BE1-41DB-9AD8-95A12748A90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العاشر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966-4413-A158-901741A0AB0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966-4413-A158-901741A0AB0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966-4413-A158-901741A0AB01}"/>
              </c:ext>
            </c:extLst>
          </c:dPt>
          <c:cat>
            <c:strRef>
              <c:f>ورقة2!$A$53:$A$55</c:f>
              <c:strCache>
                <c:ptCount val="3"/>
                <c:pt idx="0">
                  <c:v>أبحث عن مصادر أخبار إضافية</c:v>
                </c:pt>
                <c:pt idx="1">
                  <c:v>أقبل المعلومات كما هي</c:v>
                </c:pt>
                <c:pt idx="2">
                  <c:v>استشير أحد الوالدين أو المعلمين</c:v>
                </c:pt>
              </c:strCache>
            </c:strRef>
          </c:cat>
          <c:val>
            <c:numRef>
              <c:f>ورقة2!$B$53:$B$55</c:f>
              <c:numCache>
                <c:formatCode>General</c:formatCode>
                <c:ptCount val="3"/>
                <c:pt idx="0">
                  <c:v>63</c:v>
                </c:pt>
                <c:pt idx="1">
                  <c:v>7</c:v>
                </c:pt>
                <c:pt idx="2">
                  <c:v>87</c:v>
                </c:pt>
              </c:numCache>
            </c:numRef>
          </c:val>
          <c:extLst>
            <c:ext xmlns:c16="http://schemas.microsoft.com/office/drawing/2014/chart" uri="{C3380CC4-5D6E-409C-BE32-E72D297353CC}">
              <c16:uniqueId val="{00000006-6966-4413-A158-901741A0AB0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نتيجة السؤال الحادي عشر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E0D-4AB0-B363-38135123CEF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E0D-4AB0-B363-38135123CEF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E0D-4AB0-B363-38135123CEF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E0D-4AB0-B363-38135123CEF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E0D-4AB0-B363-38135123CEF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CE0D-4AB0-B363-38135123CEF5}"/>
              </c:ext>
            </c:extLst>
          </c:dPt>
          <c:cat>
            <c:strRef>
              <c:f>ورقة2!$A$58:$A$63</c:f>
              <c:strCache>
                <c:ptCount val="6"/>
                <c:pt idx="0">
                  <c:v>مواقع التواصل الاجتماعي</c:v>
                </c:pt>
                <c:pt idx="1">
                  <c:v>المواقع الاخبارية</c:v>
                </c:pt>
                <c:pt idx="2">
                  <c:v>المدونات</c:v>
                </c:pt>
                <c:pt idx="3">
                  <c:v>ويكيبيديا</c:v>
                </c:pt>
                <c:pt idx="4">
                  <c:v>المواقع التعليمية</c:v>
                </c:pt>
                <c:pt idx="5">
                  <c:v>أخرى</c:v>
                </c:pt>
              </c:strCache>
            </c:strRef>
          </c:cat>
          <c:val>
            <c:numRef>
              <c:f>ورقة2!$B$58:$B$63</c:f>
              <c:numCache>
                <c:formatCode>General</c:formatCode>
                <c:ptCount val="6"/>
                <c:pt idx="0">
                  <c:v>83</c:v>
                </c:pt>
                <c:pt idx="1">
                  <c:v>18</c:v>
                </c:pt>
                <c:pt idx="2">
                  <c:v>0</c:v>
                </c:pt>
                <c:pt idx="3">
                  <c:v>11</c:v>
                </c:pt>
                <c:pt idx="4">
                  <c:v>21</c:v>
                </c:pt>
                <c:pt idx="5">
                  <c:v>3</c:v>
                </c:pt>
              </c:numCache>
            </c:numRef>
          </c:val>
          <c:extLst>
            <c:ext xmlns:c16="http://schemas.microsoft.com/office/drawing/2014/chart" uri="{C3380CC4-5D6E-409C-BE32-E72D297353CC}">
              <c16:uniqueId val="{0000000C-CE0D-4AB0-B363-38135123CEF5}"/>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multiLvlStrRef>
              <c:f>Sheet1!$A$1:$B$12</c:f>
              <c:multiLvlStrCache>
                <c:ptCount val="12"/>
                <c:lvl>
                  <c:pt idx="0">
                    <c:v>من 12-10</c:v>
                  </c:pt>
                  <c:pt idx="1">
                    <c:v> 13-15</c:v>
                  </c:pt>
                  <c:pt idx="2">
                    <c:v>16-18</c:v>
                  </c:pt>
                  <c:pt idx="3">
                    <c:v>ذكر</c:v>
                  </c:pt>
                  <c:pt idx="4">
                    <c:v>انثى</c:v>
                  </c:pt>
                  <c:pt idx="5">
                    <c:v>الاول متوسط</c:v>
                  </c:pt>
                  <c:pt idx="6">
                    <c:v>الثاني متوسط</c:v>
                  </c:pt>
                  <c:pt idx="7">
                    <c:v>الثالث متوسط</c:v>
                  </c:pt>
                  <c:pt idx="8">
                    <c:v>حكومية</c:v>
                  </c:pt>
                  <c:pt idx="9">
                    <c:v>خاصة</c:v>
                  </c:pt>
                  <c:pt idx="10">
                    <c:v>في مدينة</c:v>
                  </c:pt>
                  <c:pt idx="11">
                    <c:v>في قرية</c:v>
                  </c:pt>
                </c:lvl>
                <c:lvl>
                  <c:pt idx="0">
                    <c:v>العمر</c:v>
                  </c:pt>
                  <c:pt idx="3">
                    <c:v>النوع</c:v>
                  </c:pt>
                  <c:pt idx="5">
                    <c:v>الصف الدراسي</c:v>
                  </c:pt>
                  <c:pt idx="8">
                    <c:v>المدرسة</c:v>
                  </c:pt>
                  <c:pt idx="10">
                    <c:v>محل السكن</c:v>
                  </c:pt>
                </c:lvl>
              </c:multiLvlStrCache>
            </c:multiLvlStrRef>
          </c:cat>
          <c:val>
            <c:numRef>
              <c:f>Sheet1!$C$1:$C$12</c:f>
              <c:numCache>
                <c:formatCode>General</c:formatCode>
                <c:ptCount val="12"/>
                <c:pt idx="0">
                  <c:v>12.3</c:v>
                </c:pt>
                <c:pt idx="1">
                  <c:v>79.8</c:v>
                </c:pt>
                <c:pt idx="2">
                  <c:v>8</c:v>
                </c:pt>
                <c:pt idx="3">
                  <c:v>39.299999999999997</c:v>
                </c:pt>
                <c:pt idx="4">
                  <c:v>60.7</c:v>
                </c:pt>
                <c:pt idx="5">
                  <c:v>17.2</c:v>
                </c:pt>
                <c:pt idx="6">
                  <c:v>48.5</c:v>
                </c:pt>
                <c:pt idx="7">
                  <c:v>34.4</c:v>
                </c:pt>
                <c:pt idx="8">
                  <c:v>95.1</c:v>
                </c:pt>
                <c:pt idx="9">
                  <c:v>4.9000000000000004</c:v>
                </c:pt>
                <c:pt idx="10">
                  <c:v>59.5</c:v>
                </c:pt>
                <c:pt idx="11">
                  <c:v>40.5</c:v>
                </c:pt>
              </c:numCache>
            </c:numRef>
          </c:val>
          <c:extLst>
            <c:ext xmlns:c16="http://schemas.microsoft.com/office/drawing/2014/chart" uri="{C3380CC4-5D6E-409C-BE32-E72D297353CC}">
              <c16:uniqueId val="{00000000-968D-4C69-8597-64A33D776220}"/>
            </c:ext>
          </c:extLst>
        </c:ser>
        <c:dLbls>
          <c:showLegendKey val="0"/>
          <c:showVal val="0"/>
          <c:showCatName val="0"/>
          <c:showSerName val="0"/>
          <c:showPercent val="0"/>
          <c:showBubbleSize val="0"/>
        </c:dLbls>
        <c:gapWidth val="219"/>
        <c:overlap val="-27"/>
        <c:axId val="450057192"/>
        <c:axId val="456429712"/>
      </c:barChart>
      <c:catAx>
        <c:axId val="450057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56429712"/>
        <c:crosses val="autoZero"/>
        <c:auto val="1"/>
        <c:lblAlgn val="ctr"/>
        <c:lblOffset val="100"/>
        <c:noMultiLvlLbl val="0"/>
      </c:catAx>
      <c:valAx>
        <c:axId val="45642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50057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71</Pages>
  <Words>14398</Words>
  <Characters>82073</Characters>
  <Application>Microsoft Office Word</Application>
  <DocSecurity>0</DocSecurity>
  <Lines>683</Lines>
  <Paragraphs>192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Abduaziz Moafa</dc:creator>
  <cp:lastModifiedBy>Abduaziz Moafa</cp:lastModifiedBy>
  <cp:revision>2</cp:revision>
  <cp:lastPrinted>2024-12-03T23:59:00Z</cp:lastPrinted>
  <dcterms:created xsi:type="dcterms:W3CDTF">2024-12-07T16:37:00Z</dcterms:created>
  <dcterms:modified xsi:type="dcterms:W3CDTF">2024-12-07T16:37:00Z</dcterms:modified>
</cp:coreProperties>
</file>