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F04160A" w14:textId="77777777" w:rsidR="00EA22ED" w:rsidRDefault="0038788F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أثر تكنولوجيا الموارد البشرية على اداء مديري الموارد البشرية</w:t>
            </w:r>
          </w:p>
          <w:p w14:paraId="6C120BEB" w14:textId="40EB3E5A" w:rsidR="0038788F" w:rsidRDefault="0038788F" w:rsidP="00CC5AD4">
            <w:pPr>
              <w:jc w:val="center"/>
            </w:pPr>
            <w:r>
              <w:rPr>
                <w:rFonts w:hint="cs"/>
                <w:rtl/>
              </w:rPr>
              <w:t>بالتطبيق على ........... وتحديد هيئة أو شركة او مؤسسة معينة للتطبيق عليها</w:t>
            </w: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6B610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6C8385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4A74EAE" w14:textId="5A27356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6B6100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2CCD3071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23D74B4" w14:textId="2D38A6A8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EF59920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6B6100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D7FEC3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27B9B65F" w14:textId="715E46A2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F003991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6B6100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3805987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AA58B43" w14:textId="48C8994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6AD3A75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6B6100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AE2AE53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774BDEB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6B6100" w:rsidRDefault="006B6100" w:rsidP="006B6100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6B6100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3F9659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94CB647" w14:textId="5CD876A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6B6100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A280CF3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9A53943" w14:textId="2F8A046C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882BB0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6B6100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685D0EA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26C83D2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6B6100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96F39B5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7A0E92" w:rsidR="006B6100" w:rsidRDefault="006B6100" w:rsidP="006B610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6B6100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0BF618F" w:rsidR="00974D99" w:rsidRDefault="0038788F" w:rsidP="00974D9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اجراء التعديلات وقراءة ابحاث سابقة في الموضوع للكتابة بشكل صحيح في كل المحاور وعدم ذكر العناصر كعناوين فقط حتى يتم قبول الموضوع</w:t>
            </w:r>
            <w:r w:rsidR="00974D99">
              <w:rPr>
                <w:rFonts w:hint="cs"/>
                <w:rtl/>
                <w:lang w:bidi="ar-EG"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A6225"/>
    <w:rsid w:val="001F2E15"/>
    <w:rsid w:val="00207574"/>
    <w:rsid w:val="0038788F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2024-08-01T22:14:00Z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