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04"/>
        <w:gridCol w:w="1060"/>
        <w:gridCol w:w="944"/>
        <w:gridCol w:w="1177"/>
        <w:gridCol w:w="3971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ED4DD87" w:rsidR="00EA22ED" w:rsidRDefault="00AF060D" w:rsidP="00CC5AD4">
            <w:pPr>
              <w:jc w:val="center"/>
            </w:pPr>
            <w:r w:rsidRPr="00AF060D"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44AAE6B" w:rsidR="00EA22ED" w:rsidRDefault="00AF060D" w:rsidP="00CC5AD4">
            <w:pPr>
              <w:jc w:val="center"/>
            </w:pPr>
            <w:r w:rsidRPr="00AF060D"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C932BDD" w:rsidR="00EA22ED" w:rsidRDefault="00AF060D" w:rsidP="00CC5AD4">
            <w:pPr>
              <w:jc w:val="center"/>
            </w:pPr>
            <w:r w:rsidRPr="00AF060D"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6F81E1A" w:rsidR="00EA22ED" w:rsidRDefault="00AF060D" w:rsidP="00CC5AD4">
            <w:pPr>
              <w:jc w:val="center"/>
            </w:pPr>
            <w:r w:rsidRPr="00AF060D"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B2657FC" w:rsidR="00EA22ED" w:rsidRDefault="00AF060D" w:rsidP="00CC5AD4">
            <w:pPr>
              <w:jc w:val="center"/>
            </w:pPr>
            <w:r w:rsidRPr="00AF060D"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283B006" w:rsidR="00EA22ED" w:rsidRDefault="00AF060D" w:rsidP="00CC5AD4">
            <w:pPr>
              <w:jc w:val="center"/>
            </w:pPr>
            <w:r w:rsidRPr="00AF060D"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C27D826" w:rsidR="00EA22ED" w:rsidRDefault="00AF060D" w:rsidP="00CC5AD4">
            <w:pPr>
              <w:jc w:val="center"/>
            </w:pPr>
            <w:r w:rsidRPr="00AF060D"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52C9478" w:rsidR="00EA22ED" w:rsidRDefault="00AF060D" w:rsidP="00CC5AD4">
            <w:pPr>
              <w:jc w:val="center"/>
            </w:pPr>
            <w:r w:rsidRPr="00AF060D"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636526F" w:rsidR="00EA22ED" w:rsidRDefault="00AF060D" w:rsidP="00CC5AD4">
            <w:pPr>
              <w:jc w:val="center"/>
            </w:pPr>
            <w:r w:rsidRPr="00AF060D"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16C934A" w:rsidR="00EA22ED" w:rsidRDefault="00AF060D" w:rsidP="00CC5AD4">
            <w:pPr>
              <w:jc w:val="center"/>
            </w:pPr>
            <w:r w:rsidRPr="00AF060D"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6CCB51E" w:rsidR="00EA22ED" w:rsidRDefault="00AF060D" w:rsidP="00CC5AD4">
            <w:pPr>
              <w:jc w:val="center"/>
            </w:pPr>
            <w:r w:rsidRPr="00AF060D"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83D71CE" w:rsidR="00EA22ED" w:rsidRDefault="00AF060D" w:rsidP="00CC5AD4">
            <w:pPr>
              <w:jc w:val="center"/>
            </w:pPr>
            <w:r w:rsidRPr="00AF060D"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5504A797" w:rsidR="00EA22ED" w:rsidRDefault="00AF060D" w:rsidP="00CC5AD4">
            <w:pPr>
              <w:jc w:val="center"/>
            </w:pPr>
            <w:r w:rsidRPr="00AF060D">
              <w:t>√</w:t>
            </w:r>
          </w:p>
        </w:tc>
        <w:tc>
          <w:tcPr>
            <w:tcW w:w="4131" w:type="dxa"/>
            <w:vAlign w:val="center"/>
          </w:tcPr>
          <w:p w14:paraId="730C4E20" w14:textId="2DE9FBB2" w:rsidR="00EA22ED" w:rsidRDefault="00AF060D" w:rsidP="00CC5AD4">
            <w:pPr>
              <w:jc w:val="center"/>
              <w:rPr>
                <w:rtl/>
                <w:lang w:bidi="ar-SY"/>
              </w:rPr>
            </w:pPr>
            <w:r w:rsidRPr="00AF060D">
              <w:rPr>
                <w:lang w:bidi="ar-SY"/>
              </w:rPr>
              <w:t>References should be increased in research, especially recent foreign references</w:t>
            </w:r>
            <w:bookmarkStart w:id="0" w:name="_GoBack"/>
            <w:bookmarkEnd w:id="0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AF060D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Ahmed Zanaty</cp:lastModifiedBy>
  <cp:revision>9</cp:revision>
  <dcterms:created xsi:type="dcterms:W3CDTF">2024-02-22T10:30:00Z</dcterms:created>
  <dcterms:modified xsi:type="dcterms:W3CDTF">2024-07-03T01:35:00Z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