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020A46" w:rsidRDefault="009125CE" w:rsidP="00020A46">
      <w:pPr>
        <w:spacing w:line="240" w:lineRule="auto"/>
        <w:ind w:left="-244" w:right="-180"/>
        <w:rPr>
          <w:rFonts w:ascii="Simplified Arabic" w:hAnsi="Simplified Arabic" w:cs="Simplified Arabic"/>
          <w:sz w:val="24"/>
          <w:szCs w:val="24"/>
        </w:rPr>
      </w:pPr>
      <w:r w:rsidRPr="00020A46">
        <w:rPr>
          <w:rFonts w:ascii="Simplified Arabic" w:hAnsi="Simplified Arabic" w:cs="Simplified Arabic"/>
          <w:sz w:val="24"/>
          <w:szCs w:val="24"/>
          <w:rtl/>
        </w:rPr>
        <w:t xml:space="preserve">جامعة ميدأوشن </w:t>
      </w:r>
    </w:p>
    <w:p w14:paraId="1E957002" w14:textId="04B27A9D" w:rsidR="00F546CE" w:rsidRPr="00020A46" w:rsidRDefault="009125CE" w:rsidP="00020A46">
      <w:pPr>
        <w:spacing w:line="240" w:lineRule="auto"/>
        <w:ind w:left="-244" w:right="-180"/>
        <w:rPr>
          <w:rFonts w:ascii="Simplified Arabic" w:hAnsi="Simplified Arabic" w:cs="Simplified Arabic"/>
          <w:sz w:val="24"/>
          <w:szCs w:val="24"/>
          <w:rtl/>
        </w:rPr>
      </w:pPr>
      <w:r w:rsidRPr="00020A46">
        <w:rPr>
          <w:rFonts w:ascii="Simplified Arabic" w:hAnsi="Simplified Arabic" w:cs="Simplified Arabic"/>
          <w:noProof/>
          <w:sz w:val="24"/>
          <w:szCs w:val="24"/>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20A46">
        <w:rPr>
          <w:rFonts w:ascii="Simplified Arabic" w:hAnsi="Simplified Arabic" w:cs="Simplified Arabic"/>
          <w:sz w:val="24"/>
          <w:szCs w:val="24"/>
        </w:rPr>
        <w:t xml:space="preserve">    </w:t>
      </w:r>
      <w:r w:rsidRPr="00020A46">
        <w:rPr>
          <w:rFonts w:ascii="Simplified Arabic" w:hAnsi="Simplified Arabic" w:cs="Simplified Arabic"/>
          <w:sz w:val="24"/>
          <w:szCs w:val="24"/>
          <w:rtl/>
        </w:rPr>
        <w:t xml:space="preserve">كلية الإدارة </w:t>
      </w:r>
    </w:p>
    <w:p w14:paraId="0217C513" w14:textId="338E244B" w:rsidR="009125CE" w:rsidRPr="00020A46" w:rsidRDefault="009125CE" w:rsidP="00020A46">
      <w:pPr>
        <w:spacing w:line="240" w:lineRule="auto"/>
        <w:ind w:left="-244" w:right="-180"/>
        <w:rPr>
          <w:rFonts w:ascii="Simplified Arabic" w:hAnsi="Simplified Arabic" w:cs="Simplified Arabic"/>
          <w:sz w:val="24"/>
          <w:szCs w:val="24"/>
          <w:rtl/>
        </w:rPr>
      </w:pPr>
      <w:r w:rsidRPr="00020A46">
        <w:rPr>
          <w:rFonts w:ascii="Simplified Arabic" w:hAnsi="Simplified Arabic" w:cs="Simplified Arabic"/>
          <w:sz w:val="24"/>
          <w:szCs w:val="24"/>
          <w:rtl/>
        </w:rPr>
        <w:t>قسم / تخصص</w:t>
      </w:r>
      <w:r w:rsidR="00020A46" w:rsidRPr="00020A46">
        <w:rPr>
          <w:rFonts w:ascii="Simplified Arabic" w:hAnsi="Simplified Arabic" w:cs="Simplified Arabic" w:hint="cs"/>
          <w:sz w:val="24"/>
          <w:szCs w:val="24"/>
          <w:rtl/>
        </w:rPr>
        <w:t xml:space="preserve"> ماجستير إدار</w:t>
      </w:r>
      <w:r w:rsidR="00020A46" w:rsidRPr="00020A46">
        <w:rPr>
          <w:rFonts w:ascii="Simplified Arabic" w:hAnsi="Simplified Arabic" w:cs="Simplified Arabic" w:hint="eastAsia"/>
          <w:sz w:val="24"/>
          <w:szCs w:val="24"/>
          <w:rtl/>
        </w:rPr>
        <w:t>ة</w:t>
      </w:r>
      <w:r w:rsidR="00020A46" w:rsidRPr="00020A46">
        <w:rPr>
          <w:rFonts w:ascii="Simplified Arabic" w:hAnsi="Simplified Arabic" w:cs="Simplified Arabic" w:hint="cs"/>
          <w:sz w:val="24"/>
          <w:szCs w:val="24"/>
          <w:rtl/>
        </w:rPr>
        <w:t xml:space="preserve"> مشاريع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77777777" w:rsidR="009125CE" w:rsidRPr="009125CE" w:rsidRDefault="009125CE" w:rsidP="009125CE">
      <w:pPr>
        <w:jc w:val="center"/>
        <w:rPr>
          <w:rFonts w:ascii="Sakkal Majalla" w:hAnsi="Sakkal Majalla" w:cs="Sakkal Majalla"/>
          <w:sz w:val="28"/>
          <w:szCs w:val="28"/>
          <w:rtl/>
          <w:lang w:bidi="ar-EG"/>
        </w:rPr>
      </w:pPr>
    </w:p>
    <w:p w14:paraId="51C60F47" w14:textId="77777777" w:rsidR="00020A46" w:rsidRPr="00020A46" w:rsidRDefault="00020A46" w:rsidP="00020A46">
      <w:pPr>
        <w:spacing w:line="240" w:lineRule="auto"/>
        <w:ind w:left="-604" w:right="-180"/>
        <w:jc w:val="center"/>
        <w:rPr>
          <w:rFonts w:ascii="Simplified Arabic" w:hAnsi="Simplified Arabic" w:cs="Simplified Arabic"/>
          <w:b/>
          <w:bCs/>
          <w:sz w:val="32"/>
          <w:szCs w:val="32"/>
          <w:rtl/>
        </w:rPr>
      </w:pPr>
      <w:r w:rsidRPr="00020A46">
        <w:rPr>
          <w:rFonts w:ascii="Simplified Arabic" w:hAnsi="Simplified Arabic" w:cs="Simplified Arabic"/>
          <w:b/>
          <w:bCs/>
          <w:sz w:val="32"/>
          <w:szCs w:val="32"/>
          <w:rtl/>
        </w:rPr>
        <w:t>أسباب فشل المؤسسات الناشئة في قطاع الإنشاءات وأثرها على استدامة المشاريع العمرانية</w:t>
      </w:r>
    </w:p>
    <w:p w14:paraId="3024630C" w14:textId="77777777" w:rsidR="009125CE" w:rsidRPr="009125CE" w:rsidRDefault="009125CE" w:rsidP="00020A46">
      <w:pPr>
        <w:rPr>
          <w:rFonts w:ascii="Sakkal Majalla" w:hAnsi="Sakkal Majalla" w:cs="Sakkal Majalla"/>
          <w:sz w:val="28"/>
          <w:szCs w:val="28"/>
          <w:rtl/>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6A835D64" w14:textId="77777777" w:rsidR="00020A46" w:rsidRDefault="009125CE" w:rsidP="009125CE">
      <w:pPr>
        <w:jc w:val="center"/>
        <w:rPr>
          <w:rFonts w:ascii="Simplified Arabic" w:hAnsi="Simplified Arabic" w:cs="Simplified Arabic"/>
          <w:sz w:val="24"/>
          <w:szCs w:val="24"/>
          <w:rtl/>
        </w:rPr>
      </w:pPr>
      <w:r w:rsidRPr="00020A46">
        <w:rPr>
          <w:rFonts w:ascii="Simplified Arabic" w:hAnsi="Simplified Arabic" w:cs="Simplified Arabic"/>
          <w:sz w:val="24"/>
          <w:szCs w:val="24"/>
          <w:rtl/>
        </w:rPr>
        <w:t>إعداد الطالب/</w:t>
      </w:r>
      <w:r w:rsidR="00020A46" w:rsidRPr="00020A46">
        <w:rPr>
          <w:rFonts w:ascii="Simplified Arabic" w:hAnsi="Simplified Arabic" w:cs="Simplified Arabic" w:hint="cs"/>
          <w:sz w:val="24"/>
          <w:szCs w:val="24"/>
          <w:rtl/>
        </w:rPr>
        <w:t xml:space="preserve"> </w:t>
      </w:r>
    </w:p>
    <w:p w14:paraId="751A7E65" w14:textId="2E78C752" w:rsidR="009125CE" w:rsidRPr="001902DB" w:rsidRDefault="00020A46" w:rsidP="009125CE">
      <w:pPr>
        <w:jc w:val="center"/>
        <w:rPr>
          <w:rFonts w:ascii="Sakkal Majalla" w:hAnsi="Sakkal Majalla" w:cs="Sakkal Majalla"/>
          <w:b/>
          <w:bCs/>
          <w:sz w:val="28"/>
          <w:szCs w:val="28"/>
          <w:rtl/>
          <w:lang w:bidi="ar-EG"/>
        </w:rPr>
      </w:pPr>
      <w:r w:rsidRPr="00020A46">
        <w:rPr>
          <w:rFonts w:ascii="Simplified Arabic" w:hAnsi="Simplified Arabic" w:cs="Simplified Arabic"/>
          <w:sz w:val="24"/>
          <w:szCs w:val="24"/>
          <w:rtl/>
        </w:rPr>
        <w:t>عبدالرحمن احمد الدريملي</w:t>
      </w:r>
    </w:p>
    <w:p w14:paraId="76AA45C9" w14:textId="2975FC51" w:rsidR="009125CE" w:rsidRPr="001902DB" w:rsidRDefault="006221D9" w:rsidP="006221D9">
      <w:pPr>
        <w:jc w:val="center"/>
        <w:rPr>
          <w:rFonts w:ascii="Sakkal Majalla" w:hAnsi="Sakkal Majalla" w:cs="Sakkal Majalla"/>
          <w:b/>
          <w:bCs/>
          <w:sz w:val="28"/>
          <w:szCs w:val="28"/>
          <w:rtl/>
        </w:rPr>
      </w:pPr>
      <w:r w:rsidRPr="006221D9">
        <w:rPr>
          <w:rFonts w:ascii="Sakkal Majalla" w:hAnsi="Sakkal Majalla" w:cs="Sakkal Majalla"/>
          <w:b/>
          <w:bCs/>
          <w:sz w:val="28"/>
          <w:szCs w:val="28"/>
        </w:rPr>
        <w:t>242001638</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B4A3F89" w:rsidR="009125CE" w:rsidRPr="001902DB" w:rsidRDefault="00473B7A"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sidR="00D04F62">
        <w:rPr>
          <w:rFonts w:ascii="Sakkal Majalla" w:hAnsi="Sakkal Majalla" w:cs="Sakkal Majalla" w:hint="cs"/>
          <w:b/>
          <w:bCs/>
          <w:sz w:val="28"/>
          <w:szCs w:val="28"/>
          <w:rtl/>
          <w:lang w:bidi="ar-EG"/>
        </w:rPr>
        <w:t xml:space="preserve"> عبد الحميد</w:t>
      </w:r>
      <w:r w:rsidR="00D04F62">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sidR="00D04F62">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1B8F236F" w14:textId="77777777" w:rsidR="00020A46" w:rsidRDefault="00020A46" w:rsidP="009125CE">
      <w:pPr>
        <w:rPr>
          <w:rFonts w:ascii="Sakkal Majalla" w:hAnsi="Sakkal Majalla" w:cs="Sakkal Majalla"/>
          <w:b/>
          <w:bCs/>
          <w:sz w:val="28"/>
          <w:szCs w:val="28"/>
          <w:rtl/>
          <w:lang w:bidi="ar-EG"/>
        </w:rPr>
      </w:pPr>
    </w:p>
    <w:p w14:paraId="490CFC19" w14:textId="77777777" w:rsidR="00020A46" w:rsidRDefault="00020A46" w:rsidP="009125CE">
      <w:pPr>
        <w:rPr>
          <w:rFonts w:ascii="Sakkal Majalla" w:hAnsi="Sakkal Majalla" w:cs="Sakkal Majalla"/>
          <w:b/>
          <w:bCs/>
          <w:sz w:val="28"/>
          <w:szCs w:val="28"/>
          <w:rtl/>
          <w:lang w:bidi="ar-EG"/>
        </w:rPr>
      </w:pPr>
    </w:p>
    <w:p w14:paraId="47B3C24A" w14:textId="77777777" w:rsidR="00020A46" w:rsidRDefault="00020A46" w:rsidP="00020A46">
      <w:pPr>
        <w:spacing w:line="240" w:lineRule="auto"/>
        <w:ind w:right="-180"/>
        <w:jc w:val="center"/>
        <w:rPr>
          <w:rFonts w:ascii="Simplified Arabic" w:hAnsi="Simplified Arabic" w:cs="Simplified Arabic"/>
          <w:b/>
          <w:bCs/>
          <w:sz w:val="40"/>
          <w:szCs w:val="40"/>
          <w:rtl/>
        </w:rPr>
      </w:pPr>
    </w:p>
    <w:p w14:paraId="3FA19AD9" w14:textId="77777777" w:rsidR="00020A46" w:rsidRDefault="00020A46" w:rsidP="00020A46">
      <w:pPr>
        <w:spacing w:line="240" w:lineRule="auto"/>
        <w:ind w:right="-180"/>
        <w:jc w:val="center"/>
        <w:rPr>
          <w:rFonts w:ascii="Simplified Arabic" w:hAnsi="Simplified Arabic" w:cs="Simplified Arabic"/>
          <w:b/>
          <w:bCs/>
          <w:sz w:val="40"/>
          <w:szCs w:val="40"/>
          <w:rtl/>
        </w:rPr>
      </w:pPr>
    </w:p>
    <w:p w14:paraId="3AAC209C" w14:textId="563162A1" w:rsidR="00020A46" w:rsidRPr="00F059DD" w:rsidRDefault="00020A46" w:rsidP="00020A46">
      <w:pPr>
        <w:spacing w:line="240" w:lineRule="auto"/>
        <w:ind w:right="-180"/>
        <w:jc w:val="center"/>
        <w:rPr>
          <w:rFonts w:ascii="Simplified Arabic" w:hAnsi="Simplified Arabic" w:cs="Simplified Arabic"/>
          <w:b/>
          <w:bCs/>
          <w:sz w:val="40"/>
          <w:szCs w:val="40"/>
        </w:rPr>
      </w:pPr>
      <w:r w:rsidRPr="00F059DD">
        <w:rPr>
          <w:rFonts w:ascii="Simplified Arabic" w:hAnsi="Simplified Arabic" w:cs="Simplified Arabic" w:hint="cs"/>
          <w:b/>
          <w:bCs/>
          <w:sz w:val="40"/>
          <w:szCs w:val="40"/>
          <w:rtl/>
        </w:rPr>
        <w:t>إهداء</w:t>
      </w:r>
    </w:p>
    <w:p w14:paraId="786BD26A" w14:textId="77777777" w:rsidR="00020A46" w:rsidRPr="00F059DD" w:rsidRDefault="00020A46" w:rsidP="00020A46">
      <w:pPr>
        <w:spacing w:line="240" w:lineRule="auto"/>
        <w:ind w:right="-180"/>
        <w:jc w:val="center"/>
        <w:rPr>
          <w:rFonts w:ascii="Simplified Arabic" w:hAnsi="Simplified Arabic" w:cs="Simplified Arabic"/>
          <w:sz w:val="28"/>
          <w:szCs w:val="28"/>
        </w:rPr>
      </w:pPr>
      <w:r w:rsidRPr="00F059DD">
        <w:rPr>
          <w:rFonts w:ascii="Simplified Arabic" w:hAnsi="Simplified Arabic" w:cs="Simplified Arabic"/>
          <w:sz w:val="28"/>
          <w:szCs w:val="28"/>
          <w:rtl/>
        </w:rPr>
        <w:t>بسم الله الرحمن الرحيم</w:t>
      </w:r>
      <w:r w:rsidRPr="00F059DD">
        <w:rPr>
          <w:rFonts w:ascii="Simplified Arabic" w:hAnsi="Simplified Arabic" w:cs="Simplified Arabic"/>
          <w:sz w:val="28"/>
          <w:szCs w:val="28"/>
        </w:rPr>
        <w:br/>
      </w:r>
      <w:r w:rsidRPr="00F059DD">
        <w:rPr>
          <w:rFonts w:ascii="Simplified Arabic" w:hAnsi="Simplified Arabic" w:cs="Simplified Arabic"/>
          <w:sz w:val="28"/>
          <w:szCs w:val="28"/>
          <w:rtl/>
        </w:rPr>
        <w:t>أبدأ كلماتي بالحمد لله الذي وهبني العلم والصبر، وأسأله أن يجعل هذا العمل خالصًا لوجهه الكريم</w:t>
      </w:r>
      <w:r w:rsidRPr="00F059DD">
        <w:rPr>
          <w:rFonts w:ascii="Simplified Arabic" w:hAnsi="Simplified Arabic" w:cs="Simplified Arabic"/>
          <w:sz w:val="28"/>
          <w:szCs w:val="28"/>
        </w:rPr>
        <w:t>.</w:t>
      </w:r>
    </w:p>
    <w:p w14:paraId="5B74333A" w14:textId="77777777" w:rsidR="00020A46" w:rsidRPr="00F059DD" w:rsidRDefault="00020A46" w:rsidP="00020A46">
      <w:pPr>
        <w:spacing w:line="240" w:lineRule="auto"/>
        <w:ind w:right="-180"/>
        <w:rPr>
          <w:rFonts w:ascii="Simplified Arabic" w:hAnsi="Simplified Arabic" w:cs="Simplified Arabic"/>
          <w:sz w:val="28"/>
          <w:szCs w:val="28"/>
        </w:rPr>
      </w:pPr>
      <w:r w:rsidRPr="00F059DD">
        <w:rPr>
          <w:rFonts w:ascii="Simplified Arabic" w:hAnsi="Simplified Arabic" w:cs="Simplified Arabic"/>
          <w:sz w:val="28"/>
          <w:szCs w:val="28"/>
          <w:rtl/>
        </w:rPr>
        <w:t>إلى </w:t>
      </w:r>
      <w:r w:rsidRPr="00F059DD">
        <w:rPr>
          <w:rFonts w:ascii="Simplified Arabic" w:hAnsi="Simplified Arabic" w:cs="Simplified Arabic"/>
          <w:b/>
          <w:bCs/>
          <w:sz w:val="28"/>
          <w:szCs w:val="28"/>
          <w:rtl/>
        </w:rPr>
        <w:t>والديَّ الحبيبين</w:t>
      </w:r>
      <w:r w:rsidRPr="00F059DD">
        <w:rPr>
          <w:rFonts w:ascii="Simplified Arabic" w:hAnsi="Simplified Arabic" w:cs="Simplified Arabic"/>
          <w:sz w:val="28"/>
          <w:szCs w:val="28"/>
          <w:rtl/>
        </w:rPr>
        <w:t>، اللذين كانا خير معلمين وأعظم داعمين، إلى أمي التي ضحت بكل غالٍ ونفيس من أجل أن أرتقي في سلم العلم، وإلى أبي الذي علمني أن الإصرار والعزيمة هما مفتاح النجاح. لكم أهدي هذا الجهد المتواضع، فأنتم مصدر إلهامي وقوتي</w:t>
      </w:r>
      <w:r w:rsidRPr="00F059DD">
        <w:rPr>
          <w:rFonts w:ascii="Simplified Arabic" w:hAnsi="Simplified Arabic" w:cs="Simplified Arabic"/>
          <w:sz w:val="28"/>
          <w:szCs w:val="28"/>
        </w:rPr>
        <w:t>.</w:t>
      </w:r>
    </w:p>
    <w:p w14:paraId="13DE28B1" w14:textId="77777777" w:rsidR="00020A46" w:rsidRPr="00F059DD" w:rsidRDefault="00020A46" w:rsidP="00020A46">
      <w:pPr>
        <w:spacing w:line="240" w:lineRule="auto"/>
        <w:ind w:right="-180"/>
        <w:rPr>
          <w:rFonts w:ascii="Simplified Arabic" w:hAnsi="Simplified Arabic" w:cs="Simplified Arabic"/>
          <w:sz w:val="28"/>
          <w:szCs w:val="28"/>
        </w:rPr>
      </w:pPr>
      <w:r w:rsidRPr="00F059DD">
        <w:rPr>
          <w:rFonts w:ascii="Simplified Arabic" w:hAnsi="Simplified Arabic" w:cs="Simplified Arabic"/>
          <w:sz w:val="28"/>
          <w:szCs w:val="28"/>
          <w:rtl/>
        </w:rPr>
        <w:t>إلى </w:t>
      </w:r>
      <w:r w:rsidRPr="00F059DD">
        <w:rPr>
          <w:rFonts w:ascii="Simplified Arabic" w:hAnsi="Simplified Arabic" w:cs="Simplified Arabic"/>
          <w:b/>
          <w:bCs/>
          <w:sz w:val="28"/>
          <w:szCs w:val="28"/>
          <w:rtl/>
        </w:rPr>
        <w:t>إخوتي الأعزاء</w:t>
      </w:r>
      <w:r w:rsidRPr="00F059DD">
        <w:rPr>
          <w:rFonts w:ascii="Simplified Arabic" w:hAnsi="Simplified Arabic" w:cs="Simplified Arabic"/>
          <w:sz w:val="28"/>
          <w:szCs w:val="28"/>
          <w:rtl/>
        </w:rPr>
        <w:t>، الذين كانوا لي سندًا في كل خطوة، وإلى أسرتي الكريمة التي شجعتني ودعمتني في رحلتي العلمية</w:t>
      </w:r>
      <w:r w:rsidRPr="00F059DD">
        <w:rPr>
          <w:rFonts w:ascii="Simplified Arabic" w:hAnsi="Simplified Arabic" w:cs="Simplified Arabic"/>
          <w:sz w:val="28"/>
          <w:szCs w:val="28"/>
        </w:rPr>
        <w:t>.</w:t>
      </w:r>
    </w:p>
    <w:p w14:paraId="4CCBC200" w14:textId="77777777" w:rsidR="00020A46" w:rsidRPr="00F059DD" w:rsidRDefault="00020A46" w:rsidP="00020A46">
      <w:pPr>
        <w:spacing w:line="240" w:lineRule="auto"/>
        <w:ind w:right="-180"/>
        <w:rPr>
          <w:rFonts w:ascii="Simplified Arabic" w:hAnsi="Simplified Arabic" w:cs="Simplified Arabic"/>
          <w:sz w:val="28"/>
          <w:szCs w:val="28"/>
        </w:rPr>
      </w:pPr>
      <w:r w:rsidRPr="00F059DD">
        <w:rPr>
          <w:rFonts w:ascii="Simplified Arabic" w:hAnsi="Simplified Arabic" w:cs="Simplified Arabic"/>
          <w:sz w:val="28"/>
          <w:szCs w:val="28"/>
          <w:rtl/>
        </w:rPr>
        <w:t>إلى </w:t>
      </w:r>
      <w:r w:rsidRPr="00F059DD">
        <w:rPr>
          <w:rFonts w:ascii="Simplified Arabic" w:hAnsi="Simplified Arabic" w:cs="Simplified Arabic"/>
          <w:b/>
          <w:bCs/>
          <w:sz w:val="28"/>
          <w:szCs w:val="28"/>
          <w:rtl/>
        </w:rPr>
        <w:t>أساتذتي الأفاضل</w:t>
      </w:r>
      <w:r w:rsidRPr="00F059DD">
        <w:rPr>
          <w:rFonts w:ascii="Simplified Arabic" w:hAnsi="Simplified Arabic" w:cs="Simplified Arabic"/>
          <w:sz w:val="28"/>
          <w:szCs w:val="28"/>
          <w:rtl/>
        </w:rPr>
        <w:t>، الذين أضاءوا لي الطريق بالعلم والمعرفة، وساهموا في صقل مهاراتي وتطوير أفكاري، فلكم مني كل التقدير والاحترام</w:t>
      </w:r>
      <w:r w:rsidRPr="00F059DD">
        <w:rPr>
          <w:rFonts w:ascii="Simplified Arabic" w:hAnsi="Simplified Arabic" w:cs="Simplified Arabic"/>
          <w:sz w:val="28"/>
          <w:szCs w:val="28"/>
        </w:rPr>
        <w:t>.</w:t>
      </w:r>
    </w:p>
    <w:p w14:paraId="3FDE6094" w14:textId="77777777" w:rsidR="00020A46" w:rsidRPr="00F059DD" w:rsidRDefault="00020A46" w:rsidP="00020A46">
      <w:pPr>
        <w:spacing w:line="240" w:lineRule="auto"/>
        <w:ind w:right="-180"/>
        <w:rPr>
          <w:rFonts w:ascii="Simplified Arabic" w:hAnsi="Simplified Arabic" w:cs="Simplified Arabic"/>
          <w:sz w:val="28"/>
          <w:szCs w:val="28"/>
        </w:rPr>
      </w:pPr>
      <w:r w:rsidRPr="00F059DD">
        <w:rPr>
          <w:rFonts w:ascii="Simplified Arabic" w:hAnsi="Simplified Arabic" w:cs="Simplified Arabic"/>
          <w:sz w:val="28"/>
          <w:szCs w:val="28"/>
          <w:rtl/>
        </w:rPr>
        <w:t>إلى </w:t>
      </w:r>
      <w:r w:rsidRPr="00F059DD">
        <w:rPr>
          <w:rFonts w:ascii="Simplified Arabic" w:hAnsi="Simplified Arabic" w:cs="Simplified Arabic" w:hint="cs"/>
          <w:b/>
          <w:bCs/>
          <w:sz w:val="28"/>
          <w:szCs w:val="28"/>
          <w:rtl/>
        </w:rPr>
        <w:t>زوجتي</w:t>
      </w:r>
      <w:r w:rsidRPr="00F059DD">
        <w:rPr>
          <w:rFonts w:ascii="Simplified Arabic" w:hAnsi="Simplified Arabic" w:cs="Simplified Arabic"/>
          <w:b/>
          <w:bCs/>
          <w:sz w:val="28"/>
          <w:szCs w:val="28"/>
          <w:rtl/>
        </w:rPr>
        <w:t xml:space="preserve"> </w:t>
      </w:r>
      <w:r w:rsidRPr="00F059DD">
        <w:rPr>
          <w:rFonts w:ascii="Simplified Arabic" w:hAnsi="Simplified Arabic" w:cs="Simplified Arabic" w:hint="cs"/>
          <w:b/>
          <w:bCs/>
          <w:sz w:val="28"/>
          <w:szCs w:val="28"/>
          <w:rtl/>
        </w:rPr>
        <w:t>وأولادي</w:t>
      </w:r>
      <w:r w:rsidRPr="00F059DD">
        <w:rPr>
          <w:rFonts w:ascii="Simplified Arabic" w:hAnsi="Simplified Arabic" w:cs="Simplified Arabic"/>
          <w:sz w:val="28"/>
          <w:szCs w:val="28"/>
          <w:rtl/>
        </w:rPr>
        <w:t>، الذين وقفوا بجواري في لحظات التحدي والإنجاز، وشجعوني على المضي قدمًا نحو تحقيق أهدافي</w:t>
      </w:r>
      <w:r w:rsidRPr="00F059DD">
        <w:rPr>
          <w:rFonts w:ascii="Simplified Arabic" w:hAnsi="Simplified Arabic" w:cs="Simplified Arabic"/>
          <w:sz w:val="28"/>
          <w:szCs w:val="28"/>
        </w:rPr>
        <w:t>.</w:t>
      </w:r>
    </w:p>
    <w:p w14:paraId="512BDACB" w14:textId="77777777" w:rsidR="00020A46" w:rsidRPr="00F059DD" w:rsidRDefault="00020A46" w:rsidP="00020A46">
      <w:pPr>
        <w:spacing w:line="240" w:lineRule="auto"/>
        <w:ind w:right="-180"/>
        <w:rPr>
          <w:rFonts w:ascii="Simplified Arabic" w:hAnsi="Simplified Arabic" w:cs="Simplified Arabic"/>
          <w:sz w:val="28"/>
          <w:szCs w:val="28"/>
          <w:rtl/>
        </w:rPr>
      </w:pPr>
      <w:r w:rsidRPr="00F059DD">
        <w:rPr>
          <w:rFonts w:ascii="Simplified Arabic" w:hAnsi="Simplified Arabic" w:cs="Simplified Arabic"/>
          <w:sz w:val="28"/>
          <w:szCs w:val="28"/>
          <w:rtl/>
        </w:rPr>
        <w:t>وأخيرًا، إلى كل من يؤمن بقوة المعرفة ودورها في بناء المستقبل، أهدي هذا الجهد المتواضع، راجيًا أن يكون لبنة في صرح العلم والمعرفة، وأن ينفع به كل من يطلع عليه</w:t>
      </w:r>
      <w:r w:rsidRPr="00F059DD">
        <w:rPr>
          <w:rFonts w:ascii="Simplified Arabic" w:hAnsi="Simplified Arabic" w:cs="Simplified Arabic"/>
          <w:sz w:val="28"/>
          <w:szCs w:val="28"/>
        </w:rPr>
        <w:t>.</w:t>
      </w:r>
    </w:p>
    <w:p w14:paraId="1A756D19" w14:textId="77777777" w:rsidR="00020A46" w:rsidRPr="00F059DD" w:rsidRDefault="00020A46" w:rsidP="00020A46">
      <w:pPr>
        <w:spacing w:line="240" w:lineRule="auto"/>
        <w:ind w:right="-180"/>
        <w:rPr>
          <w:rFonts w:ascii="Simplified Arabic" w:hAnsi="Simplified Arabic" w:cs="Simplified Arabic"/>
          <w:sz w:val="28"/>
          <w:szCs w:val="28"/>
          <w:rtl/>
        </w:rPr>
      </w:pPr>
    </w:p>
    <w:p w14:paraId="5D8C31D1" w14:textId="77777777" w:rsidR="00020A46" w:rsidRDefault="00020A46" w:rsidP="009125CE">
      <w:pPr>
        <w:rPr>
          <w:rFonts w:ascii="Sakkal Majalla" w:hAnsi="Sakkal Majalla" w:cs="Sakkal Majalla"/>
          <w:b/>
          <w:bCs/>
          <w:sz w:val="28"/>
          <w:szCs w:val="28"/>
          <w:rtl/>
        </w:rPr>
      </w:pPr>
    </w:p>
    <w:p w14:paraId="2B228280" w14:textId="77777777" w:rsidR="00020A46" w:rsidRDefault="00020A46" w:rsidP="009125CE">
      <w:pPr>
        <w:rPr>
          <w:rFonts w:ascii="Sakkal Majalla" w:hAnsi="Sakkal Majalla" w:cs="Sakkal Majalla"/>
          <w:b/>
          <w:bCs/>
          <w:sz w:val="28"/>
          <w:szCs w:val="28"/>
          <w:rtl/>
        </w:rPr>
      </w:pPr>
    </w:p>
    <w:p w14:paraId="0C0D6025" w14:textId="77777777" w:rsidR="00020A46" w:rsidRDefault="00020A46" w:rsidP="009125CE">
      <w:pPr>
        <w:rPr>
          <w:rFonts w:ascii="Sakkal Majalla" w:hAnsi="Sakkal Majalla" w:cs="Sakkal Majalla"/>
          <w:b/>
          <w:bCs/>
          <w:sz w:val="28"/>
          <w:szCs w:val="28"/>
          <w:rtl/>
        </w:rPr>
      </w:pPr>
    </w:p>
    <w:p w14:paraId="1C762E45" w14:textId="77777777" w:rsidR="00020A46" w:rsidRDefault="00020A46" w:rsidP="009125CE">
      <w:pPr>
        <w:rPr>
          <w:rFonts w:ascii="Sakkal Majalla" w:hAnsi="Sakkal Majalla" w:cs="Sakkal Majalla"/>
          <w:b/>
          <w:bCs/>
          <w:sz w:val="28"/>
          <w:szCs w:val="28"/>
          <w:rtl/>
        </w:rPr>
      </w:pPr>
    </w:p>
    <w:p w14:paraId="4AB64F68" w14:textId="77777777" w:rsidR="00020A46" w:rsidRDefault="00020A46" w:rsidP="009125CE">
      <w:pPr>
        <w:rPr>
          <w:rFonts w:ascii="Sakkal Majalla" w:hAnsi="Sakkal Majalla" w:cs="Sakkal Majalla"/>
          <w:b/>
          <w:bCs/>
          <w:sz w:val="28"/>
          <w:szCs w:val="28"/>
          <w:rtl/>
        </w:rPr>
      </w:pPr>
    </w:p>
    <w:p w14:paraId="5FE879BE" w14:textId="77777777" w:rsidR="00020A46" w:rsidRDefault="00020A46" w:rsidP="009125CE">
      <w:pPr>
        <w:rPr>
          <w:rFonts w:ascii="Sakkal Majalla" w:hAnsi="Sakkal Majalla" w:cs="Sakkal Majalla"/>
          <w:b/>
          <w:bCs/>
          <w:sz w:val="28"/>
          <w:szCs w:val="28"/>
          <w:rtl/>
        </w:rPr>
      </w:pPr>
    </w:p>
    <w:p w14:paraId="52B9E9A0" w14:textId="77777777" w:rsidR="00020A46" w:rsidRDefault="00020A46" w:rsidP="009125CE">
      <w:pPr>
        <w:rPr>
          <w:rFonts w:ascii="Sakkal Majalla" w:hAnsi="Sakkal Majalla" w:cs="Sakkal Majalla"/>
          <w:b/>
          <w:bCs/>
          <w:sz w:val="28"/>
          <w:szCs w:val="28"/>
          <w:rtl/>
        </w:rPr>
      </w:pPr>
    </w:p>
    <w:p w14:paraId="7E4B4615" w14:textId="77777777" w:rsidR="00020A46" w:rsidRDefault="00020A46" w:rsidP="009125CE">
      <w:pPr>
        <w:rPr>
          <w:rFonts w:ascii="Sakkal Majalla" w:hAnsi="Sakkal Majalla" w:cs="Sakkal Majalla"/>
          <w:b/>
          <w:bCs/>
          <w:sz w:val="28"/>
          <w:szCs w:val="28"/>
          <w:rtl/>
        </w:rPr>
      </w:pPr>
    </w:p>
    <w:p w14:paraId="4D38CE24" w14:textId="77777777" w:rsidR="00020A46" w:rsidRDefault="00020A46" w:rsidP="009125CE">
      <w:pPr>
        <w:rPr>
          <w:rFonts w:ascii="Sakkal Majalla" w:hAnsi="Sakkal Majalla" w:cs="Sakkal Majalla"/>
          <w:b/>
          <w:bCs/>
          <w:sz w:val="28"/>
          <w:szCs w:val="28"/>
          <w:rtl/>
        </w:rPr>
      </w:pPr>
    </w:p>
    <w:p w14:paraId="5143E69C" w14:textId="77777777" w:rsidR="00020A46" w:rsidRDefault="00020A46" w:rsidP="00020A46">
      <w:pPr>
        <w:spacing w:line="240" w:lineRule="auto"/>
        <w:ind w:right="-180"/>
        <w:jc w:val="center"/>
        <w:rPr>
          <w:rFonts w:ascii="Simplified Arabic" w:hAnsi="Simplified Arabic" w:cs="Simplified Arabic"/>
          <w:b/>
          <w:bCs/>
          <w:sz w:val="40"/>
          <w:szCs w:val="40"/>
          <w:rtl/>
        </w:rPr>
      </w:pPr>
    </w:p>
    <w:p w14:paraId="0533704F" w14:textId="34F2E1B0" w:rsidR="00020A46" w:rsidRPr="00152F4D" w:rsidRDefault="00020A46" w:rsidP="00020A46">
      <w:pPr>
        <w:spacing w:line="240" w:lineRule="auto"/>
        <w:ind w:right="-180"/>
        <w:jc w:val="center"/>
        <w:rPr>
          <w:rFonts w:ascii="Simplified Arabic" w:hAnsi="Simplified Arabic" w:cs="Simplified Arabic"/>
          <w:b/>
          <w:bCs/>
          <w:sz w:val="40"/>
          <w:szCs w:val="40"/>
        </w:rPr>
      </w:pPr>
      <w:r w:rsidRPr="00152F4D">
        <w:rPr>
          <w:rFonts w:ascii="Simplified Arabic" w:hAnsi="Simplified Arabic" w:cs="Simplified Arabic"/>
          <w:b/>
          <w:bCs/>
          <w:sz w:val="40"/>
          <w:szCs w:val="40"/>
          <w:rtl/>
        </w:rPr>
        <w:t>رسالة شكر وتقدير</w:t>
      </w:r>
    </w:p>
    <w:p w14:paraId="21682F50" w14:textId="77777777" w:rsidR="00020A46" w:rsidRPr="00152F4D" w:rsidRDefault="00020A46" w:rsidP="00020A46">
      <w:pPr>
        <w:spacing w:line="240" w:lineRule="auto"/>
        <w:ind w:right="-180"/>
        <w:jc w:val="center"/>
        <w:rPr>
          <w:rFonts w:ascii="Simplified Arabic" w:hAnsi="Simplified Arabic" w:cs="Simplified Arabic"/>
          <w:sz w:val="28"/>
          <w:szCs w:val="28"/>
        </w:rPr>
      </w:pPr>
      <w:r w:rsidRPr="00152F4D">
        <w:rPr>
          <w:rFonts w:ascii="Simplified Arabic" w:hAnsi="Simplified Arabic" w:cs="Simplified Arabic"/>
          <w:sz w:val="28"/>
          <w:szCs w:val="28"/>
          <w:rtl/>
        </w:rPr>
        <w:t>بسم الله الرحمن الرحيم</w:t>
      </w:r>
      <w:r w:rsidRPr="00152F4D">
        <w:rPr>
          <w:rFonts w:ascii="Simplified Arabic" w:hAnsi="Simplified Arabic" w:cs="Simplified Arabic"/>
          <w:sz w:val="28"/>
          <w:szCs w:val="28"/>
        </w:rPr>
        <w:br/>
      </w:r>
      <w:r w:rsidRPr="00152F4D">
        <w:rPr>
          <w:rFonts w:ascii="Simplified Arabic" w:hAnsi="Simplified Arabic" w:cs="Simplified Arabic"/>
          <w:sz w:val="28"/>
          <w:szCs w:val="28"/>
          <w:rtl/>
        </w:rPr>
        <w:t>الحمد لله الذي بنعمته تتم الصالحات، والصلاة والسلام على سيدنا محمد وعلى آله وصحبه أجمعين</w:t>
      </w:r>
      <w:r w:rsidRPr="00152F4D">
        <w:rPr>
          <w:rFonts w:ascii="Simplified Arabic" w:hAnsi="Simplified Arabic" w:cs="Simplified Arabic"/>
          <w:sz w:val="28"/>
          <w:szCs w:val="28"/>
        </w:rPr>
        <w:t>.</w:t>
      </w:r>
    </w:p>
    <w:p w14:paraId="34EBD4C6" w14:textId="77777777" w:rsidR="00020A46" w:rsidRPr="00152F4D" w:rsidRDefault="00020A46" w:rsidP="00020A46">
      <w:pPr>
        <w:spacing w:line="240" w:lineRule="auto"/>
        <w:ind w:right="-180"/>
        <w:rPr>
          <w:rFonts w:ascii="Simplified Arabic" w:hAnsi="Simplified Arabic" w:cs="Simplified Arabic"/>
          <w:sz w:val="28"/>
          <w:szCs w:val="28"/>
        </w:rPr>
      </w:pPr>
      <w:r w:rsidRPr="00152F4D">
        <w:rPr>
          <w:rFonts w:ascii="Simplified Arabic" w:hAnsi="Simplified Arabic" w:cs="Simplified Arabic"/>
          <w:sz w:val="28"/>
          <w:szCs w:val="28"/>
          <w:rtl/>
        </w:rPr>
        <w:t>أود أن أعبر عن خالص امتناني وتقديري لكل من ساهم في إنجاز هذا البحث، بدءًا من </w:t>
      </w:r>
      <w:r w:rsidRPr="00152F4D">
        <w:rPr>
          <w:rFonts w:ascii="Simplified Arabic" w:hAnsi="Simplified Arabic" w:cs="Simplified Arabic"/>
          <w:b/>
          <w:bCs/>
          <w:sz w:val="28"/>
          <w:szCs w:val="28"/>
          <w:rtl/>
        </w:rPr>
        <w:t>والديَّ الحبيبين</w:t>
      </w:r>
      <w:r w:rsidRPr="00152F4D">
        <w:rPr>
          <w:rFonts w:ascii="Simplified Arabic" w:hAnsi="Simplified Arabic" w:cs="Simplified Arabic"/>
          <w:sz w:val="28"/>
          <w:szCs w:val="28"/>
          <w:rtl/>
        </w:rPr>
        <w:t>، اللذين كانا خير سند ودعم، ووقفا بجانبي في كل خطوة من خطوات هذه الرحلة العلمية. فلكما مني كل الحب والاحترام، ولن أنسى أبدًا تضحياتكما من أجلي</w:t>
      </w:r>
      <w:r w:rsidRPr="00152F4D">
        <w:rPr>
          <w:rFonts w:ascii="Simplified Arabic" w:hAnsi="Simplified Arabic" w:cs="Simplified Arabic"/>
          <w:sz w:val="28"/>
          <w:szCs w:val="28"/>
        </w:rPr>
        <w:t>.</w:t>
      </w:r>
    </w:p>
    <w:p w14:paraId="564E790F" w14:textId="77777777" w:rsidR="00020A46" w:rsidRPr="00152F4D" w:rsidRDefault="00020A46" w:rsidP="00020A46">
      <w:pPr>
        <w:spacing w:line="240" w:lineRule="auto"/>
        <w:ind w:right="-180"/>
        <w:rPr>
          <w:rFonts w:ascii="Simplified Arabic" w:hAnsi="Simplified Arabic" w:cs="Simplified Arabic"/>
          <w:sz w:val="28"/>
          <w:szCs w:val="28"/>
        </w:rPr>
      </w:pPr>
      <w:r w:rsidRPr="00152F4D">
        <w:rPr>
          <w:rFonts w:ascii="Simplified Arabic" w:hAnsi="Simplified Arabic" w:cs="Simplified Arabic"/>
          <w:sz w:val="28"/>
          <w:szCs w:val="28"/>
          <w:rtl/>
        </w:rPr>
        <w:t>أشكر </w:t>
      </w:r>
      <w:r w:rsidRPr="00152F4D">
        <w:rPr>
          <w:rFonts w:ascii="Simplified Arabic" w:hAnsi="Simplified Arabic" w:cs="Simplified Arabic"/>
          <w:b/>
          <w:bCs/>
          <w:sz w:val="28"/>
          <w:szCs w:val="28"/>
          <w:rtl/>
        </w:rPr>
        <w:t>أساتذتي الأفاضل</w:t>
      </w:r>
      <w:r w:rsidRPr="00152F4D">
        <w:rPr>
          <w:rFonts w:ascii="Simplified Arabic" w:hAnsi="Simplified Arabic" w:cs="Simplified Arabic"/>
          <w:sz w:val="28"/>
          <w:szCs w:val="28"/>
          <w:rtl/>
        </w:rPr>
        <w:t> الذين وجهوني وأضاءوا لي الطريق بالعلم والمعرفة، وساهموا في صقل مهاراتي وتطوير أفكاري. فأنتم مصدر إلهامي، ولولا توجيهاتكم ودعمكم لما كنت وصلت إلى ما أنا عليه اليوم</w:t>
      </w:r>
      <w:r w:rsidRPr="00152F4D">
        <w:rPr>
          <w:rFonts w:ascii="Simplified Arabic" w:hAnsi="Simplified Arabic" w:cs="Simplified Arabic"/>
          <w:sz w:val="28"/>
          <w:szCs w:val="28"/>
        </w:rPr>
        <w:t>.</w:t>
      </w:r>
    </w:p>
    <w:p w14:paraId="1B871915" w14:textId="77777777" w:rsidR="00020A46" w:rsidRPr="00152F4D" w:rsidRDefault="00020A46" w:rsidP="00020A46">
      <w:pPr>
        <w:spacing w:line="240" w:lineRule="auto"/>
        <w:ind w:right="-180"/>
        <w:rPr>
          <w:rFonts w:ascii="Simplified Arabic" w:hAnsi="Simplified Arabic" w:cs="Simplified Arabic"/>
          <w:sz w:val="28"/>
          <w:szCs w:val="28"/>
        </w:rPr>
      </w:pPr>
      <w:r w:rsidRPr="00152F4D">
        <w:rPr>
          <w:rFonts w:ascii="Simplified Arabic" w:hAnsi="Simplified Arabic" w:cs="Simplified Arabic"/>
          <w:sz w:val="28"/>
          <w:szCs w:val="28"/>
          <w:rtl/>
        </w:rPr>
        <w:t>أوجه شكري أيضًا إلى </w:t>
      </w:r>
      <w:r w:rsidRPr="00152F4D">
        <w:rPr>
          <w:rFonts w:ascii="Simplified Arabic" w:hAnsi="Simplified Arabic" w:cs="Simplified Arabic"/>
          <w:b/>
          <w:bCs/>
          <w:sz w:val="28"/>
          <w:szCs w:val="28"/>
          <w:rtl/>
        </w:rPr>
        <w:t>إخوتي وأسرتي الكريمة</w:t>
      </w:r>
      <w:r w:rsidRPr="00152F4D">
        <w:rPr>
          <w:rFonts w:ascii="Simplified Arabic" w:hAnsi="Simplified Arabic" w:cs="Simplified Arabic"/>
          <w:sz w:val="28"/>
          <w:szCs w:val="28"/>
          <w:rtl/>
        </w:rPr>
        <w:t>، الذين كانوا لي سندًا في كل لحظة، وشجعوني على المضي قدمًا رغم كل التحديات</w:t>
      </w:r>
      <w:r w:rsidRPr="00152F4D">
        <w:rPr>
          <w:rFonts w:ascii="Simplified Arabic" w:hAnsi="Simplified Arabic" w:cs="Simplified Arabic"/>
          <w:sz w:val="28"/>
          <w:szCs w:val="28"/>
        </w:rPr>
        <w:t>.</w:t>
      </w:r>
    </w:p>
    <w:p w14:paraId="28D9EBEF" w14:textId="77777777" w:rsidR="00020A46" w:rsidRPr="00152F4D" w:rsidRDefault="00020A46" w:rsidP="00020A46">
      <w:pPr>
        <w:spacing w:line="240" w:lineRule="auto"/>
        <w:ind w:right="-180"/>
        <w:rPr>
          <w:rFonts w:ascii="Simplified Arabic" w:hAnsi="Simplified Arabic" w:cs="Simplified Arabic"/>
          <w:sz w:val="28"/>
          <w:szCs w:val="28"/>
        </w:rPr>
      </w:pPr>
      <w:r w:rsidRPr="00152F4D">
        <w:rPr>
          <w:rFonts w:ascii="Simplified Arabic" w:hAnsi="Simplified Arabic" w:cs="Simplified Arabic"/>
          <w:sz w:val="28"/>
          <w:szCs w:val="28"/>
          <w:rtl/>
        </w:rPr>
        <w:t>ولا أنسى أن أشكر </w:t>
      </w:r>
      <w:r w:rsidRPr="00152F4D">
        <w:rPr>
          <w:rFonts w:ascii="Simplified Arabic" w:hAnsi="Simplified Arabic" w:cs="Simplified Arabic" w:hint="cs"/>
          <w:b/>
          <w:bCs/>
          <w:sz w:val="28"/>
          <w:szCs w:val="28"/>
          <w:rtl/>
        </w:rPr>
        <w:t>زوجتي وأولادي</w:t>
      </w:r>
      <w:r w:rsidRPr="00152F4D">
        <w:rPr>
          <w:rFonts w:ascii="Simplified Arabic" w:hAnsi="Simplified Arabic" w:cs="Simplified Arabic"/>
          <w:b/>
          <w:bCs/>
          <w:sz w:val="28"/>
          <w:szCs w:val="28"/>
          <w:rtl/>
        </w:rPr>
        <w:t xml:space="preserve"> الأعزاء</w:t>
      </w:r>
      <w:r w:rsidRPr="00152F4D">
        <w:rPr>
          <w:rFonts w:ascii="Simplified Arabic" w:hAnsi="Simplified Arabic" w:cs="Simplified Arabic"/>
          <w:sz w:val="28"/>
          <w:szCs w:val="28"/>
          <w:rtl/>
        </w:rPr>
        <w:t>، الذين وقفوا بجواري في لحظات التحدي والإنجاز، وشاركوني فرحتي بكل خطوة نجاح</w:t>
      </w:r>
      <w:r w:rsidRPr="00152F4D">
        <w:rPr>
          <w:rFonts w:ascii="Simplified Arabic" w:hAnsi="Simplified Arabic" w:cs="Simplified Arabic"/>
          <w:sz w:val="28"/>
          <w:szCs w:val="28"/>
        </w:rPr>
        <w:t>.</w:t>
      </w:r>
    </w:p>
    <w:p w14:paraId="4B3CF73B" w14:textId="77777777" w:rsidR="00020A46" w:rsidRPr="00152F4D" w:rsidRDefault="00020A46" w:rsidP="00020A46">
      <w:pPr>
        <w:spacing w:line="240" w:lineRule="auto"/>
        <w:ind w:right="-180"/>
        <w:rPr>
          <w:rFonts w:ascii="Simplified Arabic" w:hAnsi="Simplified Arabic" w:cs="Simplified Arabic"/>
          <w:sz w:val="28"/>
          <w:szCs w:val="28"/>
        </w:rPr>
      </w:pPr>
      <w:r w:rsidRPr="00152F4D">
        <w:rPr>
          <w:rFonts w:ascii="Simplified Arabic" w:hAnsi="Simplified Arabic" w:cs="Simplified Arabic"/>
          <w:sz w:val="28"/>
          <w:szCs w:val="28"/>
          <w:rtl/>
        </w:rPr>
        <w:t>وأخيرًا، أشكر كل من ساهم بشكل مباشر أو غير مباشر في إتمام هذا العمل، سواءً من خلال تقديم النصائح أو توفير المصادر أو الدعم المعنوي. فلكم مني كل التقدير والاحترام</w:t>
      </w:r>
      <w:r w:rsidRPr="00152F4D">
        <w:rPr>
          <w:rFonts w:ascii="Simplified Arabic" w:hAnsi="Simplified Arabic" w:cs="Simplified Arabic"/>
          <w:sz w:val="28"/>
          <w:szCs w:val="28"/>
        </w:rPr>
        <w:t>.</w:t>
      </w:r>
    </w:p>
    <w:p w14:paraId="7CE5703E" w14:textId="77777777" w:rsidR="00020A46" w:rsidRPr="00152F4D" w:rsidRDefault="00020A46" w:rsidP="00020A46">
      <w:pPr>
        <w:spacing w:line="240" w:lineRule="auto"/>
        <w:ind w:right="-180"/>
        <w:rPr>
          <w:rFonts w:ascii="Simplified Arabic" w:hAnsi="Simplified Arabic" w:cs="Simplified Arabic"/>
          <w:sz w:val="24"/>
          <w:szCs w:val="24"/>
          <w:rtl/>
        </w:rPr>
      </w:pPr>
    </w:p>
    <w:p w14:paraId="692D331E" w14:textId="77777777" w:rsidR="00020A46" w:rsidRDefault="00020A46" w:rsidP="009125CE">
      <w:pPr>
        <w:rPr>
          <w:rFonts w:ascii="Sakkal Majalla" w:hAnsi="Sakkal Majalla" w:cs="Sakkal Majalla"/>
          <w:b/>
          <w:bCs/>
          <w:sz w:val="28"/>
          <w:szCs w:val="28"/>
          <w:rtl/>
        </w:rPr>
      </w:pPr>
    </w:p>
    <w:p w14:paraId="6F84DE4B" w14:textId="77777777" w:rsidR="00020A46" w:rsidRDefault="00020A46" w:rsidP="009125CE">
      <w:pPr>
        <w:rPr>
          <w:rFonts w:ascii="Sakkal Majalla" w:hAnsi="Sakkal Majalla" w:cs="Sakkal Majalla"/>
          <w:b/>
          <w:bCs/>
          <w:sz w:val="28"/>
          <w:szCs w:val="28"/>
          <w:rtl/>
        </w:rPr>
      </w:pPr>
    </w:p>
    <w:p w14:paraId="507E1AA3" w14:textId="77777777" w:rsidR="00020A46" w:rsidRDefault="00020A46" w:rsidP="009125CE">
      <w:pPr>
        <w:rPr>
          <w:rFonts w:ascii="Sakkal Majalla" w:hAnsi="Sakkal Majalla" w:cs="Sakkal Majalla"/>
          <w:b/>
          <w:bCs/>
          <w:sz w:val="28"/>
          <w:szCs w:val="28"/>
          <w:rtl/>
        </w:rPr>
      </w:pPr>
    </w:p>
    <w:p w14:paraId="32553FE3" w14:textId="77777777" w:rsidR="00020A46" w:rsidRDefault="00020A46" w:rsidP="009125CE">
      <w:pPr>
        <w:rPr>
          <w:rFonts w:ascii="Sakkal Majalla" w:hAnsi="Sakkal Majalla" w:cs="Sakkal Majalla"/>
          <w:b/>
          <w:bCs/>
          <w:sz w:val="28"/>
          <w:szCs w:val="28"/>
          <w:rtl/>
        </w:rPr>
      </w:pPr>
    </w:p>
    <w:p w14:paraId="6DFF7E2B" w14:textId="77777777" w:rsidR="00020A46" w:rsidRDefault="00020A46" w:rsidP="009125CE">
      <w:pPr>
        <w:rPr>
          <w:rFonts w:ascii="Sakkal Majalla" w:hAnsi="Sakkal Majalla" w:cs="Sakkal Majalla"/>
          <w:b/>
          <w:bCs/>
          <w:sz w:val="28"/>
          <w:szCs w:val="28"/>
          <w:rtl/>
        </w:rPr>
      </w:pPr>
    </w:p>
    <w:p w14:paraId="65E55DB0" w14:textId="77777777" w:rsidR="00514DBF" w:rsidRPr="00473B7A" w:rsidRDefault="00514DBF" w:rsidP="00514DB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قائمة</w:t>
      </w:r>
      <w:r w:rsidRPr="00473B7A">
        <w:rPr>
          <w:rFonts w:ascii="Simplified Arabic" w:hAnsi="Simplified Arabic" w:cs="Simplified Arabic" w:hint="cs"/>
          <w:b/>
          <w:bCs/>
          <w:sz w:val="28"/>
          <w:szCs w:val="28"/>
          <w:rtl/>
        </w:rPr>
        <w:t xml:space="preserve"> المحتويات</w:t>
      </w:r>
    </w:p>
    <w:p w14:paraId="2B48252C" w14:textId="77777777" w:rsidR="00514DBF" w:rsidRDefault="00514DBF" w:rsidP="00514DBF">
      <w:pPr>
        <w:rPr>
          <w:rFonts w:ascii="Simplified Arabic" w:hAnsi="Simplified Arabic" w:cs="Simplified Arabic"/>
          <w:sz w:val="24"/>
          <w:szCs w:val="24"/>
          <w:rtl/>
        </w:rPr>
      </w:pPr>
      <w:r w:rsidRPr="00473B7A">
        <w:rPr>
          <w:rFonts w:ascii="Simplified Arabic" w:hAnsi="Simplified Arabic" w:cs="Simplified Arabic" w:hint="cs"/>
          <w:sz w:val="24"/>
          <w:szCs w:val="24"/>
          <w:rtl/>
        </w:rPr>
        <w:t>الإهداء</w:t>
      </w:r>
      <w:r>
        <w:rPr>
          <w:rFonts w:ascii="Simplified Arabic" w:hAnsi="Simplified Arabic" w:cs="Simplified Arabic" w:hint="cs"/>
          <w:sz w:val="24"/>
          <w:szCs w:val="24"/>
          <w:rtl/>
        </w:rPr>
        <w:t>-----------------------------------------------------</w:t>
      </w:r>
      <w:r>
        <w:rPr>
          <w:rFonts w:ascii="Simplified Arabic" w:hAnsi="Simplified Arabic" w:cs="Simplified Arabic"/>
          <w:sz w:val="24"/>
          <w:szCs w:val="24"/>
          <w:rtl/>
        </w:rPr>
        <w:tab/>
      </w:r>
      <w:r>
        <w:rPr>
          <w:rFonts w:ascii="Simplified Arabic" w:hAnsi="Simplified Arabic" w:cs="Simplified Arabic" w:hint="cs"/>
          <w:sz w:val="24"/>
          <w:szCs w:val="24"/>
          <w:rtl/>
        </w:rPr>
        <w:t xml:space="preserve"> 2</w:t>
      </w:r>
    </w:p>
    <w:p w14:paraId="09C6C29C" w14:textId="77777777" w:rsidR="00514DBF" w:rsidRPr="00473B7A" w:rsidRDefault="00514DBF" w:rsidP="00514DBF">
      <w:pPr>
        <w:rPr>
          <w:rFonts w:ascii="Simplified Arabic" w:hAnsi="Simplified Arabic" w:cs="Simplified Arabic"/>
          <w:sz w:val="24"/>
          <w:szCs w:val="24"/>
          <w:rtl/>
        </w:rPr>
      </w:pPr>
      <w:r>
        <w:rPr>
          <w:rFonts w:ascii="Simplified Arabic" w:hAnsi="Simplified Arabic" w:cs="Simplified Arabic" w:hint="cs"/>
          <w:sz w:val="24"/>
          <w:szCs w:val="24"/>
          <w:rtl/>
        </w:rPr>
        <w:t>رسالة شكر وتقدير ---------------------------------------------</w:t>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hint="cs"/>
          <w:sz w:val="24"/>
          <w:szCs w:val="24"/>
          <w:rtl/>
        </w:rPr>
        <w:t xml:space="preserve"> 3</w:t>
      </w:r>
    </w:p>
    <w:p w14:paraId="292481F0" w14:textId="77777777" w:rsidR="00514DBF" w:rsidRDefault="00514DBF" w:rsidP="00514DBF">
      <w:pPr>
        <w:rPr>
          <w:rFonts w:ascii="Simplified Arabic" w:hAnsi="Simplified Arabic" w:cs="Simplified Arabic"/>
          <w:sz w:val="24"/>
          <w:szCs w:val="24"/>
          <w:rtl/>
        </w:rPr>
      </w:pPr>
      <w:r w:rsidRPr="00473B7A">
        <w:rPr>
          <w:rFonts w:ascii="Simplified Arabic" w:hAnsi="Simplified Arabic" w:cs="Simplified Arabic" w:hint="cs"/>
          <w:sz w:val="24"/>
          <w:szCs w:val="24"/>
          <w:rtl/>
        </w:rPr>
        <w:t>قائمة المحتويات</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hint="cs"/>
          <w:sz w:val="24"/>
          <w:szCs w:val="24"/>
          <w:rtl/>
        </w:rPr>
        <w:t xml:space="preserve"> 4</w:t>
      </w:r>
    </w:p>
    <w:p w14:paraId="78998E8E" w14:textId="77777777" w:rsidR="00514DBF" w:rsidRDefault="00514DBF" w:rsidP="00514DBF">
      <w:pPr>
        <w:rPr>
          <w:rFonts w:ascii="Simplified Arabic" w:hAnsi="Simplified Arabic" w:cs="Simplified Arabic"/>
          <w:sz w:val="24"/>
          <w:szCs w:val="24"/>
          <w:rtl/>
        </w:rPr>
      </w:pPr>
      <w:r>
        <w:rPr>
          <w:rFonts w:ascii="Simplified Arabic" w:hAnsi="Simplified Arabic" w:cs="Simplified Arabic" w:hint="cs"/>
          <w:sz w:val="24"/>
          <w:szCs w:val="24"/>
          <w:rtl/>
        </w:rPr>
        <w:t>قائمة الجداول------------------------------------------------</w:t>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hint="cs"/>
          <w:sz w:val="24"/>
          <w:szCs w:val="24"/>
          <w:rtl/>
        </w:rPr>
        <w:t xml:space="preserve"> 5</w:t>
      </w:r>
    </w:p>
    <w:p w14:paraId="35FECA88" w14:textId="77777777" w:rsidR="00514DBF" w:rsidRDefault="00514DBF" w:rsidP="00514DBF">
      <w:pPr>
        <w:rPr>
          <w:rFonts w:ascii="Simplified Arabic" w:hAnsi="Simplified Arabic" w:cs="Simplified Arabic"/>
          <w:sz w:val="24"/>
          <w:szCs w:val="24"/>
          <w:rtl/>
        </w:rPr>
      </w:pPr>
      <w:r>
        <w:rPr>
          <w:rFonts w:ascii="Simplified Arabic" w:hAnsi="Simplified Arabic" w:cs="Simplified Arabic" w:hint="cs"/>
          <w:sz w:val="24"/>
          <w:szCs w:val="24"/>
          <w:rtl/>
        </w:rPr>
        <w:t>المستخلص --------------------------------------------------</w:t>
      </w:r>
      <w:r>
        <w:rPr>
          <w:rFonts w:ascii="Simplified Arabic" w:hAnsi="Simplified Arabic" w:cs="Simplified Arabic"/>
          <w:sz w:val="24"/>
          <w:szCs w:val="24"/>
          <w:rtl/>
        </w:rPr>
        <w:tab/>
      </w:r>
      <w:r>
        <w:rPr>
          <w:rFonts w:ascii="Simplified Arabic" w:hAnsi="Simplified Arabic" w:cs="Simplified Arabic" w:hint="cs"/>
          <w:sz w:val="24"/>
          <w:szCs w:val="24"/>
          <w:rtl/>
        </w:rPr>
        <w:t>6</w:t>
      </w:r>
    </w:p>
    <w:p w14:paraId="0AACA172" w14:textId="77777777" w:rsidR="00514DBF" w:rsidRDefault="00514DBF" w:rsidP="00514DBF">
      <w:pPr>
        <w:rPr>
          <w:rFonts w:ascii="Simplified Arabic" w:hAnsi="Simplified Arabic" w:cs="Simplified Arabic"/>
          <w:sz w:val="24"/>
          <w:szCs w:val="24"/>
          <w:rtl/>
        </w:rPr>
      </w:pPr>
      <w:r>
        <w:rPr>
          <w:rFonts w:ascii="Simplified Arabic" w:hAnsi="Simplified Arabic" w:cs="Simplified Arabic" w:hint="cs"/>
          <w:sz w:val="24"/>
          <w:szCs w:val="24"/>
          <w:rtl/>
        </w:rPr>
        <w:t>الإطار العام للدراسة --------------------------------------------</w:t>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hint="cs"/>
          <w:sz w:val="24"/>
          <w:szCs w:val="24"/>
          <w:rtl/>
        </w:rPr>
        <w:t>7</w:t>
      </w:r>
    </w:p>
    <w:p w14:paraId="1BBA4452" w14:textId="77777777" w:rsidR="00514DBF" w:rsidRDefault="00514DBF" w:rsidP="00514DBF">
      <w:pPr>
        <w:rPr>
          <w:rFonts w:ascii="Simplified Arabic" w:hAnsi="Simplified Arabic" w:cs="Simplified Arabic"/>
          <w:sz w:val="24"/>
          <w:szCs w:val="24"/>
          <w:rtl/>
        </w:rPr>
      </w:pPr>
      <w:r>
        <w:rPr>
          <w:rFonts w:ascii="Simplified Arabic" w:hAnsi="Simplified Arabic" w:cs="Simplified Arabic" w:hint="cs"/>
          <w:sz w:val="24"/>
          <w:szCs w:val="24"/>
          <w:rtl/>
        </w:rPr>
        <w:t>1.1 المقدمة----------------------------------------------------</w:t>
      </w:r>
      <w:r>
        <w:rPr>
          <w:rFonts w:ascii="Simplified Arabic" w:hAnsi="Simplified Arabic" w:cs="Simplified Arabic"/>
          <w:sz w:val="24"/>
          <w:szCs w:val="24"/>
          <w:rtl/>
        </w:rPr>
        <w:tab/>
      </w:r>
      <w:r>
        <w:rPr>
          <w:rFonts w:ascii="Simplified Arabic" w:hAnsi="Simplified Arabic" w:cs="Simplified Arabic" w:hint="cs"/>
          <w:sz w:val="24"/>
          <w:szCs w:val="24"/>
          <w:rtl/>
        </w:rPr>
        <w:t>7</w:t>
      </w:r>
    </w:p>
    <w:p w14:paraId="53DBB037" w14:textId="77777777" w:rsidR="00514DBF" w:rsidRDefault="00514DBF" w:rsidP="00514DBF">
      <w:pPr>
        <w:rPr>
          <w:rFonts w:ascii="Simplified Arabic" w:hAnsi="Simplified Arabic" w:cs="Simplified Arabic"/>
          <w:sz w:val="24"/>
          <w:szCs w:val="24"/>
          <w:rtl/>
        </w:rPr>
      </w:pPr>
      <w:r>
        <w:rPr>
          <w:rFonts w:ascii="Simplified Arabic" w:hAnsi="Simplified Arabic" w:cs="Simplified Arabic" w:hint="cs"/>
          <w:sz w:val="24"/>
          <w:szCs w:val="24"/>
          <w:rtl/>
        </w:rPr>
        <w:t>2.1 بيان مشكلة الدراسة --------------------------------------------</w:t>
      </w:r>
      <w:r>
        <w:rPr>
          <w:rFonts w:ascii="Simplified Arabic" w:hAnsi="Simplified Arabic" w:cs="Simplified Arabic"/>
          <w:sz w:val="24"/>
          <w:szCs w:val="24"/>
          <w:rtl/>
        </w:rPr>
        <w:tab/>
      </w:r>
      <w:r>
        <w:rPr>
          <w:rFonts w:ascii="Simplified Arabic" w:hAnsi="Simplified Arabic" w:cs="Simplified Arabic" w:hint="cs"/>
          <w:sz w:val="24"/>
          <w:szCs w:val="24"/>
          <w:rtl/>
        </w:rPr>
        <w:t>8</w:t>
      </w:r>
    </w:p>
    <w:p w14:paraId="2E041130" w14:textId="77777777" w:rsidR="00514DBF" w:rsidRDefault="00514DBF" w:rsidP="00514DBF">
      <w:pPr>
        <w:rPr>
          <w:rFonts w:ascii="Simplified Arabic" w:hAnsi="Simplified Arabic" w:cs="Simplified Arabic"/>
          <w:sz w:val="24"/>
          <w:szCs w:val="24"/>
          <w:rtl/>
        </w:rPr>
      </w:pPr>
      <w:r>
        <w:rPr>
          <w:rFonts w:ascii="Simplified Arabic" w:hAnsi="Simplified Arabic" w:cs="Simplified Arabic" w:hint="cs"/>
          <w:sz w:val="24"/>
          <w:szCs w:val="24"/>
          <w:rtl/>
        </w:rPr>
        <w:t>3.1 أهمية الدراسة ------------------------------------------------</w:t>
      </w:r>
      <w:r>
        <w:rPr>
          <w:rFonts w:ascii="Simplified Arabic" w:hAnsi="Simplified Arabic" w:cs="Simplified Arabic"/>
          <w:sz w:val="24"/>
          <w:szCs w:val="24"/>
          <w:rtl/>
        </w:rPr>
        <w:tab/>
      </w:r>
      <w:r>
        <w:rPr>
          <w:rFonts w:ascii="Simplified Arabic" w:hAnsi="Simplified Arabic" w:cs="Simplified Arabic" w:hint="cs"/>
          <w:sz w:val="24"/>
          <w:szCs w:val="24"/>
          <w:rtl/>
        </w:rPr>
        <w:t>9</w:t>
      </w:r>
    </w:p>
    <w:p w14:paraId="6D1424CB" w14:textId="77777777" w:rsidR="00514DBF" w:rsidRDefault="00514DBF" w:rsidP="00514DBF">
      <w:pPr>
        <w:rPr>
          <w:rFonts w:ascii="Simplified Arabic" w:hAnsi="Simplified Arabic" w:cs="Simplified Arabic"/>
          <w:sz w:val="24"/>
          <w:szCs w:val="24"/>
          <w:rtl/>
        </w:rPr>
      </w:pPr>
      <w:r>
        <w:rPr>
          <w:rFonts w:ascii="Simplified Arabic" w:hAnsi="Simplified Arabic" w:cs="Simplified Arabic" w:hint="cs"/>
          <w:sz w:val="24"/>
          <w:szCs w:val="24"/>
          <w:rtl/>
        </w:rPr>
        <w:t>4.1 أهداف الدراسة -----------------------------------------------</w:t>
      </w:r>
      <w:r>
        <w:rPr>
          <w:rFonts w:ascii="Simplified Arabic" w:hAnsi="Simplified Arabic" w:cs="Simplified Arabic"/>
          <w:sz w:val="24"/>
          <w:szCs w:val="24"/>
          <w:rtl/>
        </w:rPr>
        <w:tab/>
      </w:r>
      <w:r>
        <w:rPr>
          <w:rFonts w:ascii="Simplified Arabic" w:hAnsi="Simplified Arabic" w:cs="Simplified Arabic" w:hint="cs"/>
          <w:sz w:val="24"/>
          <w:szCs w:val="24"/>
          <w:rtl/>
        </w:rPr>
        <w:t>10</w:t>
      </w:r>
    </w:p>
    <w:p w14:paraId="38D46F17" w14:textId="77777777" w:rsidR="00514DBF" w:rsidRDefault="00514DBF" w:rsidP="00514DBF">
      <w:pPr>
        <w:rPr>
          <w:rFonts w:ascii="Simplified Arabic" w:hAnsi="Simplified Arabic" w:cs="Simplified Arabic"/>
          <w:sz w:val="24"/>
          <w:szCs w:val="24"/>
          <w:rtl/>
        </w:rPr>
      </w:pPr>
      <w:r>
        <w:rPr>
          <w:rFonts w:ascii="Simplified Arabic" w:hAnsi="Simplified Arabic" w:cs="Simplified Arabic" w:hint="cs"/>
          <w:sz w:val="24"/>
          <w:szCs w:val="24"/>
          <w:rtl/>
        </w:rPr>
        <w:t>5.1 تساؤلات الدراسة ----------------------------------------------</w:t>
      </w:r>
      <w:r>
        <w:rPr>
          <w:rFonts w:ascii="Simplified Arabic" w:hAnsi="Simplified Arabic" w:cs="Simplified Arabic"/>
          <w:sz w:val="24"/>
          <w:szCs w:val="24"/>
          <w:rtl/>
        </w:rPr>
        <w:tab/>
      </w:r>
      <w:r>
        <w:rPr>
          <w:rFonts w:ascii="Simplified Arabic" w:hAnsi="Simplified Arabic" w:cs="Simplified Arabic" w:hint="cs"/>
          <w:sz w:val="24"/>
          <w:szCs w:val="24"/>
          <w:rtl/>
        </w:rPr>
        <w:t>11</w:t>
      </w:r>
    </w:p>
    <w:p w14:paraId="48B69C32" w14:textId="77777777" w:rsidR="00514DBF" w:rsidRDefault="00514DBF" w:rsidP="00514DBF">
      <w:pPr>
        <w:rPr>
          <w:rFonts w:ascii="Simplified Arabic" w:hAnsi="Simplified Arabic" w:cs="Simplified Arabic"/>
          <w:sz w:val="24"/>
          <w:szCs w:val="24"/>
          <w:rtl/>
        </w:rPr>
      </w:pPr>
      <w:r>
        <w:rPr>
          <w:rFonts w:ascii="Simplified Arabic" w:hAnsi="Simplified Arabic" w:cs="Simplified Arabic" w:hint="cs"/>
          <w:sz w:val="24"/>
          <w:szCs w:val="24"/>
          <w:rtl/>
        </w:rPr>
        <w:t>6.1 فروض الدراسة ----------------------------------------------</w:t>
      </w:r>
      <w:r>
        <w:rPr>
          <w:rFonts w:ascii="Simplified Arabic" w:hAnsi="Simplified Arabic" w:cs="Simplified Arabic"/>
          <w:sz w:val="24"/>
          <w:szCs w:val="24"/>
          <w:rtl/>
        </w:rPr>
        <w:tab/>
      </w:r>
      <w:r>
        <w:rPr>
          <w:rFonts w:ascii="Simplified Arabic" w:hAnsi="Simplified Arabic" w:cs="Simplified Arabic" w:hint="cs"/>
          <w:sz w:val="24"/>
          <w:szCs w:val="24"/>
          <w:rtl/>
        </w:rPr>
        <w:t xml:space="preserve">12 </w:t>
      </w:r>
    </w:p>
    <w:p w14:paraId="20931803" w14:textId="77777777" w:rsidR="00514DBF" w:rsidRDefault="00514DBF" w:rsidP="00514DBF">
      <w:pPr>
        <w:rPr>
          <w:rFonts w:ascii="Simplified Arabic" w:hAnsi="Simplified Arabic" w:cs="Simplified Arabic"/>
          <w:sz w:val="24"/>
          <w:szCs w:val="24"/>
          <w:rtl/>
        </w:rPr>
      </w:pPr>
      <w:r>
        <w:rPr>
          <w:rFonts w:ascii="Simplified Arabic" w:hAnsi="Simplified Arabic" w:cs="Simplified Arabic" w:hint="cs"/>
          <w:sz w:val="24"/>
          <w:szCs w:val="24"/>
          <w:rtl/>
        </w:rPr>
        <w:t>7.1 الأدب النظري للدراسة ------------------------------------------</w:t>
      </w:r>
      <w:r>
        <w:rPr>
          <w:rFonts w:ascii="Simplified Arabic" w:hAnsi="Simplified Arabic" w:cs="Simplified Arabic"/>
          <w:sz w:val="24"/>
          <w:szCs w:val="24"/>
          <w:rtl/>
        </w:rPr>
        <w:tab/>
      </w:r>
      <w:r>
        <w:rPr>
          <w:rFonts w:ascii="Simplified Arabic" w:hAnsi="Simplified Arabic" w:cs="Simplified Arabic" w:hint="cs"/>
          <w:sz w:val="24"/>
          <w:szCs w:val="24"/>
          <w:rtl/>
        </w:rPr>
        <w:t>13</w:t>
      </w:r>
    </w:p>
    <w:p w14:paraId="460CE981" w14:textId="77777777" w:rsidR="00514DBF" w:rsidRDefault="00514DBF" w:rsidP="00514DBF">
      <w:pPr>
        <w:rPr>
          <w:rFonts w:ascii="Simplified Arabic" w:hAnsi="Simplified Arabic" w:cs="Simplified Arabic"/>
          <w:sz w:val="24"/>
          <w:szCs w:val="24"/>
          <w:rtl/>
        </w:rPr>
      </w:pPr>
      <w:r>
        <w:rPr>
          <w:rFonts w:ascii="Simplified Arabic" w:hAnsi="Simplified Arabic" w:cs="Simplified Arabic" w:hint="cs"/>
          <w:sz w:val="24"/>
          <w:szCs w:val="24"/>
          <w:rtl/>
        </w:rPr>
        <w:t>8.1 مراجعة الدراسات السابقة -----------------------------------------</w:t>
      </w:r>
      <w:r>
        <w:rPr>
          <w:rFonts w:ascii="Simplified Arabic" w:hAnsi="Simplified Arabic" w:cs="Simplified Arabic"/>
          <w:sz w:val="24"/>
          <w:szCs w:val="24"/>
          <w:rtl/>
        </w:rPr>
        <w:tab/>
      </w:r>
      <w:r>
        <w:rPr>
          <w:rFonts w:ascii="Simplified Arabic" w:hAnsi="Simplified Arabic" w:cs="Simplified Arabic" w:hint="cs"/>
          <w:sz w:val="24"/>
          <w:szCs w:val="24"/>
          <w:rtl/>
        </w:rPr>
        <w:t>16</w:t>
      </w:r>
    </w:p>
    <w:p w14:paraId="7866DF77" w14:textId="77777777" w:rsidR="00514DBF" w:rsidRDefault="00514DBF" w:rsidP="00514DBF">
      <w:pPr>
        <w:rPr>
          <w:rFonts w:ascii="Simplified Arabic" w:hAnsi="Simplified Arabic" w:cs="Simplified Arabic"/>
          <w:sz w:val="24"/>
          <w:szCs w:val="24"/>
          <w:rtl/>
        </w:rPr>
      </w:pPr>
      <w:r>
        <w:rPr>
          <w:rFonts w:ascii="Simplified Arabic" w:hAnsi="Simplified Arabic" w:cs="Simplified Arabic" w:hint="cs"/>
          <w:sz w:val="24"/>
          <w:szCs w:val="24"/>
          <w:rtl/>
        </w:rPr>
        <w:t>9.1 المنهجية --------------------------------------------------</w:t>
      </w:r>
      <w:r>
        <w:rPr>
          <w:rFonts w:ascii="Simplified Arabic" w:hAnsi="Simplified Arabic" w:cs="Simplified Arabic"/>
          <w:sz w:val="24"/>
          <w:szCs w:val="24"/>
          <w:rtl/>
        </w:rPr>
        <w:tab/>
      </w:r>
      <w:r>
        <w:rPr>
          <w:rFonts w:ascii="Simplified Arabic" w:hAnsi="Simplified Arabic" w:cs="Simplified Arabic" w:hint="cs"/>
          <w:sz w:val="24"/>
          <w:szCs w:val="24"/>
          <w:rtl/>
        </w:rPr>
        <w:t>18</w:t>
      </w:r>
    </w:p>
    <w:p w14:paraId="1D97BDC3" w14:textId="77777777" w:rsidR="00514DBF" w:rsidRDefault="00514DBF" w:rsidP="00514DBF">
      <w:pPr>
        <w:rPr>
          <w:rFonts w:ascii="Simplified Arabic" w:hAnsi="Simplified Arabic" w:cs="Simplified Arabic"/>
          <w:sz w:val="24"/>
          <w:szCs w:val="24"/>
          <w:rtl/>
        </w:rPr>
      </w:pPr>
      <w:r>
        <w:rPr>
          <w:rFonts w:ascii="Simplified Arabic" w:hAnsi="Simplified Arabic" w:cs="Simplified Arabic" w:hint="cs"/>
          <w:sz w:val="24"/>
          <w:szCs w:val="24"/>
          <w:rtl/>
        </w:rPr>
        <w:t>10.1 الاستبيان -------------------------------------------------</w:t>
      </w:r>
      <w:r>
        <w:rPr>
          <w:rFonts w:ascii="Simplified Arabic" w:hAnsi="Simplified Arabic" w:cs="Simplified Arabic"/>
          <w:sz w:val="24"/>
          <w:szCs w:val="24"/>
          <w:rtl/>
        </w:rPr>
        <w:tab/>
      </w:r>
      <w:r>
        <w:rPr>
          <w:rFonts w:ascii="Simplified Arabic" w:hAnsi="Simplified Arabic" w:cs="Simplified Arabic" w:hint="cs"/>
          <w:sz w:val="24"/>
          <w:szCs w:val="24"/>
          <w:rtl/>
        </w:rPr>
        <w:t>21</w:t>
      </w:r>
    </w:p>
    <w:p w14:paraId="61579A1C" w14:textId="77777777" w:rsidR="00514DBF" w:rsidRDefault="00514DBF" w:rsidP="00514DBF">
      <w:pPr>
        <w:rPr>
          <w:rFonts w:ascii="Simplified Arabic" w:hAnsi="Simplified Arabic" w:cs="Simplified Arabic"/>
          <w:sz w:val="24"/>
          <w:szCs w:val="24"/>
          <w:rtl/>
        </w:rPr>
      </w:pPr>
      <w:r>
        <w:rPr>
          <w:rFonts w:ascii="Simplified Arabic" w:hAnsi="Simplified Arabic" w:cs="Simplified Arabic" w:hint="cs"/>
          <w:sz w:val="24"/>
          <w:szCs w:val="24"/>
          <w:rtl/>
        </w:rPr>
        <w:t>11.1 النتائج ---------------------------------------------------</w:t>
      </w:r>
      <w:r>
        <w:rPr>
          <w:rFonts w:ascii="Simplified Arabic" w:hAnsi="Simplified Arabic" w:cs="Simplified Arabic"/>
          <w:sz w:val="24"/>
          <w:szCs w:val="24"/>
          <w:rtl/>
        </w:rPr>
        <w:tab/>
      </w:r>
      <w:r>
        <w:rPr>
          <w:rFonts w:ascii="Simplified Arabic" w:hAnsi="Simplified Arabic" w:cs="Simplified Arabic" w:hint="cs"/>
          <w:sz w:val="24"/>
          <w:szCs w:val="24"/>
          <w:rtl/>
        </w:rPr>
        <w:t>24</w:t>
      </w:r>
    </w:p>
    <w:p w14:paraId="78C00DD1" w14:textId="77777777" w:rsidR="00514DBF" w:rsidRDefault="00514DBF" w:rsidP="00514DBF">
      <w:pPr>
        <w:rPr>
          <w:rFonts w:ascii="Simplified Arabic" w:hAnsi="Simplified Arabic" w:cs="Simplified Arabic"/>
          <w:sz w:val="24"/>
          <w:szCs w:val="24"/>
          <w:rtl/>
        </w:rPr>
      </w:pPr>
      <w:r>
        <w:rPr>
          <w:rFonts w:ascii="Simplified Arabic" w:hAnsi="Simplified Arabic" w:cs="Simplified Arabic" w:hint="cs"/>
          <w:sz w:val="24"/>
          <w:szCs w:val="24"/>
          <w:rtl/>
        </w:rPr>
        <w:t>12.1 الخاتمة ومناقشة النتائج ----------------------------------------</w:t>
      </w:r>
      <w:r>
        <w:rPr>
          <w:rFonts w:ascii="Simplified Arabic" w:hAnsi="Simplified Arabic" w:cs="Simplified Arabic"/>
          <w:sz w:val="24"/>
          <w:szCs w:val="24"/>
          <w:rtl/>
        </w:rPr>
        <w:tab/>
      </w:r>
      <w:r>
        <w:rPr>
          <w:rFonts w:ascii="Simplified Arabic" w:hAnsi="Simplified Arabic" w:cs="Simplified Arabic" w:hint="cs"/>
          <w:sz w:val="24"/>
          <w:szCs w:val="24"/>
          <w:rtl/>
        </w:rPr>
        <w:t>27</w:t>
      </w:r>
    </w:p>
    <w:p w14:paraId="7ADF0F78" w14:textId="77777777" w:rsidR="00514DBF" w:rsidRDefault="00514DBF" w:rsidP="00514DBF">
      <w:pPr>
        <w:rPr>
          <w:rFonts w:ascii="Simplified Arabic" w:hAnsi="Simplified Arabic" w:cs="Simplified Arabic"/>
          <w:sz w:val="24"/>
          <w:szCs w:val="24"/>
          <w:rtl/>
        </w:rPr>
      </w:pPr>
      <w:r>
        <w:rPr>
          <w:rFonts w:ascii="Simplified Arabic" w:hAnsi="Simplified Arabic" w:cs="Simplified Arabic" w:hint="cs"/>
          <w:sz w:val="24"/>
          <w:szCs w:val="24"/>
          <w:rtl/>
        </w:rPr>
        <w:t>13.1 التوصيات ------------------------------------------------</w:t>
      </w:r>
      <w:r>
        <w:rPr>
          <w:rFonts w:ascii="Simplified Arabic" w:hAnsi="Simplified Arabic" w:cs="Simplified Arabic"/>
          <w:sz w:val="24"/>
          <w:szCs w:val="24"/>
          <w:rtl/>
        </w:rPr>
        <w:tab/>
      </w:r>
      <w:r>
        <w:rPr>
          <w:rFonts w:ascii="Simplified Arabic" w:hAnsi="Simplified Arabic" w:cs="Simplified Arabic" w:hint="cs"/>
          <w:sz w:val="24"/>
          <w:szCs w:val="24"/>
          <w:rtl/>
        </w:rPr>
        <w:t>28</w:t>
      </w:r>
    </w:p>
    <w:p w14:paraId="5A617B3C" w14:textId="77777777" w:rsidR="00514DBF" w:rsidRPr="00473B7A" w:rsidRDefault="00514DBF" w:rsidP="00514DBF">
      <w:pPr>
        <w:rPr>
          <w:rFonts w:ascii="Simplified Arabic" w:hAnsi="Simplified Arabic" w:cs="Simplified Arabic"/>
          <w:sz w:val="24"/>
          <w:szCs w:val="24"/>
          <w:rtl/>
        </w:rPr>
      </w:pPr>
      <w:r>
        <w:rPr>
          <w:rFonts w:ascii="Simplified Arabic" w:hAnsi="Simplified Arabic" w:cs="Simplified Arabic" w:hint="cs"/>
          <w:sz w:val="24"/>
          <w:szCs w:val="24"/>
          <w:rtl/>
        </w:rPr>
        <w:t>المراجع العربية -------------------------------------------------</w:t>
      </w:r>
      <w:r>
        <w:rPr>
          <w:rFonts w:ascii="Simplified Arabic" w:hAnsi="Simplified Arabic" w:cs="Simplified Arabic"/>
          <w:sz w:val="24"/>
          <w:szCs w:val="24"/>
          <w:rtl/>
        </w:rPr>
        <w:tab/>
      </w:r>
      <w:r>
        <w:rPr>
          <w:rFonts w:ascii="Simplified Arabic" w:hAnsi="Simplified Arabic" w:cs="Simplified Arabic" w:hint="cs"/>
          <w:sz w:val="24"/>
          <w:szCs w:val="24"/>
          <w:rtl/>
        </w:rPr>
        <w:t>30</w:t>
      </w:r>
    </w:p>
    <w:p w14:paraId="68C18463" w14:textId="77777777" w:rsidR="00514DBF" w:rsidRDefault="00514DBF" w:rsidP="00514DBF">
      <w:pPr>
        <w:rPr>
          <w:rFonts w:ascii="Simplified Arabic" w:hAnsi="Simplified Arabic" w:cs="Simplified Arabic"/>
          <w:sz w:val="24"/>
          <w:szCs w:val="24"/>
          <w:rtl/>
        </w:rPr>
      </w:pPr>
      <w:r>
        <w:rPr>
          <w:rFonts w:ascii="Simplified Arabic" w:hAnsi="Simplified Arabic" w:cs="Simplified Arabic" w:hint="cs"/>
          <w:sz w:val="24"/>
          <w:szCs w:val="24"/>
          <w:rtl/>
        </w:rPr>
        <w:t>المراجع الأجنبية ------------------------------------------------</w:t>
      </w:r>
      <w:r>
        <w:rPr>
          <w:rFonts w:ascii="Simplified Arabic" w:hAnsi="Simplified Arabic" w:cs="Simplified Arabic"/>
          <w:sz w:val="24"/>
          <w:szCs w:val="24"/>
          <w:rtl/>
        </w:rPr>
        <w:tab/>
      </w:r>
      <w:r>
        <w:rPr>
          <w:rFonts w:ascii="Simplified Arabic" w:hAnsi="Simplified Arabic" w:cs="Simplified Arabic" w:hint="cs"/>
          <w:sz w:val="24"/>
          <w:szCs w:val="24"/>
          <w:rtl/>
        </w:rPr>
        <w:t>31</w:t>
      </w:r>
    </w:p>
    <w:p w14:paraId="6300B0C4" w14:textId="77777777" w:rsidR="00514DBF" w:rsidRDefault="00514DBF" w:rsidP="00514DBF">
      <w:pPr>
        <w:rPr>
          <w:rFonts w:ascii="Simplified Arabic" w:hAnsi="Simplified Arabic" w:cs="Simplified Arabic"/>
          <w:sz w:val="24"/>
          <w:szCs w:val="24"/>
          <w:rtl/>
        </w:rPr>
      </w:pPr>
      <w:r w:rsidRPr="00B4519E">
        <w:rPr>
          <w:rFonts w:ascii="Simplified Arabic" w:hAnsi="Simplified Arabic" w:cs="Simplified Arabic" w:hint="cs"/>
          <w:sz w:val="24"/>
          <w:szCs w:val="24"/>
          <w:rtl/>
        </w:rPr>
        <w:t xml:space="preserve">الملاحق </w:t>
      </w:r>
      <w:r>
        <w:rPr>
          <w:rFonts w:ascii="Simplified Arabic" w:hAnsi="Simplified Arabic" w:cs="Simplified Arabic" w:hint="cs"/>
          <w:sz w:val="24"/>
          <w:szCs w:val="24"/>
          <w:rtl/>
        </w:rPr>
        <w:t>-------------------------------------------------</w:t>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hint="cs"/>
          <w:sz w:val="24"/>
          <w:szCs w:val="24"/>
          <w:rtl/>
        </w:rPr>
        <w:t>32</w:t>
      </w:r>
    </w:p>
    <w:p w14:paraId="2C8A3123" w14:textId="77777777" w:rsidR="00514DBF" w:rsidRDefault="00514DBF" w:rsidP="00514DBF"/>
    <w:p w14:paraId="40A61660" w14:textId="7ED9C88B" w:rsidR="009125CE" w:rsidRPr="00514DBF" w:rsidRDefault="009125CE" w:rsidP="00514DBF">
      <w:pPr>
        <w:jc w:val="center"/>
        <w:rPr>
          <w:rFonts w:ascii="Simplified Arabic" w:hAnsi="Simplified Arabic" w:cs="Simplified Arabic"/>
          <w:b/>
          <w:bCs/>
          <w:sz w:val="28"/>
          <w:szCs w:val="28"/>
          <w:rtl/>
        </w:rPr>
      </w:pPr>
      <w:bookmarkStart w:id="0" w:name="_Hlk195279085"/>
      <w:r w:rsidRPr="00514DBF">
        <w:rPr>
          <w:rFonts w:ascii="Simplified Arabic" w:hAnsi="Simplified Arabic" w:cs="Simplified Arabic" w:hint="cs"/>
          <w:b/>
          <w:bCs/>
          <w:sz w:val="28"/>
          <w:szCs w:val="28"/>
          <w:rtl/>
        </w:rPr>
        <w:lastRenderedPageBreak/>
        <w:t xml:space="preserve">قائمة </w:t>
      </w:r>
      <w:r w:rsidR="00473B7A" w:rsidRPr="00514DBF">
        <w:rPr>
          <w:rFonts w:ascii="Simplified Arabic" w:hAnsi="Simplified Arabic" w:cs="Simplified Arabic" w:hint="cs"/>
          <w:b/>
          <w:bCs/>
          <w:sz w:val="28"/>
          <w:szCs w:val="28"/>
          <w:rtl/>
        </w:rPr>
        <w:t>الجداول:</w:t>
      </w:r>
    </w:p>
    <w:p w14:paraId="3A504109" w14:textId="3366942B" w:rsidR="009125CE" w:rsidRPr="00707F2C" w:rsidRDefault="00707F2C" w:rsidP="009125CE">
      <w:pPr>
        <w:rPr>
          <w:rFonts w:ascii="Simplified Arabic" w:hAnsi="Simplified Arabic" w:cs="Simplified Arabic"/>
          <w:sz w:val="24"/>
          <w:szCs w:val="24"/>
          <w:rtl/>
        </w:rPr>
      </w:pPr>
      <w:r w:rsidRPr="00707F2C">
        <w:rPr>
          <w:rFonts w:ascii="Simplified Arabic" w:hAnsi="Simplified Arabic" w:cs="Simplified Arabic" w:hint="cs"/>
          <w:sz w:val="24"/>
          <w:szCs w:val="24"/>
          <w:rtl/>
        </w:rPr>
        <w:t>1</w:t>
      </w:r>
      <w:r>
        <w:rPr>
          <w:rFonts w:ascii="Simplified Arabic" w:hAnsi="Simplified Arabic" w:cs="Simplified Arabic" w:hint="cs"/>
          <w:sz w:val="24"/>
          <w:szCs w:val="24"/>
          <w:rtl/>
        </w:rPr>
        <w:t>-</w:t>
      </w:r>
      <w:r w:rsidRPr="00707F2C">
        <w:rPr>
          <w:rFonts w:ascii="Simplified Arabic" w:hAnsi="Simplified Arabic" w:cs="Simplified Arabic" w:hint="cs"/>
          <w:sz w:val="24"/>
          <w:szCs w:val="24"/>
          <w:rtl/>
        </w:rPr>
        <w:t xml:space="preserve"> توزيع العينة حسب حجم </w:t>
      </w:r>
      <w:r w:rsidR="00446CAA" w:rsidRPr="00707F2C">
        <w:rPr>
          <w:rFonts w:ascii="Simplified Arabic" w:hAnsi="Simplified Arabic" w:cs="Simplified Arabic" w:hint="cs"/>
          <w:sz w:val="24"/>
          <w:szCs w:val="24"/>
          <w:rtl/>
        </w:rPr>
        <w:t>المؤسسة ------------------------------------</w:t>
      </w:r>
      <w:r w:rsidR="00446CAA">
        <w:rPr>
          <w:rFonts w:ascii="Simplified Arabic" w:hAnsi="Simplified Arabic" w:cs="Simplified Arabic" w:hint="cs"/>
          <w:sz w:val="24"/>
          <w:szCs w:val="24"/>
          <w:rtl/>
        </w:rPr>
        <w:t xml:space="preserve"> </w:t>
      </w:r>
      <w:r w:rsidR="00446CAA">
        <w:rPr>
          <w:rFonts w:ascii="Simplified Arabic" w:hAnsi="Simplified Arabic" w:cs="Simplified Arabic"/>
          <w:sz w:val="24"/>
          <w:szCs w:val="24"/>
          <w:rtl/>
        </w:rPr>
        <w:tab/>
      </w:r>
      <w:r w:rsidR="00514DBF">
        <w:rPr>
          <w:rFonts w:ascii="Simplified Arabic" w:hAnsi="Simplified Arabic" w:cs="Simplified Arabic" w:hint="cs"/>
          <w:sz w:val="24"/>
          <w:szCs w:val="24"/>
          <w:rtl/>
        </w:rPr>
        <w:t>23</w:t>
      </w:r>
    </w:p>
    <w:p w14:paraId="11198760" w14:textId="4C11079F" w:rsidR="009125CE" w:rsidRDefault="00707F2C" w:rsidP="009125CE">
      <w:pPr>
        <w:rPr>
          <w:rFonts w:ascii="Simplified Arabic" w:hAnsi="Simplified Arabic" w:cs="Simplified Arabic"/>
          <w:sz w:val="24"/>
          <w:szCs w:val="24"/>
          <w:rtl/>
        </w:rPr>
      </w:pPr>
      <w:r>
        <w:rPr>
          <w:rFonts w:ascii="Simplified Arabic" w:hAnsi="Simplified Arabic" w:cs="Simplified Arabic" w:hint="cs"/>
          <w:sz w:val="24"/>
          <w:szCs w:val="24"/>
          <w:rtl/>
        </w:rPr>
        <w:t>2- الأسباب الرئيسية لفشل المؤسسات الناشئة</w:t>
      </w:r>
      <w:r w:rsidR="00446CAA">
        <w:rPr>
          <w:rFonts w:ascii="Simplified Arabic" w:hAnsi="Simplified Arabic" w:cs="Simplified Arabic" w:hint="cs"/>
          <w:sz w:val="24"/>
          <w:szCs w:val="24"/>
          <w:rtl/>
        </w:rPr>
        <w:t xml:space="preserve"> --------------------------------</w:t>
      </w:r>
      <w:r w:rsidR="00446CAA">
        <w:rPr>
          <w:rFonts w:ascii="Simplified Arabic" w:hAnsi="Simplified Arabic" w:cs="Simplified Arabic"/>
          <w:sz w:val="24"/>
          <w:szCs w:val="24"/>
          <w:rtl/>
        </w:rPr>
        <w:tab/>
      </w:r>
      <w:r w:rsidR="00514DBF">
        <w:rPr>
          <w:rFonts w:ascii="Simplified Arabic" w:hAnsi="Simplified Arabic" w:cs="Simplified Arabic" w:hint="cs"/>
          <w:sz w:val="24"/>
          <w:szCs w:val="24"/>
          <w:rtl/>
        </w:rPr>
        <w:t>24</w:t>
      </w:r>
    </w:p>
    <w:p w14:paraId="73143839" w14:textId="3AF7518D" w:rsidR="00707F2C" w:rsidRDefault="00707F2C" w:rsidP="009125CE">
      <w:pPr>
        <w:rPr>
          <w:rFonts w:ascii="Simplified Arabic" w:hAnsi="Simplified Arabic" w:cs="Simplified Arabic"/>
          <w:sz w:val="24"/>
          <w:szCs w:val="24"/>
          <w:rtl/>
        </w:rPr>
      </w:pPr>
      <w:r>
        <w:rPr>
          <w:rFonts w:ascii="Simplified Arabic" w:hAnsi="Simplified Arabic" w:cs="Simplified Arabic" w:hint="cs"/>
          <w:sz w:val="24"/>
          <w:szCs w:val="24"/>
          <w:rtl/>
        </w:rPr>
        <w:t>3- تأثير فشل المؤسسات الناشئة على الأبعاد الثلاثة للاستدامة</w:t>
      </w:r>
      <w:r w:rsidR="00446CAA">
        <w:rPr>
          <w:rFonts w:ascii="Simplified Arabic" w:hAnsi="Simplified Arabic" w:cs="Simplified Arabic" w:hint="cs"/>
          <w:sz w:val="24"/>
          <w:szCs w:val="24"/>
          <w:rtl/>
        </w:rPr>
        <w:t xml:space="preserve"> ---------------------- </w:t>
      </w:r>
      <w:r w:rsidR="00446CAA">
        <w:rPr>
          <w:rFonts w:ascii="Simplified Arabic" w:hAnsi="Simplified Arabic" w:cs="Simplified Arabic"/>
          <w:sz w:val="24"/>
          <w:szCs w:val="24"/>
          <w:rtl/>
        </w:rPr>
        <w:tab/>
      </w:r>
      <w:r w:rsidR="00514DBF">
        <w:rPr>
          <w:rFonts w:ascii="Simplified Arabic" w:hAnsi="Simplified Arabic" w:cs="Simplified Arabic" w:hint="cs"/>
          <w:sz w:val="24"/>
          <w:szCs w:val="24"/>
          <w:rtl/>
        </w:rPr>
        <w:t>24</w:t>
      </w:r>
    </w:p>
    <w:p w14:paraId="7EDBAAAF" w14:textId="51FC8CF9" w:rsidR="00707F2C" w:rsidRPr="00707F2C" w:rsidRDefault="00707F2C" w:rsidP="009125CE">
      <w:pPr>
        <w:rPr>
          <w:rFonts w:ascii="Simplified Arabic" w:hAnsi="Simplified Arabic" w:cs="Simplified Arabic"/>
          <w:sz w:val="24"/>
          <w:szCs w:val="24"/>
          <w:rtl/>
        </w:rPr>
      </w:pPr>
      <w:r>
        <w:rPr>
          <w:rFonts w:ascii="Simplified Arabic" w:hAnsi="Simplified Arabic" w:cs="Simplified Arabic" w:hint="cs"/>
          <w:sz w:val="24"/>
          <w:szCs w:val="24"/>
          <w:rtl/>
        </w:rPr>
        <w:t>4- الفروق الرئيسية بين المؤسسات الناجحة والفاشلة</w:t>
      </w:r>
      <w:r w:rsidR="00446CAA">
        <w:rPr>
          <w:rFonts w:ascii="Simplified Arabic" w:hAnsi="Simplified Arabic" w:cs="Simplified Arabic" w:hint="cs"/>
          <w:sz w:val="24"/>
          <w:szCs w:val="24"/>
          <w:rtl/>
        </w:rPr>
        <w:t xml:space="preserve"> ----------------------------</w:t>
      </w:r>
      <w:r w:rsidR="00446CAA">
        <w:rPr>
          <w:rFonts w:ascii="Simplified Arabic" w:hAnsi="Simplified Arabic" w:cs="Simplified Arabic"/>
          <w:sz w:val="24"/>
          <w:szCs w:val="24"/>
          <w:rtl/>
        </w:rPr>
        <w:tab/>
      </w:r>
      <w:r w:rsidR="00514DBF">
        <w:rPr>
          <w:rFonts w:ascii="Simplified Arabic" w:hAnsi="Simplified Arabic" w:cs="Simplified Arabic" w:hint="cs"/>
          <w:sz w:val="24"/>
          <w:szCs w:val="24"/>
          <w:rtl/>
        </w:rPr>
        <w:t>24</w:t>
      </w:r>
    </w:p>
    <w:bookmarkEnd w:id="0"/>
    <w:p w14:paraId="791EDD87" w14:textId="77777777" w:rsidR="009125CE" w:rsidRPr="00707F2C" w:rsidRDefault="009125CE" w:rsidP="009125CE">
      <w:pPr>
        <w:rPr>
          <w:rFonts w:ascii="Simplified Arabic" w:hAnsi="Simplified Arabic" w:cs="Simplified Arabic"/>
          <w:sz w:val="24"/>
          <w:szCs w:val="24"/>
          <w:rtl/>
        </w:rPr>
      </w:pPr>
    </w:p>
    <w:p w14:paraId="2766B80E" w14:textId="77777777" w:rsidR="009125CE" w:rsidRPr="00707F2C" w:rsidRDefault="009125CE" w:rsidP="009125CE">
      <w:pPr>
        <w:rPr>
          <w:rFonts w:ascii="Simplified Arabic" w:hAnsi="Simplified Arabic" w:cs="Simplified Arabic"/>
          <w:sz w:val="24"/>
          <w:szCs w:val="24"/>
          <w:rtl/>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13294DA1" w14:textId="77777777" w:rsidR="00707F2C" w:rsidRDefault="00707F2C" w:rsidP="009125CE">
      <w:pPr>
        <w:rPr>
          <w:rFonts w:ascii="Sakkal Majalla" w:hAnsi="Sakkal Majalla" w:cs="Sakkal Majalla"/>
          <w:sz w:val="28"/>
          <w:szCs w:val="28"/>
          <w:u w:val="single"/>
          <w:rtl/>
          <w:lang w:bidi="ar-EG"/>
        </w:rPr>
      </w:pPr>
    </w:p>
    <w:p w14:paraId="6E21CF42" w14:textId="77777777" w:rsidR="00707F2C" w:rsidRDefault="00707F2C" w:rsidP="009125CE">
      <w:pPr>
        <w:rPr>
          <w:rFonts w:ascii="Sakkal Majalla" w:hAnsi="Sakkal Majalla" w:cs="Sakkal Majalla"/>
          <w:sz w:val="28"/>
          <w:szCs w:val="28"/>
          <w:u w:val="single"/>
          <w:rtl/>
          <w:lang w:bidi="ar-EG"/>
        </w:rPr>
      </w:pPr>
    </w:p>
    <w:p w14:paraId="3578EA08" w14:textId="77777777" w:rsidR="00707F2C" w:rsidRDefault="00707F2C" w:rsidP="009125CE">
      <w:pPr>
        <w:rPr>
          <w:rFonts w:ascii="Sakkal Majalla" w:hAnsi="Sakkal Majalla" w:cs="Sakkal Majalla"/>
          <w:sz w:val="28"/>
          <w:szCs w:val="28"/>
          <w:u w:val="single"/>
          <w:rtl/>
          <w:lang w:bidi="ar-EG"/>
        </w:rPr>
      </w:pPr>
    </w:p>
    <w:p w14:paraId="595382DD" w14:textId="77777777" w:rsidR="00707F2C" w:rsidRDefault="00707F2C" w:rsidP="009125CE">
      <w:pPr>
        <w:rPr>
          <w:rFonts w:ascii="Sakkal Majalla" w:hAnsi="Sakkal Majalla" w:cs="Sakkal Majalla"/>
          <w:sz w:val="28"/>
          <w:szCs w:val="28"/>
          <w:u w:val="single"/>
          <w:rtl/>
          <w:lang w:bidi="ar-EG"/>
        </w:rPr>
      </w:pPr>
    </w:p>
    <w:p w14:paraId="159E419C" w14:textId="77777777" w:rsidR="00707F2C" w:rsidRDefault="00707F2C" w:rsidP="009125CE">
      <w:pPr>
        <w:rPr>
          <w:rFonts w:ascii="Sakkal Majalla" w:hAnsi="Sakkal Majalla" w:cs="Sakkal Majalla"/>
          <w:sz w:val="28"/>
          <w:szCs w:val="28"/>
          <w:u w:val="single"/>
          <w:rtl/>
          <w:lang w:bidi="ar-EG"/>
        </w:rPr>
      </w:pPr>
    </w:p>
    <w:p w14:paraId="21EABEE4" w14:textId="77777777" w:rsidR="00707F2C" w:rsidRDefault="00707F2C" w:rsidP="009125CE">
      <w:pPr>
        <w:rPr>
          <w:rFonts w:ascii="Sakkal Majalla" w:hAnsi="Sakkal Majalla" w:cs="Sakkal Majalla"/>
          <w:sz w:val="28"/>
          <w:szCs w:val="28"/>
          <w:u w:val="single"/>
          <w:rtl/>
          <w:lang w:bidi="ar-EG"/>
        </w:rPr>
      </w:pPr>
    </w:p>
    <w:p w14:paraId="23DBBCA9" w14:textId="77777777" w:rsidR="00707F2C" w:rsidRDefault="00707F2C" w:rsidP="009125CE">
      <w:pPr>
        <w:rPr>
          <w:rFonts w:ascii="Sakkal Majalla" w:hAnsi="Sakkal Majalla" w:cs="Sakkal Majalla"/>
          <w:sz w:val="28"/>
          <w:szCs w:val="28"/>
          <w:u w:val="single"/>
          <w:rtl/>
          <w:lang w:bidi="ar-EG"/>
        </w:rPr>
      </w:pPr>
    </w:p>
    <w:p w14:paraId="479308DE" w14:textId="77777777" w:rsidR="00707F2C" w:rsidRDefault="00707F2C" w:rsidP="009125CE">
      <w:pPr>
        <w:rPr>
          <w:rFonts w:ascii="Sakkal Majalla" w:hAnsi="Sakkal Majalla" w:cs="Sakkal Majalla"/>
          <w:sz w:val="28"/>
          <w:szCs w:val="28"/>
          <w:u w:val="single"/>
          <w:rtl/>
          <w:lang w:bidi="ar-EG"/>
        </w:rPr>
      </w:pPr>
    </w:p>
    <w:p w14:paraId="089CD2E2" w14:textId="77777777" w:rsidR="00707F2C" w:rsidRDefault="00707F2C"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FADA678" w14:textId="77777777" w:rsidR="00020A46" w:rsidRPr="00152F4D" w:rsidRDefault="00020A46" w:rsidP="00020A46">
      <w:pPr>
        <w:spacing w:line="360" w:lineRule="auto"/>
        <w:ind w:left="-244" w:right="-180"/>
        <w:jc w:val="center"/>
        <w:rPr>
          <w:rFonts w:ascii="Simplified Arabic" w:hAnsi="Simplified Arabic" w:cs="Simplified Arabic"/>
          <w:b/>
          <w:bCs/>
          <w:sz w:val="28"/>
          <w:szCs w:val="28"/>
        </w:rPr>
      </w:pPr>
      <w:r w:rsidRPr="00152F4D">
        <w:rPr>
          <w:rFonts w:ascii="Simplified Arabic" w:hAnsi="Simplified Arabic" w:cs="Simplified Arabic" w:hint="cs"/>
          <w:b/>
          <w:bCs/>
          <w:sz w:val="28"/>
          <w:szCs w:val="28"/>
          <w:rtl/>
        </w:rPr>
        <w:lastRenderedPageBreak/>
        <w:t>المستخلص</w:t>
      </w:r>
    </w:p>
    <w:p w14:paraId="03D828AF" w14:textId="77777777" w:rsidR="00020A46" w:rsidRDefault="00020A46" w:rsidP="00020A46">
      <w:pPr>
        <w:spacing w:line="360" w:lineRule="auto"/>
        <w:ind w:left="-244" w:right="-180"/>
        <w:rPr>
          <w:rFonts w:ascii="Simplified Arabic" w:hAnsi="Simplified Arabic" w:cs="Simplified Arabic"/>
          <w:b/>
          <w:bCs/>
          <w:sz w:val="24"/>
          <w:szCs w:val="24"/>
          <w:rtl/>
        </w:rPr>
      </w:pPr>
      <w:r w:rsidRPr="00777267">
        <w:rPr>
          <w:rFonts w:ascii="Simplified Arabic" w:hAnsi="Simplified Arabic" w:cs="Simplified Arabic"/>
          <w:b/>
          <w:bCs/>
          <w:sz w:val="24"/>
          <w:szCs w:val="24"/>
          <w:rtl/>
        </w:rPr>
        <w:t>الأهداف</w:t>
      </w:r>
      <w:r w:rsidRPr="00777267">
        <w:rPr>
          <w:rFonts w:ascii="Simplified Arabic" w:hAnsi="Simplified Arabic" w:cs="Simplified Arabic"/>
          <w:b/>
          <w:bCs/>
          <w:sz w:val="24"/>
          <w:szCs w:val="24"/>
        </w:rPr>
        <w:t>:</w:t>
      </w:r>
      <w:r w:rsidRPr="00777267">
        <w:rPr>
          <w:rFonts w:ascii="Simplified Arabic" w:hAnsi="Simplified Arabic" w:cs="Simplified Arabic"/>
          <w:sz w:val="24"/>
          <w:szCs w:val="24"/>
        </w:rPr>
        <w:t> </w:t>
      </w:r>
      <w:r w:rsidRPr="00777267">
        <w:rPr>
          <w:rFonts w:ascii="Simplified Arabic" w:hAnsi="Simplified Arabic" w:cs="Simplified Arabic"/>
          <w:sz w:val="24"/>
          <w:szCs w:val="24"/>
          <w:rtl/>
        </w:rPr>
        <w:t>تهدف هذه الدراسة إلى تحليل أسباب فشل المؤسسات الناشئة في قطاع الإنشاءات وتأثير ذلك على استدامة المشاريع العمرانية، مع تقديم توصيات لتعزيز نجاح هذه المؤسسات وتحسين جودة المشاريع</w:t>
      </w:r>
      <w:r w:rsidRPr="00777267">
        <w:rPr>
          <w:rFonts w:ascii="Simplified Arabic" w:hAnsi="Simplified Arabic" w:cs="Simplified Arabic"/>
          <w:sz w:val="24"/>
          <w:szCs w:val="24"/>
        </w:rPr>
        <w:t>. </w:t>
      </w:r>
      <w:r w:rsidRPr="00777267">
        <w:rPr>
          <w:rFonts w:ascii="Simplified Arabic" w:hAnsi="Simplified Arabic" w:cs="Simplified Arabic"/>
          <w:b/>
          <w:bCs/>
          <w:sz w:val="24"/>
          <w:szCs w:val="24"/>
          <w:rtl/>
        </w:rPr>
        <w:t>مكان الدراسة</w:t>
      </w:r>
      <w:r w:rsidRPr="00777267">
        <w:rPr>
          <w:rFonts w:ascii="Simplified Arabic" w:hAnsi="Simplified Arabic" w:cs="Simplified Arabic"/>
          <w:b/>
          <w:bCs/>
          <w:sz w:val="24"/>
          <w:szCs w:val="24"/>
        </w:rPr>
        <w:t>:</w:t>
      </w:r>
      <w:r w:rsidRPr="00777267">
        <w:rPr>
          <w:rFonts w:ascii="Simplified Arabic" w:hAnsi="Simplified Arabic" w:cs="Simplified Arabic"/>
          <w:sz w:val="24"/>
          <w:szCs w:val="24"/>
        </w:rPr>
        <w:t> </w:t>
      </w:r>
      <w:r w:rsidRPr="00777267">
        <w:rPr>
          <w:rFonts w:ascii="Simplified Arabic" w:hAnsi="Simplified Arabic" w:cs="Simplified Arabic"/>
          <w:sz w:val="24"/>
          <w:szCs w:val="24"/>
          <w:rtl/>
        </w:rPr>
        <w:t>تم تطبيق الدراسة على المؤسسات الناشئة في قطاع الإنشاءات في منطقة جغرافية محددة</w:t>
      </w:r>
      <w:r w:rsidRPr="00777267">
        <w:rPr>
          <w:rFonts w:ascii="Simplified Arabic" w:hAnsi="Simplified Arabic" w:cs="Simplified Arabic"/>
          <w:sz w:val="24"/>
          <w:szCs w:val="24"/>
        </w:rPr>
        <w:t>. </w:t>
      </w:r>
    </w:p>
    <w:p w14:paraId="169D6D69" w14:textId="77777777" w:rsidR="00020A46" w:rsidRDefault="00020A46" w:rsidP="00020A46">
      <w:pPr>
        <w:spacing w:line="360" w:lineRule="auto"/>
        <w:ind w:left="-244" w:right="-180"/>
        <w:rPr>
          <w:rFonts w:ascii="Simplified Arabic" w:hAnsi="Simplified Arabic" w:cs="Simplified Arabic"/>
          <w:sz w:val="24"/>
          <w:szCs w:val="24"/>
        </w:rPr>
      </w:pPr>
      <w:r w:rsidRPr="00777267">
        <w:rPr>
          <w:rFonts w:ascii="Simplified Arabic" w:hAnsi="Simplified Arabic" w:cs="Simplified Arabic"/>
          <w:b/>
          <w:bCs/>
          <w:sz w:val="24"/>
          <w:szCs w:val="24"/>
          <w:rtl/>
        </w:rPr>
        <w:t>المنهجية</w:t>
      </w:r>
      <w:r w:rsidRPr="00777267">
        <w:rPr>
          <w:rFonts w:ascii="Simplified Arabic" w:hAnsi="Simplified Arabic" w:cs="Simplified Arabic"/>
          <w:b/>
          <w:bCs/>
          <w:sz w:val="24"/>
          <w:szCs w:val="24"/>
        </w:rPr>
        <w:t>:</w:t>
      </w:r>
      <w:r w:rsidRPr="00777267">
        <w:rPr>
          <w:rFonts w:ascii="Simplified Arabic" w:hAnsi="Simplified Arabic" w:cs="Simplified Arabic"/>
          <w:sz w:val="24"/>
          <w:szCs w:val="24"/>
        </w:rPr>
        <w:t> </w:t>
      </w:r>
      <w:r w:rsidRPr="00777267">
        <w:rPr>
          <w:rFonts w:ascii="Simplified Arabic" w:hAnsi="Simplified Arabic" w:cs="Simplified Arabic"/>
          <w:sz w:val="24"/>
          <w:szCs w:val="24"/>
          <w:rtl/>
        </w:rPr>
        <w:t>اعتمدت الدراسة على منهج مختلط يجمع بين التحليل الكمي والنوعي، حيث تم جمع البيانات من خلال استبيانات ومقابلات مع أصحاب المؤسسات الناشئة والخبراء في القطاع</w:t>
      </w:r>
    </w:p>
    <w:p w14:paraId="307B1296" w14:textId="77777777" w:rsidR="00020A46" w:rsidRDefault="00020A46" w:rsidP="00020A46">
      <w:pPr>
        <w:spacing w:line="360" w:lineRule="auto"/>
        <w:ind w:left="-244" w:right="-180"/>
        <w:rPr>
          <w:rFonts w:ascii="Simplified Arabic" w:hAnsi="Simplified Arabic" w:cs="Simplified Arabic"/>
          <w:b/>
          <w:bCs/>
          <w:sz w:val="24"/>
          <w:szCs w:val="24"/>
          <w:rtl/>
        </w:rPr>
      </w:pPr>
      <w:r w:rsidRPr="00777267">
        <w:rPr>
          <w:rFonts w:ascii="Simplified Arabic" w:hAnsi="Simplified Arabic" w:cs="Simplified Arabic"/>
          <w:sz w:val="24"/>
          <w:szCs w:val="24"/>
        </w:rPr>
        <w:t>. </w:t>
      </w:r>
      <w:r w:rsidRPr="00777267">
        <w:rPr>
          <w:rFonts w:ascii="Simplified Arabic" w:hAnsi="Simplified Arabic" w:cs="Simplified Arabic"/>
          <w:b/>
          <w:bCs/>
          <w:sz w:val="24"/>
          <w:szCs w:val="24"/>
          <w:rtl/>
        </w:rPr>
        <w:t>النتائج</w:t>
      </w:r>
      <w:r w:rsidRPr="00777267">
        <w:rPr>
          <w:rFonts w:ascii="Simplified Arabic" w:hAnsi="Simplified Arabic" w:cs="Simplified Arabic"/>
          <w:b/>
          <w:bCs/>
          <w:sz w:val="24"/>
          <w:szCs w:val="24"/>
        </w:rPr>
        <w:t>:</w:t>
      </w:r>
      <w:r w:rsidRPr="00777267">
        <w:rPr>
          <w:rFonts w:ascii="Simplified Arabic" w:hAnsi="Simplified Arabic" w:cs="Simplified Arabic"/>
          <w:sz w:val="24"/>
          <w:szCs w:val="24"/>
        </w:rPr>
        <w:t> </w:t>
      </w:r>
      <w:r w:rsidRPr="00777267">
        <w:rPr>
          <w:rFonts w:ascii="Simplified Arabic" w:hAnsi="Simplified Arabic" w:cs="Simplified Arabic"/>
          <w:sz w:val="24"/>
          <w:szCs w:val="24"/>
          <w:rtl/>
        </w:rPr>
        <w:t>أظهرت النتائج أن الأسباب الرئيسية لفشل المؤسسات تشمل نقص الخبرة الإدارية، وسوء التخطيط المالي، والتحديات القانونية، وأن فشل هذه المؤسسات يؤدي إلى تأثيرات سلبية على استدامة المشاريع العمرانية في الأبعاد الاقتصادية، والاجتماعية، والبيئية</w:t>
      </w:r>
      <w:r w:rsidRPr="00777267">
        <w:rPr>
          <w:rFonts w:ascii="Simplified Arabic" w:hAnsi="Simplified Arabic" w:cs="Simplified Arabic"/>
          <w:sz w:val="24"/>
          <w:szCs w:val="24"/>
        </w:rPr>
        <w:t>. </w:t>
      </w:r>
    </w:p>
    <w:p w14:paraId="7C84DC3B" w14:textId="77777777" w:rsidR="00020A46" w:rsidRDefault="00020A46" w:rsidP="00020A46">
      <w:pPr>
        <w:spacing w:line="360" w:lineRule="auto"/>
        <w:ind w:left="-244" w:right="-180"/>
        <w:rPr>
          <w:rFonts w:ascii="Simplified Arabic" w:hAnsi="Simplified Arabic" w:cs="Simplified Arabic"/>
          <w:b/>
          <w:bCs/>
          <w:sz w:val="24"/>
          <w:szCs w:val="24"/>
          <w:rtl/>
        </w:rPr>
      </w:pPr>
      <w:r w:rsidRPr="00777267">
        <w:rPr>
          <w:rFonts w:ascii="Simplified Arabic" w:hAnsi="Simplified Arabic" w:cs="Simplified Arabic"/>
          <w:b/>
          <w:bCs/>
          <w:sz w:val="24"/>
          <w:szCs w:val="24"/>
          <w:rtl/>
        </w:rPr>
        <w:t>التوصيات</w:t>
      </w:r>
      <w:r w:rsidRPr="00777267">
        <w:rPr>
          <w:rFonts w:ascii="Simplified Arabic" w:hAnsi="Simplified Arabic" w:cs="Simplified Arabic"/>
          <w:b/>
          <w:bCs/>
          <w:sz w:val="24"/>
          <w:szCs w:val="24"/>
        </w:rPr>
        <w:t>:</w:t>
      </w:r>
      <w:r w:rsidRPr="00777267">
        <w:rPr>
          <w:rFonts w:ascii="Simplified Arabic" w:hAnsi="Simplified Arabic" w:cs="Simplified Arabic"/>
          <w:sz w:val="24"/>
          <w:szCs w:val="24"/>
        </w:rPr>
        <w:t> </w:t>
      </w:r>
      <w:r w:rsidRPr="00777267">
        <w:rPr>
          <w:rFonts w:ascii="Simplified Arabic" w:hAnsi="Simplified Arabic" w:cs="Simplified Arabic"/>
          <w:sz w:val="24"/>
          <w:szCs w:val="24"/>
          <w:rtl/>
        </w:rPr>
        <w:t>قدمت الدراسة عدة توصيات، منها تحسين الإدارة المالية، وتبسيط الإجراءات القانونية، وتبني التكنولوجيا الحديثة، وتعزيز الشراكات بين المؤسسات الناشئة والشركات الكبرى</w:t>
      </w:r>
      <w:r w:rsidRPr="00777267">
        <w:rPr>
          <w:rFonts w:ascii="Simplified Arabic" w:hAnsi="Simplified Arabic" w:cs="Simplified Arabic"/>
          <w:sz w:val="24"/>
          <w:szCs w:val="24"/>
        </w:rPr>
        <w:t>. </w:t>
      </w:r>
    </w:p>
    <w:p w14:paraId="1001B82D" w14:textId="77777777" w:rsidR="00020A46" w:rsidRPr="00777267" w:rsidRDefault="00020A46" w:rsidP="00020A46">
      <w:pPr>
        <w:spacing w:line="360" w:lineRule="auto"/>
        <w:ind w:left="-244" w:right="-180"/>
        <w:rPr>
          <w:rFonts w:ascii="Simplified Arabic" w:hAnsi="Simplified Arabic" w:cs="Simplified Arabic"/>
          <w:sz w:val="24"/>
          <w:szCs w:val="24"/>
        </w:rPr>
      </w:pPr>
      <w:r w:rsidRPr="00777267">
        <w:rPr>
          <w:rFonts w:ascii="Simplified Arabic" w:hAnsi="Simplified Arabic" w:cs="Simplified Arabic"/>
          <w:b/>
          <w:bCs/>
          <w:sz w:val="24"/>
          <w:szCs w:val="24"/>
          <w:rtl/>
        </w:rPr>
        <w:t>الكلمات المفتاحية</w:t>
      </w:r>
      <w:r w:rsidRPr="00777267">
        <w:rPr>
          <w:rFonts w:ascii="Simplified Arabic" w:hAnsi="Simplified Arabic" w:cs="Simplified Arabic"/>
          <w:b/>
          <w:bCs/>
          <w:sz w:val="24"/>
          <w:szCs w:val="24"/>
        </w:rPr>
        <w:t>:</w:t>
      </w:r>
      <w:r w:rsidRPr="00777267">
        <w:rPr>
          <w:rFonts w:ascii="Simplified Arabic" w:hAnsi="Simplified Arabic" w:cs="Simplified Arabic"/>
          <w:sz w:val="24"/>
          <w:szCs w:val="24"/>
        </w:rPr>
        <w:t> </w:t>
      </w:r>
      <w:r w:rsidRPr="00777267">
        <w:rPr>
          <w:rFonts w:ascii="Simplified Arabic" w:hAnsi="Simplified Arabic" w:cs="Simplified Arabic"/>
          <w:sz w:val="24"/>
          <w:szCs w:val="24"/>
          <w:rtl/>
        </w:rPr>
        <w:t>المؤسسات الناشئة، فشل المؤسسات، استدامة المشاريع العمرانية، قطاع الإنشاءات، التخطيط المالي</w:t>
      </w:r>
      <w:r w:rsidRPr="00777267">
        <w:rPr>
          <w:rFonts w:ascii="Simplified Arabic" w:hAnsi="Simplified Arabic" w:cs="Simplified Arabic"/>
          <w:sz w:val="24"/>
          <w:szCs w:val="24"/>
        </w:rPr>
        <w:t>.</w:t>
      </w: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57B78345" w14:textId="77777777" w:rsidR="00B4519E" w:rsidRDefault="00B4519E" w:rsidP="009125CE">
      <w:pPr>
        <w:rPr>
          <w:rFonts w:ascii="Sakkal Majalla" w:hAnsi="Sakkal Majalla" w:cs="Sakkal Majalla"/>
          <w:sz w:val="28"/>
          <w:szCs w:val="28"/>
          <w:u w:val="single"/>
          <w:rtl/>
        </w:rPr>
      </w:pPr>
    </w:p>
    <w:p w14:paraId="32BDF63E" w14:textId="582C0ACB" w:rsidR="009125CE" w:rsidRPr="00020A46" w:rsidRDefault="00020A46" w:rsidP="00020A46">
      <w:pPr>
        <w:jc w:val="center"/>
        <w:rPr>
          <w:rFonts w:ascii="Simplified Arabic" w:hAnsi="Simplified Arabic" w:cs="Simplified Arabic"/>
          <w:b/>
          <w:bCs/>
          <w:sz w:val="48"/>
          <w:szCs w:val="48"/>
          <w:rtl/>
        </w:rPr>
      </w:pPr>
      <w:r w:rsidRPr="00020A46">
        <w:rPr>
          <w:rFonts w:ascii="Simplified Arabic" w:hAnsi="Simplified Arabic" w:cs="Simplified Arabic"/>
          <w:b/>
          <w:bCs/>
          <w:sz w:val="48"/>
          <w:szCs w:val="48"/>
          <w:rtl/>
        </w:rPr>
        <w:lastRenderedPageBreak/>
        <w:t>الإطار العام للدراسة</w:t>
      </w:r>
    </w:p>
    <w:p w14:paraId="1817352F" w14:textId="52189EC8" w:rsidR="009125CE" w:rsidRPr="00020A46" w:rsidRDefault="00020A46" w:rsidP="009125CE">
      <w:pPr>
        <w:rPr>
          <w:rFonts w:ascii="Simplified Arabic" w:hAnsi="Simplified Arabic" w:cs="Simplified Arabic"/>
          <w:b/>
          <w:bCs/>
          <w:sz w:val="28"/>
          <w:szCs w:val="28"/>
          <w:rtl/>
        </w:rPr>
      </w:pPr>
      <w:r w:rsidRPr="00020A46">
        <w:rPr>
          <w:rFonts w:ascii="Simplified Arabic" w:hAnsi="Simplified Arabic" w:cs="Simplified Arabic" w:hint="cs"/>
          <w:b/>
          <w:bCs/>
          <w:sz w:val="28"/>
          <w:szCs w:val="28"/>
          <w:rtl/>
        </w:rPr>
        <w:t>1.1 المقدمة:</w:t>
      </w:r>
    </w:p>
    <w:p w14:paraId="1B0EB4CD" w14:textId="77777777" w:rsidR="003B5FDA" w:rsidRPr="003B5FDA" w:rsidRDefault="003B5FDA" w:rsidP="003B5FDA">
      <w:pPr>
        <w:rPr>
          <w:rFonts w:ascii="Simplified Arabic" w:hAnsi="Simplified Arabic" w:cs="Simplified Arabic"/>
          <w:sz w:val="24"/>
          <w:szCs w:val="24"/>
        </w:rPr>
      </w:pPr>
      <w:r w:rsidRPr="003B5FDA">
        <w:rPr>
          <w:rFonts w:ascii="Simplified Arabic" w:hAnsi="Simplified Arabic" w:cs="Simplified Arabic"/>
          <w:sz w:val="24"/>
          <w:szCs w:val="24"/>
          <w:rtl/>
        </w:rPr>
        <w:t>تُعد المؤسسات الناشئة عنصرًا أساسيًا في دفع عجلة التنمية الاقتصادية وتعزيز الابتكار داخل القطاعات المختلفة، وعلى وجه الخصوص في قطاع الإنشاءات، الذي يُعد من أكثر القطاعات ارتباطًا بالنمو العمراني والاقتصادي للدول. ومع التوجه العالمي المتزايد نحو تطوير البنية التحتية وتوسيع المشاريع العمرانية، برزت أهمية هذه المؤسسات كمحرك رئيسي في تنفيذ تلك المشاريع، نظرًا لما تتمتع به من مرونة وقدرة على التكيف مع متغيرات السوق، بالإضافة إلى قدرتها على تقديم حلول مبتكرة بتكاليف أقل مقارنة بالمؤسسات الكبيرة</w:t>
      </w:r>
      <w:r w:rsidRPr="003B5FDA">
        <w:rPr>
          <w:rFonts w:ascii="Simplified Arabic" w:hAnsi="Simplified Arabic" w:cs="Simplified Arabic"/>
          <w:sz w:val="24"/>
          <w:szCs w:val="24"/>
        </w:rPr>
        <w:t>.</w:t>
      </w:r>
    </w:p>
    <w:p w14:paraId="1E3AEA1A" w14:textId="77777777" w:rsidR="003B5FDA" w:rsidRPr="003B5FDA" w:rsidRDefault="003B5FDA" w:rsidP="003B5FDA">
      <w:pPr>
        <w:rPr>
          <w:rFonts w:ascii="Simplified Arabic" w:hAnsi="Simplified Arabic" w:cs="Simplified Arabic"/>
          <w:sz w:val="24"/>
          <w:szCs w:val="24"/>
        </w:rPr>
      </w:pPr>
      <w:r w:rsidRPr="003B5FDA">
        <w:rPr>
          <w:rFonts w:ascii="Simplified Arabic" w:hAnsi="Simplified Arabic" w:cs="Simplified Arabic"/>
          <w:sz w:val="24"/>
          <w:szCs w:val="24"/>
          <w:rtl/>
        </w:rPr>
        <w:t>رغم هذه المزايا، إلا أن المؤسسات الناشئة في قطاع الإنشاءات تواجه تحديات متعددة تؤثر على استمراريتها واستدامتها. ومن أبرز تلك التحديات: ضعف الخبرة الإدارية، وقلة الموارد المالية، وصعوبة المنافسة مع الشركات الكبرى، إلى جانب التقلبات الاقتصادية والأنظمة البيروقراطية المعقدة. وغالبًا ما تؤدي هذه التحديات إلى تعثر هذه المؤسسات في وقت مبكر من عمرها، مما يؤثر بشكل مباشر على استمرارية المشاريع العمرانية المرتبطة بها</w:t>
      </w:r>
      <w:r w:rsidRPr="003B5FDA">
        <w:rPr>
          <w:rFonts w:ascii="Simplified Arabic" w:hAnsi="Simplified Arabic" w:cs="Simplified Arabic"/>
          <w:sz w:val="24"/>
          <w:szCs w:val="24"/>
        </w:rPr>
        <w:t>.</w:t>
      </w:r>
    </w:p>
    <w:p w14:paraId="5533A1D0" w14:textId="77777777" w:rsidR="003B5FDA" w:rsidRPr="003B5FDA" w:rsidRDefault="003B5FDA" w:rsidP="003B5FDA">
      <w:pPr>
        <w:rPr>
          <w:rFonts w:ascii="Simplified Arabic" w:hAnsi="Simplified Arabic" w:cs="Simplified Arabic"/>
          <w:sz w:val="24"/>
          <w:szCs w:val="24"/>
        </w:rPr>
      </w:pPr>
      <w:r w:rsidRPr="003B5FDA">
        <w:rPr>
          <w:rFonts w:ascii="Simplified Arabic" w:hAnsi="Simplified Arabic" w:cs="Simplified Arabic"/>
          <w:sz w:val="24"/>
          <w:szCs w:val="24"/>
          <w:rtl/>
        </w:rPr>
        <w:t>تزداد أهمية دراسة هذه الإشكالية في ظل التوجهات الحديثة نحو تحقيق الاستدامة في تنفيذ المشاريع، حيث إن فشل المؤسسات المنفذة قد يؤدي إلى هدر الموارد، وتأخير الإنجاز، وزيادة التكاليف، بل وقد يُعرّض بعض المشاريع للإيقاف الكامل. ومن هذا المنطلق، تبرز الحاجة إلى فهم أعمق للعوامل التي تقف خلف فشل المؤسسات الناشئة، وتأثير ذلك على استدامة المشاريع، مما يسهم في صياغة استراتيجيات وقائية وتوصيات عملية تُعزز من فرص نجاح هذه المؤسسات مستقبلاً</w:t>
      </w:r>
      <w:r w:rsidRPr="003B5FDA">
        <w:rPr>
          <w:rFonts w:ascii="Simplified Arabic" w:hAnsi="Simplified Arabic" w:cs="Simplified Arabic"/>
          <w:sz w:val="24"/>
          <w:szCs w:val="24"/>
        </w:rPr>
        <w:t>.</w:t>
      </w:r>
    </w:p>
    <w:p w14:paraId="38D39582" w14:textId="77777777" w:rsidR="003B5FDA" w:rsidRPr="003B5FDA" w:rsidRDefault="003B5FDA" w:rsidP="003B5FDA">
      <w:pPr>
        <w:rPr>
          <w:rFonts w:ascii="Simplified Arabic" w:hAnsi="Simplified Arabic" w:cs="Simplified Arabic"/>
          <w:sz w:val="24"/>
          <w:szCs w:val="24"/>
        </w:rPr>
      </w:pPr>
      <w:r w:rsidRPr="003B5FDA">
        <w:rPr>
          <w:rFonts w:ascii="Simplified Arabic" w:hAnsi="Simplified Arabic" w:cs="Simplified Arabic"/>
          <w:sz w:val="24"/>
          <w:szCs w:val="24"/>
          <w:rtl/>
        </w:rPr>
        <w:t>وانطلاقًا من ذلك، يهدف هذا البحث إلى تحليل أبرز الأسباب التي تؤدي إلى فشل المؤسسات الناشئة العاملة في قطاع الإنشاءات، مع التركيز على مدى تأثير هذه الأسباب على استدامة المشاريع العمرانية. كما يسعى إلى تقديم مجموعة من التوصيات المستندة إلى تحليل واقعي للمعطيات، يمكن أن تُسهم في دعم هذه المؤسسات وتمكينها من تحقيق النجاح والنمو ضمن بيئة تنافسية معقدة</w:t>
      </w:r>
      <w:r w:rsidRPr="003B5FDA">
        <w:rPr>
          <w:rFonts w:ascii="Simplified Arabic" w:hAnsi="Simplified Arabic" w:cs="Simplified Arabic"/>
          <w:sz w:val="24"/>
          <w:szCs w:val="24"/>
        </w:rPr>
        <w:t>.</w:t>
      </w:r>
    </w:p>
    <w:p w14:paraId="6E1B1D05" w14:textId="77777777" w:rsidR="009125CE" w:rsidRPr="003B5FDA"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B8F30C4" w14:textId="77777777" w:rsidR="009125CE" w:rsidRPr="009125CE" w:rsidRDefault="009125CE" w:rsidP="009125CE">
      <w:pPr>
        <w:rPr>
          <w:rFonts w:ascii="Sakkal Majalla" w:hAnsi="Sakkal Majalla" w:cs="Sakkal Majalla"/>
          <w:sz w:val="28"/>
          <w:szCs w:val="28"/>
          <w:rtl/>
        </w:rPr>
      </w:pPr>
    </w:p>
    <w:p w14:paraId="27927E5A"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1B8D85F7" w14:textId="77777777" w:rsidR="00146601" w:rsidRDefault="00146601" w:rsidP="00D22171">
      <w:pPr>
        <w:rPr>
          <w:rFonts w:ascii="Sakkal Majalla" w:hAnsi="Sakkal Majalla" w:cs="Sakkal Majalla"/>
          <w:sz w:val="28"/>
          <w:szCs w:val="28"/>
          <w:rtl/>
        </w:rPr>
      </w:pPr>
    </w:p>
    <w:p w14:paraId="1876ACB1" w14:textId="51604F71" w:rsidR="00020A46" w:rsidRPr="00777267" w:rsidRDefault="00020A46" w:rsidP="00020A46">
      <w:pPr>
        <w:spacing w:line="240" w:lineRule="auto"/>
        <w:ind w:left="-244" w:right="-180"/>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2.1 </w:t>
      </w:r>
      <w:r w:rsidRPr="00020A46">
        <w:rPr>
          <w:rFonts w:ascii="Simplified Arabic" w:hAnsi="Simplified Arabic" w:cs="Simplified Arabic"/>
          <w:b/>
          <w:bCs/>
          <w:sz w:val="28"/>
          <w:szCs w:val="28"/>
          <w:rtl/>
        </w:rPr>
        <w:t>بيان مشكلة الدراسة</w:t>
      </w:r>
      <w:r w:rsidRPr="00020A46">
        <w:rPr>
          <w:rFonts w:ascii="Simplified Arabic" w:hAnsi="Simplified Arabic" w:cs="Simplified Arabic"/>
          <w:b/>
          <w:bCs/>
          <w:sz w:val="28"/>
          <w:szCs w:val="28"/>
        </w:rPr>
        <w:t>:</w:t>
      </w:r>
    </w:p>
    <w:p w14:paraId="1252CD75" w14:textId="77777777" w:rsidR="003B5FDA" w:rsidRPr="003B5FDA" w:rsidRDefault="003B5FDA" w:rsidP="003B5FDA">
      <w:pPr>
        <w:rPr>
          <w:rFonts w:ascii="Simplified Arabic" w:hAnsi="Simplified Arabic" w:cs="Simplified Arabic"/>
          <w:sz w:val="24"/>
          <w:szCs w:val="24"/>
        </w:rPr>
      </w:pPr>
      <w:r w:rsidRPr="003B5FDA">
        <w:rPr>
          <w:rFonts w:ascii="Simplified Arabic" w:hAnsi="Simplified Arabic" w:cs="Simplified Arabic"/>
          <w:sz w:val="24"/>
          <w:szCs w:val="24"/>
          <w:rtl/>
        </w:rPr>
        <w:t>رغم الأهمية المتزايدة للمؤسسات الناشئة في دعم قطاع الإنشاءات، إلا أن معدلات الفشل بين هذه المؤسسات لا تزال مرتفعة، مما يشكّل تهديدًا حقيقيًا لاستمرارية ونمو هذا القطاع الحيوي. وتشير الملاحظات الميدانية والتقارير المتخصصة إلى أن العديد من هذه المؤسسات تتعرض للتعثر أو التوقف الكامل عن العمل خلال السنوات الأولى من تأسيسها، الأمر الذي ينعكس سلبًا على استدامة المشاريع العمرانية المرتبطة بها، سواء من حيث الجدول الزمني أو الجودة أو الكفاءة المالية</w:t>
      </w:r>
      <w:r w:rsidRPr="003B5FDA">
        <w:rPr>
          <w:rFonts w:ascii="Simplified Arabic" w:hAnsi="Simplified Arabic" w:cs="Simplified Arabic"/>
          <w:sz w:val="24"/>
          <w:szCs w:val="24"/>
        </w:rPr>
        <w:t>.</w:t>
      </w:r>
    </w:p>
    <w:p w14:paraId="0DA0B522" w14:textId="77777777" w:rsidR="003B5FDA" w:rsidRPr="003B5FDA" w:rsidRDefault="003B5FDA" w:rsidP="003B5FDA">
      <w:pPr>
        <w:rPr>
          <w:rFonts w:ascii="Simplified Arabic" w:hAnsi="Simplified Arabic" w:cs="Simplified Arabic"/>
          <w:sz w:val="24"/>
          <w:szCs w:val="24"/>
        </w:rPr>
      </w:pPr>
      <w:r w:rsidRPr="003B5FDA">
        <w:rPr>
          <w:rFonts w:ascii="Simplified Arabic" w:hAnsi="Simplified Arabic" w:cs="Simplified Arabic"/>
          <w:sz w:val="24"/>
          <w:szCs w:val="24"/>
          <w:rtl/>
        </w:rPr>
        <w:t>وتتمثل الإشكالية الرئيسة في غياب فهم واضح وشامل للعوامل المؤدية إلى فشل هذه المؤسسات، حيث تتداخل مجموعة من المتغيرات الإدارية، والمالية، والتنظيمية، بالإضافة إلى التحديات المرتبطة ببيئة العمل في قطاع الإنشاءات ذاته. ومن دون دراسة معمقة لهذه العوامل، يصعب بناء حلول فعّالة تساعد على الحد من حالات التعثر والفشل المبكر</w:t>
      </w:r>
      <w:r w:rsidRPr="003B5FDA">
        <w:rPr>
          <w:rFonts w:ascii="Simplified Arabic" w:hAnsi="Simplified Arabic" w:cs="Simplified Arabic"/>
          <w:sz w:val="24"/>
          <w:szCs w:val="24"/>
        </w:rPr>
        <w:t>.</w:t>
      </w:r>
    </w:p>
    <w:p w14:paraId="69519298" w14:textId="77777777" w:rsidR="003B5FDA" w:rsidRPr="003B5FDA" w:rsidRDefault="003B5FDA" w:rsidP="003B5FDA">
      <w:pPr>
        <w:rPr>
          <w:rFonts w:ascii="Simplified Arabic" w:hAnsi="Simplified Arabic" w:cs="Simplified Arabic"/>
          <w:sz w:val="24"/>
          <w:szCs w:val="24"/>
        </w:rPr>
      </w:pPr>
      <w:r w:rsidRPr="003B5FDA">
        <w:rPr>
          <w:rFonts w:ascii="Simplified Arabic" w:hAnsi="Simplified Arabic" w:cs="Simplified Arabic"/>
          <w:sz w:val="24"/>
          <w:szCs w:val="24"/>
          <w:rtl/>
        </w:rPr>
        <w:t>وانطلاقًا من ذلك، تتفرع عن مشكلة الدراسة الرئيسة مجموعة من المشكلات الفرعية التي تحاول الدراسة معالجتها، وتشمل ما يلي</w:t>
      </w:r>
      <w:r w:rsidRPr="003B5FDA">
        <w:rPr>
          <w:rFonts w:ascii="Simplified Arabic" w:hAnsi="Simplified Arabic" w:cs="Simplified Arabic"/>
          <w:sz w:val="24"/>
          <w:szCs w:val="24"/>
        </w:rPr>
        <w:t>:</w:t>
      </w:r>
    </w:p>
    <w:p w14:paraId="7971C8BA" w14:textId="77777777" w:rsidR="003B5FDA" w:rsidRPr="003B5FDA" w:rsidRDefault="003B5FDA" w:rsidP="003B5FDA">
      <w:pPr>
        <w:numPr>
          <w:ilvl w:val="0"/>
          <w:numId w:val="71"/>
        </w:numPr>
        <w:rPr>
          <w:rFonts w:ascii="Simplified Arabic" w:hAnsi="Simplified Arabic" w:cs="Simplified Arabic"/>
          <w:sz w:val="24"/>
          <w:szCs w:val="24"/>
        </w:rPr>
      </w:pPr>
      <w:r w:rsidRPr="003B5FDA">
        <w:rPr>
          <w:rFonts w:ascii="Simplified Arabic" w:hAnsi="Simplified Arabic" w:cs="Simplified Arabic"/>
          <w:sz w:val="24"/>
          <w:szCs w:val="24"/>
          <w:rtl/>
        </w:rPr>
        <w:t>ما مدى تأثير ضعف الخبرة الإدارية والتخطيط الاستراتيجي على استمرارية المؤسسات الناشئة في قطاع الإنشاءات؟</w:t>
      </w:r>
    </w:p>
    <w:p w14:paraId="1D2E7CE9" w14:textId="77777777" w:rsidR="003B5FDA" w:rsidRPr="003B5FDA" w:rsidRDefault="003B5FDA" w:rsidP="003B5FDA">
      <w:pPr>
        <w:numPr>
          <w:ilvl w:val="0"/>
          <w:numId w:val="71"/>
        </w:numPr>
        <w:rPr>
          <w:rFonts w:ascii="Simplified Arabic" w:hAnsi="Simplified Arabic" w:cs="Simplified Arabic"/>
          <w:sz w:val="24"/>
          <w:szCs w:val="24"/>
        </w:rPr>
      </w:pPr>
      <w:r w:rsidRPr="003B5FDA">
        <w:rPr>
          <w:rFonts w:ascii="Simplified Arabic" w:hAnsi="Simplified Arabic" w:cs="Simplified Arabic"/>
          <w:sz w:val="24"/>
          <w:szCs w:val="24"/>
          <w:rtl/>
        </w:rPr>
        <w:t>إلى أي حد تؤثر محدودية الموارد المالية وغياب الدعم التمويلي على فشل هذه المؤسسات؟</w:t>
      </w:r>
    </w:p>
    <w:p w14:paraId="1B7ABB82" w14:textId="77777777" w:rsidR="003B5FDA" w:rsidRPr="003B5FDA" w:rsidRDefault="003B5FDA" w:rsidP="003B5FDA">
      <w:pPr>
        <w:numPr>
          <w:ilvl w:val="0"/>
          <w:numId w:val="71"/>
        </w:numPr>
        <w:rPr>
          <w:rFonts w:ascii="Simplified Arabic" w:hAnsi="Simplified Arabic" w:cs="Simplified Arabic"/>
          <w:sz w:val="24"/>
          <w:szCs w:val="24"/>
        </w:rPr>
      </w:pPr>
      <w:r w:rsidRPr="003B5FDA">
        <w:rPr>
          <w:rFonts w:ascii="Simplified Arabic" w:hAnsi="Simplified Arabic" w:cs="Simplified Arabic"/>
          <w:sz w:val="24"/>
          <w:szCs w:val="24"/>
          <w:rtl/>
        </w:rPr>
        <w:t>ما هو دور التشريعات والأنظمة الحكومية في تعزيز أو إعاقة نمو المؤسسات الناشئة في هذا القطاع؟</w:t>
      </w:r>
    </w:p>
    <w:p w14:paraId="4E781AEE" w14:textId="77777777" w:rsidR="003B5FDA" w:rsidRPr="003B5FDA" w:rsidRDefault="003B5FDA" w:rsidP="003B5FDA">
      <w:pPr>
        <w:numPr>
          <w:ilvl w:val="0"/>
          <w:numId w:val="71"/>
        </w:numPr>
        <w:rPr>
          <w:rFonts w:ascii="Simplified Arabic" w:hAnsi="Simplified Arabic" w:cs="Simplified Arabic"/>
          <w:sz w:val="24"/>
          <w:szCs w:val="24"/>
        </w:rPr>
      </w:pPr>
      <w:r w:rsidRPr="003B5FDA">
        <w:rPr>
          <w:rFonts w:ascii="Simplified Arabic" w:hAnsi="Simplified Arabic" w:cs="Simplified Arabic"/>
          <w:sz w:val="24"/>
          <w:szCs w:val="24"/>
          <w:rtl/>
        </w:rPr>
        <w:t>كيف تساهم البيئة التنافسية في السوق المحلي في تعثر المؤسسات الصغيرة والناشئة؟</w:t>
      </w:r>
    </w:p>
    <w:p w14:paraId="70ADF8D8" w14:textId="77777777" w:rsidR="003B5FDA" w:rsidRPr="003B5FDA" w:rsidRDefault="003B5FDA" w:rsidP="003B5FDA">
      <w:pPr>
        <w:numPr>
          <w:ilvl w:val="0"/>
          <w:numId w:val="71"/>
        </w:numPr>
        <w:rPr>
          <w:rFonts w:ascii="Simplified Arabic" w:hAnsi="Simplified Arabic" w:cs="Simplified Arabic"/>
          <w:sz w:val="24"/>
          <w:szCs w:val="24"/>
        </w:rPr>
      </w:pPr>
      <w:r w:rsidRPr="003B5FDA">
        <w:rPr>
          <w:rFonts w:ascii="Simplified Arabic" w:hAnsi="Simplified Arabic" w:cs="Simplified Arabic"/>
          <w:sz w:val="24"/>
          <w:szCs w:val="24"/>
          <w:rtl/>
        </w:rPr>
        <w:t>ما مدى تأثير فشل المؤسسات الناشئة على تنفيذ المشاريع العمرانية من حيث الجودة والوقت والتكلفة؟</w:t>
      </w:r>
    </w:p>
    <w:p w14:paraId="5D30753F" w14:textId="77777777" w:rsidR="003B5FDA" w:rsidRPr="003B5FDA" w:rsidRDefault="003B5FDA" w:rsidP="003B5FDA">
      <w:pPr>
        <w:numPr>
          <w:ilvl w:val="0"/>
          <w:numId w:val="71"/>
        </w:numPr>
        <w:rPr>
          <w:rFonts w:ascii="Simplified Arabic" w:hAnsi="Simplified Arabic" w:cs="Simplified Arabic"/>
          <w:sz w:val="24"/>
          <w:szCs w:val="24"/>
        </w:rPr>
      </w:pPr>
      <w:r w:rsidRPr="003B5FDA">
        <w:rPr>
          <w:rFonts w:ascii="Simplified Arabic" w:hAnsi="Simplified Arabic" w:cs="Simplified Arabic"/>
          <w:sz w:val="24"/>
          <w:szCs w:val="24"/>
          <w:rtl/>
        </w:rPr>
        <w:t>ما هي الآليات الممكنة التي يمكن أن تساعد في تقليل معدلات فشل هذه المؤسسات وتحقيق الاستدامة في مشاريعها؟</w:t>
      </w:r>
    </w:p>
    <w:p w14:paraId="270ED89E" w14:textId="77777777" w:rsidR="003B5FDA" w:rsidRPr="003B5FDA" w:rsidRDefault="003B5FDA" w:rsidP="003B5FDA">
      <w:pPr>
        <w:rPr>
          <w:rFonts w:ascii="Simplified Arabic" w:hAnsi="Simplified Arabic" w:cs="Simplified Arabic"/>
          <w:sz w:val="24"/>
          <w:szCs w:val="24"/>
        </w:rPr>
      </w:pPr>
      <w:r w:rsidRPr="003B5FDA">
        <w:rPr>
          <w:rFonts w:ascii="Simplified Arabic" w:hAnsi="Simplified Arabic" w:cs="Simplified Arabic"/>
          <w:sz w:val="24"/>
          <w:szCs w:val="24"/>
          <w:rtl/>
        </w:rPr>
        <w:t>ومن هنا، تتمحور مشكلة الدراسة حول السؤال الرئيس التالي</w:t>
      </w:r>
      <w:r w:rsidRPr="003B5FDA">
        <w:rPr>
          <w:rFonts w:ascii="Simplified Arabic" w:hAnsi="Simplified Arabic" w:cs="Simplified Arabic"/>
          <w:sz w:val="24"/>
          <w:szCs w:val="24"/>
        </w:rPr>
        <w:t>:</w:t>
      </w:r>
      <w:r w:rsidRPr="003B5FDA">
        <w:rPr>
          <w:rFonts w:ascii="Simplified Arabic" w:hAnsi="Simplified Arabic" w:cs="Simplified Arabic"/>
          <w:sz w:val="24"/>
          <w:szCs w:val="24"/>
        </w:rPr>
        <w:br/>
      </w:r>
      <w:r w:rsidRPr="003B5FDA">
        <w:rPr>
          <w:rFonts w:ascii="Simplified Arabic" w:hAnsi="Simplified Arabic" w:cs="Simplified Arabic"/>
          <w:b/>
          <w:bCs/>
          <w:sz w:val="24"/>
          <w:szCs w:val="24"/>
        </w:rPr>
        <w:t>"</w:t>
      </w:r>
      <w:r w:rsidRPr="003B5FDA">
        <w:rPr>
          <w:rFonts w:ascii="Simplified Arabic" w:hAnsi="Simplified Arabic" w:cs="Simplified Arabic"/>
          <w:b/>
          <w:bCs/>
          <w:sz w:val="24"/>
          <w:szCs w:val="24"/>
          <w:rtl/>
        </w:rPr>
        <w:t>ما هي أبرز أسباب فشل المؤسسات الناشئة في قطاع الإنشاءات؟ وكيف يؤثر هذا الفشل على استدامة المشاريع العمرانية؟</w:t>
      </w:r>
      <w:r w:rsidRPr="003B5FDA">
        <w:rPr>
          <w:rFonts w:ascii="Simplified Arabic" w:hAnsi="Simplified Arabic" w:cs="Simplified Arabic"/>
          <w:b/>
          <w:bCs/>
          <w:sz w:val="24"/>
          <w:szCs w:val="24"/>
        </w:rPr>
        <w:t>"</w:t>
      </w:r>
    </w:p>
    <w:p w14:paraId="7248E371" w14:textId="77777777" w:rsidR="00F925D0" w:rsidRDefault="00F925D0" w:rsidP="00D22171">
      <w:pPr>
        <w:rPr>
          <w:rFonts w:ascii="Sakkal Majalla" w:hAnsi="Sakkal Majalla" w:cs="Sakkal Majalla"/>
          <w:sz w:val="28"/>
          <w:szCs w:val="28"/>
          <w:u w:val="single"/>
          <w:rtl/>
        </w:rPr>
      </w:pPr>
    </w:p>
    <w:p w14:paraId="0B233162" w14:textId="77777777" w:rsidR="003B5FDA" w:rsidRDefault="003B5FDA" w:rsidP="00D22171">
      <w:pPr>
        <w:rPr>
          <w:rFonts w:ascii="Sakkal Majalla" w:hAnsi="Sakkal Majalla" w:cs="Sakkal Majalla"/>
          <w:sz w:val="28"/>
          <w:szCs w:val="28"/>
          <w:u w:val="single"/>
          <w:rtl/>
        </w:rPr>
      </w:pPr>
    </w:p>
    <w:p w14:paraId="4C2A5075" w14:textId="77777777" w:rsidR="003B5FDA" w:rsidRDefault="003B5FDA" w:rsidP="00D22171">
      <w:pPr>
        <w:rPr>
          <w:rFonts w:ascii="Sakkal Majalla" w:hAnsi="Sakkal Majalla" w:cs="Sakkal Majalla"/>
          <w:sz w:val="28"/>
          <w:szCs w:val="28"/>
          <w:u w:val="single"/>
          <w:rtl/>
        </w:rPr>
      </w:pPr>
    </w:p>
    <w:p w14:paraId="314633A9" w14:textId="77777777" w:rsidR="003B5FDA" w:rsidRPr="003B5FDA" w:rsidRDefault="003B5FDA" w:rsidP="00D22171">
      <w:pPr>
        <w:rPr>
          <w:rFonts w:ascii="Sakkal Majalla" w:hAnsi="Sakkal Majalla" w:cs="Sakkal Majalla"/>
          <w:sz w:val="28"/>
          <w:szCs w:val="28"/>
          <w:u w:val="single"/>
          <w:rtl/>
        </w:rPr>
      </w:pPr>
    </w:p>
    <w:p w14:paraId="1BEA1CA1" w14:textId="7F9C88B2" w:rsidR="00020A46" w:rsidRPr="00777267" w:rsidRDefault="00020A46" w:rsidP="00020A46">
      <w:pPr>
        <w:spacing w:line="240" w:lineRule="auto"/>
        <w:ind w:left="-244" w:right="-180"/>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3.1 </w:t>
      </w:r>
      <w:r w:rsidRPr="00020A46">
        <w:rPr>
          <w:rFonts w:ascii="Simplified Arabic" w:hAnsi="Simplified Arabic" w:cs="Simplified Arabic"/>
          <w:b/>
          <w:bCs/>
          <w:sz w:val="28"/>
          <w:szCs w:val="28"/>
          <w:rtl/>
        </w:rPr>
        <w:t>أهمية الدراسة</w:t>
      </w:r>
      <w:r w:rsidRPr="00020A46">
        <w:rPr>
          <w:rFonts w:ascii="Simplified Arabic" w:hAnsi="Simplified Arabic" w:cs="Simplified Arabic"/>
          <w:b/>
          <w:bCs/>
          <w:sz w:val="28"/>
          <w:szCs w:val="28"/>
        </w:rPr>
        <w:t>:</w:t>
      </w:r>
    </w:p>
    <w:p w14:paraId="7F590DE6" w14:textId="77777777" w:rsidR="00020A46" w:rsidRPr="00BD2949" w:rsidRDefault="00020A46" w:rsidP="00020A46">
      <w:pPr>
        <w:spacing w:line="240" w:lineRule="auto"/>
        <w:ind w:left="-244" w:right="-180"/>
        <w:rPr>
          <w:rFonts w:ascii="Simplified Arabic" w:hAnsi="Simplified Arabic" w:cs="Simplified Arabic"/>
          <w:sz w:val="24"/>
          <w:szCs w:val="24"/>
        </w:rPr>
      </w:pPr>
    </w:p>
    <w:p w14:paraId="1FCD9BB6" w14:textId="77777777" w:rsidR="00A352FB" w:rsidRPr="00A352FB" w:rsidRDefault="00A352FB" w:rsidP="00A352FB">
      <w:pPr>
        <w:rPr>
          <w:rFonts w:ascii="Simplified Arabic" w:hAnsi="Simplified Arabic" w:cs="Simplified Arabic"/>
          <w:sz w:val="24"/>
          <w:szCs w:val="24"/>
        </w:rPr>
      </w:pPr>
      <w:r w:rsidRPr="00A352FB">
        <w:rPr>
          <w:rFonts w:ascii="Simplified Arabic" w:hAnsi="Simplified Arabic" w:cs="Simplified Arabic"/>
          <w:sz w:val="24"/>
          <w:szCs w:val="24"/>
          <w:rtl/>
        </w:rPr>
        <w:t>تكتسب هذه الدراسة أهميتها من الدور المحوري الذي تلعبه المؤسسات الناشئة في دعم وتحفيز النمو في قطاع الإنشاءات، وهو أحد أكثر القطاعات تأثيرًا على التنمية الاقتصادية والعمرانية للدول. ومع تزايد الاعتماد على هذه المؤسسات في تنفيذ المشاريع المختلفة، سواء كانت مشاريع إسكانية، أو بنية تحتية، أو تجارية، يصبح من الضروري فهم الأسباب التي تقف خلف تعثر العديد منها، لا سيما في مراحلها المبكرة. ذلك أن فشل هذه المؤسسات لا يؤدي فقط إلى توقف أعمالها، بل قد ينعكس سلبًا على جودة المشاريع، ويُحدث اضطرابًا في سلسلة الإمداد، ويرفع من تكاليف التنفيذ، ويؤثر على الثقة العامة في جدوى الاعتماد على المؤسسات الصغيرة والمتوسطة</w:t>
      </w:r>
      <w:r w:rsidRPr="00A352FB">
        <w:rPr>
          <w:rFonts w:ascii="Simplified Arabic" w:hAnsi="Simplified Arabic" w:cs="Simplified Arabic"/>
          <w:sz w:val="24"/>
          <w:szCs w:val="24"/>
        </w:rPr>
        <w:t>.</w:t>
      </w:r>
    </w:p>
    <w:p w14:paraId="2DDB600C" w14:textId="77777777" w:rsidR="00A352FB" w:rsidRPr="00A352FB" w:rsidRDefault="00A352FB" w:rsidP="00A352FB">
      <w:pPr>
        <w:rPr>
          <w:rFonts w:ascii="Simplified Arabic" w:hAnsi="Simplified Arabic" w:cs="Simplified Arabic"/>
          <w:sz w:val="24"/>
          <w:szCs w:val="24"/>
        </w:rPr>
      </w:pPr>
      <w:r w:rsidRPr="00A352FB">
        <w:rPr>
          <w:rFonts w:ascii="Simplified Arabic" w:hAnsi="Simplified Arabic" w:cs="Simplified Arabic"/>
          <w:sz w:val="24"/>
          <w:szCs w:val="24"/>
          <w:rtl/>
        </w:rPr>
        <w:t>وفي ظل الاهتمام المتزايد من قبل الحكومات وصنّاع القرار في الدول النامية والمتقدمة على حدٍ سواء بدعم ريادة الأعمال، بات من المهم توفير دراسات متخصصة تساهم في تحليل التحديات التي تواجه هذه المؤسسات، لا سيما في القطاعات الحيوية مثل الإنشاءات. إذ لا يكفي تقديم الدعم المالي أو إصدار التراخيص، بل يجب أن يُبنى ذلك على فهم واقعي وموضوعي لطبيعة البيئة التشغيلية، والمعوقات الداخلية والخارجية التي تُعيق نمو هذه المؤسسات واستقرارها</w:t>
      </w:r>
      <w:r w:rsidRPr="00A352FB">
        <w:rPr>
          <w:rFonts w:ascii="Simplified Arabic" w:hAnsi="Simplified Arabic" w:cs="Simplified Arabic"/>
          <w:sz w:val="24"/>
          <w:szCs w:val="24"/>
        </w:rPr>
        <w:t>.</w:t>
      </w:r>
    </w:p>
    <w:p w14:paraId="54007869" w14:textId="77777777" w:rsidR="00A352FB" w:rsidRPr="00A352FB" w:rsidRDefault="00A352FB" w:rsidP="00A352FB">
      <w:pPr>
        <w:rPr>
          <w:rFonts w:ascii="Simplified Arabic" w:hAnsi="Simplified Arabic" w:cs="Simplified Arabic"/>
          <w:sz w:val="24"/>
          <w:szCs w:val="24"/>
        </w:rPr>
      </w:pPr>
      <w:r w:rsidRPr="00A352FB">
        <w:rPr>
          <w:rFonts w:ascii="Simplified Arabic" w:hAnsi="Simplified Arabic" w:cs="Simplified Arabic"/>
          <w:sz w:val="24"/>
          <w:szCs w:val="24"/>
          <w:rtl/>
        </w:rPr>
        <w:t>وتُبرز هذه الدراسة أهمية العلاقة الوثيقة بين استقرار المؤسسات الناشئة واستدامة المشاريع العمرانية، وهي علاقة لم تحظَ بالاهتمام الكافي في الأدبيات العربية المعاصرة، حيث تركز أغلب الدراسات على الجوانب الفنية والهندسية في تنفيذ المشاريع، دون التطرق بعمق إلى مدى تأثر تلك المشاريع بوضع المؤسسة المنفذة لها، خصوصًا من الناحية الإدارية والتنظيمية والتمويلية. ومن هنا، تسد هذه الدراسة فجوة بحثية من خلال الربط بين الجوانب الإدارية للمؤسسات الناشئة وبين نتائج المشاريع العمرانية على المدى البعيد</w:t>
      </w:r>
      <w:r w:rsidRPr="00A352FB">
        <w:rPr>
          <w:rFonts w:ascii="Simplified Arabic" w:hAnsi="Simplified Arabic" w:cs="Simplified Arabic"/>
          <w:sz w:val="24"/>
          <w:szCs w:val="24"/>
        </w:rPr>
        <w:t>.</w:t>
      </w:r>
    </w:p>
    <w:p w14:paraId="31183BFF" w14:textId="77777777" w:rsidR="00A352FB" w:rsidRPr="00A352FB" w:rsidRDefault="00A352FB" w:rsidP="00A352FB">
      <w:pPr>
        <w:rPr>
          <w:rFonts w:ascii="Simplified Arabic" w:hAnsi="Simplified Arabic" w:cs="Simplified Arabic"/>
          <w:sz w:val="24"/>
          <w:szCs w:val="24"/>
        </w:rPr>
      </w:pPr>
      <w:r w:rsidRPr="00A352FB">
        <w:rPr>
          <w:rFonts w:ascii="Simplified Arabic" w:hAnsi="Simplified Arabic" w:cs="Simplified Arabic"/>
          <w:sz w:val="24"/>
          <w:szCs w:val="24"/>
          <w:rtl/>
        </w:rPr>
        <w:t>وعلى المستوى العملي، فإن نتائج هذه الدراسة يمكن أن تُشكّل مرجعًا مهمًا للجهات المعنية بتطوير قطاع المقاولات، خاصة فيما يتعلق بوضع سياسات دعم أكثر فاعلية للمؤسسات الناشئة، وتقديم برامج تدريب واستشارات تركز على بناء القدرات الإدارية والمالية لدى رواد الأعمال في هذا القطاع. كما يمكن أن تفيد الدراسة أصحاب المشاريع أنفسهم في اتخاذ قرارات أكثر وعيًا عند التعاقد مع المؤسسات الناشئة، من خلال معرفة نقاط القوة والضعف المحتملة</w:t>
      </w:r>
      <w:r w:rsidRPr="00A352FB">
        <w:rPr>
          <w:rFonts w:ascii="Simplified Arabic" w:hAnsi="Simplified Arabic" w:cs="Simplified Arabic"/>
          <w:sz w:val="24"/>
          <w:szCs w:val="24"/>
        </w:rPr>
        <w:t>.</w:t>
      </w:r>
    </w:p>
    <w:p w14:paraId="09C2760A" w14:textId="77777777" w:rsidR="00A352FB" w:rsidRPr="00A352FB" w:rsidRDefault="00A352FB" w:rsidP="00A352FB">
      <w:pPr>
        <w:rPr>
          <w:rFonts w:ascii="Simplified Arabic" w:hAnsi="Simplified Arabic" w:cs="Simplified Arabic"/>
          <w:sz w:val="24"/>
          <w:szCs w:val="24"/>
        </w:rPr>
      </w:pPr>
      <w:r w:rsidRPr="00A352FB">
        <w:rPr>
          <w:rFonts w:ascii="Simplified Arabic" w:hAnsi="Simplified Arabic" w:cs="Simplified Arabic"/>
          <w:sz w:val="24"/>
          <w:szCs w:val="24"/>
          <w:rtl/>
        </w:rPr>
        <w:t>أما من الناحية الأكاديمية، فإن الدراسة تضيف إلى المعرفة العلمية من خلال تناولها لقضية معاصرة تمسّ الواقع العملي بشكل مباشر، وتقدم تحليلًا شاملاً لعوامل الفشل من زوايا متعددة تشمل: الحوكمة، التمويل، البيئة التنظيمية، التنافس، والكفاءة التشغيلية. وتفتح بذلك المجال أمام دراسات مستقبلية أوسع تتناول حلولًا تطبيقية أو حالات دراسية مقارنة في بلدان مختلفة</w:t>
      </w:r>
      <w:r w:rsidRPr="00A352FB">
        <w:rPr>
          <w:rFonts w:ascii="Simplified Arabic" w:hAnsi="Simplified Arabic" w:cs="Simplified Arabic"/>
          <w:sz w:val="24"/>
          <w:szCs w:val="24"/>
        </w:rPr>
        <w:t>.</w:t>
      </w:r>
    </w:p>
    <w:p w14:paraId="49CF5093" w14:textId="77777777" w:rsidR="00F925D0" w:rsidRPr="00A352FB"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08CB3446" w14:textId="77777777" w:rsidR="00146601" w:rsidRDefault="00146601" w:rsidP="00D22171">
      <w:pPr>
        <w:rPr>
          <w:rFonts w:ascii="Sakkal Majalla" w:hAnsi="Sakkal Majalla" w:cs="Sakkal Majalla"/>
          <w:sz w:val="28"/>
          <w:szCs w:val="28"/>
          <w:u w:val="single"/>
          <w:rtl/>
        </w:rPr>
      </w:pPr>
    </w:p>
    <w:p w14:paraId="5B6BC460" w14:textId="45EDFBA2" w:rsidR="00020A46" w:rsidRPr="00020A46" w:rsidRDefault="00020A46" w:rsidP="00020A46">
      <w:pPr>
        <w:spacing w:line="240" w:lineRule="auto"/>
        <w:ind w:left="-244" w:right="-180"/>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4.1 </w:t>
      </w:r>
      <w:r w:rsidRPr="00020A46">
        <w:rPr>
          <w:rFonts w:ascii="Simplified Arabic" w:hAnsi="Simplified Arabic" w:cs="Simplified Arabic"/>
          <w:b/>
          <w:bCs/>
          <w:sz w:val="28"/>
          <w:szCs w:val="28"/>
          <w:rtl/>
        </w:rPr>
        <w:t>أهداف الدراسة</w:t>
      </w:r>
      <w:r w:rsidRPr="00020A46">
        <w:rPr>
          <w:rFonts w:ascii="Simplified Arabic" w:hAnsi="Simplified Arabic" w:cs="Simplified Arabic"/>
          <w:b/>
          <w:bCs/>
          <w:sz w:val="28"/>
          <w:szCs w:val="28"/>
        </w:rPr>
        <w:t>:</w:t>
      </w:r>
    </w:p>
    <w:p w14:paraId="348D56D6" w14:textId="77777777" w:rsidR="00A352FB" w:rsidRDefault="00A352FB" w:rsidP="00A352FB">
      <w:pPr>
        <w:spacing w:line="240" w:lineRule="auto"/>
        <w:ind w:left="-244" w:right="-180"/>
        <w:rPr>
          <w:rFonts w:ascii="Simplified Arabic" w:hAnsi="Simplified Arabic" w:cs="Simplified Arabic"/>
          <w:sz w:val="24"/>
          <w:szCs w:val="24"/>
          <w:rtl/>
        </w:rPr>
      </w:pPr>
      <w:r w:rsidRPr="00A352FB">
        <w:rPr>
          <w:rFonts w:ascii="Simplified Arabic" w:hAnsi="Simplified Arabic" w:cs="Simplified Arabic"/>
          <w:sz w:val="24"/>
          <w:szCs w:val="24"/>
          <w:rtl/>
        </w:rPr>
        <w:t xml:space="preserve">تهدف هذه الدراسة إلى </w:t>
      </w:r>
      <w:r w:rsidRPr="00A352FB">
        <w:rPr>
          <w:rFonts w:ascii="Simplified Arabic" w:hAnsi="Simplified Arabic" w:cs="Simplified Arabic"/>
          <w:b/>
          <w:bCs/>
          <w:sz w:val="24"/>
          <w:szCs w:val="24"/>
          <w:rtl/>
        </w:rPr>
        <w:t>تحليل أسباب فشل المؤسسات الناشئة في قطاع الإنشاءات، وتحديد مدى تأثير هذا الفشل على استدامة المشاريع العمرانية</w:t>
      </w:r>
      <w:r w:rsidRPr="00A352FB">
        <w:rPr>
          <w:rFonts w:ascii="Simplified Arabic" w:hAnsi="Simplified Arabic" w:cs="Simplified Arabic"/>
          <w:sz w:val="24"/>
          <w:szCs w:val="24"/>
          <w:rtl/>
        </w:rPr>
        <w:t>، وذلك من خلال دراسة العوامل الداخلية والخارجية التي تؤثر في أداء هذه المؤسسات، واقتراح آليات تُمكّن من تعزيز قدرتها على البقاء والنمو في بيئة عمل تتسم بالمنافسة والتغير المستمر</w:t>
      </w:r>
      <w:r w:rsidRPr="00A352FB">
        <w:rPr>
          <w:rFonts w:ascii="Simplified Arabic" w:hAnsi="Simplified Arabic" w:cs="Simplified Arabic"/>
          <w:sz w:val="24"/>
          <w:szCs w:val="24"/>
        </w:rPr>
        <w:t>.</w:t>
      </w:r>
    </w:p>
    <w:p w14:paraId="37058676" w14:textId="77777777" w:rsidR="00A352FB" w:rsidRPr="00A352FB" w:rsidRDefault="00A352FB" w:rsidP="00A352FB">
      <w:pPr>
        <w:rPr>
          <w:rFonts w:ascii="Simplified Arabic" w:hAnsi="Simplified Arabic" w:cs="Simplified Arabic"/>
          <w:b/>
          <w:bCs/>
          <w:sz w:val="24"/>
          <w:szCs w:val="24"/>
        </w:rPr>
      </w:pPr>
      <w:r w:rsidRPr="00A352FB">
        <w:rPr>
          <w:rFonts w:ascii="Simplified Arabic" w:hAnsi="Simplified Arabic" w:cs="Simplified Arabic"/>
          <w:b/>
          <w:bCs/>
          <w:sz w:val="24"/>
          <w:szCs w:val="24"/>
        </w:rPr>
        <w:t xml:space="preserve">1. </w:t>
      </w:r>
      <w:r w:rsidRPr="00A352FB">
        <w:rPr>
          <w:rFonts w:ascii="Simplified Arabic" w:hAnsi="Simplified Arabic" w:cs="Simplified Arabic"/>
          <w:b/>
          <w:bCs/>
          <w:sz w:val="24"/>
          <w:szCs w:val="24"/>
          <w:rtl/>
        </w:rPr>
        <w:t>الأهداف العامة</w:t>
      </w:r>
      <w:r w:rsidRPr="00A352FB">
        <w:rPr>
          <w:rFonts w:ascii="Simplified Arabic" w:hAnsi="Simplified Arabic" w:cs="Simplified Arabic"/>
          <w:b/>
          <w:bCs/>
          <w:sz w:val="24"/>
          <w:szCs w:val="24"/>
        </w:rPr>
        <w:t>:</w:t>
      </w:r>
    </w:p>
    <w:p w14:paraId="6A0436A1" w14:textId="77777777" w:rsidR="00A352FB" w:rsidRPr="00A352FB" w:rsidRDefault="00A352FB" w:rsidP="00A352FB">
      <w:pPr>
        <w:numPr>
          <w:ilvl w:val="0"/>
          <w:numId w:val="72"/>
        </w:numPr>
        <w:rPr>
          <w:rFonts w:ascii="Simplified Arabic" w:hAnsi="Simplified Arabic" w:cs="Simplified Arabic"/>
          <w:sz w:val="24"/>
          <w:szCs w:val="24"/>
        </w:rPr>
      </w:pPr>
      <w:r w:rsidRPr="00A352FB">
        <w:rPr>
          <w:rFonts w:ascii="Simplified Arabic" w:hAnsi="Simplified Arabic" w:cs="Simplified Arabic"/>
          <w:b/>
          <w:bCs/>
          <w:sz w:val="24"/>
          <w:szCs w:val="24"/>
          <w:rtl/>
        </w:rPr>
        <w:t>تحليل أسباب الفشل</w:t>
      </w:r>
      <w:r w:rsidRPr="00A352FB">
        <w:rPr>
          <w:rFonts w:ascii="Simplified Arabic" w:hAnsi="Simplified Arabic" w:cs="Simplified Arabic"/>
          <w:b/>
          <w:bCs/>
          <w:sz w:val="24"/>
          <w:szCs w:val="24"/>
        </w:rPr>
        <w:t>:</w:t>
      </w:r>
      <w:r w:rsidRPr="00A352FB">
        <w:rPr>
          <w:rFonts w:ascii="Simplified Arabic" w:hAnsi="Simplified Arabic" w:cs="Simplified Arabic"/>
          <w:sz w:val="24"/>
          <w:szCs w:val="24"/>
        </w:rPr>
        <w:t xml:space="preserve"> </w:t>
      </w:r>
      <w:r w:rsidRPr="00A352FB">
        <w:rPr>
          <w:rFonts w:ascii="Simplified Arabic" w:hAnsi="Simplified Arabic" w:cs="Simplified Arabic"/>
          <w:sz w:val="24"/>
          <w:szCs w:val="24"/>
          <w:rtl/>
        </w:rPr>
        <w:t>دراسة العوامل الداخلية والخارجية التي تُساهم في تعثر واستمرار فشل المؤسسات الناشئة في قطاع الإنشاءات</w:t>
      </w:r>
      <w:r w:rsidRPr="00A352FB">
        <w:rPr>
          <w:rFonts w:ascii="Simplified Arabic" w:hAnsi="Simplified Arabic" w:cs="Simplified Arabic"/>
          <w:sz w:val="24"/>
          <w:szCs w:val="24"/>
        </w:rPr>
        <w:t>.</w:t>
      </w:r>
    </w:p>
    <w:p w14:paraId="3EB0AF8E" w14:textId="77777777" w:rsidR="00A352FB" w:rsidRPr="00A352FB" w:rsidRDefault="00A352FB" w:rsidP="00A352FB">
      <w:pPr>
        <w:numPr>
          <w:ilvl w:val="0"/>
          <w:numId w:val="72"/>
        </w:numPr>
        <w:rPr>
          <w:rFonts w:ascii="Simplified Arabic" w:hAnsi="Simplified Arabic" w:cs="Simplified Arabic"/>
          <w:sz w:val="24"/>
          <w:szCs w:val="24"/>
        </w:rPr>
      </w:pPr>
      <w:r w:rsidRPr="00A352FB">
        <w:rPr>
          <w:rFonts w:ascii="Simplified Arabic" w:hAnsi="Simplified Arabic" w:cs="Simplified Arabic"/>
          <w:b/>
          <w:bCs/>
          <w:sz w:val="24"/>
          <w:szCs w:val="24"/>
          <w:rtl/>
        </w:rPr>
        <w:t>تحديد تأثير الفشل</w:t>
      </w:r>
      <w:r w:rsidRPr="00A352FB">
        <w:rPr>
          <w:rFonts w:ascii="Simplified Arabic" w:hAnsi="Simplified Arabic" w:cs="Simplified Arabic"/>
          <w:b/>
          <w:bCs/>
          <w:sz w:val="24"/>
          <w:szCs w:val="24"/>
        </w:rPr>
        <w:t>:</w:t>
      </w:r>
      <w:r w:rsidRPr="00A352FB">
        <w:rPr>
          <w:rFonts w:ascii="Simplified Arabic" w:hAnsi="Simplified Arabic" w:cs="Simplified Arabic"/>
          <w:sz w:val="24"/>
          <w:szCs w:val="24"/>
        </w:rPr>
        <w:t xml:space="preserve"> </w:t>
      </w:r>
      <w:r w:rsidRPr="00A352FB">
        <w:rPr>
          <w:rFonts w:ascii="Simplified Arabic" w:hAnsi="Simplified Arabic" w:cs="Simplified Arabic"/>
          <w:sz w:val="24"/>
          <w:szCs w:val="24"/>
          <w:rtl/>
        </w:rPr>
        <w:t>استقصاء الآثار المباشرة وغير المباشرة لفشل هذه المؤسسات على استدامة وتنفيذ المشاريع العمرانية</w:t>
      </w:r>
      <w:r w:rsidRPr="00A352FB">
        <w:rPr>
          <w:rFonts w:ascii="Simplified Arabic" w:hAnsi="Simplified Arabic" w:cs="Simplified Arabic"/>
          <w:sz w:val="24"/>
          <w:szCs w:val="24"/>
        </w:rPr>
        <w:t>.</w:t>
      </w:r>
    </w:p>
    <w:p w14:paraId="1B4BB819" w14:textId="77777777" w:rsidR="00A352FB" w:rsidRPr="00A352FB" w:rsidRDefault="00A352FB" w:rsidP="00A352FB">
      <w:pPr>
        <w:numPr>
          <w:ilvl w:val="0"/>
          <w:numId w:val="72"/>
        </w:numPr>
        <w:rPr>
          <w:rFonts w:ascii="Simplified Arabic" w:hAnsi="Simplified Arabic" w:cs="Simplified Arabic"/>
          <w:sz w:val="24"/>
          <w:szCs w:val="24"/>
        </w:rPr>
      </w:pPr>
      <w:r w:rsidRPr="00A352FB">
        <w:rPr>
          <w:rFonts w:ascii="Simplified Arabic" w:hAnsi="Simplified Arabic" w:cs="Simplified Arabic"/>
          <w:b/>
          <w:bCs/>
          <w:sz w:val="24"/>
          <w:szCs w:val="24"/>
          <w:rtl/>
        </w:rPr>
        <w:t>تقديم توصيات</w:t>
      </w:r>
      <w:r w:rsidRPr="00A352FB">
        <w:rPr>
          <w:rFonts w:ascii="Simplified Arabic" w:hAnsi="Simplified Arabic" w:cs="Simplified Arabic"/>
          <w:b/>
          <w:bCs/>
          <w:sz w:val="24"/>
          <w:szCs w:val="24"/>
        </w:rPr>
        <w:t>:</w:t>
      </w:r>
      <w:r w:rsidRPr="00A352FB">
        <w:rPr>
          <w:rFonts w:ascii="Simplified Arabic" w:hAnsi="Simplified Arabic" w:cs="Simplified Arabic"/>
          <w:sz w:val="24"/>
          <w:szCs w:val="24"/>
        </w:rPr>
        <w:t xml:space="preserve"> </w:t>
      </w:r>
      <w:r w:rsidRPr="00A352FB">
        <w:rPr>
          <w:rFonts w:ascii="Simplified Arabic" w:hAnsi="Simplified Arabic" w:cs="Simplified Arabic"/>
          <w:sz w:val="24"/>
          <w:szCs w:val="24"/>
          <w:rtl/>
        </w:rPr>
        <w:t>صياغة مجموعة من التوصيات العملية التي من شأنها دعم نجاح المؤسسات الناشئة وتحسين استدامة المشاريع العمرانية</w:t>
      </w:r>
      <w:r w:rsidRPr="00A352FB">
        <w:rPr>
          <w:rFonts w:ascii="Simplified Arabic" w:hAnsi="Simplified Arabic" w:cs="Simplified Arabic"/>
          <w:sz w:val="24"/>
          <w:szCs w:val="24"/>
        </w:rPr>
        <w:t>.</w:t>
      </w:r>
    </w:p>
    <w:p w14:paraId="42E264EF" w14:textId="77777777" w:rsidR="00A352FB" w:rsidRPr="00A352FB" w:rsidRDefault="00A352FB" w:rsidP="00A352FB">
      <w:pPr>
        <w:rPr>
          <w:rFonts w:ascii="Simplified Arabic" w:hAnsi="Simplified Arabic" w:cs="Simplified Arabic"/>
          <w:b/>
          <w:bCs/>
          <w:sz w:val="24"/>
          <w:szCs w:val="24"/>
        </w:rPr>
      </w:pPr>
      <w:r w:rsidRPr="00A352FB">
        <w:rPr>
          <w:rFonts w:ascii="Simplified Arabic" w:hAnsi="Simplified Arabic" w:cs="Simplified Arabic"/>
          <w:b/>
          <w:bCs/>
          <w:sz w:val="24"/>
          <w:szCs w:val="24"/>
        </w:rPr>
        <w:t xml:space="preserve">2. </w:t>
      </w:r>
      <w:r w:rsidRPr="00A352FB">
        <w:rPr>
          <w:rFonts w:ascii="Simplified Arabic" w:hAnsi="Simplified Arabic" w:cs="Simplified Arabic"/>
          <w:b/>
          <w:bCs/>
          <w:sz w:val="24"/>
          <w:szCs w:val="24"/>
          <w:rtl/>
        </w:rPr>
        <w:t>الأهداف التفصيلية</w:t>
      </w:r>
      <w:r w:rsidRPr="00A352FB">
        <w:rPr>
          <w:rFonts w:ascii="Simplified Arabic" w:hAnsi="Simplified Arabic" w:cs="Simplified Arabic"/>
          <w:b/>
          <w:bCs/>
          <w:sz w:val="24"/>
          <w:szCs w:val="24"/>
        </w:rPr>
        <w:t>:</w:t>
      </w:r>
    </w:p>
    <w:p w14:paraId="0246F41A" w14:textId="77777777" w:rsidR="00A352FB" w:rsidRPr="00A352FB" w:rsidRDefault="00A352FB" w:rsidP="00A352FB">
      <w:pPr>
        <w:numPr>
          <w:ilvl w:val="0"/>
          <w:numId w:val="73"/>
        </w:numPr>
        <w:rPr>
          <w:rFonts w:ascii="Simplified Arabic" w:hAnsi="Simplified Arabic" w:cs="Simplified Arabic"/>
          <w:sz w:val="24"/>
          <w:szCs w:val="24"/>
        </w:rPr>
      </w:pPr>
      <w:r w:rsidRPr="00A352FB">
        <w:rPr>
          <w:rFonts w:ascii="Simplified Arabic" w:hAnsi="Simplified Arabic" w:cs="Simplified Arabic"/>
          <w:b/>
          <w:bCs/>
          <w:sz w:val="24"/>
          <w:szCs w:val="24"/>
          <w:rtl/>
        </w:rPr>
        <w:t>تقييم العوامل الإدارية والمالية</w:t>
      </w:r>
      <w:r w:rsidRPr="00A352FB">
        <w:rPr>
          <w:rFonts w:ascii="Simplified Arabic" w:hAnsi="Simplified Arabic" w:cs="Simplified Arabic"/>
          <w:b/>
          <w:bCs/>
          <w:sz w:val="24"/>
          <w:szCs w:val="24"/>
        </w:rPr>
        <w:t>:</w:t>
      </w:r>
      <w:r w:rsidRPr="00A352FB">
        <w:rPr>
          <w:rFonts w:ascii="Simplified Arabic" w:hAnsi="Simplified Arabic" w:cs="Simplified Arabic"/>
          <w:sz w:val="24"/>
          <w:szCs w:val="24"/>
        </w:rPr>
        <w:t xml:space="preserve"> </w:t>
      </w:r>
      <w:r w:rsidRPr="00A352FB">
        <w:rPr>
          <w:rFonts w:ascii="Simplified Arabic" w:hAnsi="Simplified Arabic" w:cs="Simplified Arabic"/>
          <w:sz w:val="24"/>
          <w:szCs w:val="24"/>
          <w:rtl/>
        </w:rPr>
        <w:t>تحليل مدى تأثير نقص الخبرة الإدارية وسوء التخطيط المالي على إمكانية نجاح أو فشل المؤسسات الناشئة</w:t>
      </w:r>
      <w:r w:rsidRPr="00A352FB">
        <w:rPr>
          <w:rFonts w:ascii="Simplified Arabic" w:hAnsi="Simplified Arabic" w:cs="Simplified Arabic"/>
          <w:sz w:val="24"/>
          <w:szCs w:val="24"/>
        </w:rPr>
        <w:t>.</w:t>
      </w:r>
    </w:p>
    <w:p w14:paraId="770F43A9" w14:textId="77777777" w:rsidR="00A352FB" w:rsidRPr="00A352FB" w:rsidRDefault="00A352FB" w:rsidP="00A352FB">
      <w:pPr>
        <w:numPr>
          <w:ilvl w:val="0"/>
          <w:numId w:val="73"/>
        </w:numPr>
        <w:rPr>
          <w:rFonts w:ascii="Simplified Arabic" w:hAnsi="Simplified Arabic" w:cs="Simplified Arabic"/>
          <w:sz w:val="24"/>
          <w:szCs w:val="24"/>
        </w:rPr>
      </w:pPr>
      <w:r w:rsidRPr="00A352FB">
        <w:rPr>
          <w:rFonts w:ascii="Simplified Arabic" w:hAnsi="Simplified Arabic" w:cs="Simplified Arabic"/>
          <w:b/>
          <w:bCs/>
          <w:sz w:val="24"/>
          <w:szCs w:val="24"/>
          <w:rtl/>
        </w:rPr>
        <w:t>تحليل تأثير البيئة الخارجية</w:t>
      </w:r>
      <w:r w:rsidRPr="00A352FB">
        <w:rPr>
          <w:rFonts w:ascii="Simplified Arabic" w:hAnsi="Simplified Arabic" w:cs="Simplified Arabic"/>
          <w:b/>
          <w:bCs/>
          <w:sz w:val="24"/>
          <w:szCs w:val="24"/>
        </w:rPr>
        <w:t>:</w:t>
      </w:r>
      <w:r w:rsidRPr="00A352FB">
        <w:rPr>
          <w:rFonts w:ascii="Simplified Arabic" w:hAnsi="Simplified Arabic" w:cs="Simplified Arabic"/>
          <w:sz w:val="24"/>
          <w:szCs w:val="24"/>
        </w:rPr>
        <w:t xml:space="preserve"> </w:t>
      </w:r>
      <w:r w:rsidRPr="00A352FB">
        <w:rPr>
          <w:rFonts w:ascii="Simplified Arabic" w:hAnsi="Simplified Arabic" w:cs="Simplified Arabic"/>
          <w:sz w:val="24"/>
          <w:szCs w:val="24"/>
          <w:rtl/>
        </w:rPr>
        <w:t>دراسة أثر التشريعات، والتعقيدات القانونية، والتقلبات الاقتصادية على استمرارية المؤسسات في السوق</w:t>
      </w:r>
      <w:r w:rsidRPr="00A352FB">
        <w:rPr>
          <w:rFonts w:ascii="Simplified Arabic" w:hAnsi="Simplified Arabic" w:cs="Simplified Arabic"/>
          <w:sz w:val="24"/>
          <w:szCs w:val="24"/>
        </w:rPr>
        <w:t>.</w:t>
      </w:r>
    </w:p>
    <w:p w14:paraId="1FA3AFC6" w14:textId="77777777" w:rsidR="00A352FB" w:rsidRPr="00A352FB" w:rsidRDefault="00A352FB" w:rsidP="00A352FB">
      <w:pPr>
        <w:numPr>
          <w:ilvl w:val="0"/>
          <w:numId w:val="73"/>
        </w:numPr>
        <w:rPr>
          <w:rFonts w:ascii="Simplified Arabic" w:hAnsi="Simplified Arabic" w:cs="Simplified Arabic"/>
          <w:sz w:val="24"/>
          <w:szCs w:val="24"/>
        </w:rPr>
      </w:pPr>
      <w:r w:rsidRPr="00A352FB">
        <w:rPr>
          <w:rFonts w:ascii="Simplified Arabic" w:hAnsi="Simplified Arabic" w:cs="Simplified Arabic"/>
          <w:b/>
          <w:bCs/>
          <w:sz w:val="24"/>
          <w:szCs w:val="24"/>
          <w:rtl/>
        </w:rPr>
        <w:t>ربط الأداء المؤسسي باستدامة المشاريع</w:t>
      </w:r>
      <w:r w:rsidRPr="00A352FB">
        <w:rPr>
          <w:rFonts w:ascii="Simplified Arabic" w:hAnsi="Simplified Arabic" w:cs="Simplified Arabic"/>
          <w:b/>
          <w:bCs/>
          <w:sz w:val="24"/>
          <w:szCs w:val="24"/>
        </w:rPr>
        <w:t>:</w:t>
      </w:r>
      <w:r w:rsidRPr="00A352FB">
        <w:rPr>
          <w:rFonts w:ascii="Simplified Arabic" w:hAnsi="Simplified Arabic" w:cs="Simplified Arabic"/>
          <w:sz w:val="24"/>
          <w:szCs w:val="24"/>
        </w:rPr>
        <w:t xml:space="preserve"> </w:t>
      </w:r>
      <w:r w:rsidRPr="00A352FB">
        <w:rPr>
          <w:rFonts w:ascii="Simplified Arabic" w:hAnsi="Simplified Arabic" w:cs="Simplified Arabic"/>
          <w:sz w:val="24"/>
          <w:szCs w:val="24"/>
          <w:rtl/>
        </w:rPr>
        <w:t>توضيح العلاقة بين كفاءة الإدارة في المؤسسات الناشئة ومستوى استدامة المشاريع العمرانية من الناحية الاقتصادية والاجتماعية والبيئية</w:t>
      </w:r>
      <w:r w:rsidRPr="00A352FB">
        <w:rPr>
          <w:rFonts w:ascii="Simplified Arabic" w:hAnsi="Simplified Arabic" w:cs="Simplified Arabic"/>
          <w:sz w:val="24"/>
          <w:szCs w:val="24"/>
        </w:rPr>
        <w:t>.</w:t>
      </w:r>
    </w:p>
    <w:p w14:paraId="659AEF68" w14:textId="77777777" w:rsidR="00A352FB" w:rsidRPr="00A352FB" w:rsidRDefault="00A352FB" w:rsidP="00A352FB">
      <w:pPr>
        <w:numPr>
          <w:ilvl w:val="0"/>
          <w:numId w:val="73"/>
        </w:numPr>
        <w:rPr>
          <w:rFonts w:ascii="Simplified Arabic" w:hAnsi="Simplified Arabic" w:cs="Simplified Arabic"/>
          <w:sz w:val="24"/>
          <w:szCs w:val="24"/>
        </w:rPr>
      </w:pPr>
      <w:r w:rsidRPr="00A352FB">
        <w:rPr>
          <w:rFonts w:ascii="Simplified Arabic" w:hAnsi="Simplified Arabic" w:cs="Simplified Arabic"/>
          <w:b/>
          <w:bCs/>
          <w:sz w:val="24"/>
          <w:szCs w:val="24"/>
          <w:rtl/>
        </w:rPr>
        <w:t>اقتراح آليات دعم</w:t>
      </w:r>
      <w:r w:rsidRPr="00A352FB">
        <w:rPr>
          <w:rFonts w:ascii="Simplified Arabic" w:hAnsi="Simplified Arabic" w:cs="Simplified Arabic"/>
          <w:b/>
          <w:bCs/>
          <w:sz w:val="24"/>
          <w:szCs w:val="24"/>
        </w:rPr>
        <w:t>:</w:t>
      </w:r>
      <w:r w:rsidRPr="00A352FB">
        <w:rPr>
          <w:rFonts w:ascii="Simplified Arabic" w:hAnsi="Simplified Arabic" w:cs="Simplified Arabic"/>
          <w:sz w:val="24"/>
          <w:szCs w:val="24"/>
        </w:rPr>
        <w:t xml:space="preserve"> </w:t>
      </w:r>
      <w:r w:rsidRPr="00A352FB">
        <w:rPr>
          <w:rFonts w:ascii="Simplified Arabic" w:hAnsi="Simplified Arabic" w:cs="Simplified Arabic"/>
          <w:sz w:val="24"/>
          <w:szCs w:val="24"/>
          <w:rtl/>
        </w:rPr>
        <w:t>وضع إطار عمل لتقديم حلول عملية تسهم في تحسين الأداء المؤسسي وتعزيز قدرة المؤسسات الناشئة على المنافسة والاستمرارية</w:t>
      </w:r>
      <w:r w:rsidRPr="00A352FB">
        <w:rPr>
          <w:rFonts w:ascii="Simplified Arabic" w:hAnsi="Simplified Arabic" w:cs="Simplified Arabic"/>
          <w:sz w:val="24"/>
          <w:szCs w:val="24"/>
        </w:rPr>
        <w:t>.</w:t>
      </w:r>
    </w:p>
    <w:p w14:paraId="03DF56A1" w14:textId="77777777" w:rsidR="00A352FB" w:rsidRPr="00A352FB" w:rsidRDefault="00A352FB" w:rsidP="00A352FB">
      <w:pPr>
        <w:numPr>
          <w:ilvl w:val="0"/>
          <w:numId w:val="73"/>
        </w:numPr>
        <w:rPr>
          <w:rFonts w:ascii="Simplified Arabic" w:hAnsi="Simplified Arabic" w:cs="Simplified Arabic"/>
          <w:sz w:val="24"/>
          <w:szCs w:val="24"/>
        </w:rPr>
      </w:pPr>
      <w:r w:rsidRPr="00A352FB">
        <w:rPr>
          <w:rFonts w:ascii="Simplified Arabic" w:hAnsi="Simplified Arabic" w:cs="Simplified Arabic"/>
          <w:b/>
          <w:bCs/>
          <w:sz w:val="24"/>
          <w:szCs w:val="24"/>
          <w:rtl/>
        </w:rPr>
        <w:t>توجيه صناع القرار</w:t>
      </w:r>
      <w:r w:rsidRPr="00A352FB">
        <w:rPr>
          <w:rFonts w:ascii="Simplified Arabic" w:hAnsi="Simplified Arabic" w:cs="Simplified Arabic"/>
          <w:b/>
          <w:bCs/>
          <w:sz w:val="24"/>
          <w:szCs w:val="24"/>
        </w:rPr>
        <w:t>:</w:t>
      </w:r>
      <w:r w:rsidRPr="00A352FB">
        <w:rPr>
          <w:rFonts w:ascii="Simplified Arabic" w:hAnsi="Simplified Arabic" w:cs="Simplified Arabic"/>
          <w:sz w:val="24"/>
          <w:szCs w:val="24"/>
        </w:rPr>
        <w:t xml:space="preserve"> </w:t>
      </w:r>
      <w:r w:rsidRPr="00A352FB">
        <w:rPr>
          <w:rFonts w:ascii="Simplified Arabic" w:hAnsi="Simplified Arabic" w:cs="Simplified Arabic"/>
          <w:sz w:val="24"/>
          <w:szCs w:val="24"/>
          <w:rtl/>
        </w:rPr>
        <w:t>تقديم مؤشرات علمية يمكن لصناع القرار الاستناد إليها في تصميم سياسات دعم فعالة للمؤسسات الناشئة في قطاع الإنشاءات</w:t>
      </w:r>
      <w:r w:rsidRPr="00A352FB">
        <w:rPr>
          <w:rFonts w:ascii="Simplified Arabic" w:hAnsi="Simplified Arabic" w:cs="Simplified Arabic"/>
          <w:sz w:val="24"/>
          <w:szCs w:val="24"/>
        </w:rPr>
        <w:t>.</w:t>
      </w:r>
    </w:p>
    <w:p w14:paraId="1A48E59B" w14:textId="77777777" w:rsidR="00F925D0" w:rsidRPr="00A352FB"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12A08FE4" w14:textId="4614D388" w:rsidR="00020A46" w:rsidRPr="00020A46" w:rsidRDefault="00E6018D" w:rsidP="00020A46">
      <w:pPr>
        <w:spacing w:line="240" w:lineRule="auto"/>
        <w:ind w:left="-244" w:right="-180"/>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5.1 </w:t>
      </w:r>
      <w:r w:rsidR="00020A46" w:rsidRPr="00020A46">
        <w:rPr>
          <w:rFonts w:ascii="Simplified Arabic" w:hAnsi="Simplified Arabic" w:cs="Simplified Arabic"/>
          <w:b/>
          <w:bCs/>
          <w:sz w:val="28"/>
          <w:szCs w:val="28"/>
          <w:rtl/>
        </w:rPr>
        <w:t>تساؤلات الدراسة</w:t>
      </w:r>
      <w:r w:rsidR="00020A46" w:rsidRPr="00020A46">
        <w:rPr>
          <w:rFonts w:ascii="Simplified Arabic" w:hAnsi="Simplified Arabic" w:cs="Simplified Arabic"/>
          <w:b/>
          <w:bCs/>
          <w:sz w:val="28"/>
          <w:szCs w:val="28"/>
        </w:rPr>
        <w:t>:</w:t>
      </w:r>
    </w:p>
    <w:p w14:paraId="40023C94" w14:textId="77777777" w:rsidR="0027357B" w:rsidRPr="0027357B" w:rsidRDefault="0027357B" w:rsidP="0027357B">
      <w:pPr>
        <w:rPr>
          <w:rFonts w:ascii="Simplified Arabic" w:hAnsi="Simplified Arabic" w:cs="Simplified Arabic"/>
          <w:sz w:val="24"/>
          <w:szCs w:val="24"/>
        </w:rPr>
      </w:pPr>
      <w:r w:rsidRPr="0027357B">
        <w:rPr>
          <w:rFonts w:ascii="Simplified Arabic" w:hAnsi="Simplified Arabic" w:cs="Simplified Arabic"/>
          <w:sz w:val="24"/>
          <w:szCs w:val="24"/>
          <w:rtl/>
        </w:rPr>
        <w:t>تنطلق هذه الدراسة من تساؤل رئيسي يتمحور حول العلاقة بين فشل المؤسسات الناشئة في قطاع الإنشاءات واستدامة المشاريع العمرانية. ولتغطية أبعاد هذه العلاقة، تتفرع منه مجموعة من التساؤلات الفرعية التي توجه البحث نحو تحليل الجوانب المختلفة للمشكلة، وذلك على النحو التالي</w:t>
      </w:r>
      <w:r w:rsidRPr="0027357B">
        <w:rPr>
          <w:rFonts w:ascii="Simplified Arabic" w:hAnsi="Simplified Arabic" w:cs="Simplified Arabic"/>
          <w:sz w:val="24"/>
          <w:szCs w:val="24"/>
        </w:rPr>
        <w:t>:</w:t>
      </w:r>
    </w:p>
    <w:p w14:paraId="30DAD7F4" w14:textId="77777777" w:rsidR="0027357B" w:rsidRPr="0027357B" w:rsidRDefault="0027357B" w:rsidP="0027357B">
      <w:pPr>
        <w:rPr>
          <w:rFonts w:ascii="Simplified Arabic" w:hAnsi="Simplified Arabic" w:cs="Simplified Arabic"/>
          <w:b/>
          <w:bCs/>
          <w:sz w:val="24"/>
          <w:szCs w:val="24"/>
        </w:rPr>
      </w:pPr>
      <w:r w:rsidRPr="0027357B">
        <w:rPr>
          <w:rFonts w:ascii="Segoe UI Symbol" w:hAnsi="Segoe UI Symbol" w:cs="Segoe UI Symbol"/>
          <w:b/>
          <w:bCs/>
          <w:sz w:val="24"/>
          <w:szCs w:val="24"/>
        </w:rPr>
        <w:t>❖</w:t>
      </w:r>
      <w:r w:rsidRPr="0027357B">
        <w:rPr>
          <w:rFonts w:ascii="Simplified Arabic" w:hAnsi="Simplified Arabic" w:cs="Simplified Arabic"/>
          <w:b/>
          <w:bCs/>
          <w:sz w:val="24"/>
          <w:szCs w:val="24"/>
        </w:rPr>
        <w:t xml:space="preserve"> </w:t>
      </w:r>
      <w:r w:rsidRPr="0027357B">
        <w:rPr>
          <w:rFonts w:ascii="Simplified Arabic" w:hAnsi="Simplified Arabic" w:cs="Simplified Arabic"/>
          <w:b/>
          <w:bCs/>
          <w:sz w:val="24"/>
          <w:szCs w:val="24"/>
          <w:rtl/>
        </w:rPr>
        <w:t>التساؤل الرئيس</w:t>
      </w:r>
      <w:r w:rsidRPr="0027357B">
        <w:rPr>
          <w:rFonts w:ascii="Simplified Arabic" w:hAnsi="Simplified Arabic" w:cs="Simplified Arabic"/>
          <w:b/>
          <w:bCs/>
          <w:sz w:val="24"/>
          <w:szCs w:val="24"/>
        </w:rPr>
        <w:t>:</w:t>
      </w:r>
    </w:p>
    <w:p w14:paraId="569B6B7A" w14:textId="77777777" w:rsidR="0027357B" w:rsidRPr="0027357B" w:rsidRDefault="0027357B" w:rsidP="0027357B">
      <w:pPr>
        <w:numPr>
          <w:ilvl w:val="0"/>
          <w:numId w:val="74"/>
        </w:numPr>
        <w:rPr>
          <w:rFonts w:ascii="Simplified Arabic" w:hAnsi="Simplified Arabic" w:cs="Simplified Arabic"/>
          <w:sz w:val="24"/>
          <w:szCs w:val="24"/>
        </w:rPr>
      </w:pPr>
      <w:r w:rsidRPr="0027357B">
        <w:rPr>
          <w:rFonts w:ascii="Simplified Arabic" w:hAnsi="Simplified Arabic" w:cs="Simplified Arabic"/>
          <w:sz w:val="24"/>
          <w:szCs w:val="24"/>
          <w:rtl/>
        </w:rPr>
        <w:t>ما هي أسباب فشل المؤسسات الناشئة في قطاع الإنشاءات؟ وكيف يؤثر هذا الفشل على استدامة المشاريع العمرانية؟</w:t>
      </w:r>
    </w:p>
    <w:p w14:paraId="23771E3C" w14:textId="77777777" w:rsidR="0027357B" w:rsidRPr="0027357B" w:rsidRDefault="0027357B" w:rsidP="0027357B">
      <w:pPr>
        <w:rPr>
          <w:rFonts w:ascii="Simplified Arabic" w:hAnsi="Simplified Arabic" w:cs="Simplified Arabic"/>
          <w:b/>
          <w:bCs/>
          <w:sz w:val="24"/>
          <w:szCs w:val="24"/>
        </w:rPr>
      </w:pPr>
      <w:r w:rsidRPr="0027357B">
        <w:rPr>
          <w:rFonts w:ascii="Segoe UI Symbol" w:hAnsi="Segoe UI Symbol" w:cs="Segoe UI Symbol"/>
          <w:b/>
          <w:bCs/>
          <w:sz w:val="24"/>
          <w:szCs w:val="24"/>
        </w:rPr>
        <w:t>❖</w:t>
      </w:r>
      <w:r w:rsidRPr="0027357B">
        <w:rPr>
          <w:rFonts w:ascii="Simplified Arabic" w:hAnsi="Simplified Arabic" w:cs="Simplified Arabic"/>
          <w:b/>
          <w:bCs/>
          <w:sz w:val="24"/>
          <w:szCs w:val="24"/>
        </w:rPr>
        <w:t xml:space="preserve"> </w:t>
      </w:r>
      <w:r w:rsidRPr="0027357B">
        <w:rPr>
          <w:rFonts w:ascii="Simplified Arabic" w:hAnsi="Simplified Arabic" w:cs="Simplified Arabic"/>
          <w:b/>
          <w:bCs/>
          <w:sz w:val="24"/>
          <w:szCs w:val="24"/>
          <w:rtl/>
        </w:rPr>
        <w:t>التساؤلات الفرعية</w:t>
      </w:r>
      <w:r w:rsidRPr="0027357B">
        <w:rPr>
          <w:rFonts w:ascii="Simplified Arabic" w:hAnsi="Simplified Arabic" w:cs="Simplified Arabic"/>
          <w:b/>
          <w:bCs/>
          <w:sz w:val="24"/>
          <w:szCs w:val="24"/>
        </w:rPr>
        <w:t>:</w:t>
      </w:r>
    </w:p>
    <w:p w14:paraId="2BCFA164" w14:textId="77777777" w:rsidR="0027357B" w:rsidRPr="0027357B" w:rsidRDefault="0027357B" w:rsidP="0027357B">
      <w:pPr>
        <w:numPr>
          <w:ilvl w:val="0"/>
          <w:numId w:val="75"/>
        </w:numPr>
        <w:rPr>
          <w:rFonts w:ascii="Simplified Arabic" w:hAnsi="Simplified Arabic" w:cs="Simplified Arabic"/>
          <w:sz w:val="24"/>
          <w:szCs w:val="24"/>
        </w:rPr>
      </w:pPr>
      <w:r w:rsidRPr="0027357B">
        <w:rPr>
          <w:rFonts w:ascii="Simplified Arabic" w:hAnsi="Simplified Arabic" w:cs="Simplified Arabic"/>
          <w:sz w:val="24"/>
          <w:szCs w:val="24"/>
          <w:rtl/>
        </w:rPr>
        <w:t>ما هي العوامل الإدارية الداخلية، مثل نقص الخبرة وسوء التخطيط، التي تسهم في فشل المؤسسات الناشئة في قطاع الإنشاءات؟</w:t>
      </w:r>
    </w:p>
    <w:p w14:paraId="576F38A4" w14:textId="77777777" w:rsidR="0027357B" w:rsidRPr="0027357B" w:rsidRDefault="0027357B" w:rsidP="0027357B">
      <w:pPr>
        <w:numPr>
          <w:ilvl w:val="0"/>
          <w:numId w:val="75"/>
        </w:numPr>
        <w:rPr>
          <w:rFonts w:ascii="Simplified Arabic" w:hAnsi="Simplified Arabic" w:cs="Simplified Arabic"/>
          <w:sz w:val="24"/>
          <w:szCs w:val="24"/>
        </w:rPr>
      </w:pPr>
      <w:r w:rsidRPr="0027357B">
        <w:rPr>
          <w:rFonts w:ascii="Simplified Arabic" w:hAnsi="Simplified Arabic" w:cs="Simplified Arabic"/>
          <w:sz w:val="24"/>
          <w:szCs w:val="24"/>
          <w:rtl/>
        </w:rPr>
        <w:t>إلى أي مدى تؤثر العوامل المالية، كقلة السيولة وغياب التخطيط المالي السليم، على استمرارية المؤسسات الناشئة؟</w:t>
      </w:r>
    </w:p>
    <w:p w14:paraId="60DCD813" w14:textId="77777777" w:rsidR="0027357B" w:rsidRPr="0027357B" w:rsidRDefault="0027357B" w:rsidP="0027357B">
      <w:pPr>
        <w:numPr>
          <w:ilvl w:val="0"/>
          <w:numId w:val="75"/>
        </w:numPr>
        <w:rPr>
          <w:rFonts w:ascii="Simplified Arabic" w:hAnsi="Simplified Arabic" w:cs="Simplified Arabic"/>
          <w:sz w:val="24"/>
          <w:szCs w:val="24"/>
        </w:rPr>
      </w:pPr>
      <w:r w:rsidRPr="0027357B">
        <w:rPr>
          <w:rFonts w:ascii="Simplified Arabic" w:hAnsi="Simplified Arabic" w:cs="Simplified Arabic"/>
          <w:sz w:val="24"/>
          <w:szCs w:val="24"/>
          <w:rtl/>
        </w:rPr>
        <w:t>كيف تؤثر التحديات الخارجية، مثل التعقيدات القانونية والتقلبات الاقتصادية، على أداء المؤسسات الناشئة؟</w:t>
      </w:r>
    </w:p>
    <w:p w14:paraId="135A2B58" w14:textId="77777777" w:rsidR="0027357B" w:rsidRPr="0027357B" w:rsidRDefault="0027357B" w:rsidP="0027357B">
      <w:pPr>
        <w:numPr>
          <w:ilvl w:val="0"/>
          <w:numId w:val="75"/>
        </w:numPr>
        <w:rPr>
          <w:rFonts w:ascii="Simplified Arabic" w:hAnsi="Simplified Arabic" w:cs="Simplified Arabic"/>
          <w:sz w:val="24"/>
          <w:szCs w:val="24"/>
        </w:rPr>
      </w:pPr>
      <w:r w:rsidRPr="0027357B">
        <w:rPr>
          <w:rFonts w:ascii="Simplified Arabic" w:hAnsi="Simplified Arabic" w:cs="Simplified Arabic"/>
          <w:sz w:val="24"/>
          <w:szCs w:val="24"/>
          <w:rtl/>
        </w:rPr>
        <w:t>ما هو أثر فشل هذه المؤسسات على الأبعاد الثلاثة للاستدامة في المشاريع العمرانية (الاقتصادية، الاجتماعية، والبيئية)؟</w:t>
      </w:r>
    </w:p>
    <w:p w14:paraId="053D8BAA" w14:textId="77777777" w:rsidR="0027357B" w:rsidRPr="0027357B" w:rsidRDefault="0027357B" w:rsidP="0027357B">
      <w:pPr>
        <w:numPr>
          <w:ilvl w:val="0"/>
          <w:numId w:val="75"/>
        </w:numPr>
        <w:rPr>
          <w:rFonts w:ascii="Simplified Arabic" w:hAnsi="Simplified Arabic" w:cs="Simplified Arabic"/>
          <w:sz w:val="24"/>
          <w:szCs w:val="24"/>
        </w:rPr>
      </w:pPr>
      <w:r w:rsidRPr="0027357B">
        <w:rPr>
          <w:rFonts w:ascii="Simplified Arabic" w:hAnsi="Simplified Arabic" w:cs="Simplified Arabic"/>
          <w:sz w:val="24"/>
          <w:szCs w:val="24"/>
          <w:rtl/>
        </w:rPr>
        <w:t>ما هي الاستراتيجيات الممكنة التي يمكن أن تُسهم في تقليل نسب الفشل وتعزيز فرص النجاح للمؤسسات الناشئة؟</w:t>
      </w:r>
    </w:p>
    <w:p w14:paraId="2523B12E" w14:textId="77777777" w:rsidR="0027357B" w:rsidRPr="0027357B" w:rsidRDefault="0027357B" w:rsidP="0027357B">
      <w:pPr>
        <w:numPr>
          <w:ilvl w:val="0"/>
          <w:numId w:val="75"/>
        </w:numPr>
        <w:rPr>
          <w:rFonts w:ascii="Simplified Arabic" w:hAnsi="Simplified Arabic" w:cs="Simplified Arabic"/>
          <w:sz w:val="24"/>
          <w:szCs w:val="24"/>
        </w:rPr>
      </w:pPr>
      <w:r w:rsidRPr="0027357B">
        <w:rPr>
          <w:rFonts w:ascii="Simplified Arabic" w:hAnsi="Simplified Arabic" w:cs="Simplified Arabic"/>
          <w:sz w:val="24"/>
          <w:szCs w:val="24"/>
          <w:rtl/>
        </w:rPr>
        <w:t>كيف يمكن تحسين بيئة العمل والأنظمة الداعمة للمؤسسات الناشئة بما يضمن استمراريتها وفعالية مساهمتها في استدامة المشاريع؟</w:t>
      </w:r>
    </w:p>
    <w:p w14:paraId="655102EE" w14:textId="77777777" w:rsidR="0027357B" w:rsidRPr="0027357B" w:rsidRDefault="0027357B" w:rsidP="0027357B">
      <w:pPr>
        <w:rPr>
          <w:rFonts w:ascii="Simplified Arabic" w:hAnsi="Simplified Arabic" w:cs="Simplified Arabic"/>
          <w:sz w:val="24"/>
          <w:szCs w:val="24"/>
        </w:rPr>
      </w:pPr>
      <w:r w:rsidRPr="0027357B">
        <w:rPr>
          <w:rFonts w:ascii="Simplified Arabic" w:hAnsi="Simplified Arabic" w:cs="Simplified Arabic"/>
          <w:sz w:val="24"/>
          <w:szCs w:val="24"/>
          <w:rtl/>
        </w:rPr>
        <w:t>تهدف هذه التساؤلات إلى توجيه الدراسة نحو تحليل شامل للعوامل المؤثرة في فشل المؤسسات الناشئة، وتقييم الانعكاسات المحتملة لهذا الفشل على استدامة المشاريع العمرانية، مع التركيز على تقديم حلول عملية قابلة للتطبيق</w:t>
      </w:r>
      <w:r w:rsidRPr="0027357B">
        <w:rPr>
          <w:rFonts w:ascii="Simplified Arabic" w:hAnsi="Simplified Arabic" w:cs="Simplified Arabic"/>
          <w:sz w:val="24"/>
          <w:szCs w:val="24"/>
        </w:rPr>
        <w:t>.</w:t>
      </w:r>
    </w:p>
    <w:p w14:paraId="01E6437E" w14:textId="77777777" w:rsidR="00F925D0" w:rsidRPr="0027357B"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68757E53" w14:textId="52702A76" w:rsidR="00E6018D" w:rsidRPr="00E6018D" w:rsidRDefault="00E6018D" w:rsidP="00E6018D">
      <w:pPr>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6.1 </w:t>
      </w:r>
      <w:r w:rsidRPr="00E6018D">
        <w:rPr>
          <w:rFonts w:ascii="Simplified Arabic" w:hAnsi="Simplified Arabic" w:cs="Simplified Arabic"/>
          <w:b/>
          <w:bCs/>
          <w:sz w:val="28"/>
          <w:szCs w:val="28"/>
          <w:rtl/>
        </w:rPr>
        <w:t>فروض الدراسة</w:t>
      </w:r>
      <w:r w:rsidRPr="00E6018D">
        <w:rPr>
          <w:rFonts w:ascii="Simplified Arabic" w:hAnsi="Simplified Arabic" w:cs="Simplified Arabic"/>
          <w:b/>
          <w:bCs/>
          <w:sz w:val="28"/>
          <w:szCs w:val="28"/>
        </w:rPr>
        <w:t>:</w:t>
      </w:r>
    </w:p>
    <w:p w14:paraId="06BEFED1" w14:textId="21D9DDFB" w:rsidR="0027357B" w:rsidRPr="0027357B" w:rsidRDefault="0027357B" w:rsidP="0027357B">
      <w:pPr>
        <w:spacing w:after="0" w:line="240" w:lineRule="auto"/>
        <w:rPr>
          <w:rFonts w:ascii="Simplified Arabic" w:hAnsi="Simplified Arabic" w:cs="Simplified Arabic"/>
        </w:rPr>
      </w:pPr>
      <w:r w:rsidRPr="0027357B">
        <w:rPr>
          <w:rFonts w:ascii="Simplified Arabic" w:hAnsi="Simplified Arabic" w:cs="Simplified Arabic"/>
          <w:rtl/>
        </w:rPr>
        <w:t>بُنيت هذه الدراسة على مجموعة من الفروض التي تعكس العلاقات المتوقعة بين العوامل المؤثرة في فشل المؤسسات الناشئة وأثر ذلك على استدامة المشاريع العمرانية. وقد تم اشتقاق هذه الفروض استنادًا إلى الأدبيات السابقة، والملاحظات الميدانية، وتساؤلات الدراسة، على النحو التالي</w:t>
      </w:r>
      <w:r w:rsidRPr="0027357B">
        <w:rPr>
          <w:rFonts w:ascii="Simplified Arabic" w:hAnsi="Simplified Arabic" w:cs="Simplified Arabic"/>
        </w:rPr>
        <w:t>:</w:t>
      </w:r>
    </w:p>
    <w:p w14:paraId="7E7C300F" w14:textId="33FCDD35" w:rsidR="00E6018D" w:rsidRPr="0027357B" w:rsidRDefault="00E6018D" w:rsidP="00E6018D">
      <w:pPr>
        <w:spacing w:after="0" w:line="240" w:lineRule="auto"/>
        <w:rPr>
          <w:rFonts w:ascii="Simplified Arabic" w:hAnsi="Simplified Arabic" w:cs="Simplified Arabic"/>
        </w:rPr>
      </w:pPr>
      <w:r w:rsidRPr="0027357B">
        <w:rPr>
          <w:rFonts w:ascii="Simplified Arabic" w:hAnsi="Simplified Arabic" w:cs="Simplified Arabic"/>
        </w:rPr>
        <w:t xml:space="preserve">1. </w:t>
      </w:r>
      <w:r w:rsidRPr="0027357B">
        <w:rPr>
          <w:rFonts w:ascii="Simplified Arabic" w:hAnsi="Simplified Arabic" w:cs="Simplified Arabic"/>
          <w:rtl/>
        </w:rPr>
        <w:t>الفرضية الأولى</w:t>
      </w:r>
      <w:r w:rsidRPr="0027357B">
        <w:rPr>
          <w:rFonts w:ascii="Simplified Arabic" w:hAnsi="Simplified Arabic" w:cs="Simplified Arabic"/>
        </w:rPr>
        <w:t>:</w:t>
      </w:r>
    </w:p>
    <w:p w14:paraId="7D4C9D97" w14:textId="5058110F" w:rsidR="00E6018D" w:rsidRPr="0027357B" w:rsidRDefault="00E6018D" w:rsidP="0027357B">
      <w:pPr>
        <w:numPr>
          <w:ilvl w:val="0"/>
          <w:numId w:val="10"/>
        </w:numPr>
        <w:spacing w:after="0" w:line="240" w:lineRule="auto"/>
        <w:rPr>
          <w:rFonts w:ascii="Simplified Arabic" w:hAnsi="Simplified Arabic" w:cs="Simplified Arabic"/>
        </w:rPr>
      </w:pPr>
      <w:r w:rsidRPr="0027357B">
        <w:rPr>
          <w:rFonts w:ascii="Simplified Arabic" w:hAnsi="Simplified Arabic" w:cs="Simplified Arabic"/>
          <w:rtl/>
        </w:rPr>
        <w:t>الفرضية</w:t>
      </w:r>
      <w:r w:rsidRPr="0027357B">
        <w:rPr>
          <w:rFonts w:ascii="Simplified Arabic" w:hAnsi="Simplified Arabic" w:cs="Simplified Arabic"/>
        </w:rPr>
        <w:t>: </w:t>
      </w:r>
      <w:r w:rsidR="0027357B" w:rsidRPr="0027357B">
        <w:rPr>
          <w:rFonts w:ascii="Simplified Arabic" w:hAnsi="Simplified Arabic" w:cs="Simplified Arabic"/>
          <w:rtl/>
        </w:rPr>
        <w:t>توجد علاقة ذات دلالة إحصائية بين نقص الخبرة الإدارية وسوء التخطيط المالي وفشل المؤسسات الناشئة في قطاع الإنشاءات</w:t>
      </w:r>
      <w:r w:rsidR="0027357B" w:rsidRPr="0027357B">
        <w:rPr>
          <w:rFonts w:ascii="Simplified Arabic" w:hAnsi="Simplified Arabic" w:cs="Simplified Arabic"/>
        </w:rPr>
        <w:t>.</w:t>
      </w:r>
    </w:p>
    <w:p w14:paraId="7F46AAA7" w14:textId="305D81DB" w:rsidR="00E6018D" w:rsidRPr="0027357B" w:rsidRDefault="00E6018D" w:rsidP="0027357B">
      <w:pPr>
        <w:numPr>
          <w:ilvl w:val="0"/>
          <w:numId w:val="10"/>
        </w:numPr>
        <w:spacing w:line="240" w:lineRule="auto"/>
        <w:rPr>
          <w:rFonts w:ascii="Simplified Arabic" w:hAnsi="Simplified Arabic" w:cs="Simplified Arabic"/>
        </w:rPr>
      </w:pPr>
      <w:r w:rsidRPr="0027357B">
        <w:rPr>
          <w:rFonts w:ascii="Simplified Arabic" w:hAnsi="Simplified Arabic" w:cs="Simplified Arabic"/>
          <w:rtl/>
        </w:rPr>
        <w:t>التفسير</w:t>
      </w:r>
      <w:r w:rsidRPr="0027357B">
        <w:rPr>
          <w:rFonts w:ascii="Simplified Arabic" w:hAnsi="Simplified Arabic" w:cs="Simplified Arabic"/>
        </w:rPr>
        <w:t>: </w:t>
      </w:r>
      <w:r w:rsidR="0027357B" w:rsidRPr="0027357B">
        <w:rPr>
          <w:rFonts w:ascii="Simplified Arabic" w:hAnsi="Simplified Arabic" w:cs="Simplified Arabic"/>
          <w:rtl/>
        </w:rPr>
        <w:t>يشير هذا الفرض إلى أن الضعف الإداري والتخطيط غير السليم من أبرز مسببات الفشل المؤسسي في المراحل المبكرة</w:t>
      </w:r>
      <w:r w:rsidR="0027357B" w:rsidRPr="0027357B">
        <w:rPr>
          <w:rFonts w:ascii="Simplified Arabic" w:hAnsi="Simplified Arabic" w:cs="Simplified Arabic"/>
        </w:rPr>
        <w:t>.</w:t>
      </w:r>
    </w:p>
    <w:p w14:paraId="550DD229" w14:textId="77777777" w:rsidR="00E6018D" w:rsidRPr="0027357B" w:rsidRDefault="00E6018D" w:rsidP="00E6018D">
      <w:pPr>
        <w:spacing w:line="240" w:lineRule="auto"/>
        <w:rPr>
          <w:rFonts w:ascii="Simplified Arabic" w:hAnsi="Simplified Arabic" w:cs="Simplified Arabic"/>
        </w:rPr>
      </w:pPr>
      <w:r w:rsidRPr="0027357B">
        <w:rPr>
          <w:rFonts w:ascii="Simplified Arabic" w:hAnsi="Simplified Arabic" w:cs="Simplified Arabic"/>
        </w:rPr>
        <w:t xml:space="preserve">2. </w:t>
      </w:r>
      <w:r w:rsidRPr="0027357B">
        <w:rPr>
          <w:rFonts w:ascii="Simplified Arabic" w:hAnsi="Simplified Arabic" w:cs="Simplified Arabic"/>
          <w:rtl/>
        </w:rPr>
        <w:t>الفرضية الثانية</w:t>
      </w:r>
      <w:r w:rsidRPr="0027357B">
        <w:rPr>
          <w:rFonts w:ascii="Simplified Arabic" w:hAnsi="Simplified Arabic" w:cs="Simplified Arabic"/>
        </w:rPr>
        <w:t>:</w:t>
      </w:r>
    </w:p>
    <w:p w14:paraId="0E4454BA" w14:textId="77777777" w:rsidR="00E6018D" w:rsidRPr="0027357B" w:rsidRDefault="00E6018D" w:rsidP="00E6018D">
      <w:pPr>
        <w:numPr>
          <w:ilvl w:val="0"/>
          <w:numId w:val="11"/>
        </w:numPr>
        <w:spacing w:line="240" w:lineRule="auto"/>
        <w:rPr>
          <w:rFonts w:ascii="Simplified Arabic" w:hAnsi="Simplified Arabic" w:cs="Simplified Arabic"/>
        </w:rPr>
      </w:pPr>
      <w:r w:rsidRPr="0027357B">
        <w:rPr>
          <w:rFonts w:ascii="Simplified Arabic" w:hAnsi="Simplified Arabic" w:cs="Simplified Arabic"/>
          <w:rtl/>
        </w:rPr>
        <w:t>الفرضية</w:t>
      </w:r>
      <w:r w:rsidRPr="0027357B">
        <w:rPr>
          <w:rFonts w:ascii="Simplified Arabic" w:hAnsi="Simplified Arabic" w:cs="Simplified Arabic"/>
        </w:rPr>
        <w:t>: </w:t>
      </w:r>
      <w:r w:rsidRPr="0027357B">
        <w:rPr>
          <w:rFonts w:ascii="Simplified Arabic" w:hAnsi="Simplified Arabic" w:cs="Simplified Arabic"/>
          <w:rtl/>
        </w:rPr>
        <w:t>تؤثر التحديات الخارجية (مثل التقلبات الاقتصادية والتعقيدات القانونية) بشكل سلبي على استمرارية المؤسسات الناشئة في قطاع الإنشاءات</w:t>
      </w:r>
      <w:r w:rsidRPr="0027357B">
        <w:rPr>
          <w:rFonts w:ascii="Simplified Arabic" w:hAnsi="Simplified Arabic" w:cs="Simplified Arabic"/>
        </w:rPr>
        <w:t>.</w:t>
      </w:r>
    </w:p>
    <w:p w14:paraId="6E731146" w14:textId="77777777" w:rsidR="00E6018D" w:rsidRPr="0027357B" w:rsidRDefault="00E6018D" w:rsidP="00E6018D">
      <w:pPr>
        <w:numPr>
          <w:ilvl w:val="0"/>
          <w:numId w:val="11"/>
        </w:numPr>
        <w:spacing w:line="240" w:lineRule="auto"/>
        <w:rPr>
          <w:rFonts w:ascii="Simplified Arabic" w:hAnsi="Simplified Arabic" w:cs="Simplified Arabic"/>
        </w:rPr>
      </w:pPr>
      <w:r w:rsidRPr="0027357B">
        <w:rPr>
          <w:rFonts w:ascii="Simplified Arabic" w:hAnsi="Simplified Arabic" w:cs="Simplified Arabic"/>
          <w:rtl/>
        </w:rPr>
        <w:t>التفسير</w:t>
      </w:r>
      <w:r w:rsidRPr="0027357B">
        <w:rPr>
          <w:rFonts w:ascii="Simplified Arabic" w:hAnsi="Simplified Arabic" w:cs="Simplified Arabic"/>
        </w:rPr>
        <w:t>: </w:t>
      </w:r>
      <w:r w:rsidRPr="0027357B">
        <w:rPr>
          <w:rFonts w:ascii="Simplified Arabic" w:hAnsi="Simplified Arabic" w:cs="Simplified Arabic"/>
          <w:rtl/>
        </w:rPr>
        <w:t>يُفترض أن التحديات الخارجية مثل التغيرات في أسعار المواد الخام والتعقيدات البيروقراطية تزيد من صعوبة بقاء المؤسسات الناشئة في السوق</w:t>
      </w:r>
      <w:r w:rsidRPr="0027357B">
        <w:rPr>
          <w:rFonts w:ascii="Simplified Arabic" w:hAnsi="Simplified Arabic" w:cs="Simplified Arabic"/>
        </w:rPr>
        <w:t>.</w:t>
      </w:r>
    </w:p>
    <w:p w14:paraId="4F6AA2FD" w14:textId="77777777" w:rsidR="00E6018D" w:rsidRPr="0027357B" w:rsidRDefault="00E6018D" w:rsidP="00E6018D">
      <w:pPr>
        <w:spacing w:line="240" w:lineRule="auto"/>
        <w:rPr>
          <w:rFonts w:ascii="Simplified Arabic" w:hAnsi="Simplified Arabic" w:cs="Simplified Arabic"/>
        </w:rPr>
      </w:pPr>
      <w:r w:rsidRPr="0027357B">
        <w:rPr>
          <w:rFonts w:ascii="Simplified Arabic" w:hAnsi="Simplified Arabic" w:cs="Simplified Arabic"/>
        </w:rPr>
        <w:t xml:space="preserve">3. </w:t>
      </w:r>
      <w:r w:rsidRPr="0027357B">
        <w:rPr>
          <w:rFonts w:ascii="Simplified Arabic" w:hAnsi="Simplified Arabic" w:cs="Simplified Arabic"/>
          <w:rtl/>
        </w:rPr>
        <w:t>الفرضية الثالثة</w:t>
      </w:r>
      <w:r w:rsidRPr="0027357B">
        <w:rPr>
          <w:rFonts w:ascii="Simplified Arabic" w:hAnsi="Simplified Arabic" w:cs="Simplified Arabic"/>
        </w:rPr>
        <w:t>:</w:t>
      </w:r>
    </w:p>
    <w:p w14:paraId="48FBA7CA" w14:textId="77777777" w:rsidR="00E6018D" w:rsidRPr="0027357B" w:rsidRDefault="00E6018D" w:rsidP="00E6018D">
      <w:pPr>
        <w:numPr>
          <w:ilvl w:val="0"/>
          <w:numId w:val="12"/>
        </w:numPr>
        <w:spacing w:line="240" w:lineRule="auto"/>
        <w:rPr>
          <w:rFonts w:ascii="Simplified Arabic" w:hAnsi="Simplified Arabic" w:cs="Simplified Arabic"/>
        </w:rPr>
      </w:pPr>
      <w:r w:rsidRPr="0027357B">
        <w:rPr>
          <w:rFonts w:ascii="Simplified Arabic" w:hAnsi="Simplified Arabic" w:cs="Simplified Arabic"/>
          <w:rtl/>
        </w:rPr>
        <w:t>الفرضية</w:t>
      </w:r>
      <w:r w:rsidRPr="0027357B">
        <w:rPr>
          <w:rFonts w:ascii="Simplified Arabic" w:hAnsi="Simplified Arabic" w:cs="Simplified Arabic"/>
        </w:rPr>
        <w:t>: </w:t>
      </w:r>
      <w:r w:rsidRPr="0027357B">
        <w:rPr>
          <w:rFonts w:ascii="Simplified Arabic" w:hAnsi="Simplified Arabic" w:cs="Simplified Arabic"/>
          <w:rtl/>
        </w:rPr>
        <w:t>يؤدي فشل المؤسسات الناشئة إلى تأثيرات سلبية على استدامة المشاريع العمرانية في الأبعاد الاقتصادية، والاجتماعية، والبيئية</w:t>
      </w:r>
      <w:r w:rsidRPr="0027357B">
        <w:rPr>
          <w:rFonts w:ascii="Simplified Arabic" w:hAnsi="Simplified Arabic" w:cs="Simplified Arabic"/>
        </w:rPr>
        <w:t>.</w:t>
      </w:r>
    </w:p>
    <w:p w14:paraId="7960CF17" w14:textId="47A10E62" w:rsidR="00E6018D" w:rsidRPr="0027357B" w:rsidRDefault="00E6018D" w:rsidP="00E6018D">
      <w:pPr>
        <w:numPr>
          <w:ilvl w:val="0"/>
          <w:numId w:val="12"/>
        </w:numPr>
        <w:spacing w:line="240" w:lineRule="auto"/>
        <w:rPr>
          <w:rFonts w:ascii="Simplified Arabic" w:hAnsi="Simplified Arabic" w:cs="Simplified Arabic"/>
        </w:rPr>
      </w:pPr>
      <w:r w:rsidRPr="0027357B">
        <w:rPr>
          <w:rFonts w:ascii="Simplified Arabic" w:hAnsi="Simplified Arabic" w:cs="Simplified Arabic"/>
          <w:rtl/>
        </w:rPr>
        <w:t>التفسير</w:t>
      </w:r>
      <w:r w:rsidRPr="0027357B">
        <w:rPr>
          <w:rFonts w:ascii="Simplified Arabic" w:hAnsi="Simplified Arabic" w:cs="Simplified Arabic"/>
        </w:rPr>
        <w:t>: </w:t>
      </w:r>
      <w:r w:rsidRPr="0027357B">
        <w:rPr>
          <w:rFonts w:ascii="Simplified Arabic" w:hAnsi="Simplified Arabic" w:cs="Simplified Arabic"/>
          <w:rtl/>
        </w:rPr>
        <w:t xml:space="preserve">يُفترض أن </w:t>
      </w:r>
      <w:r w:rsidR="0027357B" w:rsidRPr="0027357B">
        <w:rPr>
          <w:rFonts w:ascii="Simplified Arabic" w:hAnsi="Simplified Arabic" w:cs="Simplified Arabic" w:hint="cs"/>
          <w:rtl/>
        </w:rPr>
        <w:t>تعثر</w:t>
      </w:r>
      <w:r w:rsidRPr="0027357B">
        <w:rPr>
          <w:rFonts w:ascii="Simplified Arabic" w:hAnsi="Simplified Arabic" w:cs="Simplified Arabic"/>
          <w:rtl/>
        </w:rPr>
        <w:t xml:space="preserve"> المؤسسات الناشئة يؤدي إلى تأخر إنجاز المشاريع، وارتفاع التكاليف، وهدر الموارد، مما يؤثر سلبًا على الاستدامة</w:t>
      </w:r>
      <w:r w:rsidRPr="0027357B">
        <w:rPr>
          <w:rFonts w:ascii="Simplified Arabic" w:hAnsi="Simplified Arabic" w:cs="Simplified Arabic"/>
        </w:rPr>
        <w:t>.</w:t>
      </w:r>
    </w:p>
    <w:p w14:paraId="11F595FA" w14:textId="77777777" w:rsidR="00E6018D" w:rsidRPr="0027357B" w:rsidRDefault="00E6018D" w:rsidP="00E6018D">
      <w:pPr>
        <w:spacing w:line="240" w:lineRule="auto"/>
        <w:rPr>
          <w:rFonts w:ascii="Simplified Arabic" w:hAnsi="Simplified Arabic" w:cs="Simplified Arabic"/>
        </w:rPr>
      </w:pPr>
      <w:r w:rsidRPr="0027357B">
        <w:rPr>
          <w:rFonts w:ascii="Simplified Arabic" w:hAnsi="Simplified Arabic" w:cs="Simplified Arabic"/>
        </w:rPr>
        <w:t xml:space="preserve">4. </w:t>
      </w:r>
      <w:r w:rsidRPr="0027357B">
        <w:rPr>
          <w:rFonts w:ascii="Simplified Arabic" w:hAnsi="Simplified Arabic" w:cs="Simplified Arabic"/>
          <w:rtl/>
        </w:rPr>
        <w:t>الفرضية الرابعة</w:t>
      </w:r>
      <w:r w:rsidRPr="0027357B">
        <w:rPr>
          <w:rFonts w:ascii="Simplified Arabic" w:hAnsi="Simplified Arabic" w:cs="Simplified Arabic"/>
        </w:rPr>
        <w:t>:</w:t>
      </w:r>
    </w:p>
    <w:p w14:paraId="15874B99" w14:textId="77777777" w:rsidR="00E6018D" w:rsidRPr="0027357B" w:rsidRDefault="00E6018D" w:rsidP="00E6018D">
      <w:pPr>
        <w:numPr>
          <w:ilvl w:val="0"/>
          <w:numId w:val="13"/>
        </w:numPr>
        <w:spacing w:line="240" w:lineRule="auto"/>
        <w:rPr>
          <w:rFonts w:ascii="Simplified Arabic" w:hAnsi="Simplified Arabic" w:cs="Simplified Arabic"/>
        </w:rPr>
      </w:pPr>
      <w:r w:rsidRPr="0027357B">
        <w:rPr>
          <w:rFonts w:ascii="Simplified Arabic" w:hAnsi="Simplified Arabic" w:cs="Simplified Arabic"/>
          <w:rtl/>
        </w:rPr>
        <w:t>الفرضية</w:t>
      </w:r>
      <w:r w:rsidRPr="0027357B">
        <w:rPr>
          <w:rFonts w:ascii="Simplified Arabic" w:hAnsi="Simplified Arabic" w:cs="Simplified Arabic"/>
        </w:rPr>
        <w:t>: </w:t>
      </w:r>
      <w:r w:rsidRPr="0027357B">
        <w:rPr>
          <w:rFonts w:ascii="Simplified Arabic" w:hAnsi="Simplified Arabic" w:cs="Simplified Arabic"/>
          <w:rtl/>
        </w:rPr>
        <w:t>تعزيز الإدارة المالية وتبسيط الإجراءات القانونية يمكن أن يقلل من معدلات فشل المؤسسات الناشئة ويعزز استدامة المشاريع العمرانية</w:t>
      </w:r>
      <w:r w:rsidRPr="0027357B">
        <w:rPr>
          <w:rFonts w:ascii="Simplified Arabic" w:hAnsi="Simplified Arabic" w:cs="Simplified Arabic"/>
        </w:rPr>
        <w:t>.</w:t>
      </w:r>
    </w:p>
    <w:p w14:paraId="026BF3C5" w14:textId="77777777" w:rsidR="00E6018D" w:rsidRPr="0027357B" w:rsidRDefault="00E6018D" w:rsidP="00E6018D">
      <w:pPr>
        <w:numPr>
          <w:ilvl w:val="0"/>
          <w:numId w:val="13"/>
        </w:numPr>
        <w:spacing w:line="240" w:lineRule="auto"/>
        <w:rPr>
          <w:rFonts w:ascii="Simplified Arabic" w:hAnsi="Simplified Arabic" w:cs="Simplified Arabic"/>
        </w:rPr>
      </w:pPr>
      <w:r w:rsidRPr="0027357B">
        <w:rPr>
          <w:rFonts w:ascii="Simplified Arabic" w:hAnsi="Simplified Arabic" w:cs="Simplified Arabic"/>
          <w:rtl/>
        </w:rPr>
        <w:t>التفسير</w:t>
      </w:r>
      <w:r w:rsidRPr="0027357B">
        <w:rPr>
          <w:rFonts w:ascii="Simplified Arabic" w:hAnsi="Simplified Arabic" w:cs="Simplified Arabic"/>
        </w:rPr>
        <w:t>: </w:t>
      </w:r>
      <w:r w:rsidRPr="0027357B">
        <w:rPr>
          <w:rFonts w:ascii="Simplified Arabic" w:hAnsi="Simplified Arabic" w:cs="Simplified Arabic"/>
          <w:rtl/>
        </w:rPr>
        <w:t>يُفترض أن تحسين الإدارة المالية وتبسيط الإجراءات القانونية يمكن أن يزيد من فرص نجاح المؤسسات الناشئة ويحسن استدامة المشاريع</w:t>
      </w:r>
      <w:r w:rsidRPr="0027357B">
        <w:rPr>
          <w:rFonts w:ascii="Simplified Arabic" w:hAnsi="Simplified Arabic" w:cs="Simplified Arabic"/>
        </w:rPr>
        <w:t>.</w:t>
      </w:r>
    </w:p>
    <w:p w14:paraId="6D17D037" w14:textId="77777777" w:rsidR="00E6018D" w:rsidRPr="0027357B" w:rsidRDefault="00E6018D" w:rsidP="00E6018D">
      <w:pPr>
        <w:spacing w:line="240" w:lineRule="auto"/>
        <w:rPr>
          <w:rFonts w:ascii="Simplified Arabic" w:hAnsi="Simplified Arabic" w:cs="Simplified Arabic"/>
        </w:rPr>
      </w:pPr>
      <w:r w:rsidRPr="0027357B">
        <w:rPr>
          <w:rFonts w:ascii="Simplified Arabic" w:hAnsi="Simplified Arabic" w:cs="Simplified Arabic"/>
        </w:rPr>
        <w:t xml:space="preserve">5. </w:t>
      </w:r>
      <w:r w:rsidRPr="0027357B">
        <w:rPr>
          <w:rFonts w:ascii="Simplified Arabic" w:hAnsi="Simplified Arabic" w:cs="Simplified Arabic"/>
          <w:rtl/>
        </w:rPr>
        <w:t>الفرضية الخامسة</w:t>
      </w:r>
      <w:r w:rsidRPr="0027357B">
        <w:rPr>
          <w:rFonts w:ascii="Simplified Arabic" w:hAnsi="Simplified Arabic" w:cs="Simplified Arabic"/>
        </w:rPr>
        <w:t>:</w:t>
      </w:r>
    </w:p>
    <w:p w14:paraId="459BD048" w14:textId="77777777" w:rsidR="00E6018D" w:rsidRPr="0027357B" w:rsidRDefault="00E6018D" w:rsidP="00E6018D">
      <w:pPr>
        <w:numPr>
          <w:ilvl w:val="0"/>
          <w:numId w:val="14"/>
        </w:numPr>
        <w:spacing w:line="240" w:lineRule="auto"/>
        <w:rPr>
          <w:rFonts w:ascii="Simplified Arabic" w:hAnsi="Simplified Arabic" w:cs="Simplified Arabic"/>
        </w:rPr>
      </w:pPr>
      <w:r w:rsidRPr="0027357B">
        <w:rPr>
          <w:rFonts w:ascii="Simplified Arabic" w:hAnsi="Simplified Arabic" w:cs="Simplified Arabic"/>
          <w:rtl/>
        </w:rPr>
        <w:t>الفرضية</w:t>
      </w:r>
      <w:r w:rsidRPr="0027357B">
        <w:rPr>
          <w:rFonts w:ascii="Simplified Arabic" w:hAnsi="Simplified Arabic" w:cs="Simplified Arabic"/>
        </w:rPr>
        <w:t>: </w:t>
      </w:r>
      <w:r w:rsidRPr="0027357B">
        <w:rPr>
          <w:rFonts w:ascii="Simplified Arabic" w:hAnsi="Simplified Arabic" w:cs="Simplified Arabic"/>
          <w:rtl/>
        </w:rPr>
        <w:t>توجد علاقة إيجابية بين تبني التكنولوجيا الحديثة ونجاح المؤسسات الناشئة في قطاع الإنشاءات</w:t>
      </w:r>
      <w:r w:rsidRPr="0027357B">
        <w:rPr>
          <w:rFonts w:ascii="Simplified Arabic" w:hAnsi="Simplified Arabic" w:cs="Simplified Arabic"/>
        </w:rPr>
        <w:t>.</w:t>
      </w:r>
    </w:p>
    <w:p w14:paraId="05922F34" w14:textId="77777777" w:rsidR="00E6018D" w:rsidRPr="0027357B" w:rsidRDefault="00E6018D" w:rsidP="00E6018D">
      <w:pPr>
        <w:numPr>
          <w:ilvl w:val="0"/>
          <w:numId w:val="14"/>
        </w:numPr>
        <w:spacing w:line="240" w:lineRule="auto"/>
        <w:rPr>
          <w:rFonts w:ascii="Simplified Arabic" w:hAnsi="Simplified Arabic" w:cs="Simplified Arabic"/>
        </w:rPr>
      </w:pPr>
      <w:r w:rsidRPr="0027357B">
        <w:rPr>
          <w:rFonts w:ascii="Simplified Arabic" w:hAnsi="Simplified Arabic" w:cs="Simplified Arabic"/>
          <w:rtl/>
        </w:rPr>
        <w:t>التفسير</w:t>
      </w:r>
      <w:r w:rsidRPr="0027357B">
        <w:rPr>
          <w:rFonts w:ascii="Simplified Arabic" w:hAnsi="Simplified Arabic" w:cs="Simplified Arabic"/>
        </w:rPr>
        <w:t>: </w:t>
      </w:r>
      <w:r w:rsidRPr="0027357B">
        <w:rPr>
          <w:rFonts w:ascii="Simplified Arabic" w:hAnsi="Simplified Arabic" w:cs="Simplified Arabic"/>
          <w:rtl/>
        </w:rPr>
        <w:t>يُفترض أن المؤسسات التي تستخدم التكنولوجيا الحديثة تكون أكثر كفاءة وقدرة على المنافسة</w:t>
      </w:r>
      <w:r w:rsidRPr="0027357B">
        <w:rPr>
          <w:rFonts w:ascii="Simplified Arabic" w:hAnsi="Simplified Arabic" w:cs="Simplified Arabic"/>
        </w:rPr>
        <w:t>.</w:t>
      </w:r>
    </w:p>
    <w:p w14:paraId="54299796" w14:textId="77777777" w:rsidR="00E6018D" w:rsidRPr="0027357B" w:rsidRDefault="00E6018D" w:rsidP="00E6018D">
      <w:pPr>
        <w:spacing w:line="240" w:lineRule="auto"/>
        <w:rPr>
          <w:rFonts w:ascii="Simplified Arabic" w:hAnsi="Simplified Arabic" w:cs="Simplified Arabic"/>
        </w:rPr>
      </w:pPr>
      <w:r w:rsidRPr="0027357B">
        <w:rPr>
          <w:rFonts w:ascii="Simplified Arabic" w:hAnsi="Simplified Arabic" w:cs="Simplified Arabic"/>
        </w:rPr>
        <w:t xml:space="preserve">6. </w:t>
      </w:r>
      <w:r w:rsidRPr="0027357B">
        <w:rPr>
          <w:rFonts w:ascii="Simplified Arabic" w:hAnsi="Simplified Arabic" w:cs="Simplified Arabic"/>
          <w:rtl/>
        </w:rPr>
        <w:t>الفرضية السادسة</w:t>
      </w:r>
      <w:r w:rsidRPr="0027357B">
        <w:rPr>
          <w:rFonts w:ascii="Simplified Arabic" w:hAnsi="Simplified Arabic" w:cs="Simplified Arabic"/>
        </w:rPr>
        <w:t>:</w:t>
      </w:r>
    </w:p>
    <w:p w14:paraId="5AA92A16" w14:textId="77777777" w:rsidR="00E6018D" w:rsidRPr="0027357B" w:rsidRDefault="00E6018D" w:rsidP="00E6018D">
      <w:pPr>
        <w:numPr>
          <w:ilvl w:val="0"/>
          <w:numId w:val="15"/>
        </w:numPr>
        <w:spacing w:line="240" w:lineRule="auto"/>
        <w:rPr>
          <w:rFonts w:ascii="Simplified Arabic" w:hAnsi="Simplified Arabic" w:cs="Simplified Arabic"/>
        </w:rPr>
      </w:pPr>
      <w:r w:rsidRPr="0027357B">
        <w:rPr>
          <w:rFonts w:ascii="Simplified Arabic" w:hAnsi="Simplified Arabic" w:cs="Simplified Arabic"/>
          <w:rtl/>
        </w:rPr>
        <w:t>الفرضية</w:t>
      </w:r>
      <w:r w:rsidRPr="0027357B">
        <w:rPr>
          <w:rFonts w:ascii="Simplified Arabic" w:hAnsi="Simplified Arabic" w:cs="Simplified Arabic"/>
        </w:rPr>
        <w:t>: </w:t>
      </w:r>
      <w:r w:rsidRPr="0027357B">
        <w:rPr>
          <w:rFonts w:ascii="Simplified Arabic" w:hAnsi="Simplified Arabic" w:cs="Simplified Arabic"/>
          <w:rtl/>
        </w:rPr>
        <w:t>توجد علاقة سلبية بين ارتفاع تكاليف التشغيل واستمرارية المؤسسات الناشئة في قطاع الإنشاءات</w:t>
      </w:r>
      <w:r w:rsidRPr="0027357B">
        <w:rPr>
          <w:rFonts w:ascii="Simplified Arabic" w:hAnsi="Simplified Arabic" w:cs="Simplified Arabic"/>
        </w:rPr>
        <w:t>.</w:t>
      </w:r>
    </w:p>
    <w:p w14:paraId="4B58A1EC" w14:textId="54E7FBC3" w:rsidR="00F925D0" w:rsidRPr="0027357B" w:rsidRDefault="00E6018D" w:rsidP="0027357B">
      <w:pPr>
        <w:numPr>
          <w:ilvl w:val="0"/>
          <w:numId w:val="15"/>
        </w:numPr>
        <w:spacing w:line="240" w:lineRule="auto"/>
        <w:rPr>
          <w:rFonts w:ascii="Simplified Arabic" w:hAnsi="Simplified Arabic" w:cs="Simplified Arabic"/>
          <w:rtl/>
        </w:rPr>
      </w:pPr>
      <w:r w:rsidRPr="0027357B">
        <w:rPr>
          <w:rFonts w:ascii="Simplified Arabic" w:hAnsi="Simplified Arabic" w:cs="Simplified Arabic"/>
          <w:rtl/>
        </w:rPr>
        <w:t>التفسير</w:t>
      </w:r>
      <w:r w:rsidRPr="0027357B">
        <w:rPr>
          <w:rFonts w:ascii="Simplified Arabic" w:hAnsi="Simplified Arabic" w:cs="Simplified Arabic"/>
        </w:rPr>
        <w:t>: </w:t>
      </w:r>
      <w:r w:rsidRPr="0027357B">
        <w:rPr>
          <w:rFonts w:ascii="Simplified Arabic" w:hAnsi="Simplified Arabic" w:cs="Simplified Arabic"/>
          <w:rtl/>
        </w:rPr>
        <w:t>يُفترض أن ارتفاع تكاليف التشغيل يزيد من صعوبة استمرارية المؤسسات الناشئة</w:t>
      </w:r>
      <w:r w:rsidRPr="0027357B">
        <w:rPr>
          <w:rFonts w:ascii="Simplified Arabic" w:hAnsi="Simplified Arabic" w:cs="Simplified Arabic"/>
        </w:rPr>
        <w:t>.</w:t>
      </w:r>
    </w:p>
    <w:p w14:paraId="0F3650F8" w14:textId="2B5CF0F3" w:rsidR="00E6018D" w:rsidRPr="00E6018D" w:rsidRDefault="00E6018D" w:rsidP="00E6018D">
      <w:pPr>
        <w:spacing w:line="240" w:lineRule="auto"/>
        <w:ind w:left="-244" w:right="-180"/>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7.1 </w:t>
      </w:r>
      <w:r w:rsidRPr="00E6018D">
        <w:rPr>
          <w:rFonts w:ascii="Simplified Arabic" w:hAnsi="Simplified Arabic" w:cs="Simplified Arabic"/>
          <w:b/>
          <w:bCs/>
          <w:sz w:val="28"/>
          <w:szCs w:val="28"/>
          <w:rtl/>
        </w:rPr>
        <w:t>الأدب النظري للدراسة</w:t>
      </w:r>
      <w:r w:rsidRPr="00E6018D">
        <w:rPr>
          <w:rFonts w:ascii="Simplified Arabic" w:hAnsi="Simplified Arabic" w:cs="Simplified Arabic"/>
          <w:b/>
          <w:bCs/>
          <w:sz w:val="28"/>
          <w:szCs w:val="28"/>
        </w:rPr>
        <w:t>:</w:t>
      </w:r>
    </w:p>
    <w:p w14:paraId="17965C15" w14:textId="77777777" w:rsidR="0027357B" w:rsidRDefault="0027357B" w:rsidP="0027357B">
      <w:pPr>
        <w:spacing w:line="240" w:lineRule="auto"/>
        <w:ind w:left="-244" w:right="-180"/>
        <w:rPr>
          <w:rFonts w:ascii="Simplified Arabic" w:hAnsi="Simplified Arabic" w:cs="Simplified Arabic"/>
          <w:sz w:val="24"/>
          <w:szCs w:val="24"/>
        </w:rPr>
      </w:pPr>
      <w:r w:rsidRPr="0027357B">
        <w:rPr>
          <w:rFonts w:ascii="Simplified Arabic" w:hAnsi="Simplified Arabic" w:cs="Simplified Arabic"/>
          <w:sz w:val="24"/>
          <w:szCs w:val="24"/>
          <w:rtl/>
        </w:rPr>
        <w:t>يتناول هذا الجزء من الدراسة الإطار النظري الذي تستند إليه، من خلال استعراض المفاهيم والمصطلحات ذات العلاقة، وتحليل النظريات التي يمكن توظيفها لفهم أسباب فشل المؤسسات الناشئة، وتأثير ذلك على استدامة المشاريع العمرانية. كما يتم تقديم نموذج تحليلي يربط بين العوامل المؤثرة ونتائج الفشل على الاستدامة</w:t>
      </w:r>
      <w:r w:rsidRPr="0027357B">
        <w:rPr>
          <w:rFonts w:ascii="Simplified Arabic" w:hAnsi="Simplified Arabic" w:cs="Simplified Arabic"/>
          <w:sz w:val="24"/>
          <w:szCs w:val="24"/>
        </w:rPr>
        <w:t>.</w:t>
      </w:r>
    </w:p>
    <w:p w14:paraId="523F6C2B" w14:textId="358A5973" w:rsidR="00E6018D" w:rsidRPr="000B1669" w:rsidRDefault="00E6018D" w:rsidP="0027357B">
      <w:p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Pr>
        <w:t xml:space="preserve">1. </w:t>
      </w:r>
      <w:r w:rsidRPr="000B1669">
        <w:rPr>
          <w:rFonts w:ascii="Simplified Arabic" w:hAnsi="Simplified Arabic" w:cs="Simplified Arabic"/>
          <w:sz w:val="24"/>
          <w:szCs w:val="24"/>
          <w:rtl/>
        </w:rPr>
        <w:t>المفاهيم الأساسية</w:t>
      </w:r>
      <w:r w:rsidRPr="000B1669">
        <w:rPr>
          <w:rFonts w:ascii="Simplified Arabic" w:hAnsi="Simplified Arabic" w:cs="Simplified Arabic"/>
          <w:sz w:val="24"/>
          <w:szCs w:val="24"/>
        </w:rPr>
        <w:t>:</w:t>
      </w:r>
    </w:p>
    <w:p w14:paraId="66259EB0" w14:textId="77777777" w:rsidR="00E6018D" w:rsidRPr="000B1669" w:rsidRDefault="00E6018D" w:rsidP="00E6018D">
      <w:p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أ</w:t>
      </w:r>
      <w:r w:rsidRPr="000B1669">
        <w:rPr>
          <w:rFonts w:ascii="Simplified Arabic" w:hAnsi="Simplified Arabic" w:cs="Simplified Arabic"/>
          <w:sz w:val="24"/>
          <w:szCs w:val="24"/>
        </w:rPr>
        <w:t>. </w:t>
      </w:r>
      <w:r w:rsidRPr="000B1669">
        <w:rPr>
          <w:rFonts w:ascii="Simplified Arabic" w:hAnsi="Simplified Arabic" w:cs="Simplified Arabic"/>
          <w:sz w:val="24"/>
          <w:szCs w:val="24"/>
          <w:rtl/>
        </w:rPr>
        <w:t>المؤسسات الناشئة</w:t>
      </w:r>
      <w:r w:rsidRPr="000B1669">
        <w:rPr>
          <w:rFonts w:ascii="Simplified Arabic" w:hAnsi="Simplified Arabic" w:cs="Simplified Arabic"/>
          <w:sz w:val="24"/>
          <w:szCs w:val="24"/>
        </w:rPr>
        <w:t xml:space="preserve"> (</w:t>
      </w:r>
      <w:r w:rsidRPr="000B1669">
        <w:rPr>
          <w:rFonts w:asciiTheme="majorBidi" w:hAnsiTheme="majorBidi" w:cstheme="majorBidi"/>
          <w:sz w:val="24"/>
          <w:szCs w:val="24"/>
        </w:rPr>
        <w:t>Startups</w:t>
      </w:r>
      <w:r w:rsidRPr="000B1669">
        <w:rPr>
          <w:rFonts w:ascii="Simplified Arabic" w:hAnsi="Simplified Arabic" w:cs="Simplified Arabic"/>
          <w:sz w:val="24"/>
          <w:szCs w:val="24"/>
        </w:rPr>
        <w:t>):</w:t>
      </w:r>
    </w:p>
    <w:p w14:paraId="76B1E728" w14:textId="77777777" w:rsidR="0027357B" w:rsidRDefault="0027357B" w:rsidP="0027357B">
      <w:pPr>
        <w:spacing w:line="240" w:lineRule="auto"/>
        <w:ind w:left="-244" w:right="-180"/>
        <w:rPr>
          <w:rFonts w:ascii="Simplified Arabic" w:hAnsi="Simplified Arabic" w:cs="Simplified Arabic"/>
          <w:sz w:val="24"/>
          <w:szCs w:val="24"/>
          <w:rtl/>
        </w:rPr>
      </w:pPr>
      <w:r w:rsidRPr="0027357B">
        <w:rPr>
          <w:rFonts w:ascii="Simplified Arabic" w:hAnsi="Simplified Arabic" w:cs="Simplified Arabic"/>
          <w:sz w:val="24"/>
          <w:szCs w:val="24"/>
          <w:rtl/>
        </w:rPr>
        <w:t>تُعرف بأنها مؤسسات صغيرة أو متوسطة الحجم في طور التأسيس، تسعى لتقديم خدمات أو منتجات جديدة ضمن بيئة تتسم بعدم اليقين. في قطاع الإنشاءات، تواجه هذه المؤسسات تحديات خاصة تتعلق بحجم المشاريع، وتنوع الأطراف، ومتطلبات الجودة</w:t>
      </w:r>
      <w:r w:rsidRPr="0027357B">
        <w:rPr>
          <w:rFonts w:ascii="Simplified Arabic" w:hAnsi="Simplified Arabic" w:cs="Simplified Arabic"/>
          <w:sz w:val="24"/>
          <w:szCs w:val="24"/>
        </w:rPr>
        <w:t>.</w:t>
      </w:r>
    </w:p>
    <w:p w14:paraId="269C40A1" w14:textId="037D3DA0" w:rsidR="00E6018D" w:rsidRPr="000B1669" w:rsidRDefault="00E6018D" w:rsidP="0027357B">
      <w:p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ب</w:t>
      </w:r>
      <w:r w:rsidRPr="000B1669">
        <w:rPr>
          <w:rFonts w:ascii="Simplified Arabic" w:hAnsi="Simplified Arabic" w:cs="Simplified Arabic"/>
          <w:sz w:val="24"/>
          <w:szCs w:val="24"/>
        </w:rPr>
        <w:t>. </w:t>
      </w:r>
      <w:r w:rsidRPr="000B1669">
        <w:rPr>
          <w:rFonts w:ascii="Simplified Arabic" w:hAnsi="Simplified Arabic" w:cs="Simplified Arabic"/>
          <w:sz w:val="24"/>
          <w:szCs w:val="24"/>
          <w:rtl/>
        </w:rPr>
        <w:t>فشل المؤسسات</w:t>
      </w:r>
      <w:r w:rsidRPr="000B1669">
        <w:rPr>
          <w:rFonts w:ascii="Simplified Arabic" w:hAnsi="Simplified Arabic" w:cs="Simplified Arabic"/>
          <w:sz w:val="24"/>
          <w:szCs w:val="24"/>
        </w:rPr>
        <w:t xml:space="preserve"> (</w:t>
      </w:r>
      <w:r w:rsidRPr="000B1669">
        <w:rPr>
          <w:rFonts w:asciiTheme="majorBidi" w:hAnsiTheme="majorBidi" w:cstheme="majorBidi"/>
          <w:sz w:val="24"/>
          <w:szCs w:val="24"/>
        </w:rPr>
        <w:t>Business Failure</w:t>
      </w:r>
      <w:r w:rsidRPr="000B1669">
        <w:rPr>
          <w:rFonts w:ascii="Simplified Arabic" w:hAnsi="Simplified Arabic" w:cs="Simplified Arabic"/>
          <w:sz w:val="24"/>
          <w:szCs w:val="24"/>
        </w:rPr>
        <w:t>):</w:t>
      </w:r>
    </w:p>
    <w:p w14:paraId="10A359D7" w14:textId="77777777" w:rsidR="0027357B" w:rsidRDefault="0027357B" w:rsidP="0027357B">
      <w:pPr>
        <w:spacing w:line="240" w:lineRule="auto"/>
        <w:ind w:left="-244" w:right="-180"/>
        <w:rPr>
          <w:rFonts w:ascii="Simplified Arabic" w:hAnsi="Simplified Arabic" w:cs="Simplified Arabic"/>
          <w:sz w:val="24"/>
          <w:szCs w:val="24"/>
          <w:rtl/>
        </w:rPr>
      </w:pPr>
      <w:r w:rsidRPr="0027357B">
        <w:rPr>
          <w:rFonts w:ascii="Simplified Arabic" w:hAnsi="Simplified Arabic" w:cs="Simplified Arabic"/>
          <w:sz w:val="24"/>
          <w:szCs w:val="24"/>
          <w:rtl/>
        </w:rPr>
        <w:t>يشير إلى الحالة التي تصبح فيها المؤسسة غير قادرة على الاستمرار في السوق، نتيجة لتراكم الخسائر، أو فقدان القدرة التشغيلية، أو عدم تحقيق أهدافها. وقد يكون هذا الفشل ناتجًا عن عوامل داخلية (مثل ضعف الإدارة)، أو خارجية (مثل تشدد الأنظمة أو تقلبات السوق)</w:t>
      </w:r>
      <w:r w:rsidRPr="0027357B">
        <w:rPr>
          <w:rFonts w:ascii="Simplified Arabic" w:hAnsi="Simplified Arabic" w:cs="Simplified Arabic"/>
          <w:sz w:val="24"/>
          <w:szCs w:val="24"/>
        </w:rPr>
        <w:t>.</w:t>
      </w:r>
    </w:p>
    <w:p w14:paraId="5EFD2C6C" w14:textId="4B68DAEB" w:rsidR="00E6018D" w:rsidRPr="000B1669" w:rsidRDefault="00E6018D" w:rsidP="0027357B">
      <w:p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ج</w:t>
      </w:r>
      <w:r w:rsidRPr="000B1669">
        <w:rPr>
          <w:rFonts w:ascii="Simplified Arabic" w:hAnsi="Simplified Arabic" w:cs="Simplified Arabic"/>
          <w:sz w:val="24"/>
          <w:szCs w:val="24"/>
        </w:rPr>
        <w:t>. </w:t>
      </w:r>
      <w:r w:rsidRPr="000B1669">
        <w:rPr>
          <w:rFonts w:ascii="Simplified Arabic" w:hAnsi="Simplified Arabic" w:cs="Simplified Arabic"/>
          <w:sz w:val="24"/>
          <w:szCs w:val="24"/>
          <w:rtl/>
        </w:rPr>
        <w:t>استدامة المشاريع العمرانية</w:t>
      </w:r>
      <w:r w:rsidRPr="000B1669">
        <w:rPr>
          <w:rFonts w:ascii="Simplified Arabic" w:hAnsi="Simplified Arabic" w:cs="Simplified Arabic"/>
          <w:sz w:val="24"/>
          <w:szCs w:val="24"/>
        </w:rPr>
        <w:t xml:space="preserve"> (</w:t>
      </w:r>
      <w:r w:rsidRPr="000B1669">
        <w:rPr>
          <w:rFonts w:asciiTheme="majorBidi" w:hAnsiTheme="majorBidi" w:cstheme="majorBidi"/>
          <w:sz w:val="24"/>
          <w:szCs w:val="24"/>
        </w:rPr>
        <w:t>Sustainability of Urban Projects</w:t>
      </w:r>
      <w:r w:rsidRPr="000B1669">
        <w:rPr>
          <w:rFonts w:ascii="Simplified Arabic" w:hAnsi="Simplified Arabic" w:cs="Simplified Arabic"/>
          <w:sz w:val="24"/>
          <w:szCs w:val="24"/>
        </w:rPr>
        <w:t>):</w:t>
      </w:r>
    </w:p>
    <w:p w14:paraId="62E1F686" w14:textId="77777777" w:rsidR="0027357B" w:rsidRPr="0027357B" w:rsidRDefault="0027357B" w:rsidP="0027357B">
      <w:pPr>
        <w:spacing w:line="240" w:lineRule="auto"/>
        <w:ind w:left="-244" w:right="-180"/>
        <w:rPr>
          <w:rFonts w:ascii="Simplified Arabic" w:hAnsi="Simplified Arabic" w:cs="Simplified Arabic"/>
          <w:sz w:val="24"/>
          <w:szCs w:val="24"/>
        </w:rPr>
      </w:pPr>
      <w:r w:rsidRPr="0027357B">
        <w:rPr>
          <w:rFonts w:ascii="Simplified Arabic" w:hAnsi="Simplified Arabic" w:cs="Simplified Arabic"/>
          <w:sz w:val="24"/>
          <w:szCs w:val="24"/>
          <w:rtl/>
        </w:rPr>
        <w:t>تشير إلى قدرة المشاريع على تلبية احتياجات الأجيال الحالية دون التأثير السلبي على فرص الأجيال القادمة، وتشمل ثلاثة أبعاد رئيسية</w:t>
      </w:r>
      <w:r w:rsidRPr="0027357B">
        <w:rPr>
          <w:rFonts w:ascii="Simplified Arabic" w:hAnsi="Simplified Arabic" w:cs="Simplified Arabic"/>
          <w:sz w:val="24"/>
          <w:szCs w:val="24"/>
        </w:rPr>
        <w:t>:</w:t>
      </w:r>
    </w:p>
    <w:p w14:paraId="11BB5CDB" w14:textId="77777777" w:rsidR="0027357B" w:rsidRPr="0027357B" w:rsidRDefault="0027357B" w:rsidP="0027357B">
      <w:pPr>
        <w:numPr>
          <w:ilvl w:val="0"/>
          <w:numId w:val="76"/>
        </w:numPr>
        <w:spacing w:line="240" w:lineRule="auto"/>
        <w:ind w:right="-180"/>
        <w:rPr>
          <w:rFonts w:ascii="Simplified Arabic" w:hAnsi="Simplified Arabic" w:cs="Simplified Arabic"/>
          <w:sz w:val="24"/>
          <w:szCs w:val="24"/>
        </w:rPr>
      </w:pPr>
      <w:r w:rsidRPr="0027357B">
        <w:rPr>
          <w:rFonts w:ascii="Simplified Arabic" w:hAnsi="Simplified Arabic" w:cs="Simplified Arabic"/>
          <w:b/>
          <w:bCs/>
          <w:sz w:val="24"/>
          <w:szCs w:val="24"/>
          <w:rtl/>
        </w:rPr>
        <w:t>الاستدامة الاقتصادية</w:t>
      </w:r>
      <w:r w:rsidRPr="0027357B">
        <w:rPr>
          <w:rFonts w:ascii="Simplified Arabic" w:hAnsi="Simplified Arabic" w:cs="Simplified Arabic"/>
          <w:b/>
          <w:bCs/>
          <w:sz w:val="24"/>
          <w:szCs w:val="24"/>
        </w:rPr>
        <w:t>:</w:t>
      </w:r>
      <w:r w:rsidRPr="0027357B">
        <w:rPr>
          <w:rFonts w:ascii="Simplified Arabic" w:hAnsi="Simplified Arabic" w:cs="Simplified Arabic"/>
          <w:sz w:val="24"/>
          <w:szCs w:val="24"/>
        </w:rPr>
        <w:t xml:space="preserve"> </w:t>
      </w:r>
      <w:r w:rsidRPr="0027357B">
        <w:rPr>
          <w:rFonts w:ascii="Simplified Arabic" w:hAnsi="Simplified Arabic" w:cs="Simplified Arabic"/>
          <w:sz w:val="24"/>
          <w:szCs w:val="24"/>
          <w:rtl/>
        </w:rPr>
        <w:t>من خلال التحكم في التكاليف وتحقيق الجدوى المالية</w:t>
      </w:r>
      <w:r w:rsidRPr="0027357B">
        <w:rPr>
          <w:rFonts w:ascii="Simplified Arabic" w:hAnsi="Simplified Arabic" w:cs="Simplified Arabic"/>
          <w:sz w:val="24"/>
          <w:szCs w:val="24"/>
        </w:rPr>
        <w:t>.</w:t>
      </w:r>
    </w:p>
    <w:p w14:paraId="5BE5FFCB" w14:textId="77777777" w:rsidR="0027357B" w:rsidRPr="0027357B" w:rsidRDefault="0027357B" w:rsidP="0027357B">
      <w:pPr>
        <w:numPr>
          <w:ilvl w:val="0"/>
          <w:numId w:val="76"/>
        </w:numPr>
        <w:spacing w:line="240" w:lineRule="auto"/>
        <w:ind w:right="-180"/>
        <w:rPr>
          <w:rFonts w:ascii="Simplified Arabic" w:hAnsi="Simplified Arabic" w:cs="Simplified Arabic"/>
          <w:sz w:val="24"/>
          <w:szCs w:val="24"/>
        </w:rPr>
      </w:pPr>
      <w:r w:rsidRPr="0027357B">
        <w:rPr>
          <w:rFonts w:ascii="Simplified Arabic" w:hAnsi="Simplified Arabic" w:cs="Simplified Arabic"/>
          <w:b/>
          <w:bCs/>
          <w:sz w:val="24"/>
          <w:szCs w:val="24"/>
          <w:rtl/>
        </w:rPr>
        <w:t>الاستدامة الاجتماعية</w:t>
      </w:r>
      <w:r w:rsidRPr="0027357B">
        <w:rPr>
          <w:rFonts w:ascii="Simplified Arabic" w:hAnsi="Simplified Arabic" w:cs="Simplified Arabic"/>
          <w:b/>
          <w:bCs/>
          <w:sz w:val="24"/>
          <w:szCs w:val="24"/>
        </w:rPr>
        <w:t>:</w:t>
      </w:r>
      <w:r w:rsidRPr="0027357B">
        <w:rPr>
          <w:rFonts w:ascii="Simplified Arabic" w:hAnsi="Simplified Arabic" w:cs="Simplified Arabic"/>
          <w:sz w:val="24"/>
          <w:szCs w:val="24"/>
        </w:rPr>
        <w:t xml:space="preserve"> </w:t>
      </w:r>
      <w:r w:rsidRPr="0027357B">
        <w:rPr>
          <w:rFonts w:ascii="Simplified Arabic" w:hAnsi="Simplified Arabic" w:cs="Simplified Arabic"/>
          <w:sz w:val="24"/>
          <w:szCs w:val="24"/>
          <w:rtl/>
        </w:rPr>
        <w:t>عبر تحسين جودة الحياة، وتوفير فرص العمل، وتعزيز التماسك الاجتماعي</w:t>
      </w:r>
      <w:r w:rsidRPr="0027357B">
        <w:rPr>
          <w:rFonts w:ascii="Simplified Arabic" w:hAnsi="Simplified Arabic" w:cs="Simplified Arabic"/>
          <w:sz w:val="24"/>
          <w:szCs w:val="24"/>
        </w:rPr>
        <w:t>.</w:t>
      </w:r>
    </w:p>
    <w:p w14:paraId="2192FE77" w14:textId="77777777" w:rsidR="0027357B" w:rsidRPr="0027357B" w:rsidRDefault="0027357B" w:rsidP="0027357B">
      <w:pPr>
        <w:numPr>
          <w:ilvl w:val="0"/>
          <w:numId w:val="76"/>
        </w:numPr>
        <w:spacing w:line="240" w:lineRule="auto"/>
        <w:ind w:right="-180"/>
        <w:rPr>
          <w:rFonts w:ascii="Simplified Arabic" w:hAnsi="Simplified Arabic" w:cs="Simplified Arabic"/>
          <w:sz w:val="24"/>
          <w:szCs w:val="24"/>
        </w:rPr>
      </w:pPr>
      <w:r w:rsidRPr="0027357B">
        <w:rPr>
          <w:rFonts w:ascii="Simplified Arabic" w:hAnsi="Simplified Arabic" w:cs="Simplified Arabic"/>
          <w:b/>
          <w:bCs/>
          <w:sz w:val="24"/>
          <w:szCs w:val="24"/>
          <w:rtl/>
        </w:rPr>
        <w:t>الاستدامة البيئية</w:t>
      </w:r>
      <w:r w:rsidRPr="0027357B">
        <w:rPr>
          <w:rFonts w:ascii="Simplified Arabic" w:hAnsi="Simplified Arabic" w:cs="Simplified Arabic"/>
          <w:b/>
          <w:bCs/>
          <w:sz w:val="24"/>
          <w:szCs w:val="24"/>
        </w:rPr>
        <w:t>:</w:t>
      </w:r>
      <w:r w:rsidRPr="0027357B">
        <w:rPr>
          <w:rFonts w:ascii="Simplified Arabic" w:hAnsi="Simplified Arabic" w:cs="Simplified Arabic"/>
          <w:sz w:val="24"/>
          <w:szCs w:val="24"/>
        </w:rPr>
        <w:t xml:space="preserve"> </w:t>
      </w:r>
      <w:r w:rsidRPr="0027357B">
        <w:rPr>
          <w:rFonts w:ascii="Simplified Arabic" w:hAnsi="Simplified Arabic" w:cs="Simplified Arabic"/>
          <w:sz w:val="24"/>
          <w:szCs w:val="24"/>
          <w:rtl/>
        </w:rPr>
        <w:t>من خلال الاستخدام الرشيد للموارد، وتقليل الهدر والانبعاثات الضارة</w:t>
      </w:r>
      <w:r w:rsidRPr="0027357B">
        <w:rPr>
          <w:rFonts w:ascii="Simplified Arabic" w:hAnsi="Simplified Arabic" w:cs="Simplified Arabic"/>
          <w:sz w:val="24"/>
          <w:szCs w:val="24"/>
        </w:rPr>
        <w:t>.</w:t>
      </w:r>
    </w:p>
    <w:p w14:paraId="55CD1A3F" w14:textId="77777777" w:rsidR="00E6018D" w:rsidRPr="000B1669" w:rsidRDefault="00E6018D" w:rsidP="00E6018D">
      <w:p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Pr>
        <w:t xml:space="preserve">2. </w:t>
      </w:r>
      <w:r w:rsidRPr="000B1669">
        <w:rPr>
          <w:rFonts w:ascii="Simplified Arabic" w:hAnsi="Simplified Arabic" w:cs="Simplified Arabic"/>
          <w:sz w:val="24"/>
          <w:szCs w:val="24"/>
          <w:rtl/>
        </w:rPr>
        <w:t>النظريات ذات الصلة</w:t>
      </w:r>
      <w:r w:rsidRPr="000B1669">
        <w:rPr>
          <w:rFonts w:ascii="Simplified Arabic" w:hAnsi="Simplified Arabic" w:cs="Simplified Arabic"/>
          <w:sz w:val="24"/>
          <w:szCs w:val="24"/>
        </w:rPr>
        <w:t>:</w:t>
      </w:r>
    </w:p>
    <w:p w14:paraId="3874CAF7" w14:textId="77777777" w:rsidR="00E6018D" w:rsidRPr="000B1669" w:rsidRDefault="00E6018D" w:rsidP="00E6018D">
      <w:p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أ</w:t>
      </w:r>
      <w:r w:rsidRPr="000B1669">
        <w:rPr>
          <w:rFonts w:ascii="Simplified Arabic" w:hAnsi="Simplified Arabic" w:cs="Simplified Arabic"/>
          <w:sz w:val="24"/>
          <w:szCs w:val="24"/>
        </w:rPr>
        <w:t>. </w:t>
      </w:r>
      <w:r w:rsidRPr="000B1669">
        <w:rPr>
          <w:rFonts w:ascii="Simplified Arabic" w:hAnsi="Simplified Arabic" w:cs="Simplified Arabic"/>
          <w:sz w:val="24"/>
          <w:szCs w:val="24"/>
          <w:rtl/>
        </w:rPr>
        <w:t>نظرية دورة حياة المؤسسة</w:t>
      </w:r>
      <w:r w:rsidRPr="000B1669">
        <w:rPr>
          <w:rFonts w:ascii="Simplified Arabic" w:hAnsi="Simplified Arabic" w:cs="Simplified Arabic"/>
          <w:sz w:val="24"/>
          <w:szCs w:val="24"/>
        </w:rPr>
        <w:t xml:space="preserve"> (</w:t>
      </w:r>
      <w:r w:rsidRPr="000B1669">
        <w:rPr>
          <w:rFonts w:asciiTheme="majorBidi" w:hAnsiTheme="majorBidi" w:cstheme="majorBidi"/>
          <w:sz w:val="24"/>
          <w:szCs w:val="24"/>
        </w:rPr>
        <w:t>Business Lifecycle Theory</w:t>
      </w:r>
      <w:r w:rsidRPr="000B1669">
        <w:rPr>
          <w:rFonts w:ascii="Simplified Arabic" w:hAnsi="Simplified Arabic" w:cs="Simplified Arabic"/>
          <w:sz w:val="24"/>
          <w:szCs w:val="24"/>
        </w:rPr>
        <w:t>):</w:t>
      </w:r>
    </w:p>
    <w:p w14:paraId="38E899DB" w14:textId="77777777" w:rsidR="0027357B" w:rsidRDefault="0027357B" w:rsidP="0027357B">
      <w:pPr>
        <w:spacing w:line="240" w:lineRule="auto"/>
        <w:ind w:left="-244" w:right="-180"/>
        <w:rPr>
          <w:rFonts w:ascii="Simplified Arabic" w:hAnsi="Simplified Arabic" w:cs="Simplified Arabic"/>
          <w:sz w:val="24"/>
          <w:szCs w:val="24"/>
          <w:rtl/>
        </w:rPr>
      </w:pPr>
      <w:r w:rsidRPr="0027357B">
        <w:rPr>
          <w:rFonts w:ascii="Simplified Arabic" w:hAnsi="Simplified Arabic" w:cs="Simplified Arabic"/>
          <w:sz w:val="24"/>
          <w:szCs w:val="24"/>
          <w:rtl/>
        </w:rPr>
        <w:t>تفترض أن المؤسسات تمر بمراحل: التأسيس، النمو، النضج، ثم التراجع أو التجديد. وتعاني المؤسسات الناشئة في مرحلة التأسيس من مخاطر عالية بسبب نقص الخبرات والموارد</w:t>
      </w:r>
      <w:r w:rsidRPr="0027357B">
        <w:rPr>
          <w:rFonts w:ascii="Simplified Arabic" w:hAnsi="Simplified Arabic" w:cs="Simplified Arabic"/>
          <w:sz w:val="24"/>
          <w:szCs w:val="24"/>
        </w:rPr>
        <w:t>.</w:t>
      </w:r>
    </w:p>
    <w:p w14:paraId="21DAA424" w14:textId="7AEEDEDC" w:rsidR="00E6018D" w:rsidRPr="000B1669" w:rsidRDefault="00E6018D" w:rsidP="0027357B">
      <w:p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ب</w:t>
      </w:r>
      <w:r w:rsidRPr="000B1669">
        <w:rPr>
          <w:rFonts w:ascii="Simplified Arabic" w:hAnsi="Simplified Arabic" w:cs="Simplified Arabic"/>
          <w:sz w:val="24"/>
          <w:szCs w:val="24"/>
        </w:rPr>
        <w:t>. </w:t>
      </w:r>
      <w:r w:rsidRPr="000B1669">
        <w:rPr>
          <w:rFonts w:ascii="Simplified Arabic" w:hAnsi="Simplified Arabic" w:cs="Simplified Arabic"/>
          <w:sz w:val="24"/>
          <w:szCs w:val="24"/>
          <w:rtl/>
        </w:rPr>
        <w:t>نظرية الموارد والكفاءات</w:t>
      </w:r>
      <w:r w:rsidRPr="000B1669">
        <w:rPr>
          <w:rFonts w:ascii="Simplified Arabic" w:hAnsi="Simplified Arabic" w:cs="Simplified Arabic"/>
          <w:sz w:val="24"/>
          <w:szCs w:val="24"/>
        </w:rPr>
        <w:t xml:space="preserve"> (</w:t>
      </w:r>
      <w:r w:rsidRPr="000B1669">
        <w:rPr>
          <w:rFonts w:asciiTheme="majorBidi" w:hAnsiTheme="majorBidi" w:cstheme="majorBidi"/>
          <w:sz w:val="24"/>
          <w:szCs w:val="24"/>
        </w:rPr>
        <w:t>Resource-Based View - RBV</w:t>
      </w:r>
      <w:r w:rsidRPr="000B1669">
        <w:rPr>
          <w:rFonts w:ascii="Simplified Arabic" w:hAnsi="Simplified Arabic" w:cs="Simplified Arabic"/>
          <w:sz w:val="24"/>
          <w:szCs w:val="24"/>
        </w:rPr>
        <w:t>):</w:t>
      </w:r>
    </w:p>
    <w:p w14:paraId="751952D1" w14:textId="77777777" w:rsidR="00514DBF" w:rsidRDefault="00514DBF" w:rsidP="00514DBF">
      <w:pPr>
        <w:spacing w:line="240" w:lineRule="auto"/>
        <w:ind w:left="-244" w:right="-180"/>
        <w:rPr>
          <w:rFonts w:ascii="Simplified Arabic" w:hAnsi="Simplified Arabic" w:cs="Simplified Arabic"/>
          <w:sz w:val="24"/>
          <w:szCs w:val="24"/>
          <w:rtl/>
        </w:rPr>
      </w:pPr>
      <w:r w:rsidRPr="00514DBF">
        <w:rPr>
          <w:rFonts w:ascii="Simplified Arabic" w:hAnsi="Simplified Arabic" w:cs="Simplified Arabic"/>
          <w:sz w:val="24"/>
          <w:szCs w:val="24"/>
          <w:rtl/>
        </w:rPr>
        <w:t>تركز على أن امتلاك المؤسسة لموارد نادرة وغير قابلة للتقليد (مثل الكفاءات الإدارية، والابتكار، والتكنولوجيا) يمنحها ميزة تنافسية. وغياب هذه الموارد يؤدي إلى ضعف القدرة على البقاء في السوق</w:t>
      </w:r>
      <w:r w:rsidRPr="00514DBF">
        <w:rPr>
          <w:rFonts w:ascii="Simplified Arabic" w:hAnsi="Simplified Arabic" w:cs="Simplified Arabic"/>
          <w:sz w:val="24"/>
          <w:szCs w:val="24"/>
        </w:rPr>
        <w:t>.</w:t>
      </w:r>
    </w:p>
    <w:p w14:paraId="5C8F8915" w14:textId="77777777" w:rsidR="00514DBF" w:rsidRDefault="00514DBF" w:rsidP="00514DBF">
      <w:pPr>
        <w:spacing w:line="240" w:lineRule="auto"/>
        <w:ind w:left="-244" w:right="-180"/>
        <w:rPr>
          <w:rFonts w:ascii="Simplified Arabic" w:hAnsi="Simplified Arabic" w:cs="Simplified Arabic"/>
          <w:sz w:val="24"/>
          <w:szCs w:val="24"/>
          <w:rtl/>
        </w:rPr>
      </w:pPr>
    </w:p>
    <w:p w14:paraId="7F33F087" w14:textId="678B0D71" w:rsidR="00E6018D" w:rsidRPr="000B1669" w:rsidRDefault="00E6018D" w:rsidP="00514DBF">
      <w:p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lastRenderedPageBreak/>
        <w:t>ج</w:t>
      </w:r>
      <w:r w:rsidRPr="000B1669">
        <w:rPr>
          <w:rFonts w:ascii="Simplified Arabic" w:hAnsi="Simplified Arabic" w:cs="Simplified Arabic"/>
          <w:sz w:val="24"/>
          <w:szCs w:val="24"/>
        </w:rPr>
        <w:t>. </w:t>
      </w:r>
      <w:r w:rsidRPr="000B1669">
        <w:rPr>
          <w:rFonts w:ascii="Simplified Arabic" w:hAnsi="Simplified Arabic" w:cs="Simplified Arabic"/>
          <w:sz w:val="24"/>
          <w:szCs w:val="24"/>
          <w:rtl/>
        </w:rPr>
        <w:t>نظرية أصحاب المصلحة</w:t>
      </w:r>
      <w:r w:rsidRPr="000B1669">
        <w:rPr>
          <w:rFonts w:ascii="Simplified Arabic" w:hAnsi="Simplified Arabic" w:cs="Simplified Arabic"/>
          <w:sz w:val="24"/>
          <w:szCs w:val="24"/>
        </w:rPr>
        <w:t xml:space="preserve"> (</w:t>
      </w:r>
      <w:r w:rsidRPr="000B1669">
        <w:rPr>
          <w:rFonts w:asciiTheme="majorBidi" w:hAnsiTheme="majorBidi" w:cstheme="majorBidi"/>
          <w:sz w:val="24"/>
          <w:szCs w:val="24"/>
        </w:rPr>
        <w:t>Stakeholder Theory</w:t>
      </w:r>
      <w:r w:rsidRPr="000B1669">
        <w:rPr>
          <w:rFonts w:ascii="Simplified Arabic" w:hAnsi="Simplified Arabic" w:cs="Simplified Arabic"/>
          <w:sz w:val="24"/>
          <w:szCs w:val="24"/>
        </w:rPr>
        <w:t>):</w:t>
      </w:r>
    </w:p>
    <w:p w14:paraId="6C0FDC10" w14:textId="572DFE65" w:rsidR="0027357B" w:rsidRPr="000B1669" w:rsidRDefault="00514DBF" w:rsidP="00514DBF">
      <w:pPr>
        <w:spacing w:line="240" w:lineRule="auto"/>
        <w:ind w:right="-180"/>
        <w:rPr>
          <w:rFonts w:ascii="Simplified Arabic" w:hAnsi="Simplified Arabic" w:cs="Simplified Arabic"/>
          <w:sz w:val="24"/>
          <w:szCs w:val="24"/>
        </w:rPr>
      </w:pPr>
      <w:r w:rsidRPr="00514DBF">
        <w:rPr>
          <w:rFonts w:ascii="Simplified Arabic" w:hAnsi="Simplified Arabic" w:cs="Simplified Arabic"/>
          <w:sz w:val="24"/>
          <w:szCs w:val="24"/>
          <w:rtl/>
        </w:rPr>
        <w:t>تؤكد على أهمية توازن العلاقة بين المؤسسة وأصحاب المصلحة (العملاء، الموظفين، الموردين، الجهات التنظيمية). اختلال هذه العلاقات قد يؤدي إلى مشاكل تنظيمية وتشغيلية تعيق النمو والاستقرار</w:t>
      </w:r>
      <w:r w:rsidRPr="00514DBF">
        <w:rPr>
          <w:rFonts w:ascii="Simplified Arabic" w:hAnsi="Simplified Arabic" w:cs="Simplified Arabic"/>
          <w:sz w:val="24"/>
          <w:szCs w:val="24"/>
        </w:rPr>
        <w:t>.</w:t>
      </w:r>
    </w:p>
    <w:p w14:paraId="65071D4A" w14:textId="2684EDC7" w:rsidR="00E6018D" w:rsidRPr="000B1669" w:rsidRDefault="00E6018D" w:rsidP="00E6018D">
      <w:p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Pr>
        <w:t xml:space="preserve">3. </w:t>
      </w:r>
      <w:r w:rsidRPr="000B1669">
        <w:rPr>
          <w:rFonts w:ascii="Simplified Arabic" w:hAnsi="Simplified Arabic" w:cs="Simplified Arabic"/>
          <w:sz w:val="24"/>
          <w:szCs w:val="24"/>
          <w:rtl/>
        </w:rPr>
        <w:t xml:space="preserve">النموذج </w:t>
      </w:r>
      <w:r w:rsidR="00514DBF">
        <w:rPr>
          <w:rFonts w:ascii="Simplified Arabic" w:hAnsi="Simplified Arabic" w:cs="Simplified Arabic" w:hint="cs"/>
          <w:sz w:val="24"/>
          <w:szCs w:val="24"/>
          <w:rtl/>
        </w:rPr>
        <w:t xml:space="preserve">التحليلي </w:t>
      </w:r>
      <w:r w:rsidRPr="000B1669">
        <w:rPr>
          <w:rFonts w:ascii="Simplified Arabic" w:hAnsi="Simplified Arabic" w:cs="Simplified Arabic"/>
          <w:sz w:val="24"/>
          <w:szCs w:val="24"/>
          <w:rtl/>
        </w:rPr>
        <w:t>المقترح للدراسة</w:t>
      </w:r>
      <w:r w:rsidRPr="000B1669">
        <w:rPr>
          <w:rFonts w:ascii="Simplified Arabic" w:hAnsi="Simplified Arabic" w:cs="Simplified Arabic"/>
          <w:sz w:val="24"/>
          <w:szCs w:val="24"/>
        </w:rPr>
        <w:t>:</w:t>
      </w:r>
    </w:p>
    <w:p w14:paraId="5CFB9FC9" w14:textId="77777777" w:rsidR="00E6018D" w:rsidRPr="000B1669" w:rsidRDefault="00E6018D" w:rsidP="00E6018D">
      <w:p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لتحليل أسباب فشل المؤسسات الناشئة في قطاع الإنشاءات وتأثير ذلك على استدامة المشاريع العمرانية، يمكن استخدام نموذج تحليل العوامل الداخلية والخارجية مع التركيز على الأبعاد الثلاثة للاستدامة (الاقتصادية، والاجتماعية، والبيئية). يتكون هذا النموذج من العناصر التالية</w:t>
      </w:r>
      <w:r w:rsidRPr="000B1669">
        <w:rPr>
          <w:rFonts w:ascii="Simplified Arabic" w:hAnsi="Simplified Arabic" w:cs="Simplified Arabic"/>
          <w:sz w:val="24"/>
          <w:szCs w:val="24"/>
        </w:rPr>
        <w:t>:</w:t>
      </w:r>
    </w:p>
    <w:p w14:paraId="3C2DBE2F" w14:textId="77777777" w:rsidR="00E6018D" w:rsidRPr="000B1669" w:rsidRDefault="00E6018D" w:rsidP="00E6018D">
      <w:p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أ</w:t>
      </w:r>
      <w:r w:rsidRPr="000B1669">
        <w:rPr>
          <w:rFonts w:ascii="Simplified Arabic" w:hAnsi="Simplified Arabic" w:cs="Simplified Arabic"/>
          <w:sz w:val="24"/>
          <w:szCs w:val="24"/>
        </w:rPr>
        <w:t>. </w:t>
      </w:r>
      <w:r w:rsidRPr="000B1669">
        <w:rPr>
          <w:rFonts w:ascii="Simplified Arabic" w:hAnsi="Simplified Arabic" w:cs="Simplified Arabic"/>
          <w:sz w:val="24"/>
          <w:szCs w:val="24"/>
          <w:rtl/>
        </w:rPr>
        <w:t>العوامل الداخلية</w:t>
      </w:r>
      <w:r w:rsidRPr="000B1669">
        <w:rPr>
          <w:rFonts w:ascii="Simplified Arabic" w:hAnsi="Simplified Arabic" w:cs="Simplified Arabic"/>
          <w:sz w:val="24"/>
          <w:szCs w:val="24"/>
        </w:rPr>
        <w:t>:</w:t>
      </w:r>
    </w:p>
    <w:p w14:paraId="41E5D496" w14:textId="77777777" w:rsidR="00E6018D" w:rsidRPr="000B1669" w:rsidRDefault="00E6018D" w:rsidP="00E6018D">
      <w:pPr>
        <w:numPr>
          <w:ilvl w:val="0"/>
          <w:numId w:val="22"/>
        </w:num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الإدارة والقيادة</w:t>
      </w:r>
      <w:r w:rsidRPr="000B1669">
        <w:rPr>
          <w:rFonts w:ascii="Simplified Arabic" w:hAnsi="Simplified Arabic" w:cs="Simplified Arabic"/>
          <w:sz w:val="24"/>
          <w:szCs w:val="24"/>
        </w:rPr>
        <w:t>.</w:t>
      </w:r>
    </w:p>
    <w:p w14:paraId="29194B38" w14:textId="77777777" w:rsidR="00E6018D" w:rsidRPr="000B1669" w:rsidRDefault="00E6018D" w:rsidP="00E6018D">
      <w:pPr>
        <w:numPr>
          <w:ilvl w:val="0"/>
          <w:numId w:val="22"/>
        </w:num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التخطيط المالي والإدارة المالية</w:t>
      </w:r>
      <w:r w:rsidRPr="000B1669">
        <w:rPr>
          <w:rFonts w:ascii="Simplified Arabic" w:hAnsi="Simplified Arabic" w:cs="Simplified Arabic"/>
          <w:sz w:val="24"/>
          <w:szCs w:val="24"/>
        </w:rPr>
        <w:t>.</w:t>
      </w:r>
    </w:p>
    <w:p w14:paraId="4A677D2F" w14:textId="77777777" w:rsidR="00E6018D" w:rsidRPr="000B1669" w:rsidRDefault="00E6018D" w:rsidP="00E6018D">
      <w:pPr>
        <w:numPr>
          <w:ilvl w:val="0"/>
          <w:numId w:val="22"/>
        </w:num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الكفاءة التشغيلية وإدارة المشاريع</w:t>
      </w:r>
      <w:r w:rsidRPr="000B1669">
        <w:rPr>
          <w:rFonts w:ascii="Simplified Arabic" w:hAnsi="Simplified Arabic" w:cs="Simplified Arabic"/>
          <w:sz w:val="24"/>
          <w:szCs w:val="24"/>
        </w:rPr>
        <w:t>.</w:t>
      </w:r>
    </w:p>
    <w:p w14:paraId="7F3A45BE" w14:textId="77777777" w:rsidR="00E6018D" w:rsidRPr="000B1669" w:rsidRDefault="00E6018D" w:rsidP="00E6018D">
      <w:p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ب</w:t>
      </w:r>
      <w:r w:rsidRPr="000B1669">
        <w:rPr>
          <w:rFonts w:ascii="Simplified Arabic" w:hAnsi="Simplified Arabic" w:cs="Simplified Arabic"/>
          <w:sz w:val="24"/>
          <w:szCs w:val="24"/>
        </w:rPr>
        <w:t>. </w:t>
      </w:r>
      <w:r w:rsidRPr="000B1669">
        <w:rPr>
          <w:rFonts w:ascii="Simplified Arabic" w:hAnsi="Simplified Arabic" w:cs="Simplified Arabic"/>
          <w:sz w:val="24"/>
          <w:szCs w:val="24"/>
          <w:rtl/>
        </w:rPr>
        <w:t>العوامل الخارجية</w:t>
      </w:r>
      <w:r w:rsidRPr="000B1669">
        <w:rPr>
          <w:rFonts w:ascii="Simplified Arabic" w:hAnsi="Simplified Arabic" w:cs="Simplified Arabic"/>
          <w:sz w:val="24"/>
          <w:szCs w:val="24"/>
        </w:rPr>
        <w:t>:</w:t>
      </w:r>
    </w:p>
    <w:p w14:paraId="799289C6" w14:textId="77777777" w:rsidR="00E6018D" w:rsidRPr="000B1669" w:rsidRDefault="00E6018D" w:rsidP="00E6018D">
      <w:pPr>
        <w:numPr>
          <w:ilvl w:val="0"/>
          <w:numId w:val="23"/>
        </w:num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البيئة الاقتصادية والتنافسية</w:t>
      </w:r>
      <w:r w:rsidRPr="000B1669">
        <w:rPr>
          <w:rFonts w:ascii="Simplified Arabic" w:hAnsi="Simplified Arabic" w:cs="Simplified Arabic"/>
          <w:sz w:val="24"/>
          <w:szCs w:val="24"/>
        </w:rPr>
        <w:t>.</w:t>
      </w:r>
    </w:p>
    <w:p w14:paraId="05BC6599" w14:textId="77777777" w:rsidR="00E6018D" w:rsidRPr="000B1669" w:rsidRDefault="00E6018D" w:rsidP="00E6018D">
      <w:pPr>
        <w:numPr>
          <w:ilvl w:val="0"/>
          <w:numId w:val="23"/>
        </w:num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الإطار القانوني والتنظيمي</w:t>
      </w:r>
      <w:r w:rsidRPr="000B1669">
        <w:rPr>
          <w:rFonts w:ascii="Simplified Arabic" w:hAnsi="Simplified Arabic" w:cs="Simplified Arabic"/>
          <w:sz w:val="24"/>
          <w:szCs w:val="24"/>
        </w:rPr>
        <w:t>.</w:t>
      </w:r>
    </w:p>
    <w:p w14:paraId="27924B04" w14:textId="77777777" w:rsidR="00E6018D" w:rsidRPr="000B1669" w:rsidRDefault="00E6018D" w:rsidP="00E6018D">
      <w:pPr>
        <w:numPr>
          <w:ilvl w:val="0"/>
          <w:numId w:val="23"/>
        </w:num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العلاقات مع أصحاب المصلحة (مثل العملاء والموردين)</w:t>
      </w:r>
      <w:r w:rsidRPr="000B1669">
        <w:rPr>
          <w:rFonts w:ascii="Simplified Arabic" w:hAnsi="Simplified Arabic" w:cs="Simplified Arabic"/>
          <w:sz w:val="24"/>
          <w:szCs w:val="24"/>
        </w:rPr>
        <w:t>.</w:t>
      </w:r>
    </w:p>
    <w:p w14:paraId="3254A747" w14:textId="77777777" w:rsidR="00E6018D" w:rsidRPr="000B1669" w:rsidRDefault="00E6018D" w:rsidP="00E6018D">
      <w:p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ج</w:t>
      </w:r>
      <w:r w:rsidRPr="000B1669">
        <w:rPr>
          <w:rFonts w:ascii="Simplified Arabic" w:hAnsi="Simplified Arabic" w:cs="Simplified Arabic"/>
          <w:sz w:val="24"/>
          <w:szCs w:val="24"/>
        </w:rPr>
        <w:t>. </w:t>
      </w:r>
      <w:r w:rsidRPr="000B1669">
        <w:rPr>
          <w:rFonts w:ascii="Simplified Arabic" w:hAnsi="Simplified Arabic" w:cs="Simplified Arabic"/>
          <w:sz w:val="24"/>
          <w:szCs w:val="24"/>
          <w:rtl/>
        </w:rPr>
        <w:t>تأثير الفشل على الاستدامة</w:t>
      </w:r>
      <w:r w:rsidRPr="000B1669">
        <w:rPr>
          <w:rFonts w:ascii="Simplified Arabic" w:hAnsi="Simplified Arabic" w:cs="Simplified Arabic"/>
          <w:sz w:val="24"/>
          <w:szCs w:val="24"/>
        </w:rPr>
        <w:t>:</w:t>
      </w:r>
    </w:p>
    <w:p w14:paraId="74A22BED" w14:textId="77777777" w:rsidR="00E6018D" w:rsidRPr="000B1669" w:rsidRDefault="00E6018D" w:rsidP="00E6018D">
      <w:pPr>
        <w:numPr>
          <w:ilvl w:val="0"/>
          <w:numId w:val="24"/>
        </w:num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البعد الاقتصادي: زيادة التكاليف، وفقدان الوظائف</w:t>
      </w:r>
      <w:r w:rsidRPr="000B1669">
        <w:rPr>
          <w:rFonts w:ascii="Simplified Arabic" w:hAnsi="Simplified Arabic" w:cs="Simplified Arabic"/>
          <w:sz w:val="24"/>
          <w:szCs w:val="24"/>
        </w:rPr>
        <w:t>.</w:t>
      </w:r>
    </w:p>
    <w:p w14:paraId="0C7C1AD6" w14:textId="77777777" w:rsidR="00E6018D" w:rsidRPr="000B1669" w:rsidRDefault="00E6018D" w:rsidP="00E6018D">
      <w:pPr>
        <w:numPr>
          <w:ilvl w:val="0"/>
          <w:numId w:val="24"/>
        </w:num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البعد الاجتماعي: انخفاض جودة الحياة، وفقدان الثقة</w:t>
      </w:r>
      <w:r w:rsidRPr="000B1669">
        <w:rPr>
          <w:rFonts w:ascii="Simplified Arabic" w:hAnsi="Simplified Arabic" w:cs="Simplified Arabic"/>
          <w:sz w:val="24"/>
          <w:szCs w:val="24"/>
        </w:rPr>
        <w:t>.</w:t>
      </w:r>
    </w:p>
    <w:p w14:paraId="73C01F6D" w14:textId="25D058D2" w:rsidR="00E6018D" w:rsidRPr="00146601" w:rsidRDefault="00E6018D" w:rsidP="00146601">
      <w:pPr>
        <w:numPr>
          <w:ilvl w:val="0"/>
          <w:numId w:val="24"/>
        </w:num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البعد البيئي: هدر الموارد، والتلوث</w:t>
      </w:r>
      <w:r w:rsidRPr="000B1669">
        <w:rPr>
          <w:rFonts w:ascii="Simplified Arabic" w:hAnsi="Simplified Arabic" w:cs="Simplified Arabic"/>
          <w:sz w:val="24"/>
          <w:szCs w:val="24"/>
        </w:rPr>
        <w:t>.</w:t>
      </w:r>
    </w:p>
    <w:p w14:paraId="2C8280F9" w14:textId="77777777" w:rsidR="00E6018D" w:rsidRPr="000B1669" w:rsidRDefault="00E6018D" w:rsidP="00E6018D">
      <w:p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Pr>
        <w:t xml:space="preserve">4. </w:t>
      </w:r>
      <w:r w:rsidRPr="000B1669">
        <w:rPr>
          <w:rFonts w:ascii="Simplified Arabic" w:hAnsi="Simplified Arabic" w:cs="Simplified Arabic"/>
          <w:sz w:val="24"/>
          <w:szCs w:val="24"/>
          <w:rtl/>
        </w:rPr>
        <w:t>الفروض الخاصة بالدراسة</w:t>
      </w:r>
      <w:r w:rsidRPr="000B1669">
        <w:rPr>
          <w:rFonts w:ascii="Simplified Arabic" w:hAnsi="Simplified Arabic" w:cs="Simplified Arabic"/>
          <w:sz w:val="24"/>
          <w:szCs w:val="24"/>
        </w:rPr>
        <w:t>:</w:t>
      </w:r>
    </w:p>
    <w:p w14:paraId="259AAB59" w14:textId="77777777" w:rsidR="00E6018D" w:rsidRPr="000B1669" w:rsidRDefault="00E6018D" w:rsidP="00E6018D">
      <w:p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بناءً على الأدب النظري والنموذج المقترح، يمكن صياغة الفروض التالية</w:t>
      </w:r>
      <w:r w:rsidRPr="000B1669">
        <w:rPr>
          <w:rFonts w:ascii="Simplified Arabic" w:hAnsi="Simplified Arabic" w:cs="Simplified Arabic"/>
          <w:sz w:val="24"/>
          <w:szCs w:val="24"/>
        </w:rPr>
        <w:t>:</w:t>
      </w:r>
    </w:p>
    <w:p w14:paraId="39AC3579" w14:textId="77777777" w:rsidR="00E6018D" w:rsidRPr="000B1669" w:rsidRDefault="00E6018D" w:rsidP="00E6018D">
      <w:pPr>
        <w:numPr>
          <w:ilvl w:val="0"/>
          <w:numId w:val="25"/>
        </w:num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الفرضية الأولى</w:t>
      </w:r>
      <w:r w:rsidRPr="000B1669">
        <w:rPr>
          <w:rFonts w:ascii="Simplified Arabic" w:hAnsi="Simplified Arabic" w:cs="Simplified Arabic"/>
          <w:sz w:val="24"/>
          <w:szCs w:val="24"/>
        </w:rPr>
        <w:t>:</w:t>
      </w:r>
    </w:p>
    <w:p w14:paraId="1E8C2904" w14:textId="77777777" w:rsidR="00E6018D" w:rsidRPr="000B1669" w:rsidRDefault="00E6018D" w:rsidP="00E6018D">
      <w:pPr>
        <w:numPr>
          <w:ilvl w:val="1"/>
          <w:numId w:val="25"/>
        </w:num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توجد علاقة إيجابية بين نقص الخبرة الإدارية وسوء التخطيط المالي وفشل المؤسسات الناشئة في قطاع الإنشاءات</w:t>
      </w:r>
      <w:r w:rsidRPr="000B1669">
        <w:rPr>
          <w:rFonts w:ascii="Simplified Arabic" w:hAnsi="Simplified Arabic" w:cs="Simplified Arabic"/>
          <w:sz w:val="24"/>
          <w:szCs w:val="24"/>
        </w:rPr>
        <w:t>.</w:t>
      </w:r>
    </w:p>
    <w:p w14:paraId="020E51ED" w14:textId="77777777" w:rsidR="00E6018D" w:rsidRPr="000B1669" w:rsidRDefault="00E6018D" w:rsidP="00E6018D">
      <w:pPr>
        <w:numPr>
          <w:ilvl w:val="0"/>
          <w:numId w:val="25"/>
        </w:num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الفرضية الثانية</w:t>
      </w:r>
      <w:r w:rsidRPr="000B1669">
        <w:rPr>
          <w:rFonts w:ascii="Simplified Arabic" w:hAnsi="Simplified Arabic" w:cs="Simplified Arabic"/>
          <w:sz w:val="24"/>
          <w:szCs w:val="24"/>
        </w:rPr>
        <w:t>:</w:t>
      </w:r>
    </w:p>
    <w:p w14:paraId="7A69B1E8" w14:textId="77777777" w:rsidR="00E6018D" w:rsidRPr="000B1669" w:rsidRDefault="00E6018D" w:rsidP="00E6018D">
      <w:pPr>
        <w:numPr>
          <w:ilvl w:val="1"/>
          <w:numId w:val="25"/>
        </w:num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تؤثر التحديات الخارجية (مثل التقلبات الاقتصادية والتعقيدات القانونية) بشكل سلبي على استمرارية المؤسسات الناشئة في قطاع الإنشاءات</w:t>
      </w:r>
      <w:r w:rsidRPr="000B1669">
        <w:rPr>
          <w:rFonts w:ascii="Simplified Arabic" w:hAnsi="Simplified Arabic" w:cs="Simplified Arabic"/>
          <w:sz w:val="24"/>
          <w:szCs w:val="24"/>
        </w:rPr>
        <w:t>.</w:t>
      </w:r>
    </w:p>
    <w:p w14:paraId="43DB160E" w14:textId="77777777" w:rsidR="00E6018D" w:rsidRPr="000B1669" w:rsidRDefault="00E6018D" w:rsidP="00E6018D">
      <w:pPr>
        <w:numPr>
          <w:ilvl w:val="0"/>
          <w:numId w:val="25"/>
        </w:num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lastRenderedPageBreak/>
        <w:t>الفرضية الثالثة</w:t>
      </w:r>
      <w:r w:rsidRPr="000B1669">
        <w:rPr>
          <w:rFonts w:ascii="Simplified Arabic" w:hAnsi="Simplified Arabic" w:cs="Simplified Arabic"/>
          <w:sz w:val="24"/>
          <w:szCs w:val="24"/>
        </w:rPr>
        <w:t>:</w:t>
      </w:r>
    </w:p>
    <w:p w14:paraId="46EA02E8" w14:textId="77777777" w:rsidR="00E6018D" w:rsidRPr="000B1669" w:rsidRDefault="00E6018D" w:rsidP="00E6018D">
      <w:pPr>
        <w:numPr>
          <w:ilvl w:val="1"/>
          <w:numId w:val="25"/>
        </w:num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يؤدي فشل المؤسسات الناشئة إلى تأثيرات سلبية على استدامة المشاريع العمرانية من النواحي الاقتصادية، والاجتماعية، والبيئية</w:t>
      </w:r>
      <w:r w:rsidRPr="000B1669">
        <w:rPr>
          <w:rFonts w:ascii="Simplified Arabic" w:hAnsi="Simplified Arabic" w:cs="Simplified Arabic"/>
          <w:sz w:val="24"/>
          <w:szCs w:val="24"/>
        </w:rPr>
        <w:t>.</w:t>
      </w:r>
    </w:p>
    <w:p w14:paraId="1A7E66BC" w14:textId="77777777" w:rsidR="00E6018D" w:rsidRPr="000B1669" w:rsidRDefault="00E6018D" w:rsidP="00E6018D">
      <w:pPr>
        <w:numPr>
          <w:ilvl w:val="0"/>
          <w:numId w:val="25"/>
        </w:num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الفرضية الرابعة</w:t>
      </w:r>
      <w:r w:rsidRPr="000B1669">
        <w:rPr>
          <w:rFonts w:ascii="Simplified Arabic" w:hAnsi="Simplified Arabic" w:cs="Simplified Arabic"/>
          <w:sz w:val="24"/>
          <w:szCs w:val="24"/>
        </w:rPr>
        <w:t>:</w:t>
      </w:r>
    </w:p>
    <w:p w14:paraId="43DA48E5" w14:textId="07B85EAA" w:rsidR="00E6018D" w:rsidRPr="00146601" w:rsidRDefault="00E6018D" w:rsidP="00146601">
      <w:pPr>
        <w:numPr>
          <w:ilvl w:val="1"/>
          <w:numId w:val="25"/>
        </w:num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تعزيز الإدارة المالية وتبسيط الإجراءات القانونية يمكن أن يقلل من معدلات فشل المؤسسات الناشئة ويعزز استدامة المشاريع العمرانية</w:t>
      </w:r>
      <w:r w:rsidRPr="000B1669">
        <w:rPr>
          <w:rFonts w:ascii="Simplified Arabic" w:hAnsi="Simplified Arabic" w:cs="Simplified Arabic"/>
          <w:sz w:val="24"/>
          <w:szCs w:val="24"/>
        </w:rPr>
        <w:t>.</w:t>
      </w:r>
    </w:p>
    <w:p w14:paraId="282B43BF" w14:textId="77777777" w:rsidR="00E6018D" w:rsidRPr="000B1669" w:rsidRDefault="00E6018D" w:rsidP="00E6018D">
      <w:p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Pr>
        <w:t xml:space="preserve">5. </w:t>
      </w:r>
      <w:r w:rsidRPr="000B1669">
        <w:rPr>
          <w:rFonts w:ascii="Simplified Arabic" w:hAnsi="Simplified Arabic" w:cs="Simplified Arabic"/>
          <w:sz w:val="24"/>
          <w:szCs w:val="24"/>
          <w:rtl/>
        </w:rPr>
        <w:t>الأبعاد التي يمكن للقارئ الاستفادة منها</w:t>
      </w:r>
      <w:r w:rsidRPr="000B1669">
        <w:rPr>
          <w:rFonts w:ascii="Simplified Arabic" w:hAnsi="Simplified Arabic" w:cs="Simplified Arabic"/>
          <w:sz w:val="24"/>
          <w:szCs w:val="24"/>
        </w:rPr>
        <w:t>:</w:t>
      </w:r>
    </w:p>
    <w:p w14:paraId="1ED2C5F7" w14:textId="77777777" w:rsidR="00E6018D" w:rsidRPr="000B1669" w:rsidRDefault="00E6018D" w:rsidP="00E6018D">
      <w:p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أ</w:t>
      </w:r>
      <w:r w:rsidRPr="000B1669">
        <w:rPr>
          <w:rFonts w:ascii="Simplified Arabic" w:hAnsi="Simplified Arabic" w:cs="Simplified Arabic"/>
          <w:sz w:val="24"/>
          <w:szCs w:val="24"/>
        </w:rPr>
        <w:t>. </w:t>
      </w:r>
      <w:r w:rsidRPr="000B1669">
        <w:rPr>
          <w:rFonts w:ascii="Simplified Arabic" w:hAnsi="Simplified Arabic" w:cs="Simplified Arabic"/>
          <w:sz w:val="24"/>
          <w:szCs w:val="24"/>
          <w:rtl/>
        </w:rPr>
        <w:t>البعد النظري</w:t>
      </w:r>
      <w:r w:rsidRPr="000B1669">
        <w:rPr>
          <w:rFonts w:ascii="Simplified Arabic" w:hAnsi="Simplified Arabic" w:cs="Simplified Arabic"/>
          <w:sz w:val="24"/>
          <w:szCs w:val="24"/>
        </w:rPr>
        <w:t>:</w:t>
      </w:r>
    </w:p>
    <w:p w14:paraId="17014476" w14:textId="77777777" w:rsidR="00E6018D" w:rsidRPr="000B1669" w:rsidRDefault="00E6018D" w:rsidP="00E6018D">
      <w:pPr>
        <w:numPr>
          <w:ilvl w:val="0"/>
          <w:numId w:val="26"/>
        </w:num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فهم المفاهيم والنظريات المتعلقة بفشل المؤسسات الناشئة واستدامة المشاريع العمرانية</w:t>
      </w:r>
      <w:r w:rsidRPr="000B1669">
        <w:rPr>
          <w:rFonts w:ascii="Simplified Arabic" w:hAnsi="Simplified Arabic" w:cs="Simplified Arabic"/>
          <w:sz w:val="24"/>
          <w:szCs w:val="24"/>
        </w:rPr>
        <w:t>.</w:t>
      </w:r>
    </w:p>
    <w:p w14:paraId="26AC3165" w14:textId="77777777" w:rsidR="00E6018D" w:rsidRPr="000B1669" w:rsidRDefault="00E6018D" w:rsidP="00E6018D">
      <w:pPr>
        <w:numPr>
          <w:ilvl w:val="0"/>
          <w:numId w:val="26"/>
        </w:num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التعرف على النماذج التحليلية التي يمكن تطبيقها في دراسات مماثلة</w:t>
      </w:r>
      <w:r w:rsidRPr="000B1669">
        <w:rPr>
          <w:rFonts w:ascii="Simplified Arabic" w:hAnsi="Simplified Arabic" w:cs="Simplified Arabic"/>
          <w:sz w:val="24"/>
          <w:szCs w:val="24"/>
        </w:rPr>
        <w:t>.</w:t>
      </w:r>
    </w:p>
    <w:p w14:paraId="36EFB0F4" w14:textId="77777777" w:rsidR="00E6018D" w:rsidRPr="000B1669" w:rsidRDefault="00E6018D" w:rsidP="00E6018D">
      <w:p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ب</w:t>
      </w:r>
      <w:r w:rsidRPr="000B1669">
        <w:rPr>
          <w:rFonts w:ascii="Simplified Arabic" w:hAnsi="Simplified Arabic" w:cs="Simplified Arabic"/>
          <w:sz w:val="24"/>
          <w:szCs w:val="24"/>
        </w:rPr>
        <w:t>. </w:t>
      </w:r>
      <w:r w:rsidRPr="000B1669">
        <w:rPr>
          <w:rFonts w:ascii="Simplified Arabic" w:hAnsi="Simplified Arabic" w:cs="Simplified Arabic"/>
          <w:sz w:val="24"/>
          <w:szCs w:val="24"/>
          <w:rtl/>
        </w:rPr>
        <w:t>البعد العملي</w:t>
      </w:r>
      <w:r w:rsidRPr="000B1669">
        <w:rPr>
          <w:rFonts w:ascii="Simplified Arabic" w:hAnsi="Simplified Arabic" w:cs="Simplified Arabic"/>
          <w:sz w:val="24"/>
          <w:szCs w:val="24"/>
        </w:rPr>
        <w:t>:</w:t>
      </w:r>
    </w:p>
    <w:p w14:paraId="24646280" w14:textId="77777777" w:rsidR="00E6018D" w:rsidRPr="000B1669" w:rsidRDefault="00E6018D" w:rsidP="00E6018D">
      <w:pPr>
        <w:numPr>
          <w:ilvl w:val="0"/>
          <w:numId w:val="27"/>
        </w:num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تحديد العوامل الرئيسية التي تؤدي إلى فشل المؤسسات الناشئة وكيفية تجنبها</w:t>
      </w:r>
      <w:r w:rsidRPr="000B1669">
        <w:rPr>
          <w:rFonts w:ascii="Simplified Arabic" w:hAnsi="Simplified Arabic" w:cs="Simplified Arabic"/>
          <w:sz w:val="24"/>
          <w:szCs w:val="24"/>
        </w:rPr>
        <w:t>.</w:t>
      </w:r>
    </w:p>
    <w:p w14:paraId="3A238485" w14:textId="77777777" w:rsidR="00E6018D" w:rsidRPr="000B1669" w:rsidRDefault="00E6018D" w:rsidP="00E6018D">
      <w:pPr>
        <w:numPr>
          <w:ilvl w:val="0"/>
          <w:numId w:val="27"/>
        </w:num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تقديم توصيات لتعزيز استدامة المشاريع العمرانية من خلال تحسين أداء المؤسسات الناشئة</w:t>
      </w:r>
      <w:r w:rsidRPr="000B1669">
        <w:rPr>
          <w:rFonts w:ascii="Simplified Arabic" w:hAnsi="Simplified Arabic" w:cs="Simplified Arabic"/>
          <w:sz w:val="24"/>
          <w:szCs w:val="24"/>
        </w:rPr>
        <w:t>.</w:t>
      </w:r>
    </w:p>
    <w:p w14:paraId="7F9FA8BF" w14:textId="77777777" w:rsidR="00E6018D" w:rsidRPr="000B1669" w:rsidRDefault="00E6018D" w:rsidP="00E6018D">
      <w:p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ج</w:t>
      </w:r>
      <w:r w:rsidRPr="000B1669">
        <w:rPr>
          <w:rFonts w:ascii="Simplified Arabic" w:hAnsi="Simplified Arabic" w:cs="Simplified Arabic"/>
          <w:sz w:val="24"/>
          <w:szCs w:val="24"/>
        </w:rPr>
        <w:t>. </w:t>
      </w:r>
      <w:r w:rsidRPr="000B1669">
        <w:rPr>
          <w:rFonts w:ascii="Simplified Arabic" w:hAnsi="Simplified Arabic" w:cs="Simplified Arabic"/>
          <w:sz w:val="24"/>
          <w:szCs w:val="24"/>
          <w:rtl/>
        </w:rPr>
        <w:t>البعد التطبيقي</w:t>
      </w:r>
      <w:r w:rsidRPr="000B1669">
        <w:rPr>
          <w:rFonts w:ascii="Simplified Arabic" w:hAnsi="Simplified Arabic" w:cs="Simplified Arabic"/>
          <w:sz w:val="24"/>
          <w:szCs w:val="24"/>
        </w:rPr>
        <w:t>:</w:t>
      </w:r>
    </w:p>
    <w:p w14:paraId="10C3AEAD" w14:textId="5C5D9D9F" w:rsidR="00E6018D" w:rsidRPr="00146601" w:rsidRDefault="00E6018D" w:rsidP="00146601">
      <w:pPr>
        <w:numPr>
          <w:ilvl w:val="0"/>
          <w:numId w:val="28"/>
        </w:num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توفير إطار عمل يمكن للمؤسسات الناشئة وصناع القرار استخدامه لتحسين الأداء وزيادة فرص النجاح</w:t>
      </w:r>
      <w:r w:rsidRPr="000B1669">
        <w:rPr>
          <w:rFonts w:ascii="Simplified Arabic" w:hAnsi="Simplified Arabic" w:cs="Simplified Arabic"/>
          <w:sz w:val="24"/>
          <w:szCs w:val="24"/>
        </w:rPr>
        <w:t>.</w:t>
      </w:r>
    </w:p>
    <w:p w14:paraId="3E10E3BC" w14:textId="77777777" w:rsidR="00E6018D" w:rsidRPr="000B1669" w:rsidRDefault="00E6018D" w:rsidP="00E6018D">
      <w:p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خلاصة</w:t>
      </w:r>
      <w:r w:rsidRPr="000B1669">
        <w:rPr>
          <w:rFonts w:ascii="Simplified Arabic" w:hAnsi="Simplified Arabic" w:cs="Simplified Arabic"/>
          <w:sz w:val="24"/>
          <w:szCs w:val="24"/>
        </w:rPr>
        <w:t>:</w:t>
      </w:r>
    </w:p>
    <w:p w14:paraId="28FD88AD" w14:textId="77777777" w:rsidR="00E6018D" w:rsidRPr="000B1669" w:rsidRDefault="00E6018D" w:rsidP="00E6018D">
      <w:pPr>
        <w:spacing w:line="240" w:lineRule="auto"/>
        <w:ind w:left="-244" w:right="-180"/>
        <w:rPr>
          <w:rFonts w:ascii="Simplified Arabic" w:hAnsi="Simplified Arabic" w:cs="Simplified Arabic"/>
          <w:sz w:val="24"/>
          <w:szCs w:val="24"/>
        </w:rPr>
      </w:pPr>
      <w:r w:rsidRPr="000B1669">
        <w:rPr>
          <w:rFonts w:ascii="Simplified Arabic" w:hAnsi="Simplified Arabic" w:cs="Simplified Arabic"/>
          <w:sz w:val="24"/>
          <w:szCs w:val="24"/>
          <w:rtl/>
        </w:rPr>
        <w:t>يقدم الأدب النظري للدراسة تحليلًا شاملاً للمفاهيم والنظريات ذات الصلة، مع توظيف نموذج تحليلي يتوافق مع طبيعة الدراسة. هذا يساعد في فهم أسباب فشل المؤسسات الناشئة وتأثير ذلك على استدامة المشاريع العمرانية، مع تقديم رؤى قابلة للتطبيق لتعزيز النجاح والاستدامة</w:t>
      </w:r>
      <w:r w:rsidRPr="000B1669">
        <w:rPr>
          <w:rFonts w:ascii="Simplified Arabic" w:hAnsi="Simplified Arabic" w:cs="Simplified Arabic"/>
          <w:sz w:val="24"/>
          <w:szCs w:val="24"/>
        </w:rPr>
        <w:t>.</w:t>
      </w:r>
    </w:p>
    <w:p w14:paraId="5C1BA7DD" w14:textId="77777777" w:rsidR="00F925D0" w:rsidRDefault="00F925D0" w:rsidP="00D22171">
      <w:pPr>
        <w:rPr>
          <w:rFonts w:ascii="Sakkal Majalla" w:hAnsi="Sakkal Majalla" w:cs="Sakkal Majalla"/>
          <w:sz w:val="28"/>
          <w:szCs w:val="28"/>
          <w:u w:val="single"/>
          <w:rtl/>
        </w:rPr>
      </w:pPr>
    </w:p>
    <w:p w14:paraId="7618CA79" w14:textId="77777777" w:rsidR="00235F56" w:rsidRDefault="00235F56" w:rsidP="00D22171">
      <w:pPr>
        <w:rPr>
          <w:rFonts w:ascii="Sakkal Majalla" w:hAnsi="Sakkal Majalla" w:cs="Sakkal Majalla"/>
          <w:sz w:val="28"/>
          <w:szCs w:val="28"/>
          <w:u w:val="single"/>
          <w:rtl/>
        </w:rPr>
      </w:pPr>
    </w:p>
    <w:p w14:paraId="4EC524B6" w14:textId="77777777" w:rsidR="00235F56" w:rsidRDefault="00235F56" w:rsidP="00D22171">
      <w:pPr>
        <w:rPr>
          <w:rFonts w:ascii="Sakkal Majalla" w:hAnsi="Sakkal Majalla" w:cs="Sakkal Majalla"/>
          <w:sz w:val="28"/>
          <w:szCs w:val="28"/>
          <w:u w:val="single"/>
          <w:rtl/>
        </w:rPr>
      </w:pPr>
    </w:p>
    <w:p w14:paraId="2D68B36D" w14:textId="77777777" w:rsidR="00235F56" w:rsidRDefault="00235F56" w:rsidP="00D22171">
      <w:pPr>
        <w:rPr>
          <w:rFonts w:ascii="Sakkal Majalla" w:hAnsi="Sakkal Majalla" w:cs="Sakkal Majalla"/>
          <w:sz w:val="28"/>
          <w:szCs w:val="28"/>
          <w:u w:val="single"/>
          <w:rtl/>
        </w:rPr>
      </w:pPr>
    </w:p>
    <w:p w14:paraId="4AA87160" w14:textId="77777777" w:rsidR="00235F56" w:rsidRDefault="00235F56" w:rsidP="00D22171">
      <w:pPr>
        <w:rPr>
          <w:rFonts w:ascii="Sakkal Majalla" w:hAnsi="Sakkal Majalla" w:cs="Sakkal Majalla"/>
          <w:sz w:val="28"/>
          <w:szCs w:val="28"/>
          <w:u w:val="single"/>
          <w:rtl/>
        </w:rPr>
      </w:pPr>
    </w:p>
    <w:p w14:paraId="60F3B0B5" w14:textId="77777777" w:rsidR="00146601" w:rsidRDefault="00146601" w:rsidP="00D22171">
      <w:pPr>
        <w:rPr>
          <w:rFonts w:ascii="Sakkal Majalla" w:hAnsi="Sakkal Majalla" w:cs="Sakkal Majalla"/>
          <w:sz w:val="28"/>
          <w:szCs w:val="28"/>
          <w:u w:val="single"/>
          <w:rtl/>
        </w:rPr>
      </w:pPr>
    </w:p>
    <w:p w14:paraId="48B6B6BD" w14:textId="77777777" w:rsidR="00235F56" w:rsidRPr="00E6018D" w:rsidRDefault="00235F56" w:rsidP="00D22171">
      <w:pPr>
        <w:rPr>
          <w:rFonts w:ascii="Sakkal Majalla" w:hAnsi="Sakkal Majalla" w:cs="Sakkal Majalla"/>
          <w:sz w:val="28"/>
          <w:szCs w:val="28"/>
          <w:u w:val="single"/>
          <w:rtl/>
        </w:rPr>
      </w:pPr>
    </w:p>
    <w:p w14:paraId="0A7A0C02" w14:textId="5DF99609" w:rsidR="00235F56" w:rsidRPr="00235F56" w:rsidRDefault="00235F56" w:rsidP="00235F56">
      <w:pPr>
        <w:spacing w:line="240" w:lineRule="auto"/>
        <w:ind w:left="-244" w:right="-180"/>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8.1 </w:t>
      </w:r>
      <w:r w:rsidRPr="00235F56">
        <w:rPr>
          <w:rFonts w:ascii="Simplified Arabic" w:hAnsi="Simplified Arabic" w:cs="Simplified Arabic"/>
          <w:b/>
          <w:bCs/>
          <w:sz w:val="28"/>
          <w:szCs w:val="28"/>
          <w:rtl/>
        </w:rPr>
        <w:t>مراجعة الدراسات السابقة</w:t>
      </w:r>
      <w:r w:rsidRPr="00235F56">
        <w:rPr>
          <w:rFonts w:ascii="Simplified Arabic" w:hAnsi="Simplified Arabic" w:cs="Simplified Arabic"/>
          <w:b/>
          <w:bCs/>
          <w:sz w:val="28"/>
          <w:szCs w:val="28"/>
        </w:rPr>
        <w:t>:</w:t>
      </w:r>
    </w:p>
    <w:p w14:paraId="76F95AB2" w14:textId="77777777" w:rsidR="00D654F2" w:rsidRPr="00D654F2" w:rsidRDefault="00D654F2" w:rsidP="00D654F2">
      <w:pPr>
        <w:rPr>
          <w:rFonts w:ascii="Simplified Arabic" w:hAnsi="Simplified Arabic" w:cs="Simplified Arabic"/>
          <w:sz w:val="24"/>
          <w:szCs w:val="24"/>
        </w:rPr>
      </w:pPr>
      <w:r w:rsidRPr="00D654F2">
        <w:rPr>
          <w:rFonts w:ascii="Simplified Arabic" w:hAnsi="Simplified Arabic" w:cs="Simplified Arabic"/>
          <w:sz w:val="24"/>
          <w:szCs w:val="24"/>
          <w:rtl/>
        </w:rPr>
        <w:t>سعت العديد من الدراسات السابقة إلى تناول جوانب متفرقة من قضية فشل المؤسسات الناشئة، سواء من خلال التركيز على الأسباب، أو دراسة التأثيرات المترتبة على هذا الفشل، أو البحث في استراتيجيات النجاح. وفيما يلي استعراض لأبرز هذه الدراسات، وتحليل ما تقدمه من نتائج، والثغرات التي تركتها، والتي تسعى هذه الدراسة إلى معالجتها</w:t>
      </w:r>
      <w:r w:rsidRPr="00D654F2">
        <w:rPr>
          <w:rFonts w:ascii="Simplified Arabic" w:hAnsi="Simplified Arabic" w:cs="Simplified Arabic"/>
          <w:sz w:val="24"/>
          <w:szCs w:val="24"/>
        </w:rPr>
        <w:t>.</w:t>
      </w:r>
    </w:p>
    <w:p w14:paraId="57195773" w14:textId="77777777" w:rsidR="00D654F2" w:rsidRPr="00D654F2" w:rsidRDefault="00D654F2" w:rsidP="00D654F2">
      <w:pPr>
        <w:rPr>
          <w:rFonts w:ascii="Simplified Arabic" w:hAnsi="Simplified Arabic" w:cs="Simplified Arabic"/>
          <w:b/>
          <w:bCs/>
          <w:sz w:val="24"/>
          <w:szCs w:val="24"/>
        </w:rPr>
      </w:pPr>
      <w:r w:rsidRPr="00D654F2">
        <w:rPr>
          <w:rFonts w:ascii="Simplified Arabic" w:hAnsi="Simplified Arabic" w:cs="Simplified Arabic"/>
          <w:b/>
          <w:bCs/>
          <w:sz w:val="24"/>
          <w:szCs w:val="24"/>
          <w:rtl/>
        </w:rPr>
        <w:t>أولاً: دراسات تناولت أسباب الفشل</w:t>
      </w:r>
    </w:p>
    <w:p w14:paraId="023CA921" w14:textId="77777777" w:rsidR="00D654F2" w:rsidRPr="00D654F2" w:rsidRDefault="00D654F2" w:rsidP="00D654F2">
      <w:pPr>
        <w:numPr>
          <w:ilvl w:val="0"/>
          <w:numId w:val="77"/>
        </w:numPr>
        <w:rPr>
          <w:rFonts w:ascii="Simplified Arabic" w:hAnsi="Simplified Arabic" w:cs="Simplified Arabic"/>
          <w:sz w:val="24"/>
          <w:szCs w:val="24"/>
        </w:rPr>
      </w:pPr>
      <w:r w:rsidRPr="00D654F2">
        <w:rPr>
          <w:rFonts w:ascii="Simplified Arabic" w:hAnsi="Simplified Arabic" w:cs="Simplified Arabic"/>
          <w:b/>
          <w:bCs/>
          <w:sz w:val="24"/>
          <w:szCs w:val="24"/>
          <w:rtl/>
        </w:rPr>
        <w:t>دراسة سميث وآخرون</w:t>
      </w:r>
      <w:r w:rsidRPr="00D654F2">
        <w:rPr>
          <w:rFonts w:ascii="Simplified Arabic" w:hAnsi="Simplified Arabic" w:cs="Simplified Arabic"/>
          <w:b/>
          <w:bCs/>
          <w:sz w:val="24"/>
          <w:szCs w:val="24"/>
        </w:rPr>
        <w:t xml:space="preserve"> (2020):</w:t>
      </w:r>
      <w:r w:rsidRPr="00D654F2">
        <w:rPr>
          <w:rFonts w:ascii="Simplified Arabic" w:hAnsi="Simplified Arabic" w:cs="Simplified Arabic"/>
          <w:sz w:val="24"/>
          <w:szCs w:val="24"/>
        </w:rPr>
        <w:br/>
      </w:r>
      <w:r w:rsidRPr="00D654F2">
        <w:rPr>
          <w:rFonts w:ascii="Simplified Arabic" w:hAnsi="Simplified Arabic" w:cs="Simplified Arabic"/>
          <w:sz w:val="24"/>
          <w:szCs w:val="24"/>
          <w:rtl/>
        </w:rPr>
        <w:t>ركزت هذه الدراسة على تحليل الأسباب المباشرة لفشل المؤسسات الناشئة في قطاع التشييد. وقد أشارت إلى أن أبرز الأسباب تتعلق بسوء الإدارة والتخطيط المالي غير الفعّال، حيث تفشل نسبة كبيرة من المؤسسات بسبب نقص المهارات الإدارية الأساسية. إلا أن الدراسة اقتصرت على تحديد الأسباب ولم تتناول ما يترتب على هذا الفشل من تأثيرات على المشاريع العمرانية</w:t>
      </w:r>
      <w:r w:rsidRPr="00D654F2">
        <w:rPr>
          <w:rFonts w:ascii="Simplified Arabic" w:hAnsi="Simplified Arabic" w:cs="Simplified Arabic"/>
          <w:sz w:val="24"/>
          <w:szCs w:val="24"/>
        </w:rPr>
        <w:t>.</w:t>
      </w:r>
    </w:p>
    <w:p w14:paraId="6C30FC00" w14:textId="77777777" w:rsidR="00D654F2" w:rsidRPr="00D654F2" w:rsidRDefault="00D654F2" w:rsidP="00D654F2">
      <w:pPr>
        <w:numPr>
          <w:ilvl w:val="0"/>
          <w:numId w:val="77"/>
        </w:numPr>
        <w:rPr>
          <w:rFonts w:ascii="Simplified Arabic" w:hAnsi="Simplified Arabic" w:cs="Simplified Arabic"/>
          <w:sz w:val="24"/>
          <w:szCs w:val="24"/>
        </w:rPr>
      </w:pPr>
      <w:r w:rsidRPr="00D654F2">
        <w:rPr>
          <w:rFonts w:ascii="Simplified Arabic" w:hAnsi="Simplified Arabic" w:cs="Simplified Arabic"/>
          <w:b/>
          <w:bCs/>
          <w:sz w:val="24"/>
          <w:szCs w:val="24"/>
          <w:rtl/>
        </w:rPr>
        <w:t>دراسة جونسون</w:t>
      </w:r>
      <w:r w:rsidRPr="00D654F2">
        <w:rPr>
          <w:rFonts w:ascii="Simplified Arabic" w:hAnsi="Simplified Arabic" w:cs="Simplified Arabic"/>
          <w:b/>
          <w:bCs/>
          <w:sz w:val="24"/>
          <w:szCs w:val="24"/>
        </w:rPr>
        <w:t xml:space="preserve"> (2019):</w:t>
      </w:r>
      <w:r w:rsidRPr="00D654F2">
        <w:rPr>
          <w:rFonts w:ascii="Simplified Arabic" w:hAnsi="Simplified Arabic" w:cs="Simplified Arabic"/>
          <w:sz w:val="24"/>
          <w:szCs w:val="24"/>
        </w:rPr>
        <w:br/>
      </w:r>
      <w:r w:rsidRPr="00D654F2">
        <w:rPr>
          <w:rFonts w:ascii="Simplified Arabic" w:hAnsi="Simplified Arabic" w:cs="Simplified Arabic"/>
          <w:sz w:val="24"/>
          <w:szCs w:val="24"/>
          <w:rtl/>
        </w:rPr>
        <w:t>تناولت هذه الدراسة أثر غياب الابتكار والتقنيات الحديثة في تسريع فشل المؤسسات الناشئة. وأظهرت النتائج أن عدم مواكبة التطورات التكنولوجية يشكل أحد التحديات الرئيسية، إلا أن الدراسة اقتصرت على الجانب التكنولوجي، دون التطرق للعوامل البيئية أو الاقتصادية الأخرى</w:t>
      </w:r>
      <w:r w:rsidRPr="00D654F2">
        <w:rPr>
          <w:rFonts w:ascii="Simplified Arabic" w:hAnsi="Simplified Arabic" w:cs="Simplified Arabic"/>
          <w:sz w:val="24"/>
          <w:szCs w:val="24"/>
        </w:rPr>
        <w:t>.</w:t>
      </w:r>
    </w:p>
    <w:p w14:paraId="2E4081DE" w14:textId="77777777" w:rsidR="00D654F2" w:rsidRPr="00D654F2" w:rsidRDefault="00D654F2" w:rsidP="00D654F2">
      <w:pPr>
        <w:numPr>
          <w:ilvl w:val="0"/>
          <w:numId w:val="77"/>
        </w:numPr>
        <w:rPr>
          <w:rFonts w:ascii="Simplified Arabic" w:hAnsi="Simplified Arabic" w:cs="Simplified Arabic"/>
          <w:sz w:val="24"/>
          <w:szCs w:val="24"/>
        </w:rPr>
      </w:pPr>
      <w:r w:rsidRPr="00D654F2">
        <w:rPr>
          <w:rFonts w:ascii="Simplified Arabic" w:hAnsi="Simplified Arabic" w:cs="Simplified Arabic"/>
          <w:b/>
          <w:bCs/>
          <w:sz w:val="24"/>
          <w:szCs w:val="24"/>
          <w:rtl/>
        </w:rPr>
        <w:t>دراسة لي وتشانغ</w:t>
      </w:r>
      <w:r w:rsidRPr="00D654F2">
        <w:rPr>
          <w:rFonts w:ascii="Simplified Arabic" w:hAnsi="Simplified Arabic" w:cs="Simplified Arabic"/>
          <w:b/>
          <w:bCs/>
          <w:sz w:val="24"/>
          <w:szCs w:val="24"/>
        </w:rPr>
        <w:t xml:space="preserve"> (2018):</w:t>
      </w:r>
      <w:r w:rsidRPr="00D654F2">
        <w:rPr>
          <w:rFonts w:ascii="Simplified Arabic" w:hAnsi="Simplified Arabic" w:cs="Simplified Arabic"/>
          <w:sz w:val="24"/>
          <w:szCs w:val="24"/>
        </w:rPr>
        <w:br/>
      </w:r>
      <w:r w:rsidRPr="00D654F2">
        <w:rPr>
          <w:rFonts w:ascii="Simplified Arabic" w:hAnsi="Simplified Arabic" w:cs="Simplified Arabic"/>
          <w:sz w:val="24"/>
          <w:szCs w:val="24"/>
          <w:rtl/>
        </w:rPr>
        <w:t>تطرقت إلى التحديات المالية التي تواجه المؤسسات الناشئة في مجال الإنشاءات، حيث وجدت أن نقص التمويل وارتفاع التكاليف التشغيلية من أبرز معوقات الاستمرار. غير أن هذه الدراسة لم تتعمق في العلاقة بين هذه التحديات واستدامة المشاريع التي تنفذها تلك المؤسسات</w:t>
      </w:r>
      <w:r w:rsidRPr="00D654F2">
        <w:rPr>
          <w:rFonts w:ascii="Simplified Arabic" w:hAnsi="Simplified Arabic" w:cs="Simplified Arabic"/>
          <w:sz w:val="24"/>
          <w:szCs w:val="24"/>
        </w:rPr>
        <w:t>.</w:t>
      </w:r>
    </w:p>
    <w:p w14:paraId="7BC2E169" w14:textId="77777777" w:rsidR="00D654F2" w:rsidRPr="00D654F2" w:rsidRDefault="00D654F2" w:rsidP="00D654F2">
      <w:pPr>
        <w:rPr>
          <w:rFonts w:ascii="Simplified Arabic" w:hAnsi="Simplified Arabic" w:cs="Simplified Arabic"/>
          <w:b/>
          <w:bCs/>
          <w:sz w:val="24"/>
          <w:szCs w:val="24"/>
        </w:rPr>
      </w:pPr>
      <w:r w:rsidRPr="00D654F2">
        <w:rPr>
          <w:rFonts w:ascii="Simplified Arabic" w:hAnsi="Simplified Arabic" w:cs="Simplified Arabic"/>
          <w:b/>
          <w:bCs/>
          <w:sz w:val="24"/>
          <w:szCs w:val="24"/>
          <w:rtl/>
        </w:rPr>
        <w:t>ثانيًا: دراسات تناولت التأثير على الاستدامة</w:t>
      </w:r>
    </w:p>
    <w:p w14:paraId="7E4E6915" w14:textId="77777777" w:rsidR="00D654F2" w:rsidRPr="00D654F2" w:rsidRDefault="00D654F2" w:rsidP="00D654F2">
      <w:pPr>
        <w:numPr>
          <w:ilvl w:val="0"/>
          <w:numId w:val="78"/>
        </w:numPr>
        <w:rPr>
          <w:rFonts w:ascii="Simplified Arabic" w:hAnsi="Simplified Arabic" w:cs="Simplified Arabic"/>
          <w:sz w:val="24"/>
          <w:szCs w:val="24"/>
        </w:rPr>
      </w:pPr>
      <w:r w:rsidRPr="00D654F2">
        <w:rPr>
          <w:rFonts w:ascii="Simplified Arabic" w:hAnsi="Simplified Arabic" w:cs="Simplified Arabic"/>
          <w:b/>
          <w:bCs/>
          <w:sz w:val="24"/>
          <w:szCs w:val="24"/>
          <w:rtl/>
        </w:rPr>
        <w:t>دراسة أحمد</w:t>
      </w:r>
      <w:r w:rsidRPr="00D654F2">
        <w:rPr>
          <w:rFonts w:ascii="Simplified Arabic" w:hAnsi="Simplified Arabic" w:cs="Simplified Arabic"/>
          <w:b/>
          <w:bCs/>
          <w:sz w:val="24"/>
          <w:szCs w:val="24"/>
        </w:rPr>
        <w:t xml:space="preserve"> (2021):</w:t>
      </w:r>
      <w:r w:rsidRPr="00D654F2">
        <w:rPr>
          <w:rFonts w:ascii="Simplified Arabic" w:hAnsi="Simplified Arabic" w:cs="Simplified Arabic"/>
          <w:sz w:val="24"/>
          <w:szCs w:val="24"/>
        </w:rPr>
        <w:br/>
      </w:r>
      <w:r w:rsidRPr="00D654F2">
        <w:rPr>
          <w:rFonts w:ascii="Simplified Arabic" w:hAnsi="Simplified Arabic" w:cs="Simplified Arabic"/>
          <w:sz w:val="24"/>
          <w:szCs w:val="24"/>
          <w:rtl/>
        </w:rPr>
        <w:t>هدفت إلى تحليل تأثير فشل المؤسسات الناشئة على استدامة المشاريع العمرانية، وخلصت إلى أن تعثر هذه المؤسسات يؤدي إلى تأخيرات في الإنجاز وارتفاع التكاليف. ومع ذلك، فإن التركيز كان منصبًا على الجانب الاقتصادي دون التوسع في الأبعاد البيئية أو الاجتماعية للاستدامة</w:t>
      </w:r>
      <w:r w:rsidRPr="00D654F2">
        <w:rPr>
          <w:rFonts w:ascii="Simplified Arabic" w:hAnsi="Simplified Arabic" w:cs="Simplified Arabic"/>
          <w:sz w:val="24"/>
          <w:szCs w:val="24"/>
        </w:rPr>
        <w:t>.</w:t>
      </w:r>
    </w:p>
    <w:p w14:paraId="21225938" w14:textId="77777777" w:rsidR="00D654F2" w:rsidRPr="00D654F2" w:rsidRDefault="00D654F2" w:rsidP="00D654F2">
      <w:pPr>
        <w:numPr>
          <w:ilvl w:val="0"/>
          <w:numId w:val="78"/>
        </w:numPr>
        <w:rPr>
          <w:rFonts w:ascii="Simplified Arabic" w:hAnsi="Simplified Arabic" w:cs="Simplified Arabic"/>
          <w:sz w:val="24"/>
          <w:szCs w:val="24"/>
        </w:rPr>
      </w:pPr>
      <w:r w:rsidRPr="00D654F2">
        <w:rPr>
          <w:rFonts w:ascii="Simplified Arabic" w:hAnsi="Simplified Arabic" w:cs="Simplified Arabic"/>
          <w:b/>
          <w:bCs/>
          <w:sz w:val="24"/>
          <w:szCs w:val="24"/>
          <w:rtl/>
        </w:rPr>
        <w:t>دراسة غارسيا وآخرون</w:t>
      </w:r>
      <w:r w:rsidRPr="00D654F2">
        <w:rPr>
          <w:rFonts w:ascii="Simplified Arabic" w:hAnsi="Simplified Arabic" w:cs="Simplified Arabic"/>
          <w:b/>
          <w:bCs/>
          <w:sz w:val="24"/>
          <w:szCs w:val="24"/>
        </w:rPr>
        <w:t xml:space="preserve"> (2019):</w:t>
      </w:r>
      <w:r w:rsidRPr="00D654F2">
        <w:rPr>
          <w:rFonts w:ascii="Simplified Arabic" w:hAnsi="Simplified Arabic" w:cs="Simplified Arabic"/>
          <w:sz w:val="24"/>
          <w:szCs w:val="24"/>
        </w:rPr>
        <w:br/>
      </w:r>
      <w:r w:rsidRPr="00D654F2">
        <w:rPr>
          <w:rFonts w:ascii="Simplified Arabic" w:hAnsi="Simplified Arabic" w:cs="Simplified Arabic"/>
          <w:sz w:val="24"/>
          <w:szCs w:val="24"/>
          <w:rtl/>
        </w:rPr>
        <w:t>ناقشت الأثر البيئي لفشل المؤسسات في قطاع البناء، وأبرزت زيادة المخلفات وهدر الموارد كنتائج سلبية. ومع ذلك، فإن الدراسة لم تربط بين هذه الآثار وبين الأداء المؤسسي أو السياسات التنظيمية</w:t>
      </w:r>
      <w:r w:rsidRPr="00D654F2">
        <w:rPr>
          <w:rFonts w:ascii="Simplified Arabic" w:hAnsi="Simplified Arabic" w:cs="Simplified Arabic"/>
          <w:sz w:val="24"/>
          <w:szCs w:val="24"/>
        </w:rPr>
        <w:t>.</w:t>
      </w:r>
    </w:p>
    <w:p w14:paraId="3DC5864C" w14:textId="77777777" w:rsidR="00D654F2" w:rsidRPr="00D654F2" w:rsidRDefault="00D654F2" w:rsidP="00D654F2">
      <w:pPr>
        <w:numPr>
          <w:ilvl w:val="0"/>
          <w:numId w:val="78"/>
        </w:numPr>
        <w:rPr>
          <w:rFonts w:ascii="Simplified Arabic" w:hAnsi="Simplified Arabic" w:cs="Simplified Arabic"/>
          <w:sz w:val="24"/>
          <w:szCs w:val="24"/>
        </w:rPr>
      </w:pPr>
      <w:r w:rsidRPr="00D654F2">
        <w:rPr>
          <w:rFonts w:ascii="Simplified Arabic" w:hAnsi="Simplified Arabic" w:cs="Simplified Arabic"/>
          <w:b/>
          <w:bCs/>
          <w:sz w:val="24"/>
          <w:szCs w:val="24"/>
          <w:rtl/>
        </w:rPr>
        <w:t>دراسة محمد</w:t>
      </w:r>
      <w:r w:rsidRPr="00D654F2">
        <w:rPr>
          <w:rFonts w:ascii="Simplified Arabic" w:hAnsi="Simplified Arabic" w:cs="Simplified Arabic"/>
          <w:b/>
          <w:bCs/>
          <w:sz w:val="24"/>
          <w:szCs w:val="24"/>
        </w:rPr>
        <w:t xml:space="preserve"> (2020):</w:t>
      </w:r>
      <w:r w:rsidRPr="00D654F2">
        <w:rPr>
          <w:rFonts w:ascii="Simplified Arabic" w:hAnsi="Simplified Arabic" w:cs="Simplified Arabic"/>
          <w:sz w:val="24"/>
          <w:szCs w:val="24"/>
        </w:rPr>
        <w:br/>
      </w:r>
      <w:r w:rsidRPr="00D654F2">
        <w:rPr>
          <w:rFonts w:ascii="Simplified Arabic" w:hAnsi="Simplified Arabic" w:cs="Simplified Arabic"/>
          <w:sz w:val="24"/>
          <w:szCs w:val="24"/>
          <w:rtl/>
        </w:rPr>
        <w:t>سلطت الضوء على البُعد الاجتماعي، حيث أشارت إلى أن المشاريع المتعثرة بسبب فشل المؤسسات تؤدي إلى انخفاض في جودة الحياة وفقدان الثقة في القطاع. لكنها أغفلت الجوانب الاقتصادية والبيئية</w:t>
      </w:r>
      <w:r w:rsidRPr="00D654F2">
        <w:rPr>
          <w:rFonts w:ascii="Simplified Arabic" w:hAnsi="Simplified Arabic" w:cs="Simplified Arabic"/>
          <w:sz w:val="24"/>
          <w:szCs w:val="24"/>
        </w:rPr>
        <w:t>.</w:t>
      </w:r>
    </w:p>
    <w:p w14:paraId="5DBDD9FD" w14:textId="77777777" w:rsidR="00D654F2" w:rsidRPr="00D654F2" w:rsidRDefault="00D654F2" w:rsidP="00D654F2">
      <w:pPr>
        <w:rPr>
          <w:rFonts w:ascii="Simplified Arabic" w:hAnsi="Simplified Arabic" w:cs="Simplified Arabic"/>
          <w:b/>
          <w:bCs/>
          <w:sz w:val="24"/>
          <w:szCs w:val="24"/>
        </w:rPr>
      </w:pPr>
      <w:r w:rsidRPr="00D654F2">
        <w:rPr>
          <w:rFonts w:ascii="Simplified Arabic" w:hAnsi="Simplified Arabic" w:cs="Simplified Arabic"/>
          <w:b/>
          <w:bCs/>
          <w:sz w:val="24"/>
          <w:szCs w:val="24"/>
          <w:rtl/>
        </w:rPr>
        <w:lastRenderedPageBreak/>
        <w:t>ثالثًا: دراسات اقترحت استراتيجيات للنجاح</w:t>
      </w:r>
    </w:p>
    <w:p w14:paraId="5760AA95" w14:textId="77777777" w:rsidR="00D654F2" w:rsidRPr="00D654F2" w:rsidRDefault="00D654F2" w:rsidP="00D654F2">
      <w:pPr>
        <w:numPr>
          <w:ilvl w:val="0"/>
          <w:numId w:val="79"/>
        </w:numPr>
        <w:rPr>
          <w:rFonts w:ascii="Simplified Arabic" w:hAnsi="Simplified Arabic" w:cs="Simplified Arabic"/>
          <w:sz w:val="24"/>
          <w:szCs w:val="24"/>
        </w:rPr>
      </w:pPr>
      <w:r w:rsidRPr="00D654F2">
        <w:rPr>
          <w:rFonts w:ascii="Simplified Arabic" w:hAnsi="Simplified Arabic" w:cs="Simplified Arabic"/>
          <w:b/>
          <w:bCs/>
          <w:sz w:val="24"/>
          <w:szCs w:val="24"/>
          <w:rtl/>
        </w:rPr>
        <w:t>دراسة كيم وبارك</w:t>
      </w:r>
      <w:r w:rsidRPr="00D654F2">
        <w:rPr>
          <w:rFonts w:ascii="Simplified Arabic" w:hAnsi="Simplified Arabic" w:cs="Simplified Arabic"/>
          <w:b/>
          <w:bCs/>
          <w:sz w:val="24"/>
          <w:szCs w:val="24"/>
        </w:rPr>
        <w:t xml:space="preserve"> (2022):</w:t>
      </w:r>
      <w:r w:rsidRPr="00D654F2">
        <w:rPr>
          <w:rFonts w:ascii="Simplified Arabic" w:hAnsi="Simplified Arabic" w:cs="Simplified Arabic"/>
          <w:sz w:val="24"/>
          <w:szCs w:val="24"/>
        </w:rPr>
        <w:br/>
      </w:r>
      <w:r w:rsidRPr="00D654F2">
        <w:rPr>
          <w:rFonts w:ascii="Simplified Arabic" w:hAnsi="Simplified Arabic" w:cs="Simplified Arabic"/>
          <w:sz w:val="24"/>
          <w:szCs w:val="24"/>
          <w:rtl/>
        </w:rPr>
        <w:t>قدمت مقترحات لتعزيز الإدارة المالية لدى المؤسسات الناشئة، وركّزت على ضرورة تحسين إدارة التدفقات النقدية. ومع ذلك، لم تتناول أثر هذه التحسينات على استدامة المشاريع</w:t>
      </w:r>
      <w:r w:rsidRPr="00D654F2">
        <w:rPr>
          <w:rFonts w:ascii="Simplified Arabic" w:hAnsi="Simplified Arabic" w:cs="Simplified Arabic"/>
          <w:sz w:val="24"/>
          <w:szCs w:val="24"/>
        </w:rPr>
        <w:t>.</w:t>
      </w:r>
    </w:p>
    <w:p w14:paraId="327CF0A5" w14:textId="77777777" w:rsidR="00D654F2" w:rsidRPr="00D654F2" w:rsidRDefault="00D654F2" w:rsidP="00D654F2">
      <w:pPr>
        <w:numPr>
          <w:ilvl w:val="0"/>
          <w:numId w:val="79"/>
        </w:numPr>
        <w:rPr>
          <w:rFonts w:ascii="Simplified Arabic" w:hAnsi="Simplified Arabic" w:cs="Simplified Arabic"/>
          <w:sz w:val="24"/>
          <w:szCs w:val="24"/>
        </w:rPr>
      </w:pPr>
      <w:r w:rsidRPr="00D654F2">
        <w:rPr>
          <w:rFonts w:ascii="Simplified Arabic" w:hAnsi="Simplified Arabic" w:cs="Simplified Arabic"/>
          <w:b/>
          <w:bCs/>
          <w:sz w:val="24"/>
          <w:szCs w:val="24"/>
          <w:rtl/>
        </w:rPr>
        <w:t>دراسة روبنسون</w:t>
      </w:r>
      <w:r w:rsidRPr="00D654F2">
        <w:rPr>
          <w:rFonts w:ascii="Simplified Arabic" w:hAnsi="Simplified Arabic" w:cs="Simplified Arabic"/>
          <w:b/>
          <w:bCs/>
          <w:sz w:val="24"/>
          <w:szCs w:val="24"/>
        </w:rPr>
        <w:t xml:space="preserve"> (2021):</w:t>
      </w:r>
      <w:r w:rsidRPr="00D654F2">
        <w:rPr>
          <w:rFonts w:ascii="Simplified Arabic" w:hAnsi="Simplified Arabic" w:cs="Simplified Arabic"/>
          <w:sz w:val="24"/>
          <w:szCs w:val="24"/>
        </w:rPr>
        <w:br/>
      </w:r>
      <w:r w:rsidRPr="00D654F2">
        <w:rPr>
          <w:rFonts w:ascii="Simplified Arabic" w:hAnsi="Simplified Arabic" w:cs="Simplified Arabic"/>
          <w:sz w:val="24"/>
          <w:szCs w:val="24"/>
          <w:rtl/>
        </w:rPr>
        <w:t>بيّنت أهمية التدريب وبناء القدرات الإدارية كعوامل مؤثرة في نجاح المؤسسات، لكن الدراسة أغفلت تأثير البيئة المحيطة أو العوامل التشريعية</w:t>
      </w:r>
      <w:r w:rsidRPr="00D654F2">
        <w:rPr>
          <w:rFonts w:ascii="Simplified Arabic" w:hAnsi="Simplified Arabic" w:cs="Simplified Arabic"/>
          <w:sz w:val="24"/>
          <w:szCs w:val="24"/>
        </w:rPr>
        <w:t>.</w:t>
      </w:r>
    </w:p>
    <w:p w14:paraId="7E28AD99" w14:textId="77777777" w:rsidR="00D654F2" w:rsidRPr="00D654F2" w:rsidRDefault="00D654F2" w:rsidP="00D654F2">
      <w:pPr>
        <w:numPr>
          <w:ilvl w:val="0"/>
          <w:numId w:val="79"/>
        </w:numPr>
        <w:rPr>
          <w:rFonts w:ascii="Simplified Arabic" w:hAnsi="Simplified Arabic" w:cs="Simplified Arabic"/>
          <w:sz w:val="24"/>
          <w:szCs w:val="24"/>
        </w:rPr>
      </w:pPr>
      <w:r w:rsidRPr="00D654F2">
        <w:rPr>
          <w:rFonts w:ascii="Simplified Arabic" w:hAnsi="Simplified Arabic" w:cs="Simplified Arabic"/>
          <w:b/>
          <w:bCs/>
          <w:sz w:val="24"/>
          <w:szCs w:val="24"/>
          <w:rtl/>
        </w:rPr>
        <w:t>دراسة سينغ</w:t>
      </w:r>
      <w:r w:rsidRPr="00D654F2">
        <w:rPr>
          <w:rFonts w:ascii="Simplified Arabic" w:hAnsi="Simplified Arabic" w:cs="Simplified Arabic"/>
          <w:b/>
          <w:bCs/>
          <w:sz w:val="24"/>
          <w:szCs w:val="24"/>
        </w:rPr>
        <w:t xml:space="preserve"> (2020):</w:t>
      </w:r>
      <w:r w:rsidRPr="00D654F2">
        <w:rPr>
          <w:rFonts w:ascii="Simplified Arabic" w:hAnsi="Simplified Arabic" w:cs="Simplified Arabic"/>
          <w:sz w:val="24"/>
          <w:szCs w:val="24"/>
        </w:rPr>
        <w:br/>
      </w:r>
      <w:r w:rsidRPr="00D654F2">
        <w:rPr>
          <w:rFonts w:ascii="Simplified Arabic" w:hAnsi="Simplified Arabic" w:cs="Simplified Arabic"/>
          <w:sz w:val="24"/>
          <w:szCs w:val="24"/>
          <w:rtl/>
        </w:rPr>
        <w:t>ناقشت تأثير تبسيط الإجراءات القانونية على تسهيل نمو المؤسسات الناشئة، وأظهرت أن مرونة الأنظمة تعزز من فرص النجاح. ومع ذلك، لم يتم الربط بين هذه المرونة وتحقيق الاستدامة في المشاريع العمرانية</w:t>
      </w:r>
      <w:r w:rsidRPr="00D654F2">
        <w:rPr>
          <w:rFonts w:ascii="Simplified Arabic" w:hAnsi="Simplified Arabic" w:cs="Simplified Arabic"/>
          <w:sz w:val="24"/>
          <w:szCs w:val="24"/>
        </w:rPr>
        <w:t>.</w:t>
      </w:r>
    </w:p>
    <w:p w14:paraId="7998C79B" w14:textId="77777777" w:rsidR="00D654F2" w:rsidRPr="00D654F2" w:rsidRDefault="00D654F2" w:rsidP="00D654F2">
      <w:pPr>
        <w:rPr>
          <w:rFonts w:ascii="Simplified Arabic" w:hAnsi="Simplified Arabic" w:cs="Simplified Arabic"/>
          <w:sz w:val="24"/>
          <w:szCs w:val="24"/>
        </w:rPr>
      </w:pPr>
      <w:r w:rsidRPr="00D654F2">
        <w:rPr>
          <w:rFonts w:ascii="Simplified Arabic" w:hAnsi="Simplified Arabic" w:cs="Simplified Arabic"/>
          <w:sz w:val="24"/>
          <w:szCs w:val="24"/>
        </w:rPr>
        <w:pict w14:anchorId="1994A7E2">
          <v:rect id="_x0000_i1031" style="width:0;height:1.5pt" o:hralign="center" o:hrstd="t" o:hr="t" fillcolor="#a0a0a0" stroked="f"/>
        </w:pict>
      </w:r>
    </w:p>
    <w:p w14:paraId="752E7D6A" w14:textId="77777777" w:rsidR="00D654F2" w:rsidRPr="00D654F2" w:rsidRDefault="00D654F2" w:rsidP="00D654F2">
      <w:pPr>
        <w:rPr>
          <w:rFonts w:ascii="Simplified Arabic" w:hAnsi="Simplified Arabic" w:cs="Simplified Arabic"/>
          <w:b/>
          <w:bCs/>
          <w:sz w:val="24"/>
          <w:szCs w:val="24"/>
        </w:rPr>
      </w:pPr>
      <w:r w:rsidRPr="00D654F2">
        <w:rPr>
          <w:rFonts w:ascii="Segoe UI Emoji" w:hAnsi="Segoe UI Emoji" w:cs="Segoe UI Emoji"/>
          <w:b/>
          <w:bCs/>
          <w:sz w:val="24"/>
          <w:szCs w:val="24"/>
        </w:rPr>
        <w:t>🔹</w:t>
      </w:r>
      <w:r w:rsidRPr="00D654F2">
        <w:rPr>
          <w:rFonts w:ascii="Simplified Arabic" w:hAnsi="Simplified Arabic" w:cs="Simplified Arabic"/>
          <w:b/>
          <w:bCs/>
          <w:sz w:val="24"/>
          <w:szCs w:val="24"/>
        </w:rPr>
        <w:t xml:space="preserve"> </w:t>
      </w:r>
      <w:r w:rsidRPr="00D654F2">
        <w:rPr>
          <w:rFonts w:ascii="Simplified Arabic" w:hAnsi="Simplified Arabic" w:cs="Simplified Arabic"/>
          <w:b/>
          <w:bCs/>
          <w:sz w:val="24"/>
          <w:szCs w:val="24"/>
          <w:rtl/>
        </w:rPr>
        <w:t>الثغرات البحثية</w:t>
      </w:r>
    </w:p>
    <w:p w14:paraId="138E524F" w14:textId="77777777" w:rsidR="00D654F2" w:rsidRPr="00D654F2" w:rsidRDefault="00D654F2" w:rsidP="00D654F2">
      <w:pPr>
        <w:rPr>
          <w:rFonts w:ascii="Simplified Arabic" w:hAnsi="Simplified Arabic" w:cs="Simplified Arabic"/>
          <w:sz w:val="24"/>
          <w:szCs w:val="24"/>
        </w:rPr>
      </w:pPr>
      <w:r w:rsidRPr="00D654F2">
        <w:rPr>
          <w:rFonts w:ascii="Simplified Arabic" w:hAnsi="Simplified Arabic" w:cs="Simplified Arabic"/>
          <w:sz w:val="24"/>
          <w:szCs w:val="24"/>
          <w:rtl/>
        </w:rPr>
        <w:t>من خلال استعراض الأدبيات، يمكن تحديد عدد من الثغرات التي لم يتم معالجتها بشكل متكامل</w:t>
      </w:r>
      <w:r w:rsidRPr="00D654F2">
        <w:rPr>
          <w:rFonts w:ascii="Simplified Arabic" w:hAnsi="Simplified Arabic" w:cs="Simplified Arabic"/>
          <w:sz w:val="24"/>
          <w:szCs w:val="24"/>
        </w:rPr>
        <w:t>:</w:t>
      </w:r>
    </w:p>
    <w:p w14:paraId="55F84B7B" w14:textId="77777777" w:rsidR="00D654F2" w:rsidRPr="00D654F2" w:rsidRDefault="00D654F2" w:rsidP="00D654F2">
      <w:pPr>
        <w:numPr>
          <w:ilvl w:val="0"/>
          <w:numId w:val="80"/>
        </w:numPr>
        <w:rPr>
          <w:rFonts w:ascii="Simplified Arabic" w:hAnsi="Simplified Arabic" w:cs="Simplified Arabic"/>
          <w:sz w:val="24"/>
          <w:szCs w:val="24"/>
        </w:rPr>
      </w:pPr>
      <w:r w:rsidRPr="00D654F2">
        <w:rPr>
          <w:rFonts w:ascii="Simplified Arabic" w:hAnsi="Simplified Arabic" w:cs="Simplified Arabic"/>
          <w:sz w:val="24"/>
          <w:szCs w:val="24"/>
          <w:rtl/>
        </w:rPr>
        <w:t>غياب رؤية شاملة تربط بين أسباب فشل المؤسسات الناشئة وأثرها على استدامة المشاريع العمرانية بكل أبعادها</w:t>
      </w:r>
      <w:r w:rsidRPr="00D654F2">
        <w:rPr>
          <w:rFonts w:ascii="Simplified Arabic" w:hAnsi="Simplified Arabic" w:cs="Simplified Arabic"/>
          <w:sz w:val="24"/>
          <w:szCs w:val="24"/>
        </w:rPr>
        <w:t>.</w:t>
      </w:r>
    </w:p>
    <w:p w14:paraId="3174A306" w14:textId="77777777" w:rsidR="00D654F2" w:rsidRPr="00D654F2" w:rsidRDefault="00D654F2" w:rsidP="00D654F2">
      <w:pPr>
        <w:numPr>
          <w:ilvl w:val="0"/>
          <w:numId w:val="80"/>
        </w:numPr>
        <w:rPr>
          <w:rFonts w:ascii="Simplified Arabic" w:hAnsi="Simplified Arabic" w:cs="Simplified Arabic"/>
          <w:sz w:val="24"/>
          <w:szCs w:val="24"/>
        </w:rPr>
      </w:pPr>
      <w:r w:rsidRPr="00D654F2">
        <w:rPr>
          <w:rFonts w:ascii="Simplified Arabic" w:hAnsi="Simplified Arabic" w:cs="Simplified Arabic"/>
          <w:sz w:val="24"/>
          <w:szCs w:val="24"/>
          <w:rtl/>
        </w:rPr>
        <w:t>تركيز معظم الدراسات على بعد واحد فقط (اقتصادي، اجتماعي، أو بيئي) دون دمجها في تحليل متكامل</w:t>
      </w:r>
      <w:r w:rsidRPr="00D654F2">
        <w:rPr>
          <w:rFonts w:ascii="Simplified Arabic" w:hAnsi="Simplified Arabic" w:cs="Simplified Arabic"/>
          <w:sz w:val="24"/>
          <w:szCs w:val="24"/>
        </w:rPr>
        <w:t>.</w:t>
      </w:r>
    </w:p>
    <w:p w14:paraId="629EE1E3" w14:textId="77777777" w:rsidR="00D654F2" w:rsidRPr="00D654F2" w:rsidRDefault="00D654F2" w:rsidP="00D654F2">
      <w:pPr>
        <w:numPr>
          <w:ilvl w:val="0"/>
          <w:numId w:val="80"/>
        </w:numPr>
        <w:rPr>
          <w:rFonts w:ascii="Simplified Arabic" w:hAnsi="Simplified Arabic" w:cs="Simplified Arabic"/>
          <w:sz w:val="24"/>
          <w:szCs w:val="24"/>
        </w:rPr>
      </w:pPr>
      <w:r w:rsidRPr="00D654F2">
        <w:rPr>
          <w:rFonts w:ascii="Simplified Arabic" w:hAnsi="Simplified Arabic" w:cs="Simplified Arabic"/>
          <w:sz w:val="24"/>
          <w:szCs w:val="24"/>
          <w:rtl/>
        </w:rPr>
        <w:t>قلة الأبحاث التي تقدم حلولًا عملية وشاملة تتناسب مع بيئة العمل في قطاع الإنشاءات، خاصة في الدول النامية</w:t>
      </w:r>
      <w:r w:rsidRPr="00D654F2">
        <w:rPr>
          <w:rFonts w:ascii="Simplified Arabic" w:hAnsi="Simplified Arabic" w:cs="Simplified Arabic"/>
          <w:sz w:val="24"/>
          <w:szCs w:val="24"/>
        </w:rPr>
        <w:t>.</w:t>
      </w:r>
    </w:p>
    <w:p w14:paraId="3D346AF5" w14:textId="77777777" w:rsidR="00F925D0" w:rsidRDefault="00F925D0" w:rsidP="00D22171">
      <w:pPr>
        <w:rPr>
          <w:rFonts w:ascii="Simplified Arabic" w:hAnsi="Simplified Arabic" w:cs="Simplified Arabic"/>
          <w:sz w:val="24"/>
          <w:szCs w:val="24"/>
          <w:rtl/>
        </w:rPr>
      </w:pPr>
    </w:p>
    <w:p w14:paraId="0F603954" w14:textId="77777777" w:rsidR="00D654F2" w:rsidRDefault="00D654F2" w:rsidP="00D22171">
      <w:pPr>
        <w:rPr>
          <w:rFonts w:ascii="Simplified Arabic" w:hAnsi="Simplified Arabic" w:cs="Simplified Arabic"/>
          <w:sz w:val="24"/>
          <w:szCs w:val="24"/>
          <w:rtl/>
        </w:rPr>
      </w:pPr>
    </w:p>
    <w:p w14:paraId="5B388125" w14:textId="77777777" w:rsidR="00D654F2" w:rsidRDefault="00D654F2" w:rsidP="00D22171">
      <w:pPr>
        <w:rPr>
          <w:rFonts w:ascii="Simplified Arabic" w:hAnsi="Simplified Arabic" w:cs="Simplified Arabic"/>
          <w:sz w:val="24"/>
          <w:szCs w:val="24"/>
          <w:rtl/>
        </w:rPr>
      </w:pPr>
    </w:p>
    <w:p w14:paraId="419FA510" w14:textId="77777777" w:rsidR="00D654F2" w:rsidRDefault="00D654F2" w:rsidP="00D22171">
      <w:pPr>
        <w:rPr>
          <w:rFonts w:ascii="Simplified Arabic" w:hAnsi="Simplified Arabic" w:cs="Simplified Arabic"/>
          <w:sz w:val="24"/>
          <w:szCs w:val="24"/>
          <w:rtl/>
        </w:rPr>
      </w:pPr>
    </w:p>
    <w:p w14:paraId="2E5EE8EE" w14:textId="77777777" w:rsidR="00D654F2" w:rsidRDefault="00D654F2" w:rsidP="00D22171">
      <w:pPr>
        <w:rPr>
          <w:rFonts w:ascii="Simplified Arabic" w:hAnsi="Simplified Arabic" w:cs="Simplified Arabic"/>
          <w:sz w:val="24"/>
          <w:szCs w:val="24"/>
          <w:rtl/>
        </w:rPr>
      </w:pPr>
    </w:p>
    <w:p w14:paraId="45C56322" w14:textId="77777777" w:rsidR="00D654F2" w:rsidRDefault="00D654F2" w:rsidP="00D22171">
      <w:pPr>
        <w:rPr>
          <w:rFonts w:ascii="Simplified Arabic" w:hAnsi="Simplified Arabic" w:cs="Simplified Arabic"/>
          <w:sz w:val="24"/>
          <w:szCs w:val="24"/>
          <w:rtl/>
        </w:rPr>
      </w:pPr>
    </w:p>
    <w:p w14:paraId="78E4967D" w14:textId="77777777" w:rsidR="00D654F2" w:rsidRPr="00D654F2" w:rsidRDefault="00D654F2" w:rsidP="00D22171">
      <w:pPr>
        <w:rPr>
          <w:rFonts w:ascii="Simplified Arabic" w:hAnsi="Simplified Arabic" w:cs="Simplified Arabic"/>
          <w:sz w:val="24"/>
          <w:szCs w:val="24"/>
          <w:rtl/>
        </w:rPr>
      </w:pPr>
    </w:p>
    <w:p w14:paraId="703C69B0" w14:textId="77777777" w:rsidR="00146601" w:rsidRPr="00235F56" w:rsidRDefault="00146601" w:rsidP="00D22171">
      <w:pPr>
        <w:rPr>
          <w:rFonts w:ascii="Sakkal Majalla" w:hAnsi="Sakkal Majalla" w:cs="Sakkal Majalla"/>
          <w:sz w:val="28"/>
          <w:szCs w:val="28"/>
          <w:u w:val="single"/>
          <w:rtl/>
        </w:rPr>
      </w:pPr>
    </w:p>
    <w:p w14:paraId="587CFC1F" w14:textId="4EFA5EE9" w:rsidR="00235F56" w:rsidRPr="00777267" w:rsidRDefault="00235F56" w:rsidP="00235F56">
      <w:pPr>
        <w:spacing w:line="240" w:lineRule="auto"/>
        <w:ind w:left="-244" w:right="-180"/>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9.1 </w:t>
      </w:r>
      <w:r w:rsidRPr="00235F56">
        <w:rPr>
          <w:rFonts w:ascii="Simplified Arabic" w:hAnsi="Simplified Arabic" w:cs="Simplified Arabic"/>
          <w:b/>
          <w:bCs/>
          <w:sz w:val="28"/>
          <w:szCs w:val="28"/>
          <w:rtl/>
        </w:rPr>
        <w:t>المنهجية</w:t>
      </w:r>
      <w:r w:rsidRPr="00235F56">
        <w:rPr>
          <w:rFonts w:ascii="Simplified Arabic" w:hAnsi="Simplified Arabic" w:cs="Simplified Arabic"/>
          <w:b/>
          <w:bCs/>
          <w:sz w:val="28"/>
          <w:szCs w:val="28"/>
        </w:rPr>
        <w:t>:</w:t>
      </w:r>
    </w:p>
    <w:p w14:paraId="4DE1258D" w14:textId="77777777" w:rsidR="00235F56" w:rsidRPr="00F636C6" w:rsidRDefault="00235F56" w:rsidP="00235F56">
      <w:pPr>
        <w:spacing w:line="240" w:lineRule="auto"/>
        <w:ind w:left="-244" w:right="-180"/>
        <w:rPr>
          <w:rFonts w:ascii="Simplified Arabic" w:hAnsi="Simplified Arabic" w:cs="Simplified Arabic"/>
          <w:sz w:val="28"/>
          <w:szCs w:val="28"/>
        </w:rPr>
      </w:pPr>
    </w:p>
    <w:p w14:paraId="1FEE9385" w14:textId="77777777" w:rsidR="00D654F2" w:rsidRPr="00D654F2" w:rsidRDefault="00D654F2" w:rsidP="00D654F2">
      <w:pPr>
        <w:rPr>
          <w:rFonts w:ascii="Simplified Arabic" w:hAnsi="Simplified Arabic" w:cs="Simplified Arabic"/>
          <w:sz w:val="28"/>
          <w:szCs w:val="28"/>
        </w:rPr>
      </w:pPr>
      <w:r w:rsidRPr="00D654F2">
        <w:rPr>
          <w:rFonts w:ascii="Simplified Arabic" w:hAnsi="Simplified Arabic" w:cs="Simplified Arabic"/>
          <w:sz w:val="28"/>
          <w:szCs w:val="28"/>
          <w:rtl/>
        </w:rPr>
        <w:t>تمثل المنهجية الإطار الأساسي الذي تستند إليه الدراسة في جمع وتحليل البيانات وصولًا إلى النتائج المرجوة. ونظرًا لطبيعة الموضوع، الذي يتطلب فهمًا دقيقًا لعوامل متعددة (إدارية، مالية، تنظيمية، وسياقية)، فقد تم تصميم منهجية بحثية مرنة وشاملة تجمع بين الأسلوبين الكمي والنوعي لضمان الحصول على صورة متكاملة للظاهرة</w:t>
      </w:r>
      <w:r w:rsidRPr="00D654F2">
        <w:rPr>
          <w:rFonts w:ascii="Simplified Arabic" w:hAnsi="Simplified Arabic" w:cs="Simplified Arabic"/>
          <w:sz w:val="28"/>
          <w:szCs w:val="28"/>
        </w:rPr>
        <w:t>.</w:t>
      </w:r>
    </w:p>
    <w:p w14:paraId="1E9E1E39" w14:textId="77777777" w:rsidR="00D654F2" w:rsidRPr="00D654F2" w:rsidRDefault="00D654F2" w:rsidP="00D654F2">
      <w:pPr>
        <w:rPr>
          <w:rFonts w:ascii="Simplified Arabic" w:hAnsi="Simplified Arabic" w:cs="Simplified Arabic"/>
          <w:b/>
          <w:bCs/>
          <w:sz w:val="28"/>
          <w:szCs w:val="28"/>
        </w:rPr>
      </w:pPr>
      <w:r w:rsidRPr="00D654F2">
        <w:rPr>
          <w:rFonts w:ascii="Simplified Arabic" w:hAnsi="Simplified Arabic" w:cs="Simplified Arabic"/>
          <w:b/>
          <w:bCs/>
          <w:sz w:val="28"/>
          <w:szCs w:val="28"/>
          <w:rtl/>
        </w:rPr>
        <w:t>أولًا: نوع الدراسة</w:t>
      </w:r>
    </w:p>
    <w:p w14:paraId="32FA406F" w14:textId="77777777" w:rsidR="00D654F2" w:rsidRPr="00D654F2" w:rsidRDefault="00D654F2" w:rsidP="00D654F2">
      <w:pPr>
        <w:rPr>
          <w:rFonts w:ascii="Simplified Arabic" w:hAnsi="Simplified Arabic" w:cs="Simplified Arabic"/>
          <w:sz w:val="28"/>
          <w:szCs w:val="28"/>
        </w:rPr>
      </w:pPr>
      <w:r w:rsidRPr="00D654F2">
        <w:rPr>
          <w:rFonts w:ascii="Simplified Arabic" w:hAnsi="Simplified Arabic" w:cs="Simplified Arabic"/>
          <w:sz w:val="28"/>
          <w:szCs w:val="28"/>
          <w:rtl/>
        </w:rPr>
        <w:t xml:space="preserve">تندرج هذه الدراسة ضمن البحوث </w:t>
      </w:r>
      <w:r w:rsidRPr="00D654F2">
        <w:rPr>
          <w:rFonts w:ascii="Simplified Arabic" w:hAnsi="Simplified Arabic" w:cs="Simplified Arabic"/>
          <w:b/>
          <w:bCs/>
          <w:sz w:val="28"/>
          <w:szCs w:val="28"/>
          <w:rtl/>
        </w:rPr>
        <w:t>الوصفية التحليلية</w:t>
      </w:r>
      <w:r w:rsidRPr="00D654F2">
        <w:rPr>
          <w:rFonts w:ascii="Simplified Arabic" w:hAnsi="Simplified Arabic" w:cs="Simplified Arabic"/>
          <w:sz w:val="28"/>
          <w:szCs w:val="28"/>
          <w:rtl/>
        </w:rPr>
        <w:t>، حيث تهدف إلى وصف الواقع الميداني للمؤسسات الناشئة في قطاع الإنشاءات، وتحليل أسباب الفشل التي تواجهها، ومن ثم تفسير أثر ذلك على استدامة المشاريع العمرانية. ولا تسعى الدراسة فقط إلى توصيف الظاهرة، بل تتعمق في تحليل العلاقات بين المتغيرات واستنتاج دلالاتها</w:t>
      </w:r>
      <w:r w:rsidRPr="00D654F2">
        <w:rPr>
          <w:rFonts w:ascii="Simplified Arabic" w:hAnsi="Simplified Arabic" w:cs="Simplified Arabic"/>
          <w:sz w:val="28"/>
          <w:szCs w:val="28"/>
        </w:rPr>
        <w:t>.</w:t>
      </w:r>
    </w:p>
    <w:p w14:paraId="45869FFD" w14:textId="77777777" w:rsidR="00D654F2" w:rsidRPr="00D654F2" w:rsidRDefault="00D654F2" w:rsidP="00D654F2">
      <w:pPr>
        <w:rPr>
          <w:rFonts w:ascii="Simplified Arabic" w:hAnsi="Simplified Arabic" w:cs="Simplified Arabic"/>
          <w:b/>
          <w:bCs/>
          <w:sz w:val="28"/>
          <w:szCs w:val="28"/>
        </w:rPr>
      </w:pPr>
      <w:r w:rsidRPr="00D654F2">
        <w:rPr>
          <w:rFonts w:ascii="Simplified Arabic" w:hAnsi="Simplified Arabic" w:cs="Simplified Arabic"/>
          <w:b/>
          <w:bCs/>
          <w:sz w:val="28"/>
          <w:szCs w:val="28"/>
          <w:rtl/>
        </w:rPr>
        <w:t>ثانيًا: المنهج المستخدم</w:t>
      </w:r>
    </w:p>
    <w:p w14:paraId="58B4998E" w14:textId="77777777" w:rsidR="00D654F2" w:rsidRPr="00D654F2" w:rsidRDefault="00D654F2" w:rsidP="00D654F2">
      <w:pPr>
        <w:rPr>
          <w:rFonts w:ascii="Simplified Arabic" w:hAnsi="Simplified Arabic" w:cs="Simplified Arabic"/>
          <w:sz w:val="28"/>
          <w:szCs w:val="28"/>
        </w:rPr>
      </w:pPr>
      <w:r w:rsidRPr="00D654F2">
        <w:rPr>
          <w:rFonts w:ascii="Simplified Arabic" w:hAnsi="Simplified Arabic" w:cs="Simplified Arabic"/>
          <w:sz w:val="28"/>
          <w:szCs w:val="28"/>
          <w:rtl/>
        </w:rPr>
        <w:t xml:space="preserve">اعتمدت الدراسة على </w:t>
      </w:r>
      <w:r w:rsidRPr="00D654F2">
        <w:rPr>
          <w:rFonts w:ascii="Simplified Arabic" w:hAnsi="Simplified Arabic" w:cs="Simplified Arabic"/>
          <w:b/>
          <w:bCs/>
          <w:sz w:val="28"/>
          <w:szCs w:val="28"/>
          <w:rtl/>
        </w:rPr>
        <w:t>المنهج المختلط</w:t>
      </w:r>
      <w:r w:rsidRPr="00D654F2">
        <w:rPr>
          <w:rFonts w:ascii="Simplified Arabic" w:hAnsi="Simplified Arabic" w:cs="Simplified Arabic"/>
          <w:b/>
          <w:bCs/>
          <w:sz w:val="28"/>
          <w:szCs w:val="28"/>
        </w:rPr>
        <w:t xml:space="preserve"> (Mixed Methods)</w:t>
      </w:r>
      <w:r w:rsidRPr="00D654F2">
        <w:rPr>
          <w:rFonts w:ascii="Simplified Arabic" w:hAnsi="Simplified Arabic" w:cs="Simplified Arabic"/>
          <w:sz w:val="28"/>
          <w:szCs w:val="28"/>
          <w:rtl/>
        </w:rPr>
        <w:t xml:space="preserve">، لما يوفره من قدرة على دمج </w:t>
      </w:r>
      <w:r w:rsidRPr="00D654F2">
        <w:rPr>
          <w:rFonts w:ascii="Simplified Arabic" w:hAnsi="Simplified Arabic" w:cs="Simplified Arabic"/>
          <w:b/>
          <w:bCs/>
          <w:sz w:val="28"/>
          <w:szCs w:val="28"/>
          <w:rtl/>
        </w:rPr>
        <w:t>التحليل الكمي الدقيق</w:t>
      </w:r>
      <w:r w:rsidRPr="00D654F2">
        <w:rPr>
          <w:rFonts w:ascii="Simplified Arabic" w:hAnsi="Simplified Arabic" w:cs="Simplified Arabic"/>
          <w:sz w:val="28"/>
          <w:szCs w:val="28"/>
          <w:rtl/>
        </w:rPr>
        <w:t xml:space="preserve"> مع </w:t>
      </w:r>
      <w:r w:rsidRPr="00D654F2">
        <w:rPr>
          <w:rFonts w:ascii="Simplified Arabic" w:hAnsi="Simplified Arabic" w:cs="Simplified Arabic"/>
          <w:b/>
          <w:bCs/>
          <w:sz w:val="28"/>
          <w:szCs w:val="28"/>
          <w:rtl/>
        </w:rPr>
        <w:t>الرؤية النوعية العميقة</w:t>
      </w:r>
      <w:r w:rsidRPr="00D654F2">
        <w:rPr>
          <w:rFonts w:ascii="Simplified Arabic" w:hAnsi="Simplified Arabic" w:cs="Simplified Arabic"/>
          <w:sz w:val="28"/>
          <w:szCs w:val="28"/>
          <w:rtl/>
        </w:rPr>
        <w:t>، مما يسمح بالتقاط الفروق الدقيقة التي لا يمكن حصرها عبر البيانات الكمية وحدها</w:t>
      </w:r>
      <w:r w:rsidRPr="00D654F2">
        <w:rPr>
          <w:rFonts w:ascii="Simplified Arabic" w:hAnsi="Simplified Arabic" w:cs="Simplified Arabic"/>
          <w:sz w:val="28"/>
          <w:szCs w:val="28"/>
        </w:rPr>
        <w:t>.</w:t>
      </w:r>
    </w:p>
    <w:p w14:paraId="2373C4F7" w14:textId="77777777" w:rsidR="00D654F2" w:rsidRPr="00D654F2" w:rsidRDefault="00D654F2" w:rsidP="00D654F2">
      <w:pPr>
        <w:numPr>
          <w:ilvl w:val="0"/>
          <w:numId w:val="81"/>
        </w:numPr>
        <w:rPr>
          <w:rFonts w:ascii="Simplified Arabic" w:hAnsi="Simplified Arabic" w:cs="Simplified Arabic"/>
          <w:sz w:val="28"/>
          <w:szCs w:val="28"/>
        </w:rPr>
      </w:pPr>
      <w:r w:rsidRPr="00D654F2">
        <w:rPr>
          <w:rFonts w:ascii="Simplified Arabic" w:hAnsi="Simplified Arabic" w:cs="Simplified Arabic"/>
          <w:b/>
          <w:bCs/>
          <w:sz w:val="28"/>
          <w:szCs w:val="28"/>
          <w:rtl/>
        </w:rPr>
        <w:t>المنهج الكمي</w:t>
      </w:r>
      <w:r w:rsidRPr="00D654F2">
        <w:rPr>
          <w:rFonts w:ascii="Simplified Arabic" w:hAnsi="Simplified Arabic" w:cs="Simplified Arabic"/>
          <w:b/>
          <w:bCs/>
          <w:sz w:val="28"/>
          <w:szCs w:val="28"/>
        </w:rPr>
        <w:t>:</w:t>
      </w:r>
      <w:r w:rsidRPr="00D654F2">
        <w:rPr>
          <w:rFonts w:ascii="Simplified Arabic" w:hAnsi="Simplified Arabic" w:cs="Simplified Arabic"/>
          <w:sz w:val="28"/>
          <w:szCs w:val="28"/>
        </w:rPr>
        <w:t xml:space="preserve"> </w:t>
      </w:r>
      <w:r w:rsidRPr="00D654F2">
        <w:rPr>
          <w:rFonts w:ascii="Simplified Arabic" w:hAnsi="Simplified Arabic" w:cs="Simplified Arabic"/>
          <w:sz w:val="28"/>
          <w:szCs w:val="28"/>
          <w:rtl/>
        </w:rPr>
        <w:t>استخدم لقياس مدى انتشار الظواهر محل الدراسة من خلال أدوات قياس مثل الاستبيانات الموزعة على عينة ممثلة، وسمح باختبار الفرضيات من خلال التحليل الإحصائي</w:t>
      </w:r>
      <w:r w:rsidRPr="00D654F2">
        <w:rPr>
          <w:rFonts w:ascii="Simplified Arabic" w:hAnsi="Simplified Arabic" w:cs="Simplified Arabic"/>
          <w:sz w:val="28"/>
          <w:szCs w:val="28"/>
        </w:rPr>
        <w:t>.</w:t>
      </w:r>
    </w:p>
    <w:p w14:paraId="2B57EC2F" w14:textId="77777777" w:rsidR="00D654F2" w:rsidRPr="00D654F2" w:rsidRDefault="00D654F2" w:rsidP="00D654F2">
      <w:pPr>
        <w:numPr>
          <w:ilvl w:val="0"/>
          <w:numId w:val="81"/>
        </w:numPr>
        <w:rPr>
          <w:rFonts w:ascii="Simplified Arabic" w:hAnsi="Simplified Arabic" w:cs="Simplified Arabic"/>
          <w:sz w:val="28"/>
          <w:szCs w:val="28"/>
        </w:rPr>
      </w:pPr>
      <w:r w:rsidRPr="00D654F2">
        <w:rPr>
          <w:rFonts w:ascii="Simplified Arabic" w:hAnsi="Simplified Arabic" w:cs="Simplified Arabic"/>
          <w:b/>
          <w:bCs/>
          <w:sz w:val="28"/>
          <w:szCs w:val="28"/>
          <w:rtl/>
        </w:rPr>
        <w:t>المنهج النوعي</w:t>
      </w:r>
      <w:r w:rsidRPr="00D654F2">
        <w:rPr>
          <w:rFonts w:ascii="Simplified Arabic" w:hAnsi="Simplified Arabic" w:cs="Simplified Arabic"/>
          <w:b/>
          <w:bCs/>
          <w:sz w:val="28"/>
          <w:szCs w:val="28"/>
        </w:rPr>
        <w:t>:</w:t>
      </w:r>
      <w:r w:rsidRPr="00D654F2">
        <w:rPr>
          <w:rFonts w:ascii="Simplified Arabic" w:hAnsi="Simplified Arabic" w:cs="Simplified Arabic"/>
          <w:sz w:val="28"/>
          <w:szCs w:val="28"/>
        </w:rPr>
        <w:t xml:space="preserve"> </w:t>
      </w:r>
      <w:r w:rsidRPr="00D654F2">
        <w:rPr>
          <w:rFonts w:ascii="Simplified Arabic" w:hAnsi="Simplified Arabic" w:cs="Simplified Arabic"/>
          <w:sz w:val="28"/>
          <w:szCs w:val="28"/>
          <w:rtl/>
        </w:rPr>
        <w:t>ساعد في توضيح خلفيات هذه الظواهر من خلال مقابلات شبه منظمة مع أصحاب القرار والخبراء في المجال، ما أضفى بعدًا تفسيرياً للنتائج الرقمية</w:t>
      </w:r>
      <w:r w:rsidRPr="00D654F2">
        <w:rPr>
          <w:rFonts w:ascii="Simplified Arabic" w:hAnsi="Simplified Arabic" w:cs="Simplified Arabic"/>
          <w:sz w:val="28"/>
          <w:szCs w:val="28"/>
        </w:rPr>
        <w:t>.</w:t>
      </w:r>
    </w:p>
    <w:p w14:paraId="670C803E" w14:textId="77777777" w:rsidR="00D654F2" w:rsidRPr="00D654F2" w:rsidRDefault="00D654F2" w:rsidP="00D654F2">
      <w:pPr>
        <w:rPr>
          <w:rFonts w:ascii="Simplified Arabic" w:hAnsi="Simplified Arabic" w:cs="Simplified Arabic"/>
          <w:b/>
          <w:bCs/>
          <w:sz w:val="28"/>
          <w:szCs w:val="28"/>
        </w:rPr>
      </w:pPr>
      <w:r w:rsidRPr="00D654F2">
        <w:rPr>
          <w:rFonts w:ascii="Simplified Arabic" w:hAnsi="Simplified Arabic" w:cs="Simplified Arabic"/>
          <w:b/>
          <w:bCs/>
          <w:sz w:val="28"/>
          <w:szCs w:val="28"/>
          <w:rtl/>
        </w:rPr>
        <w:t>ثالثًا: مجتمع وعينة الدراسة</w:t>
      </w:r>
    </w:p>
    <w:p w14:paraId="65A0BB10" w14:textId="77777777" w:rsidR="00D654F2" w:rsidRPr="00D654F2" w:rsidRDefault="00D654F2" w:rsidP="00D654F2">
      <w:pPr>
        <w:numPr>
          <w:ilvl w:val="0"/>
          <w:numId w:val="82"/>
        </w:numPr>
        <w:rPr>
          <w:rFonts w:ascii="Simplified Arabic" w:hAnsi="Simplified Arabic" w:cs="Simplified Arabic"/>
          <w:sz w:val="28"/>
          <w:szCs w:val="28"/>
        </w:rPr>
      </w:pPr>
      <w:r w:rsidRPr="00D654F2">
        <w:rPr>
          <w:rFonts w:ascii="Simplified Arabic" w:hAnsi="Simplified Arabic" w:cs="Simplified Arabic"/>
          <w:b/>
          <w:bCs/>
          <w:sz w:val="28"/>
          <w:szCs w:val="28"/>
          <w:rtl/>
        </w:rPr>
        <w:t>مجتمع الدراسة</w:t>
      </w:r>
      <w:r w:rsidRPr="00D654F2">
        <w:rPr>
          <w:rFonts w:ascii="Simplified Arabic" w:hAnsi="Simplified Arabic" w:cs="Simplified Arabic"/>
          <w:b/>
          <w:bCs/>
          <w:sz w:val="28"/>
          <w:szCs w:val="28"/>
        </w:rPr>
        <w:t>:</w:t>
      </w:r>
      <w:r w:rsidRPr="00D654F2">
        <w:rPr>
          <w:rFonts w:ascii="Simplified Arabic" w:hAnsi="Simplified Arabic" w:cs="Simplified Arabic"/>
          <w:sz w:val="28"/>
          <w:szCs w:val="28"/>
        </w:rPr>
        <w:t xml:space="preserve"> </w:t>
      </w:r>
      <w:r w:rsidRPr="00D654F2">
        <w:rPr>
          <w:rFonts w:ascii="Simplified Arabic" w:hAnsi="Simplified Arabic" w:cs="Simplified Arabic"/>
          <w:sz w:val="28"/>
          <w:szCs w:val="28"/>
          <w:rtl/>
        </w:rPr>
        <w:t>يتكون من كافة المؤسسات الناشئة العاملة في قطاع الإنشاءات في المنطقة الجغرافية المستهدفة بالدراسة</w:t>
      </w:r>
      <w:r w:rsidRPr="00D654F2">
        <w:rPr>
          <w:rFonts w:ascii="Simplified Arabic" w:hAnsi="Simplified Arabic" w:cs="Simplified Arabic"/>
          <w:sz w:val="28"/>
          <w:szCs w:val="28"/>
        </w:rPr>
        <w:t>.</w:t>
      </w:r>
    </w:p>
    <w:p w14:paraId="62354E45" w14:textId="77777777" w:rsidR="00D654F2" w:rsidRPr="00D654F2" w:rsidRDefault="00D654F2" w:rsidP="00D654F2">
      <w:pPr>
        <w:numPr>
          <w:ilvl w:val="0"/>
          <w:numId w:val="82"/>
        </w:numPr>
        <w:rPr>
          <w:rFonts w:ascii="Simplified Arabic" w:hAnsi="Simplified Arabic" w:cs="Simplified Arabic"/>
          <w:sz w:val="28"/>
          <w:szCs w:val="28"/>
        </w:rPr>
      </w:pPr>
      <w:r w:rsidRPr="00D654F2">
        <w:rPr>
          <w:rFonts w:ascii="Simplified Arabic" w:hAnsi="Simplified Arabic" w:cs="Simplified Arabic"/>
          <w:b/>
          <w:bCs/>
          <w:sz w:val="28"/>
          <w:szCs w:val="28"/>
          <w:rtl/>
        </w:rPr>
        <w:lastRenderedPageBreak/>
        <w:t>عينة الدراسة</w:t>
      </w:r>
      <w:r w:rsidRPr="00D654F2">
        <w:rPr>
          <w:rFonts w:ascii="Simplified Arabic" w:hAnsi="Simplified Arabic" w:cs="Simplified Arabic"/>
          <w:b/>
          <w:bCs/>
          <w:sz w:val="28"/>
          <w:szCs w:val="28"/>
        </w:rPr>
        <w:t>:</w:t>
      </w:r>
      <w:r w:rsidRPr="00D654F2">
        <w:rPr>
          <w:rFonts w:ascii="Simplified Arabic" w:hAnsi="Simplified Arabic" w:cs="Simplified Arabic"/>
          <w:sz w:val="28"/>
          <w:szCs w:val="28"/>
        </w:rPr>
        <w:t xml:space="preserve"> </w:t>
      </w:r>
      <w:r w:rsidRPr="00D654F2">
        <w:rPr>
          <w:rFonts w:ascii="Simplified Arabic" w:hAnsi="Simplified Arabic" w:cs="Simplified Arabic"/>
          <w:sz w:val="28"/>
          <w:szCs w:val="28"/>
          <w:rtl/>
        </w:rPr>
        <w:t xml:space="preserve">تم اختيارها باستخدام أسلوب </w:t>
      </w:r>
      <w:r w:rsidRPr="00D654F2">
        <w:rPr>
          <w:rFonts w:ascii="Simplified Arabic" w:hAnsi="Simplified Arabic" w:cs="Simplified Arabic"/>
          <w:b/>
          <w:bCs/>
          <w:sz w:val="28"/>
          <w:szCs w:val="28"/>
          <w:rtl/>
        </w:rPr>
        <w:t>العينة الطبقية العشوائية</w:t>
      </w:r>
      <w:r w:rsidRPr="00D654F2">
        <w:rPr>
          <w:rFonts w:ascii="Simplified Arabic" w:hAnsi="Simplified Arabic" w:cs="Simplified Arabic"/>
          <w:sz w:val="28"/>
          <w:szCs w:val="28"/>
          <w:rtl/>
        </w:rPr>
        <w:t>، لضمان تمثيل فئات مختلفة (صغيرة، متوسطة، كبيرة) بما يعكس تنوع السوق المحلي. وتم التركيز على المؤسسات التي لا يتجاوز عمرها التشغيلي خمس سنوات، كونها الفئة الأكثر عرضة للفشل في المراحل المبكرة</w:t>
      </w:r>
      <w:r w:rsidRPr="00D654F2">
        <w:rPr>
          <w:rFonts w:ascii="Simplified Arabic" w:hAnsi="Simplified Arabic" w:cs="Simplified Arabic"/>
          <w:sz w:val="28"/>
          <w:szCs w:val="28"/>
        </w:rPr>
        <w:t>.</w:t>
      </w:r>
    </w:p>
    <w:p w14:paraId="320897C4" w14:textId="77777777" w:rsidR="00D654F2" w:rsidRPr="00D654F2" w:rsidRDefault="00D654F2" w:rsidP="00D654F2">
      <w:pPr>
        <w:rPr>
          <w:rFonts w:ascii="Simplified Arabic" w:hAnsi="Simplified Arabic" w:cs="Simplified Arabic"/>
          <w:b/>
          <w:bCs/>
          <w:sz w:val="28"/>
          <w:szCs w:val="28"/>
        </w:rPr>
      </w:pPr>
      <w:r w:rsidRPr="00D654F2">
        <w:rPr>
          <w:rFonts w:ascii="Simplified Arabic" w:hAnsi="Simplified Arabic" w:cs="Simplified Arabic"/>
          <w:b/>
          <w:bCs/>
          <w:sz w:val="28"/>
          <w:szCs w:val="28"/>
          <w:rtl/>
        </w:rPr>
        <w:t>رابعًا: أدوات جمع البيانات</w:t>
      </w:r>
    </w:p>
    <w:p w14:paraId="0EB306DC" w14:textId="77777777" w:rsidR="00D654F2" w:rsidRPr="00D654F2" w:rsidRDefault="00D654F2" w:rsidP="00D654F2">
      <w:pPr>
        <w:numPr>
          <w:ilvl w:val="0"/>
          <w:numId w:val="83"/>
        </w:numPr>
        <w:rPr>
          <w:rFonts w:ascii="Simplified Arabic" w:hAnsi="Simplified Arabic" w:cs="Simplified Arabic"/>
          <w:sz w:val="28"/>
          <w:szCs w:val="28"/>
        </w:rPr>
      </w:pPr>
      <w:r w:rsidRPr="00D654F2">
        <w:rPr>
          <w:rFonts w:ascii="Simplified Arabic" w:hAnsi="Simplified Arabic" w:cs="Simplified Arabic"/>
          <w:b/>
          <w:bCs/>
          <w:sz w:val="28"/>
          <w:szCs w:val="28"/>
          <w:rtl/>
        </w:rPr>
        <w:t>الاستبيان</w:t>
      </w:r>
      <w:r w:rsidRPr="00D654F2">
        <w:rPr>
          <w:rFonts w:ascii="Simplified Arabic" w:hAnsi="Simplified Arabic" w:cs="Simplified Arabic"/>
          <w:b/>
          <w:bCs/>
          <w:sz w:val="28"/>
          <w:szCs w:val="28"/>
        </w:rPr>
        <w:t>:</w:t>
      </w:r>
    </w:p>
    <w:p w14:paraId="051AD26F" w14:textId="77777777" w:rsidR="00D654F2" w:rsidRPr="00D654F2" w:rsidRDefault="00D654F2" w:rsidP="00D654F2">
      <w:pPr>
        <w:numPr>
          <w:ilvl w:val="1"/>
          <w:numId w:val="83"/>
        </w:numPr>
        <w:rPr>
          <w:rFonts w:ascii="Simplified Arabic" w:hAnsi="Simplified Arabic" w:cs="Simplified Arabic"/>
          <w:sz w:val="28"/>
          <w:szCs w:val="28"/>
        </w:rPr>
      </w:pPr>
      <w:r w:rsidRPr="00D654F2">
        <w:rPr>
          <w:rFonts w:ascii="Simplified Arabic" w:hAnsi="Simplified Arabic" w:cs="Simplified Arabic"/>
          <w:sz w:val="28"/>
          <w:szCs w:val="28"/>
          <w:rtl/>
        </w:rPr>
        <w:t>تم تصميمه وفقًا لأهداف الدراسة ومحاورها الرئيسة، واحتوى على أربعة أقسام رئيسية</w:t>
      </w:r>
      <w:r w:rsidRPr="00D654F2">
        <w:rPr>
          <w:rFonts w:ascii="Simplified Arabic" w:hAnsi="Simplified Arabic" w:cs="Simplified Arabic"/>
          <w:sz w:val="28"/>
          <w:szCs w:val="28"/>
        </w:rPr>
        <w:t>:</w:t>
      </w:r>
    </w:p>
    <w:p w14:paraId="71079BC0" w14:textId="77777777" w:rsidR="00D654F2" w:rsidRPr="00D654F2" w:rsidRDefault="00D654F2" w:rsidP="00D654F2">
      <w:pPr>
        <w:numPr>
          <w:ilvl w:val="2"/>
          <w:numId w:val="83"/>
        </w:numPr>
        <w:rPr>
          <w:rFonts w:ascii="Simplified Arabic" w:hAnsi="Simplified Arabic" w:cs="Simplified Arabic"/>
          <w:sz w:val="28"/>
          <w:szCs w:val="28"/>
        </w:rPr>
      </w:pPr>
      <w:r w:rsidRPr="00D654F2">
        <w:rPr>
          <w:rFonts w:ascii="Simplified Arabic" w:hAnsi="Simplified Arabic" w:cs="Simplified Arabic"/>
          <w:sz w:val="28"/>
          <w:szCs w:val="28"/>
          <w:rtl/>
        </w:rPr>
        <w:t>المعلومات العامة عن المؤسسة</w:t>
      </w:r>
      <w:r w:rsidRPr="00D654F2">
        <w:rPr>
          <w:rFonts w:ascii="Simplified Arabic" w:hAnsi="Simplified Arabic" w:cs="Simplified Arabic"/>
          <w:sz w:val="28"/>
          <w:szCs w:val="28"/>
        </w:rPr>
        <w:t>.</w:t>
      </w:r>
    </w:p>
    <w:p w14:paraId="4BEF1421" w14:textId="77777777" w:rsidR="00D654F2" w:rsidRPr="00D654F2" w:rsidRDefault="00D654F2" w:rsidP="00D654F2">
      <w:pPr>
        <w:numPr>
          <w:ilvl w:val="2"/>
          <w:numId w:val="83"/>
        </w:numPr>
        <w:rPr>
          <w:rFonts w:ascii="Simplified Arabic" w:hAnsi="Simplified Arabic" w:cs="Simplified Arabic"/>
          <w:sz w:val="28"/>
          <w:szCs w:val="28"/>
        </w:rPr>
      </w:pPr>
      <w:r w:rsidRPr="00D654F2">
        <w:rPr>
          <w:rFonts w:ascii="Simplified Arabic" w:hAnsi="Simplified Arabic" w:cs="Simplified Arabic"/>
          <w:sz w:val="28"/>
          <w:szCs w:val="28"/>
          <w:rtl/>
        </w:rPr>
        <w:t>أسباب الفشل (الإدارية، المالية، القانونية، التقنية)</w:t>
      </w:r>
      <w:r w:rsidRPr="00D654F2">
        <w:rPr>
          <w:rFonts w:ascii="Simplified Arabic" w:hAnsi="Simplified Arabic" w:cs="Simplified Arabic"/>
          <w:sz w:val="28"/>
          <w:szCs w:val="28"/>
        </w:rPr>
        <w:t>.</w:t>
      </w:r>
    </w:p>
    <w:p w14:paraId="2DE407BD" w14:textId="77777777" w:rsidR="00D654F2" w:rsidRPr="00D654F2" w:rsidRDefault="00D654F2" w:rsidP="00D654F2">
      <w:pPr>
        <w:numPr>
          <w:ilvl w:val="2"/>
          <w:numId w:val="83"/>
        </w:numPr>
        <w:rPr>
          <w:rFonts w:ascii="Simplified Arabic" w:hAnsi="Simplified Arabic" w:cs="Simplified Arabic"/>
          <w:sz w:val="28"/>
          <w:szCs w:val="28"/>
        </w:rPr>
      </w:pPr>
      <w:r w:rsidRPr="00D654F2">
        <w:rPr>
          <w:rFonts w:ascii="Simplified Arabic" w:hAnsi="Simplified Arabic" w:cs="Simplified Arabic"/>
          <w:sz w:val="28"/>
          <w:szCs w:val="28"/>
          <w:rtl/>
        </w:rPr>
        <w:t>تأثير الفشل على استدامة المشاريع (اقتصادي، اجتماعي، بيئي)</w:t>
      </w:r>
      <w:r w:rsidRPr="00D654F2">
        <w:rPr>
          <w:rFonts w:ascii="Simplified Arabic" w:hAnsi="Simplified Arabic" w:cs="Simplified Arabic"/>
          <w:sz w:val="28"/>
          <w:szCs w:val="28"/>
        </w:rPr>
        <w:t>.</w:t>
      </w:r>
    </w:p>
    <w:p w14:paraId="200997A8" w14:textId="77777777" w:rsidR="00D654F2" w:rsidRPr="00D654F2" w:rsidRDefault="00D654F2" w:rsidP="00D654F2">
      <w:pPr>
        <w:numPr>
          <w:ilvl w:val="2"/>
          <w:numId w:val="83"/>
        </w:numPr>
        <w:rPr>
          <w:rFonts w:ascii="Simplified Arabic" w:hAnsi="Simplified Arabic" w:cs="Simplified Arabic"/>
          <w:sz w:val="28"/>
          <w:szCs w:val="28"/>
        </w:rPr>
      </w:pPr>
      <w:r w:rsidRPr="00D654F2">
        <w:rPr>
          <w:rFonts w:ascii="Simplified Arabic" w:hAnsi="Simplified Arabic" w:cs="Simplified Arabic"/>
          <w:sz w:val="28"/>
          <w:szCs w:val="28"/>
          <w:rtl/>
        </w:rPr>
        <w:t>مقترحات المشاركين لتحسين الأداء والاستدامة</w:t>
      </w:r>
      <w:r w:rsidRPr="00D654F2">
        <w:rPr>
          <w:rFonts w:ascii="Simplified Arabic" w:hAnsi="Simplified Arabic" w:cs="Simplified Arabic"/>
          <w:sz w:val="28"/>
          <w:szCs w:val="28"/>
        </w:rPr>
        <w:t>.</w:t>
      </w:r>
    </w:p>
    <w:p w14:paraId="2B0BD223" w14:textId="77777777" w:rsidR="00D654F2" w:rsidRPr="00D654F2" w:rsidRDefault="00D654F2" w:rsidP="00D654F2">
      <w:pPr>
        <w:numPr>
          <w:ilvl w:val="1"/>
          <w:numId w:val="83"/>
        </w:numPr>
        <w:rPr>
          <w:rFonts w:ascii="Simplified Arabic" w:hAnsi="Simplified Arabic" w:cs="Simplified Arabic"/>
          <w:sz w:val="28"/>
          <w:szCs w:val="28"/>
        </w:rPr>
      </w:pPr>
      <w:r w:rsidRPr="00D654F2">
        <w:rPr>
          <w:rFonts w:ascii="Simplified Arabic" w:hAnsi="Simplified Arabic" w:cs="Simplified Arabic"/>
          <w:sz w:val="28"/>
          <w:szCs w:val="28"/>
          <w:rtl/>
        </w:rPr>
        <w:t>استخدم مقياس "ليكرت" الخماسي لقياس مستوى الاتفاق أو الأهمية من وجهة نظر المستجيبين</w:t>
      </w:r>
      <w:r w:rsidRPr="00D654F2">
        <w:rPr>
          <w:rFonts w:ascii="Simplified Arabic" w:hAnsi="Simplified Arabic" w:cs="Simplified Arabic"/>
          <w:sz w:val="28"/>
          <w:szCs w:val="28"/>
        </w:rPr>
        <w:t>.</w:t>
      </w:r>
    </w:p>
    <w:p w14:paraId="7F8954D7" w14:textId="77777777" w:rsidR="00D654F2" w:rsidRPr="00D654F2" w:rsidRDefault="00D654F2" w:rsidP="00D654F2">
      <w:pPr>
        <w:numPr>
          <w:ilvl w:val="0"/>
          <w:numId w:val="83"/>
        </w:numPr>
        <w:rPr>
          <w:rFonts w:ascii="Simplified Arabic" w:hAnsi="Simplified Arabic" w:cs="Simplified Arabic"/>
          <w:sz w:val="28"/>
          <w:szCs w:val="28"/>
        </w:rPr>
      </w:pPr>
      <w:r w:rsidRPr="00D654F2">
        <w:rPr>
          <w:rFonts w:ascii="Simplified Arabic" w:hAnsi="Simplified Arabic" w:cs="Simplified Arabic"/>
          <w:b/>
          <w:bCs/>
          <w:sz w:val="28"/>
          <w:szCs w:val="28"/>
          <w:rtl/>
        </w:rPr>
        <w:t>المقابلات</w:t>
      </w:r>
      <w:r w:rsidRPr="00D654F2">
        <w:rPr>
          <w:rFonts w:ascii="Simplified Arabic" w:hAnsi="Simplified Arabic" w:cs="Simplified Arabic"/>
          <w:b/>
          <w:bCs/>
          <w:sz w:val="28"/>
          <w:szCs w:val="28"/>
        </w:rPr>
        <w:t>:</w:t>
      </w:r>
    </w:p>
    <w:p w14:paraId="5288AAEC" w14:textId="77777777" w:rsidR="00D654F2" w:rsidRPr="00D654F2" w:rsidRDefault="00D654F2" w:rsidP="00D654F2">
      <w:pPr>
        <w:numPr>
          <w:ilvl w:val="1"/>
          <w:numId w:val="83"/>
        </w:numPr>
        <w:rPr>
          <w:rFonts w:ascii="Simplified Arabic" w:hAnsi="Simplified Arabic" w:cs="Simplified Arabic"/>
          <w:sz w:val="28"/>
          <w:szCs w:val="28"/>
        </w:rPr>
      </w:pPr>
      <w:r w:rsidRPr="00D654F2">
        <w:rPr>
          <w:rFonts w:ascii="Simplified Arabic" w:hAnsi="Simplified Arabic" w:cs="Simplified Arabic"/>
          <w:sz w:val="28"/>
          <w:szCs w:val="28"/>
          <w:rtl/>
        </w:rPr>
        <w:t>أجريت مع عينة مختارة من مديري المؤسسات الناشئة وخبراء في قطاع المقاولات</w:t>
      </w:r>
      <w:r w:rsidRPr="00D654F2">
        <w:rPr>
          <w:rFonts w:ascii="Simplified Arabic" w:hAnsi="Simplified Arabic" w:cs="Simplified Arabic"/>
          <w:sz w:val="28"/>
          <w:szCs w:val="28"/>
        </w:rPr>
        <w:t>.</w:t>
      </w:r>
    </w:p>
    <w:p w14:paraId="60121273" w14:textId="77777777" w:rsidR="00D654F2" w:rsidRPr="00D654F2" w:rsidRDefault="00D654F2" w:rsidP="00D654F2">
      <w:pPr>
        <w:numPr>
          <w:ilvl w:val="1"/>
          <w:numId w:val="83"/>
        </w:numPr>
        <w:rPr>
          <w:rFonts w:ascii="Simplified Arabic" w:hAnsi="Simplified Arabic" w:cs="Simplified Arabic"/>
          <w:sz w:val="28"/>
          <w:szCs w:val="28"/>
        </w:rPr>
      </w:pPr>
      <w:r w:rsidRPr="00D654F2">
        <w:rPr>
          <w:rFonts w:ascii="Simplified Arabic" w:hAnsi="Simplified Arabic" w:cs="Simplified Arabic"/>
          <w:sz w:val="28"/>
          <w:szCs w:val="28"/>
          <w:rtl/>
        </w:rPr>
        <w:t>تناولت أسئلة المقابلات أبعادًا لا يمكن قياسها عدديًا، مثل أسباب الفشل التنظيمي، والتحديات في التعامل مع الجهات الحكومية، وأثر الثقافة المؤسسية على الأداء</w:t>
      </w:r>
      <w:r w:rsidRPr="00D654F2">
        <w:rPr>
          <w:rFonts w:ascii="Simplified Arabic" w:hAnsi="Simplified Arabic" w:cs="Simplified Arabic"/>
          <w:sz w:val="28"/>
          <w:szCs w:val="28"/>
        </w:rPr>
        <w:t>.</w:t>
      </w:r>
    </w:p>
    <w:p w14:paraId="305AA324" w14:textId="77777777" w:rsidR="00D654F2" w:rsidRPr="00D654F2" w:rsidRDefault="00D654F2" w:rsidP="00D654F2">
      <w:pPr>
        <w:numPr>
          <w:ilvl w:val="0"/>
          <w:numId w:val="83"/>
        </w:numPr>
        <w:rPr>
          <w:rFonts w:ascii="Simplified Arabic" w:hAnsi="Simplified Arabic" w:cs="Simplified Arabic"/>
          <w:sz w:val="28"/>
          <w:szCs w:val="28"/>
        </w:rPr>
      </w:pPr>
      <w:r w:rsidRPr="00D654F2">
        <w:rPr>
          <w:rFonts w:ascii="Simplified Arabic" w:hAnsi="Simplified Arabic" w:cs="Simplified Arabic"/>
          <w:b/>
          <w:bCs/>
          <w:sz w:val="28"/>
          <w:szCs w:val="28"/>
          <w:rtl/>
        </w:rPr>
        <w:t>تحليل الوثائق</w:t>
      </w:r>
      <w:r w:rsidRPr="00D654F2">
        <w:rPr>
          <w:rFonts w:ascii="Simplified Arabic" w:hAnsi="Simplified Arabic" w:cs="Simplified Arabic"/>
          <w:b/>
          <w:bCs/>
          <w:sz w:val="28"/>
          <w:szCs w:val="28"/>
        </w:rPr>
        <w:t>:</w:t>
      </w:r>
    </w:p>
    <w:p w14:paraId="20315BFF" w14:textId="77777777" w:rsidR="00D654F2" w:rsidRPr="00D654F2" w:rsidRDefault="00D654F2" w:rsidP="00D654F2">
      <w:pPr>
        <w:numPr>
          <w:ilvl w:val="1"/>
          <w:numId w:val="83"/>
        </w:numPr>
        <w:rPr>
          <w:rFonts w:ascii="Simplified Arabic" w:hAnsi="Simplified Arabic" w:cs="Simplified Arabic"/>
          <w:sz w:val="28"/>
          <w:szCs w:val="28"/>
        </w:rPr>
      </w:pPr>
      <w:r w:rsidRPr="00D654F2">
        <w:rPr>
          <w:rFonts w:ascii="Simplified Arabic" w:hAnsi="Simplified Arabic" w:cs="Simplified Arabic"/>
          <w:sz w:val="28"/>
          <w:szCs w:val="28"/>
          <w:rtl/>
        </w:rPr>
        <w:t>تم الاستعانة بتقارير ومراسلات داخلية لبعض المؤسسات الناشئة (بعد موافقتها)، وتحليل بيانات من مصادر حكومية وتقارير سوقية سابقة حول واقع قطاع الإنشاءات</w:t>
      </w:r>
      <w:r w:rsidRPr="00D654F2">
        <w:rPr>
          <w:rFonts w:ascii="Simplified Arabic" w:hAnsi="Simplified Arabic" w:cs="Simplified Arabic"/>
          <w:sz w:val="28"/>
          <w:szCs w:val="28"/>
        </w:rPr>
        <w:t>.</w:t>
      </w:r>
    </w:p>
    <w:p w14:paraId="20A2F6CB" w14:textId="77777777" w:rsidR="00D654F2" w:rsidRPr="00D654F2" w:rsidRDefault="00D654F2" w:rsidP="00D654F2">
      <w:pPr>
        <w:numPr>
          <w:ilvl w:val="0"/>
          <w:numId w:val="83"/>
        </w:numPr>
        <w:rPr>
          <w:rFonts w:ascii="Simplified Arabic" w:hAnsi="Simplified Arabic" w:cs="Simplified Arabic"/>
          <w:sz w:val="28"/>
          <w:szCs w:val="28"/>
        </w:rPr>
      </w:pPr>
      <w:r w:rsidRPr="00D654F2">
        <w:rPr>
          <w:rFonts w:ascii="Simplified Arabic" w:hAnsi="Simplified Arabic" w:cs="Simplified Arabic"/>
          <w:b/>
          <w:bCs/>
          <w:sz w:val="28"/>
          <w:szCs w:val="28"/>
          <w:rtl/>
        </w:rPr>
        <w:t>الملاحظة الميدانية</w:t>
      </w:r>
      <w:r w:rsidRPr="00D654F2">
        <w:rPr>
          <w:rFonts w:ascii="Simplified Arabic" w:hAnsi="Simplified Arabic" w:cs="Simplified Arabic"/>
          <w:b/>
          <w:bCs/>
          <w:sz w:val="28"/>
          <w:szCs w:val="28"/>
        </w:rPr>
        <w:t>:</w:t>
      </w:r>
    </w:p>
    <w:p w14:paraId="26E28338" w14:textId="77777777" w:rsidR="00D654F2" w:rsidRPr="00D654F2" w:rsidRDefault="00D654F2" w:rsidP="00D654F2">
      <w:pPr>
        <w:numPr>
          <w:ilvl w:val="1"/>
          <w:numId w:val="83"/>
        </w:numPr>
        <w:rPr>
          <w:rFonts w:ascii="Simplified Arabic" w:hAnsi="Simplified Arabic" w:cs="Simplified Arabic"/>
          <w:sz w:val="28"/>
          <w:szCs w:val="28"/>
        </w:rPr>
      </w:pPr>
      <w:r w:rsidRPr="00D654F2">
        <w:rPr>
          <w:rFonts w:ascii="Simplified Arabic" w:hAnsi="Simplified Arabic" w:cs="Simplified Arabic"/>
          <w:sz w:val="28"/>
          <w:szCs w:val="28"/>
          <w:rtl/>
        </w:rPr>
        <w:t>تضمنت زيارات ميدانية لبعض المواقع التي شهدت مشاريع متعثرة أو متوقفة، بهدف مراقبة الأداء الفعلي للمؤسسات، واستخلاص ملاحظات واقعية تدعم التحليل النوعي</w:t>
      </w:r>
      <w:r w:rsidRPr="00D654F2">
        <w:rPr>
          <w:rFonts w:ascii="Simplified Arabic" w:hAnsi="Simplified Arabic" w:cs="Simplified Arabic"/>
          <w:sz w:val="28"/>
          <w:szCs w:val="28"/>
        </w:rPr>
        <w:t>.</w:t>
      </w:r>
    </w:p>
    <w:p w14:paraId="5AD0BB08" w14:textId="77777777" w:rsidR="00D654F2" w:rsidRPr="00D654F2" w:rsidRDefault="00D654F2" w:rsidP="00D654F2">
      <w:pPr>
        <w:rPr>
          <w:rFonts w:ascii="Simplified Arabic" w:hAnsi="Simplified Arabic" w:cs="Simplified Arabic"/>
          <w:b/>
          <w:bCs/>
          <w:sz w:val="28"/>
          <w:szCs w:val="28"/>
        </w:rPr>
      </w:pPr>
      <w:r w:rsidRPr="00D654F2">
        <w:rPr>
          <w:rFonts w:ascii="Simplified Arabic" w:hAnsi="Simplified Arabic" w:cs="Simplified Arabic"/>
          <w:b/>
          <w:bCs/>
          <w:sz w:val="28"/>
          <w:szCs w:val="28"/>
          <w:rtl/>
        </w:rPr>
        <w:lastRenderedPageBreak/>
        <w:t>خامسًا: أدوات التحليل</w:t>
      </w:r>
    </w:p>
    <w:p w14:paraId="14A40AE2" w14:textId="77777777" w:rsidR="00D654F2" w:rsidRPr="00D654F2" w:rsidRDefault="00D654F2" w:rsidP="00D654F2">
      <w:pPr>
        <w:numPr>
          <w:ilvl w:val="0"/>
          <w:numId w:val="84"/>
        </w:numPr>
        <w:rPr>
          <w:rFonts w:ascii="Simplified Arabic" w:hAnsi="Simplified Arabic" w:cs="Simplified Arabic"/>
          <w:sz w:val="28"/>
          <w:szCs w:val="28"/>
        </w:rPr>
      </w:pPr>
      <w:r w:rsidRPr="00D654F2">
        <w:rPr>
          <w:rFonts w:ascii="Simplified Arabic" w:hAnsi="Simplified Arabic" w:cs="Simplified Arabic"/>
          <w:b/>
          <w:bCs/>
          <w:sz w:val="28"/>
          <w:szCs w:val="28"/>
          <w:rtl/>
        </w:rPr>
        <w:t>التحليل الكمي</w:t>
      </w:r>
      <w:r w:rsidRPr="00D654F2">
        <w:rPr>
          <w:rFonts w:ascii="Simplified Arabic" w:hAnsi="Simplified Arabic" w:cs="Simplified Arabic"/>
          <w:b/>
          <w:bCs/>
          <w:sz w:val="28"/>
          <w:szCs w:val="28"/>
        </w:rPr>
        <w:t>:</w:t>
      </w:r>
      <w:r w:rsidRPr="00D654F2">
        <w:rPr>
          <w:rFonts w:ascii="Simplified Arabic" w:hAnsi="Simplified Arabic" w:cs="Simplified Arabic"/>
          <w:sz w:val="28"/>
          <w:szCs w:val="28"/>
        </w:rPr>
        <w:t xml:space="preserve"> </w:t>
      </w:r>
      <w:r w:rsidRPr="00D654F2">
        <w:rPr>
          <w:rFonts w:ascii="Simplified Arabic" w:hAnsi="Simplified Arabic" w:cs="Simplified Arabic"/>
          <w:sz w:val="28"/>
          <w:szCs w:val="28"/>
          <w:rtl/>
        </w:rPr>
        <w:t>تم باستخدام برنامج</w:t>
      </w:r>
      <w:r w:rsidRPr="00D654F2">
        <w:rPr>
          <w:rFonts w:ascii="Simplified Arabic" w:hAnsi="Simplified Arabic" w:cs="Simplified Arabic"/>
          <w:sz w:val="28"/>
          <w:szCs w:val="28"/>
        </w:rPr>
        <w:t xml:space="preserve"> SPSS </w:t>
      </w:r>
      <w:r w:rsidRPr="00D654F2">
        <w:rPr>
          <w:rFonts w:ascii="Simplified Arabic" w:hAnsi="Simplified Arabic" w:cs="Simplified Arabic"/>
          <w:sz w:val="28"/>
          <w:szCs w:val="28"/>
          <w:rtl/>
        </w:rPr>
        <w:t>لتحليل الاستجابات الإحصائية، واستخدام أدوات مثل</w:t>
      </w:r>
      <w:r w:rsidRPr="00D654F2">
        <w:rPr>
          <w:rFonts w:ascii="Simplified Arabic" w:hAnsi="Simplified Arabic" w:cs="Simplified Arabic"/>
          <w:sz w:val="28"/>
          <w:szCs w:val="28"/>
        </w:rPr>
        <w:t>:</w:t>
      </w:r>
    </w:p>
    <w:p w14:paraId="744245EF" w14:textId="77777777" w:rsidR="00D654F2" w:rsidRPr="00D654F2" w:rsidRDefault="00D654F2" w:rsidP="00D654F2">
      <w:pPr>
        <w:numPr>
          <w:ilvl w:val="1"/>
          <w:numId w:val="84"/>
        </w:numPr>
        <w:rPr>
          <w:rFonts w:ascii="Simplified Arabic" w:hAnsi="Simplified Arabic" w:cs="Simplified Arabic"/>
          <w:sz w:val="28"/>
          <w:szCs w:val="28"/>
        </w:rPr>
      </w:pPr>
      <w:r w:rsidRPr="00D654F2">
        <w:rPr>
          <w:rFonts w:ascii="Simplified Arabic" w:hAnsi="Simplified Arabic" w:cs="Simplified Arabic"/>
          <w:sz w:val="28"/>
          <w:szCs w:val="28"/>
          <w:rtl/>
        </w:rPr>
        <w:t>المتوسط الحسابي والانحراف المعياري</w:t>
      </w:r>
      <w:r w:rsidRPr="00D654F2">
        <w:rPr>
          <w:rFonts w:ascii="Simplified Arabic" w:hAnsi="Simplified Arabic" w:cs="Simplified Arabic"/>
          <w:sz w:val="28"/>
          <w:szCs w:val="28"/>
        </w:rPr>
        <w:t>.</w:t>
      </w:r>
    </w:p>
    <w:p w14:paraId="2D81C6C1" w14:textId="77777777" w:rsidR="00D654F2" w:rsidRPr="00D654F2" w:rsidRDefault="00D654F2" w:rsidP="00D654F2">
      <w:pPr>
        <w:numPr>
          <w:ilvl w:val="1"/>
          <w:numId w:val="84"/>
        </w:numPr>
        <w:rPr>
          <w:rFonts w:ascii="Simplified Arabic" w:hAnsi="Simplified Arabic" w:cs="Simplified Arabic"/>
          <w:sz w:val="28"/>
          <w:szCs w:val="28"/>
        </w:rPr>
      </w:pPr>
      <w:r w:rsidRPr="00D654F2">
        <w:rPr>
          <w:rFonts w:ascii="Simplified Arabic" w:hAnsi="Simplified Arabic" w:cs="Simplified Arabic"/>
          <w:sz w:val="28"/>
          <w:szCs w:val="28"/>
          <w:rtl/>
        </w:rPr>
        <w:t>معامل الارتباط بيرسون لقياس العلاقات بين المتغيرات</w:t>
      </w:r>
      <w:r w:rsidRPr="00D654F2">
        <w:rPr>
          <w:rFonts w:ascii="Simplified Arabic" w:hAnsi="Simplified Arabic" w:cs="Simplified Arabic"/>
          <w:sz w:val="28"/>
          <w:szCs w:val="28"/>
        </w:rPr>
        <w:t>.</w:t>
      </w:r>
    </w:p>
    <w:p w14:paraId="66B2A75D" w14:textId="77777777" w:rsidR="00D654F2" w:rsidRPr="00D654F2" w:rsidRDefault="00D654F2" w:rsidP="00D654F2">
      <w:pPr>
        <w:numPr>
          <w:ilvl w:val="1"/>
          <w:numId w:val="84"/>
        </w:numPr>
        <w:rPr>
          <w:rFonts w:ascii="Simplified Arabic" w:hAnsi="Simplified Arabic" w:cs="Simplified Arabic"/>
          <w:sz w:val="28"/>
          <w:szCs w:val="28"/>
        </w:rPr>
      </w:pPr>
      <w:r w:rsidRPr="00D654F2">
        <w:rPr>
          <w:rFonts w:ascii="Simplified Arabic" w:hAnsi="Simplified Arabic" w:cs="Simplified Arabic"/>
          <w:sz w:val="28"/>
          <w:szCs w:val="28"/>
          <w:rtl/>
        </w:rPr>
        <w:t>اختبار الفرضيات باستخدام مستوى دلالة إحصائية</w:t>
      </w:r>
      <w:r w:rsidRPr="00D654F2">
        <w:rPr>
          <w:rFonts w:ascii="Simplified Arabic" w:hAnsi="Simplified Arabic" w:cs="Simplified Arabic"/>
          <w:sz w:val="28"/>
          <w:szCs w:val="28"/>
        </w:rPr>
        <w:t xml:space="preserve"> (</w:t>
      </w:r>
      <w:r w:rsidRPr="00D654F2">
        <w:rPr>
          <w:rFonts w:ascii="Cambria" w:hAnsi="Cambria" w:cs="Cambria"/>
          <w:sz w:val="28"/>
          <w:szCs w:val="28"/>
        </w:rPr>
        <w:t>α</w:t>
      </w:r>
      <w:r w:rsidRPr="00D654F2">
        <w:rPr>
          <w:rFonts w:ascii="Simplified Arabic" w:hAnsi="Simplified Arabic" w:cs="Simplified Arabic"/>
          <w:sz w:val="28"/>
          <w:szCs w:val="28"/>
        </w:rPr>
        <w:t xml:space="preserve"> = 0.05).</w:t>
      </w:r>
    </w:p>
    <w:p w14:paraId="6ECB7F09" w14:textId="77777777" w:rsidR="00D654F2" w:rsidRPr="00D654F2" w:rsidRDefault="00D654F2" w:rsidP="00D654F2">
      <w:pPr>
        <w:numPr>
          <w:ilvl w:val="0"/>
          <w:numId w:val="84"/>
        </w:numPr>
        <w:rPr>
          <w:rFonts w:ascii="Simplified Arabic" w:hAnsi="Simplified Arabic" w:cs="Simplified Arabic"/>
          <w:sz w:val="28"/>
          <w:szCs w:val="28"/>
        </w:rPr>
      </w:pPr>
      <w:r w:rsidRPr="00D654F2">
        <w:rPr>
          <w:rFonts w:ascii="Simplified Arabic" w:hAnsi="Simplified Arabic" w:cs="Simplified Arabic"/>
          <w:b/>
          <w:bCs/>
          <w:sz w:val="28"/>
          <w:szCs w:val="28"/>
          <w:rtl/>
        </w:rPr>
        <w:t>التحليل النوعي</w:t>
      </w:r>
      <w:r w:rsidRPr="00D654F2">
        <w:rPr>
          <w:rFonts w:ascii="Simplified Arabic" w:hAnsi="Simplified Arabic" w:cs="Simplified Arabic"/>
          <w:b/>
          <w:bCs/>
          <w:sz w:val="28"/>
          <w:szCs w:val="28"/>
        </w:rPr>
        <w:t>:</w:t>
      </w:r>
      <w:r w:rsidRPr="00D654F2">
        <w:rPr>
          <w:rFonts w:ascii="Simplified Arabic" w:hAnsi="Simplified Arabic" w:cs="Simplified Arabic"/>
          <w:sz w:val="28"/>
          <w:szCs w:val="28"/>
        </w:rPr>
        <w:t xml:space="preserve"> </w:t>
      </w:r>
      <w:r w:rsidRPr="00D654F2">
        <w:rPr>
          <w:rFonts w:ascii="Simplified Arabic" w:hAnsi="Simplified Arabic" w:cs="Simplified Arabic"/>
          <w:sz w:val="28"/>
          <w:szCs w:val="28"/>
          <w:rtl/>
        </w:rPr>
        <w:t>تم باستخدام تقنية التحليل الموضوعي</w:t>
      </w:r>
      <w:r w:rsidRPr="00D654F2">
        <w:rPr>
          <w:rFonts w:ascii="Simplified Arabic" w:hAnsi="Simplified Arabic" w:cs="Simplified Arabic"/>
          <w:sz w:val="28"/>
          <w:szCs w:val="28"/>
        </w:rPr>
        <w:t xml:space="preserve"> (Thematic Analysis)</w:t>
      </w:r>
      <w:r w:rsidRPr="00D654F2">
        <w:rPr>
          <w:rFonts w:ascii="Simplified Arabic" w:hAnsi="Simplified Arabic" w:cs="Simplified Arabic"/>
          <w:sz w:val="28"/>
          <w:szCs w:val="28"/>
          <w:rtl/>
        </w:rPr>
        <w:t>، حيث جرى ترميز إجابات المقابلات وتبويبها ضمن محاور تحليلية ترتبط بتساؤلات البحث</w:t>
      </w:r>
      <w:r w:rsidRPr="00D654F2">
        <w:rPr>
          <w:rFonts w:ascii="Simplified Arabic" w:hAnsi="Simplified Arabic" w:cs="Simplified Arabic"/>
          <w:sz w:val="28"/>
          <w:szCs w:val="28"/>
        </w:rPr>
        <w:t>.</w:t>
      </w:r>
    </w:p>
    <w:p w14:paraId="0FD57DD3" w14:textId="77777777" w:rsidR="00D654F2" w:rsidRPr="00D654F2" w:rsidRDefault="00D654F2" w:rsidP="00D654F2">
      <w:pPr>
        <w:rPr>
          <w:rFonts w:ascii="Simplified Arabic" w:hAnsi="Simplified Arabic" w:cs="Simplified Arabic"/>
          <w:b/>
          <w:bCs/>
          <w:sz w:val="28"/>
          <w:szCs w:val="28"/>
        </w:rPr>
      </w:pPr>
      <w:r w:rsidRPr="00D654F2">
        <w:rPr>
          <w:rFonts w:ascii="Simplified Arabic" w:hAnsi="Simplified Arabic" w:cs="Simplified Arabic"/>
          <w:b/>
          <w:bCs/>
          <w:sz w:val="28"/>
          <w:szCs w:val="28"/>
          <w:rtl/>
        </w:rPr>
        <w:t>سادسًا: الصدق والثبات</w:t>
      </w:r>
    </w:p>
    <w:p w14:paraId="0C48BD61" w14:textId="77777777" w:rsidR="00D654F2" w:rsidRPr="00D654F2" w:rsidRDefault="00D654F2" w:rsidP="00D654F2">
      <w:pPr>
        <w:numPr>
          <w:ilvl w:val="0"/>
          <w:numId w:val="85"/>
        </w:numPr>
        <w:rPr>
          <w:rFonts w:ascii="Simplified Arabic" w:hAnsi="Simplified Arabic" w:cs="Simplified Arabic"/>
          <w:sz w:val="28"/>
          <w:szCs w:val="28"/>
        </w:rPr>
      </w:pPr>
      <w:r w:rsidRPr="00D654F2">
        <w:rPr>
          <w:rFonts w:ascii="Simplified Arabic" w:hAnsi="Simplified Arabic" w:cs="Simplified Arabic"/>
          <w:b/>
          <w:bCs/>
          <w:sz w:val="28"/>
          <w:szCs w:val="28"/>
          <w:rtl/>
        </w:rPr>
        <w:t>الصدق</w:t>
      </w:r>
      <w:r w:rsidRPr="00D654F2">
        <w:rPr>
          <w:rFonts w:ascii="Simplified Arabic" w:hAnsi="Simplified Arabic" w:cs="Simplified Arabic"/>
          <w:b/>
          <w:bCs/>
          <w:sz w:val="28"/>
          <w:szCs w:val="28"/>
        </w:rPr>
        <w:t xml:space="preserve"> (Validity):</w:t>
      </w:r>
    </w:p>
    <w:p w14:paraId="5D95EEC7" w14:textId="77777777" w:rsidR="00D654F2" w:rsidRPr="00D654F2" w:rsidRDefault="00D654F2" w:rsidP="00D654F2">
      <w:pPr>
        <w:numPr>
          <w:ilvl w:val="1"/>
          <w:numId w:val="85"/>
        </w:numPr>
        <w:rPr>
          <w:rFonts w:ascii="Simplified Arabic" w:hAnsi="Simplified Arabic" w:cs="Simplified Arabic"/>
          <w:sz w:val="28"/>
          <w:szCs w:val="28"/>
        </w:rPr>
      </w:pPr>
      <w:r w:rsidRPr="00D654F2">
        <w:rPr>
          <w:rFonts w:ascii="Simplified Arabic" w:hAnsi="Simplified Arabic" w:cs="Simplified Arabic"/>
          <w:sz w:val="28"/>
          <w:szCs w:val="28"/>
          <w:rtl/>
        </w:rPr>
        <w:t>تم تحقيق الصدق الظاهري من خلال مراجعة أدوات الدراسة من قبل محكمين متخصصين في الإدارة والإنشاءات</w:t>
      </w:r>
      <w:r w:rsidRPr="00D654F2">
        <w:rPr>
          <w:rFonts w:ascii="Simplified Arabic" w:hAnsi="Simplified Arabic" w:cs="Simplified Arabic"/>
          <w:sz w:val="28"/>
          <w:szCs w:val="28"/>
        </w:rPr>
        <w:t>.</w:t>
      </w:r>
    </w:p>
    <w:p w14:paraId="5BF63F81" w14:textId="77777777" w:rsidR="00D654F2" w:rsidRPr="00D654F2" w:rsidRDefault="00D654F2" w:rsidP="00D654F2">
      <w:pPr>
        <w:numPr>
          <w:ilvl w:val="1"/>
          <w:numId w:val="85"/>
        </w:numPr>
        <w:rPr>
          <w:rFonts w:ascii="Simplified Arabic" w:hAnsi="Simplified Arabic" w:cs="Simplified Arabic"/>
          <w:sz w:val="28"/>
          <w:szCs w:val="28"/>
        </w:rPr>
      </w:pPr>
      <w:r w:rsidRPr="00D654F2">
        <w:rPr>
          <w:rFonts w:ascii="Simplified Arabic" w:hAnsi="Simplified Arabic" w:cs="Simplified Arabic"/>
          <w:sz w:val="28"/>
          <w:szCs w:val="28"/>
          <w:rtl/>
        </w:rPr>
        <w:t>كما استخدم الصدق البنائي من خلال التحليل العاملي لتأكيد اتساق الأسئلة مع محاور الدراسة</w:t>
      </w:r>
      <w:r w:rsidRPr="00D654F2">
        <w:rPr>
          <w:rFonts w:ascii="Simplified Arabic" w:hAnsi="Simplified Arabic" w:cs="Simplified Arabic"/>
          <w:sz w:val="28"/>
          <w:szCs w:val="28"/>
        </w:rPr>
        <w:t>.</w:t>
      </w:r>
    </w:p>
    <w:p w14:paraId="10EF1155" w14:textId="77777777" w:rsidR="00D654F2" w:rsidRPr="00D654F2" w:rsidRDefault="00D654F2" w:rsidP="00D654F2">
      <w:pPr>
        <w:numPr>
          <w:ilvl w:val="0"/>
          <w:numId w:val="85"/>
        </w:numPr>
        <w:rPr>
          <w:rFonts w:ascii="Simplified Arabic" w:hAnsi="Simplified Arabic" w:cs="Simplified Arabic"/>
          <w:sz w:val="28"/>
          <w:szCs w:val="28"/>
        </w:rPr>
      </w:pPr>
      <w:r w:rsidRPr="00D654F2">
        <w:rPr>
          <w:rFonts w:ascii="Simplified Arabic" w:hAnsi="Simplified Arabic" w:cs="Simplified Arabic"/>
          <w:b/>
          <w:bCs/>
          <w:sz w:val="28"/>
          <w:szCs w:val="28"/>
          <w:rtl/>
        </w:rPr>
        <w:t>الثبات</w:t>
      </w:r>
      <w:r w:rsidRPr="00D654F2">
        <w:rPr>
          <w:rFonts w:ascii="Simplified Arabic" w:hAnsi="Simplified Arabic" w:cs="Simplified Arabic"/>
          <w:b/>
          <w:bCs/>
          <w:sz w:val="28"/>
          <w:szCs w:val="28"/>
        </w:rPr>
        <w:t xml:space="preserve"> (Reliability):</w:t>
      </w:r>
    </w:p>
    <w:p w14:paraId="3E7898B6" w14:textId="77777777" w:rsidR="00D654F2" w:rsidRPr="00D654F2" w:rsidRDefault="00D654F2" w:rsidP="00D654F2">
      <w:pPr>
        <w:numPr>
          <w:ilvl w:val="1"/>
          <w:numId w:val="85"/>
        </w:numPr>
        <w:rPr>
          <w:rFonts w:ascii="Simplified Arabic" w:hAnsi="Simplified Arabic" w:cs="Simplified Arabic"/>
          <w:sz w:val="28"/>
          <w:szCs w:val="28"/>
        </w:rPr>
      </w:pPr>
      <w:r w:rsidRPr="00D654F2">
        <w:rPr>
          <w:rFonts w:ascii="Simplified Arabic" w:hAnsi="Simplified Arabic" w:cs="Simplified Arabic"/>
          <w:sz w:val="28"/>
          <w:szCs w:val="28"/>
          <w:rtl/>
        </w:rPr>
        <w:t>تم قياس الثبات عبر معامل كرونباخ ألفا، وأظهرت النتائج أن جميع المحاور تجاوزت القيمة المقبولة 0.70، مما يؤكد اتساق الأدوات واعتماديتها</w:t>
      </w:r>
      <w:r w:rsidRPr="00D654F2">
        <w:rPr>
          <w:rFonts w:ascii="Simplified Arabic" w:hAnsi="Simplified Arabic" w:cs="Simplified Arabic"/>
          <w:sz w:val="28"/>
          <w:szCs w:val="28"/>
        </w:rPr>
        <w:t>.</w:t>
      </w:r>
    </w:p>
    <w:p w14:paraId="2AAD8009" w14:textId="77777777" w:rsidR="00F925D0" w:rsidRPr="00D654F2" w:rsidRDefault="00F925D0" w:rsidP="00D22171">
      <w:pPr>
        <w:rPr>
          <w:rFonts w:ascii="Simplified Arabic" w:hAnsi="Simplified Arabic" w:cs="Simplified Arabic"/>
          <w:sz w:val="24"/>
          <w:szCs w:val="24"/>
          <w:rtl/>
        </w:rPr>
      </w:pPr>
    </w:p>
    <w:p w14:paraId="0544BEBF" w14:textId="77777777" w:rsidR="00146601" w:rsidRDefault="00146601" w:rsidP="00D22171">
      <w:pPr>
        <w:rPr>
          <w:rFonts w:ascii="Simplified Arabic" w:hAnsi="Simplified Arabic" w:cs="Simplified Arabic"/>
          <w:sz w:val="24"/>
          <w:szCs w:val="24"/>
          <w:rtl/>
        </w:rPr>
      </w:pPr>
    </w:p>
    <w:p w14:paraId="42F4ACEE" w14:textId="77777777" w:rsidR="00146601" w:rsidRDefault="00146601" w:rsidP="00D22171">
      <w:pPr>
        <w:rPr>
          <w:rFonts w:ascii="Simplified Arabic" w:hAnsi="Simplified Arabic" w:cs="Simplified Arabic"/>
          <w:sz w:val="24"/>
          <w:szCs w:val="24"/>
          <w:rtl/>
        </w:rPr>
      </w:pPr>
    </w:p>
    <w:p w14:paraId="35BE1A4C" w14:textId="77777777" w:rsidR="00146601" w:rsidRDefault="00146601" w:rsidP="00D22171">
      <w:pPr>
        <w:rPr>
          <w:rFonts w:ascii="Simplified Arabic" w:hAnsi="Simplified Arabic" w:cs="Simplified Arabic"/>
          <w:sz w:val="24"/>
          <w:szCs w:val="24"/>
          <w:rtl/>
        </w:rPr>
      </w:pPr>
    </w:p>
    <w:p w14:paraId="7A41250C" w14:textId="77777777" w:rsidR="00146601" w:rsidRDefault="00146601" w:rsidP="00D22171">
      <w:pPr>
        <w:rPr>
          <w:rFonts w:ascii="Simplified Arabic" w:hAnsi="Simplified Arabic" w:cs="Simplified Arabic"/>
          <w:sz w:val="24"/>
          <w:szCs w:val="24"/>
          <w:rtl/>
        </w:rPr>
      </w:pPr>
    </w:p>
    <w:p w14:paraId="4148B3BA" w14:textId="77777777" w:rsidR="00146601" w:rsidRPr="00235F56" w:rsidRDefault="00146601" w:rsidP="00D22171">
      <w:pPr>
        <w:rPr>
          <w:rFonts w:ascii="Simplified Arabic" w:hAnsi="Simplified Arabic" w:cs="Simplified Arabic"/>
          <w:sz w:val="24"/>
          <w:szCs w:val="24"/>
          <w:rtl/>
        </w:rPr>
      </w:pPr>
    </w:p>
    <w:p w14:paraId="50AEFE63" w14:textId="54867EAF" w:rsidR="00235F56" w:rsidRPr="00235F56" w:rsidRDefault="00235F56" w:rsidP="00235F56">
      <w:pPr>
        <w:rPr>
          <w:rFonts w:ascii="Simplified Arabic" w:hAnsi="Simplified Arabic" w:cs="Simplified Arabic"/>
          <w:b/>
          <w:bCs/>
          <w:sz w:val="28"/>
          <w:szCs w:val="28"/>
        </w:rPr>
      </w:pPr>
      <w:r w:rsidRPr="00235F56">
        <w:rPr>
          <w:rFonts w:ascii="Simplified Arabic" w:hAnsi="Simplified Arabic" w:cs="Simplified Arabic" w:hint="cs"/>
          <w:b/>
          <w:bCs/>
          <w:sz w:val="28"/>
          <w:szCs w:val="28"/>
          <w:rtl/>
        </w:rPr>
        <w:lastRenderedPageBreak/>
        <w:t>10.1</w:t>
      </w:r>
      <w:r w:rsidRPr="00235F56">
        <w:rPr>
          <w:rFonts w:ascii="Simplified Arabic" w:hAnsi="Simplified Arabic" w:cs="Simplified Arabic"/>
          <w:b/>
          <w:bCs/>
          <w:sz w:val="28"/>
          <w:szCs w:val="28"/>
        </w:rPr>
        <w:t xml:space="preserve">. </w:t>
      </w:r>
      <w:r w:rsidRPr="00235F56">
        <w:rPr>
          <w:rFonts w:ascii="Simplified Arabic" w:hAnsi="Simplified Arabic" w:cs="Simplified Arabic"/>
          <w:b/>
          <w:bCs/>
          <w:sz w:val="28"/>
          <w:szCs w:val="28"/>
          <w:rtl/>
        </w:rPr>
        <w:t>الاستبيان</w:t>
      </w:r>
      <w:r w:rsidRPr="00235F56">
        <w:rPr>
          <w:rFonts w:ascii="Simplified Arabic" w:hAnsi="Simplified Arabic" w:cs="Simplified Arabic"/>
          <w:b/>
          <w:bCs/>
          <w:sz w:val="28"/>
          <w:szCs w:val="28"/>
        </w:rPr>
        <w:t xml:space="preserve"> (Questionnaire):</w:t>
      </w:r>
    </w:p>
    <w:p w14:paraId="6461F14E" w14:textId="77777777" w:rsidR="00235F56" w:rsidRPr="00235F56" w:rsidRDefault="00235F56" w:rsidP="00235F56">
      <w:pPr>
        <w:numPr>
          <w:ilvl w:val="0"/>
          <w:numId w:val="41"/>
        </w:numPr>
        <w:rPr>
          <w:rFonts w:ascii="Simplified Arabic" w:hAnsi="Simplified Arabic" w:cs="Simplified Arabic"/>
          <w:sz w:val="24"/>
          <w:szCs w:val="24"/>
        </w:rPr>
      </w:pPr>
      <w:r w:rsidRPr="00235F56">
        <w:rPr>
          <w:rFonts w:ascii="Simplified Arabic" w:hAnsi="Simplified Arabic" w:cs="Simplified Arabic"/>
          <w:sz w:val="24"/>
          <w:szCs w:val="24"/>
          <w:rtl/>
        </w:rPr>
        <w:t>الوصف</w:t>
      </w:r>
      <w:r w:rsidRPr="00235F56">
        <w:rPr>
          <w:rFonts w:ascii="Simplified Arabic" w:hAnsi="Simplified Arabic" w:cs="Simplified Arabic"/>
          <w:sz w:val="24"/>
          <w:szCs w:val="24"/>
        </w:rPr>
        <w:t>:</w:t>
      </w:r>
      <w:r w:rsidRPr="00235F56">
        <w:rPr>
          <w:rFonts w:ascii="Simplified Arabic" w:hAnsi="Simplified Arabic" w:cs="Simplified Arabic"/>
          <w:sz w:val="24"/>
          <w:szCs w:val="24"/>
        </w:rPr>
        <w:br/>
      </w:r>
      <w:r w:rsidRPr="00235F56">
        <w:rPr>
          <w:rFonts w:ascii="Simplified Arabic" w:hAnsi="Simplified Arabic" w:cs="Simplified Arabic"/>
          <w:sz w:val="24"/>
          <w:szCs w:val="24"/>
          <w:rtl/>
        </w:rPr>
        <w:t>أداة لجمع البيانات الكمية من خلال مجموعة من الأسئلة المغلقة والمفتوحة</w:t>
      </w:r>
      <w:r w:rsidRPr="00235F56">
        <w:rPr>
          <w:rFonts w:ascii="Simplified Arabic" w:hAnsi="Simplified Arabic" w:cs="Simplified Arabic"/>
          <w:sz w:val="24"/>
          <w:szCs w:val="24"/>
        </w:rPr>
        <w:t>.</w:t>
      </w:r>
    </w:p>
    <w:p w14:paraId="1C733945" w14:textId="77777777" w:rsidR="00235F56" w:rsidRPr="00235F56" w:rsidRDefault="00235F56" w:rsidP="00235F56">
      <w:pPr>
        <w:numPr>
          <w:ilvl w:val="0"/>
          <w:numId w:val="41"/>
        </w:numPr>
        <w:rPr>
          <w:rFonts w:ascii="Simplified Arabic" w:hAnsi="Simplified Arabic" w:cs="Simplified Arabic"/>
          <w:sz w:val="24"/>
          <w:szCs w:val="24"/>
        </w:rPr>
      </w:pPr>
      <w:r w:rsidRPr="00235F56">
        <w:rPr>
          <w:rFonts w:ascii="Simplified Arabic" w:hAnsi="Simplified Arabic" w:cs="Simplified Arabic"/>
          <w:sz w:val="24"/>
          <w:szCs w:val="24"/>
          <w:rtl/>
        </w:rPr>
        <w:t>الاستخدام</w:t>
      </w:r>
      <w:r w:rsidRPr="00235F56">
        <w:rPr>
          <w:rFonts w:ascii="Simplified Arabic" w:hAnsi="Simplified Arabic" w:cs="Simplified Arabic"/>
          <w:sz w:val="24"/>
          <w:szCs w:val="24"/>
        </w:rPr>
        <w:t>:</w:t>
      </w:r>
      <w:r w:rsidRPr="00235F56">
        <w:rPr>
          <w:rFonts w:ascii="Simplified Arabic" w:hAnsi="Simplified Arabic" w:cs="Simplified Arabic"/>
          <w:sz w:val="24"/>
          <w:szCs w:val="24"/>
        </w:rPr>
        <w:br/>
      </w:r>
      <w:r w:rsidRPr="00235F56">
        <w:rPr>
          <w:rFonts w:ascii="Simplified Arabic" w:hAnsi="Simplified Arabic" w:cs="Simplified Arabic"/>
          <w:sz w:val="24"/>
          <w:szCs w:val="24"/>
          <w:rtl/>
        </w:rPr>
        <w:t>يتم توزيع الاستبيان على أصحاب المؤسسات الناشئة، المديرين، والعاملين في قطاع الإنشاءات</w:t>
      </w:r>
      <w:r w:rsidRPr="00235F56">
        <w:rPr>
          <w:rFonts w:ascii="Simplified Arabic" w:hAnsi="Simplified Arabic" w:cs="Simplified Arabic"/>
          <w:sz w:val="24"/>
          <w:szCs w:val="24"/>
        </w:rPr>
        <w:t>.</w:t>
      </w:r>
    </w:p>
    <w:p w14:paraId="0B68D02E" w14:textId="77777777" w:rsidR="00235F56" w:rsidRPr="00235F56" w:rsidRDefault="00235F56" w:rsidP="00235F56">
      <w:pPr>
        <w:numPr>
          <w:ilvl w:val="0"/>
          <w:numId w:val="41"/>
        </w:numPr>
        <w:rPr>
          <w:rFonts w:ascii="Simplified Arabic" w:hAnsi="Simplified Arabic" w:cs="Simplified Arabic"/>
          <w:sz w:val="24"/>
          <w:szCs w:val="24"/>
        </w:rPr>
      </w:pPr>
      <w:r w:rsidRPr="00235F56">
        <w:rPr>
          <w:rFonts w:ascii="Simplified Arabic" w:hAnsi="Simplified Arabic" w:cs="Simplified Arabic"/>
          <w:sz w:val="24"/>
          <w:szCs w:val="24"/>
          <w:rtl/>
        </w:rPr>
        <w:t>مزايا</w:t>
      </w:r>
      <w:r w:rsidRPr="00235F56">
        <w:rPr>
          <w:rFonts w:ascii="Simplified Arabic" w:hAnsi="Simplified Arabic" w:cs="Simplified Arabic"/>
          <w:sz w:val="24"/>
          <w:szCs w:val="24"/>
        </w:rPr>
        <w:t>:</w:t>
      </w:r>
    </w:p>
    <w:p w14:paraId="4F072C75" w14:textId="77777777" w:rsidR="00235F56" w:rsidRPr="00235F56" w:rsidRDefault="00235F56" w:rsidP="00235F56">
      <w:pPr>
        <w:numPr>
          <w:ilvl w:val="1"/>
          <w:numId w:val="41"/>
        </w:numPr>
        <w:rPr>
          <w:rFonts w:ascii="Simplified Arabic" w:hAnsi="Simplified Arabic" w:cs="Simplified Arabic"/>
          <w:sz w:val="24"/>
          <w:szCs w:val="24"/>
        </w:rPr>
      </w:pPr>
      <w:r w:rsidRPr="00235F56">
        <w:rPr>
          <w:rFonts w:ascii="Simplified Arabic" w:hAnsi="Simplified Arabic" w:cs="Simplified Arabic"/>
          <w:sz w:val="24"/>
          <w:szCs w:val="24"/>
          <w:rtl/>
        </w:rPr>
        <w:t>يمكن استخدامه لجمع بيانات من عينة كبيرة</w:t>
      </w:r>
      <w:r w:rsidRPr="00235F56">
        <w:rPr>
          <w:rFonts w:ascii="Simplified Arabic" w:hAnsi="Simplified Arabic" w:cs="Simplified Arabic"/>
          <w:sz w:val="24"/>
          <w:szCs w:val="24"/>
        </w:rPr>
        <w:t>.</w:t>
      </w:r>
    </w:p>
    <w:p w14:paraId="614163BC" w14:textId="77777777" w:rsidR="00235F56" w:rsidRPr="00235F56" w:rsidRDefault="00235F56" w:rsidP="00235F56">
      <w:pPr>
        <w:numPr>
          <w:ilvl w:val="1"/>
          <w:numId w:val="41"/>
        </w:numPr>
        <w:rPr>
          <w:rFonts w:ascii="Simplified Arabic" w:hAnsi="Simplified Arabic" w:cs="Simplified Arabic"/>
          <w:sz w:val="24"/>
          <w:szCs w:val="24"/>
        </w:rPr>
      </w:pPr>
      <w:r w:rsidRPr="00235F56">
        <w:rPr>
          <w:rFonts w:ascii="Simplified Arabic" w:hAnsi="Simplified Arabic" w:cs="Simplified Arabic"/>
          <w:sz w:val="24"/>
          <w:szCs w:val="24"/>
          <w:rtl/>
        </w:rPr>
        <w:t>يوفر بيانات قابلة للتحليل الإحصائي</w:t>
      </w:r>
      <w:r w:rsidRPr="00235F56">
        <w:rPr>
          <w:rFonts w:ascii="Simplified Arabic" w:hAnsi="Simplified Arabic" w:cs="Simplified Arabic"/>
          <w:sz w:val="24"/>
          <w:szCs w:val="24"/>
        </w:rPr>
        <w:t>.</w:t>
      </w:r>
    </w:p>
    <w:p w14:paraId="249C1E55" w14:textId="77777777" w:rsidR="00235F56" w:rsidRPr="00235F56" w:rsidRDefault="00235F56" w:rsidP="00235F56">
      <w:pPr>
        <w:numPr>
          <w:ilvl w:val="0"/>
          <w:numId w:val="41"/>
        </w:numPr>
        <w:rPr>
          <w:rFonts w:ascii="Simplified Arabic" w:hAnsi="Simplified Arabic" w:cs="Simplified Arabic"/>
          <w:sz w:val="24"/>
          <w:szCs w:val="24"/>
        </w:rPr>
      </w:pPr>
      <w:r w:rsidRPr="00235F56">
        <w:rPr>
          <w:rFonts w:ascii="Simplified Arabic" w:hAnsi="Simplified Arabic" w:cs="Simplified Arabic"/>
          <w:sz w:val="24"/>
          <w:szCs w:val="24"/>
          <w:rtl/>
        </w:rPr>
        <w:t>أقسام الاستبيان</w:t>
      </w:r>
      <w:r w:rsidRPr="00235F56">
        <w:rPr>
          <w:rFonts w:ascii="Simplified Arabic" w:hAnsi="Simplified Arabic" w:cs="Simplified Arabic"/>
          <w:sz w:val="24"/>
          <w:szCs w:val="24"/>
        </w:rPr>
        <w:t>:</w:t>
      </w:r>
    </w:p>
    <w:p w14:paraId="14446019" w14:textId="77777777" w:rsidR="00235F56" w:rsidRPr="00235F56" w:rsidRDefault="00235F56" w:rsidP="00235F56">
      <w:pPr>
        <w:numPr>
          <w:ilvl w:val="1"/>
          <w:numId w:val="42"/>
        </w:numPr>
        <w:rPr>
          <w:rFonts w:ascii="Simplified Arabic" w:hAnsi="Simplified Arabic" w:cs="Simplified Arabic"/>
          <w:sz w:val="24"/>
          <w:szCs w:val="24"/>
        </w:rPr>
      </w:pPr>
      <w:r w:rsidRPr="00235F56">
        <w:rPr>
          <w:rFonts w:ascii="Simplified Arabic" w:hAnsi="Simplified Arabic" w:cs="Simplified Arabic"/>
          <w:sz w:val="24"/>
          <w:szCs w:val="24"/>
          <w:rtl/>
        </w:rPr>
        <w:t>المعلومات العامة</w:t>
      </w:r>
      <w:r w:rsidRPr="00235F56">
        <w:rPr>
          <w:rFonts w:ascii="Simplified Arabic" w:hAnsi="Simplified Arabic" w:cs="Simplified Arabic"/>
          <w:sz w:val="24"/>
          <w:szCs w:val="24"/>
        </w:rPr>
        <w:t>: </w:t>
      </w:r>
      <w:r w:rsidRPr="00235F56">
        <w:rPr>
          <w:rFonts w:ascii="Simplified Arabic" w:hAnsi="Simplified Arabic" w:cs="Simplified Arabic"/>
          <w:sz w:val="24"/>
          <w:szCs w:val="24"/>
          <w:rtl/>
        </w:rPr>
        <w:t>مثل حجم المؤسسة، عدد الموظفين، سنوات الخبرة</w:t>
      </w:r>
      <w:r w:rsidRPr="00235F56">
        <w:rPr>
          <w:rFonts w:ascii="Simplified Arabic" w:hAnsi="Simplified Arabic" w:cs="Simplified Arabic"/>
          <w:sz w:val="24"/>
          <w:szCs w:val="24"/>
        </w:rPr>
        <w:t>.</w:t>
      </w:r>
    </w:p>
    <w:p w14:paraId="1E2761EC" w14:textId="77777777" w:rsidR="00235F56" w:rsidRPr="00235F56" w:rsidRDefault="00235F56" w:rsidP="00235F56">
      <w:pPr>
        <w:numPr>
          <w:ilvl w:val="1"/>
          <w:numId w:val="42"/>
        </w:numPr>
        <w:rPr>
          <w:rFonts w:ascii="Simplified Arabic" w:hAnsi="Simplified Arabic" w:cs="Simplified Arabic"/>
          <w:sz w:val="24"/>
          <w:szCs w:val="24"/>
        </w:rPr>
      </w:pPr>
      <w:r w:rsidRPr="00235F56">
        <w:rPr>
          <w:rFonts w:ascii="Simplified Arabic" w:hAnsi="Simplified Arabic" w:cs="Simplified Arabic"/>
          <w:sz w:val="24"/>
          <w:szCs w:val="24"/>
          <w:rtl/>
        </w:rPr>
        <w:t>أسباب الفشل</w:t>
      </w:r>
      <w:r w:rsidRPr="00235F56">
        <w:rPr>
          <w:rFonts w:ascii="Simplified Arabic" w:hAnsi="Simplified Arabic" w:cs="Simplified Arabic"/>
          <w:sz w:val="24"/>
          <w:szCs w:val="24"/>
        </w:rPr>
        <w:t>: </w:t>
      </w:r>
      <w:r w:rsidRPr="00235F56">
        <w:rPr>
          <w:rFonts w:ascii="Simplified Arabic" w:hAnsi="Simplified Arabic" w:cs="Simplified Arabic"/>
          <w:sz w:val="24"/>
          <w:szCs w:val="24"/>
          <w:rtl/>
        </w:rPr>
        <w:t>أسئلة حول الإدارة، التمويل، التحديات القانونية، والتكنولوجيا</w:t>
      </w:r>
      <w:r w:rsidRPr="00235F56">
        <w:rPr>
          <w:rFonts w:ascii="Simplified Arabic" w:hAnsi="Simplified Arabic" w:cs="Simplified Arabic"/>
          <w:sz w:val="24"/>
          <w:szCs w:val="24"/>
        </w:rPr>
        <w:t>.</w:t>
      </w:r>
    </w:p>
    <w:p w14:paraId="67E44F1B" w14:textId="77777777" w:rsidR="00235F56" w:rsidRPr="00235F56" w:rsidRDefault="00235F56" w:rsidP="00235F56">
      <w:pPr>
        <w:numPr>
          <w:ilvl w:val="1"/>
          <w:numId w:val="42"/>
        </w:numPr>
        <w:rPr>
          <w:rFonts w:ascii="Simplified Arabic" w:hAnsi="Simplified Arabic" w:cs="Simplified Arabic"/>
          <w:sz w:val="24"/>
          <w:szCs w:val="24"/>
        </w:rPr>
      </w:pPr>
      <w:r w:rsidRPr="00235F56">
        <w:rPr>
          <w:rFonts w:ascii="Simplified Arabic" w:hAnsi="Simplified Arabic" w:cs="Simplified Arabic"/>
          <w:sz w:val="24"/>
          <w:szCs w:val="24"/>
          <w:rtl/>
        </w:rPr>
        <w:t>تأثير الفشل على الاستدامة</w:t>
      </w:r>
      <w:r w:rsidRPr="00235F56">
        <w:rPr>
          <w:rFonts w:ascii="Simplified Arabic" w:hAnsi="Simplified Arabic" w:cs="Simplified Arabic"/>
          <w:sz w:val="24"/>
          <w:szCs w:val="24"/>
        </w:rPr>
        <w:t>: </w:t>
      </w:r>
      <w:r w:rsidRPr="00235F56">
        <w:rPr>
          <w:rFonts w:ascii="Simplified Arabic" w:hAnsi="Simplified Arabic" w:cs="Simplified Arabic"/>
          <w:sz w:val="24"/>
          <w:szCs w:val="24"/>
          <w:rtl/>
        </w:rPr>
        <w:t>أسئلة حول الأبعاد الاقتصادية، الاجتماعية، والبيئية</w:t>
      </w:r>
      <w:r w:rsidRPr="00235F56">
        <w:rPr>
          <w:rFonts w:ascii="Simplified Arabic" w:hAnsi="Simplified Arabic" w:cs="Simplified Arabic"/>
          <w:sz w:val="24"/>
          <w:szCs w:val="24"/>
        </w:rPr>
        <w:t>.</w:t>
      </w:r>
    </w:p>
    <w:p w14:paraId="096AC9F7" w14:textId="50EA3716" w:rsidR="00235F56" w:rsidRPr="00235F56" w:rsidRDefault="00235F56" w:rsidP="00235F56">
      <w:pPr>
        <w:numPr>
          <w:ilvl w:val="1"/>
          <w:numId w:val="42"/>
        </w:numPr>
        <w:rPr>
          <w:rFonts w:ascii="Simplified Arabic" w:hAnsi="Simplified Arabic" w:cs="Simplified Arabic"/>
          <w:sz w:val="24"/>
          <w:szCs w:val="24"/>
        </w:rPr>
      </w:pPr>
      <w:r w:rsidRPr="00235F56">
        <w:rPr>
          <w:rFonts w:ascii="Simplified Arabic" w:hAnsi="Simplified Arabic" w:cs="Simplified Arabic"/>
          <w:sz w:val="24"/>
          <w:szCs w:val="24"/>
          <w:rtl/>
        </w:rPr>
        <w:t>اقتراحات للتحسين</w:t>
      </w:r>
      <w:r w:rsidRPr="00235F56">
        <w:rPr>
          <w:rFonts w:ascii="Simplified Arabic" w:hAnsi="Simplified Arabic" w:cs="Simplified Arabic"/>
          <w:sz w:val="24"/>
          <w:szCs w:val="24"/>
        </w:rPr>
        <w:t>: </w:t>
      </w:r>
      <w:r w:rsidRPr="00235F56">
        <w:rPr>
          <w:rFonts w:ascii="Simplified Arabic" w:hAnsi="Simplified Arabic" w:cs="Simplified Arabic"/>
          <w:sz w:val="24"/>
          <w:szCs w:val="24"/>
          <w:rtl/>
        </w:rPr>
        <w:t>أسئلة مفتوحة حول كيفية تعزيز النجاح والاستدامة</w:t>
      </w:r>
      <w:r w:rsidRPr="00235F56">
        <w:rPr>
          <w:rFonts w:ascii="Simplified Arabic" w:hAnsi="Simplified Arabic" w:cs="Simplified Arabic"/>
          <w:sz w:val="24"/>
          <w:szCs w:val="24"/>
        </w:rPr>
        <w:t>.</w:t>
      </w:r>
    </w:p>
    <w:p w14:paraId="60D2B516" w14:textId="77777777" w:rsidR="00235F56" w:rsidRPr="00235F56" w:rsidRDefault="00235F56" w:rsidP="00235F56">
      <w:pPr>
        <w:rPr>
          <w:rFonts w:ascii="Simplified Arabic" w:hAnsi="Simplified Arabic" w:cs="Simplified Arabic"/>
          <w:sz w:val="24"/>
          <w:szCs w:val="24"/>
        </w:rPr>
      </w:pPr>
      <w:r w:rsidRPr="00235F56">
        <w:rPr>
          <w:rFonts w:ascii="Simplified Arabic" w:hAnsi="Simplified Arabic" w:cs="Simplified Arabic"/>
          <w:sz w:val="24"/>
          <w:szCs w:val="24"/>
        </w:rPr>
        <w:t xml:space="preserve">2. </w:t>
      </w:r>
      <w:r w:rsidRPr="00235F56">
        <w:rPr>
          <w:rFonts w:ascii="Simplified Arabic" w:hAnsi="Simplified Arabic" w:cs="Simplified Arabic"/>
          <w:sz w:val="24"/>
          <w:szCs w:val="24"/>
          <w:rtl/>
        </w:rPr>
        <w:t>المقابلات</w:t>
      </w:r>
      <w:r w:rsidRPr="00235F56">
        <w:rPr>
          <w:rFonts w:ascii="Simplified Arabic" w:hAnsi="Simplified Arabic" w:cs="Simplified Arabic"/>
          <w:sz w:val="24"/>
          <w:szCs w:val="24"/>
        </w:rPr>
        <w:t xml:space="preserve"> (Interviews):</w:t>
      </w:r>
    </w:p>
    <w:p w14:paraId="0E79FB37" w14:textId="77777777" w:rsidR="00235F56" w:rsidRPr="00235F56" w:rsidRDefault="00235F56" w:rsidP="00235F56">
      <w:pPr>
        <w:numPr>
          <w:ilvl w:val="0"/>
          <w:numId w:val="43"/>
        </w:numPr>
        <w:rPr>
          <w:rFonts w:ascii="Simplified Arabic" w:hAnsi="Simplified Arabic" w:cs="Simplified Arabic"/>
          <w:sz w:val="24"/>
          <w:szCs w:val="24"/>
        </w:rPr>
      </w:pPr>
      <w:r w:rsidRPr="00235F56">
        <w:rPr>
          <w:rFonts w:ascii="Simplified Arabic" w:hAnsi="Simplified Arabic" w:cs="Simplified Arabic"/>
          <w:sz w:val="24"/>
          <w:szCs w:val="24"/>
          <w:rtl/>
        </w:rPr>
        <w:t>الوصف</w:t>
      </w:r>
      <w:r w:rsidRPr="00235F56">
        <w:rPr>
          <w:rFonts w:ascii="Simplified Arabic" w:hAnsi="Simplified Arabic" w:cs="Simplified Arabic"/>
          <w:sz w:val="24"/>
          <w:szCs w:val="24"/>
        </w:rPr>
        <w:t>:</w:t>
      </w:r>
      <w:r w:rsidRPr="00235F56">
        <w:rPr>
          <w:rFonts w:ascii="Simplified Arabic" w:hAnsi="Simplified Arabic" w:cs="Simplified Arabic"/>
          <w:sz w:val="24"/>
          <w:szCs w:val="24"/>
        </w:rPr>
        <w:br/>
      </w:r>
      <w:r w:rsidRPr="00235F56">
        <w:rPr>
          <w:rFonts w:ascii="Simplified Arabic" w:hAnsi="Simplified Arabic" w:cs="Simplified Arabic"/>
          <w:sz w:val="24"/>
          <w:szCs w:val="24"/>
          <w:rtl/>
        </w:rPr>
        <w:t>أداة لجمع البيانات النوعية من خلال حوار مباشر مع أصحاب المؤسسات الناشئة أو الخبراء في قطاع الإنشاءات</w:t>
      </w:r>
      <w:r w:rsidRPr="00235F56">
        <w:rPr>
          <w:rFonts w:ascii="Simplified Arabic" w:hAnsi="Simplified Arabic" w:cs="Simplified Arabic"/>
          <w:sz w:val="24"/>
          <w:szCs w:val="24"/>
        </w:rPr>
        <w:t>.</w:t>
      </w:r>
    </w:p>
    <w:p w14:paraId="78A727DF" w14:textId="77777777" w:rsidR="00235F56" w:rsidRPr="00235F56" w:rsidRDefault="00235F56" w:rsidP="00235F56">
      <w:pPr>
        <w:numPr>
          <w:ilvl w:val="0"/>
          <w:numId w:val="43"/>
        </w:numPr>
        <w:rPr>
          <w:rFonts w:ascii="Simplified Arabic" w:hAnsi="Simplified Arabic" w:cs="Simplified Arabic"/>
          <w:sz w:val="24"/>
          <w:szCs w:val="24"/>
        </w:rPr>
      </w:pPr>
      <w:r w:rsidRPr="00235F56">
        <w:rPr>
          <w:rFonts w:ascii="Simplified Arabic" w:hAnsi="Simplified Arabic" w:cs="Simplified Arabic"/>
          <w:sz w:val="24"/>
          <w:szCs w:val="24"/>
          <w:rtl/>
        </w:rPr>
        <w:t>الاستخدام</w:t>
      </w:r>
      <w:r w:rsidRPr="00235F56">
        <w:rPr>
          <w:rFonts w:ascii="Simplified Arabic" w:hAnsi="Simplified Arabic" w:cs="Simplified Arabic"/>
          <w:sz w:val="24"/>
          <w:szCs w:val="24"/>
        </w:rPr>
        <w:t>:</w:t>
      </w:r>
      <w:r w:rsidRPr="00235F56">
        <w:rPr>
          <w:rFonts w:ascii="Simplified Arabic" w:hAnsi="Simplified Arabic" w:cs="Simplified Arabic"/>
          <w:sz w:val="24"/>
          <w:szCs w:val="24"/>
        </w:rPr>
        <w:br/>
      </w:r>
      <w:r w:rsidRPr="00235F56">
        <w:rPr>
          <w:rFonts w:ascii="Simplified Arabic" w:hAnsi="Simplified Arabic" w:cs="Simplified Arabic"/>
          <w:sz w:val="24"/>
          <w:szCs w:val="24"/>
          <w:rtl/>
        </w:rPr>
        <w:t>يتم إجراء مقابلات مع عدد محدود من المشاركين للحصول على رؤى عميقة حول أسباب الفشل وتأثيرها على الاستدامة</w:t>
      </w:r>
      <w:r w:rsidRPr="00235F56">
        <w:rPr>
          <w:rFonts w:ascii="Simplified Arabic" w:hAnsi="Simplified Arabic" w:cs="Simplified Arabic"/>
          <w:sz w:val="24"/>
          <w:szCs w:val="24"/>
        </w:rPr>
        <w:t>.</w:t>
      </w:r>
    </w:p>
    <w:p w14:paraId="3FB18D5F" w14:textId="77777777" w:rsidR="00235F56" w:rsidRPr="00235F56" w:rsidRDefault="00235F56" w:rsidP="00235F56">
      <w:pPr>
        <w:numPr>
          <w:ilvl w:val="0"/>
          <w:numId w:val="43"/>
        </w:numPr>
        <w:rPr>
          <w:rFonts w:ascii="Simplified Arabic" w:hAnsi="Simplified Arabic" w:cs="Simplified Arabic"/>
          <w:sz w:val="24"/>
          <w:szCs w:val="24"/>
        </w:rPr>
      </w:pPr>
      <w:r w:rsidRPr="00235F56">
        <w:rPr>
          <w:rFonts w:ascii="Simplified Arabic" w:hAnsi="Simplified Arabic" w:cs="Simplified Arabic"/>
          <w:sz w:val="24"/>
          <w:szCs w:val="24"/>
          <w:rtl/>
        </w:rPr>
        <w:t>مزايا</w:t>
      </w:r>
      <w:r w:rsidRPr="00235F56">
        <w:rPr>
          <w:rFonts w:ascii="Simplified Arabic" w:hAnsi="Simplified Arabic" w:cs="Simplified Arabic"/>
          <w:sz w:val="24"/>
          <w:szCs w:val="24"/>
        </w:rPr>
        <w:t>:</w:t>
      </w:r>
    </w:p>
    <w:p w14:paraId="19895CFE" w14:textId="77777777" w:rsidR="00235F56" w:rsidRPr="00235F56" w:rsidRDefault="00235F56" w:rsidP="00235F56">
      <w:pPr>
        <w:numPr>
          <w:ilvl w:val="1"/>
          <w:numId w:val="43"/>
        </w:numPr>
        <w:rPr>
          <w:rFonts w:ascii="Simplified Arabic" w:hAnsi="Simplified Arabic" w:cs="Simplified Arabic"/>
          <w:sz w:val="24"/>
          <w:szCs w:val="24"/>
        </w:rPr>
      </w:pPr>
      <w:r w:rsidRPr="00235F56">
        <w:rPr>
          <w:rFonts w:ascii="Simplified Arabic" w:hAnsi="Simplified Arabic" w:cs="Simplified Arabic"/>
          <w:sz w:val="24"/>
          <w:szCs w:val="24"/>
          <w:rtl/>
        </w:rPr>
        <w:t>توفر بيانات غنية ومفصلة</w:t>
      </w:r>
      <w:r w:rsidRPr="00235F56">
        <w:rPr>
          <w:rFonts w:ascii="Simplified Arabic" w:hAnsi="Simplified Arabic" w:cs="Simplified Arabic"/>
          <w:sz w:val="24"/>
          <w:szCs w:val="24"/>
        </w:rPr>
        <w:t>.</w:t>
      </w:r>
    </w:p>
    <w:p w14:paraId="45C129D4" w14:textId="77777777" w:rsidR="00235F56" w:rsidRPr="00235F56" w:rsidRDefault="00235F56" w:rsidP="00235F56">
      <w:pPr>
        <w:numPr>
          <w:ilvl w:val="1"/>
          <w:numId w:val="43"/>
        </w:numPr>
        <w:rPr>
          <w:rFonts w:ascii="Simplified Arabic" w:hAnsi="Simplified Arabic" w:cs="Simplified Arabic"/>
          <w:sz w:val="24"/>
          <w:szCs w:val="24"/>
        </w:rPr>
      </w:pPr>
      <w:r w:rsidRPr="00235F56">
        <w:rPr>
          <w:rFonts w:ascii="Simplified Arabic" w:hAnsi="Simplified Arabic" w:cs="Simplified Arabic"/>
          <w:sz w:val="24"/>
          <w:szCs w:val="24"/>
          <w:rtl/>
        </w:rPr>
        <w:t>تسمح بالحصول على تفسيرات وتفاصيل لا يمكن الحصول عليها من خلال الاستبيان</w:t>
      </w:r>
      <w:r w:rsidRPr="00235F56">
        <w:rPr>
          <w:rFonts w:ascii="Simplified Arabic" w:hAnsi="Simplified Arabic" w:cs="Simplified Arabic"/>
          <w:sz w:val="24"/>
          <w:szCs w:val="24"/>
        </w:rPr>
        <w:t>.</w:t>
      </w:r>
    </w:p>
    <w:p w14:paraId="1E6E94A4" w14:textId="77777777" w:rsidR="00235F56" w:rsidRPr="00235F56" w:rsidRDefault="00235F56" w:rsidP="00235F56">
      <w:pPr>
        <w:numPr>
          <w:ilvl w:val="0"/>
          <w:numId w:val="43"/>
        </w:numPr>
        <w:rPr>
          <w:rFonts w:ascii="Simplified Arabic" w:hAnsi="Simplified Arabic" w:cs="Simplified Arabic"/>
          <w:sz w:val="24"/>
          <w:szCs w:val="24"/>
        </w:rPr>
      </w:pPr>
      <w:r w:rsidRPr="00235F56">
        <w:rPr>
          <w:rFonts w:ascii="Simplified Arabic" w:hAnsi="Simplified Arabic" w:cs="Simplified Arabic"/>
          <w:sz w:val="24"/>
          <w:szCs w:val="24"/>
          <w:rtl/>
        </w:rPr>
        <w:t>أنواع المقابلات</w:t>
      </w:r>
      <w:r w:rsidRPr="00235F56">
        <w:rPr>
          <w:rFonts w:ascii="Simplified Arabic" w:hAnsi="Simplified Arabic" w:cs="Simplified Arabic"/>
          <w:sz w:val="24"/>
          <w:szCs w:val="24"/>
        </w:rPr>
        <w:t>:</w:t>
      </w:r>
    </w:p>
    <w:p w14:paraId="13491D44" w14:textId="77777777" w:rsidR="00235F56" w:rsidRPr="00235F56" w:rsidRDefault="00235F56" w:rsidP="00235F56">
      <w:pPr>
        <w:numPr>
          <w:ilvl w:val="1"/>
          <w:numId w:val="44"/>
        </w:numPr>
        <w:rPr>
          <w:rFonts w:ascii="Simplified Arabic" w:hAnsi="Simplified Arabic" w:cs="Simplified Arabic"/>
          <w:sz w:val="24"/>
          <w:szCs w:val="24"/>
        </w:rPr>
      </w:pPr>
      <w:r w:rsidRPr="00235F56">
        <w:rPr>
          <w:rFonts w:ascii="Simplified Arabic" w:hAnsi="Simplified Arabic" w:cs="Simplified Arabic"/>
          <w:sz w:val="24"/>
          <w:szCs w:val="24"/>
          <w:rtl/>
        </w:rPr>
        <w:t>مقابلات شبه منظمة</w:t>
      </w:r>
      <w:r w:rsidRPr="00235F56">
        <w:rPr>
          <w:rFonts w:ascii="Simplified Arabic" w:hAnsi="Simplified Arabic" w:cs="Simplified Arabic"/>
          <w:sz w:val="24"/>
          <w:szCs w:val="24"/>
        </w:rPr>
        <w:t>: </w:t>
      </w:r>
      <w:r w:rsidRPr="00235F56">
        <w:rPr>
          <w:rFonts w:ascii="Simplified Arabic" w:hAnsi="Simplified Arabic" w:cs="Simplified Arabic"/>
          <w:sz w:val="24"/>
          <w:szCs w:val="24"/>
          <w:rtl/>
        </w:rPr>
        <w:t>يتم إعداد قائمة بأسئلة رئيسية مع إمكانية التوسع في النقاش</w:t>
      </w:r>
      <w:r w:rsidRPr="00235F56">
        <w:rPr>
          <w:rFonts w:ascii="Simplified Arabic" w:hAnsi="Simplified Arabic" w:cs="Simplified Arabic"/>
          <w:sz w:val="24"/>
          <w:szCs w:val="24"/>
        </w:rPr>
        <w:t>.</w:t>
      </w:r>
    </w:p>
    <w:p w14:paraId="19A0144D" w14:textId="4660E273" w:rsidR="00235F56" w:rsidRPr="00235F56" w:rsidRDefault="00235F56" w:rsidP="00235F56">
      <w:pPr>
        <w:numPr>
          <w:ilvl w:val="1"/>
          <w:numId w:val="44"/>
        </w:numPr>
        <w:rPr>
          <w:rFonts w:ascii="Simplified Arabic" w:hAnsi="Simplified Arabic" w:cs="Simplified Arabic"/>
          <w:sz w:val="24"/>
          <w:szCs w:val="24"/>
        </w:rPr>
      </w:pPr>
      <w:r w:rsidRPr="00235F56">
        <w:rPr>
          <w:rFonts w:ascii="Simplified Arabic" w:hAnsi="Simplified Arabic" w:cs="Simplified Arabic"/>
          <w:sz w:val="24"/>
          <w:szCs w:val="24"/>
          <w:rtl/>
        </w:rPr>
        <w:lastRenderedPageBreak/>
        <w:t>مقابلات مفتوحة</w:t>
      </w:r>
      <w:r w:rsidRPr="00235F56">
        <w:rPr>
          <w:rFonts w:ascii="Simplified Arabic" w:hAnsi="Simplified Arabic" w:cs="Simplified Arabic"/>
          <w:sz w:val="24"/>
          <w:szCs w:val="24"/>
        </w:rPr>
        <w:t>: </w:t>
      </w:r>
      <w:r w:rsidRPr="00235F56">
        <w:rPr>
          <w:rFonts w:ascii="Simplified Arabic" w:hAnsi="Simplified Arabic" w:cs="Simplified Arabic"/>
          <w:sz w:val="24"/>
          <w:szCs w:val="24"/>
          <w:rtl/>
        </w:rPr>
        <w:t>يتم طرح أسئلة عامة تسمح للمشارك بالتحدث بحرية</w:t>
      </w:r>
      <w:r w:rsidRPr="00235F56">
        <w:rPr>
          <w:rFonts w:ascii="Simplified Arabic" w:hAnsi="Simplified Arabic" w:cs="Simplified Arabic"/>
          <w:sz w:val="24"/>
          <w:szCs w:val="24"/>
        </w:rPr>
        <w:t>.</w:t>
      </w:r>
    </w:p>
    <w:p w14:paraId="2D378426" w14:textId="77777777" w:rsidR="00235F56" w:rsidRPr="00235F56" w:rsidRDefault="00235F56" w:rsidP="00235F56">
      <w:pPr>
        <w:rPr>
          <w:rFonts w:ascii="Simplified Arabic" w:hAnsi="Simplified Arabic" w:cs="Simplified Arabic"/>
          <w:sz w:val="24"/>
          <w:szCs w:val="24"/>
        </w:rPr>
      </w:pPr>
      <w:r w:rsidRPr="00235F56">
        <w:rPr>
          <w:rFonts w:ascii="Simplified Arabic" w:hAnsi="Simplified Arabic" w:cs="Simplified Arabic"/>
          <w:sz w:val="24"/>
          <w:szCs w:val="24"/>
        </w:rPr>
        <w:t xml:space="preserve">3. </w:t>
      </w:r>
      <w:r w:rsidRPr="00235F56">
        <w:rPr>
          <w:rFonts w:ascii="Simplified Arabic" w:hAnsi="Simplified Arabic" w:cs="Simplified Arabic"/>
          <w:sz w:val="24"/>
          <w:szCs w:val="24"/>
          <w:rtl/>
        </w:rPr>
        <w:t>دراسة الحالة</w:t>
      </w:r>
      <w:r w:rsidRPr="00235F56">
        <w:rPr>
          <w:rFonts w:ascii="Simplified Arabic" w:hAnsi="Simplified Arabic" w:cs="Simplified Arabic"/>
          <w:sz w:val="24"/>
          <w:szCs w:val="24"/>
        </w:rPr>
        <w:t xml:space="preserve"> (Case Study):</w:t>
      </w:r>
    </w:p>
    <w:p w14:paraId="45D565CB" w14:textId="77777777" w:rsidR="00235F56" w:rsidRPr="00235F56" w:rsidRDefault="00235F56" w:rsidP="00235F56">
      <w:pPr>
        <w:numPr>
          <w:ilvl w:val="0"/>
          <w:numId w:val="45"/>
        </w:numPr>
        <w:rPr>
          <w:rFonts w:ascii="Simplified Arabic" w:hAnsi="Simplified Arabic" w:cs="Simplified Arabic"/>
          <w:sz w:val="24"/>
          <w:szCs w:val="24"/>
        </w:rPr>
      </w:pPr>
      <w:r w:rsidRPr="00235F56">
        <w:rPr>
          <w:rFonts w:ascii="Simplified Arabic" w:hAnsi="Simplified Arabic" w:cs="Simplified Arabic"/>
          <w:sz w:val="24"/>
          <w:szCs w:val="24"/>
          <w:rtl/>
        </w:rPr>
        <w:t>الوصف</w:t>
      </w:r>
      <w:r w:rsidRPr="00235F56">
        <w:rPr>
          <w:rFonts w:ascii="Simplified Arabic" w:hAnsi="Simplified Arabic" w:cs="Simplified Arabic"/>
          <w:sz w:val="24"/>
          <w:szCs w:val="24"/>
        </w:rPr>
        <w:t>:</w:t>
      </w:r>
      <w:r w:rsidRPr="00235F56">
        <w:rPr>
          <w:rFonts w:ascii="Simplified Arabic" w:hAnsi="Simplified Arabic" w:cs="Simplified Arabic"/>
          <w:sz w:val="24"/>
          <w:szCs w:val="24"/>
        </w:rPr>
        <w:br/>
      </w:r>
      <w:r w:rsidRPr="00235F56">
        <w:rPr>
          <w:rFonts w:ascii="Simplified Arabic" w:hAnsi="Simplified Arabic" w:cs="Simplified Arabic"/>
          <w:sz w:val="24"/>
          <w:szCs w:val="24"/>
          <w:rtl/>
        </w:rPr>
        <w:t>أداة لتحليل حالة محددة (مثل مؤسسة ناشئة فاشلة) بشكل تفصيلي</w:t>
      </w:r>
      <w:r w:rsidRPr="00235F56">
        <w:rPr>
          <w:rFonts w:ascii="Simplified Arabic" w:hAnsi="Simplified Arabic" w:cs="Simplified Arabic"/>
          <w:sz w:val="24"/>
          <w:szCs w:val="24"/>
        </w:rPr>
        <w:t>.</w:t>
      </w:r>
    </w:p>
    <w:p w14:paraId="26AEFB3C" w14:textId="77777777" w:rsidR="00235F56" w:rsidRPr="00235F56" w:rsidRDefault="00235F56" w:rsidP="00235F56">
      <w:pPr>
        <w:numPr>
          <w:ilvl w:val="0"/>
          <w:numId w:val="45"/>
        </w:numPr>
        <w:rPr>
          <w:rFonts w:ascii="Simplified Arabic" w:hAnsi="Simplified Arabic" w:cs="Simplified Arabic"/>
          <w:sz w:val="24"/>
          <w:szCs w:val="24"/>
        </w:rPr>
      </w:pPr>
      <w:r w:rsidRPr="00235F56">
        <w:rPr>
          <w:rFonts w:ascii="Simplified Arabic" w:hAnsi="Simplified Arabic" w:cs="Simplified Arabic"/>
          <w:sz w:val="24"/>
          <w:szCs w:val="24"/>
          <w:rtl/>
        </w:rPr>
        <w:t>الاستخدام</w:t>
      </w:r>
      <w:r w:rsidRPr="00235F56">
        <w:rPr>
          <w:rFonts w:ascii="Simplified Arabic" w:hAnsi="Simplified Arabic" w:cs="Simplified Arabic"/>
          <w:sz w:val="24"/>
          <w:szCs w:val="24"/>
        </w:rPr>
        <w:t>:</w:t>
      </w:r>
      <w:r w:rsidRPr="00235F56">
        <w:rPr>
          <w:rFonts w:ascii="Simplified Arabic" w:hAnsi="Simplified Arabic" w:cs="Simplified Arabic"/>
          <w:sz w:val="24"/>
          <w:szCs w:val="24"/>
        </w:rPr>
        <w:br/>
      </w:r>
      <w:r w:rsidRPr="00235F56">
        <w:rPr>
          <w:rFonts w:ascii="Simplified Arabic" w:hAnsi="Simplified Arabic" w:cs="Simplified Arabic"/>
          <w:sz w:val="24"/>
          <w:szCs w:val="24"/>
          <w:rtl/>
        </w:rPr>
        <w:t>يتم اختيار عدد من المؤسسات الناشئة الفاشلة وتحليل أسباب فشلها وتأثير ذلك على المشاريع العمرانية</w:t>
      </w:r>
      <w:r w:rsidRPr="00235F56">
        <w:rPr>
          <w:rFonts w:ascii="Simplified Arabic" w:hAnsi="Simplified Arabic" w:cs="Simplified Arabic"/>
          <w:sz w:val="24"/>
          <w:szCs w:val="24"/>
        </w:rPr>
        <w:t>.</w:t>
      </w:r>
    </w:p>
    <w:p w14:paraId="21E8E226" w14:textId="77777777" w:rsidR="00235F56" w:rsidRPr="00235F56" w:rsidRDefault="00235F56" w:rsidP="00235F56">
      <w:pPr>
        <w:numPr>
          <w:ilvl w:val="0"/>
          <w:numId w:val="45"/>
        </w:numPr>
        <w:rPr>
          <w:rFonts w:ascii="Simplified Arabic" w:hAnsi="Simplified Arabic" w:cs="Simplified Arabic"/>
          <w:sz w:val="24"/>
          <w:szCs w:val="24"/>
        </w:rPr>
      </w:pPr>
      <w:r w:rsidRPr="00235F56">
        <w:rPr>
          <w:rFonts w:ascii="Simplified Arabic" w:hAnsi="Simplified Arabic" w:cs="Simplified Arabic"/>
          <w:sz w:val="24"/>
          <w:szCs w:val="24"/>
          <w:rtl/>
        </w:rPr>
        <w:t>مزايا</w:t>
      </w:r>
      <w:r w:rsidRPr="00235F56">
        <w:rPr>
          <w:rFonts w:ascii="Simplified Arabic" w:hAnsi="Simplified Arabic" w:cs="Simplified Arabic"/>
          <w:sz w:val="24"/>
          <w:szCs w:val="24"/>
        </w:rPr>
        <w:t>:</w:t>
      </w:r>
    </w:p>
    <w:p w14:paraId="7E388BDD" w14:textId="77777777" w:rsidR="00235F56" w:rsidRPr="00235F56" w:rsidRDefault="00235F56" w:rsidP="00235F56">
      <w:pPr>
        <w:numPr>
          <w:ilvl w:val="1"/>
          <w:numId w:val="45"/>
        </w:numPr>
        <w:rPr>
          <w:rFonts w:ascii="Simplified Arabic" w:hAnsi="Simplified Arabic" w:cs="Simplified Arabic"/>
          <w:sz w:val="24"/>
          <w:szCs w:val="24"/>
        </w:rPr>
      </w:pPr>
      <w:r w:rsidRPr="00235F56">
        <w:rPr>
          <w:rFonts w:ascii="Simplified Arabic" w:hAnsi="Simplified Arabic" w:cs="Simplified Arabic"/>
          <w:sz w:val="24"/>
          <w:szCs w:val="24"/>
          <w:rtl/>
        </w:rPr>
        <w:t>توفر فهمًا عميقًا للظاهرة</w:t>
      </w:r>
      <w:r w:rsidRPr="00235F56">
        <w:rPr>
          <w:rFonts w:ascii="Simplified Arabic" w:hAnsi="Simplified Arabic" w:cs="Simplified Arabic"/>
          <w:sz w:val="24"/>
          <w:szCs w:val="24"/>
        </w:rPr>
        <w:t>.</w:t>
      </w:r>
    </w:p>
    <w:p w14:paraId="6316222F" w14:textId="5509B28D" w:rsidR="00235F56" w:rsidRPr="00235F56" w:rsidRDefault="00235F56" w:rsidP="00235F56">
      <w:pPr>
        <w:numPr>
          <w:ilvl w:val="1"/>
          <w:numId w:val="45"/>
        </w:numPr>
        <w:rPr>
          <w:rFonts w:ascii="Simplified Arabic" w:hAnsi="Simplified Arabic" w:cs="Simplified Arabic"/>
          <w:sz w:val="24"/>
          <w:szCs w:val="24"/>
        </w:rPr>
      </w:pPr>
      <w:r w:rsidRPr="00235F56">
        <w:rPr>
          <w:rFonts w:ascii="Simplified Arabic" w:hAnsi="Simplified Arabic" w:cs="Simplified Arabic"/>
          <w:sz w:val="24"/>
          <w:szCs w:val="24"/>
          <w:rtl/>
        </w:rPr>
        <w:t>تسمح بتحليل السياق الخاص بكل حالة</w:t>
      </w:r>
      <w:r w:rsidRPr="00235F56">
        <w:rPr>
          <w:rFonts w:ascii="Simplified Arabic" w:hAnsi="Simplified Arabic" w:cs="Simplified Arabic"/>
          <w:sz w:val="24"/>
          <w:szCs w:val="24"/>
        </w:rPr>
        <w:t>.</w:t>
      </w:r>
    </w:p>
    <w:p w14:paraId="632A59D0" w14:textId="77777777" w:rsidR="00235F56" w:rsidRPr="00235F56" w:rsidRDefault="00235F56" w:rsidP="00235F56">
      <w:pPr>
        <w:rPr>
          <w:rFonts w:ascii="Simplified Arabic" w:hAnsi="Simplified Arabic" w:cs="Simplified Arabic"/>
          <w:sz w:val="24"/>
          <w:szCs w:val="24"/>
        </w:rPr>
      </w:pPr>
      <w:r w:rsidRPr="00235F56">
        <w:rPr>
          <w:rFonts w:ascii="Simplified Arabic" w:hAnsi="Simplified Arabic" w:cs="Simplified Arabic"/>
          <w:sz w:val="24"/>
          <w:szCs w:val="24"/>
        </w:rPr>
        <w:t xml:space="preserve">4. </w:t>
      </w:r>
      <w:r w:rsidRPr="00235F56">
        <w:rPr>
          <w:rFonts w:ascii="Simplified Arabic" w:hAnsi="Simplified Arabic" w:cs="Simplified Arabic"/>
          <w:sz w:val="24"/>
          <w:szCs w:val="24"/>
          <w:rtl/>
        </w:rPr>
        <w:t>تحليل الوثائق</w:t>
      </w:r>
      <w:r w:rsidRPr="00235F56">
        <w:rPr>
          <w:rFonts w:ascii="Simplified Arabic" w:hAnsi="Simplified Arabic" w:cs="Simplified Arabic"/>
          <w:sz w:val="24"/>
          <w:szCs w:val="24"/>
        </w:rPr>
        <w:t xml:space="preserve"> (Document Analysis):</w:t>
      </w:r>
    </w:p>
    <w:p w14:paraId="6AC45A40" w14:textId="77777777" w:rsidR="00235F56" w:rsidRPr="00235F56" w:rsidRDefault="00235F56" w:rsidP="00235F56">
      <w:pPr>
        <w:numPr>
          <w:ilvl w:val="0"/>
          <w:numId w:val="46"/>
        </w:numPr>
        <w:rPr>
          <w:rFonts w:ascii="Simplified Arabic" w:hAnsi="Simplified Arabic" w:cs="Simplified Arabic"/>
          <w:sz w:val="24"/>
          <w:szCs w:val="24"/>
        </w:rPr>
      </w:pPr>
      <w:r w:rsidRPr="00235F56">
        <w:rPr>
          <w:rFonts w:ascii="Simplified Arabic" w:hAnsi="Simplified Arabic" w:cs="Simplified Arabic"/>
          <w:sz w:val="24"/>
          <w:szCs w:val="24"/>
          <w:rtl/>
        </w:rPr>
        <w:t>الوصف</w:t>
      </w:r>
      <w:r w:rsidRPr="00235F56">
        <w:rPr>
          <w:rFonts w:ascii="Simplified Arabic" w:hAnsi="Simplified Arabic" w:cs="Simplified Arabic"/>
          <w:sz w:val="24"/>
          <w:szCs w:val="24"/>
        </w:rPr>
        <w:t>:</w:t>
      </w:r>
      <w:r w:rsidRPr="00235F56">
        <w:rPr>
          <w:rFonts w:ascii="Simplified Arabic" w:hAnsi="Simplified Arabic" w:cs="Simplified Arabic"/>
          <w:sz w:val="24"/>
          <w:szCs w:val="24"/>
        </w:rPr>
        <w:br/>
      </w:r>
      <w:r w:rsidRPr="00235F56">
        <w:rPr>
          <w:rFonts w:ascii="Simplified Arabic" w:hAnsi="Simplified Arabic" w:cs="Simplified Arabic"/>
          <w:sz w:val="24"/>
          <w:szCs w:val="24"/>
          <w:rtl/>
        </w:rPr>
        <w:t>أداة لجمع البيانات من خلال تحليل الوثائق المتاحة مثل التقارير السنوية، السجلات المالية، ودراسات سابقة</w:t>
      </w:r>
      <w:r w:rsidRPr="00235F56">
        <w:rPr>
          <w:rFonts w:ascii="Simplified Arabic" w:hAnsi="Simplified Arabic" w:cs="Simplified Arabic"/>
          <w:sz w:val="24"/>
          <w:szCs w:val="24"/>
        </w:rPr>
        <w:t>.</w:t>
      </w:r>
    </w:p>
    <w:p w14:paraId="09C7335A" w14:textId="77777777" w:rsidR="00235F56" w:rsidRPr="00235F56" w:rsidRDefault="00235F56" w:rsidP="00235F56">
      <w:pPr>
        <w:numPr>
          <w:ilvl w:val="0"/>
          <w:numId w:val="46"/>
        </w:numPr>
        <w:rPr>
          <w:rFonts w:ascii="Simplified Arabic" w:hAnsi="Simplified Arabic" w:cs="Simplified Arabic"/>
          <w:sz w:val="24"/>
          <w:szCs w:val="24"/>
        </w:rPr>
      </w:pPr>
      <w:r w:rsidRPr="00235F56">
        <w:rPr>
          <w:rFonts w:ascii="Simplified Arabic" w:hAnsi="Simplified Arabic" w:cs="Simplified Arabic"/>
          <w:sz w:val="24"/>
          <w:szCs w:val="24"/>
          <w:rtl/>
        </w:rPr>
        <w:t>الاستخدام</w:t>
      </w:r>
      <w:r w:rsidRPr="00235F56">
        <w:rPr>
          <w:rFonts w:ascii="Simplified Arabic" w:hAnsi="Simplified Arabic" w:cs="Simplified Arabic"/>
          <w:sz w:val="24"/>
          <w:szCs w:val="24"/>
        </w:rPr>
        <w:t>:</w:t>
      </w:r>
      <w:r w:rsidRPr="00235F56">
        <w:rPr>
          <w:rFonts w:ascii="Simplified Arabic" w:hAnsi="Simplified Arabic" w:cs="Simplified Arabic"/>
          <w:sz w:val="24"/>
          <w:szCs w:val="24"/>
        </w:rPr>
        <w:br/>
      </w:r>
      <w:r w:rsidRPr="00235F56">
        <w:rPr>
          <w:rFonts w:ascii="Simplified Arabic" w:hAnsi="Simplified Arabic" w:cs="Simplified Arabic"/>
          <w:sz w:val="24"/>
          <w:szCs w:val="24"/>
          <w:rtl/>
        </w:rPr>
        <w:t>يتم تحليل تقارير المؤسسات الناشئة الفاشلة لفهم أسباب الفشل وتأثيرها على المشاريع</w:t>
      </w:r>
      <w:r w:rsidRPr="00235F56">
        <w:rPr>
          <w:rFonts w:ascii="Simplified Arabic" w:hAnsi="Simplified Arabic" w:cs="Simplified Arabic"/>
          <w:sz w:val="24"/>
          <w:szCs w:val="24"/>
        </w:rPr>
        <w:t>.</w:t>
      </w:r>
    </w:p>
    <w:p w14:paraId="3A09BEF7" w14:textId="77777777" w:rsidR="00235F56" w:rsidRPr="00235F56" w:rsidRDefault="00235F56" w:rsidP="00235F56">
      <w:pPr>
        <w:numPr>
          <w:ilvl w:val="0"/>
          <w:numId w:val="46"/>
        </w:numPr>
        <w:rPr>
          <w:rFonts w:ascii="Simplified Arabic" w:hAnsi="Simplified Arabic" w:cs="Simplified Arabic"/>
          <w:sz w:val="24"/>
          <w:szCs w:val="24"/>
        </w:rPr>
      </w:pPr>
      <w:r w:rsidRPr="00235F56">
        <w:rPr>
          <w:rFonts w:ascii="Simplified Arabic" w:hAnsi="Simplified Arabic" w:cs="Simplified Arabic"/>
          <w:sz w:val="24"/>
          <w:szCs w:val="24"/>
          <w:rtl/>
        </w:rPr>
        <w:t>مزايا</w:t>
      </w:r>
      <w:r w:rsidRPr="00235F56">
        <w:rPr>
          <w:rFonts w:ascii="Simplified Arabic" w:hAnsi="Simplified Arabic" w:cs="Simplified Arabic"/>
          <w:sz w:val="24"/>
          <w:szCs w:val="24"/>
        </w:rPr>
        <w:t>:</w:t>
      </w:r>
    </w:p>
    <w:p w14:paraId="22EFD735" w14:textId="77777777" w:rsidR="00235F56" w:rsidRPr="00235F56" w:rsidRDefault="00235F56" w:rsidP="00235F56">
      <w:pPr>
        <w:numPr>
          <w:ilvl w:val="1"/>
          <w:numId w:val="46"/>
        </w:numPr>
        <w:rPr>
          <w:rFonts w:ascii="Simplified Arabic" w:hAnsi="Simplified Arabic" w:cs="Simplified Arabic"/>
          <w:sz w:val="24"/>
          <w:szCs w:val="24"/>
        </w:rPr>
      </w:pPr>
      <w:r w:rsidRPr="00235F56">
        <w:rPr>
          <w:rFonts w:ascii="Simplified Arabic" w:hAnsi="Simplified Arabic" w:cs="Simplified Arabic"/>
          <w:sz w:val="24"/>
          <w:szCs w:val="24"/>
          <w:rtl/>
        </w:rPr>
        <w:t>توفر بيانات موثوقة ودقيقة</w:t>
      </w:r>
      <w:r w:rsidRPr="00235F56">
        <w:rPr>
          <w:rFonts w:ascii="Simplified Arabic" w:hAnsi="Simplified Arabic" w:cs="Simplified Arabic"/>
          <w:sz w:val="24"/>
          <w:szCs w:val="24"/>
        </w:rPr>
        <w:t>.</w:t>
      </w:r>
    </w:p>
    <w:p w14:paraId="6FBCC48B" w14:textId="4A1B2C6D" w:rsidR="00235F56" w:rsidRPr="00235F56" w:rsidRDefault="00235F56" w:rsidP="00235F56">
      <w:pPr>
        <w:numPr>
          <w:ilvl w:val="1"/>
          <w:numId w:val="46"/>
        </w:numPr>
        <w:rPr>
          <w:rFonts w:ascii="Simplified Arabic" w:hAnsi="Simplified Arabic" w:cs="Simplified Arabic"/>
          <w:sz w:val="24"/>
          <w:szCs w:val="24"/>
        </w:rPr>
      </w:pPr>
      <w:r w:rsidRPr="00235F56">
        <w:rPr>
          <w:rFonts w:ascii="Simplified Arabic" w:hAnsi="Simplified Arabic" w:cs="Simplified Arabic"/>
          <w:sz w:val="24"/>
          <w:szCs w:val="24"/>
          <w:rtl/>
        </w:rPr>
        <w:t>تسمح بالحصول على معلومات تاريخية</w:t>
      </w:r>
      <w:r w:rsidRPr="00235F56">
        <w:rPr>
          <w:rFonts w:ascii="Simplified Arabic" w:hAnsi="Simplified Arabic" w:cs="Simplified Arabic"/>
          <w:sz w:val="24"/>
          <w:szCs w:val="24"/>
        </w:rPr>
        <w:t>.</w:t>
      </w:r>
    </w:p>
    <w:p w14:paraId="37CD0BFF" w14:textId="77777777" w:rsidR="00235F56" w:rsidRPr="00235F56" w:rsidRDefault="00235F56" w:rsidP="00235F56">
      <w:pPr>
        <w:rPr>
          <w:rFonts w:ascii="Simplified Arabic" w:hAnsi="Simplified Arabic" w:cs="Simplified Arabic"/>
          <w:sz w:val="24"/>
          <w:szCs w:val="24"/>
        </w:rPr>
      </w:pPr>
      <w:r w:rsidRPr="00235F56">
        <w:rPr>
          <w:rFonts w:ascii="Simplified Arabic" w:hAnsi="Simplified Arabic" w:cs="Simplified Arabic"/>
          <w:sz w:val="24"/>
          <w:szCs w:val="24"/>
        </w:rPr>
        <w:t xml:space="preserve">5. </w:t>
      </w:r>
      <w:r w:rsidRPr="00235F56">
        <w:rPr>
          <w:rFonts w:ascii="Simplified Arabic" w:hAnsi="Simplified Arabic" w:cs="Simplified Arabic"/>
          <w:sz w:val="24"/>
          <w:szCs w:val="24"/>
          <w:rtl/>
        </w:rPr>
        <w:t>الملاحظة</w:t>
      </w:r>
      <w:r w:rsidRPr="00235F56">
        <w:rPr>
          <w:rFonts w:ascii="Simplified Arabic" w:hAnsi="Simplified Arabic" w:cs="Simplified Arabic"/>
          <w:sz w:val="24"/>
          <w:szCs w:val="24"/>
        </w:rPr>
        <w:t xml:space="preserve"> (Observation):</w:t>
      </w:r>
    </w:p>
    <w:p w14:paraId="50520715" w14:textId="77777777" w:rsidR="00235F56" w:rsidRPr="00235F56" w:rsidRDefault="00235F56" w:rsidP="00235F56">
      <w:pPr>
        <w:numPr>
          <w:ilvl w:val="0"/>
          <w:numId w:val="47"/>
        </w:numPr>
        <w:rPr>
          <w:rFonts w:ascii="Simplified Arabic" w:hAnsi="Simplified Arabic" w:cs="Simplified Arabic"/>
          <w:sz w:val="24"/>
          <w:szCs w:val="24"/>
        </w:rPr>
      </w:pPr>
      <w:r w:rsidRPr="00235F56">
        <w:rPr>
          <w:rFonts w:ascii="Simplified Arabic" w:hAnsi="Simplified Arabic" w:cs="Simplified Arabic"/>
          <w:sz w:val="24"/>
          <w:szCs w:val="24"/>
          <w:rtl/>
        </w:rPr>
        <w:t>الوصف</w:t>
      </w:r>
      <w:r w:rsidRPr="00235F56">
        <w:rPr>
          <w:rFonts w:ascii="Simplified Arabic" w:hAnsi="Simplified Arabic" w:cs="Simplified Arabic"/>
          <w:sz w:val="24"/>
          <w:szCs w:val="24"/>
        </w:rPr>
        <w:t>:</w:t>
      </w:r>
      <w:r w:rsidRPr="00235F56">
        <w:rPr>
          <w:rFonts w:ascii="Simplified Arabic" w:hAnsi="Simplified Arabic" w:cs="Simplified Arabic"/>
          <w:sz w:val="24"/>
          <w:szCs w:val="24"/>
        </w:rPr>
        <w:br/>
      </w:r>
      <w:r w:rsidRPr="00235F56">
        <w:rPr>
          <w:rFonts w:ascii="Simplified Arabic" w:hAnsi="Simplified Arabic" w:cs="Simplified Arabic"/>
          <w:sz w:val="24"/>
          <w:szCs w:val="24"/>
          <w:rtl/>
        </w:rPr>
        <w:t>أداة لجمع البيانات من خلال مراقبة سلوك المؤسسات الناشئة أو المشاريع العمرانية</w:t>
      </w:r>
      <w:r w:rsidRPr="00235F56">
        <w:rPr>
          <w:rFonts w:ascii="Simplified Arabic" w:hAnsi="Simplified Arabic" w:cs="Simplified Arabic"/>
          <w:sz w:val="24"/>
          <w:szCs w:val="24"/>
        </w:rPr>
        <w:t>.</w:t>
      </w:r>
    </w:p>
    <w:p w14:paraId="75E69B79" w14:textId="77777777" w:rsidR="00235F56" w:rsidRPr="00235F56" w:rsidRDefault="00235F56" w:rsidP="00235F56">
      <w:pPr>
        <w:numPr>
          <w:ilvl w:val="0"/>
          <w:numId w:val="47"/>
        </w:numPr>
        <w:rPr>
          <w:rFonts w:ascii="Simplified Arabic" w:hAnsi="Simplified Arabic" w:cs="Simplified Arabic"/>
          <w:sz w:val="24"/>
          <w:szCs w:val="24"/>
        </w:rPr>
      </w:pPr>
      <w:r w:rsidRPr="00235F56">
        <w:rPr>
          <w:rFonts w:ascii="Simplified Arabic" w:hAnsi="Simplified Arabic" w:cs="Simplified Arabic"/>
          <w:sz w:val="24"/>
          <w:szCs w:val="24"/>
          <w:rtl/>
        </w:rPr>
        <w:t>الاستخدام</w:t>
      </w:r>
      <w:r w:rsidRPr="00235F56">
        <w:rPr>
          <w:rFonts w:ascii="Simplified Arabic" w:hAnsi="Simplified Arabic" w:cs="Simplified Arabic"/>
          <w:sz w:val="24"/>
          <w:szCs w:val="24"/>
        </w:rPr>
        <w:t>:</w:t>
      </w:r>
      <w:r w:rsidRPr="00235F56">
        <w:rPr>
          <w:rFonts w:ascii="Simplified Arabic" w:hAnsi="Simplified Arabic" w:cs="Simplified Arabic"/>
          <w:sz w:val="24"/>
          <w:szCs w:val="24"/>
        </w:rPr>
        <w:br/>
      </w:r>
      <w:r w:rsidRPr="00235F56">
        <w:rPr>
          <w:rFonts w:ascii="Simplified Arabic" w:hAnsi="Simplified Arabic" w:cs="Simplified Arabic"/>
          <w:sz w:val="24"/>
          <w:szCs w:val="24"/>
          <w:rtl/>
        </w:rPr>
        <w:t>يتم مراقبة كيفية إدارة المؤسسات الناشئة للمشاريع وتفاعلها مع التحديات</w:t>
      </w:r>
      <w:r w:rsidRPr="00235F56">
        <w:rPr>
          <w:rFonts w:ascii="Simplified Arabic" w:hAnsi="Simplified Arabic" w:cs="Simplified Arabic"/>
          <w:sz w:val="24"/>
          <w:szCs w:val="24"/>
        </w:rPr>
        <w:t>.</w:t>
      </w:r>
    </w:p>
    <w:p w14:paraId="2AE771E9" w14:textId="77777777" w:rsidR="00235F56" w:rsidRPr="00235F56" w:rsidRDefault="00235F56" w:rsidP="00235F56">
      <w:pPr>
        <w:numPr>
          <w:ilvl w:val="0"/>
          <w:numId w:val="47"/>
        </w:numPr>
        <w:rPr>
          <w:rFonts w:ascii="Simplified Arabic" w:hAnsi="Simplified Arabic" w:cs="Simplified Arabic"/>
          <w:sz w:val="24"/>
          <w:szCs w:val="24"/>
        </w:rPr>
      </w:pPr>
      <w:r w:rsidRPr="00235F56">
        <w:rPr>
          <w:rFonts w:ascii="Simplified Arabic" w:hAnsi="Simplified Arabic" w:cs="Simplified Arabic"/>
          <w:sz w:val="24"/>
          <w:szCs w:val="24"/>
          <w:rtl/>
        </w:rPr>
        <w:t>مزايا</w:t>
      </w:r>
      <w:r w:rsidRPr="00235F56">
        <w:rPr>
          <w:rFonts w:ascii="Simplified Arabic" w:hAnsi="Simplified Arabic" w:cs="Simplified Arabic"/>
          <w:sz w:val="24"/>
          <w:szCs w:val="24"/>
        </w:rPr>
        <w:t>:</w:t>
      </w:r>
    </w:p>
    <w:p w14:paraId="0C09C25A" w14:textId="77777777" w:rsidR="00235F56" w:rsidRPr="00235F56" w:rsidRDefault="00235F56" w:rsidP="00235F56">
      <w:pPr>
        <w:numPr>
          <w:ilvl w:val="1"/>
          <w:numId w:val="47"/>
        </w:numPr>
        <w:rPr>
          <w:rFonts w:ascii="Simplified Arabic" w:hAnsi="Simplified Arabic" w:cs="Simplified Arabic"/>
          <w:sz w:val="24"/>
          <w:szCs w:val="24"/>
        </w:rPr>
      </w:pPr>
      <w:r w:rsidRPr="00235F56">
        <w:rPr>
          <w:rFonts w:ascii="Simplified Arabic" w:hAnsi="Simplified Arabic" w:cs="Simplified Arabic"/>
          <w:sz w:val="24"/>
          <w:szCs w:val="24"/>
          <w:rtl/>
        </w:rPr>
        <w:t>توفر بيانات واقعية ودقيقة</w:t>
      </w:r>
      <w:r w:rsidRPr="00235F56">
        <w:rPr>
          <w:rFonts w:ascii="Simplified Arabic" w:hAnsi="Simplified Arabic" w:cs="Simplified Arabic"/>
          <w:sz w:val="24"/>
          <w:szCs w:val="24"/>
        </w:rPr>
        <w:t>.</w:t>
      </w:r>
    </w:p>
    <w:p w14:paraId="3D270552" w14:textId="6D8BD84B" w:rsidR="00235F56" w:rsidRPr="00235F56" w:rsidRDefault="00235F56" w:rsidP="00235F56">
      <w:pPr>
        <w:numPr>
          <w:ilvl w:val="1"/>
          <w:numId w:val="47"/>
        </w:numPr>
        <w:rPr>
          <w:rFonts w:ascii="Simplified Arabic" w:hAnsi="Simplified Arabic" w:cs="Simplified Arabic"/>
          <w:sz w:val="24"/>
          <w:szCs w:val="24"/>
        </w:rPr>
      </w:pPr>
      <w:r w:rsidRPr="00235F56">
        <w:rPr>
          <w:rFonts w:ascii="Simplified Arabic" w:hAnsi="Simplified Arabic" w:cs="Simplified Arabic"/>
          <w:sz w:val="24"/>
          <w:szCs w:val="24"/>
          <w:rtl/>
        </w:rPr>
        <w:t>تسمح بفهم السلوكيات في سياقها الطبيعي</w:t>
      </w:r>
      <w:r w:rsidRPr="00235F56">
        <w:rPr>
          <w:rFonts w:ascii="Simplified Arabic" w:hAnsi="Simplified Arabic" w:cs="Simplified Arabic"/>
          <w:sz w:val="24"/>
          <w:szCs w:val="24"/>
        </w:rPr>
        <w:t>.</w:t>
      </w:r>
    </w:p>
    <w:p w14:paraId="1D03EA24" w14:textId="77777777" w:rsidR="00235F56" w:rsidRPr="00235F56" w:rsidRDefault="00235F56" w:rsidP="00235F56">
      <w:pPr>
        <w:rPr>
          <w:rFonts w:ascii="Simplified Arabic" w:hAnsi="Simplified Arabic" w:cs="Simplified Arabic"/>
          <w:sz w:val="24"/>
          <w:szCs w:val="24"/>
        </w:rPr>
      </w:pPr>
      <w:r w:rsidRPr="00235F56">
        <w:rPr>
          <w:rFonts w:ascii="Simplified Arabic" w:hAnsi="Simplified Arabic" w:cs="Simplified Arabic"/>
          <w:sz w:val="24"/>
          <w:szCs w:val="24"/>
        </w:rPr>
        <w:lastRenderedPageBreak/>
        <w:t xml:space="preserve">6. </w:t>
      </w:r>
      <w:r w:rsidRPr="00235F56">
        <w:rPr>
          <w:rFonts w:ascii="Simplified Arabic" w:hAnsi="Simplified Arabic" w:cs="Simplified Arabic"/>
          <w:sz w:val="24"/>
          <w:szCs w:val="24"/>
          <w:rtl/>
        </w:rPr>
        <w:t>تحليل البيانات الثانوية</w:t>
      </w:r>
      <w:r w:rsidRPr="00235F56">
        <w:rPr>
          <w:rFonts w:ascii="Simplified Arabic" w:hAnsi="Simplified Arabic" w:cs="Simplified Arabic"/>
          <w:sz w:val="24"/>
          <w:szCs w:val="24"/>
        </w:rPr>
        <w:t xml:space="preserve"> (Secondary Data Analysis):</w:t>
      </w:r>
    </w:p>
    <w:p w14:paraId="3A3A2844" w14:textId="77777777" w:rsidR="00235F56" w:rsidRPr="00235F56" w:rsidRDefault="00235F56" w:rsidP="00235F56">
      <w:pPr>
        <w:numPr>
          <w:ilvl w:val="0"/>
          <w:numId w:val="48"/>
        </w:numPr>
        <w:rPr>
          <w:rFonts w:ascii="Simplified Arabic" w:hAnsi="Simplified Arabic" w:cs="Simplified Arabic"/>
          <w:sz w:val="24"/>
          <w:szCs w:val="24"/>
        </w:rPr>
      </w:pPr>
      <w:r w:rsidRPr="00235F56">
        <w:rPr>
          <w:rFonts w:ascii="Simplified Arabic" w:hAnsi="Simplified Arabic" w:cs="Simplified Arabic"/>
          <w:sz w:val="24"/>
          <w:szCs w:val="24"/>
          <w:rtl/>
        </w:rPr>
        <w:t>الوصف</w:t>
      </w:r>
      <w:r w:rsidRPr="00235F56">
        <w:rPr>
          <w:rFonts w:ascii="Simplified Arabic" w:hAnsi="Simplified Arabic" w:cs="Simplified Arabic"/>
          <w:sz w:val="24"/>
          <w:szCs w:val="24"/>
        </w:rPr>
        <w:t>:</w:t>
      </w:r>
      <w:r w:rsidRPr="00235F56">
        <w:rPr>
          <w:rFonts w:ascii="Simplified Arabic" w:hAnsi="Simplified Arabic" w:cs="Simplified Arabic"/>
          <w:sz w:val="24"/>
          <w:szCs w:val="24"/>
        </w:rPr>
        <w:br/>
      </w:r>
      <w:r w:rsidRPr="00235F56">
        <w:rPr>
          <w:rFonts w:ascii="Simplified Arabic" w:hAnsi="Simplified Arabic" w:cs="Simplified Arabic"/>
          <w:sz w:val="24"/>
          <w:szCs w:val="24"/>
          <w:rtl/>
        </w:rPr>
        <w:t>أداة لجمع البيانات من خلال تحليل البيانات المتاحة مسبقًا مثل الإحصائيات الحكومية، تقارير الصناعة، والأبحاث السابقة</w:t>
      </w:r>
      <w:r w:rsidRPr="00235F56">
        <w:rPr>
          <w:rFonts w:ascii="Simplified Arabic" w:hAnsi="Simplified Arabic" w:cs="Simplified Arabic"/>
          <w:sz w:val="24"/>
          <w:szCs w:val="24"/>
        </w:rPr>
        <w:t>.</w:t>
      </w:r>
    </w:p>
    <w:p w14:paraId="64279397" w14:textId="77777777" w:rsidR="00235F56" w:rsidRPr="00235F56" w:rsidRDefault="00235F56" w:rsidP="00235F56">
      <w:pPr>
        <w:numPr>
          <w:ilvl w:val="0"/>
          <w:numId w:val="48"/>
        </w:numPr>
        <w:rPr>
          <w:rFonts w:ascii="Simplified Arabic" w:hAnsi="Simplified Arabic" w:cs="Simplified Arabic"/>
          <w:sz w:val="24"/>
          <w:szCs w:val="24"/>
        </w:rPr>
      </w:pPr>
      <w:r w:rsidRPr="00235F56">
        <w:rPr>
          <w:rFonts w:ascii="Simplified Arabic" w:hAnsi="Simplified Arabic" w:cs="Simplified Arabic"/>
          <w:sz w:val="24"/>
          <w:szCs w:val="24"/>
          <w:rtl/>
        </w:rPr>
        <w:t>الاستخدام</w:t>
      </w:r>
      <w:r w:rsidRPr="00235F56">
        <w:rPr>
          <w:rFonts w:ascii="Simplified Arabic" w:hAnsi="Simplified Arabic" w:cs="Simplified Arabic"/>
          <w:sz w:val="24"/>
          <w:szCs w:val="24"/>
        </w:rPr>
        <w:t>:</w:t>
      </w:r>
      <w:r w:rsidRPr="00235F56">
        <w:rPr>
          <w:rFonts w:ascii="Simplified Arabic" w:hAnsi="Simplified Arabic" w:cs="Simplified Arabic"/>
          <w:sz w:val="24"/>
          <w:szCs w:val="24"/>
        </w:rPr>
        <w:br/>
      </w:r>
      <w:r w:rsidRPr="00235F56">
        <w:rPr>
          <w:rFonts w:ascii="Simplified Arabic" w:hAnsi="Simplified Arabic" w:cs="Simplified Arabic"/>
          <w:sz w:val="24"/>
          <w:szCs w:val="24"/>
          <w:rtl/>
        </w:rPr>
        <w:t>يتم تحليل البيانات المتعلقة بقطاع الإنشاءات والمؤسسات الناشئة لفهم الاتجاهات العامة</w:t>
      </w:r>
      <w:r w:rsidRPr="00235F56">
        <w:rPr>
          <w:rFonts w:ascii="Simplified Arabic" w:hAnsi="Simplified Arabic" w:cs="Simplified Arabic"/>
          <w:sz w:val="24"/>
          <w:szCs w:val="24"/>
        </w:rPr>
        <w:t>.</w:t>
      </w:r>
    </w:p>
    <w:p w14:paraId="5D55EE5B" w14:textId="77777777" w:rsidR="00235F56" w:rsidRPr="00235F56" w:rsidRDefault="00235F56" w:rsidP="00235F56">
      <w:pPr>
        <w:numPr>
          <w:ilvl w:val="0"/>
          <w:numId w:val="48"/>
        </w:numPr>
        <w:rPr>
          <w:rFonts w:ascii="Simplified Arabic" w:hAnsi="Simplified Arabic" w:cs="Simplified Arabic"/>
          <w:sz w:val="24"/>
          <w:szCs w:val="24"/>
        </w:rPr>
      </w:pPr>
      <w:r w:rsidRPr="00235F56">
        <w:rPr>
          <w:rFonts w:ascii="Simplified Arabic" w:hAnsi="Simplified Arabic" w:cs="Simplified Arabic"/>
          <w:sz w:val="24"/>
          <w:szCs w:val="24"/>
          <w:rtl/>
        </w:rPr>
        <w:t>مزايا</w:t>
      </w:r>
      <w:r w:rsidRPr="00235F56">
        <w:rPr>
          <w:rFonts w:ascii="Simplified Arabic" w:hAnsi="Simplified Arabic" w:cs="Simplified Arabic"/>
          <w:sz w:val="24"/>
          <w:szCs w:val="24"/>
        </w:rPr>
        <w:t>:</w:t>
      </w:r>
    </w:p>
    <w:p w14:paraId="44A6057B" w14:textId="77777777" w:rsidR="00235F56" w:rsidRPr="00235F56" w:rsidRDefault="00235F56" w:rsidP="00235F56">
      <w:pPr>
        <w:numPr>
          <w:ilvl w:val="1"/>
          <w:numId w:val="48"/>
        </w:numPr>
        <w:rPr>
          <w:rFonts w:ascii="Simplified Arabic" w:hAnsi="Simplified Arabic" w:cs="Simplified Arabic"/>
          <w:sz w:val="24"/>
          <w:szCs w:val="24"/>
        </w:rPr>
      </w:pPr>
      <w:r w:rsidRPr="00235F56">
        <w:rPr>
          <w:rFonts w:ascii="Simplified Arabic" w:hAnsi="Simplified Arabic" w:cs="Simplified Arabic"/>
          <w:sz w:val="24"/>
          <w:szCs w:val="24"/>
          <w:rtl/>
        </w:rPr>
        <w:t>توفر بيانات واسعة النطاق</w:t>
      </w:r>
      <w:r w:rsidRPr="00235F56">
        <w:rPr>
          <w:rFonts w:ascii="Simplified Arabic" w:hAnsi="Simplified Arabic" w:cs="Simplified Arabic"/>
          <w:sz w:val="24"/>
          <w:szCs w:val="24"/>
        </w:rPr>
        <w:t>.</w:t>
      </w:r>
    </w:p>
    <w:p w14:paraId="4C44A658" w14:textId="18355D44" w:rsidR="00235F56" w:rsidRPr="00235F56" w:rsidRDefault="00235F56" w:rsidP="00235F56">
      <w:pPr>
        <w:numPr>
          <w:ilvl w:val="1"/>
          <w:numId w:val="48"/>
        </w:numPr>
        <w:rPr>
          <w:rFonts w:ascii="Simplified Arabic" w:hAnsi="Simplified Arabic" w:cs="Simplified Arabic"/>
          <w:sz w:val="24"/>
          <w:szCs w:val="24"/>
        </w:rPr>
      </w:pPr>
      <w:r w:rsidRPr="00235F56">
        <w:rPr>
          <w:rFonts w:ascii="Simplified Arabic" w:hAnsi="Simplified Arabic" w:cs="Simplified Arabic"/>
          <w:sz w:val="24"/>
          <w:szCs w:val="24"/>
          <w:rtl/>
        </w:rPr>
        <w:t>تقلل من تكاليف جمع البيانات</w:t>
      </w:r>
      <w:r w:rsidRPr="00235F56">
        <w:rPr>
          <w:rFonts w:ascii="Simplified Arabic" w:hAnsi="Simplified Arabic" w:cs="Simplified Arabic"/>
          <w:sz w:val="24"/>
          <w:szCs w:val="24"/>
        </w:rPr>
        <w:t>.</w:t>
      </w:r>
    </w:p>
    <w:p w14:paraId="00AE5C62" w14:textId="77777777" w:rsidR="00235F56" w:rsidRPr="00235F56" w:rsidRDefault="00235F56" w:rsidP="00235F56">
      <w:pPr>
        <w:rPr>
          <w:rFonts w:ascii="Simplified Arabic" w:hAnsi="Simplified Arabic" w:cs="Simplified Arabic"/>
          <w:sz w:val="24"/>
          <w:szCs w:val="24"/>
        </w:rPr>
      </w:pPr>
      <w:r w:rsidRPr="00235F56">
        <w:rPr>
          <w:rFonts w:ascii="Simplified Arabic" w:hAnsi="Simplified Arabic" w:cs="Simplified Arabic"/>
          <w:sz w:val="24"/>
          <w:szCs w:val="24"/>
          <w:rtl/>
        </w:rPr>
        <w:t>اختيار الأداة المناسبة</w:t>
      </w:r>
      <w:r w:rsidRPr="00235F56">
        <w:rPr>
          <w:rFonts w:ascii="Simplified Arabic" w:hAnsi="Simplified Arabic" w:cs="Simplified Arabic"/>
          <w:sz w:val="24"/>
          <w:szCs w:val="24"/>
        </w:rPr>
        <w:t>:</w:t>
      </w:r>
    </w:p>
    <w:p w14:paraId="3C1AC9FC" w14:textId="77777777" w:rsidR="00235F56" w:rsidRPr="00235F56" w:rsidRDefault="00235F56" w:rsidP="00235F56">
      <w:pPr>
        <w:rPr>
          <w:rFonts w:ascii="Simplified Arabic" w:hAnsi="Simplified Arabic" w:cs="Simplified Arabic"/>
          <w:sz w:val="24"/>
          <w:szCs w:val="24"/>
        </w:rPr>
      </w:pPr>
      <w:r w:rsidRPr="00235F56">
        <w:rPr>
          <w:rFonts w:ascii="Simplified Arabic" w:hAnsi="Simplified Arabic" w:cs="Simplified Arabic"/>
          <w:sz w:val="24"/>
          <w:szCs w:val="24"/>
          <w:rtl/>
        </w:rPr>
        <w:t>يعتمد اختيار الأداة على طبيعة الدراسة وأهدافها. في دراستك، يمكن الجمع بين أكثر من أداة لضمان الحصول على بيانات شاملة. على سبيل المثال</w:t>
      </w:r>
      <w:r w:rsidRPr="00235F56">
        <w:rPr>
          <w:rFonts w:ascii="Simplified Arabic" w:hAnsi="Simplified Arabic" w:cs="Simplified Arabic"/>
          <w:sz w:val="24"/>
          <w:szCs w:val="24"/>
        </w:rPr>
        <w:t>:</w:t>
      </w:r>
    </w:p>
    <w:p w14:paraId="6AC38CBB" w14:textId="77777777" w:rsidR="00235F56" w:rsidRPr="00235F56" w:rsidRDefault="00235F56" w:rsidP="00235F56">
      <w:pPr>
        <w:numPr>
          <w:ilvl w:val="0"/>
          <w:numId w:val="49"/>
        </w:numPr>
        <w:rPr>
          <w:rFonts w:ascii="Simplified Arabic" w:hAnsi="Simplified Arabic" w:cs="Simplified Arabic"/>
          <w:sz w:val="24"/>
          <w:szCs w:val="24"/>
        </w:rPr>
      </w:pPr>
      <w:r w:rsidRPr="00235F56">
        <w:rPr>
          <w:rFonts w:ascii="Simplified Arabic" w:hAnsi="Simplified Arabic" w:cs="Simplified Arabic"/>
          <w:sz w:val="24"/>
          <w:szCs w:val="24"/>
          <w:rtl/>
        </w:rPr>
        <w:t>الاستبيان</w:t>
      </w:r>
      <w:r w:rsidRPr="00235F56">
        <w:rPr>
          <w:rFonts w:ascii="Simplified Arabic" w:hAnsi="Simplified Arabic" w:cs="Simplified Arabic"/>
          <w:sz w:val="24"/>
          <w:szCs w:val="24"/>
        </w:rPr>
        <w:t>: </w:t>
      </w:r>
      <w:r w:rsidRPr="00235F56">
        <w:rPr>
          <w:rFonts w:ascii="Simplified Arabic" w:hAnsi="Simplified Arabic" w:cs="Simplified Arabic"/>
          <w:sz w:val="24"/>
          <w:szCs w:val="24"/>
          <w:rtl/>
        </w:rPr>
        <w:t>لجمع بيانات كمية من عينة كبيرة</w:t>
      </w:r>
      <w:r w:rsidRPr="00235F56">
        <w:rPr>
          <w:rFonts w:ascii="Simplified Arabic" w:hAnsi="Simplified Arabic" w:cs="Simplified Arabic"/>
          <w:sz w:val="24"/>
          <w:szCs w:val="24"/>
        </w:rPr>
        <w:t>.</w:t>
      </w:r>
    </w:p>
    <w:p w14:paraId="6AFAD279" w14:textId="77777777" w:rsidR="00235F56" w:rsidRPr="00235F56" w:rsidRDefault="00235F56" w:rsidP="00235F56">
      <w:pPr>
        <w:numPr>
          <w:ilvl w:val="0"/>
          <w:numId w:val="49"/>
        </w:numPr>
        <w:rPr>
          <w:rFonts w:ascii="Simplified Arabic" w:hAnsi="Simplified Arabic" w:cs="Simplified Arabic"/>
          <w:sz w:val="24"/>
          <w:szCs w:val="24"/>
        </w:rPr>
      </w:pPr>
      <w:r w:rsidRPr="00235F56">
        <w:rPr>
          <w:rFonts w:ascii="Simplified Arabic" w:hAnsi="Simplified Arabic" w:cs="Simplified Arabic"/>
          <w:sz w:val="24"/>
          <w:szCs w:val="24"/>
          <w:rtl/>
        </w:rPr>
        <w:t>المقابلات</w:t>
      </w:r>
      <w:r w:rsidRPr="00235F56">
        <w:rPr>
          <w:rFonts w:ascii="Simplified Arabic" w:hAnsi="Simplified Arabic" w:cs="Simplified Arabic"/>
          <w:sz w:val="24"/>
          <w:szCs w:val="24"/>
        </w:rPr>
        <w:t>: </w:t>
      </w:r>
      <w:r w:rsidRPr="00235F56">
        <w:rPr>
          <w:rFonts w:ascii="Simplified Arabic" w:hAnsi="Simplified Arabic" w:cs="Simplified Arabic"/>
          <w:sz w:val="24"/>
          <w:szCs w:val="24"/>
          <w:rtl/>
        </w:rPr>
        <w:t>للحصول على رؤى نوعية من أصحاب المؤسسات والخبراء</w:t>
      </w:r>
      <w:r w:rsidRPr="00235F56">
        <w:rPr>
          <w:rFonts w:ascii="Simplified Arabic" w:hAnsi="Simplified Arabic" w:cs="Simplified Arabic"/>
          <w:sz w:val="24"/>
          <w:szCs w:val="24"/>
        </w:rPr>
        <w:t>.</w:t>
      </w:r>
    </w:p>
    <w:p w14:paraId="3369656B" w14:textId="77777777" w:rsidR="00235F56" w:rsidRPr="00235F56" w:rsidRDefault="00235F56" w:rsidP="00235F56">
      <w:pPr>
        <w:numPr>
          <w:ilvl w:val="0"/>
          <w:numId w:val="49"/>
        </w:numPr>
        <w:rPr>
          <w:rFonts w:ascii="Simplified Arabic" w:hAnsi="Simplified Arabic" w:cs="Simplified Arabic"/>
          <w:sz w:val="24"/>
          <w:szCs w:val="24"/>
        </w:rPr>
      </w:pPr>
      <w:r w:rsidRPr="00235F56">
        <w:rPr>
          <w:rFonts w:ascii="Simplified Arabic" w:hAnsi="Simplified Arabic" w:cs="Simplified Arabic"/>
          <w:sz w:val="24"/>
          <w:szCs w:val="24"/>
          <w:rtl/>
        </w:rPr>
        <w:t>دراسة الحالة</w:t>
      </w:r>
      <w:r w:rsidRPr="00235F56">
        <w:rPr>
          <w:rFonts w:ascii="Simplified Arabic" w:hAnsi="Simplified Arabic" w:cs="Simplified Arabic"/>
          <w:sz w:val="24"/>
          <w:szCs w:val="24"/>
        </w:rPr>
        <w:t>: </w:t>
      </w:r>
      <w:r w:rsidRPr="00235F56">
        <w:rPr>
          <w:rFonts w:ascii="Simplified Arabic" w:hAnsi="Simplified Arabic" w:cs="Simplified Arabic"/>
          <w:sz w:val="24"/>
          <w:szCs w:val="24"/>
          <w:rtl/>
        </w:rPr>
        <w:t>لتحليل حالات محددة بشكل تفصيلي</w:t>
      </w:r>
      <w:r w:rsidRPr="00235F56">
        <w:rPr>
          <w:rFonts w:ascii="Simplified Arabic" w:hAnsi="Simplified Arabic" w:cs="Simplified Arabic"/>
          <w:sz w:val="24"/>
          <w:szCs w:val="24"/>
        </w:rPr>
        <w:t>.</w:t>
      </w:r>
    </w:p>
    <w:tbl>
      <w:tblPr>
        <w:tblStyle w:val="a5"/>
        <w:tblpPr w:leftFromText="180" w:rightFromText="180" w:vertAnchor="text" w:horzAnchor="margin" w:tblpY="148"/>
        <w:bidiVisual/>
        <w:tblW w:w="0" w:type="auto"/>
        <w:tblLook w:val="04A0" w:firstRow="1" w:lastRow="0" w:firstColumn="1" w:lastColumn="0" w:noHBand="0" w:noVBand="1"/>
      </w:tblPr>
      <w:tblGrid>
        <w:gridCol w:w="2940"/>
        <w:gridCol w:w="2941"/>
        <w:gridCol w:w="2941"/>
      </w:tblGrid>
      <w:tr w:rsidR="00146601" w:rsidRPr="00146601" w14:paraId="2EB4DCCE" w14:textId="77777777" w:rsidTr="00146601">
        <w:tc>
          <w:tcPr>
            <w:tcW w:w="2940" w:type="dxa"/>
          </w:tcPr>
          <w:p w14:paraId="44E11D25" w14:textId="229212D1" w:rsidR="00146601" w:rsidRPr="00146601" w:rsidRDefault="00146601" w:rsidP="00146601">
            <w:pPr>
              <w:rPr>
                <w:rFonts w:ascii="Simplified Arabic" w:hAnsi="Simplified Arabic" w:cs="Simplified Arabic"/>
                <w:sz w:val="28"/>
                <w:szCs w:val="28"/>
                <w:rtl/>
              </w:rPr>
            </w:pPr>
            <w:r w:rsidRPr="00146601">
              <w:rPr>
                <w:rFonts w:ascii="Simplified Arabic" w:hAnsi="Simplified Arabic" w:cs="Simplified Arabic"/>
                <w:sz w:val="28"/>
                <w:szCs w:val="28"/>
                <w:rtl/>
              </w:rPr>
              <w:t>حجم المؤسسة</w:t>
            </w:r>
          </w:p>
        </w:tc>
        <w:tc>
          <w:tcPr>
            <w:tcW w:w="2941" w:type="dxa"/>
          </w:tcPr>
          <w:p w14:paraId="0B27FF25" w14:textId="32BA9B47" w:rsidR="00146601" w:rsidRPr="00146601" w:rsidRDefault="00146601" w:rsidP="00146601">
            <w:pPr>
              <w:rPr>
                <w:rFonts w:ascii="Simplified Arabic" w:hAnsi="Simplified Arabic" w:cs="Simplified Arabic"/>
                <w:sz w:val="28"/>
                <w:szCs w:val="28"/>
                <w:rtl/>
              </w:rPr>
            </w:pPr>
            <w:r w:rsidRPr="00146601">
              <w:rPr>
                <w:rFonts w:ascii="Simplified Arabic" w:hAnsi="Simplified Arabic" w:cs="Simplified Arabic"/>
                <w:sz w:val="28"/>
                <w:szCs w:val="28"/>
                <w:rtl/>
              </w:rPr>
              <w:t>عدد المؤسسات</w:t>
            </w:r>
          </w:p>
        </w:tc>
        <w:tc>
          <w:tcPr>
            <w:tcW w:w="2941" w:type="dxa"/>
          </w:tcPr>
          <w:p w14:paraId="1873D4BC" w14:textId="5478170F" w:rsidR="00146601" w:rsidRPr="00146601" w:rsidRDefault="00146601" w:rsidP="00146601">
            <w:pPr>
              <w:rPr>
                <w:rFonts w:ascii="Simplified Arabic" w:hAnsi="Simplified Arabic" w:cs="Simplified Arabic"/>
                <w:sz w:val="28"/>
                <w:szCs w:val="28"/>
                <w:rtl/>
              </w:rPr>
            </w:pPr>
            <w:r w:rsidRPr="00146601">
              <w:rPr>
                <w:rFonts w:ascii="Simplified Arabic" w:hAnsi="Simplified Arabic" w:cs="Simplified Arabic"/>
                <w:sz w:val="28"/>
                <w:szCs w:val="28"/>
                <w:rtl/>
              </w:rPr>
              <w:t>النسبة المئوية</w:t>
            </w:r>
          </w:p>
        </w:tc>
      </w:tr>
      <w:tr w:rsidR="00146601" w:rsidRPr="00146601" w14:paraId="0CF8B008" w14:textId="77777777" w:rsidTr="00146601">
        <w:tc>
          <w:tcPr>
            <w:tcW w:w="2940" w:type="dxa"/>
          </w:tcPr>
          <w:p w14:paraId="6B87A0A0" w14:textId="06E5F529" w:rsidR="00146601" w:rsidRPr="00146601" w:rsidRDefault="00146601" w:rsidP="00146601">
            <w:pPr>
              <w:rPr>
                <w:rFonts w:ascii="Simplified Arabic" w:hAnsi="Simplified Arabic" w:cs="Simplified Arabic"/>
                <w:sz w:val="28"/>
                <w:szCs w:val="28"/>
                <w:rtl/>
              </w:rPr>
            </w:pPr>
            <w:r w:rsidRPr="00146601">
              <w:rPr>
                <w:rFonts w:ascii="Simplified Arabic" w:hAnsi="Simplified Arabic" w:cs="Simplified Arabic"/>
                <w:sz w:val="28"/>
                <w:szCs w:val="28"/>
                <w:rtl/>
              </w:rPr>
              <w:t>صغيرة</w:t>
            </w:r>
          </w:p>
        </w:tc>
        <w:tc>
          <w:tcPr>
            <w:tcW w:w="2941" w:type="dxa"/>
          </w:tcPr>
          <w:p w14:paraId="4D2A1981" w14:textId="1F64DDD3" w:rsidR="00146601" w:rsidRPr="00146601" w:rsidRDefault="00146601" w:rsidP="00146601">
            <w:pPr>
              <w:rPr>
                <w:rFonts w:ascii="Simplified Arabic" w:hAnsi="Simplified Arabic" w:cs="Simplified Arabic"/>
                <w:sz w:val="28"/>
                <w:szCs w:val="28"/>
                <w:rtl/>
              </w:rPr>
            </w:pPr>
            <w:r w:rsidRPr="00146601">
              <w:rPr>
                <w:rFonts w:ascii="Simplified Arabic" w:hAnsi="Simplified Arabic" w:cs="Simplified Arabic"/>
                <w:sz w:val="28"/>
                <w:szCs w:val="28"/>
                <w:rtl/>
              </w:rPr>
              <w:t>30</w:t>
            </w:r>
          </w:p>
        </w:tc>
        <w:tc>
          <w:tcPr>
            <w:tcW w:w="2941" w:type="dxa"/>
          </w:tcPr>
          <w:p w14:paraId="63213B9C" w14:textId="51FCBBAE" w:rsidR="00146601" w:rsidRPr="00146601" w:rsidRDefault="00146601" w:rsidP="00146601">
            <w:pPr>
              <w:rPr>
                <w:rFonts w:ascii="Simplified Arabic" w:hAnsi="Simplified Arabic" w:cs="Simplified Arabic"/>
                <w:sz w:val="28"/>
                <w:szCs w:val="28"/>
                <w:rtl/>
              </w:rPr>
            </w:pPr>
            <w:r w:rsidRPr="00146601">
              <w:rPr>
                <w:rFonts w:ascii="Simplified Arabic" w:hAnsi="Simplified Arabic" w:cs="Simplified Arabic"/>
                <w:sz w:val="28"/>
                <w:szCs w:val="28"/>
                <w:rtl/>
              </w:rPr>
              <w:t>50%</w:t>
            </w:r>
          </w:p>
        </w:tc>
      </w:tr>
      <w:tr w:rsidR="00146601" w:rsidRPr="00146601" w14:paraId="3E1398C0" w14:textId="77777777" w:rsidTr="00146601">
        <w:tc>
          <w:tcPr>
            <w:tcW w:w="2940" w:type="dxa"/>
          </w:tcPr>
          <w:p w14:paraId="3B85ED03" w14:textId="73A78799" w:rsidR="00146601" w:rsidRPr="00146601" w:rsidRDefault="00146601" w:rsidP="00146601">
            <w:pPr>
              <w:rPr>
                <w:rFonts w:ascii="Simplified Arabic" w:hAnsi="Simplified Arabic" w:cs="Simplified Arabic"/>
                <w:sz w:val="28"/>
                <w:szCs w:val="28"/>
                <w:rtl/>
              </w:rPr>
            </w:pPr>
            <w:r w:rsidRPr="00146601">
              <w:rPr>
                <w:rFonts w:ascii="Simplified Arabic" w:hAnsi="Simplified Arabic" w:cs="Simplified Arabic"/>
                <w:sz w:val="28"/>
                <w:szCs w:val="28"/>
                <w:rtl/>
              </w:rPr>
              <w:t>متوسطة</w:t>
            </w:r>
          </w:p>
        </w:tc>
        <w:tc>
          <w:tcPr>
            <w:tcW w:w="2941" w:type="dxa"/>
          </w:tcPr>
          <w:p w14:paraId="1BE25838" w14:textId="117252FA" w:rsidR="00146601" w:rsidRPr="00146601" w:rsidRDefault="00146601" w:rsidP="00146601">
            <w:pPr>
              <w:rPr>
                <w:rFonts w:ascii="Simplified Arabic" w:hAnsi="Simplified Arabic" w:cs="Simplified Arabic"/>
                <w:sz w:val="28"/>
                <w:szCs w:val="28"/>
                <w:rtl/>
              </w:rPr>
            </w:pPr>
            <w:r w:rsidRPr="00146601">
              <w:rPr>
                <w:rFonts w:ascii="Simplified Arabic" w:hAnsi="Simplified Arabic" w:cs="Simplified Arabic"/>
                <w:sz w:val="28"/>
                <w:szCs w:val="28"/>
                <w:rtl/>
              </w:rPr>
              <w:t>20</w:t>
            </w:r>
          </w:p>
        </w:tc>
        <w:tc>
          <w:tcPr>
            <w:tcW w:w="2941" w:type="dxa"/>
          </w:tcPr>
          <w:p w14:paraId="555F24CC" w14:textId="40128154" w:rsidR="00146601" w:rsidRPr="00146601" w:rsidRDefault="00146601" w:rsidP="00146601">
            <w:pPr>
              <w:rPr>
                <w:rFonts w:ascii="Simplified Arabic" w:hAnsi="Simplified Arabic" w:cs="Simplified Arabic"/>
                <w:sz w:val="28"/>
                <w:szCs w:val="28"/>
                <w:rtl/>
              </w:rPr>
            </w:pPr>
            <w:r w:rsidRPr="00146601">
              <w:rPr>
                <w:rFonts w:ascii="Simplified Arabic" w:hAnsi="Simplified Arabic" w:cs="Simplified Arabic"/>
                <w:sz w:val="28"/>
                <w:szCs w:val="28"/>
                <w:rtl/>
              </w:rPr>
              <w:t>33.3%</w:t>
            </w:r>
          </w:p>
        </w:tc>
      </w:tr>
      <w:tr w:rsidR="00146601" w:rsidRPr="00146601" w14:paraId="78910038" w14:textId="77777777" w:rsidTr="00146601">
        <w:tc>
          <w:tcPr>
            <w:tcW w:w="2940" w:type="dxa"/>
          </w:tcPr>
          <w:p w14:paraId="10D7D425" w14:textId="41F66320" w:rsidR="00146601" w:rsidRPr="00146601" w:rsidRDefault="00146601" w:rsidP="00146601">
            <w:pPr>
              <w:rPr>
                <w:rFonts w:ascii="Simplified Arabic" w:hAnsi="Simplified Arabic" w:cs="Simplified Arabic"/>
                <w:sz w:val="28"/>
                <w:szCs w:val="28"/>
                <w:rtl/>
              </w:rPr>
            </w:pPr>
            <w:r w:rsidRPr="00146601">
              <w:rPr>
                <w:rFonts w:ascii="Simplified Arabic" w:hAnsi="Simplified Arabic" w:cs="Simplified Arabic"/>
                <w:sz w:val="28"/>
                <w:szCs w:val="28"/>
                <w:rtl/>
              </w:rPr>
              <w:t>كبيرة</w:t>
            </w:r>
          </w:p>
        </w:tc>
        <w:tc>
          <w:tcPr>
            <w:tcW w:w="2941" w:type="dxa"/>
          </w:tcPr>
          <w:p w14:paraId="42F2537A" w14:textId="39B6ACCB" w:rsidR="00146601" w:rsidRPr="00146601" w:rsidRDefault="00146601" w:rsidP="00146601">
            <w:pPr>
              <w:rPr>
                <w:rFonts w:ascii="Simplified Arabic" w:hAnsi="Simplified Arabic" w:cs="Simplified Arabic"/>
                <w:sz w:val="28"/>
                <w:szCs w:val="28"/>
                <w:rtl/>
              </w:rPr>
            </w:pPr>
            <w:r w:rsidRPr="00146601">
              <w:rPr>
                <w:rFonts w:ascii="Simplified Arabic" w:hAnsi="Simplified Arabic" w:cs="Simplified Arabic"/>
                <w:sz w:val="28"/>
                <w:szCs w:val="28"/>
                <w:rtl/>
              </w:rPr>
              <w:t>10</w:t>
            </w:r>
          </w:p>
        </w:tc>
        <w:tc>
          <w:tcPr>
            <w:tcW w:w="2941" w:type="dxa"/>
          </w:tcPr>
          <w:p w14:paraId="65794676" w14:textId="6BCE22BA" w:rsidR="00146601" w:rsidRPr="00146601" w:rsidRDefault="00146601" w:rsidP="00146601">
            <w:pPr>
              <w:rPr>
                <w:rFonts w:ascii="Simplified Arabic" w:hAnsi="Simplified Arabic" w:cs="Simplified Arabic"/>
                <w:sz w:val="28"/>
                <w:szCs w:val="28"/>
                <w:rtl/>
              </w:rPr>
            </w:pPr>
            <w:r w:rsidRPr="00146601">
              <w:rPr>
                <w:rFonts w:ascii="Simplified Arabic" w:hAnsi="Simplified Arabic" w:cs="Simplified Arabic"/>
                <w:sz w:val="28"/>
                <w:szCs w:val="28"/>
                <w:rtl/>
              </w:rPr>
              <w:t>16.7%</w:t>
            </w:r>
          </w:p>
        </w:tc>
      </w:tr>
    </w:tbl>
    <w:p w14:paraId="5DB906D1" w14:textId="4EF5F56C" w:rsidR="00146601" w:rsidRDefault="00146601" w:rsidP="00D22171">
      <w:pPr>
        <w:rPr>
          <w:rFonts w:ascii="Simplified Arabic" w:hAnsi="Simplified Arabic" w:cs="Simplified Arabic"/>
          <w:sz w:val="24"/>
          <w:szCs w:val="24"/>
          <w:rtl/>
        </w:rPr>
      </w:pPr>
      <w:r>
        <w:rPr>
          <w:rFonts w:ascii="Simplified Arabic" w:hAnsi="Simplified Arabic" w:cs="Simplified Arabic" w:hint="cs"/>
          <w:sz w:val="24"/>
          <w:szCs w:val="24"/>
          <w:rtl/>
        </w:rPr>
        <w:t>جدول</w:t>
      </w:r>
      <w:r w:rsidR="00673860">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(1) توزيع العينة حسب حجم المؤسسة</w:t>
      </w:r>
    </w:p>
    <w:p w14:paraId="6B1589DC" w14:textId="77777777" w:rsidR="00707F2C" w:rsidRDefault="00707F2C" w:rsidP="00D22171">
      <w:pPr>
        <w:rPr>
          <w:rFonts w:ascii="Simplified Arabic" w:hAnsi="Simplified Arabic" w:cs="Simplified Arabic"/>
          <w:sz w:val="24"/>
          <w:szCs w:val="24"/>
          <w:rtl/>
        </w:rPr>
      </w:pPr>
    </w:p>
    <w:p w14:paraId="7ADC71D2" w14:textId="77777777" w:rsidR="00707F2C" w:rsidRDefault="00707F2C" w:rsidP="00D22171">
      <w:pPr>
        <w:rPr>
          <w:rFonts w:ascii="Simplified Arabic" w:hAnsi="Simplified Arabic" w:cs="Simplified Arabic"/>
          <w:sz w:val="24"/>
          <w:szCs w:val="24"/>
          <w:rtl/>
        </w:rPr>
      </w:pPr>
    </w:p>
    <w:p w14:paraId="38F11314" w14:textId="77777777" w:rsidR="00446CAA" w:rsidRDefault="00446CAA" w:rsidP="00D22171">
      <w:pPr>
        <w:rPr>
          <w:rFonts w:ascii="Simplified Arabic" w:hAnsi="Simplified Arabic" w:cs="Simplified Arabic"/>
          <w:sz w:val="24"/>
          <w:szCs w:val="24"/>
          <w:rtl/>
        </w:rPr>
      </w:pPr>
    </w:p>
    <w:p w14:paraId="1B1D1324" w14:textId="77777777" w:rsidR="00707F2C" w:rsidRDefault="00707F2C" w:rsidP="00D22171">
      <w:pPr>
        <w:rPr>
          <w:rFonts w:ascii="Simplified Arabic" w:hAnsi="Simplified Arabic" w:cs="Simplified Arabic"/>
          <w:sz w:val="24"/>
          <w:szCs w:val="24"/>
          <w:rtl/>
        </w:rPr>
      </w:pPr>
    </w:p>
    <w:p w14:paraId="0D454617" w14:textId="77777777" w:rsidR="00707F2C" w:rsidRPr="00235F56" w:rsidRDefault="00707F2C" w:rsidP="00D22171">
      <w:pPr>
        <w:rPr>
          <w:rFonts w:ascii="Simplified Arabic" w:hAnsi="Simplified Arabic" w:cs="Simplified Arabic"/>
          <w:sz w:val="24"/>
          <w:szCs w:val="24"/>
          <w:rtl/>
        </w:rPr>
      </w:pPr>
    </w:p>
    <w:tbl>
      <w:tblPr>
        <w:tblStyle w:val="a5"/>
        <w:bidiVisual/>
        <w:tblW w:w="0" w:type="auto"/>
        <w:tblLook w:val="04A0" w:firstRow="1" w:lastRow="0" w:firstColumn="1" w:lastColumn="0" w:noHBand="0" w:noVBand="1"/>
      </w:tblPr>
      <w:tblGrid>
        <w:gridCol w:w="2940"/>
        <w:gridCol w:w="2941"/>
        <w:gridCol w:w="2941"/>
      </w:tblGrid>
      <w:tr w:rsidR="00146601" w14:paraId="67BE508E" w14:textId="77777777" w:rsidTr="00146601">
        <w:tc>
          <w:tcPr>
            <w:tcW w:w="2940" w:type="dxa"/>
          </w:tcPr>
          <w:p w14:paraId="314B91E7" w14:textId="30AA09D8" w:rsidR="00146601" w:rsidRDefault="00146601" w:rsidP="00D22171">
            <w:pPr>
              <w:rPr>
                <w:rFonts w:ascii="Simplified Arabic" w:hAnsi="Simplified Arabic" w:cs="Simplified Arabic"/>
                <w:sz w:val="24"/>
                <w:szCs w:val="24"/>
                <w:rtl/>
              </w:rPr>
            </w:pPr>
            <w:r>
              <w:rPr>
                <w:rFonts w:ascii="Simplified Arabic" w:hAnsi="Simplified Arabic" w:cs="Simplified Arabic" w:hint="cs"/>
                <w:sz w:val="24"/>
                <w:szCs w:val="24"/>
                <w:rtl/>
              </w:rPr>
              <w:lastRenderedPageBreak/>
              <w:t>السبب</w:t>
            </w:r>
          </w:p>
        </w:tc>
        <w:tc>
          <w:tcPr>
            <w:tcW w:w="2941" w:type="dxa"/>
          </w:tcPr>
          <w:p w14:paraId="3B292AAD" w14:textId="63AF6B42" w:rsidR="00146601" w:rsidRDefault="00146601" w:rsidP="00D22171">
            <w:pPr>
              <w:rPr>
                <w:rFonts w:ascii="Simplified Arabic" w:hAnsi="Simplified Arabic" w:cs="Simplified Arabic"/>
                <w:sz w:val="24"/>
                <w:szCs w:val="24"/>
                <w:rtl/>
              </w:rPr>
            </w:pPr>
            <w:r>
              <w:rPr>
                <w:rFonts w:ascii="Simplified Arabic" w:hAnsi="Simplified Arabic" w:cs="Simplified Arabic" w:hint="cs"/>
                <w:sz w:val="24"/>
                <w:szCs w:val="24"/>
                <w:rtl/>
              </w:rPr>
              <w:t>عدد المؤسسات</w:t>
            </w:r>
          </w:p>
        </w:tc>
        <w:tc>
          <w:tcPr>
            <w:tcW w:w="2941" w:type="dxa"/>
          </w:tcPr>
          <w:p w14:paraId="35570DEF" w14:textId="2CEFF9A2" w:rsidR="00146601" w:rsidRDefault="00146601" w:rsidP="00D22171">
            <w:pPr>
              <w:rPr>
                <w:rFonts w:ascii="Simplified Arabic" w:hAnsi="Simplified Arabic" w:cs="Simplified Arabic"/>
                <w:sz w:val="24"/>
                <w:szCs w:val="24"/>
                <w:rtl/>
              </w:rPr>
            </w:pPr>
            <w:r>
              <w:rPr>
                <w:rFonts w:ascii="Simplified Arabic" w:hAnsi="Simplified Arabic" w:cs="Simplified Arabic" w:hint="cs"/>
                <w:sz w:val="24"/>
                <w:szCs w:val="24"/>
                <w:rtl/>
              </w:rPr>
              <w:t>النسبة المئوية</w:t>
            </w:r>
          </w:p>
        </w:tc>
      </w:tr>
      <w:tr w:rsidR="00146601" w14:paraId="0CE68B65" w14:textId="77777777" w:rsidTr="00146601">
        <w:tc>
          <w:tcPr>
            <w:tcW w:w="2940" w:type="dxa"/>
          </w:tcPr>
          <w:p w14:paraId="0B254369" w14:textId="148D8C9A" w:rsidR="00146601" w:rsidRDefault="00FA5341" w:rsidP="00D22171">
            <w:pPr>
              <w:rPr>
                <w:rFonts w:ascii="Simplified Arabic" w:hAnsi="Simplified Arabic" w:cs="Simplified Arabic"/>
                <w:sz w:val="24"/>
                <w:szCs w:val="24"/>
                <w:rtl/>
              </w:rPr>
            </w:pPr>
            <w:r>
              <w:rPr>
                <w:rFonts w:ascii="Simplified Arabic" w:hAnsi="Simplified Arabic" w:cs="Simplified Arabic" w:hint="cs"/>
                <w:sz w:val="24"/>
                <w:szCs w:val="24"/>
                <w:rtl/>
              </w:rPr>
              <w:t>نقص الخبرة الإدارية</w:t>
            </w:r>
          </w:p>
        </w:tc>
        <w:tc>
          <w:tcPr>
            <w:tcW w:w="2941" w:type="dxa"/>
          </w:tcPr>
          <w:p w14:paraId="2F97D53C" w14:textId="68EBBAFD" w:rsidR="00146601" w:rsidRDefault="00146601" w:rsidP="00D22171">
            <w:pPr>
              <w:rPr>
                <w:rFonts w:ascii="Simplified Arabic" w:hAnsi="Simplified Arabic" w:cs="Simplified Arabic"/>
                <w:sz w:val="24"/>
                <w:szCs w:val="24"/>
                <w:rtl/>
              </w:rPr>
            </w:pPr>
            <w:r>
              <w:rPr>
                <w:rFonts w:ascii="Simplified Arabic" w:hAnsi="Simplified Arabic" w:cs="Simplified Arabic" w:hint="cs"/>
                <w:sz w:val="24"/>
                <w:szCs w:val="24"/>
                <w:rtl/>
              </w:rPr>
              <w:t>35</w:t>
            </w:r>
          </w:p>
        </w:tc>
        <w:tc>
          <w:tcPr>
            <w:tcW w:w="2941" w:type="dxa"/>
          </w:tcPr>
          <w:p w14:paraId="6EDC1A36" w14:textId="07E2B5BC" w:rsidR="00146601" w:rsidRDefault="00146601" w:rsidP="00D22171">
            <w:pPr>
              <w:rPr>
                <w:rFonts w:ascii="Simplified Arabic" w:hAnsi="Simplified Arabic" w:cs="Simplified Arabic"/>
                <w:sz w:val="24"/>
                <w:szCs w:val="24"/>
                <w:rtl/>
              </w:rPr>
            </w:pPr>
            <w:r>
              <w:rPr>
                <w:rFonts w:ascii="Simplified Arabic" w:hAnsi="Simplified Arabic" w:cs="Simplified Arabic" w:hint="cs"/>
                <w:sz w:val="24"/>
                <w:szCs w:val="24"/>
                <w:rtl/>
              </w:rPr>
              <w:t>58.3%</w:t>
            </w:r>
          </w:p>
        </w:tc>
      </w:tr>
      <w:tr w:rsidR="00146601" w14:paraId="486FFBE4" w14:textId="77777777" w:rsidTr="00146601">
        <w:tc>
          <w:tcPr>
            <w:tcW w:w="2940" w:type="dxa"/>
          </w:tcPr>
          <w:p w14:paraId="037E6C40" w14:textId="2857F153" w:rsidR="00146601" w:rsidRDefault="00FA5341" w:rsidP="00D22171">
            <w:pPr>
              <w:rPr>
                <w:rFonts w:ascii="Simplified Arabic" w:hAnsi="Simplified Arabic" w:cs="Simplified Arabic"/>
                <w:sz w:val="24"/>
                <w:szCs w:val="24"/>
                <w:rtl/>
              </w:rPr>
            </w:pPr>
            <w:r>
              <w:rPr>
                <w:rFonts w:ascii="Simplified Arabic" w:hAnsi="Simplified Arabic" w:cs="Simplified Arabic" w:hint="cs"/>
                <w:sz w:val="24"/>
                <w:szCs w:val="24"/>
                <w:rtl/>
              </w:rPr>
              <w:t>سوء التخطيط المالي</w:t>
            </w:r>
          </w:p>
        </w:tc>
        <w:tc>
          <w:tcPr>
            <w:tcW w:w="2941" w:type="dxa"/>
          </w:tcPr>
          <w:p w14:paraId="240B7C76" w14:textId="3AD5B4A8" w:rsidR="00146601" w:rsidRDefault="00146601" w:rsidP="00D22171">
            <w:pPr>
              <w:rPr>
                <w:rFonts w:ascii="Simplified Arabic" w:hAnsi="Simplified Arabic" w:cs="Simplified Arabic"/>
                <w:sz w:val="24"/>
                <w:szCs w:val="24"/>
                <w:rtl/>
              </w:rPr>
            </w:pPr>
            <w:r>
              <w:rPr>
                <w:rFonts w:ascii="Simplified Arabic" w:hAnsi="Simplified Arabic" w:cs="Simplified Arabic" w:hint="cs"/>
                <w:sz w:val="24"/>
                <w:szCs w:val="24"/>
                <w:rtl/>
              </w:rPr>
              <w:t>28</w:t>
            </w:r>
          </w:p>
        </w:tc>
        <w:tc>
          <w:tcPr>
            <w:tcW w:w="2941" w:type="dxa"/>
          </w:tcPr>
          <w:p w14:paraId="67B290F5" w14:textId="168FC56F" w:rsidR="00146601" w:rsidRDefault="00146601" w:rsidP="00D22171">
            <w:pPr>
              <w:rPr>
                <w:rFonts w:ascii="Simplified Arabic" w:hAnsi="Simplified Arabic" w:cs="Simplified Arabic"/>
                <w:sz w:val="24"/>
                <w:szCs w:val="24"/>
                <w:rtl/>
              </w:rPr>
            </w:pPr>
            <w:r>
              <w:rPr>
                <w:rFonts w:ascii="Simplified Arabic" w:hAnsi="Simplified Arabic" w:cs="Simplified Arabic" w:hint="cs"/>
                <w:sz w:val="24"/>
                <w:szCs w:val="24"/>
                <w:rtl/>
              </w:rPr>
              <w:t>46.7%</w:t>
            </w:r>
          </w:p>
        </w:tc>
      </w:tr>
      <w:tr w:rsidR="00146601" w14:paraId="66F17B3F" w14:textId="77777777" w:rsidTr="00146601">
        <w:tc>
          <w:tcPr>
            <w:tcW w:w="2940" w:type="dxa"/>
          </w:tcPr>
          <w:p w14:paraId="0B1F4175" w14:textId="097B8334" w:rsidR="00146601" w:rsidRDefault="00FA5341" w:rsidP="00D22171">
            <w:pPr>
              <w:rPr>
                <w:rFonts w:ascii="Simplified Arabic" w:hAnsi="Simplified Arabic" w:cs="Simplified Arabic"/>
                <w:sz w:val="24"/>
                <w:szCs w:val="24"/>
                <w:rtl/>
              </w:rPr>
            </w:pPr>
            <w:r>
              <w:rPr>
                <w:rFonts w:ascii="Simplified Arabic" w:hAnsi="Simplified Arabic" w:cs="Simplified Arabic" w:hint="cs"/>
                <w:sz w:val="24"/>
                <w:szCs w:val="24"/>
                <w:rtl/>
              </w:rPr>
              <w:t>التحديات القانونية</w:t>
            </w:r>
          </w:p>
        </w:tc>
        <w:tc>
          <w:tcPr>
            <w:tcW w:w="2941" w:type="dxa"/>
          </w:tcPr>
          <w:p w14:paraId="491EE0FF" w14:textId="5ED61299" w:rsidR="00146601" w:rsidRDefault="00146601" w:rsidP="00D22171">
            <w:pPr>
              <w:rPr>
                <w:rFonts w:ascii="Simplified Arabic" w:hAnsi="Simplified Arabic" w:cs="Simplified Arabic"/>
                <w:sz w:val="24"/>
                <w:szCs w:val="24"/>
                <w:rtl/>
              </w:rPr>
            </w:pPr>
            <w:r>
              <w:rPr>
                <w:rFonts w:ascii="Simplified Arabic" w:hAnsi="Simplified Arabic" w:cs="Simplified Arabic" w:hint="cs"/>
                <w:sz w:val="24"/>
                <w:szCs w:val="24"/>
                <w:rtl/>
              </w:rPr>
              <w:t>22</w:t>
            </w:r>
          </w:p>
        </w:tc>
        <w:tc>
          <w:tcPr>
            <w:tcW w:w="2941" w:type="dxa"/>
          </w:tcPr>
          <w:p w14:paraId="40AA7905" w14:textId="3385BC8B" w:rsidR="00146601" w:rsidRDefault="00146601" w:rsidP="00D22171">
            <w:pPr>
              <w:rPr>
                <w:rFonts w:ascii="Simplified Arabic" w:hAnsi="Simplified Arabic" w:cs="Simplified Arabic"/>
                <w:sz w:val="24"/>
                <w:szCs w:val="24"/>
                <w:rtl/>
              </w:rPr>
            </w:pPr>
            <w:r>
              <w:rPr>
                <w:rFonts w:ascii="Simplified Arabic" w:hAnsi="Simplified Arabic" w:cs="Simplified Arabic" w:hint="cs"/>
                <w:sz w:val="24"/>
                <w:szCs w:val="24"/>
                <w:rtl/>
              </w:rPr>
              <w:t>36.7%</w:t>
            </w:r>
          </w:p>
        </w:tc>
      </w:tr>
      <w:tr w:rsidR="00146601" w14:paraId="1035794A" w14:textId="77777777" w:rsidTr="00146601">
        <w:tc>
          <w:tcPr>
            <w:tcW w:w="2940" w:type="dxa"/>
          </w:tcPr>
          <w:p w14:paraId="59121633" w14:textId="11D69DE2" w:rsidR="00146601" w:rsidRDefault="00FA5341" w:rsidP="00D22171">
            <w:pPr>
              <w:rPr>
                <w:rFonts w:ascii="Simplified Arabic" w:hAnsi="Simplified Arabic" w:cs="Simplified Arabic"/>
                <w:sz w:val="24"/>
                <w:szCs w:val="24"/>
                <w:rtl/>
              </w:rPr>
            </w:pPr>
            <w:r>
              <w:rPr>
                <w:rFonts w:ascii="Simplified Arabic" w:hAnsi="Simplified Arabic" w:cs="Simplified Arabic" w:hint="cs"/>
                <w:sz w:val="24"/>
                <w:szCs w:val="24"/>
                <w:rtl/>
              </w:rPr>
              <w:t>عدم تبني التكنولوجيا الحديثة</w:t>
            </w:r>
          </w:p>
        </w:tc>
        <w:tc>
          <w:tcPr>
            <w:tcW w:w="2941" w:type="dxa"/>
          </w:tcPr>
          <w:p w14:paraId="25EA751A" w14:textId="39124ABB" w:rsidR="00146601" w:rsidRDefault="00146601" w:rsidP="00D22171">
            <w:pPr>
              <w:rPr>
                <w:rFonts w:ascii="Simplified Arabic" w:hAnsi="Simplified Arabic" w:cs="Simplified Arabic"/>
                <w:sz w:val="24"/>
                <w:szCs w:val="24"/>
                <w:rtl/>
              </w:rPr>
            </w:pPr>
            <w:r>
              <w:rPr>
                <w:rFonts w:ascii="Simplified Arabic" w:hAnsi="Simplified Arabic" w:cs="Simplified Arabic" w:hint="cs"/>
                <w:sz w:val="24"/>
                <w:szCs w:val="24"/>
                <w:rtl/>
              </w:rPr>
              <w:t>18</w:t>
            </w:r>
          </w:p>
        </w:tc>
        <w:tc>
          <w:tcPr>
            <w:tcW w:w="2941" w:type="dxa"/>
          </w:tcPr>
          <w:p w14:paraId="2E9B205E" w14:textId="3042799D" w:rsidR="00146601" w:rsidRDefault="00146601" w:rsidP="00D22171">
            <w:pPr>
              <w:rPr>
                <w:rFonts w:ascii="Simplified Arabic" w:hAnsi="Simplified Arabic" w:cs="Simplified Arabic"/>
                <w:sz w:val="24"/>
                <w:szCs w:val="24"/>
                <w:rtl/>
              </w:rPr>
            </w:pPr>
            <w:r>
              <w:rPr>
                <w:rFonts w:ascii="Simplified Arabic" w:hAnsi="Simplified Arabic" w:cs="Simplified Arabic" w:hint="cs"/>
                <w:sz w:val="24"/>
                <w:szCs w:val="24"/>
                <w:rtl/>
              </w:rPr>
              <w:t>30%</w:t>
            </w:r>
          </w:p>
        </w:tc>
      </w:tr>
      <w:tr w:rsidR="00146601" w14:paraId="46C47E42" w14:textId="77777777" w:rsidTr="00146601">
        <w:tc>
          <w:tcPr>
            <w:tcW w:w="2940" w:type="dxa"/>
          </w:tcPr>
          <w:p w14:paraId="6E7AB5C4" w14:textId="0DEF29B8" w:rsidR="00146601" w:rsidRDefault="00FA5341" w:rsidP="00146601">
            <w:pPr>
              <w:jc w:val="center"/>
              <w:rPr>
                <w:rFonts w:ascii="Simplified Arabic" w:hAnsi="Simplified Arabic" w:cs="Simplified Arabic"/>
                <w:sz w:val="24"/>
                <w:szCs w:val="24"/>
                <w:rtl/>
              </w:rPr>
            </w:pPr>
            <w:r>
              <w:rPr>
                <w:rFonts w:ascii="Simplified Arabic" w:hAnsi="Simplified Arabic" w:cs="Simplified Arabic" w:hint="cs"/>
                <w:sz w:val="24"/>
                <w:szCs w:val="24"/>
                <w:rtl/>
              </w:rPr>
              <w:t>ارتفاع تكاليف التشغيل</w:t>
            </w:r>
          </w:p>
        </w:tc>
        <w:tc>
          <w:tcPr>
            <w:tcW w:w="2941" w:type="dxa"/>
          </w:tcPr>
          <w:p w14:paraId="749C0EA5" w14:textId="0EC869DE" w:rsidR="00146601" w:rsidRDefault="00146601" w:rsidP="00D22171">
            <w:pPr>
              <w:rPr>
                <w:rFonts w:ascii="Simplified Arabic" w:hAnsi="Simplified Arabic" w:cs="Simplified Arabic"/>
                <w:sz w:val="24"/>
                <w:szCs w:val="24"/>
                <w:rtl/>
              </w:rPr>
            </w:pPr>
            <w:r>
              <w:rPr>
                <w:rFonts w:ascii="Simplified Arabic" w:hAnsi="Simplified Arabic" w:cs="Simplified Arabic" w:hint="cs"/>
                <w:sz w:val="24"/>
                <w:szCs w:val="24"/>
                <w:rtl/>
              </w:rPr>
              <w:t>15</w:t>
            </w:r>
          </w:p>
        </w:tc>
        <w:tc>
          <w:tcPr>
            <w:tcW w:w="2941" w:type="dxa"/>
          </w:tcPr>
          <w:p w14:paraId="21EAC641" w14:textId="66E2EA59" w:rsidR="00146601" w:rsidRDefault="00146601" w:rsidP="00D22171">
            <w:pPr>
              <w:rPr>
                <w:rFonts w:ascii="Simplified Arabic" w:hAnsi="Simplified Arabic" w:cs="Simplified Arabic"/>
                <w:sz w:val="24"/>
                <w:szCs w:val="24"/>
                <w:rtl/>
              </w:rPr>
            </w:pPr>
            <w:r>
              <w:rPr>
                <w:rFonts w:ascii="Simplified Arabic" w:hAnsi="Simplified Arabic" w:cs="Simplified Arabic" w:hint="cs"/>
                <w:sz w:val="24"/>
                <w:szCs w:val="24"/>
                <w:rtl/>
              </w:rPr>
              <w:t>25%</w:t>
            </w:r>
          </w:p>
        </w:tc>
      </w:tr>
    </w:tbl>
    <w:p w14:paraId="216E8E69" w14:textId="493FBFFC" w:rsidR="00F925D0" w:rsidRPr="00235F56" w:rsidRDefault="00146601" w:rsidP="00D22171">
      <w:pPr>
        <w:rPr>
          <w:rFonts w:ascii="Simplified Arabic" w:hAnsi="Simplified Arabic" w:cs="Simplified Arabic"/>
          <w:sz w:val="24"/>
          <w:szCs w:val="24"/>
          <w:rtl/>
        </w:rPr>
      </w:pPr>
      <w:r>
        <w:rPr>
          <w:rFonts w:ascii="Simplified Arabic" w:hAnsi="Simplified Arabic" w:cs="Simplified Arabic" w:hint="cs"/>
          <w:sz w:val="24"/>
          <w:szCs w:val="24"/>
          <w:rtl/>
        </w:rPr>
        <w:t>جدول (2) الأسباب الرئيسية لفشل المؤسسات الناشئة</w:t>
      </w:r>
    </w:p>
    <w:tbl>
      <w:tblPr>
        <w:tblStyle w:val="a5"/>
        <w:bidiVisual/>
        <w:tblW w:w="0" w:type="auto"/>
        <w:tblLook w:val="04A0" w:firstRow="1" w:lastRow="0" w:firstColumn="1" w:lastColumn="0" w:noHBand="0" w:noVBand="1"/>
      </w:tblPr>
      <w:tblGrid>
        <w:gridCol w:w="2940"/>
        <w:gridCol w:w="2941"/>
        <w:gridCol w:w="2941"/>
      </w:tblGrid>
      <w:tr w:rsidR="007C6E61" w:rsidRPr="007C6E61" w14:paraId="4F5E4E19" w14:textId="77777777" w:rsidTr="007C6E61">
        <w:tc>
          <w:tcPr>
            <w:tcW w:w="2940" w:type="dxa"/>
          </w:tcPr>
          <w:p w14:paraId="2A30AB8A" w14:textId="4C26CE20" w:rsidR="007C6E61" w:rsidRPr="007C6E61" w:rsidRDefault="007C6E61" w:rsidP="00D22171">
            <w:pPr>
              <w:rPr>
                <w:rFonts w:ascii="Simplified Arabic" w:hAnsi="Simplified Arabic" w:cs="Simplified Arabic"/>
                <w:sz w:val="28"/>
                <w:szCs w:val="28"/>
                <w:rtl/>
              </w:rPr>
            </w:pPr>
            <w:r w:rsidRPr="007C6E61">
              <w:rPr>
                <w:rFonts w:ascii="Simplified Arabic" w:hAnsi="Simplified Arabic" w:cs="Simplified Arabic"/>
                <w:sz w:val="28"/>
                <w:szCs w:val="28"/>
                <w:rtl/>
              </w:rPr>
              <w:t>البعد</w:t>
            </w:r>
          </w:p>
        </w:tc>
        <w:tc>
          <w:tcPr>
            <w:tcW w:w="2941" w:type="dxa"/>
          </w:tcPr>
          <w:p w14:paraId="28318854" w14:textId="31006408" w:rsidR="007C6E61" w:rsidRPr="007C6E61" w:rsidRDefault="007C6E61" w:rsidP="00D22171">
            <w:pPr>
              <w:rPr>
                <w:rFonts w:ascii="Simplified Arabic" w:hAnsi="Simplified Arabic" w:cs="Simplified Arabic"/>
                <w:sz w:val="28"/>
                <w:szCs w:val="28"/>
                <w:rtl/>
              </w:rPr>
            </w:pPr>
            <w:r w:rsidRPr="007C6E61">
              <w:rPr>
                <w:rFonts w:ascii="Simplified Arabic" w:hAnsi="Simplified Arabic" w:cs="Simplified Arabic"/>
                <w:sz w:val="28"/>
                <w:szCs w:val="28"/>
                <w:rtl/>
              </w:rPr>
              <w:t>التأثير السلبي</w:t>
            </w:r>
          </w:p>
        </w:tc>
        <w:tc>
          <w:tcPr>
            <w:tcW w:w="2941" w:type="dxa"/>
          </w:tcPr>
          <w:p w14:paraId="0F47C507" w14:textId="1952E5C3" w:rsidR="007C6E61" w:rsidRPr="007C6E61" w:rsidRDefault="007C6E61" w:rsidP="00D22171">
            <w:pPr>
              <w:rPr>
                <w:rFonts w:ascii="Simplified Arabic" w:hAnsi="Simplified Arabic" w:cs="Simplified Arabic"/>
                <w:sz w:val="28"/>
                <w:szCs w:val="28"/>
                <w:rtl/>
              </w:rPr>
            </w:pPr>
            <w:r w:rsidRPr="007C6E61">
              <w:rPr>
                <w:rFonts w:ascii="Simplified Arabic" w:hAnsi="Simplified Arabic" w:cs="Simplified Arabic"/>
                <w:sz w:val="28"/>
                <w:szCs w:val="28"/>
                <w:rtl/>
              </w:rPr>
              <w:t>النسبة المئوية</w:t>
            </w:r>
          </w:p>
        </w:tc>
      </w:tr>
      <w:tr w:rsidR="007C6E61" w:rsidRPr="007C6E61" w14:paraId="77926721" w14:textId="77777777" w:rsidTr="007C6E61">
        <w:tc>
          <w:tcPr>
            <w:tcW w:w="2940" w:type="dxa"/>
          </w:tcPr>
          <w:p w14:paraId="6FE6E388" w14:textId="2901B3F4" w:rsidR="007C6E61" w:rsidRPr="007C6E61" w:rsidRDefault="007C6E61" w:rsidP="00D22171">
            <w:pPr>
              <w:rPr>
                <w:rFonts w:ascii="Simplified Arabic" w:hAnsi="Simplified Arabic" w:cs="Simplified Arabic"/>
                <w:sz w:val="28"/>
                <w:szCs w:val="28"/>
                <w:rtl/>
              </w:rPr>
            </w:pPr>
            <w:r w:rsidRPr="007C6E61">
              <w:rPr>
                <w:rFonts w:ascii="Simplified Arabic" w:hAnsi="Simplified Arabic" w:cs="Simplified Arabic"/>
                <w:sz w:val="28"/>
                <w:szCs w:val="28"/>
                <w:rtl/>
              </w:rPr>
              <w:t>اقتصادي</w:t>
            </w:r>
          </w:p>
        </w:tc>
        <w:tc>
          <w:tcPr>
            <w:tcW w:w="2941" w:type="dxa"/>
          </w:tcPr>
          <w:p w14:paraId="07B3B911" w14:textId="20FBC5C1" w:rsidR="007C6E61" w:rsidRPr="007C6E61" w:rsidRDefault="007C6E61" w:rsidP="00D22171">
            <w:pPr>
              <w:rPr>
                <w:rFonts w:ascii="Simplified Arabic" w:hAnsi="Simplified Arabic" w:cs="Simplified Arabic"/>
                <w:sz w:val="28"/>
                <w:szCs w:val="28"/>
                <w:rtl/>
              </w:rPr>
            </w:pPr>
            <w:r w:rsidRPr="007C6E61">
              <w:rPr>
                <w:rFonts w:ascii="Simplified Arabic" w:hAnsi="Simplified Arabic" w:cs="Simplified Arabic"/>
                <w:sz w:val="28"/>
                <w:szCs w:val="28"/>
                <w:rtl/>
              </w:rPr>
              <w:t>45</w:t>
            </w:r>
          </w:p>
        </w:tc>
        <w:tc>
          <w:tcPr>
            <w:tcW w:w="2941" w:type="dxa"/>
          </w:tcPr>
          <w:p w14:paraId="14CF80F1" w14:textId="002DDF44" w:rsidR="007C6E61" w:rsidRPr="007C6E61" w:rsidRDefault="007C6E61" w:rsidP="00D22171">
            <w:pPr>
              <w:rPr>
                <w:rFonts w:ascii="Simplified Arabic" w:hAnsi="Simplified Arabic" w:cs="Simplified Arabic"/>
                <w:sz w:val="28"/>
                <w:szCs w:val="28"/>
                <w:rtl/>
              </w:rPr>
            </w:pPr>
            <w:r w:rsidRPr="007C6E61">
              <w:rPr>
                <w:rFonts w:ascii="Simplified Arabic" w:hAnsi="Simplified Arabic" w:cs="Simplified Arabic"/>
                <w:sz w:val="28"/>
                <w:szCs w:val="28"/>
                <w:rtl/>
              </w:rPr>
              <w:t>75%</w:t>
            </w:r>
          </w:p>
        </w:tc>
      </w:tr>
      <w:tr w:rsidR="007C6E61" w:rsidRPr="007C6E61" w14:paraId="7B60DE27" w14:textId="77777777" w:rsidTr="007C6E61">
        <w:tc>
          <w:tcPr>
            <w:tcW w:w="2940" w:type="dxa"/>
          </w:tcPr>
          <w:p w14:paraId="468B4510" w14:textId="045EC5C6" w:rsidR="007C6E61" w:rsidRPr="007C6E61" w:rsidRDefault="007C6E61" w:rsidP="00D22171">
            <w:pPr>
              <w:rPr>
                <w:rFonts w:ascii="Simplified Arabic" w:hAnsi="Simplified Arabic" w:cs="Simplified Arabic"/>
                <w:sz w:val="28"/>
                <w:szCs w:val="28"/>
                <w:rtl/>
              </w:rPr>
            </w:pPr>
            <w:r w:rsidRPr="007C6E61">
              <w:rPr>
                <w:rFonts w:ascii="Simplified Arabic" w:hAnsi="Simplified Arabic" w:cs="Simplified Arabic"/>
                <w:sz w:val="28"/>
                <w:szCs w:val="28"/>
                <w:rtl/>
              </w:rPr>
              <w:t>اجتماعي</w:t>
            </w:r>
          </w:p>
        </w:tc>
        <w:tc>
          <w:tcPr>
            <w:tcW w:w="2941" w:type="dxa"/>
          </w:tcPr>
          <w:p w14:paraId="67E55C30" w14:textId="6B537BFC" w:rsidR="007C6E61" w:rsidRPr="007C6E61" w:rsidRDefault="007C6E61" w:rsidP="00D22171">
            <w:pPr>
              <w:rPr>
                <w:rFonts w:ascii="Simplified Arabic" w:hAnsi="Simplified Arabic" w:cs="Simplified Arabic"/>
                <w:sz w:val="28"/>
                <w:szCs w:val="28"/>
                <w:rtl/>
              </w:rPr>
            </w:pPr>
            <w:r w:rsidRPr="007C6E61">
              <w:rPr>
                <w:rFonts w:ascii="Simplified Arabic" w:hAnsi="Simplified Arabic" w:cs="Simplified Arabic"/>
                <w:sz w:val="28"/>
                <w:szCs w:val="28"/>
                <w:rtl/>
              </w:rPr>
              <w:t>40</w:t>
            </w:r>
          </w:p>
        </w:tc>
        <w:tc>
          <w:tcPr>
            <w:tcW w:w="2941" w:type="dxa"/>
          </w:tcPr>
          <w:p w14:paraId="650E946C" w14:textId="4761B427" w:rsidR="007C6E61" w:rsidRPr="007C6E61" w:rsidRDefault="007C6E61" w:rsidP="00D22171">
            <w:pPr>
              <w:rPr>
                <w:rFonts w:ascii="Simplified Arabic" w:hAnsi="Simplified Arabic" w:cs="Simplified Arabic"/>
                <w:sz w:val="28"/>
                <w:szCs w:val="28"/>
                <w:rtl/>
              </w:rPr>
            </w:pPr>
            <w:r w:rsidRPr="007C6E61">
              <w:rPr>
                <w:rFonts w:ascii="Simplified Arabic" w:hAnsi="Simplified Arabic" w:cs="Simplified Arabic"/>
                <w:sz w:val="28"/>
                <w:szCs w:val="28"/>
                <w:rtl/>
              </w:rPr>
              <w:t>66.7%</w:t>
            </w:r>
          </w:p>
        </w:tc>
      </w:tr>
      <w:tr w:rsidR="007C6E61" w:rsidRPr="007C6E61" w14:paraId="048B0420" w14:textId="77777777" w:rsidTr="007C6E61">
        <w:tc>
          <w:tcPr>
            <w:tcW w:w="2940" w:type="dxa"/>
          </w:tcPr>
          <w:p w14:paraId="4E378616" w14:textId="4B0CDCAC" w:rsidR="007C6E61" w:rsidRPr="007C6E61" w:rsidRDefault="007C6E61" w:rsidP="00D22171">
            <w:pPr>
              <w:rPr>
                <w:rFonts w:ascii="Simplified Arabic" w:hAnsi="Simplified Arabic" w:cs="Simplified Arabic"/>
                <w:sz w:val="28"/>
                <w:szCs w:val="28"/>
                <w:rtl/>
              </w:rPr>
            </w:pPr>
            <w:r w:rsidRPr="007C6E61">
              <w:rPr>
                <w:rFonts w:ascii="Simplified Arabic" w:hAnsi="Simplified Arabic" w:cs="Simplified Arabic"/>
                <w:sz w:val="28"/>
                <w:szCs w:val="28"/>
                <w:rtl/>
              </w:rPr>
              <w:t>بيئي</w:t>
            </w:r>
          </w:p>
        </w:tc>
        <w:tc>
          <w:tcPr>
            <w:tcW w:w="2941" w:type="dxa"/>
          </w:tcPr>
          <w:p w14:paraId="431FE703" w14:textId="30C4830D" w:rsidR="007C6E61" w:rsidRPr="007C6E61" w:rsidRDefault="007C6E61" w:rsidP="00D22171">
            <w:pPr>
              <w:rPr>
                <w:rFonts w:ascii="Simplified Arabic" w:hAnsi="Simplified Arabic" w:cs="Simplified Arabic"/>
                <w:sz w:val="28"/>
                <w:szCs w:val="28"/>
                <w:rtl/>
              </w:rPr>
            </w:pPr>
            <w:r w:rsidRPr="007C6E61">
              <w:rPr>
                <w:rFonts w:ascii="Simplified Arabic" w:hAnsi="Simplified Arabic" w:cs="Simplified Arabic"/>
                <w:sz w:val="28"/>
                <w:szCs w:val="28"/>
                <w:rtl/>
              </w:rPr>
              <w:t>35</w:t>
            </w:r>
          </w:p>
        </w:tc>
        <w:tc>
          <w:tcPr>
            <w:tcW w:w="2941" w:type="dxa"/>
          </w:tcPr>
          <w:p w14:paraId="39EE42F2" w14:textId="7C1E4132" w:rsidR="007C6E61" w:rsidRPr="007C6E61" w:rsidRDefault="007C6E61" w:rsidP="00D22171">
            <w:pPr>
              <w:rPr>
                <w:rFonts w:ascii="Simplified Arabic" w:hAnsi="Simplified Arabic" w:cs="Simplified Arabic"/>
                <w:sz w:val="28"/>
                <w:szCs w:val="28"/>
                <w:rtl/>
              </w:rPr>
            </w:pPr>
            <w:r w:rsidRPr="007C6E61">
              <w:rPr>
                <w:rFonts w:ascii="Simplified Arabic" w:hAnsi="Simplified Arabic" w:cs="Simplified Arabic"/>
                <w:sz w:val="28"/>
                <w:szCs w:val="28"/>
                <w:rtl/>
              </w:rPr>
              <w:t>58.3%</w:t>
            </w:r>
          </w:p>
        </w:tc>
      </w:tr>
    </w:tbl>
    <w:p w14:paraId="3AC2B1A2" w14:textId="1688C3BE" w:rsidR="00F925D0" w:rsidRPr="007C6E61" w:rsidRDefault="007C6E61" w:rsidP="00D22171">
      <w:pPr>
        <w:rPr>
          <w:rFonts w:ascii="Simplified Arabic" w:hAnsi="Simplified Arabic" w:cs="Simplified Arabic"/>
          <w:sz w:val="24"/>
          <w:szCs w:val="24"/>
          <w:rtl/>
        </w:rPr>
      </w:pPr>
      <w:r w:rsidRPr="007C6E61">
        <w:rPr>
          <w:rFonts w:ascii="Simplified Arabic" w:hAnsi="Simplified Arabic" w:cs="Simplified Arabic" w:hint="cs"/>
          <w:sz w:val="24"/>
          <w:szCs w:val="24"/>
          <w:rtl/>
        </w:rPr>
        <w:t>جدول (3) تأثير فشل المؤسسات على الأبعاد الثلاثة للاستدامة</w:t>
      </w:r>
    </w:p>
    <w:tbl>
      <w:tblPr>
        <w:tblStyle w:val="a5"/>
        <w:bidiVisual/>
        <w:tblW w:w="0" w:type="auto"/>
        <w:tblLook w:val="04A0" w:firstRow="1" w:lastRow="0" w:firstColumn="1" w:lastColumn="0" w:noHBand="0" w:noVBand="1"/>
      </w:tblPr>
      <w:tblGrid>
        <w:gridCol w:w="2940"/>
        <w:gridCol w:w="2941"/>
        <w:gridCol w:w="2941"/>
      </w:tblGrid>
      <w:tr w:rsidR="007C6E61" w14:paraId="42B29BE2" w14:textId="77777777" w:rsidTr="007C6E61">
        <w:tc>
          <w:tcPr>
            <w:tcW w:w="2940" w:type="dxa"/>
          </w:tcPr>
          <w:p w14:paraId="2BE7B2E9" w14:textId="6E0EFCB5" w:rsidR="007C6E61" w:rsidRPr="00FA5341" w:rsidRDefault="007C6E61" w:rsidP="00D22171">
            <w:pPr>
              <w:rPr>
                <w:rFonts w:ascii="Simplified Arabic" w:hAnsi="Simplified Arabic" w:cs="Simplified Arabic"/>
                <w:sz w:val="28"/>
                <w:szCs w:val="28"/>
                <w:rtl/>
              </w:rPr>
            </w:pPr>
            <w:r w:rsidRPr="00FA5341">
              <w:rPr>
                <w:rFonts w:ascii="Simplified Arabic" w:hAnsi="Simplified Arabic" w:cs="Simplified Arabic" w:hint="cs"/>
                <w:sz w:val="28"/>
                <w:szCs w:val="28"/>
                <w:rtl/>
              </w:rPr>
              <w:t>المعيار</w:t>
            </w:r>
          </w:p>
        </w:tc>
        <w:tc>
          <w:tcPr>
            <w:tcW w:w="2941" w:type="dxa"/>
          </w:tcPr>
          <w:p w14:paraId="72C76C15" w14:textId="60A99A06" w:rsidR="007C6E61" w:rsidRPr="00FA5341" w:rsidRDefault="007C6E61" w:rsidP="00D22171">
            <w:pPr>
              <w:rPr>
                <w:rFonts w:ascii="Simplified Arabic" w:hAnsi="Simplified Arabic" w:cs="Simplified Arabic"/>
                <w:sz w:val="28"/>
                <w:szCs w:val="28"/>
                <w:rtl/>
              </w:rPr>
            </w:pPr>
            <w:r w:rsidRPr="00FA5341">
              <w:rPr>
                <w:rFonts w:ascii="Simplified Arabic" w:hAnsi="Simplified Arabic" w:cs="Simplified Arabic" w:hint="cs"/>
                <w:sz w:val="28"/>
                <w:szCs w:val="28"/>
                <w:rtl/>
              </w:rPr>
              <w:t>المؤسسات الناجحة</w:t>
            </w:r>
          </w:p>
        </w:tc>
        <w:tc>
          <w:tcPr>
            <w:tcW w:w="2941" w:type="dxa"/>
          </w:tcPr>
          <w:p w14:paraId="678A60DB" w14:textId="45B4317E" w:rsidR="007C6E61" w:rsidRPr="00FA5341" w:rsidRDefault="007C6E61" w:rsidP="00D22171">
            <w:pPr>
              <w:rPr>
                <w:rFonts w:ascii="Simplified Arabic" w:hAnsi="Simplified Arabic" w:cs="Simplified Arabic"/>
                <w:sz w:val="28"/>
                <w:szCs w:val="28"/>
                <w:rtl/>
              </w:rPr>
            </w:pPr>
            <w:r w:rsidRPr="00FA5341">
              <w:rPr>
                <w:rFonts w:ascii="Simplified Arabic" w:hAnsi="Simplified Arabic" w:cs="Simplified Arabic" w:hint="cs"/>
                <w:sz w:val="28"/>
                <w:szCs w:val="28"/>
                <w:rtl/>
              </w:rPr>
              <w:t>المؤسسات الفاشلة</w:t>
            </w:r>
          </w:p>
        </w:tc>
      </w:tr>
      <w:tr w:rsidR="007C6E61" w14:paraId="4C273C26" w14:textId="77777777" w:rsidTr="007C6E61">
        <w:tc>
          <w:tcPr>
            <w:tcW w:w="2940" w:type="dxa"/>
          </w:tcPr>
          <w:p w14:paraId="5912FD46" w14:textId="2DF231A6" w:rsidR="007C6E61" w:rsidRPr="00FA5341" w:rsidRDefault="007C6E61" w:rsidP="00D22171">
            <w:pPr>
              <w:rPr>
                <w:rFonts w:ascii="Simplified Arabic" w:hAnsi="Simplified Arabic" w:cs="Simplified Arabic"/>
                <w:sz w:val="28"/>
                <w:szCs w:val="28"/>
                <w:rtl/>
              </w:rPr>
            </w:pPr>
            <w:r w:rsidRPr="00FA5341">
              <w:rPr>
                <w:rFonts w:ascii="Simplified Arabic" w:hAnsi="Simplified Arabic" w:cs="Simplified Arabic" w:hint="cs"/>
                <w:sz w:val="28"/>
                <w:szCs w:val="28"/>
                <w:rtl/>
              </w:rPr>
              <w:t>متوسط سنوات الخبرة</w:t>
            </w:r>
          </w:p>
        </w:tc>
        <w:tc>
          <w:tcPr>
            <w:tcW w:w="2941" w:type="dxa"/>
          </w:tcPr>
          <w:p w14:paraId="488B4DE8" w14:textId="44F00A62" w:rsidR="007C6E61" w:rsidRPr="00FA5341" w:rsidRDefault="007C6E61" w:rsidP="00D22171">
            <w:pPr>
              <w:rPr>
                <w:rFonts w:ascii="Simplified Arabic" w:hAnsi="Simplified Arabic" w:cs="Simplified Arabic"/>
                <w:sz w:val="28"/>
                <w:szCs w:val="28"/>
                <w:rtl/>
              </w:rPr>
            </w:pPr>
            <w:r w:rsidRPr="00FA5341">
              <w:rPr>
                <w:rFonts w:ascii="Simplified Arabic" w:hAnsi="Simplified Arabic" w:cs="Simplified Arabic" w:hint="cs"/>
                <w:sz w:val="28"/>
                <w:szCs w:val="28"/>
                <w:rtl/>
              </w:rPr>
              <w:t>10 سنوات</w:t>
            </w:r>
          </w:p>
        </w:tc>
        <w:tc>
          <w:tcPr>
            <w:tcW w:w="2941" w:type="dxa"/>
          </w:tcPr>
          <w:p w14:paraId="23389134" w14:textId="60A2BA6C" w:rsidR="007C6E61" w:rsidRPr="00FA5341" w:rsidRDefault="007C6E61" w:rsidP="00D22171">
            <w:pPr>
              <w:rPr>
                <w:rFonts w:ascii="Simplified Arabic" w:hAnsi="Simplified Arabic" w:cs="Simplified Arabic"/>
                <w:sz w:val="28"/>
                <w:szCs w:val="28"/>
                <w:rtl/>
              </w:rPr>
            </w:pPr>
            <w:r w:rsidRPr="00FA5341">
              <w:rPr>
                <w:rFonts w:ascii="Simplified Arabic" w:hAnsi="Simplified Arabic" w:cs="Simplified Arabic" w:hint="cs"/>
                <w:sz w:val="28"/>
                <w:szCs w:val="28"/>
                <w:rtl/>
              </w:rPr>
              <w:t>3 سنوات</w:t>
            </w:r>
          </w:p>
        </w:tc>
      </w:tr>
      <w:tr w:rsidR="007C6E61" w14:paraId="463DFB18" w14:textId="77777777" w:rsidTr="007C6E61">
        <w:tc>
          <w:tcPr>
            <w:tcW w:w="2940" w:type="dxa"/>
          </w:tcPr>
          <w:p w14:paraId="183B69DB" w14:textId="0C14A81B" w:rsidR="007C6E61" w:rsidRPr="00FA5341" w:rsidRDefault="007C6E61" w:rsidP="00D22171">
            <w:pPr>
              <w:rPr>
                <w:rFonts w:ascii="Simplified Arabic" w:hAnsi="Simplified Arabic" w:cs="Simplified Arabic"/>
                <w:sz w:val="28"/>
                <w:szCs w:val="28"/>
                <w:rtl/>
              </w:rPr>
            </w:pPr>
            <w:r w:rsidRPr="00FA5341">
              <w:rPr>
                <w:rFonts w:ascii="Simplified Arabic" w:hAnsi="Simplified Arabic" w:cs="Simplified Arabic" w:hint="cs"/>
                <w:sz w:val="28"/>
                <w:szCs w:val="28"/>
                <w:rtl/>
              </w:rPr>
              <w:t>استخدام التكنلوجيا</w:t>
            </w:r>
          </w:p>
        </w:tc>
        <w:tc>
          <w:tcPr>
            <w:tcW w:w="2941" w:type="dxa"/>
          </w:tcPr>
          <w:p w14:paraId="3A58A730" w14:textId="348F98C7" w:rsidR="007C6E61" w:rsidRPr="00FA5341" w:rsidRDefault="007C6E61" w:rsidP="00D22171">
            <w:pPr>
              <w:rPr>
                <w:rFonts w:ascii="Simplified Arabic" w:hAnsi="Simplified Arabic" w:cs="Simplified Arabic"/>
                <w:sz w:val="28"/>
                <w:szCs w:val="28"/>
                <w:rtl/>
              </w:rPr>
            </w:pPr>
            <w:r w:rsidRPr="00FA5341">
              <w:rPr>
                <w:rFonts w:ascii="Simplified Arabic" w:hAnsi="Simplified Arabic" w:cs="Simplified Arabic" w:hint="cs"/>
                <w:sz w:val="28"/>
                <w:szCs w:val="28"/>
                <w:rtl/>
              </w:rPr>
              <w:t>80%</w:t>
            </w:r>
          </w:p>
        </w:tc>
        <w:tc>
          <w:tcPr>
            <w:tcW w:w="2941" w:type="dxa"/>
          </w:tcPr>
          <w:p w14:paraId="7612B1DA" w14:textId="5DD70B62" w:rsidR="007C6E61" w:rsidRPr="00FA5341" w:rsidRDefault="007C6E61" w:rsidP="00D22171">
            <w:pPr>
              <w:rPr>
                <w:rFonts w:ascii="Simplified Arabic" w:hAnsi="Simplified Arabic" w:cs="Simplified Arabic"/>
                <w:sz w:val="28"/>
                <w:szCs w:val="28"/>
                <w:rtl/>
              </w:rPr>
            </w:pPr>
            <w:r w:rsidRPr="00FA5341">
              <w:rPr>
                <w:rFonts w:ascii="Simplified Arabic" w:hAnsi="Simplified Arabic" w:cs="Simplified Arabic" w:hint="cs"/>
                <w:sz w:val="28"/>
                <w:szCs w:val="28"/>
                <w:rtl/>
              </w:rPr>
              <w:t>30%</w:t>
            </w:r>
          </w:p>
        </w:tc>
      </w:tr>
      <w:tr w:rsidR="007C6E61" w14:paraId="2987BD76" w14:textId="77777777" w:rsidTr="007C6E61">
        <w:tc>
          <w:tcPr>
            <w:tcW w:w="2940" w:type="dxa"/>
          </w:tcPr>
          <w:p w14:paraId="52D6AE25" w14:textId="2710F175" w:rsidR="007C6E61" w:rsidRPr="00FA5341" w:rsidRDefault="007C6E61" w:rsidP="00D22171">
            <w:pPr>
              <w:rPr>
                <w:rFonts w:ascii="Simplified Arabic" w:hAnsi="Simplified Arabic" w:cs="Simplified Arabic"/>
                <w:sz w:val="28"/>
                <w:szCs w:val="28"/>
                <w:rtl/>
              </w:rPr>
            </w:pPr>
            <w:r w:rsidRPr="00FA5341">
              <w:rPr>
                <w:rFonts w:ascii="Simplified Arabic" w:hAnsi="Simplified Arabic" w:cs="Simplified Arabic" w:hint="cs"/>
                <w:sz w:val="28"/>
                <w:szCs w:val="28"/>
                <w:rtl/>
              </w:rPr>
              <w:t>نسبة التمويل الكافي</w:t>
            </w:r>
          </w:p>
        </w:tc>
        <w:tc>
          <w:tcPr>
            <w:tcW w:w="2941" w:type="dxa"/>
          </w:tcPr>
          <w:p w14:paraId="10E3A6E6" w14:textId="12BA04CB" w:rsidR="007C6E61" w:rsidRPr="00FA5341" w:rsidRDefault="007C6E61" w:rsidP="00D22171">
            <w:pPr>
              <w:rPr>
                <w:rFonts w:ascii="Simplified Arabic" w:hAnsi="Simplified Arabic" w:cs="Simplified Arabic"/>
                <w:sz w:val="28"/>
                <w:szCs w:val="28"/>
                <w:rtl/>
              </w:rPr>
            </w:pPr>
            <w:r w:rsidRPr="00FA5341">
              <w:rPr>
                <w:rFonts w:ascii="Simplified Arabic" w:hAnsi="Simplified Arabic" w:cs="Simplified Arabic" w:hint="cs"/>
                <w:sz w:val="28"/>
                <w:szCs w:val="28"/>
                <w:rtl/>
              </w:rPr>
              <w:t>90%</w:t>
            </w:r>
          </w:p>
        </w:tc>
        <w:tc>
          <w:tcPr>
            <w:tcW w:w="2941" w:type="dxa"/>
          </w:tcPr>
          <w:p w14:paraId="088676C9" w14:textId="056D6382" w:rsidR="007C6E61" w:rsidRPr="00FA5341" w:rsidRDefault="007C6E61" w:rsidP="00D22171">
            <w:pPr>
              <w:rPr>
                <w:rFonts w:ascii="Simplified Arabic" w:hAnsi="Simplified Arabic" w:cs="Simplified Arabic"/>
                <w:sz w:val="28"/>
                <w:szCs w:val="28"/>
                <w:rtl/>
              </w:rPr>
            </w:pPr>
            <w:r w:rsidRPr="00FA5341">
              <w:rPr>
                <w:rFonts w:ascii="Simplified Arabic" w:hAnsi="Simplified Arabic" w:cs="Simplified Arabic" w:hint="cs"/>
                <w:sz w:val="28"/>
                <w:szCs w:val="28"/>
                <w:rtl/>
              </w:rPr>
              <w:t>40%</w:t>
            </w:r>
          </w:p>
        </w:tc>
      </w:tr>
    </w:tbl>
    <w:p w14:paraId="18EA7236" w14:textId="267611F2" w:rsidR="007C6E61" w:rsidRPr="00446CAA" w:rsidRDefault="006C79C2" w:rsidP="00446CAA">
      <w:pPr>
        <w:rPr>
          <w:rFonts w:ascii="Simplified Arabic" w:hAnsi="Simplified Arabic" w:cs="Simplified Arabic"/>
          <w:sz w:val="24"/>
          <w:szCs w:val="24"/>
          <w:rtl/>
        </w:rPr>
      </w:pPr>
      <w:r>
        <w:rPr>
          <w:rFonts w:ascii="Simplified Arabic" w:hAnsi="Simplified Arabic" w:cs="Simplified Arabic" w:hint="cs"/>
          <w:sz w:val="24"/>
          <w:szCs w:val="24"/>
          <w:rtl/>
        </w:rPr>
        <w:t xml:space="preserve">جدول (4) </w:t>
      </w:r>
      <w:r w:rsidR="007C6E61" w:rsidRPr="007C6E61">
        <w:rPr>
          <w:rFonts w:ascii="Simplified Arabic" w:hAnsi="Simplified Arabic" w:cs="Simplified Arabic" w:hint="cs"/>
          <w:sz w:val="24"/>
          <w:szCs w:val="24"/>
          <w:rtl/>
        </w:rPr>
        <w:t>الفروق الرئيسية بين المؤسسات الناجحة والفاشلة</w:t>
      </w:r>
    </w:p>
    <w:p w14:paraId="0E42004B" w14:textId="130FD4CA" w:rsidR="000233D0" w:rsidRPr="00F636C6" w:rsidRDefault="00673860" w:rsidP="000233D0">
      <w:pPr>
        <w:spacing w:line="240" w:lineRule="auto"/>
        <w:ind w:left="-244" w:right="-180"/>
        <w:rPr>
          <w:rFonts w:ascii="Simplified Arabic" w:hAnsi="Simplified Arabic" w:cs="Simplified Arabic"/>
          <w:b/>
          <w:bCs/>
          <w:sz w:val="28"/>
          <w:szCs w:val="28"/>
        </w:rPr>
      </w:pPr>
      <w:r>
        <w:rPr>
          <w:rFonts w:ascii="Simplified Arabic" w:hAnsi="Simplified Arabic" w:cs="Simplified Arabic" w:hint="cs"/>
          <w:b/>
          <w:bCs/>
          <w:sz w:val="28"/>
          <w:szCs w:val="28"/>
          <w:rtl/>
        </w:rPr>
        <w:t xml:space="preserve">11.1 </w:t>
      </w:r>
      <w:r w:rsidR="000233D0" w:rsidRPr="007C6E61">
        <w:rPr>
          <w:rFonts w:ascii="Simplified Arabic" w:hAnsi="Simplified Arabic" w:cs="Simplified Arabic"/>
          <w:b/>
          <w:bCs/>
          <w:sz w:val="28"/>
          <w:szCs w:val="28"/>
          <w:rtl/>
        </w:rPr>
        <w:t>النتائج</w:t>
      </w:r>
      <w:r w:rsidR="000233D0" w:rsidRPr="007C6E61">
        <w:rPr>
          <w:rFonts w:ascii="Simplified Arabic" w:hAnsi="Simplified Arabic" w:cs="Simplified Arabic"/>
          <w:b/>
          <w:bCs/>
          <w:sz w:val="28"/>
          <w:szCs w:val="28"/>
        </w:rPr>
        <w:t>:</w:t>
      </w:r>
    </w:p>
    <w:p w14:paraId="77049163" w14:textId="77777777" w:rsidR="00875E44" w:rsidRPr="00875E44" w:rsidRDefault="00875E44" w:rsidP="00875E44">
      <w:pPr>
        <w:spacing w:line="240" w:lineRule="auto"/>
        <w:ind w:left="-244" w:right="-180"/>
        <w:rPr>
          <w:rFonts w:ascii="Simplified Arabic" w:hAnsi="Simplified Arabic" w:cs="Simplified Arabic"/>
          <w:sz w:val="24"/>
          <w:szCs w:val="24"/>
        </w:rPr>
      </w:pPr>
      <w:r w:rsidRPr="00875E44">
        <w:rPr>
          <w:rFonts w:ascii="Simplified Arabic" w:hAnsi="Simplified Arabic" w:cs="Simplified Arabic"/>
          <w:sz w:val="24"/>
          <w:szCs w:val="24"/>
          <w:rtl/>
        </w:rPr>
        <w:t>استنادًا إلى البيانات التي تم جمعها من خلال الاستبيانات والمقابلات الشخصية، سعت هذه الدراسة إلى تحليل الأسباب المؤدية إلى فشل المؤسسات الناشئة في قطاع الإنشاءات، وقياس مدى تأثير ذلك على استدامة المشاريع العمرانية من الأبعاد الاقتصادية والاجتماعية والبيئية. وفيما يلي عرض مفصل للنتائج وفقًا لمحاور الدراسة وتساؤلاتها</w:t>
      </w:r>
      <w:r w:rsidRPr="00875E44">
        <w:rPr>
          <w:rFonts w:ascii="Simplified Arabic" w:hAnsi="Simplified Arabic" w:cs="Simplified Arabic"/>
          <w:sz w:val="24"/>
          <w:szCs w:val="24"/>
        </w:rPr>
        <w:t>.</w:t>
      </w:r>
    </w:p>
    <w:p w14:paraId="054A747C" w14:textId="77777777" w:rsidR="00875E44" w:rsidRPr="00875E44" w:rsidRDefault="00875E44" w:rsidP="00875E44">
      <w:pPr>
        <w:spacing w:line="240" w:lineRule="auto"/>
        <w:ind w:left="-244" w:right="-180"/>
        <w:rPr>
          <w:rFonts w:ascii="Simplified Arabic" w:hAnsi="Simplified Arabic" w:cs="Simplified Arabic"/>
          <w:sz w:val="24"/>
          <w:szCs w:val="24"/>
        </w:rPr>
      </w:pPr>
      <w:r w:rsidRPr="00875E44">
        <w:rPr>
          <w:rFonts w:ascii="Simplified Arabic" w:hAnsi="Simplified Arabic" w:cs="Simplified Arabic"/>
          <w:sz w:val="24"/>
          <w:szCs w:val="24"/>
        </w:rPr>
        <w:pict w14:anchorId="77CD62BF">
          <v:rect id="_x0000_i1051" style="width:0;height:1.5pt" o:hralign="center" o:hrstd="t" o:hr="t" fillcolor="#a0a0a0" stroked="f"/>
        </w:pict>
      </w:r>
    </w:p>
    <w:p w14:paraId="146373B8" w14:textId="77777777" w:rsidR="00875E44" w:rsidRPr="00875E44" w:rsidRDefault="00875E44" w:rsidP="00875E44">
      <w:pPr>
        <w:spacing w:line="240" w:lineRule="auto"/>
        <w:ind w:left="-244" w:right="-180"/>
        <w:rPr>
          <w:rFonts w:ascii="Simplified Arabic" w:hAnsi="Simplified Arabic" w:cs="Simplified Arabic"/>
          <w:b/>
          <w:bCs/>
          <w:sz w:val="24"/>
          <w:szCs w:val="24"/>
        </w:rPr>
      </w:pPr>
      <w:r w:rsidRPr="00875E44">
        <w:rPr>
          <w:rFonts w:ascii="Simplified Arabic" w:hAnsi="Simplified Arabic" w:cs="Simplified Arabic"/>
          <w:b/>
          <w:bCs/>
          <w:sz w:val="24"/>
          <w:szCs w:val="24"/>
          <w:rtl/>
        </w:rPr>
        <w:t>أولاً: الأسباب المؤدية إلى فشل المؤسسات الناشئة</w:t>
      </w:r>
    </w:p>
    <w:p w14:paraId="465B15F0" w14:textId="77777777" w:rsidR="00875E44" w:rsidRPr="00875E44" w:rsidRDefault="00875E44" w:rsidP="00875E44">
      <w:pPr>
        <w:spacing w:line="240" w:lineRule="auto"/>
        <w:ind w:left="-244" w:right="-180"/>
        <w:rPr>
          <w:rFonts w:ascii="Simplified Arabic" w:hAnsi="Simplified Arabic" w:cs="Simplified Arabic"/>
          <w:sz w:val="24"/>
          <w:szCs w:val="24"/>
        </w:rPr>
      </w:pPr>
      <w:r w:rsidRPr="00875E44">
        <w:rPr>
          <w:rFonts w:ascii="Simplified Arabic" w:hAnsi="Simplified Arabic" w:cs="Simplified Arabic"/>
          <w:sz w:val="24"/>
          <w:szCs w:val="24"/>
          <w:rtl/>
        </w:rPr>
        <w:t>أظهرت نتائج التحليل الكمي والنوعي اتفاقًا واضحًا بين المشاركين في تحديد مجموعة من العوامل الأساسية التي تسهم في فشل المؤسسات الناشئة في قطاع الإنشاءات. وتُعد هذه العوامل متداخلة، حيث غالبًا ما يؤدي وجود أحدها إلى تفاقم البقية. من أبرز هذه العوامل</w:t>
      </w:r>
      <w:r w:rsidRPr="00875E44">
        <w:rPr>
          <w:rFonts w:ascii="Simplified Arabic" w:hAnsi="Simplified Arabic" w:cs="Simplified Arabic"/>
          <w:sz w:val="24"/>
          <w:szCs w:val="24"/>
        </w:rPr>
        <w:t>:</w:t>
      </w:r>
    </w:p>
    <w:p w14:paraId="2F656597" w14:textId="77777777" w:rsidR="00875E44" w:rsidRPr="00875E44" w:rsidRDefault="00875E44" w:rsidP="00875E44">
      <w:pPr>
        <w:numPr>
          <w:ilvl w:val="0"/>
          <w:numId w:val="86"/>
        </w:numPr>
        <w:spacing w:line="240" w:lineRule="auto"/>
        <w:ind w:right="-180"/>
        <w:rPr>
          <w:rFonts w:ascii="Simplified Arabic" w:hAnsi="Simplified Arabic" w:cs="Simplified Arabic"/>
          <w:sz w:val="24"/>
          <w:szCs w:val="24"/>
        </w:rPr>
      </w:pPr>
      <w:r w:rsidRPr="00875E44">
        <w:rPr>
          <w:rFonts w:ascii="Simplified Arabic" w:hAnsi="Simplified Arabic" w:cs="Simplified Arabic"/>
          <w:b/>
          <w:bCs/>
          <w:sz w:val="24"/>
          <w:szCs w:val="24"/>
          <w:rtl/>
        </w:rPr>
        <w:t>ضعف الكفاءة الإدارية والقيادية</w:t>
      </w:r>
      <w:r w:rsidRPr="00875E44">
        <w:rPr>
          <w:rFonts w:ascii="Simplified Arabic" w:hAnsi="Simplified Arabic" w:cs="Simplified Arabic"/>
          <w:sz w:val="24"/>
          <w:szCs w:val="24"/>
        </w:rPr>
        <w:br/>
      </w:r>
      <w:r w:rsidRPr="00875E44">
        <w:rPr>
          <w:rFonts w:ascii="Simplified Arabic" w:hAnsi="Simplified Arabic" w:cs="Simplified Arabic"/>
          <w:sz w:val="24"/>
          <w:szCs w:val="24"/>
          <w:rtl/>
        </w:rPr>
        <w:t xml:space="preserve">يشير أكثر من </w:t>
      </w:r>
      <w:r w:rsidRPr="00875E44">
        <w:rPr>
          <w:rFonts w:ascii="Simplified Arabic" w:hAnsi="Simplified Arabic" w:cs="Simplified Arabic"/>
          <w:b/>
          <w:bCs/>
          <w:sz w:val="24"/>
          <w:szCs w:val="24"/>
        </w:rPr>
        <w:t>65%</w:t>
      </w:r>
      <w:r w:rsidRPr="00875E44">
        <w:rPr>
          <w:rFonts w:ascii="Simplified Arabic" w:hAnsi="Simplified Arabic" w:cs="Simplified Arabic"/>
          <w:sz w:val="24"/>
          <w:szCs w:val="24"/>
        </w:rPr>
        <w:t xml:space="preserve"> </w:t>
      </w:r>
      <w:r w:rsidRPr="00875E44">
        <w:rPr>
          <w:rFonts w:ascii="Simplified Arabic" w:hAnsi="Simplified Arabic" w:cs="Simplified Arabic"/>
          <w:sz w:val="24"/>
          <w:szCs w:val="24"/>
          <w:rtl/>
        </w:rPr>
        <w:t xml:space="preserve">من المشاركين إلى أن غياب الخبرات الإدارية الكافية يُعد من أكثر الأسباب شيوعًا للفشل. وتمثلت هذه المشكلة في ضعف مهارات التخطيط، وسوء توزيع المهام، وضعف المتابعة للمشاريع، </w:t>
      </w:r>
      <w:r w:rsidRPr="00875E44">
        <w:rPr>
          <w:rFonts w:ascii="Simplified Arabic" w:hAnsi="Simplified Arabic" w:cs="Simplified Arabic"/>
          <w:sz w:val="24"/>
          <w:szCs w:val="24"/>
          <w:rtl/>
        </w:rPr>
        <w:lastRenderedPageBreak/>
        <w:t>إضافة إلى الاعتماد على قرارات ارتجالية غير مبنية على أسس تحليلية. وأكد بعض أصحاب المؤسسات أن انتقالهم من خلفيات فنية إلى مواقع إدارية دون تدريب مناسب ساهم في هذه الإشكالية</w:t>
      </w:r>
      <w:r w:rsidRPr="00875E44">
        <w:rPr>
          <w:rFonts w:ascii="Simplified Arabic" w:hAnsi="Simplified Arabic" w:cs="Simplified Arabic"/>
          <w:sz w:val="24"/>
          <w:szCs w:val="24"/>
        </w:rPr>
        <w:t>.</w:t>
      </w:r>
    </w:p>
    <w:p w14:paraId="5FF71DAE" w14:textId="77777777" w:rsidR="00875E44" w:rsidRPr="00875E44" w:rsidRDefault="00875E44" w:rsidP="00875E44">
      <w:pPr>
        <w:numPr>
          <w:ilvl w:val="0"/>
          <w:numId w:val="86"/>
        </w:numPr>
        <w:spacing w:line="240" w:lineRule="auto"/>
        <w:ind w:right="-180"/>
        <w:rPr>
          <w:rFonts w:ascii="Simplified Arabic" w:hAnsi="Simplified Arabic" w:cs="Simplified Arabic"/>
          <w:sz w:val="24"/>
          <w:szCs w:val="24"/>
        </w:rPr>
      </w:pPr>
      <w:r w:rsidRPr="00875E44">
        <w:rPr>
          <w:rFonts w:ascii="Simplified Arabic" w:hAnsi="Simplified Arabic" w:cs="Simplified Arabic"/>
          <w:b/>
          <w:bCs/>
          <w:sz w:val="24"/>
          <w:szCs w:val="24"/>
          <w:rtl/>
        </w:rPr>
        <w:t>سوء التخطيط المالي وضعف الإدارة المالية</w:t>
      </w:r>
      <w:r w:rsidRPr="00875E44">
        <w:rPr>
          <w:rFonts w:ascii="Simplified Arabic" w:hAnsi="Simplified Arabic" w:cs="Simplified Arabic"/>
          <w:sz w:val="24"/>
          <w:szCs w:val="24"/>
        </w:rPr>
        <w:br/>
      </w:r>
      <w:r w:rsidRPr="00875E44">
        <w:rPr>
          <w:rFonts w:ascii="Simplified Arabic" w:hAnsi="Simplified Arabic" w:cs="Simplified Arabic"/>
          <w:sz w:val="24"/>
          <w:szCs w:val="24"/>
          <w:rtl/>
        </w:rPr>
        <w:t xml:space="preserve">بيّنت الاستجابات أن حوالي </w:t>
      </w:r>
      <w:r w:rsidRPr="00875E44">
        <w:rPr>
          <w:rFonts w:ascii="Simplified Arabic" w:hAnsi="Simplified Arabic" w:cs="Simplified Arabic"/>
          <w:b/>
          <w:bCs/>
          <w:sz w:val="24"/>
          <w:szCs w:val="24"/>
        </w:rPr>
        <w:t>58%</w:t>
      </w:r>
      <w:r w:rsidRPr="00875E44">
        <w:rPr>
          <w:rFonts w:ascii="Simplified Arabic" w:hAnsi="Simplified Arabic" w:cs="Simplified Arabic"/>
          <w:sz w:val="24"/>
          <w:szCs w:val="24"/>
        </w:rPr>
        <w:t xml:space="preserve"> </w:t>
      </w:r>
      <w:r w:rsidRPr="00875E44">
        <w:rPr>
          <w:rFonts w:ascii="Simplified Arabic" w:hAnsi="Simplified Arabic" w:cs="Simplified Arabic"/>
          <w:sz w:val="24"/>
          <w:szCs w:val="24"/>
          <w:rtl/>
        </w:rPr>
        <w:t>من العينة يعانون من مشاكل في إدارة الموارد المالية، وخصوصًا فيما يتعلق بالتدفقات النقدية، وموازنة المصروفات التشغيلية. كما أظهرت المقابلات أن غياب الخطط المالية قصيرة وطويلة المدى، والاعتماد المفرط على التمويل الشخصي أو غير المستقر، يؤدي إلى صعوبة في استكمال المشاريع عند أول أزمة مالية</w:t>
      </w:r>
      <w:r w:rsidRPr="00875E44">
        <w:rPr>
          <w:rFonts w:ascii="Simplified Arabic" w:hAnsi="Simplified Arabic" w:cs="Simplified Arabic"/>
          <w:sz w:val="24"/>
          <w:szCs w:val="24"/>
        </w:rPr>
        <w:t>.</w:t>
      </w:r>
    </w:p>
    <w:p w14:paraId="263A9586" w14:textId="77777777" w:rsidR="00875E44" w:rsidRPr="00875E44" w:rsidRDefault="00875E44" w:rsidP="00875E44">
      <w:pPr>
        <w:numPr>
          <w:ilvl w:val="0"/>
          <w:numId w:val="86"/>
        </w:numPr>
        <w:spacing w:line="240" w:lineRule="auto"/>
        <w:ind w:right="-180"/>
        <w:rPr>
          <w:rFonts w:ascii="Simplified Arabic" w:hAnsi="Simplified Arabic" w:cs="Simplified Arabic"/>
          <w:sz w:val="24"/>
          <w:szCs w:val="24"/>
        </w:rPr>
      </w:pPr>
      <w:r w:rsidRPr="00875E44">
        <w:rPr>
          <w:rFonts w:ascii="Simplified Arabic" w:hAnsi="Simplified Arabic" w:cs="Simplified Arabic"/>
          <w:b/>
          <w:bCs/>
          <w:sz w:val="24"/>
          <w:szCs w:val="24"/>
          <w:rtl/>
        </w:rPr>
        <w:t>البيئة القانونية والبيروقراطية المعقدة</w:t>
      </w:r>
      <w:r w:rsidRPr="00875E44">
        <w:rPr>
          <w:rFonts w:ascii="Simplified Arabic" w:hAnsi="Simplified Arabic" w:cs="Simplified Arabic"/>
          <w:sz w:val="24"/>
          <w:szCs w:val="24"/>
        </w:rPr>
        <w:br/>
      </w:r>
      <w:r w:rsidRPr="00875E44">
        <w:rPr>
          <w:rFonts w:ascii="Simplified Arabic" w:hAnsi="Simplified Arabic" w:cs="Simplified Arabic"/>
          <w:sz w:val="24"/>
          <w:szCs w:val="24"/>
          <w:rtl/>
        </w:rPr>
        <w:t xml:space="preserve">أشار </w:t>
      </w:r>
      <w:r w:rsidRPr="00875E44">
        <w:rPr>
          <w:rFonts w:ascii="Simplified Arabic" w:hAnsi="Simplified Arabic" w:cs="Simplified Arabic"/>
          <w:b/>
          <w:bCs/>
          <w:sz w:val="24"/>
          <w:szCs w:val="24"/>
        </w:rPr>
        <w:t>45%</w:t>
      </w:r>
      <w:r w:rsidRPr="00875E44">
        <w:rPr>
          <w:rFonts w:ascii="Simplified Arabic" w:hAnsi="Simplified Arabic" w:cs="Simplified Arabic"/>
          <w:sz w:val="24"/>
          <w:szCs w:val="24"/>
        </w:rPr>
        <w:t xml:space="preserve"> </w:t>
      </w:r>
      <w:r w:rsidRPr="00875E44">
        <w:rPr>
          <w:rFonts w:ascii="Simplified Arabic" w:hAnsi="Simplified Arabic" w:cs="Simplified Arabic"/>
          <w:sz w:val="24"/>
          <w:szCs w:val="24"/>
          <w:rtl/>
        </w:rPr>
        <w:t>من المشاركين إلى أن الأنظمة والإجراءات الحكومية تشكّل عبئًا كبيرًا على المؤسسات الناشئة، وخاصة في مراحل التأسيس والتشغيل. ومن أبرز التحديات التي ذُكرت: تعدد الجهات المنظمة، تأخر إصدار التصاريح، وتكرار المتطلبات التنظيمية التي تستنزف الوقت والمال</w:t>
      </w:r>
      <w:r w:rsidRPr="00875E44">
        <w:rPr>
          <w:rFonts w:ascii="Simplified Arabic" w:hAnsi="Simplified Arabic" w:cs="Simplified Arabic"/>
          <w:sz w:val="24"/>
          <w:szCs w:val="24"/>
        </w:rPr>
        <w:t>.</w:t>
      </w:r>
    </w:p>
    <w:p w14:paraId="3086EC14" w14:textId="77777777" w:rsidR="00875E44" w:rsidRPr="00875E44" w:rsidRDefault="00875E44" w:rsidP="00875E44">
      <w:pPr>
        <w:numPr>
          <w:ilvl w:val="0"/>
          <w:numId w:val="86"/>
        </w:numPr>
        <w:spacing w:line="240" w:lineRule="auto"/>
        <w:ind w:right="-180"/>
        <w:rPr>
          <w:rFonts w:ascii="Simplified Arabic" w:hAnsi="Simplified Arabic" w:cs="Simplified Arabic"/>
          <w:sz w:val="24"/>
          <w:szCs w:val="24"/>
        </w:rPr>
      </w:pPr>
      <w:r w:rsidRPr="00875E44">
        <w:rPr>
          <w:rFonts w:ascii="Simplified Arabic" w:hAnsi="Simplified Arabic" w:cs="Simplified Arabic"/>
          <w:b/>
          <w:bCs/>
          <w:sz w:val="24"/>
          <w:szCs w:val="24"/>
          <w:rtl/>
        </w:rPr>
        <w:t>ضعف القدرة على التكيف التكنولوجي</w:t>
      </w:r>
      <w:r w:rsidRPr="00875E44">
        <w:rPr>
          <w:rFonts w:ascii="Simplified Arabic" w:hAnsi="Simplified Arabic" w:cs="Simplified Arabic"/>
          <w:sz w:val="24"/>
          <w:szCs w:val="24"/>
        </w:rPr>
        <w:br/>
      </w:r>
      <w:r w:rsidRPr="00875E44">
        <w:rPr>
          <w:rFonts w:ascii="Simplified Arabic" w:hAnsi="Simplified Arabic" w:cs="Simplified Arabic"/>
          <w:sz w:val="24"/>
          <w:szCs w:val="24"/>
          <w:rtl/>
        </w:rPr>
        <w:t xml:space="preserve">أفاد حوالي </w:t>
      </w:r>
      <w:r w:rsidRPr="00875E44">
        <w:rPr>
          <w:rFonts w:ascii="Simplified Arabic" w:hAnsi="Simplified Arabic" w:cs="Simplified Arabic"/>
          <w:b/>
          <w:bCs/>
          <w:sz w:val="24"/>
          <w:szCs w:val="24"/>
        </w:rPr>
        <w:t>40%</w:t>
      </w:r>
      <w:r w:rsidRPr="00875E44">
        <w:rPr>
          <w:rFonts w:ascii="Simplified Arabic" w:hAnsi="Simplified Arabic" w:cs="Simplified Arabic"/>
          <w:sz w:val="24"/>
          <w:szCs w:val="24"/>
        </w:rPr>
        <w:t xml:space="preserve"> </w:t>
      </w:r>
      <w:r w:rsidRPr="00875E44">
        <w:rPr>
          <w:rFonts w:ascii="Simplified Arabic" w:hAnsi="Simplified Arabic" w:cs="Simplified Arabic"/>
          <w:sz w:val="24"/>
          <w:szCs w:val="24"/>
          <w:rtl/>
        </w:rPr>
        <w:t>من المشاركين بأنهم لا يستخدمون تقنيات حديثة في إدارة مشاريعهم، مما يُفقدهم الميزة التنافسية، ويضعف من كفاءتهم التشغيلية. وتم ربط غياب التكنولوجيا بعدة نتائج سلبية، مثل التأخير في الإنجاز، وعدم دقة التقديرات، وضعف في توثيق العمليات</w:t>
      </w:r>
      <w:r w:rsidRPr="00875E44">
        <w:rPr>
          <w:rFonts w:ascii="Simplified Arabic" w:hAnsi="Simplified Arabic" w:cs="Simplified Arabic"/>
          <w:sz w:val="24"/>
          <w:szCs w:val="24"/>
        </w:rPr>
        <w:t>.</w:t>
      </w:r>
    </w:p>
    <w:p w14:paraId="431B9029" w14:textId="77777777" w:rsidR="00875E44" w:rsidRPr="00875E44" w:rsidRDefault="00875E44" w:rsidP="00875E44">
      <w:pPr>
        <w:numPr>
          <w:ilvl w:val="0"/>
          <w:numId w:val="86"/>
        </w:numPr>
        <w:spacing w:line="240" w:lineRule="auto"/>
        <w:ind w:right="-180"/>
        <w:rPr>
          <w:rFonts w:ascii="Simplified Arabic" w:hAnsi="Simplified Arabic" w:cs="Simplified Arabic"/>
          <w:sz w:val="24"/>
          <w:szCs w:val="24"/>
        </w:rPr>
      </w:pPr>
      <w:r w:rsidRPr="00875E44">
        <w:rPr>
          <w:rFonts w:ascii="Simplified Arabic" w:hAnsi="Simplified Arabic" w:cs="Simplified Arabic"/>
          <w:b/>
          <w:bCs/>
          <w:sz w:val="24"/>
          <w:szCs w:val="24"/>
          <w:rtl/>
        </w:rPr>
        <w:t>ارتفاع تكاليف التشغيل مقارنة بالعائد</w:t>
      </w:r>
      <w:r w:rsidRPr="00875E44">
        <w:rPr>
          <w:rFonts w:ascii="Simplified Arabic" w:hAnsi="Simplified Arabic" w:cs="Simplified Arabic"/>
          <w:sz w:val="24"/>
          <w:szCs w:val="24"/>
        </w:rPr>
        <w:br/>
      </w:r>
      <w:r w:rsidRPr="00875E44">
        <w:rPr>
          <w:rFonts w:ascii="Simplified Arabic" w:hAnsi="Simplified Arabic" w:cs="Simplified Arabic"/>
          <w:sz w:val="24"/>
          <w:szCs w:val="24"/>
          <w:rtl/>
        </w:rPr>
        <w:t>رأى عدد كبير من المشاركين أن ارتفاع تكاليف المواد الخام، وتكاليف العمالة، والوقود، والإيجارات، يُعد من العوامل الضاغطة على استقرار المؤسسة. ويشير بعضهم إلى أنهم يضطرون للمنافسة بتسعيرات أقل من الواقع للحصول على المشاريع، ما يؤدي إلى خسائر مستقبلية</w:t>
      </w:r>
      <w:r w:rsidRPr="00875E44">
        <w:rPr>
          <w:rFonts w:ascii="Simplified Arabic" w:hAnsi="Simplified Arabic" w:cs="Simplified Arabic"/>
          <w:sz w:val="24"/>
          <w:szCs w:val="24"/>
        </w:rPr>
        <w:t>.</w:t>
      </w:r>
    </w:p>
    <w:p w14:paraId="13764705" w14:textId="77777777" w:rsidR="00875E44" w:rsidRPr="00875E44" w:rsidRDefault="00875E44" w:rsidP="00875E44">
      <w:pPr>
        <w:spacing w:line="240" w:lineRule="auto"/>
        <w:ind w:left="-244" w:right="-180"/>
        <w:rPr>
          <w:rFonts w:ascii="Simplified Arabic" w:hAnsi="Simplified Arabic" w:cs="Simplified Arabic"/>
          <w:sz w:val="24"/>
          <w:szCs w:val="24"/>
        </w:rPr>
      </w:pPr>
      <w:r w:rsidRPr="00875E44">
        <w:rPr>
          <w:rFonts w:ascii="Simplified Arabic" w:hAnsi="Simplified Arabic" w:cs="Simplified Arabic"/>
          <w:sz w:val="24"/>
          <w:szCs w:val="24"/>
        </w:rPr>
        <w:pict w14:anchorId="1D522A75">
          <v:rect id="_x0000_i1052" style="width:0;height:1.5pt" o:hralign="center" o:hrstd="t" o:hr="t" fillcolor="#a0a0a0" stroked="f"/>
        </w:pict>
      </w:r>
    </w:p>
    <w:p w14:paraId="3B8F414A" w14:textId="77777777" w:rsidR="00875E44" w:rsidRPr="00875E44" w:rsidRDefault="00875E44" w:rsidP="00875E44">
      <w:pPr>
        <w:spacing w:line="240" w:lineRule="auto"/>
        <w:ind w:left="-244" w:right="-180"/>
        <w:rPr>
          <w:rFonts w:ascii="Simplified Arabic" w:hAnsi="Simplified Arabic" w:cs="Simplified Arabic"/>
          <w:b/>
          <w:bCs/>
          <w:sz w:val="24"/>
          <w:szCs w:val="24"/>
        </w:rPr>
      </w:pPr>
      <w:r w:rsidRPr="00875E44">
        <w:rPr>
          <w:rFonts w:ascii="Simplified Arabic" w:hAnsi="Simplified Arabic" w:cs="Simplified Arabic"/>
          <w:b/>
          <w:bCs/>
          <w:sz w:val="24"/>
          <w:szCs w:val="24"/>
          <w:rtl/>
        </w:rPr>
        <w:t>ثانيًا: تأثير فشل المؤسسات الناشئة على استدامة المشاريع العمرانية</w:t>
      </w:r>
    </w:p>
    <w:p w14:paraId="01C88FC0" w14:textId="77777777" w:rsidR="00875E44" w:rsidRPr="00875E44" w:rsidRDefault="00875E44" w:rsidP="00875E44">
      <w:pPr>
        <w:spacing w:line="240" w:lineRule="auto"/>
        <w:ind w:left="-244" w:right="-180"/>
        <w:rPr>
          <w:rFonts w:ascii="Simplified Arabic" w:hAnsi="Simplified Arabic" w:cs="Simplified Arabic"/>
          <w:sz w:val="24"/>
          <w:szCs w:val="24"/>
        </w:rPr>
      </w:pPr>
      <w:r w:rsidRPr="00875E44">
        <w:rPr>
          <w:rFonts w:ascii="Simplified Arabic" w:hAnsi="Simplified Arabic" w:cs="Simplified Arabic"/>
          <w:sz w:val="24"/>
          <w:szCs w:val="24"/>
          <w:rtl/>
        </w:rPr>
        <w:t>كشفت البيانات أن فشل المؤسسات الناشئة لا يتوقف تأثيره على المؤسسة نفسها، بل يمتد إلى التأثير سلبًا على المشروع العمراني ككل. ويمكن تلخيص هذا التأثير ضمن ثلاثة أبعاد رئيسية</w:t>
      </w:r>
      <w:r w:rsidRPr="00875E44">
        <w:rPr>
          <w:rFonts w:ascii="Simplified Arabic" w:hAnsi="Simplified Arabic" w:cs="Simplified Arabic"/>
          <w:sz w:val="24"/>
          <w:szCs w:val="24"/>
        </w:rPr>
        <w:t>:</w:t>
      </w:r>
    </w:p>
    <w:p w14:paraId="063F6064" w14:textId="77777777" w:rsidR="00875E44" w:rsidRPr="00875E44" w:rsidRDefault="00875E44" w:rsidP="00875E44">
      <w:pPr>
        <w:spacing w:line="240" w:lineRule="auto"/>
        <w:ind w:left="-244" w:right="-180"/>
        <w:rPr>
          <w:rFonts w:ascii="Simplified Arabic" w:hAnsi="Simplified Arabic" w:cs="Simplified Arabic"/>
          <w:b/>
          <w:bCs/>
          <w:sz w:val="24"/>
          <w:szCs w:val="24"/>
        </w:rPr>
      </w:pPr>
      <w:r w:rsidRPr="00875E44">
        <w:rPr>
          <w:rFonts w:ascii="Simplified Arabic" w:hAnsi="Simplified Arabic" w:cs="Simplified Arabic"/>
          <w:b/>
          <w:bCs/>
          <w:sz w:val="24"/>
          <w:szCs w:val="24"/>
        </w:rPr>
        <w:t xml:space="preserve">1. </w:t>
      </w:r>
      <w:r w:rsidRPr="00875E44">
        <w:rPr>
          <w:rFonts w:ascii="Simplified Arabic" w:hAnsi="Simplified Arabic" w:cs="Simplified Arabic"/>
          <w:b/>
          <w:bCs/>
          <w:sz w:val="24"/>
          <w:szCs w:val="24"/>
          <w:rtl/>
        </w:rPr>
        <w:t>البعد الاقتصادي</w:t>
      </w:r>
    </w:p>
    <w:p w14:paraId="4861932E" w14:textId="77777777" w:rsidR="00875E44" w:rsidRPr="00875E44" w:rsidRDefault="00875E44" w:rsidP="00875E44">
      <w:pPr>
        <w:numPr>
          <w:ilvl w:val="0"/>
          <w:numId w:val="87"/>
        </w:numPr>
        <w:spacing w:line="240" w:lineRule="auto"/>
        <w:ind w:right="-180"/>
        <w:rPr>
          <w:rFonts w:ascii="Simplified Arabic" w:hAnsi="Simplified Arabic" w:cs="Simplified Arabic"/>
          <w:sz w:val="24"/>
          <w:szCs w:val="24"/>
        </w:rPr>
      </w:pPr>
      <w:r w:rsidRPr="00875E44">
        <w:rPr>
          <w:rFonts w:ascii="Simplified Arabic" w:hAnsi="Simplified Arabic" w:cs="Simplified Arabic"/>
          <w:b/>
          <w:bCs/>
          <w:sz w:val="24"/>
          <w:szCs w:val="24"/>
          <w:rtl/>
        </w:rPr>
        <w:t>تأخير تسليم المشاريع</w:t>
      </w:r>
      <w:r w:rsidRPr="00875E44">
        <w:rPr>
          <w:rFonts w:ascii="Simplified Arabic" w:hAnsi="Simplified Arabic" w:cs="Simplified Arabic"/>
          <w:b/>
          <w:bCs/>
          <w:sz w:val="24"/>
          <w:szCs w:val="24"/>
        </w:rPr>
        <w:t>:</w:t>
      </w:r>
      <w:r w:rsidRPr="00875E44">
        <w:rPr>
          <w:rFonts w:ascii="Simplified Arabic" w:hAnsi="Simplified Arabic" w:cs="Simplified Arabic"/>
          <w:sz w:val="24"/>
          <w:szCs w:val="24"/>
        </w:rPr>
        <w:br/>
      </w:r>
      <w:r w:rsidRPr="00875E44">
        <w:rPr>
          <w:rFonts w:ascii="Simplified Arabic" w:hAnsi="Simplified Arabic" w:cs="Simplified Arabic"/>
          <w:sz w:val="24"/>
          <w:szCs w:val="24"/>
          <w:rtl/>
        </w:rPr>
        <w:t xml:space="preserve">أظهرت النتائج أن نحو </w:t>
      </w:r>
      <w:r w:rsidRPr="00875E44">
        <w:rPr>
          <w:rFonts w:ascii="Simplified Arabic" w:hAnsi="Simplified Arabic" w:cs="Simplified Arabic"/>
          <w:b/>
          <w:bCs/>
          <w:sz w:val="24"/>
          <w:szCs w:val="24"/>
        </w:rPr>
        <w:t>70%</w:t>
      </w:r>
      <w:r w:rsidRPr="00875E44">
        <w:rPr>
          <w:rFonts w:ascii="Simplified Arabic" w:hAnsi="Simplified Arabic" w:cs="Simplified Arabic"/>
          <w:sz w:val="24"/>
          <w:szCs w:val="24"/>
        </w:rPr>
        <w:t xml:space="preserve"> </w:t>
      </w:r>
      <w:r w:rsidRPr="00875E44">
        <w:rPr>
          <w:rFonts w:ascii="Simplified Arabic" w:hAnsi="Simplified Arabic" w:cs="Simplified Arabic"/>
          <w:sz w:val="24"/>
          <w:szCs w:val="24"/>
          <w:rtl/>
        </w:rPr>
        <w:t>من المشاريع التي تديرها مؤسسات ناشئة فاشلة تعرضت لتأخيرات تتراوح بين أسابيع إلى عدة أشهر. ويرتبط ذلك بعوامل مثل توقف التمويل، غياب الموارد، وسوء الجدولة</w:t>
      </w:r>
      <w:r w:rsidRPr="00875E44">
        <w:rPr>
          <w:rFonts w:ascii="Simplified Arabic" w:hAnsi="Simplified Arabic" w:cs="Simplified Arabic"/>
          <w:sz w:val="24"/>
          <w:szCs w:val="24"/>
        </w:rPr>
        <w:t>.</w:t>
      </w:r>
    </w:p>
    <w:p w14:paraId="625814AE" w14:textId="77777777" w:rsidR="00875E44" w:rsidRPr="00875E44" w:rsidRDefault="00875E44" w:rsidP="00875E44">
      <w:pPr>
        <w:numPr>
          <w:ilvl w:val="0"/>
          <w:numId w:val="87"/>
        </w:numPr>
        <w:spacing w:line="240" w:lineRule="auto"/>
        <w:ind w:right="-180"/>
        <w:rPr>
          <w:rFonts w:ascii="Simplified Arabic" w:hAnsi="Simplified Arabic" w:cs="Simplified Arabic"/>
          <w:sz w:val="24"/>
          <w:szCs w:val="24"/>
        </w:rPr>
      </w:pPr>
      <w:r w:rsidRPr="00875E44">
        <w:rPr>
          <w:rFonts w:ascii="Simplified Arabic" w:hAnsi="Simplified Arabic" w:cs="Simplified Arabic"/>
          <w:b/>
          <w:bCs/>
          <w:sz w:val="24"/>
          <w:szCs w:val="24"/>
          <w:rtl/>
        </w:rPr>
        <w:t>ارتفاع التكاليف النهائية</w:t>
      </w:r>
      <w:r w:rsidRPr="00875E44">
        <w:rPr>
          <w:rFonts w:ascii="Simplified Arabic" w:hAnsi="Simplified Arabic" w:cs="Simplified Arabic"/>
          <w:b/>
          <w:bCs/>
          <w:sz w:val="24"/>
          <w:szCs w:val="24"/>
        </w:rPr>
        <w:t>:</w:t>
      </w:r>
      <w:r w:rsidRPr="00875E44">
        <w:rPr>
          <w:rFonts w:ascii="Simplified Arabic" w:hAnsi="Simplified Arabic" w:cs="Simplified Arabic"/>
          <w:sz w:val="24"/>
          <w:szCs w:val="24"/>
        </w:rPr>
        <w:br/>
      </w:r>
      <w:r w:rsidRPr="00875E44">
        <w:rPr>
          <w:rFonts w:ascii="Simplified Arabic" w:hAnsi="Simplified Arabic" w:cs="Simplified Arabic"/>
          <w:sz w:val="24"/>
          <w:szCs w:val="24"/>
          <w:rtl/>
        </w:rPr>
        <w:t xml:space="preserve">تم تسجيل زيادة في التكاليف بنسبة تصل إلى </w:t>
      </w:r>
      <w:r w:rsidRPr="00875E44">
        <w:rPr>
          <w:rFonts w:ascii="Simplified Arabic" w:hAnsi="Simplified Arabic" w:cs="Simplified Arabic"/>
          <w:b/>
          <w:bCs/>
          <w:sz w:val="24"/>
          <w:szCs w:val="24"/>
        </w:rPr>
        <w:t>50%</w:t>
      </w:r>
      <w:r w:rsidRPr="00875E44">
        <w:rPr>
          <w:rFonts w:ascii="Simplified Arabic" w:hAnsi="Simplified Arabic" w:cs="Simplified Arabic"/>
          <w:sz w:val="24"/>
          <w:szCs w:val="24"/>
        </w:rPr>
        <w:t xml:space="preserve"> </w:t>
      </w:r>
      <w:r w:rsidRPr="00875E44">
        <w:rPr>
          <w:rFonts w:ascii="Simplified Arabic" w:hAnsi="Simplified Arabic" w:cs="Simplified Arabic"/>
          <w:sz w:val="24"/>
          <w:szCs w:val="24"/>
          <w:rtl/>
        </w:rPr>
        <w:t>في بعض الحالات، بسبب إعادة العمل، أو تغيير المقاولين، أو توقف المشروع واستئنافه لاحقًا تحت ظروف جديدة. وأشار بعض المشاركين إلى أن المشاريع المتوقفة تتطلب إعادة تقييم مالي شامل قبل استكمالها</w:t>
      </w:r>
      <w:r w:rsidRPr="00875E44">
        <w:rPr>
          <w:rFonts w:ascii="Simplified Arabic" w:hAnsi="Simplified Arabic" w:cs="Simplified Arabic"/>
          <w:sz w:val="24"/>
          <w:szCs w:val="24"/>
        </w:rPr>
        <w:t>.</w:t>
      </w:r>
    </w:p>
    <w:p w14:paraId="681E44FB" w14:textId="77777777" w:rsidR="00875E44" w:rsidRPr="00875E44" w:rsidRDefault="00875E44" w:rsidP="00875E44">
      <w:pPr>
        <w:spacing w:line="240" w:lineRule="auto"/>
        <w:ind w:left="-244" w:right="-180"/>
        <w:rPr>
          <w:rFonts w:ascii="Simplified Arabic" w:hAnsi="Simplified Arabic" w:cs="Simplified Arabic"/>
          <w:b/>
          <w:bCs/>
          <w:sz w:val="24"/>
          <w:szCs w:val="24"/>
        </w:rPr>
      </w:pPr>
      <w:r w:rsidRPr="00875E44">
        <w:rPr>
          <w:rFonts w:ascii="Simplified Arabic" w:hAnsi="Simplified Arabic" w:cs="Simplified Arabic"/>
          <w:b/>
          <w:bCs/>
          <w:sz w:val="24"/>
          <w:szCs w:val="24"/>
        </w:rPr>
        <w:lastRenderedPageBreak/>
        <w:t xml:space="preserve">2. </w:t>
      </w:r>
      <w:r w:rsidRPr="00875E44">
        <w:rPr>
          <w:rFonts w:ascii="Simplified Arabic" w:hAnsi="Simplified Arabic" w:cs="Simplified Arabic"/>
          <w:b/>
          <w:bCs/>
          <w:sz w:val="24"/>
          <w:szCs w:val="24"/>
          <w:rtl/>
        </w:rPr>
        <w:t>البعد الاجتماعي</w:t>
      </w:r>
    </w:p>
    <w:p w14:paraId="6C492EFE" w14:textId="77777777" w:rsidR="00875E44" w:rsidRPr="00875E44" w:rsidRDefault="00875E44" w:rsidP="00875E44">
      <w:pPr>
        <w:numPr>
          <w:ilvl w:val="0"/>
          <w:numId w:val="88"/>
        </w:numPr>
        <w:spacing w:line="240" w:lineRule="auto"/>
        <w:ind w:right="-180"/>
        <w:rPr>
          <w:rFonts w:ascii="Simplified Arabic" w:hAnsi="Simplified Arabic" w:cs="Simplified Arabic"/>
          <w:sz w:val="24"/>
          <w:szCs w:val="24"/>
        </w:rPr>
      </w:pPr>
      <w:r w:rsidRPr="00875E44">
        <w:rPr>
          <w:rFonts w:ascii="Simplified Arabic" w:hAnsi="Simplified Arabic" w:cs="Simplified Arabic"/>
          <w:b/>
          <w:bCs/>
          <w:sz w:val="24"/>
          <w:szCs w:val="24"/>
          <w:rtl/>
        </w:rPr>
        <w:t>تراجع جودة الحياة</w:t>
      </w:r>
      <w:r w:rsidRPr="00875E44">
        <w:rPr>
          <w:rFonts w:ascii="Simplified Arabic" w:hAnsi="Simplified Arabic" w:cs="Simplified Arabic"/>
          <w:b/>
          <w:bCs/>
          <w:sz w:val="24"/>
          <w:szCs w:val="24"/>
        </w:rPr>
        <w:t>:</w:t>
      </w:r>
      <w:r w:rsidRPr="00875E44">
        <w:rPr>
          <w:rFonts w:ascii="Simplified Arabic" w:hAnsi="Simplified Arabic" w:cs="Simplified Arabic"/>
          <w:sz w:val="24"/>
          <w:szCs w:val="24"/>
        </w:rPr>
        <w:br/>
      </w:r>
      <w:r w:rsidRPr="00875E44">
        <w:rPr>
          <w:rFonts w:ascii="Simplified Arabic" w:hAnsi="Simplified Arabic" w:cs="Simplified Arabic"/>
          <w:sz w:val="24"/>
          <w:szCs w:val="24"/>
          <w:rtl/>
        </w:rPr>
        <w:t>في المشاريع الإسكانية أو الخدمية، يؤدي فشل المؤسسة المنفذة إلى تعطيل استفادة المجتمع من المشروع، ما ينعكس على جودة الحياة. بعض السكان المحليين أشاروا في المقابلات إلى تأخر استلام وحداتهم السكنية، أو توقف مشاريع البنية التحتية، ما سبب لهم معاناة يومية</w:t>
      </w:r>
      <w:r w:rsidRPr="00875E44">
        <w:rPr>
          <w:rFonts w:ascii="Simplified Arabic" w:hAnsi="Simplified Arabic" w:cs="Simplified Arabic"/>
          <w:sz w:val="24"/>
          <w:szCs w:val="24"/>
        </w:rPr>
        <w:t>.</w:t>
      </w:r>
    </w:p>
    <w:p w14:paraId="4E9CAFFF" w14:textId="77777777" w:rsidR="00875E44" w:rsidRPr="00875E44" w:rsidRDefault="00875E44" w:rsidP="00875E44">
      <w:pPr>
        <w:numPr>
          <w:ilvl w:val="0"/>
          <w:numId w:val="88"/>
        </w:numPr>
        <w:spacing w:line="240" w:lineRule="auto"/>
        <w:ind w:right="-180"/>
        <w:rPr>
          <w:rFonts w:ascii="Simplified Arabic" w:hAnsi="Simplified Arabic" w:cs="Simplified Arabic"/>
          <w:sz w:val="24"/>
          <w:szCs w:val="24"/>
        </w:rPr>
      </w:pPr>
      <w:r w:rsidRPr="00875E44">
        <w:rPr>
          <w:rFonts w:ascii="Simplified Arabic" w:hAnsi="Simplified Arabic" w:cs="Simplified Arabic"/>
          <w:b/>
          <w:bCs/>
          <w:sz w:val="24"/>
          <w:szCs w:val="24"/>
          <w:rtl/>
        </w:rPr>
        <w:t>فقدان الثقة في المؤسسات الناشئة</w:t>
      </w:r>
      <w:r w:rsidRPr="00875E44">
        <w:rPr>
          <w:rFonts w:ascii="Simplified Arabic" w:hAnsi="Simplified Arabic" w:cs="Simplified Arabic"/>
          <w:b/>
          <w:bCs/>
          <w:sz w:val="24"/>
          <w:szCs w:val="24"/>
        </w:rPr>
        <w:t>:</w:t>
      </w:r>
      <w:r w:rsidRPr="00875E44">
        <w:rPr>
          <w:rFonts w:ascii="Simplified Arabic" w:hAnsi="Simplified Arabic" w:cs="Simplified Arabic"/>
          <w:sz w:val="24"/>
          <w:szCs w:val="24"/>
        </w:rPr>
        <w:br/>
      </w:r>
      <w:r w:rsidRPr="00875E44">
        <w:rPr>
          <w:rFonts w:ascii="Simplified Arabic" w:hAnsi="Simplified Arabic" w:cs="Simplified Arabic"/>
          <w:sz w:val="24"/>
          <w:szCs w:val="24"/>
          <w:rtl/>
        </w:rPr>
        <w:t xml:space="preserve">أفاد </w:t>
      </w:r>
      <w:r w:rsidRPr="00875E44">
        <w:rPr>
          <w:rFonts w:ascii="Simplified Arabic" w:hAnsi="Simplified Arabic" w:cs="Simplified Arabic"/>
          <w:b/>
          <w:bCs/>
          <w:sz w:val="24"/>
          <w:szCs w:val="24"/>
        </w:rPr>
        <w:t>60%</w:t>
      </w:r>
      <w:r w:rsidRPr="00875E44">
        <w:rPr>
          <w:rFonts w:ascii="Simplified Arabic" w:hAnsi="Simplified Arabic" w:cs="Simplified Arabic"/>
          <w:sz w:val="24"/>
          <w:szCs w:val="24"/>
        </w:rPr>
        <w:t xml:space="preserve"> </w:t>
      </w:r>
      <w:r w:rsidRPr="00875E44">
        <w:rPr>
          <w:rFonts w:ascii="Simplified Arabic" w:hAnsi="Simplified Arabic" w:cs="Simplified Arabic"/>
          <w:sz w:val="24"/>
          <w:szCs w:val="24"/>
          <w:rtl/>
        </w:rPr>
        <w:t>من أصحاب المشاريع بأنهم يُفضّلون التعامل مع شركات أكبر، بسبب تكرار حالات الفشل من قبل المؤسسات الناشئة، ما أدى إلى تراجع فرص تلك المؤسسات في الحصول على عقود جديدة، وبالتالي انخفاض دافع الاستمرار والنمو لديها</w:t>
      </w:r>
      <w:r w:rsidRPr="00875E44">
        <w:rPr>
          <w:rFonts w:ascii="Simplified Arabic" w:hAnsi="Simplified Arabic" w:cs="Simplified Arabic"/>
          <w:sz w:val="24"/>
          <w:szCs w:val="24"/>
        </w:rPr>
        <w:t>.</w:t>
      </w:r>
    </w:p>
    <w:p w14:paraId="6C18AEDD" w14:textId="77777777" w:rsidR="00875E44" w:rsidRPr="00875E44" w:rsidRDefault="00875E44" w:rsidP="00875E44">
      <w:pPr>
        <w:spacing w:line="240" w:lineRule="auto"/>
        <w:ind w:left="-244" w:right="-180"/>
        <w:rPr>
          <w:rFonts w:ascii="Simplified Arabic" w:hAnsi="Simplified Arabic" w:cs="Simplified Arabic"/>
          <w:b/>
          <w:bCs/>
          <w:sz w:val="24"/>
          <w:szCs w:val="24"/>
        </w:rPr>
      </w:pPr>
      <w:r w:rsidRPr="00875E44">
        <w:rPr>
          <w:rFonts w:ascii="Simplified Arabic" w:hAnsi="Simplified Arabic" w:cs="Simplified Arabic"/>
          <w:b/>
          <w:bCs/>
          <w:sz w:val="24"/>
          <w:szCs w:val="24"/>
        </w:rPr>
        <w:t xml:space="preserve">3. </w:t>
      </w:r>
      <w:r w:rsidRPr="00875E44">
        <w:rPr>
          <w:rFonts w:ascii="Simplified Arabic" w:hAnsi="Simplified Arabic" w:cs="Simplified Arabic"/>
          <w:b/>
          <w:bCs/>
          <w:sz w:val="24"/>
          <w:szCs w:val="24"/>
          <w:rtl/>
        </w:rPr>
        <w:t>البعد البيئي</w:t>
      </w:r>
    </w:p>
    <w:p w14:paraId="09F93D57" w14:textId="77777777" w:rsidR="00875E44" w:rsidRPr="00875E44" w:rsidRDefault="00875E44" w:rsidP="00875E44">
      <w:pPr>
        <w:numPr>
          <w:ilvl w:val="0"/>
          <w:numId w:val="89"/>
        </w:numPr>
        <w:spacing w:line="240" w:lineRule="auto"/>
        <w:ind w:right="-180"/>
        <w:rPr>
          <w:rFonts w:ascii="Simplified Arabic" w:hAnsi="Simplified Arabic" w:cs="Simplified Arabic"/>
          <w:sz w:val="24"/>
          <w:szCs w:val="24"/>
        </w:rPr>
      </w:pPr>
      <w:r w:rsidRPr="00875E44">
        <w:rPr>
          <w:rFonts w:ascii="Simplified Arabic" w:hAnsi="Simplified Arabic" w:cs="Simplified Arabic"/>
          <w:b/>
          <w:bCs/>
          <w:sz w:val="24"/>
          <w:szCs w:val="24"/>
          <w:rtl/>
        </w:rPr>
        <w:t>هدر في الموارد</w:t>
      </w:r>
      <w:r w:rsidRPr="00875E44">
        <w:rPr>
          <w:rFonts w:ascii="Simplified Arabic" w:hAnsi="Simplified Arabic" w:cs="Simplified Arabic"/>
          <w:b/>
          <w:bCs/>
          <w:sz w:val="24"/>
          <w:szCs w:val="24"/>
        </w:rPr>
        <w:t>:</w:t>
      </w:r>
      <w:r w:rsidRPr="00875E44">
        <w:rPr>
          <w:rFonts w:ascii="Simplified Arabic" w:hAnsi="Simplified Arabic" w:cs="Simplified Arabic"/>
          <w:sz w:val="24"/>
          <w:szCs w:val="24"/>
        </w:rPr>
        <w:br/>
      </w:r>
      <w:r w:rsidRPr="00875E44">
        <w:rPr>
          <w:rFonts w:ascii="Simplified Arabic" w:hAnsi="Simplified Arabic" w:cs="Simplified Arabic"/>
          <w:sz w:val="24"/>
          <w:szCs w:val="24"/>
          <w:rtl/>
        </w:rPr>
        <w:t xml:space="preserve">أشار </w:t>
      </w:r>
      <w:r w:rsidRPr="00875E44">
        <w:rPr>
          <w:rFonts w:ascii="Simplified Arabic" w:hAnsi="Simplified Arabic" w:cs="Simplified Arabic"/>
          <w:b/>
          <w:bCs/>
          <w:sz w:val="24"/>
          <w:szCs w:val="24"/>
        </w:rPr>
        <w:t>55%</w:t>
      </w:r>
      <w:r w:rsidRPr="00875E44">
        <w:rPr>
          <w:rFonts w:ascii="Simplified Arabic" w:hAnsi="Simplified Arabic" w:cs="Simplified Arabic"/>
          <w:sz w:val="24"/>
          <w:szCs w:val="24"/>
        </w:rPr>
        <w:t xml:space="preserve"> </w:t>
      </w:r>
      <w:r w:rsidRPr="00875E44">
        <w:rPr>
          <w:rFonts w:ascii="Simplified Arabic" w:hAnsi="Simplified Arabic" w:cs="Simplified Arabic"/>
          <w:sz w:val="24"/>
          <w:szCs w:val="24"/>
          <w:rtl/>
        </w:rPr>
        <w:t>من العينة إلى أن الفشل المؤسسي يسبب إهدارًا كبيرًا في المواد الخام، نتيجة عدم التخطيط المسبق، أو التوقف المفاجئ، ما يؤدي إلى تلف بعض الموارد أو سوء استخدامها</w:t>
      </w:r>
      <w:r w:rsidRPr="00875E44">
        <w:rPr>
          <w:rFonts w:ascii="Simplified Arabic" w:hAnsi="Simplified Arabic" w:cs="Simplified Arabic"/>
          <w:sz w:val="24"/>
          <w:szCs w:val="24"/>
        </w:rPr>
        <w:t>.</w:t>
      </w:r>
    </w:p>
    <w:p w14:paraId="39B2D932" w14:textId="77777777" w:rsidR="00875E44" w:rsidRPr="00875E44" w:rsidRDefault="00875E44" w:rsidP="00875E44">
      <w:pPr>
        <w:numPr>
          <w:ilvl w:val="0"/>
          <w:numId w:val="89"/>
        </w:numPr>
        <w:spacing w:line="240" w:lineRule="auto"/>
        <w:ind w:right="-180"/>
        <w:rPr>
          <w:rFonts w:ascii="Simplified Arabic" w:hAnsi="Simplified Arabic" w:cs="Simplified Arabic"/>
          <w:sz w:val="24"/>
          <w:szCs w:val="24"/>
        </w:rPr>
      </w:pPr>
      <w:r w:rsidRPr="00875E44">
        <w:rPr>
          <w:rFonts w:ascii="Simplified Arabic" w:hAnsi="Simplified Arabic" w:cs="Simplified Arabic"/>
          <w:b/>
          <w:bCs/>
          <w:sz w:val="24"/>
          <w:szCs w:val="24"/>
          <w:rtl/>
        </w:rPr>
        <w:t>زيادة النفايات الإنشائية</w:t>
      </w:r>
      <w:r w:rsidRPr="00875E44">
        <w:rPr>
          <w:rFonts w:ascii="Simplified Arabic" w:hAnsi="Simplified Arabic" w:cs="Simplified Arabic"/>
          <w:b/>
          <w:bCs/>
          <w:sz w:val="24"/>
          <w:szCs w:val="24"/>
        </w:rPr>
        <w:t>:</w:t>
      </w:r>
      <w:r w:rsidRPr="00875E44">
        <w:rPr>
          <w:rFonts w:ascii="Simplified Arabic" w:hAnsi="Simplified Arabic" w:cs="Simplified Arabic"/>
          <w:sz w:val="24"/>
          <w:szCs w:val="24"/>
        </w:rPr>
        <w:br/>
      </w:r>
      <w:r w:rsidRPr="00875E44">
        <w:rPr>
          <w:rFonts w:ascii="Simplified Arabic" w:hAnsi="Simplified Arabic" w:cs="Simplified Arabic"/>
          <w:sz w:val="24"/>
          <w:szCs w:val="24"/>
          <w:rtl/>
        </w:rPr>
        <w:t>ترتب على توقف المشاريع أو إعادة تنفيذها إنتاج كميات كبيرة من المخلفات غير الضرورية، والتي قد لا تُدار بشكل صحيح، مما يؤثر سلبًا على البيئة المحيطة ويزيد من العبء البيئي للمشروع</w:t>
      </w:r>
      <w:r w:rsidRPr="00875E44">
        <w:rPr>
          <w:rFonts w:ascii="Simplified Arabic" w:hAnsi="Simplified Arabic" w:cs="Simplified Arabic"/>
          <w:sz w:val="24"/>
          <w:szCs w:val="24"/>
        </w:rPr>
        <w:t>.</w:t>
      </w:r>
    </w:p>
    <w:p w14:paraId="1D431B8C" w14:textId="77777777" w:rsidR="00875E44" w:rsidRPr="00875E44" w:rsidRDefault="00875E44" w:rsidP="00875E44">
      <w:pPr>
        <w:spacing w:line="240" w:lineRule="auto"/>
        <w:ind w:left="-244" w:right="-180"/>
        <w:rPr>
          <w:rFonts w:ascii="Simplified Arabic" w:hAnsi="Simplified Arabic" w:cs="Simplified Arabic"/>
          <w:sz w:val="24"/>
          <w:szCs w:val="24"/>
        </w:rPr>
      </w:pPr>
      <w:r w:rsidRPr="00875E44">
        <w:rPr>
          <w:rFonts w:ascii="Simplified Arabic" w:hAnsi="Simplified Arabic" w:cs="Simplified Arabic"/>
          <w:sz w:val="24"/>
          <w:szCs w:val="24"/>
        </w:rPr>
        <w:pict w14:anchorId="743381B9">
          <v:rect id="_x0000_i1053" style="width:0;height:1.5pt" o:hralign="center" o:hrstd="t" o:hr="t" fillcolor="#a0a0a0" stroked="f"/>
        </w:pict>
      </w:r>
    </w:p>
    <w:p w14:paraId="32848F2B" w14:textId="77777777" w:rsidR="00875E44" w:rsidRPr="00875E44" w:rsidRDefault="00875E44" w:rsidP="00875E44">
      <w:pPr>
        <w:spacing w:line="240" w:lineRule="auto"/>
        <w:ind w:left="-244" w:right="-180"/>
        <w:rPr>
          <w:rFonts w:ascii="Simplified Arabic" w:hAnsi="Simplified Arabic" w:cs="Simplified Arabic"/>
          <w:b/>
          <w:bCs/>
          <w:sz w:val="24"/>
          <w:szCs w:val="24"/>
        </w:rPr>
      </w:pPr>
      <w:r w:rsidRPr="00875E44">
        <w:rPr>
          <w:rFonts w:ascii="Simplified Arabic" w:hAnsi="Simplified Arabic" w:cs="Simplified Arabic"/>
          <w:b/>
          <w:bCs/>
          <w:sz w:val="24"/>
          <w:szCs w:val="24"/>
          <w:rtl/>
        </w:rPr>
        <w:t>ثالثًا: مقترحات المشاركين لتحسين الأداء المؤسسي والاستدامة</w:t>
      </w:r>
    </w:p>
    <w:p w14:paraId="22753F23" w14:textId="77777777" w:rsidR="00875E44" w:rsidRPr="00875E44" w:rsidRDefault="00875E44" w:rsidP="00875E44">
      <w:pPr>
        <w:spacing w:line="240" w:lineRule="auto"/>
        <w:ind w:left="-244" w:right="-180"/>
        <w:rPr>
          <w:rFonts w:ascii="Simplified Arabic" w:hAnsi="Simplified Arabic" w:cs="Simplified Arabic"/>
          <w:sz w:val="24"/>
          <w:szCs w:val="24"/>
        </w:rPr>
      </w:pPr>
      <w:r w:rsidRPr="00875E44">
        <w:rPr>
          <w:rFonts w:ascii="Simplified Arabic" w:hAnsi="Simplified Arabic" w:cs="Simplified Arabic"/>
          <w:sz w:val="24"/>
          <w:szCs w:val="24"/>
          <w:rtl/>
        </w:rPr>
        <w:t>استخلصت الدراسة من خلال الاستبيانات والمقابلات مجموعة من التوصيات العملية التي اقترحها المشاركون أنفسهم، وكان من أبرزها</w:t>
      </w:r>
      <w:r w:rsidRPr="00875E44">
        <w:rPr>
          <w:rFonts w:ascii="Simplified Arabic" w:hAnsi="Simplified Arabic" w:cs="Simplified Arabic"/>
          <w:sz w:val="24"/>
          <w:szCs w:val="24"/>
        </w:rPr>
        <w:t>:</w:t>
      </w:r>
    </w:p>
    <w:p w14:paraId="0703E561" w14:textId="77777777" w:rsidR="00875E44" w:rsidRPr="00875E44" w:rsidRDefault="00875E44" w:rsidP="00875E44">
      <w:pPr>
        <w:numPr>
          <w:ilvl w:val="0"/>
          <w:numId w:val="90"/>
        </w:numPr>
        <w:spacing w:line="240" w:lineRule="auto"/>
        <w:ind w:right="-180"/>
        <w:rPr>
          <w:rFonts w:ascii="Simplified Arabic" w:hAnsi="Simplified Arabic" w:cs="Simplified Arabic"/>
          <w:sz w:val="24"/>
          <w:szCs w:val="24"/>
        </w:rPr>
      </w:pPr>
      <w:r w:rsidRPr="00875E44">
        <w:rPr>
          <w:rFonts w:ascii="Simplified Arabic" w:hAnsi="Simplified Arabic" w:cs="Simplified Arabic"/>
          <w:b/>
          <w:bCs/>
          <w:sz w:val="24"/>
          <w:szCs w:val="24"/>
          <w:rtl/>
        </w:rPr>
        <w:t>التدريب الإداري والمالي</w:t>
      </w:r>
      <w:r w:rsidRPr="00875E44">
        <w:rPr>
          <w:rFonts w:ascii="Simplified Arabic" w:hAnsi="Simplified Arabic" w:cs="Simplified Arabic"/>
          <w:b/>
          <w:bCs/>
          <w:sz w:val="24"/>
          <w:szCs w:val="24"/>
        </w:rPr>
        <w:t>:</w:t>
      </w:r>
      <w:r w:rsidRPr="00875E44">
        <w:rPr>
          <w:rFonts w:ascii="Simplified Arabic" w:hAnsi="Simplified Arabic" w:cs="Simplified Arabic"/>
          <w:sz w:val="24"/>
          <w:szCs w:val="24"/>
        </w:rPr>
        <w:br/>
      </w:r>
      <w:r w:rsidRPr="00875E44">
        <w:rPr>
          <w:rFonts w:ascii="Simplified Arabic" w:hAnsi="Simplified Arabic" w:cs="Simplified Arabic"/>
          <w:sz w:val="24"/>
          <w:szCs w:val="24"/>
          <w:rtl/>
        </w:rPr>
        <w:t>تعزيز مهارات رواد الأعمال في مجالات الإدارة المالية، إعداد الميزانيات، وإدارة العقود، مما يساعدهم على مواجهة الأزمات بثقة وكفاءة</w:t>
      </w:r>
      <w:r w:rsidRPr="00875E44">
        <w:rPr>
          <w:rFonts w:ascii="Simplified Arabic" w:hAnsi="Simplified Arabic" w:cs="Simplified Arabic"/>
          <w:sz w:val="24"/>
          <w:szCs w:val="24"/>
        </w:rPr>
        <w:t>.</w:t>
      </w:r>
    </w:p>
    <w:p w14:paraId="3B836E8A" w14:textId="77777777" w:rsidR="00875E44" w:rsidRPr="00875E44" w:rsidRDefault="00875E44" w:rsidP="00875E44">
      <w:pPr>
        <w:numPr>
          <w:ilvl w:val="0"/>
          <w:numId w:val="90"/>
        </w:numPr>
        <w:spacing w:line="240" w:lineRule="auto"/>
        <w:ind w:right="-180"/>
        <w:rPr>
          <w:rFonts w:ascii="Simplified Arabic" w:hAnsi="Simplified Arabic" w:cs="Simplified Arabic"/>
          <w:sz w:val="24"/>
          <w:szCs w:val="24"/>
        </w:rPr>
      </w:pPr>
      <w:r w:rsidRPr="00875E44">
        <w:rPr>
          <w:rFonts w:ascii="Simplified Arabic" w:hAnsi="Simplified Arabic" w:cs="Simplified Arabic"/>
          <w:b/>
          <w:bCs/>
          <w:sz w:val="24"/>
          <w:szCs w:val="24"/>
          <w:rtl/>
        </w:rPr>
        <w:t>تحسين الوصول إلى الدعم التمويلي</w:t>
      </w:r>
      <w:r w:rsidRPr="00875E44">
        <w:rPr>
          <w:rFonts w:ascii="Simplified Arabic" w:hAnsi="Simplified Arabic" w:cs="Simplified Arabic"/>
          <w:b/>
          <w:bCs/>
          <w:sz w:val="24"/>
          <w:szCs w:val="24"/>
        </w:rPr>
        <w:t>:</w:t>
      </w:r>
      <w:r w:rsidRPr="00875E44">
        <w:rPr>
          <w:rFonts w:ascii="Simplified Arabic" w:hAnsi="Simplified Arabic" w:cs="Simplified Arabic"/>
          <w:sz w:val="24"/>
          <w:szCs w:val="24"/>
        </w:rPr>
        <w:br/>
      </w:r>
      <w:r w:rsidRPr="00875E44">
        <w:rPr>
          <w:rFonts w:ascii="Simplified Arabic" w:hAnsi="Simplified Arabic" w:cs="Simplified Arabic"/>
          <w:sz w:val="24"/>
          <w:szCs w:val="24"/>
          <w:rtl/>
        </w:rPr>
        <w:t>طالب العديد من أصحاب المؤسسات الناشئة بتسهيل إجراءات التمويل الحكومي أو البنكي، وتوفير ضمانات مناسبة تسمح لهم بالنمو دون مخاطرة كبيرة</w:t>
      </w:r>
      <w:r w:rsidRPr="00875E44">
        <w:rPr>
          <w:rFonts w:ascii="Simplified Arabic" w:hAnsi="Simplified Arabic" w:cs="Simplified Arabic"/>
          <w:sz w:val="24"/>
          <w:szCs w:val="24"/>
        </w:rPr>
        <w:t>.</w:t>
      </w:r>
    </w:p>
    <w:p w14:paraId="3C3475BB" w14:textId="77777777" w:rsidR="00875E44" w:rsidRPr="00875E44" w:rsidRDefault="00875E44" w:rsidP="00875E44">
      <w:pPr>
        <w:numPr>
          <w:ilvl w:val="0"/>
          <w:numId w:val="90"/>
        </w:numPr>
        <w:spacing w:line="240" w:lineRule="auto"/>
        <w:ind w:right="-180"/>
        <w:rPr>
          <w:rFonts w:ascii="Simplified Arabic" w:hAnsi="Simplified Arabic" w:cs="Simplified Arabic"/>
          <w:sz w:val="24"/>
          <w:szCs w:val="24"/>
        </w:rPr>
      </w:pPr>
      <w:r w:rsidRPr="00875E44">
        <w:rPr>
          <w:rFonts w:ascii="Simplified Arabic" w:hAnsi="Simplified Arabic" w:cs="Simplified Arabic"/>
          <w:b/>
          <w:bCs/>
          <w:sz w:val="24"/>
          <w:szCs w:val="24"/>
          <w:rtl/>
        </w:rPr>
        <w:t>تطوير الأنظمة والإجراءات الحكومية</w:t>
      </w:r>
      <w:r w:rsidRPr="00875E44">
        <w:rPr>
          <w:rFonts w:ascii="Simplified Arabic" w:hAnsi="Simplified Arabic" w:cs="Simplified Arabic"/>
          <w:b/>
          <w:bCs/>
          <w:sz w:val="24"/>
          <w:szCs w:val="24"/>
        </w:rPr>
        <w:t>:</w:t>
      </w:r>
      <w:r w:rsidRPr="00875E44">
        <w:rPr>
          <w:rFonts w:ascii="Simplified Arabic" w:hAnsi="Simplified Arabic" w:cs="Simplified Arabic"/>
          <w:sz w:val="24"/>
          <w:szCs w:val="24"/>
        </w:rPr>
        <w:br/>
      </w:r>
      <w:r w:rsidRPr="00875E44">
        <w:rPr>
          <w:rFonts w:ascii="Simplified Arabic" w:hAnsi="Simplified Arabic" w:cs="Simplified Arabic"/>
          <w:sz w:val="24"/>
          <w:szCs w:val="24"/>
          <w:rtl/>
        </w:rPr>
        <w:t>اقترح المشاركون ضرورة توحيد الإجراءات عبر منصة إلكترونية، وتقليص الزمن المطلوب للحصول على التراخيص، مما يسهم في تسريع إطلاق المشاريع وتحسين جودة الخدمة</w:t>
      </w:r>
      <w:r w:rsidRPr="00875E44">
        <w:rPr>
          <w:rFonts w:ascii="Simplified Arabic" w:hAnsi="Simplified Arabic" w:cs="Simplified Arabic"/>
          <w:sz w:val="24"/>
          <w:szCs w:val="24"/>
        </w:rPr>
        <w:t>.</w:t>
      </w:r>
    </w:p>
    <w:p w14:paraId="4395595B" w14:textId="77777777" w:rsidR="00875E44" w:rsidRPr="00875E44" w:rsidRDefault="00875E44" w:rsidP="00875E44">
      <w:pPr>
        <w:numPr>
          <w:ilvl w:val="0"/>
          <w:numId w:val="90"/>
        </w:numPr>
        <w:spacing w:line="240" w:lineRule="auto"/>
        <w:ind w:right="-180"/>
        <w:rPr>
          <w:rFonts w:ascii="Simplified Arabic" w:hAnsi="Simplified Arabic" w:cs="Simplified Arabic"/>
          <w:sz w:val="24"/>
          <w:szCs w:val="24"/>
        </w:rPr>
      </w:pPr>
      <w:r w:rsidRPr="00875E44">
        <w:rPr>
          <w:rFonts w:ascii="Simplified Arabic" w:hAnsi="Simplified Arabic" w:cs="Simplified Arabic"/>
          <w:b/>
          <w:bCs/>
          <w:sz w:val="24"/>
          <w:szCs w:val="24"/>
          <w:rtl/>
        </w:rPr>
        <w:lastRenderedPageBreak/>
        <w:t>تشجيع الابتكار وتبني التكنولوجيا</w:t>
      </w:r>
      <w:r w:rsidRPr="00875E44">
        <w:rPr>
          <w:rFonts w:ascii="Simplified Arabic" w:hAnsi="Simplified Arabic" w:cs="Simplified Arabic"/>
          <w:b/>
          <w:bCs/>
          <w:sz w:val="24"/>
          <w:szCs w:val="24"/>
        </w:rPr>
        <w:t>:</w:t>
      </w:r>
      <w:r w:rsidRPr="00875E44">
        <w:rPr>
          <w:rFonts w:ascii="Simplified Arabic" w:hAnsi="Simplified Arabic" w:cs="Simplified Arabic"/>
          <w:sz w:val="24"/>
          <w:szCs w:val="24"/>
        </w:rPr>
        <w:br/>
      </w:r>
      <w:r w:rsidRPr="00875E44">
        <w:rPr>
          <w:rFonts w:ascii="Simplified Arabic" w:hAnsi="Simplified Arabic" w:cs="Simplified Arabic"/>
          <w:sz w:val="24"/>
          <w:szCs w:val="24"/>
          <w:rtl/>
        </w:rPr>
        <w:t>رأى المشاركون أن توفير حوافز لاستخدام البرمجيات الحديثة، مثل برامج إدارة المشاريع، وتقنيات البناء الذكي، سيساهم في تقليل الأخطاء التشغيلية، ورفع جودة التنفيذ</w:t>
      </w:r>
      <w:r w:rsidRPr="00875E44">
        <w:rPr>
          <w:rFonts w:ascii="Simplified Arabic" w:hAnsi="Simplified Arabic" w:cs="Simplified Arabic"/>
          <w:sz w:val="24"/>
          <w:szCs w:val="24"/>
        </w:rPr>
        <w:t>.</w:t>
      </w:r>
    </w:p>
    <w:p w14:paraId="460A762F" w14:textId="4AD58B19" w:rsidR="000233D0" w:rsidRPr="00403D7A" w:rsidRDefault="00673860" w:rsidP="000233D0">
      <w:pPr>
        <w:spacing w:line="240" w:lineRule="auto"/>
        <w:ind w:left="-244" w:right="-180"/>
        <w:rPr>
          <w:rFonts w:ascii="Simplified Arabic" w:hAnsi="Simplified Arabic" w:cs="Simplified Arabic"/>
          <w:b/>
          <w:bCs/>
          <w:sz w:val="28"/>
          <w:szCs w:val="28"/>
        </w:rPr>
      </w:pPr>
      <w:r>
        <w:rPr>
          <w:rFonts w:ascii="Simplified Arabic" w:hAnsi="Simplified Arabic" w:cs="Simplified Arabic" w:hint="cs"/>
          <w:b/>
          <w:bCs/>
          <w:sz w:val="28"/>
          <w:szCs w:val="28"/>
          <w:rtl/>
        </w:rPr>
        <w:t xml:space="preserve">12.1 </w:t>
      </w:r>
      <w:r w:rsidR="000233D0" w:rsidRPr="00403D7A">
        <w:rPr>
          <w:rFonts w:ascii="Simplified Arabic" w:hAnsi="Simplified Arabic" w:cs="Simplified Arabic"/>
          <w:b/>
          <w:bCs/>
          <w:sz w:val="28"/>
          <w:szCs w:val="28"/>
          <w:rtl/>
        </w:rPr>
        <w:t>الخاتمة ومناقشة النتائج</w:t>
      </w:r>
      <w:r w:rsidR="000233D0" w:rsidRPr="00403D7A">
        <w:rPr>
          <w:rFonts w:ascii="Simplified Arabic" w:hAnsi="Simplified Arabic" w:cs="Simplified Arabic"/>
          <w:b/>
          <w:bCs/>
          <w:sz w:val="28"/>
          <w:szCs w:val="28"/>
        </w:rPr>
        <w:t>:</w:t>
      </w:r>
    </w:p>
    <w:p w14:paraId="19D94B36" w14:textId="77777777" w:rsidR="00875E44" w:rsidRPr="00875E44" w:rsidRDefault="00875E44" w:rsidP="00875E44">
      <w:pPr>
        <w:spacing w:line="240" w:lineRule="auto"/>
        <w:ind w:left="-244" w:right="-180"/>
        <w:rPr>
          <w:rFonts w:ascii="Simplified Arabic" w:hAnsi="Simplified Arabic" w:cs="Simplified Arabic"/>
          <w:b/>
          <w:bCs/>
          <w:sz w:val="24"/>
          <w:szCs w:val="24"/>
        </w:rPr>
      </w:pPr>
      <w:r w:rsidRPr="00875E44">
        <w:rPr>
          <w:rFonts w:ascii="Simplified Arabic" w:hAnsi="Simplified Arabic" w:cs="Simplified Arabic"/>
          <w:b/>
          <w:bCs/>
          <w:sz w:val="24"/>
          <w:szCs w:val="24"/>
          <w:rtl/>
        </w:rPr>
        <w:t>أولاً: الخاتمة</w:t>
      </w:r>
    </w:p>
    <w:p w14:paraId="40271781" w14:textId="77777777" w:rsidR="00875E44" w:rsidRPr="00875E44" w:rsidRDefault="00875E44" w:rsidP="00875E44">
      <w:pPr>
        <w:spacing w:line="240" w:lineRule="auto"/>
        <w:ind w:left="-244" w:right="-180"/>
        <w:rPr>
          <w:rFonts w:ascii="Simplified Arabic" w:hAnsi="Simplified Arabic" w:cs="Simplified Arabic"/>
          <w:sz w:val="24"/>
          <w:szCs w:val="24"/>
        </w:rPr>
      </w:pPr>
      <w:r w:rsidRPr="00875E44">
        <w:rPr>
          <w:rFonts w:ascii="Simplified Arabic" w:hAnsi="Simplified Arabic" w:cs="Simplified Arabic"/>
          <w:sz w:val="24"/>
          <w:szCs w:val="24"/>
          <w:rtl/>
        </w:rPr>
        <w:t>توصلت هذه الدراسة إلى مجموعة من النتائج المهمة التي تُسلط الضوء على التحديات التي تواجه المؤسسات الناشئة في قطاع الإنشاءات، ومدى تأثير فشل هذه المؤسسات على استدامة المشاريع العمرانية. ومن خلال الجمع بين التحليل الكمي والنوعي، تم تحديد الأسباب الرئيسية للفشل، والتي تمثلت في ضعف الكفاءة الإدارية، وسوء التخطيط المالي، والتعقيدات القانونية، وغياب الاعتماد على التكنولوجيا الحديثة، إلى جانب ارتفاع التكاليف التشغيلية</w:t>
      </w:r>
      <w:r w:rsidRPr="00875E44">
        <w:rPr>
          <w:rFonts w:ascii="Simplified Arabic" w:hAnsi="Simplified Arabic" w:cs="Simplified Arabic"/>
          <w:sz w:val="24"/>
          <w:szCs w:val="24"/>
        </w:rPr>
        <w:t>.</w:t>
      </w:r>
    </w:p>
    <w:p w14:paraId="36BD953E" w14:textId="77777777" w:rsidR="00875E44" w:rsidRPr="00875E44" w:rsidRDefault="00875E44" w:rsidP="00875E44">
      <w:pPr>
        <w:spacing w:line="240" w:lineRule="auto"/>
        <w:ind w:left="-244" w:right="-180"/>
        <w:rPr>
          <w:rFonts w:ascii="Simplified Arabic" w:hAnsi="Simplified Arabic" w:cs="Simplified Arabic"/>
          <w:sz w:val="24"/>
          <w:szCs w:val="24"/>
        </w:rPr>
      </w:pPr>
      <w:r w:rsidRPr="00875E44">
        <w:rPr>
          <w:rFonts w:ascii="Simplified Arabic" w:hAnsi="Simplified Arabic" w:cs="Simplified Arabic"/>
          <w:sz w:val="24"/>
          <w:szCs w:val="24"/>
          <w:rtl/>
        </w:rPr>
        <w:t>وقد أظهرت الدراسة بشكل واضح أن فشل المؤسسات الناشئة لا يقتصر على إغلاق المؤسسة نفسها، بل يمتد أثره إلى المشروع العمراني ككل، سواء من حيث تأخر الإنجاز، أو ارتفاع التكاليف، أو التأثير السلبي على جودة الحياة في المناطق المستهدفة، بالإضافة إلى الأثر البيئي الناتج عن الهدر وزيادة النفايات الإنشائية</w:t>
      </w:r>
      <w:r w:rsidRPr="00875E44">
        <w:rPr>
          <w:rFonts w:ascii="Simplified Arabic" w:hAnsi="Simplified Arabic" w:cs="Simplified Arabic"/>
          <w:sz w:val="24"/>
          <w:szCs w:val="24"/>
        </w:rPr>
        <w:t>.</w:t>
      </w:r>
    </w:p>
    <w:p w14:paraId="22133C26" w14:textId="77777777" w:rsidR="00875E44" w:rsidRPr="00875E44" w:rsidRDefault="00875E44" w:rsidP="00875E44">
      <w:pPr>
        <w:spacing w:line="240" w:lineRule="auto"/>
        <w:ind w:left="-244" w:right="-180"/>
        <w:rPr>
          <w:rFonts w:ascii="Simplified Arabic" w:hAnsi="Simplified Arabic" w:cs="Simplified Arabic"/>
          <w:sz w:val="24"/>
          <w:szCs w:val="24"/>
        </w:rPr>
      </w:pPr>
      <w:r w:rsidRPr="00875E44">
        <w:rPr>
          <w:rFonts w:ascii="Simplified Arabic" w:hAnsi="Simplified Arabic" w:cs="Simplified Arabic"/>
          <w:sz w:val="24"/>
          <w:szCs w:val="24"/>
          <w:rtl/>
        </w:rPr>
        <w:t>كما خلصت الدراسة إلى مجموعة من التوصيات العملية التي يمكن أن تُسهم في الحد من معدلات الفشل، وتحقيق درجة أعلى من الاستدامة للمشاريع العمرانية، أهمها: تحسين الكفاءة الإدارية، تبسيط الإجراءات، تعزيز فرص التمويل، وتشجيع استخدام التكنولوجيا</w:t>
      </w:r>
      <w:r w:rsidRPr="00875E44">
        <w:rPr>
          <w:rFonts w:ascii="Simplified Arabic" w:hAnsi="Simplified Arabic" w:cs="Simplified Arabic"/>
          <w:sz w:val="24"/>
          <w:szCs w:val="24"/>
        </w:rPr>
        <w:t>.</w:t>
      </w:r>
    </w:p>
    <w:p w14:paraId="56F7425D" w14:textId="77777777" w:rsidR="00875E44" w:rsidRPr="00875E44" w:rsidRDefault="00875E44" w:rsidP="00875E44">
      <w:pPr>
        <w:spacing w:line="240" w:lineRule="auto"/>
        <w:ind w:left="-244" w:right="-180"/>
        <w:rPr>
          <w:rFonts w:ascii="Simplified Arabic" w:hAnsi="Simplified Arabic" w:cs="Simplified Arabic"/>
          <w:b/>
          <w:bCs/>
          <w:sz w:val="24"/>
          <w:szCs w:val="24"/>
        </w:rPr>
      </w:pPr>
      <w:r w:rsidRPr="00875E44">
        <w:rPr>
          <w:rFonts w:ascii="Simplified Arabic" w:hAnsi="Simplified Arabic" w:cs="Simplified Arabic"/>
          <w:b/>
          <w:bCs/>
          <w:sz w:val="24"/>
          <w:szCs w:val="24"/>
          <w:rtl/>
        </w:rPr>
        <w:t>ثانيًا: مناقشة النتائج</w:t>
      </w:r>
    </w:p>
    <w:p w14:paraId="66B9CB57" w14:textId="77777777" w:rsidR="00875E44" w:rsidRPr="00875E44" w:rsidRDefault="00875E44" w:rsidP="00875E44">
      <w:pPr>
        <w:spacing w:line="240" w:lineRule="auto"/>
        <w:ind w:left="-244" w:right="-180"/>
        <w:rPr>
          <w:rFonts w:ascii="Simplified Arabic" w:hAnsi="Simplified Arabic" w:cs="Simplified Arabic"/>
          <w:b/>
          <w:bCs/>
          <w:sz w:val="24"/>
          <w:szCs w:val="24"/>
        </w:rPr>
      </w:pPr>
      <w:r w:rsidRPr="00875E44">
        <w:rPr>
          <w:rFonts w:ascii="Simplified Arabic" w:hAnsi="Simplified Arabic" w:cs="Simplified Arabic"/>
          <w:b/>
          <w:bCs/>
          <w:sz w:val="24"/>
          <w:szCs w:val="24"/>
        </w:rPr>
        <w:t xml:space="preserve">1. </w:t>
      </w:r>
      <w:r w:rsidRPr="00875E44">
        <w:rPr>
          <w:rFonts w:ascii="Simplified Arabic" w:hAnsi="Simplified Arabic" w:cs="Simplified Arabic"/>
          <w:b/>
          <w:bCs/>
          <w:sz w:val="24"/>
          <w:szCs w:val="24"/>
          <w:rtl/>
        </w:rPr>
        <w:t>مقارنة مع الأدب النظري</w:t>
      </w:r>
    </w:p>
    <w:p w14:paraId="00BAB57B" w14:textId="77777777" w:rsidR="00875E44" w:rsidRPr="00875E44" w:rsidRDefault="00875E44" w:rsidP="00875E44">
      <w:pPr>
        <w:spacing w:line="240" w:lineRule="auto"/>
        <w:ind w:left="-244" w:right="-180"/>
        <w:rPr>
          <w:rFonts w:ascii="Simplified Arabic" w:hAnsi="Simplified Arabic" w:cs="Simplified Arabic"/>
          <w:sz w:val="24"/>
          <w:szCs w:val="24"/>
        </w:rPr>
      </w:pPr>
      <w:r w:rsidRPr="00875E44">
        <w:rPr>
          <w:rFonts w:ascii="Simplified Arabic" w:hAnsi="Simplified Arabic" w:cs="Simplified Arabic"/>
          <w:sz w:val="24"/>
          <w:szCs w:val="24"/>
          <w:rtl/>
        </w:rPr>
        <w:t xml:space="preserve">تتفق النتائج التي توصلت إليها الدراسة مع ما أشارت إليه </w:t>
      </w:r>
      <w:r w:rsidRPr="00875E44">
        <w:rPr>
          <w:rFonts w:ascii="Simplified Arabic" w:hAnsi="Simplified Arabic" w:cs="Simplified Arabic"/>
          <w:b/>
          <w:bCs/>
          <w:sz w:val="24"/>
          <w:szCs w:val="24"/>
          <w:rtl/>
        </w:rPr>
        <w:t>نظرية دورة حياة المؤسسة</w:t>
      </w:r>
      <w:r w:rsidRPr="00875E44">
        <w:rPr>
          <w:rFonts w:ascii="Simplified Arabic" w:hAnsi="Simplified Arabic" w:cs="Simplified Arabic"/>
          <w:sz w:val="24"/>
          <w:szCs w:val="24"/>
          <w:rtl/>
        </w:rPr>
        <w:t xml:space="preserve"> </w:t>
      </w:r>
      <w:r w:rsidRPr="00875E44">
        <w:rPr>
          <w:rFonts w:ascii="Simplified Arabic" w:hAnsi="Simplified Arabic" w:cs="Simplified Arabic"/>
          <w:sz w:val="24"/>
          <w:szCs w:val="24"/>
        </w:rPr>
        <w:t>(Business Lifecycle Theory)</w:t>
      </w:r>
      <w:r w:rsidRPr="00875E44">
        <w:rPr>
          <w:rFonts w:ascii="Simplified Arabic" w:hAnsi="Simplified Arabic" w:cs="Simplified Arabic"/>
          <w:sz w:val="24"/>
          <w:szCs w:val="24"/>
          <w:rtl/>
        </w:rPr>
        <w:t xml:space="preserve">، والتي تؤكد أن المؤسسات في مرحلة التأسيس تكون أكثر عرضة للفشل بسبب محدودية الخبرة والإمكانيات. كما دعمت النتائج ما ورد في </w:t>
      </w:r>
      <w:r w:rsidRPr="00875E44">
        <w:rPr>
          <w:rFonts w:ascii="Simplified Arabic" w:hAnsi="Simplified Arabic" w:cs="Simplified Arabic"/>
          <w:b/>
          <w:bCs/>
          <w:sz w:val="24"/>
          <w:szCs w:val="24"/>
          <w:rtl/>
        </w:rPr>
        <w:t>نظرية الموارد والكفاءات</w:t>
      </w:r>
      <w:r w:rsidRPr="00875E44">
        <w:rPr>
          <w:rFonts w:ascii="Simplified Arabic" w:hAnsi="Simplified Arabic" w:cs="Simplified Arabic"/>
          <w:sz w:val="24"/>
          <w:szCs w:val="24"/>
          <w:rtl/>
        </w:rPr>
        <w:t xml:space="preserve"> </w:t>
      </w:r>
      <w:r w:rsidRPr="00875E44">
        <w:rPr>
          <w:rFonts w:ascii="Simplified Arabic" w:hAnsi="Simplified Arabic" w:cs="Simplified Arabic"/>
          <w:sz w:val="24"/>
          <w:szCs w:val="24"/>
        </w:rPr>
        <w:t>(RBV)</w:t>
      </w:r>
      <w:r w:rsidRPr="00875E44">
        <w:rPr>
          <w:rFonts w:ascii="Simplified Arabic" w:hAnsi="Simplified Arabic" w:cs="Simplified Arabic"/>
          <w:sz w:val="24"/>
          <w:szCs w:val="24"/>
          <w:rtl/>
        </w:rPr>
        <w:t>، التي تشير إلى أن غياب الموارد النوعية، مثل الخبرات الإدارية والمالية، يُضعف قدرة المؤسسة على البقاء والتنافس</w:t>
      </w:r>
      <w:r w:rsidRPr="00875E44">
        <w:rPr>
          <w:rFonts w:ascii="Simplified Arabic" w:hAnsi="Simplified Arabic" w:cs="Simplified Arabic"/>
          <w:sz w:val="24"/>
          <w:szCs w:val="24"/>
        </w:rPr>
        <w:t>.</w:t>
      </w:r>
    </w:p>
    <w:p w14:paraId="15D0E03D" w14:textId="77777777" w:rsidR="00875E44" w:rsidRPr="00875E44" w:rsidRDefault="00875E44" w:rsidP="00875E44">
      <w:pPr>
        <w:spacing w:line="240" w:lineRule="auto"/>
        <w:ind w:left="-244" w:right="-180"/>
        <w:rPr>
          <w:rFonts w:ascii="Simplified Arabic" w:hAnsi="Simplified Arabic" w:cs="Simplified Arabic"/>
          <w:sz w:val="24"/>
          <w:szCs w:val="24"/>
        </w:rPr>
      </w:pPr>
      <w:r w:rsidRPr="00875E44">
        <w:rPr>
          <w:rFonts w:ascii="Simplified Arabic" w:hAnsi="Simplified Arabic" w:cs="Simplified Arabic"/>
          <w:sz w:val="24"/>
          <w:szCs w:val="24"/>
          <w:rtl/>
        </w:rPr>
        <w:t xml:space="preserve">بالإضافة إلى ذلك، فإن تأثير الفشل على أصحاب المصلحة، والذي شمل العملاء والجهات الحكومية والمجتمع، ينسجم مع </w:t>
      </w:r>
      <w:r w:rsidRPr="00875E44">
        <w:rPr>
          <w:rFonts w:ascii="Simplified Arabic" w:hAnsi="Simplified Arabic" w:cs="Simplified Arabic"/>
          <w:b/>
          <w:bCs/>
          <w:sz w:val="24"/>
          <w:szCs w:val="24"/>
          <w:rtl/>
        </w:rPr>
        <w:t>نظرية أصحاب المصلحة</w:t>
      </w:r>
      <w:r w:rsidRPr="00875E44">
        <w:rPr>
          <w:rFonts w:ascii="Simplified Arabic" w:hAnsi="Simplified Arabic" w:cs="Simplified Arabic"/>
          <w:sz w:val="24"/>
          <w:szCs w:val="24"/>
          <w:rtl/>
        </w:rPr>
        <w:t xml:space="preserve"> </w:t>
      </w:r>
      <w:r w:rsidRPr="00875E44">
        <w:rPr>
          <w:rFonts w:ascii="Simplified Arabic" w:hAnsi="Simplified Arabic" w:cs="Simplified Arabic"/>
          <w:sz w:val="24"/>
          <w:szCs w:val="24"/>
        </w:rPr>
        <w:t>(Stakeholder Theory)</w:t>
      </w:r>
      <w:r w:rsidRPr="00875E44">
        <w:rPr>
          <w:rFonts w:ascii="Simplified Arabic" w:hAnsi="Simplified Arabic" w:cs="Simplified Arabic"/>
          <w:sz w:val="24"/>
          <w:szCs w:val="24"/>
          <w:rtl/>
        </w:rPr>
        <w:t>، التي تؤكد على ضرورة تحقيق التوازن بين مصالح الأطراف المختلفة لضمان استمرارية المؤسسة</w:t>
      </w:r>
      <w:r w:rsidRPr="00875E44">
        <w:rPr>
          <w:rFonts w:ascii="Simplified Arabic" w:hAnsi="Simplified Arabic" w:cs="Simplified Arabic"/>
          <w:sz w:val="24"/>
          <w:szCs w:val="24"/>
        </w:rPr>
        <w:t>.</w:t>
      </w:r>
    </w:p>
    <w:p w14:paraId="0937529D" w14:textId="77777777" w:rsidR="00875E44" w:rsidRPr="00875E44" w:rsidRDefault="00875E44" w:rsidP="00875E44">
      <w:pPr>
        <w:spacing w:line="240" w:lineRule="auto"/>
        <w:ind w:left="-244" w:right="-180"/>
        <w:rPr>
          <w:rFonts w:ascii="Simplified Arabic" w:hAnsi="Simplified Arabic" w:cs="Simplified Arabic"/>
          <w:b/>
          <w:bCs/>
          <w:sz w:val="24"/>
          <w:szCs w:val="24"/>
        </w:rPr>
      </w:pPr>
      <w:r w:rsidRPr="00875E44">
        <w:rPr>
          <w:rFonts w:ascii="Simplified Arabic" w:hAnsi="Simplified Arabic" w:cs="Simplified Arabic"/>
          <w:b/>
          <w:bCs/>
          <w:sz w:val="24"/>
          <w:szCs w:val="24"/>
        </w:rPr>
        <w:t xml:space="preserve">2. </w:t>
      </w:r>
      <w:r w:rsidRPr="00875E44">
        <w:rPr>
          <w:rFonts w:ascii="Simplified Arabic" w:hAnsi="Simplified Arabic" w:cs="Simplified Arabic"/>
          <w:b/>
          <w:bCs/>
          <w:sz w:val="24"/>
          <w:szCs w:val="24"/>
          <w:rtl/>
        </w:rPr>
        <w:t>مقارنة بالدراسات السابقة</w:t>
      </w:r>
    </w:p>
    <w:p w14:paraId="2A6916D5" w14:textId="77777777" w:rsidR="00875E44" w:rsidRPr="00875E44" w:rsidRDefault="00875E44" w:rsidP="00875E44">
      <w:pPr>
        <w:numPr>
          <w:ilvl w:val="0"/>
          <w:numId w:val="91"/>
        </w:numPr>
        <w:spacing w:line="240" w:lineRule="auto"/>
        <w:ind w:right="-180"/>
        <w:rPr>
          <w:rFonts w:ascii="Simplified Arabic" w:hAnsi="Simplified Arabic" w:cs="Simplified Arabic"/>
          <w:sz w:val="24"/>
          <w:szCs w:val="24"/>
        </w:rPr>
      </w:pPr>
      <w:r w:rsidRPr="00875E44">
        <w:rPr>
          <w:rFonts w:ascii="Simplified Arabic" w:hAnsi="Simplified Arabic" w:cs="Simplified Arabic"/>
          <w:b/>
          <w:bCs/>
          <w:sz w:val="24"/>
          <w:szCs w:val="24"/>
          <w:rtl/>
        </w:rPr>
        <w:t>اتفاق مع دراسة سميث وآخرين</w:t>
      </w:r>
      <w:r w:rsidRPr="00875E44">
        <w:rPr>
          <w:rFonts w:ascii="Simplified Arabic" w:hAnsi="Simplified Arabic" w:cs="Simplified Arabic"/>
          <w:b/>
          <w:bCs/>
          <w:sz w:val="24"/>
          <w:szCs w:val="24"/>
        </w:rPr>
        <w:t xml:space="preserve"> (2020):</w:t>
      </w:r>
      <w:r w:rsidRPr="00875E44">
        <w:rPr>
          <w:rFonts w:ascii="Simplified Arabic" w:hAnsi="Simplified Arabic" w:cs="Simplified Arabic"/>
          <w:sz w:val="24"/>
          <w:szCs w:val="24"/>
        </w:rPr>
        <w:br/>
      </w:r>
      <w:r w:rsidRPr="00875E44">
        <w:rPr>
          <w:rFonts w:ascii="Simplified Arabic" w:hAnsi="Simplified Arabic" w:cs="Simplified Arabic"/>
          <w:sz w:val="24"/>
          <w:szCs w:val="24"/>
          <w:rtl/>
        </w:rPr>
        <w:t>التي وجدت أن نقص الخبرة الإدارية وسوء التخطيط المالي من أبرز أسباب فشل المؤسسات الناشئة</w:t>
      </w:r>
      <w:r w:rsidRPr="00875E44">
        <w:rPr>
          <w:rFonts w:ascii="Simplified Arabic" w:hAnsi="Simplified Arabic" w:cs="Simplified Arabic"/>
          <w:sz w:val="24"/>
          <w:szCs w:val="24"/>
        </w:rPr>
        <w:t>.</w:t>
      </w:r>
    </w:p>
    <w:p w14:paraId="1C9DB7A5" w14:textId="77777777" w:rsidR="00875E44" w:rsidRPr="00875E44" w:rsidRDefault="00875E44" w:rsidP="00875E44">
      <w:pPr>
        <w:numPr>
          <w:ilvl w:val="0"/>
          <w:numId w:val="91"/>
        </w:numPr>
        <w:spacing w:line="240" w:lineRule="auto"/>
        <w:ind w:right="-180"/>
        <w:rPr>
          <w:rFonts w:ascii="Simplified Arabic" w:hAnsi="Simplified Arabic" w:cs="Simplified Arabic"/>
          <w:sz w:val="24"/>
          <w:szCs w:val="24"/>
        </w:rPr>
      </w:pPr>
      <w:r w:rsidRPr="00875E44">
        <w:rPr>
          <w:rFonts w:ascii="Simplified Arabic" w:hAnsi="Simplified Arabic" w:cs="Simplified Arabic"/>
          <w:b/>
          <w:bCs/>
          <w:sz w:val="24"/>
          <w:szCs w:val="24"/>
          <w:rtl/>
        </w:rPr>
        <w:t>دعم لنتائج دراسة جونسون</w:t>
      </w:r>
      <w:r w:rsidRPr="00875E44">
        <w:rPr>
          <w:rFonts w:ascii="Simplified Arabic" w:hAnsi="Simplified Arabic" w:cs="Simplified Arabic"/>
          <w:b/>
          <w:bCs/>
          <w:sz w:val="24"/>
          <w:szCs w:val="24"/>
        </w:rPr>
        <w:t xml:space="preserve"> (2019):</w:t>
      </w:r>
      <w:r w:rsidRPr="00875E44">
        <w:rPr>
          <w:rFonts w:ascii="Simplified Arabic" w:hAnsi="Simplified Arabic" w:cs="Simplified Arabic"/>
          <w:sz w:val="24"/>
          <w:szCs w:val="24"/>
        </w:rPr>
        <w:br/>
      </w:r>
      <w:r w:rsidRPr="00875E44">
        <w:rPr>
          <w:rFonts w:ascii="Simplified Arabic" w:hAnsi="Simplified Arabic" w:cs="Simplified Arabic"/>
          <w:sz w:val="24"/>
          <w:szCs w:val="24"/>
          <w:rtl/>
        </w:rPr>
        <w:t>والتي ربطت بين ضعف التحديث التكنولوجي وزيادة احتمال الفشل المؤسسي</w:t>
      </w:r>
      <w:r w:rsidRPr="00875E44">
        <w:rPr>
          <w:rFonts w:ascii="Simplified Arabic" w:hAnsi="Simplified Arabic" w:cs="Simplified Arabic"/>
          <w:sz w:val="24"/>
          <w:szCs w:val="24"/>
        </w:rPr>
        <w:t>.</w:t>
      </w:r>
    </w:p>
    <w:p w14:paraId="699AF0FF" w14:textId="77777777" w:rsidR="00875E44" w:rsidRPr="00875E44" w:rsidRDefault="00875E44" w:rsidP="00875E44">
      <w:pPr>
        <w:numPr>
          <w:ilvl w:val="0"/>
          <w:numId w:val="91"/>
        </w:numPr>
        <w:spacing w:line="240" w:lineRule="auto"/>
        <w:ind w:right="-180"/>
        <w:rPr>
          <w:rFonts w:ascii="Simplified Arabic" w:hAnsi="Simplified Arabic" w:cs="Simplified Arabic"/>
          <w:sz w:val="24"/>
          <w:szCs w:val="24"/>
        </w:rPr>
      </w:pPr>
      <w:r w:rsidRPr="00875E44">
        <w:rPr>
          <w:rFonts w:ascii="Simplified Arabic" w:hAnsi="Simplified Arabic" w:cs="Simplified Arabic"/>
          <w:b/>
          <w:bCs/>
          <w:sz w:val="24"/>
          <w:szCs w:val="24"/>
          <w:rtl/>
        </w:rPr>
        <w:lastRenderedPageBreak/>
        <w:t>تأكيد لنتائج دراسة أحمد</w:t>
      </w:r>
      <w:r w:rsidRPr="00875E44">
        <w:rPr>
          <w:rFonts w:ascii="Simplified Arabic" w:hAnsi="Simplified Arabic" w:cs="Simplified Arabic"/>
          <w:b/>
          <w:bCs/>
          <w:sz w:val="24"/>
          <w:szCs w:val="24"/>
        </w:rPr>
        <w:t xml:space="preserve"> (2021):</w:t>
      </w:r>
      <w:r w:rsidRPr="00875E44">
        <w:rPr>
          <w:rFonts w:ascii="Simplified Arabic" w:hAnsi="Simplified Arabic" w:cs="Simplified Arabic"/>
          <w:sz w:val="24"/>
          <w:szCs w:val="24"/>
        </w:rPr>
        <w:br/>
      </w:r>
      <w:r w:rsidRPr="00875E44">
        <w:rPr>
          <w:rFonts w:ascii="Simplified Arabic" w:hAnsi="Simplified Arabic" w:cs="Simplified Arabic"/>
          <w:sz w:val="24"/>
          <w:szCs w:val="24"/>
          <w:rtl/>
        </w:rPr>
        <w:t>حيث أكدت الدراسة الحالية أن فشل المؤسسات يؤدي إلى تأخير المشاريع، وارتفاع التكاليف، وهو ما تم رصده في المشاريع التي تناولتها الدراسة</w:t>
      </w:r>
      <w:r w:rsidRPr="00875E44">
        <w:rPr>
          <w:rFonts w:ascii="Simplified Arabic" w:hAnsi="Simplified Arabic" w:cs="Simplified Arabic"/>
          <w:sz w:val="24"/>
          <w:szCs w:val="24"/>
        </w:rPr>
        <w:t>.</w:t>
      </w:r>
    </w:p>
    <w:p w14:paraId="781C43BB" w14:textId="77777777" w:rsidR="00875E44" w:rsidRPr="00875E44" w:rsidRDefault="00875E44" w:rsidP="00875E44">
      <w:pPr>
        <w:spacing w:line="240" w:lineRule="auto"/>
        <w:ind w:left="-244" w:right="-180"/>
        <w:rPr>
          <w:rFonts w:ascii="Simplified Arabic" w:hAnsi="Simplified Arabic" w:cs="Simplified Arabic"/>
          <w:sz w:val="24"/>
          <w:szCs w:val="24"/>
        </w:rPr>
      </w:pPr>
      <w:r w:rsidRPr="00875E44">
        <w:rPr>
          <w:rFonts w:ascii="Simplified Arabic" w:hAnsi="Simplified Arabic" w:cs="Simplified Arabic"/>
          <w:sz w:val="24"/>
          <w:szCs w:val="24"/>
          <w:rtl/>
        </w:rPr>
        <w:t>إلا أن الدراسة الحالية أضافت بُعدًا تكامليًا لم تتم معالجته بوضوح في أغلب الدراسات السابقة، حيث ربطت بين الأسباب والنتائج، وغطّت الأبعاد الثلاثة للاستدامة (الاقتصادية، الاجتماعية، البيئية)، وهو ما يجعلها تساهم في سد فجوة بحثية واضحة في الأدبيات المتعلقة بمجال إدارة المشاريع والمؤسسات الناشئة</w:t>
      </w:r>
      <w:r w:rsidRPr="00875E44">
        <w:rPr>
          <w:rFonts w:ascii="Simplified Arabic" w:hAnsi="Simplified Arabic" w:cs="Simplified Arabic"/>
          <w:sz w:val="24"/>
          <w:szCs w:val="24"/>
        </w:rPr>
        <w:t>.</w:t>
      </w:r>
    </w:p>
    <w:p w14:paraId="6F5F6467" w14:textId="77777777" w:rsidR="00875E44" w:rsidRPr="00875E44" w:rsidRDefault="00875E44" w:rsidP="00875E44">
      <w:pPr>
        <w:spacing w:line="240" w:lineRule="auto"/>
        <w:ind w:left="-244" w:right="-180"/>
        <w:rPr>
          <w:rFonts w:ascii="Simplified Arabic" w:hAnsi="Simplified Arabic" w:cs="Simplified Arabic"/>
          <w:b/>
          <w:bCs/>
          <w:sz w:val="24"/>
          <w:szCs w:val="24"/>
        </w:rPr>
      </w:pPr>
      <w:r w:rsidRPr="00875E44">
        <w:rPr>
          <w:rFonts w:ascii="Simplified Arabic" w:hAnsi="Simplified Arabic" w:cs="Simplified Arabic"/>
          <w:b/>
          <w:bCs/>
          <w:sz w:val="24"/>
          <w:szCs w:val="24"/>
        </w:rPr>
        <w:t xml:space="preserve">3. </w:t>
      </w:r>
      <w:r w:rsidRPr="00875E44">
        <w:rPr>
          <w:rFonts w:ascii="Simplified Arabic" w:hAnsi="Simplified Arabic" w:cs="Simplified Arabic"/>
          <w:b/>
          <w:bCs/>
          <w:sz w:val="24"/>
          <w:szCs w:val="24"/>
          <w:rtl/>
        </w:rPr>
        <w:t>تحليل معمّق للنتائج</w:t>
      </w:r>
    </w:p>
    <w:p w14:paraId="399BACD8" w14:textId="77777777" w:rsidR="00875E44" w:rsidRPr="00875E44" w:rsidRDefault="00875E44" w:rsidP="00875E44">
      <w:pPr>
        <w:numPr>
          <w:ilvl w:val="0"/>
          <w:numId w:val="92"/>
        </w:numPr>
        <w:spacing w:line="240" w:lineRule="auto"/>
        <w:ind w:right="-180"/>
        <w:rPr>
          <w:rFonts w:ascii="Simplified Arabic" w:hAnsi="Simplified Arabic" w:cs="Simplified Arabic"/>
          <w:sz w:val="24"/>
          <w:szCs w:val="24"/>
        </w:rPr>
      </w:pPr>
      <w:r w:rsidRPr="00875E44">
        <w:rPr>
          <w:rFonts w:ascii="Simplified Arabic" w:hAnsi="Simplified Arabic" w:cs="Simplified Arabic"/>
          <w:sz w:val="24"/>
          <w:szCs w:val="24"/>
          <w:rtl/>
        </w:rPr>
        <w:t>يُظهر تكرار فشل المؤسسات الناشئة ضعفًا في البنية المؤسسية لقطاع المقاولات الصغيرة، ما يستدعي تدخلًا منظمًا من الجهات التنظيمية لتقديم دعم مباشر، لا يقتصر على التمويل فقط، بل يشمل الإرشاد الإداري، وتوفير منصات إلكترونية تسهّل الإجراءات التشغيلية</w:t>
      </w:r>
      <w:r w:rsidRPr="00875E44">
        <w:rPr>
          <w:rFonts w:ascii="Simplified Arabic" w:hAnsi="Simplified Arabic" w:cs="Simplified Arabic"/>
          <w:sz w:val="24"/>
          <w:szCs w:val="24"/>
        </w:rPr>
        <w:t>.</w:t>
      </w:r>
    </w:p>
    <w:p w14:paraId="2442A3D3" w14:textId="77777777" w:rsidR="00875E44" w:rsidRPr="00875E44" w:rsidRDefault="00875E44" w:rsidP="00875E44">
      <w:pPr>
        <w:numPr>
          <w:ilvl w:val="0"/>
          <w:numId w:val="92"/>
        </w:numPr>
        <w:spacing w:line="240" w:lineRule="auto"/>
        <w:ind w:right="-180"/>
        <w:rPr>
          <w:rFonts w:ascii="Simplified Arabic" w:hAnsi="Simplified Arabic" w:cs="Simplified Arabic"/>
          <w:sz w:val="24"/>
          <w:szCs w:val="24"/>
        </w:rPr>
      </w:pPr>
      <w:r w:rsidRPr="00875E44">
        <w:rPr>
          <w:rFonts w:ascii="Simplified Arabic" w:hAnsi="Simplified Arabic" w:cs="Simplified Arabic"/>
          <w:sz w:val="24"/>
          <w:szCs w:val="24"/>
          <w:rtl/>
        </w:rPr>
        <w:t>تأثير الفشل على استدامة المشاريع يشير إلى أن نجاح المؤسسة الناشئة لا يجب أن يُنظر إليه كهدف مستقل، بل كجزء من ضمان نجاح المشروع ككل. مما يعني ضرورة دمج المعايير المؤسسية في تقييم مقاولين الباطن والموردين في المشاريع الكبرى</w:t>
      </w:r>
      <w:r w:rsidRPr="00875E44">
        <w:rPr>
          <w:rFonts w:ascii="Simplified Arabic" w:hAnsi="Simplified Arabic" w:cs="Simplified Arabic"/>
          <w:sz w:val="24"/>
          <w:szCs w:val="24"/>
        </w:rPr>
        <w:t>.</w:t>
      </w:r>
    </w:p>
    <w:p w14:paraId="2B93A8D3" w14:textId="77777777" w:rsidR="00875E44" w:rsidRPr="00875E44" w:rsidRDefault="00875E44" w:rsidP="00875E44">
      <w:pPr>
        <w:numPr>
          <w:ilvl w:val="0"/>
          <w:numId w:val="92"/>
        </w:numPr>
        <w:spacing w:line="240" w:lineRule="auto"/>
        <w:ind w:right="-180"/>
        <w:rPr>
          <w:rFonts w:ascii="Simplified Arabic" w:hAnsi="Simplified Arabic" w:cs="Simplified Arabic"/>
          <w:sz w:val="24"/>
          <w:szCs w:val="24"/>
        </w:rPr>
      </w:pPr>
      <w:r w:rsidRPr="00875E44">
        <w:rPr>
          <w:rFonts w:ascii="Simplified Arabic" w:hAnsi="Simplified Arabic" w:cs="Simplified Arabic"/>
          <w:sz w:val="24"/>
          <w:szCs w:val="24"/>
          <w:rtl/>
        </w:rPr>
        <w:t>بروز أثر الفشل على البيئة والمجتمع يعكس أهمية تبني نموذج متكامل لتقييم المشاريع، لا يركّز فقط على الجدوى الاقتصادية، بل يشمل تقييم المخاطر المؤسسية التي قد تؤدي إلى تعثر التنفيذ</w:t>
      </w:r>
      <w:r w:rsidRPr="00875E44">
        <w:rPr>
          <w:rFonts w:ascii="Simplified Arabic" w:hAnsi="Simplified Arabic" w:cs="Simplified Arabic"/>
          <w:sz w:val="24"/>
          <w:szCs w:val="24"/>
        </w:rPr>
        <w:t>.</w:t>
      </w:r>
    </w:p>
    <w:p w14:paraId="048E5C3B" w14:textId="530AF333" w:rsidR="000233D0" w:rsidRPr="00403D7A" w:rsidRDefault="00673860" w:rsidP="000233D0">
      <w:pPr>
        <w:spacing w:line="240" w:lineRule="auto"/>
        <w:ind w:left="-244" w:right="-180"/>
        <w:rPr>
          <w:rFonts w:ascii="Simplified Arabic" w:hAnsi="Simplified Arabic" w:cs="Simplified Arabic"/>
          <w:b/>
          <w:bCs/>
          <w:sz w:val="28"/>
          <w:szCs w:val="28"/>
        </w:rPr>
      </w:pPr>
      <w:r>
        <w:rPr>
          <w:rFonts w:ascii="Simplified Arabic" w:hAnsi="Simplified Arabic" w:cs="Simplified Arabic" w:hint="cs"/>
          <w:b/>
          <w:bCs/>
          <w:sz w:val="28"/>
          <w:szCs w:val="28"/>
          <w:rtl/>
        </w:rPr>
        <w:t xml:space="preserve">13.1 </w:t>
      </w:r>
      <w:r w:rsidR="000233D0" w:rsidRPr="00403D7A">
        <w:rPr>
          <w:rFonts w:ascii="Simplified Arabic" w:hAnsi="Simplified Arabic" w:cs="Simplified Arabic"/>
          <w:b/>
          <w:bCs/>
          <w:sz w:val="28"/>
          <w:szCs w:val="28"/>
          <w:rtl/>
        </w:rPr>
        <w:t>التوصيات</w:t>
      </w:r>
      <w:r w:rsidR="000233D0" w:rsidRPr="00403D7A">
        <w:rPr>
          <w:rFonts w:ascii="Simplified Arabic" w:hAnsi="Simplified Arabic" w:cs="Simplified Arabic"/>
          <w:b/>
          <w:bCs/>
          <w:sz w:val="28"/>
          <w:szCs w:val="28"/>
        </w:rPr>
        <w:t>:</w:t>
      </w:r>
    </w:p>
    <w:p w14:paraId="78841F8B" w14:textId="20113593" w:rsidR="000233D0" w:rsidRPr="00403D7A" w:rsidRDefault="000233D0" w:rsidP="00FA5341">
      <w:pPr>
        <w:spacing w:line="240" w:lineRule="auto"/>
        <w:ind w:left="-244" w:right="-180"/>
        <w:rPr>
          <w:rFonts w:ascii="Simplified Arabic" w:hAnsi="Simplified Arabic" w:cs="Simplified Arabic"/>
          <w:sz w:val="24"/>
          <w:szCs w:val="24"/>
        </w:rPr>
      </w:pPr>
      <w:r w:rsidRPr="00403D7A">
        <w:rPr>
          <w:rFonts w:ascii="Simplified Arabic" w:hAnsi="Simplified Arabic" w:cs="Simplified Arabic"/>
          <w:sz w:val="24"/>
          <w:szCs w:val="24"/>
          <w:rtl/>
        </w:rPr>
        <w:t>بناءً على النتائج التي توصلت إليها الدراسة، تم صياغة مجموعة من التوصيات العلمية والعملية التي تهدف إلى تعزيز نجاح المؤسسات الناشئة في قطاع الإنشاءات وتحسين استدامة المشاريع العمرانية. بالإضافة إلى ذلك، تم تقديم بعض المقترحات البحثية لدراسات مستقبلية</w:t>
      </w:r>
      <w:r w:rsidRPr="00403D7A">
        <w:rPr>
          <w:rFonts w:ascii="Simplified Arabic" w:hAnsi="Simplified Arabic" w:cs="Simplified Arabic"/>
          <w:sz w:val="24"/>
          <w:szCs w:val="24"/>
        </w:rPr>
        <w:t>.</w:t>
      </w:r>
    </w:p>
    <w:p w14:paraId="7FBB0E2E" w14:textId="77777777" w:rsidR="000233D0" w:rsidRPr="00403D7A" w:rsidRDefault="000233D0" w:rsidP="000233D0">
      <w:pPr>
        <w:spacing w:line="240" w:lineRule="auto"/>
        <w:ind w:left="-244" w:right="-180"/>
        <w:rPr>
          <w:rFonts w:ascii="Simplified Arabic" w:hAnsi="Simplified Arabic" w:cs="Simplified Arabic"/>
          <w:sz w:val="24"/>
          <w:szCs w:val="24"/>
        </w:rPr>
      </w:pPr>
      <w:r w:rsidRPr="00403D7A">
        <w:rPr>
          <w:rFonts w:ascii="Simplified Arabic" w:hAnsi="Simplified Arabic" w:cs="Simplified Arabic"/>
          <w:sz w:val="24"/>
          <w:szCs w:val="24"/>
          <w:rtl/>
        </w:rPr>
        <w:t>أولاً: التوصيات العملية</w:t>
      </w:r>
      <w:r w:rsidRPr="00403D7A">
        <w:rPr>
          <w:rFonts w:ascii="Simplified Arabic" w:hAnsi="Simplified Arabic" w:cs="Simplified Arabic"/>
          <w:sz w:val="24"/>
          <w:szCs w:val="24"/>
        </w:rPr>
        <w:t>:</w:t>
      </w:r>
    </w:p>
    <w:p w14:paraId="461BF020" w14:textId="77777777" w:rsidR="000233D0" w:rsidRPr="00403D7A" w:rsidRDefault="000233D0" w:rsidP="000233D0">
      <w:pPr>
        <w:numPr>
          <w:ilvl w:val="0"/>
          <w:numId w:val="58"/>
        </w:numPr>
        <w:spacing w:line="240" w:lineRule="auto"/>
        <w:ind w:right="-180"/>
        <w:rPr>
          <w:rFonts w:ascii="Simplified Arabic" w:hAnsi="Simplified Arabic" w:cs="Simplified Arabic"/>
          <w:sz w:val="24"/>
          <w:szCs w:val="24"/>
        </w:rPr>
      </w:pPr>
      <w:r w:rsidRPr="00403D7A">
        <w:rPr>
          <w:rFonts w:ascii="Simplified Arabic" w:hAnsi="Simplified Arabic" w:cs="Simplified Arabic"/>
          <w:sz w:val="24"/>
          <w:szCs w:val="24"/>
          <w:rtl/>
        </w:rPr>
        <w:t>تحسين الإدارة المالية</w:t>
      </w:r>
      <w:r w:rsidRPr="00403D7A">
        <w:rPr>
          <w:rFonts w:ascii="Simplified Arabic" w:hAnsi="Simplified Arabic" w:cs="Simplified Arabic"/>
          <w:sz w:val="24"/>
          <w:szCs w:val="24"/>
        </w:rPr>
        <w:t>:</w:t>
      </w:r>
    </w:p>
    <w:p w14:paraId="38D7C761" w14:textId="77777777" w:rsidR="000233D0" w:rsidRPr="00403D7A" w:rsidRDefault="000233D0" w:rsidP="000233D0">
      <w:pPr>
        <w:numPr>
          <w:ilvl w:val="1"/>
          <w:numId w:val="58"/>
        </w:numPr>
        <w:spacing w:line="240" w:lineRule="auto"/>
        <w:ind w:right="-180"/>
        <w:rPr>
          <w:rFonts w:ascii="Simplified Arabic" w:hAnsi="Simplified Arabic" w:cs="Simplified Arabic"/>
          <w:sz w:val="24"/>
          <w:szCs w:val="24"/>
        </w:rPr>
      </w:pPr>
      <w:r w:rsidRPr="00403D7A">
        <w:rPr>
          <w:rFonts w:ascii="Simplified Arabic" w:hAnsi="Simplified Arabic" w:cs="Simplified Arabic"/>
          <w:sz w:val="24"/>
          <w:szCs w:val="24"/>
          <w:rtl/>
        </w:rPr>
        <w:t>توفير برامج تدريبية لأصحاب المؤسسات الناشئة حول التخطيط المالي وإدارة التدفقات النقدية</w:t>
      </w:r>
      <w:r w:rsidRPr="00403D7A">
        <w:rPr>
          <w:rFonts w:ascii="Simplified Arabic" w:hAnsi="Simplified Arabic" w:cs="Simplified Arabic"/>
          <w:sz w:val="24"/>
          <w:szCs w:val="24"/>
        </w:rPr>
        <w:t>.</w:t>
      </w:r>
    </w:p>
    <w:p w14:paraId="4908A037" w14:textId="77777777" w:rsidR="000233D0" w:rsidRPr="00403D7A" w:rsidRDefault="000233D0" w:rsidP="000233D0">
      <w:pPr>
        <w:numPr>
          <w:ilvl w:val="1"/>
          <w:numId w:val="58"/>
        </w:numPr>
        <w:spacing w:line="240" w:lineRule="auto"/>
        <w:ind w:right="-180"/>
        <w:rPr>
          <w:rFonts w:ascii="Simplified Arabic" w:hAnsi="Simplified Arabic" w:cs="Simplified Arabic"/>
          <w:sz w:val="24"/>
          <w:szCs w:val="24"/>
        </w:rPr>
      </w:pPr>
      <w:r w:rsidRPr="00403D7A">
        <w:rPr>
          <w:rFonts w:ascii="Simplified Arabic" w:hAnsi="Simplified Arabic" w:cs="Simplified Arabic"/>
          <w:sz w:val="24"/>
          <w:szCs w:val="24"/>
          <w:rtl/>
        </w:rPr>
        <w:t>تشجيع المؤسسات على استخدام أدوات إدارة مالية متقدمة مثل برامج المحاسبة الإلكترونية</w:t>
      </w:r>
      <w:r w:rsidRPr="00403D7A">
        <w:rPr>
          <w:rFonts w:ascii="Simplified Arabic" w:hAnsi="Simplified Arabic" w:cs="Simplified Arabic"/>
          <w:sz w:val="24"/>
          <w:szCs w:val="24"/>
        </w:rPr>
        <w:t>.</w:t>
      </w:r>
    </w:p>
    <w:p w14:paraId="6AF73EDC" w14:textId="77777777" w:rsidR="000233D0" w:rsidRPr="00403D7A" w:rsidRDefault="000233D0" w:rsidP="000233D0">
      <w:pPr>
        <w:numPr>
          <w:ilvl w:val="0"/>
          <w:numId w:val="58"/>
        </w:numPr>
        <w:spacing w:line="240" w:lineRule="auto"/>
        <w:ind w:right="-180"/>
        <w:rPr>
          <w:rFonts w:ascii="Simplified Arabic" w:hAnsi="Simplified Arabic" w:cs="Simplified Arabic"/>
          <w:sz w:val="24"/>
          <w:szCs w:val="24"/>
        </w:rPr>
      </w:pPr>
      <w:r w:rsidRPr="00403D7A">
        <w:rPr>
          <w:rFonts w:ascii="Simplified Arabic" w:hAnsi="Simplified Arabic" w:cs="Simplified Arabic"/>
          <w:sz w:val="24"/>
          <w:szCs w:val="24"/>
          <w:rtl/>
        </w:rPr>
        <w:t>تبسيط الإجراءات القانونية</w:t>
      </w:r>
      <w:r w:rsidRPr="00403D7A">
        <w:rPr>
          <w:rFonts w:ascii="Simplified Arabic" w:hAnsi="Simplified Arabic" w:cs="Simplified Arabic"/>
          <w:sz w:val="24"/>
          <w:szCs w:val="24"/>
        </w:rPr>
        <w:t>:</w:t>
      </w:r>
    </w:p>
    <w:p w14:paraId="2A3378CE" w14:textId="77777777" w:rsidR="000233D0" w:rsidRPr="00403D7A" w:rsidRDefault="000233D0" w:rsidP="000233D0">
      <w:pPr>
        <w:numPr>
          <w:ilvl w:val="1"/>
          <w:numId w:val="58"/>
        </w:numPr>
        <w:spacing w:line="240" w:lineRule="auto"/>
        <w:ind w:right="-180"/>
        <w:rPr>
          <w:rFonts w:ascii="Simplified Arabic" w:hAnsi="Simplified Arabic" w:cs="Simplified Arabic"/>
          <w:sz w:val="24"/>
          <w:szCs w:val="24"/>
        </w:rPr>
      </w:pPr>
      <w:r w:rsidRPr="00403D7A">
        <w:rPr>
          <w:rFonts w:ascii="Simplified Arabic" w:hAnsi="Simplified Arabic" w:cs="Simplified Arabic"/>
          <w:sz w:val="24"/>
          <w:szCs w:val="24"/>
          <w:rtl/>
        </w:rPr>
        <w:t>العمل مع الحكومات المحلية لتبسيط الإجراءات البيروقراطية المتعلقة بالتراخيص والموافقات</w:t>
      </w:r>
      <w:r w:rsidRPr="00403D7A">
        <w:rPr>
          <w:rFonts w:ascii="Simplified Arabic" w:hAnsi="Simplified Arabic" w:cs="Simplified Arabic"/>
          <w:sz w:val="24"/>
          <w:szCs w:val="24"/>
        </w:rPr>
        <w:t>.</w:t>
      </w:r>
    </w:p>
    <w:p w14:paraId="13AE4C7B" w14:textId="77777777" w:rsidR="000233D0" w:rsidRPr="00403D7A" w:rsidRDefault="000233D0" w:rsidP="000233D0">
      <w:pPr>
        <w:numPr>
          <w:ilvl w:val="1"/>
          <w:numId w:val="58"/>
        </w:numPr>
        <w:spacing w:line="240" w:lineRule="auto"/>
        <w:ind w:right="-180"/>
        <w:rPr>
          <w:rFonts w:ascii="Simplified Arabic" w:hAnsi="Simplified Arabic" w:cs="Simplified Arabic"/>
          <w:sz w:val="24"/>
          <w:szCs w:val="24"/>
        </w:rPr>
      </w:pPr>
      <w:r w:rsidRPr="00403D7A">
        <w:rPr>
          <w:rFonts w:ascii="Simplified Arabic" w:hAnsi="Simplified Arabic" w:cs="Simplified Arabic"/>
          <w:sz w:val="24"/>
          <w:szCs w:val="24"/>
          <w:rtl/>
        </w:rPr>
        <w:t>إنشاء منصة إلكترونية موحدة لتسهيل إجراءات التسجيل والحصول على التراخيص</w:t>
      </w:r>
      <w:r w:rsidRPr="00403D7A">
        <w:rPr>
          <w:rFonts w:ascii="Simplified Arabic" w:hAnsi="Simplified Arabic" w:cs="Simplified Arabic"/>
          <w:sz w:val="24"/>
          <w:szCs w:val="24"/>
        </w:rPr>
        <w:t>.</w:t>
      </w:r>
    </w:p>
    <w:p w14:paraId="20B8D5C4" w14:textId="77777777" w:rsidR="000233D0" w:rsidRPr="00403D7A" w:rsidRDefault="000233D0" w:rsidP="000233D0">
      <w:pPr>
        <w:numPr>
          <w:ilvl w:val="0"/>
          <w:numId w:val="58"/>
        </w:numPr>
        <w:spacing w:line="240" w:lineRule="auto"/>
        <w:ind w:right="-180"/>
        <w:rPr>
          <w:rFonts w:ascii="Simplified Arabic" w:hAnsi="Simplified Arabic" w:cs="Simplified Arabic"/>
          <w:sz w:val="24"/>
          <w:szCs w:val="24"/>
        </w:rPr>
      </w:pPr>
      <w:r w:rsidRPr="00403D7A">
        <w:rPr>
          <w:rFonts w:ascii="Simplified Arabic" w:hAnsi="Simplified Arabic" w:cs="Simplified Arabic"/>
          <w:sz w:val="24"/>
          <w:szCs w:val="24"/>
          <w:rtl/>
        </w:rPr>
        <w:t>تبني التكنولوجيا الحديثة</w:t>
      </w:r>
      <w:r w:rsidRPr="00403D7A">
        <w:rPr>
          <w:rFonts w:ascii="Simplified Arabic" w:hAnsi="Simplified Arabic" w:cs="Simplified Arabic"/>
          <w:sz w:val="24"/>
          <w:szCs w:val="24"/>
        </w:rPr>
        <w:t>:</w:t>
      </w:r>
    </w:p>
    <w:p w14:paraId="6DED73D4" w14:textId="77777777" w:rsidR="000233D0" w:rsidRPr="00403D7A" w:rsidRDefault="000233D0" w:rsidP="000233D0">
      <w:pPr>
        <w:numPr>
          <w:ilvl w:val="1"/>
          <w:numId w:val="58"/>
        </w:numPr>
        <w:spacing w:line="240" w:lineRule="auto"/>
        <w:ind w:right="-180"/>
        <w:rPr>
          <w:rFonts w:ascii="Simplified Arabic" w:hAnsi="Simplified Arabic" w:cs="Simplified Arabic"/>
          <w:sz w:val="24"/>
          <w:szCs w:val="24"/>
        </w:rPr>
      </w:pPr>
      <w:r w:rsidRPr="00403D7A">
        <w:rPr>
          <w:rFonts w:ascii="Simplified Arabic" w:hAnsi="Simplified Arabic" w:cs="Simplified Arabic"/>
          <w:sz w:val="24"/>
          <w:szCs w:val="24"/>
          <w:rtl/>
        </w:rPr>
        <w:lastRenderedPageBreak/>
        <w:t>تشجيع المؤسسات الناشئة على استخدام تقنيات مثل البناء الذكي</w:t>
      </w:r>
      <w:r w:rsidRPr="00403D7A">
        <w:rPr>
          <w:rFonts w:ascii="Simplified Arabic" w:hAnsi="Simplified Arabic" w:cs="Simplified Arabic"/>
          <w:sz w:val="24"/>
          <w:szCs w:val="24"/>
        </w:rPr>
        <w:t xml:space="preserve"> (</w:t>
      </w:r>
      <w:r w:rsidRPr="00403D7A">
        <w:rPr>
          <w:rFonts w:asciiTheme="majorBidi" w:hAnsiTheme="majorBidi" w:cstheme="majorBidi"/>
          <w:sz w:val="24"/>
          <w:szCs w:val="24"/>
        </w:rPr>
        <w:t>Smart Construction</w:t>
      </w:r>
      <w:r w:rsidRPr="00403D7A">
        <w:rPr>
          <w:rFonts w:ascii="Simplified Arabic" w:hAnsi="Simplified Arabic" w:cs="Simplified Arabic"/>
          <w:sz w:val="24"/>
          <w:szCs w:val="24"/>
        </w:rPr>
        <w:t xml:space="preserve">) </w:t>
      </w:r>
      <w:r w:rsidRPr="00403D7A">
        <w:rPr>
          <w:rFonts w:ascii="Simplified Arabic" w:hAnsi="Simplified Arabic" w:cs="Simplified Arabic"/>
          <w:sz w:val="24"/>
          <w:szCs w:val="24"/>
          <w:rtl/>
        </w:rPr>
        <w:t>والذكاء الاصطناعي لتحسين الكفاءة</w:t>
      </w:r>
      <w:r w:rsidRPr="00403D7A">
        <w:rPr>
          <w:rFonts w:ascii="Simplified Arabic" w:hAnsi="Simplified Arabic" w:cs="Simplified Arabic"/>
          <w:sz w:val="24"/>
          <w:szCs w:val="24"/>
        </w:rPr>
        <w:t>.</w:t>
      </w:r>
    </w:p>
    <w:p w14:paraId="49816BA0" w14:textId="77777777" w:rsidR="000233D0" w:rsidRPr="00403D7A" w:rsidRDefault="000233D0" w:rsidP="000233D0">
      <w:pPr>
        <w:numPr>
          <w:ilvl w:val="1"/>
          <w:numId w:val="58"/>
        </w:numPr>
        <w:spacing w:line="240" w:lineRule="auto"/>
        <w:ind w:right="-180"/>
        <w:rPr>
          <w:rFonts w:ascii="Simplified Arabic" w:hAnsi="Simplified Arabic" w:cs="Simplified Arabic"/>
          <w:sz w:val="24"/>
          <w:szCs w:val="24"/>
        </w:rPr>
      </w:pPr>
      <w:r w:rsidRPr="00403D7A">
        <w:rPr>
          <w:rFonts w:ascii="Simplified Arabic" w:hAnsi="Simplified Arabic" w:cs="Simplified Arabic"/>
          <w:sz w:val="24"/>
          <w:szCs w:val="24"/>
          <w:rtl/>
        </w:rPr>
        <w:t>توفير حوافز مالية للمؤسسات التي تتبنى التكنولوجيا الحديثة في مشاريعها</w:t>
      </w:r>
      <w:r w:rsidRPr="00403D7A">
        <w:rPr>
          <w:rFonts w:ascii="Simplified Arabic" w:hAnsi="Simplified Arabic" w:cs="Simplified Arabic"/>
          <w:sz w:val="24"/>
          <w:szCs w:val="24"/>
        </w:rPr>
        <w:t>.</w:t>
      </w:r>
    </w:p>
    <w:p w14:paraId="050AAA47" w14:textId="77777777" w:rsidR="000233D0" w:rsidRPr="00403D7A" w:rsidRDefault="000233D0" w:rsidP="000233D0">
      <w:pPr>
        <w:numPr>
          <w:ilvl w:val="0"/>
          <w:numId w:val="58"/>
        </w:numPr>
        <w:spacing w:line="240" w:lineRule="auto"/>
        <w:ind w:right="-180"/>
        <w:rPr>
          <w:rFonts w:ascii="Simplified Arabic" w:hAnsi="Simplified Arabic" w:cs="Simplified Arabic"/>
          <w:sz w:val="24"/>
          <w:szCs w:val="24"/>
        </w:rPr>
      </w:pPr>
      <w:r w:rsidRPr="00403D7A">
        <w:rPr>
          <w:rFonts w:ascii="Simplified Arabic" w:hAnsi="Simplified Arabic" w:cs="Simplified Arabic"/>
          <w:sz w:val="24"/>
          <w:szCs w:val="24"/>
          <w:rtl/>
        </w:rPr>
        <w:t>تعزيز الشراكات</w:t>
      </w:r>
      <w:r w:rsidRPr="00403D7A">
        <w:rPr>
          <w:rFonts w:ascii="Simplified Arabic" w:hAnsi="Simplified Arabic" w:cs="Simplified Arabic"/>
          <w:sz w:val="24"/>
          <w:szCs w:val="24"/>
        </w:rPr>
        <w:t>:</w:t>
      </w:r>
    </w:p>
    <w:p w14:paraId="05330E68" w14:textId="77777777" w:rsidR="000233D0" w:rsidRPr="00403D7A" w:rsidRDefault="000233D0" w:rsidP="000233D0">
      <w:pPr>
        <w:numPr>
          <w:ilvl w:val="1"/>
          <w:numId w:val="58"/>
        </w:numPr>
        <w:spacing w:line="240" w:lineRule="auto"/>
        <w:ind w:right="-180"/>
        <w:rPr>
          <w:rFonts w:ascii="Simplified Arabic" w:hAnsi="Simplified Arabic" w:cs="Simplified Arabic"/>
          <w:sz w:val="24"/>
          <w:szCs w:val="24"/>
        </w:rPr>
      </w:pPr>
      <w:r w:rsidRPr="00403D7A">
        <w:rPr>
          <w:rFonts w:ascii="Simplified Arabic" w:hAnsi="Simplified Arabic" w:cs="Simplified Arabic"/>
          <w:sz w:val="24"/>
          <w:szCs w:val="24"/>
          <w:rtl/>
        </w:rPr>
        <w:t>تشجيع التعاون بين المؤسسات الناشئة والشركات الكبرى لتبادل الخبرات والموارد</w:t>
      </w:r>
      <w:r w:rsidRPr="00403D7A">
        <w:rPr>
          <w:rFonts w:ascii="Simplified Arabic" w:hAnsi="Simplified Arabic" w:cs="Simplified Arabic"/>
          <w:sz w:val="24"/>
          <w:szCs w:val="24"/>
        </w:rPr>
        <w:t>.</w:t>
      </w:r>
    </w:p>
    <w:p w14:paraId="12BC707E" w14:textId="77777777" w:rsidR="000233D0" w:rsidRPr="00403D7A" w:rsidRDefault="000233D0" w:rsidP="000233D0">
      <w:pPr>
        <w:numPr>
          <w:ilvl w:val="1"/>
          <w:numId w:val="58"/>
        </w:numPr>
        <w:spacing w:line="240" w:lineRule="auto"/>
        <w:ind w:right="-180"/>
        <w:rPr>
          <w:rFonts w:ascii="Simplified Arabic" w:hAnsi="Simplified Arabic" w:cs="Simplified Arabic"/>
          <w:sz w:val="24"/>
          <w:szCs w:val="24"/>
        </w:rPr>
      </w:pPr>
      <w:r w:rsidRPr="00403D7A">
        <w:rPr>
          <w:rFonts w:ascii="Simplified Arabic" w:hAnsi="Simplified Arabic" w:cs="Simplified Arabic"/>
          <w:sz w:val="24"/>
          <w:szCs w:val="24"/>
          <w:rtl/>
        </w:rPr>
        <w:t>إنشاء حاضنات أعمال متخصصة في قطاع الإنشاءات لدعم المؤسسات الناشئة</w:t>
      </w:r>
      <w:r w:rsidRPr="00403D7A">
        <w:rPr>
          <w:rFonts w:ascii="Simplified Arabic" w:hAnsi="Simplified Arabic" w:cs="Simplified Arabic"/>
          <w:sz w:val="24"/>
          <w:szCs w:val="24"/>
        </w:rPr>
        <w:t>.</w:t>
      </w:r>
    </w:p>
    <w:p w14:paraId="62345AE7" w14:textId="77777777" w:rsidR="000233D0" w:rsidRPr="00403D7A" w:rsidRDefault="000233D0" w:rsidP="000233D0">
      <w:pPr>
        <w:numPr>
          <w:ilvl w:val="0"/>
          <w:numId w:val="58"/>
        </w:numPr>
        <w:spacing w:line="240" w:lineRule="auto"/>
        <w:ind w:right="-180"/>
        <w:rPr>
          <w:rFonts w:ascii="Simplified Arabic" w:hAnsi="Simplified Arabic" w:cs="Simplified Arabic"/>
          <w:sz w:val="24"/>
          <w:szCs w:val="24"/>
        </w:rPr>
      </w:pPr>
      <w:r w:rsidRPr="00403D7A">
        <w:rPr>
          <w:rFonts w:ascii="Simplified Arabic" w:hAnsi="Simplified Arabic" w:cs="Simplified Arabic"/>
          <w:sz w:val="24"/>
          <w:szCs w:val="24"/>
          <w:rtl/>
        </w:rPr>
        <w:t>تحسين جودة المشاريع</w:t>
      </w:r>
      <w:r w:rsidRPr="00403D7A">
        <w:rPr>
          <w:rFonts w:ascii="Simplified Arabic" w:hAnsi="Simplified Arabic" w:cs="Simplified Arabic"/>
          <w:sz w:val="24"/>
          <w:szCs w:val="24"/>
        </w:rPr>
        <w:t>:</w:t>
      </w:r>
    </w:p>
    <w:p w14:paraId="0D90348D" w14:textId="77777777" w:rsidR="000233D0" w:rsidRPr="00403D7A" w:rsidRDefault="000233D0" w:rsidP="000233D0">
      <w:pPr>
        <w:numPr>
          <w:ilvl w:val="1"/>
          <w:numId w:val="58"/>
        </w:numPr>
        <w:spacing w:line="240" w:lineRule="auto"/>
        <w:ind w:right="-180"/>
        <w:rPr>
          <w:rFonts w:ascii="Simplified Arabic" w:hAnsi="Simplified Arabic" w:cs="Simplified Arabic"/>
          <w:sz w:val="24"/>
          <w:szCs w:val="24"/>
        </w:rPr>
      </w:pPr>
      <w:r w:rsidRPr="00403D7A">
        <w:rPr>
          <w:rFonts w:ascii="Simplified Arabic" w:hAnsi="Simplified Arabic" w:cs="Simplified Arabic"/>
          <w:sz w:val="24"/>
          <w:szCs w:val="24"/>
          <w:rtl/>
        </w:rPr>
        <w:t>تطوير معايير استدامة للمشاريع الإنشائية تشمل الأبعاد الاقتصادية، والاجتماعية، والبيئية</w:t>
      </w:r>
      <w:r w:rsidRPr="00403D7A">
        <w:rPr>
          <w:rFonts w:ascii="Simplified Arabic" w:hAnsi="Simplified Arabic" w:cs="Simplified Arabic"/>
          <w:sz w:val="24"/>
          <w:szCs w:val="24"/>
        </w:rPr>
        <w:t>.</w:t>
      </w:r>
    </w:p>
    <w:p w14:paraId="64332073" w14:textId="3544303E" w:rsidR="000233D0" w:rsidRPr="00FA5341" w:rsidRDefault="000233D0" w:rsidP="00FA5341">
      <w:pPr>
        <w:numPr>
          <w:ilvl w:val="1"/>
          <w:numId w:val="58"/>
        </w:numPr>
        <w:spacing w:line="240" w:lineRule="auto"/>
        <w:ind w:right="-180"/>
        <w:rPr>
          <w:rFonts w:ascii="Simplified Arabic" w:hAnsi="Simplified Arabic" w:cs="Simplified Arabic"/>
          <w:sz w:val="24"/>
          <w:szCs w:val="24"/>
        </w:rPr>
      </w:pPr>
      <w:r w:rsidRPr="00403D7A">
        <w:rPr>
          <w:rFonts w:ascii="Simplified Arabic" w:hAnsi="Simplified Arabic" w:cs="Simplified Arabic"/>
          <w:sz w:val="24"/>
          <w:szCs w:val="24"/>
          <w:rtl/>
        </w:rPr>
        <w:t>تشجيع استخدام المواد الصديقة للبيئة في المشاريع الإنشائية</w:t>
      </w:r>
      <w:r w:rsidRPr="00403D7A">
        <w:rPr>
          <w:rFonts w:ascii="Simplified Arabic" w:hAnsi="Simplified Arabic" w:cs="Simplified Arabic"/>
          <w:sz w:val="24"/>
          <w:szCs w:val="24"/>
        </w:rPr>
        <w:t>.</w:t>
      </w:r>
    </w:p>
    <w:p w14:paraId="1870B9AA" w14:textId="77777777" w:rsidR="000233D0" w:rsidRPr="00403D7A" w:rsidRDefault="000233D0" w:rsidP="000233D0">
      <w:pPr>
        <w:spacing w:line="240" w:lineRule="auto"/>
        <w:ind w:left="-244" w:right="-180"/>
        <w:rPr>
          <w:rFonts w:ascii="Simplified Arabic" w:hAnsi="Simplified Arabic" w:cs="Simplified Arabic"/>
          <w:sz w:val="24"/>
          <w:szCs w:val="24"/>
        </w:rPr>
      </w:pPr>
      <w:r w:rsidRPr="00403D7A">
        <w:rPr>
          <w:rFonts w:ascii="Simplified Arabic" w:hAnsi="Simplified Arabic" w:cs="Simplified Arabic"/>
          <w:sz w:val="24"/>
          <w:szCs w:val="24"/>
          <w:rtl/>
        </w:rPr>
        <w:t>ثانيًا: التوصيات العلمية</w:t>
      </w:r>
      <w:r w:rsidRPr="00403D7A">
        <w:rPr>
          <w:rFonts w:ascii="Simplified Arabic" w:hAnsi="Simplified Arabic" w:cs="Simplified Arabic"/>
          <w:sz w:val="24"/>
          <w:szCs w:val="24"/>
        </w:rPr>
        <w:t>:</w:t>
      </w:r>
    </w:p>
    <w:p w14:paraId="378F7916" w14:textId="77777777" w:rsidR="000233D0" w:rsidRPr="00403D7A" w:rsidRDefault="000233D0" w:rsidP="000233D0">
      <w:pPr>
        <w:numPr>
          <w:ilvl w:val="0"/>
          <w:numId w:val="59"/>
        </w:numPr>
        <w:spacing w:line="240" w:lineRule="auto"/>
        <w:ind w:right="-180"/>
        <w:rPr>
          <w:rFonts w:ascii="Simplified Arabic" w:hAnsi="Simplified Arabic" w:cs="Simplified Arabic"/>
          <w:sz w:val="24"/>
          <w:szCs w:val="24"/>
        </w:rPr>
      </w:pPr>
      <w:r w:rsidRPr="00403D7A">
        <w:rPr>
          <w:rFonts w:ascii="Simplified Arabic" w:hAnsi="Simplified Arabic" w:cs="Simplified Arabic"/>
          <w:sz w:val="24"/>
          <w:szCs w:val="24"/>
          <w:rtl/>
        </w:rPr>
        <w:t>إجراء مزيد من الدراسات حول تأثير التكنولوجيا على نجاح المؤسسات الناشئة</w:t>
      </w:r>
      <w:r w:rsidRPr="00403D7A">
        <w:rPr>
          <w:rFonts w:ascii="Simplified Arabic" w:hAnsi="Simplified Arabic" w:cs="Simplified Arabic"/>
          <w:sz w:val="24"/>
          <w:szCs w:val="24"/>
        </w:rPr>
        <w:t>:</w:t>
      </w:r>
    </w:p>
    <w:p w14:paraId="16252207" w14:textId="77777777" w:rsidR="000233D0" w:rsidRPr="00403D7A" w:rsidRDefault="000233D0" w:rsidP="000233D0">
      <w:pPr>
        <w:numPr>
          <w:ilvl w:val="1"/>
          <w:numId w:val="59"/>
        </w:numPr>
        <w:spacing w:line="240" w:lineRule="auto"/>
        <w:ind w:right="-180"/>
        <w:rPr>
          <w:rFonts w:ascii="Simplified Arabic" w:hAnsi="Simplified Arabic" w:cs="Simplified Arabic"/>
          <w:sz w:val="24"/>
          <w:szCs w:val="24"/>
        </w:rPr>
      </w:pPr>
      <w:r w:rsidRPr="00403D7A">
        <w:rPr>
          <w:rFonts w:ascii="Simplified Arabic" w:hAnsi="Simplified Arabic" w:cs="Simplified Arabic"/>
          <w:sz w:val="24"/>
          <w:szCs w:val="24"/>
          <w:rtl/>
        </w:rPr>
        <w:t>دراسة كيفية تأثير تبني التكنولوجيا الحديثة على كفاءة المؤسسات الناشئة في قطاع الإنشاءات</w:t>
      </w:r>
      <w:r w:rsidRPr="00403D7A">
        <w:rPr>
          <w:rFonts w:ascii="Simplified Arabic" w:hAnsi="Simplified Arabic" w:cs="Simplified Arabic"/>
          <w:sz w:val="24"/>
          <w:szCs w:val="24"/>
        </w:rPr>
        <w:t>.</w:t>
      </w:r>
    </w:p>
    <w:p w14:paraId="299722A3" w14:textId="77777777" w:rsidR="000233D0" w:rsidRPr="00403D7A" w:rsidRDefault="000233D0" w:rsidP="000233D0">
      <w:pPr>
        <w:numPr>
          <w:ilvl w:val="0"/>
          <w:numId w:val="59"/>
        </w:numPr>
        <w:spacing w:line="240" w:lineRule="auto"/>
        <w:ind w:right="-180"/>
        <w:rPr>
          <w:rFonts w:ascii="Simplified Arabic" w:hAnsi="Simplified Arabic" w:cs="Simplified Arabic"/>
          <w:sz w:val="24"/>
          <w:szCs w:val="24"/>
        </w:rPr>
      </w:pPr>
      <w:r w:rsidRPr="00403D7A">
        <w:rPr>
          <w:rFonts w:ascii="Simplified Arabic" w:hAnsi="Simplified Arabic" w:cs="Simplified Arabic"/>
          <w:sz w:val="24"/>
          <w:szCs w:val="24"/>
          <w:rtl/>
        </w:rPr>
        <w:t>تحليل دور السياسات الحكومية في دعم المؤسسات الناشئة</w:t>
      </w:r>
      <w:r w:rsidRPr="00403D7A">
        <w:rPr>
          <w:rFonts w:ascii="Simplified Arabic" w:hAnsi="Simplified Arabic" w:cs="Simplified Arabic"/>
          <w:sz w:val="24"/>
          <w:szCs w:val="24"/>
        </w:rPr>
        <w:t>:</w:t>
      </w:r>
    </w:p>
    <w:p w14:paraId="2618949E" w14:textId="77777777" w:rsidR="000233D0" w:rsidRPr="00403D7A" w:rsidRDefault="000233D0" w:rsidP="000233D0">
      <w:pPr>
        <w:numPr>
          <w:ilvl w:val="1"/>
          <w:numId w:val="59"/>
        </w:numPr>
        <w:spacing w:line="240" w:lineRule="auto"/>
        <w:ind w:right="-180"/>
        <w:rPr>
          <w:rFonts w:ascii="Simplified Arabic" w:hAnsi="Simplified Arabic" w:cs="Simplified Arabic"/>
          <w:sz w:val="24"/>
          <w:szCs w:val="24"/>
        </w:rPr>
      </w:pPr>
      <w:r w:rsidRPr="00403D7A">
        <w:rPr>
          <w:rFonts w:ascii="Simplified Arabic" w:hAnsi="Simplified Arabic" w:cs="Simplified Arabic"/>
          <w:sz w:val="24"/>
          <w:szCs w:val="24"/>
          <w:rtl/>
        </w:rPr>
        <w:t>تقييم تأثير السياسات الحكومية مثل التمويل الميسر والإعفاءات الضريبية على نجاح المؤسسات الناشئة</w:t>
      </w:r>
      <w:r w:rsidRPr="00403D7A">
        <w:rPr>
          <w:rFonts w:ascii="Simplified Arabic" w:hAnsi="Simplified Arabic" w:cs="Simplified Arabic"/>
          <w:sz w:val="24"/>
          <w:szCs w:val="24"/>
        </w:rPr>
        <w:t>.</w:t>
      </w:r>
    </w:p>
    <w:p w14:paraId="180A3D3B" w14:textId="77777777" w:rsidR="000233D0" w:rsidRPr="00403D7A" w:rsidRDefault="000233D0" w:rsidP="000233D0">
      <w:pPr>
        <w:numPr>
          <w:ilvl w:val="0"/>
          <w:numId w:val="59"/>
        </w:numPr>
        <w:spacing w:line="240" w:lineRule="auto"/>
        <w:ind w:right="-180"/>
        <w:rPr>
          <w:rFonts w:ascii="Simplified Arabic" w:hAnsi="Simplified Arabic" w:cs="Simplified Arabic"/>
          <w:sz w:val="24"/>
          <w:szCs w:val="24"/>
        </w:rPr>
      </w:pPr>
      <w:r w:rsidRPr="00403D7A">
        <w:rPr>
          <w:rFonts w:ascii="Simplified Arabic" w:hAnsi="Simplified Arabic" w:cs="Simplified Arabic"/>
          <w:sz w:val="24"/>
          <w:szCs w:val="24"/>
          <w:rtl/>
        </w:rPr>
        <w:t>دراسة تأثير فشل المؤسسات الناشئة على الاقتصاد المحلي</w:t>
      </w:r>
      <w:r w:rsidRPr="00403D7A">
        <w:rPr>
          <w:rFonts w:ascii="Simplified Arabic" w:hAnsi="Simplified Arabic" w:cs="Simplified Arabic"/>
          <w:sz w:val="24"/>
          <w:szCs w:val="24"/>
        </w:rPr>
        <w:t>:</w:t>
      </w:r>
    </w:p>
    <w:p w14:paraId="15894F38" w14:textId="505E7B65" w:rsidR="000233D0" w:rsidRPr="00FA5341" w:rsidRDefault="000233D0" w:rsidP="00FA5341">
      <w:pPr>
        <w:numPr>
          <w:ilvl w:val="1"/>
          <w:numId w:val="59"/>
        </w:numPr>
        <w:spacing w:line="240" w:lineRule="auto"/>
        <w:ind w:right="-180"/>
        <w:rPr>
          <w:rFonts w:ascii="Simplified Arabic" w:hAnsi="Simplified Arabic" w:cs="Simplified Arabic"/>
          <w:sz w:val="24"/>
          <w:szCs w:val="24"/>
        </w:rPr>
      </w:pPr>
      <w:r w:rsidRPr="00403D7A">
        <w:rPr>
          <w:rFonts w:ascii="Simplified Arabic" w:hAnsi="Simplified Arabic" w:cs="Simplified Arabic"/>
          <w:sz w:val="24"/>
          <w:szCs w:val="24"/>
          <w:rtl/>
        </w:rPr>
        <w:t>تحليل كيفية تأثير فشل المؤسسات الناشئة على النمو الاقتصادي وفرص العمل في المنطقة</w:t>
      </w:r>
      <w:r w:rsidRPr="00403D7A">
        <w:rPr>
          <w:rFonts w:ascii="Simplified Arabic" w:hAnsi="Simplified Arabic" w:cs="Simplified Arabic"/>
          <w:sz w:val="24"/>
          <w:szCs w:val="24"/>
        </w:rPr>
        <w:t>.</w:t>
      </w:r>
    </w:p>
    <w:p w14:paraId="4FB0C5E0" w14:textId="77777777" w:rsidR="000233D0" w:rsidRPr="00403D7A" w:rsidRDefault="000233D0" w:rsidP="000233D0">
      <w:pPr>
        <w:spacing w:line="240" w:lineRule="auto"/>
        <w:ind w:left="-244" w:right="-180"/>
        <w:rPr>
          <w:rFonts w:ascii="Simplified Arabic" w:hAnsi="Simplified Arabic" w:cs="Simplified Arabic"/>
          <w:sz w:val="24"/>
          <w:szCs w:val="24"/>
        </w:rPr>
      </w:pPr>
      <w:r w:rsidRPr="00403D7A">
        <w:rPr>
          <w:rFonts w:ascii="Simplified Arabic" w:hAnsi="Simplified Arabic" w:cs="Simplified Arabic"/>
          <w:sz w:val="24"/>
          <w:szCs w:val="24"/>
          <w:rtl/>
        </w:rPr>
        <w:t>ثالثًا: المقترحات البحثية</w:t>
      </w:r>
      <w:r w:rsidRPr="00403D7A">
        <w:rPr>
          <w:rFonts w:ascii="Simplified Arabic" w:hAnsi="Simplified Arabic" w:cs="Simplified Arabic"/>
          <w:sz w:val="24"/>
          <w:szCs w:val="24"/>
        </w:rPr>
        <w:t>:</w:t>
      </w:r>
    </w:p>
    <w:p w14:paraId="4BA3F47F" w14:textId="77777777" w:rsidR="000233D0" w:rsidRPr="00403D7A" w:rsidRDefault="000233D0" w:rsidP="000233D0">
      <w:pPr>
        <w:numPr>
          <w:ilvl w:val="0"/>
          <w:numId w:val="60"/>
        </w:numPr>
        <w:spacing w:line="240" w:lineRule="auto"/>
        <w:ind w:right="-180"/>
        <w:rPr>
          <w:rFonts w:ascii="Simplified Arabic" w:hAnsi="Simplified Arabic" w:cs="Simplified Arabic"/>
          <w:sz w:val="24"/>
          <w:szCs w:val="24"/>
        </w:rPr>
      </w:pPr>
      <w:r w:rsidRPr="00403D7A">
        <w:rPr>
          <w:rFonts w:ascii="Simplified Arabic" w:hAnsi="Simplified Arabic" w:cs="Simplified Arabic"/>
          <w:sz w:val="24"/>
          <w:szCs w:val="24"/>
          <w:rtl/>
        </w:rPr>
        <w:t>دراسة مقارنة بين المؤسسات الناشئة الناجحة والفاشلة</w:t>
      </w:r>
      <w:r w:rsidRPr="00403D7A">
        <w:rPr>
          <w:rFonts w:ascii="Simplified Arabic" w:hAnsi="Simplified Arabic" w:cs="Simplified Arabic"/>
          <w:sz w:val="24"/>
          <w:szCs w:val="24"/>
        </w:rPr>
        <w:t>:</w:t>
      </w:r>
    </w:p>
    <w:p w14:paraId="6BE788F8" w14:textId="77777777" w:rsidR="000233D0" w:rsidRPr="00403D7A" w:rsidRDefault="000233D0" w:rsidP="000233D0">
      <w:pPr>
        <w:numPr>
          <w:ilvl w:val="1"/>
          <w:numId w:val="60"/>
        </w:numPr>
        <w:spacing w:line="240" w:lineRule="auto"/>
        <w:ind w:right="-180"/>
        <w:rPr>
          <w:rFonts w:ascii="Simplified Arabic" w:hAnsi="Simplified Arabic" w:cs="Simplified Arabic"/>
          <w:sz w:val="24"/>
          <w:szCs w:val="24"/>
        </w:rPr>
      </w:pPr>
      <w:r w:rsidRPr="00403D7A">
        <w:rPr>
          <w:rFonts w:ascii="Simplified Arabic" w:hAnsi="Simplified Arabic" w:cs="Simplified Arabic"/>
          <w:sz w:val="24"/>
          <w:szCs w:val="24"/>
          <w:rtl/>
        </w:rPr>
        <w:t>تحليل الفروق بين المؤسسات الناشئة الناجحة والفاشلة في قطاع الإنشاءات لتحديد عوامل النجاح الرئيسية</w:t>
      </w:r>
      <w:r w:rsidRPr="00403D7A">
        <w:rPr>
          <w:rFonts w:ascii="Simplified Arabic" w:hAnsi="Simplified Arabic" w:cs="Simplified Arabic"/>
          <w:sz w:val="24"/>
          <w:szCs w:val="24"/>
        </w:rPr>
        <w:t>.</w:t>
      </w:r>
    </w:p>
    <w:p w14:paraId="2C7E9452" w14:textId="77777777" w:rsidR="000233D0" w:rsidRPr="00403D7A" w:rsidRDefault="000233D0" w:rsidP="000233D0">
      <w:pPr>
        <w:numPr>
          <w:ilvl w:val="0"/>
          <w:numId w:val="60"/>
        </w:numPr>
        <w:spacing w:line="240" w:lineRule="auto"/>
        <w:ind w:right="-180"/>
        <w:rPr>
          <w:rFonts w:ascii="Simplified Arabic" w:hAnsi="Simplified Arabic" w:cs="Simplified Arabic"/>
          <w:sz w:val="24"/>
          <w:szCs w:val="24"/>
        </w:rPr>
      </w:pPr>
      <w:r w:rsidRPr="00403D7A">
        <w:rPr>
          <w:rFonts w:ascii="Simplified Arabic" w:hAnsi="Simplified Arabic" w:cs="Simplified Arabic"/>
          <w:sz w:val="24"/>
          <w:szCs w:val="24"/>
          <w:rtl/>
        </w:rPr>
        <w:t>تحليل تأثير التغيرات الاقتصادية على استدامة المشاريع العمرانية</w:t>
      </w:r>
      <w:r w:rsidRPr="00403D7A">
        <w:rPr>
          <w:rFonts w:ascii="Simplified Arabic" w:hAnsi="Simplified Arabic" w:cs="Simplified Arabic"/>
          <w:sz w:val="24"/>
          <w:szCs w:val="24"/>
        </w:rPr>
        <w:t>:</w:t>
      </w:r>
    </w:p>
    <w:p w14:paraId="0F0CDBF1" w14:textId="77777777" w:rsidR="000233D0" w:rsidRPr="00403D7A" w:rsidRDefault="000233D0" w:rsidP="000233D0">
      <w:pPr>
        <w:numPr>
          <w:ilvl w:val="1"/>
          <w:numId w:val="60"/>
        </w:numPr>
        <w:spacing w:line="240" w:lineRule="auto"/>
        <w:ind w:right="-180"/>
        <w:rPr>
          <w:rFonts w:ascii="Simplified Arabic" w:hAnsi="Simplified Arabic" w:cs="Simplified Arabic"/>
          <w:sz w:val="24"/>
          <w:szCs w:val="24"/>
        </w:rPr>
      </w:pPr>
      <w:r w:rsidRPr="00403D7A">
        <w:rPr>
          <w:rFonts w:ascii="Simplified Arabic" w:hAnsi="Simplified Arabic" w:cs="Simplified Arabic"/>
          <w:sz w:val="24"/>
          <w:szCs w:val="24"/>
          <w:rtl/>
        </w:rPr>
        <w:t>دراسة كيفية تأثير التقلبات الاقتصادية على استدامة المشاريع العمرانية ودور المؤسسات الناشئة في ذلك</w:t>
      </w:r>
      <w:r w:rsidRPr="00403D7A">
        <w:rPr>
          <w:rFonts w:ascii="Simplified Arabic" w:hAnsi="Simplified Arabic" w:cs="Simplified Arabic"/>
          <w:sz w:val="24"/>
          <w:szCs w:val="24"/>
        </w:rPr>
        <w:t>.</w:t>
      </w:r>
    </w:p>
    <w:p w14:paraId="7B5E7155" w14:textId="77777777" w:rsidR="000233D0" w:rsidRPr="00403D7A" w:rsidRDefault="000233D0" w:rsidP="000233D0">
      <w:pPr>
        <w:numPr>
          <w:ilvl w:val="0"/>
          <w:numId w:val="60"/>
        </w:numPr>
        <w:spacing w:line="240" w:lineRule="auto"/>
        <w:ind w:right="-180"/>
        <w:rPr>
          <w:rFonts w:ascii="Simplified Arabic" w:hAnsi="Simplified Arabic" w:cs="Simplified Arabic"/>
          <w:sz w:val="24"/>
          <w:szCs w:val="24"/>
        </w:rPr>
      </w:pPr>
      <w:r w:rsidRPr="00403D7A">
        <w:rPr>
          <w:rFonts w:ascii="Simplified Arabic" w:hAnsi="Simplified Arabic" w:cs="Simplified Arabic"/>
          <w:sz w:val="24"/>
          <w:szCs w:val="24"/>
          <w:rtl/>
        </w:rPr>
        <w:t>دراسة دور الابتكار في تعزيز استدامة المشاريع العمرانية</w:t>
      </w:r>
      <w:r w:rsidRPr="00403D7A">
        <w:rPr>
          <w:rFonts w:ascii="Simplified Arabic" w:hAnsi="Simplified Arabic" w:cs="Simplified Arabic"/>
          <w:sz w:val="24"/>
          <w:szCs w:val="24"/>
        </w:rPr>
        <w:t>:</w:t>
      </w:r>
    </w:p>
    <w:p w14:paraId="50A7444A" w14:textId="11FCE2B4" w:rsidR="00FA5341" w:rsidRPr="00673860" w:rsidRDefault="000233D0" w:rsidP="00673860">
      <w:pPr>
        <w:numPr>
          <w:ilvl w:val="1"/>
          <w:numId w:val="60"/>
        </w:numPr>
        <w:spacing w:line="240" w:lineRule="auto"/>
        <w:ind w:right="-180"/>
        <w:rPr>
          <w:rFonts w:ascii="Simplified Arabic" w:hAnsi="Simplified Arabic" w:cs="Simplified Arabic"/>
          <w:sz w:val="24"/>
          <w:szCs w:val="24"/>
          <w:rtl/>
        </w:rPr>
      </w:pPr>
      <w:r w:rsidRPr="00403D7A">
        <w:rPr>
          <w:rFonts w:ascii="Simplified Arabic" w:hAnsi="Simplified Arabic" w:cs="Simplified Arabic"/>
          <w:sz w:val="24"/>
          <w:szCs w:val="24"/>
          <w:rtl/>
        </w:rPr>
        <w:t>تحليل كيفية تأثير الابتكار في تقنيات البناء على استدامة المشاريع العمرانية</w:t>
      </w:r>
      <w:r w:rsidRPr="00403D7A">
        <w:rPr>
          <w:rFonts w:ascii="Simplified Arabic" w:hAnsi="Simplified Arabic" w:cs="Simplified Arabic"/>
          <w:sz w:val="24"/>
          <w:szCs w:val="24"/>
        </w:rPr>
        <w:t>.</w:t>
      </w:r>
    </w:p>
    <w:p w14:paraId="5ACE71F1" w14:textId="25F11F21" w:rsidR="00D22171" w:rsidRPr="00446CAA" w:rsidRDefault="004163C7" w:rsidP="00446CAA">
      <w:pPr>
        <w:jc w:val="center"/>
        <w:rPr>
          <w:rFonts w:ascii="Simplified Arabic" w:hAnsi="Simplified Arabic" w:cs="Simplified Arabic"/>
          <w:b/>
          <w:bCs/>
          <w:sz w:val="36"/>
          <w:szCs w:val="36"/>
          <w:rtl/>
        </w:rPr>
      </w:pPr>
      <w:r w:rsidRPr="00446CAA">
        <w:rPr>
          <w:rFonts w:ascii="Simplified Arabic" w:hAnsi="Simplified Arabic" w:cs="Simplified Arabic" w:hint="cs"/>
          <w:b/>
          <w:bCs/>
          <w:sz w:val="36"/>
          <w:szCs w:val="36"/>
          <w:rtl/>
        </w:rPr>
        <w:lastRenderedPageBreak/>
        <w:t>المراجع</w:t>
      </w:r>
    </w:p>
    <w:p w14:paraId="43015609" w14:textId="77777777" w:rsidR="00FA5341" w:rsidRPr="00FA5341" w:rsidRDefault="00FA5341" w:rsidP="00FA5341">
      <w:pPr>
        <w:rPr>
          <w:rFonts w:ascii="Simplified Arabic" w:hAnsi="Simplified Arabic" w:cs="Simplified Arabic"/>
          <w:b/>
          <w:bCs/>
          <w:sz w:val="24"/>
          <w:szCs w:val="24"/>
        </w:rPr>
      </w:pPr>
      <w:r w:rsidRPr="00FA5341">
        <w:rPr>
          <w:rFonts w:ascii="Simplified Arabic" w:hAnsi="Simplified Arabic" w:cs="Simplified Arabic"/>
          <w:b/>
          <w:bCs/>
          <w:sz w:val="24"/>
          <w:szCs w:val="24"/>
          <w:rtl/>
        </w:rPr>
        <w:t>المراجع العربية</w:t>
      </w:r>
      <w:r w:rsidRPr="00FA5341">
        <w:rPr>
          <w:rFonts w:ascii="Simplified Arabic" w:hAnsi="Simplified Arabic" w:cs="Simplified Arabic"/>
          <w:b/>
          <w:bCs/>
          <w:sz w:val="24"/>
          <w:szCs w:val="24"/>
        </w:rPr>
        <w:t>:</w:t>
      </w:r>
    </w:p>
    <w:p w14:paraId="254E6D84" w14:textId="77777777" w:rsidR="00FA5341" w:rsidRPr="00FA5341" w:rsidRDefault="00FA5341" w:rsidP="00FA5341">
      <w:pPr>
        <w:numPr>
          <w:ilvl w:val="0"/>
          <w:numId w:val="63"/>
        </w:numPr>
        <w:rPr>
          <w:rFonts w:ascii="Simplified Arabic" w:hAnsi="Simplified Arabic" w:cs="Simplified Arabic"/>
          <w:b/>
          <w:bCs/>
          <w:sz w:val="24"/>
          <w:szCs w:val="24"/>
        </w:rPr>
      </w:pPr>
      <w:r w:rsidRPr="00FA5341">
        <w:rPr>
          <w:rFonts w:ascii="Simplified Arabic" w:hAnsi="Simplified Arabic" w:cs="Simplified Arabic"/>
          <w:b/>
          <w:bCs/>
          <w:sz w:val="24"/>
          <w:szCs w:val="24"/>
          <w:rtl/>
        </w:rPr>
        <w:t>أحمد، خالد. (2021). تأثير فشل المؤسسات الناشئة على استدامة المشاريع العمرانية</w:t>
      </w:r>
      <w:r w:rsidRPr="00FA5341">
        <w:rPr>
          <w:rFonts w:ascii="Simplified Arabic" w:hAnsi="Simplified Arabic" w:cs="Simplified Arabic"/>
          <w:b/>
          <w:bCs/>
          <w:sz w:val="24"/>
          <w:szCs w:val="24"/>
        </w:rPr>
        <w:t>. </w:t>
      </w:r>
      <w:r w:rsidRPr="00FA5341">
        <w:rPr>
          <w:rFonts w:ascii="Simplified Arabic" w:hAnsi="Simplified Arabic" w:cs="Simplified Arabic"/>
          <w:b/>
          <w:bCs/>
          <w:i/>
          <w:iCs/>
          <w:sz w:val="24"/>
          <w:szCs w:val="24"/>
          <w:rtl/>
        </w:rPr>
        <w:t>مجلة الإدارة والاقتصاد</w:t>
      </w:r>
      <w:r w:rsidRPr="00FA5341">
        <w:rPr>
          <w:rFonts w:ascii="Simplified Arabic" w:hAnsi="Simplified Arabic" w:cs="Simplified Arabic"/>
          <w:b/>
          <w:bCs/>
          <w:sz w:val="24"/>
          <w:szCs w:val="24"/>
          <w:rtl/>
        </w:rPr>
        <w:t>، 15</w:t>
      </w:r>
      <w:r w:rsidRPr="00FA5341">
        <w:rPr>
          <w:rFonts w:ascii="Simplified Arabic" w:hAnsi="Simplified Arabic" w:cs="Simplified Arabic"/>
          <w:b/>
          <w:bCs/>
          <w:sz w:val="24"/>
          <w:szCs w:val="24"/>
        </w:rPr>
        <w:t>(3)</w:t>
      </w:r>
      <w:r w:rsidRPr="00FA5341">
        <w:rPr>
          <w:rFonts w:ascii="Simplified Arabic" w:hAnsi="Simplified Arabic" w:cs="Simplified Arabic"/>
          <w:b/>
          <w:bCs/>
          <w:sz w:val="24"/>
          <w:szCs w:val="24"/>
          <w:rtl/>
        </w:rPr>
        <w:t>، 45-60</w:t>
      </w:r>
      <w:r w:rsidRPr="00FA5341">
        <w:rPr>
          <w:rFonts w:ascii="Simplified Arabic" w:hAnsi="Simplified Arabic" w:cs="Simplified Arabic"/>
          <w:b/>
          <w:bCs/>
          <w:sz w:val="24"/>
          <w:szCs w:val="24"/>
        </w:rPr>
        <w:t>.</w:t>
      </w:r>
    </w:p>
    <w:p w14:paraId="4CCC170D" w14:textId="77777777" w:rsidR="00FA5341" w:rsidRPr="00FA5341" w:rsidRDefault="00FA5341" w:rsidP="00FA5341">
      <w:pPr>
        <w:numPr>
          <w:ilvl w:val="0"/>
          <w:numId w:val="63"/>
        </w:numPr>
        <w:rPr>
          <w:rFonts w:ascii="Simplified Arabic" w:hAnsi="Simplified Arabic" w:cs="Simplified Arabic"/>
          <w:b/>
          <w:bCs/>
          <w:sz w:val="24"/>
          <w:szCs w:val="24"/>
        </w:rPr>
      </w:pPr>
      <w:r w:rsidRPr="00FA5341">
        <w:rPr>
          <w:rFonts w:ascii="Simplified Arabic" w:hAnsi="Simplified Arabic" w:cs="Simplified Arabic"/>
          <w:b/>
          <w:bCs/>
          <w:sz w:val="24"/>
          <w:szCs w:val="24"/>
          <w:rtl/>
        </w:rPr>
        <w:t>البكري، سامي. (2019). التحديات المالية التي تواجه المؤسسات الناشئة في قطاع الإنشاءات</w:t>
      </w:r>
      <w:r w:rsidRPr="00FA5341">
        <w:rPr>
          <w:rFonts w:ascii="Simplified Arabic" w:hAnsi="Simplified Arabic" w:cs="Simplified Arabic"/>
          <w:b/>
          <w:bCs/>
          <w:sz w:val="24"/>
          <w:szCs w:val="24"/>
        </w:rPr>
        <w:t>. </w:t>
      </w:r>
      <w:r w:rsidRPr="00FA5341">
        <w:rPr>
          <w:rFonts w:ascii="Simplified Arabic" w:hAnsi="Simplified Arabic" w:cs="Simplified Arabic"/>
          <w:b/>
          <w:bCs/>
          <w:i/>
          <w:iCs/>
          <w:sz w:val="24"/>
          <w:szCs w:val="24"/>
          <w:rtl/>
        </w:rPr>
        <w:t>مجلة الدراسات المالية</w:t>
      </w:r>
      <w:r w:rsidRPr="00FA5341">
        <w:rPr>
          <w:rFonts w:ascii="Simplified Arabic" w:hAnsi="Simplified Arabic" w:cs="Simplified Arabic"/>
          <w:b/>
          <w:bCs/>
          <w:sz w:val="24"/>
          <w:szCs w:val="24"/>
          <w:rtl/>
        </w:rPr>
        <w:t>، 8</w:t>
      </w:r>
      <w:r w:rsidRPr="00FA5341">
        <w:rPr>
          <w:rFonts w:ascii="Simplified Arabic" w:hAnsi="Simplified Arabic" w:cs="Simplified Arabic"/>
          <w:b/>
          <w:bCs/>
          <w:sz w:val="24"/>
          <w:szCs w:val="24"/>
        </w:rPr>
        <w:t>(2)</w:t>
      </w:r>
      <w:r w:rsidRPr="00FA5341">
        <w:rPr>
          <w:rFonts w:ascii="Simplified Arabic" w:hAnsi="Simplified Arabic" w:cs="Simplified Arabic"/>
          <w:b/>
          <w:bCs/>
          <w:sz w:val="24"/>
          <w:szCs w:val="24"/>
          <w:rtl/>
        </w:rPr>
        <w:t>، 77-92</w:t>
      </w:r>
      <w:r w:rsidRPr="00FA5341">
        <w:rPr>
          <w:rFonts w:ascii="Simplified Arabic" w:hAnsi="Simplified Arabic" w:cs="Simplified Arabic"/>
          <w:b/>
          <w:bCs/>
          <w:sz w:val="24"/>
          <w:szCs w:val="24"/>
        </w:rPr>
        <w:t>.</w:t>
      </w:r>
    </w:p>
    <w:p w14:paraId="4C9D2D1B" w14:textId="77777777" w:rsidR="00FA5341" w:rsidRPr="00FA5341" w:rsidRDefault="00FA5341" w:rsidP="00FA5341">
      <w:pPr>
        <w:numPr>
          <w:ilvl w:val="0"/>
          <w:numId w:val="63"/>
        </w:numPr>
        <w:rPr>
          <w:rFonts w:ascii="Simplified Arabic" w:hAnsi="Simplified Arabic" w:cs="Simplified Arabic"/>
          <w:b/>
          <w:bCs/>
          <w:sz w:val="24"/>
          <w:szCs w:val="24"/>
        </w:rPr>
      </w:pPr>
      <w:r w:rsidRPr="00FA5341">
        <w:rPr>
          <w:rFonts w:ascii="Simplified Arabic" w:hAnsi="Simplified Arabic" w:cs="Simplified Arabic"/>
          <w:b/>
          <w:bCs/>
          <w:sz w:val="24"/>
          <w:szCs w:val="24"/>
          <w:rtl/>
        </w:rPr>
        <w:t>الجاسم، فاطمة. (2020). دور التكنولوجيا في تعزيز نجاح المؤسسات الناشئة</w:t>
      </w:r>
      <w:r w:rsidRPr="00FA5341">
        <w:rPr>
          <w:rFonts w:ascii="Simplified Arabic" w:hAnsi="Simplified Arabic" w:cs="Simplified Arabic"/>
          <w:b/>
          <w:bCs/>
          <w:sz w:val="24"/>
          <w:szCs w:val="24"/>
        </w:rPr>
        <w:t>. </w:t>
      </w:r>
      <w:r w:rsidRPr="00FA5341">
        <w:rPr>
          <w:rFonts w:ascii="Simplified Arabic" w:hAnsi="Simplified Arabic" w:cs="Simplified Arabic"/>
          <w:b/>
          <w:bCs/>
          <w:i/>
          <w:iCs/>
          <w:sz w:val="24"/>
          <w:szCs w:val="24"/>
          <w:rtl/>
        </w:rPr>
        <w:t>مجلة التكنولوجيا والإدارة</w:t>
      </w:r>
      <w:r w:rsidRPr="00FA5341">
        <w:rPr>
          <w:rFonts w:ascii="Simplified Arabic" w:hAnsi="Simplified Arabic" w:cs="Simplified Arabic"/>
          <w:b/>
          <w:bCs/>
          <w:sz w:val="24"/>
          <w:szCs w:val="24"/>
          <w:rtl/>
        </w:rPr>
        <w:t>، 12</w:t>
      </w:r>
      <w:r w:rsidRPr="00FA5341">
        <w:rPr>
          <w:rFonts w:ascii="Simplified Arabic" w:hAnsi="Simplified Arabic" w:cs="Simplified Arabic"/>
          <w:b/>
          <w:bCs/>
          <w:sz w:val="24"/>
          <w:szCs w:val="24"/>
        </w:rPr>
        <w:t>(4)</w:t>
      </w:r>
      <w:r w:rsidRPr="00FA5341">
        <w:rPr>
          <w:rFonts w:ascii="Simplified Arabic" w:hAnsi="Simplified Arabic" w:cs="Simplified Arabic"/>
          <w:b/>
          <w:bCs/>
          <w:sz w:val="24"/>
          <w:szCs w:val="24"/>
          <w:rtl/>
        </w:rPr>
        <w:t>، 33-48</w:t>
      </w:r>
      <w:r w:rsidRPr="00FA5341">
        <w:rPr>
          <w:rFonts w:ascii="Simplified Arabic" w:hAnsi="Simplified Arabic" w:cs="Simplified Arabic"/>
          <w:b/>
          <w:bCs/>
          <w:sz w:val="24"/>
          <w:szCs w:val="24"/>
        </w:rPr>
        <w:t>.</w:t>
      </w:r>
    </w:p>
    <w:p w14:paraId="44D8476A" w14:textId="77777777" w:rsidR="00FA5341" w:rsidRPr="00FA5341" w:rsidRDefault="00FA5341" w:rsidP="00FA5341">
      <w:pPr>
        <w:numPr>
          <w:ilvl w:val="0"/>
          <w:numId w:val="63"/>
        </w:numPr>
        <w:rPr>
          <w:rFonts w:ascii="Simplified Arabic" w:hAnsi="Simplified Arabic" w:cs="Simplified Arabic"/>
          <w:b/>
          <w:bCs/>
          <w:sz w:val="24"/>
          <w:szCs w:val="24"/>
        </w:rPr>
      </w:pPr>
      <w:r w:rsidRPr="00FA5341">
        <w:rPr>
          <w:rFonts w:ascii="Simplified Arabic" w:hAnsi="Simplified Arabic" w:cs="Simplified Arabic"/>
          <w:b/>
          <w:bCs/>
          <w:sz w:val="24"/>
          <w:szCs w:val="24"/>
          <w:rtl/>
        </w:rPr>
        <w:t>الضمرات، أحمد، والألفي، هبة. (2024). الذكاء الاصطناعي: تحولات، تطبيقات، وآفاق للمستقبل. عمان: دار البديل للنشر والتوزيع</w:t>
      </w:r>
      <w:r w:rsidRPr="00FA5341">
        <w:rPr>
          <w:rFonts w:ascii="Simplified Arabic" w:hAnsi="Simplified Arabic" w:cs="Simplified Arabic"/>
          <w:b/>
          <w:bCs/>
          <w:sz w:val="24"/>
          <w:szCs w:val="24"/>
        </w:rPr>
        <w:t>.</w:t>
      </w:r>
    </w:p>
    <w:p w14:paraId="383888D9" w14:textId="77777777" w:rsidR="00FA5341" w:rsidRPr="00FA5341" w:rsidRDefault="00FA5341" w:rsidP="00FA5341">
      <w:pPr>
        <w:numPr>
          <w:ilvl w:val="0"/>
          <w:numId w:val="63"/>
        </w:numPr>
        <w:rPr>
          <w:rFonts w:ascii="Simplified Arabic" w:hAnsi="Simplified Arabic" w:cs="Simplified Arabic"/>
          <w:b/>
          <w:bCs/>
          <w:sz w:val="24"/>
          <w:szCs w:val="24"/>
        </w:rPr>
      </w:pPr>
      <w:r w:rsidRPr="00FA5341">
        <w:rPr>
          <w:rFonts w:ascii="Simplified Arabic" w:hAnsi="Simplified Arabic" w:cs="Simplified Arabic"/>
          <w:b/>
          <w:bCs/>
          <w:sz w:val="24"/>
          <w:szCs w:val="24"/>
          <w:rtl/>
        </w:rPr>
        <w:t>العتيبي، ناصر. (2020). فن الكتابة: دليل شامل. دمشق: دار القلم</w:t>
      </w:r>
      <w:r w:rsidRPr="00FA5341">
        <w:rPr>
          <w:rFonts w:ascii="Simplified Arabic" w:hAnsi="Simplified Arabic" w:cs="Simplified Arabic"/>
          <w:b/>
          <w:bCs/>
          <w:sz w:val="24"/>
          <w:szCs w:val="24"/>
        </w:rPr>
        <w:t>.</w:t>
      </w:r>
    </w:p>
    <w:p w14:paraId="6BE6B06A" w14:textId="77777777" w:rsidR="00FA5341" w:rsidRPr="00FA5341" w:rsidRDefault="00FA5341" w:rsidP="00FA5341">
      <w:pPr>
        <w:numPr>
          <w:ilvl w:val="0"/>
          <w:numId w:val="63"/>
        </w:numPr>
        <w:rPr>
          <w:rFonts w:ascii="Simplified Arabic" w:hAnsi="Simplified Arabic" w:cs="Simplified Arabic"/>
          <w:b/>
          <w:bCs/>
          <w:sz w:val="24"/>
          <w:szCs w:val="24"/>
        </w:rPr>
      </w:pPr>
      <w:r w:rsidRPr="00FA5341">
        <w:rPr>
          <w:rFonts w:ascii="Simplified Arabic" w:hAnsi="Simplified Arabic" w:cs="Simplified Arabic"/>
          <w:b/>
          <w:bCs/>
          <w:sz w:val="24"/>
          <w:szCs w:val="24"/>
          <w:rtl/>
        </w:rPr>
        <w:t>الغامدي، محمد. (2018). الاستدامة في المشاريع العمرانية: الأبعاد والتحديات</w:t>
      </w:r>
      <w:r w:rsidRPr="00FA5341">
        <w:rPr>
          <w:rFonts w:ascii="Simplified Arabic" w:hAnsi="Simplified Arabic" w:cs="Simplified Arabic"/>
          <w:b/>
          <w:bCs/>
          <w:sz w:val="24"/>
          <w:szCs w:val="24"/>
        </w:rPr>
        <w:t>. </w:t>
      </w:r>
      <w:r w:rsidRPr="00FA5341">
        <w:rPr>
          <w:rFonts w:ascii="Simplified Arabic" w:hAnsi="Simplified Arabic" w:cs="Simplified Arabic"/>
          <w:b/>
          <w:bCs/>
          <w:i/>
          <w:iCs/>
          <w:sz w:val="24"/>
          <w:szCs w:val="24"/>
          <w:rtl/>
        </w:rPr>
        <w:t>مجلة العمران والتنمية</w:t>
      </w:r>
      <w:r w:rsidRPr="00FA5341">
        <w:rPr>
          <w:rFonts w:ascii="Simplified Arabic" w:hAnsi="Simplified Arabic" w:cs="Simplified Arabic"/>
          <w:b/>
          <w:bCs/>
          <w:sz w:val="24"/>
          <w:szCs w:val="24"/>
          <w:rtl/>
        </w:rPr>
        <w:t>، 10</w:t>
      </w:r>
      <w:r w:rsidRPr="00FA5341">
        <w:rPr>
          <w:rFonts w:ascii="Simplified Arabic" w:hAnsi="Simplified Arabic" w:cs="Simplified Arabic"/>
          <w:b/>
          <w:bCs/>
          <w:sz w:val="24"/>
          <w:szCs w:val="24"/>
        </w:rPr>
        <w:t>(1)</w:t>
      </w:r>
      <w:r w:rsidRPr="00FA5341">
        <w:rPr>
          <w:rFonts w:ascii="Simplified Arabic" w:hAnsi="Simplified Arabic" w:cs="Simplified Arabic"/>
          <w:b/>
          <w:bCs/>
          <w:sz w:val="24"/>
          <w:szCs w:val="24"/>
          <w:rtl/>
        </w:rPr>
        <w:t>، 22-37</w:t>
      </w:r>
      <w:r w:rsidRPr="00FA5341">
        <w:rPr>
          <w:rFonts w:ascii="Simplified Arabic" w:hAnsi="Simplified Arabic" w:cs="Simplified Arabic"/>
          <w:b/>
          <w:bCs/>
          <w:sz w:val="24"/>
          <w:szCs w:val="24"/>
        </w:rPr>
        <w:t>.</w:t>
      </w:r>
    </w:p>
    <w:p w14:paraId="0C0ACC92" w14:textId="77777777" w:rsidR="00FA5341" w:rsidRPr="00FA5341" w:rsidRDefault="00FA5341" w:rsidP="00FA5341">
      <w:pPr>
        <w:numPr>
          <w:ilvl w:val="0"/>
          <w:numId w:val="63"/>
        </w:numPr>
        <w:rPr>
          <w:rFonts w:ascii="Simplified Arabic" w:hAnsi="Simplified Arabic" w:cs="Simplified Arabic"/>
          <w:b/>
          <w:bCs/>
          <w:sz w:val="24"/>
          <w:szCs w:val="24"/>
        </w:rPr>
      </w:pPr>
      <w:r w:rsidRPr="00FA5341">
        <w:rPr>
          <w:rFonts w:ascii="Simplified Arabic" w:hAnsi="Simplified Arabic" w:cs="Simplified Arabic"/>
          <w:b/>
          <w:bCs/>
          <w:sz w:val="24"/>
          <w:szCs w:val="24"/>
          <w:rtl/>
        </w:rPr>
        <w:t>القحطاني، علي. (2022). تأثير التحديات القانونية على استمرارية المؤسسات الناشئة</w:t>
      </w:r>
      <w:r w:rsidRPr="00FA5341">
        <w:rPr>
          <w:rFonts w:ascii="Simplified Arabic" w:hAnsi="Simplified Arabic" w:cs="Simplified Arabic"/>
          <w:b/>
          <w:bCs/>
          <w:sz w:val="24"/>
          <w:szCs w:val="24"/>
        </w:rPr>
        <w:t>. </w:t>
      </w:r>
      <w:r w:rsidRPr="00FA5341">
        <w:rPr>
          <w:rFonts w:ascii="Simplified Arabic" w:hAnsi="Simplified Arabic" w:cs="Simplified Arabic"/>
          <w:b/>
          <w:bCs/>
          <w:i/>
          <w:iCs/>
          <w:sz w:val="24"/>
          <w:szCs w:val="24"/>
          <w:rtl/>
        </w:rPr>
        <w:t>مجلة القانون والأعمال</w:t>
      </w:r>
      <w:r w:rsidRPr="00FA5341">
        <w:rPr>
          <w:rFonts w:ascii="Simplified Arabic" w:hAnsi="Simplified Arabic" w:cs="Simplified Arabic"/>
          <w:b/>
          <w:bCs/>
          <w:sz w:val="24"/>
          <w:szCs w:val="24"/>
          <w:rtl/>
        </w:rPr>
        <w:t>، 7</w:t>
      </w:r>
      <w:r w:rsidRPr="00FA5341">
        <w:rPr>
          <w:rFonts w:ascii="Simplified Arabic" w:hAnsi="Simplified Arabic" w:cs="Simplified Arabic"/>
          <w:b/>
          <w:bCs/>
          <w:sz w:val="24"/>
          <w:szCs w:val="24"/>
        </w:rPr>
        <w:t>(3)</w:t>
      </w:r>
      <w:r w:rsidRPr="00FA5341">
        <w:rPr>
          <w:rFonts w:ascii="Simplified Arabic" w:hAnsi="Simplified Arabic" w:cs="Simplified Arabic"/>
          <w:b/>
          <w:bCs/>
          <w:sz w:val="24"/>
          <w:szCs w:val="24"/>
          <w:rtl/>
        </w:rPr>
        <w:t>، 55-70</w:t>
      </w:r>
      <w:r w:rsidRPr="00FA5341">
        <w:rPr>
          <w:rFonts w:ascii="Simplified Arabic" w:hAnsi="Simplified Arabic" w:cs="Simplified Arabic"/>
          <w:b/>
          <w:bCs/>
          <w:sz w:val="24"/>
          <w:szCs w:val="24"/>
        </w:rPr>
        <w:t>.</w:t>
      </w:r>
    </w:p>
    <w:p w14:paraId="1556AC79" w14:textId="77777777" w:rsidR="00FA5341" w:rsidRPr="00FA5341" w:rsidRDefault="00FA5341" w:rsidP="00FA5341">
      <w:pPr>
        <w:numPr>
          <w:ilvl w:val="0"/>
          <w:numId w:val="63"/>
        </w:numPr>
        <w:rPr>
          <w:rFonts w:ascii="Simplified Arabic" w:hAnsi="Simplified Arabic" w:cs="Simplified Arabic"/>
          <w:b/>
          <w:bCs/>
          <w:sz w:val="24"/>
          <w:szCs w:val="24"/>
        </w:rPr>
      </w:pPr>
      <w:r w:rsidRPr="00FA5341">
        <w:rPr>
          <w:rFonts w:ascii="Simplified Arabic" w:hAnsi="Simplified Arabic" w:cs="Simplified Arabic"/>
          <w:b/>
          <w:bCs/>
          <w:sz w:val="24"/>
          <w:szCs w:val="24"/>
          <w:rtl/>
        </w:rPr>
        <w:t>محمد، أحمد. (2020). تأثير فشل المؤسسات الناشئة على جودة الحياة في المناطق الحضرية</w:t>
      </w:r>
      <w:r w:rsidRPr="00FA5341">
        <w:rPr>
          <w:rFonts w:ascii="Simplified Arabic" w:hAnsi="Simplified Arabic" w:cs="Simplified Arabic"/>
          <w:b/>
          <w:bCs/>
          <w:sz w:val="24"/>
          <w:szCs w:val="24"/>
        </w:rPr>
        <w:t>. </w:t>
      </w:r>
      <w:r w:rsidRPr="00FA5341">
        <w:rPr>
          <w:rFonts w:ascii="Simplified Arabic" w:hAnsi="Simplified Arabic" w:cs="Simplified Arabic"/>
          <w:b/>
          <w:bCs/>
          <w:i/>
          <w:iCs/>
          <w:sz w:val="24"/>
          <w:szCs w:val="24"/>
          <w:rtl/>
        </w:rPr>
        <w:t>مجلة العلوم الاجتماعية</w:t>
      </w:r>
      <w:r w:rsidRPr="00FA5341">
        <w:rPr>
          <w:rFonts w:ascii="Simplified Arabic" w:hAnsi="Simplified Arabic" w:cs="Simplified Arabic"/>
          <w:b/>
          <w:bCs/>
          <w:sz w:val="24"/>
          <w:szCs w:val="24"/>
          <w:rtl/>
        </w:rPr>
        <w:t>، 12</w:t>
      </w:r>
      <w:r w:rsidRPr="00FA5341">
        <w:rPr>
          <w:rFonts w:ascii="Simplified Arabic" w:hAnsi="Simplified Arabic" w:cs="Simplified Arabic"/>
          <w:b/>
          <w:bCs/>
          <w:sz w:val="24"/>
          <w:szCs w:val="24"/>
        </w:rPr>
        <w:t>(1)</w:t>
      </w:r>
      <w:r w:rsidRPr="00FA5341">
        <w:rPr>
          <w:rFonts w:ascii="Simplified Arabic" w:hAnsi="Simplified Arabic" w:cs="Simplified Arabic"/>
          <w:b/>
          <w:bCs/>
          <w:sz w:val="24"/>
          <w:szCs w:val="24"/>
          <w:rtl/>
        </w:rPr>
        <w:t>، 55-70</w:t>
      </w:r>
      <w:r w:rsidRPr="00FA5341">
        <w:rPr>
          <w:rFonts w:ascii="Simplified Arabic" w:hAnsi="Simplified Arabic" w:cs="Simplified Arabic"/>
          <w:b/>
          <w:bCs/>
          <w:sz w:val="24"/>
          <w:szCs w:val="24"/>
        </w:rPr>
        <w:t>.</w:t>
      </w:r>
    </w:p>
    <w:p w14:paraId="3923509C" w14:textId="77777777" w:rsidR="00FA5341" w:rsidRPr="00FA5341" w:rsidRDefault="00FA5341" w:rsidP="00FA5341">
      <w:pPr>
        <w:numPr>
          <w:ilvl w:val="0"/>
          <w:numId w:val="63"/>
        </w:numPr>
        <w:rPr>
          <w:rFonts w:ascii="Simplified Arabic" w:hAnsi="Simplified Arabic" w:cs="Simplified Arabic"/>
          <w:b/>
          <w:bCs/>
          <w:sz w:val="24"/>
          <w:szCs w:val="24"/>
        </w:rPr>
      </w:pPr>
      <w:r w:rsidRPr="00FA5341">
        <w:rPr>
          <w:rFonts w:ascii="Simplified Arabic" w:hAnsi="Simplified Arabic" w:cs="Simplified Arabic"/>
          <w:b/>
          <w:bCs/>
          <w:sz w:val="24"/>
          <w:szCs w:val="24"/>
          <w:rtl/>
        </w:rPr>
        <w:t>سميث، محمد، وعلي، فاطمة. (2020). أسباب فشل المؤسسات الناشئة في قطاع الإنشاءات</w:t>
      </w:r>
      <w:r w:rsidRPr="00FA5341">
        <w:rPr>
          <w:rFonts w:ascii="Simplified Arabic" w:hAnsi="Simplified Arabic" w:cs="Simplified Arabic"/>
          <w:b/>
          <w:bCs/>
          <w:sz w:val="24"/>
          <w:szCs w:val="24"/>
        </w:rPr>
        <w:t>. </w:t>
      </w:r>
      <w:r w:rsidRPr="00FA5341">
        <w:rPr>
          <w:rFonts w:ascii="Simplified Arabic" w:hAnsi="Simplified Arabic" w:cs="Simplified Arabic"/>
          <w:b/>
          <w:bCs/>
          <w:i/>
          <w:iCs/>
          <w:sz w:val="24"/>
          <w:szCs w:val="24"/>
          <w:rtl/>
        </w:rPr>
        <w:t>مجلة الدراسات العمرانية</w:t>
      </w:r>
      <w:r w:rsidRPr="00FA5341">
        <w:rPr>
          <w:rFonts w:ascii="Simplified Arabic" w:hAnsi="Simplified Arabic" w:cs="Simplified Arabic"/>
          <w:b/>
          <w:bCs/>
          <w:sz w:val="24"/>
          <w:szCs w:val="24"/>
          <w:rtl/>
        </w:rPr>
        <w:t>، 10</w:t>
      </w:r>
      <w:r w:rsidRPr="00FA5341">
        <w:rPr>
          <w:rFonts w:ascii="Simplified Arabic" w:hAnsi="Simplified Arabic" w:cs="Simplified Arabic"/>
          <w:b/>
          <w:bCs/>
          <w:sz w:val="24"/>
          <w:szCs w:val="24"/>
        </w:rPr>
        <w:t>(2)</w:t>
      </w:r>
      <w:r w:rsidRPr="00FA5341">
        <w:rPr>
          <w:rFonts w:ascii="Simplified Arabic" w:hAnsi="Simplified Arabic" w:cs="Simplified Arabic"/>
          <w:b/>
          <w:bCs/>
          <w:sz w:val="24"/>
          <w:szCs w:val="24"/>
          <w:rtl/>
        </w:rPr>
        <w:t>، 22-37</w:t>
      </w:r>
      <w:r w:rsidRPr="00FA5341">
        <w:rPr>
          <w:rFonts w:ascii="Simplified Arabic" w:hAnsi="Simplified Arabic" w:cs="Simplified Arabic"/>
          <w:b/>
          <w:bCs/>
          <w:sz w:val="24"/>
          <w:szCs w:val="24"/>
        </w:rPr>
        <w:t>.</w:t>
      </w:r>
    </w:p>
    <w:p w14:paraId="7578E33A" w14:textId="0D5F6E47" w:rsidR="00FA5341" w:rsidRDefault="00FA5341" w:rsidP="00FA5341">
      <w:pPr>
        <w:numPr>
          <w:ilvl w:val="0"/>
          <w:numId w:val="63"/>
        </w:numPr>
        <w:rPr>
          <w:rFonts w:ascii="Simplified Arabic" w:hAnsi="Simplified Arabic" w:cs="Simplified Arabic"/>
          <w:b/>
          <w:bCs/>
          <w:sz w:val="24"/>
          <w:szCs w:val="24"/>
        </w:rPr>
      </w:pPr>
      <w:r w:rsidRPr="00FA5341">
        <w:rPr>
          <w:rFonts w:ascii="Simplified Arabic" w:hAnsi="Simplified Arabic" w:cs="Simplified Arabic"/>
          <w:b/>
          <w:bCs/>
          <w:sz w:val="24"/>
          <w:szCs w:val="24"/>
          <w:rtl/>
        </w:rPr>
        <w:t>غارسيا، ليلى، وآخرون. (2019). الأثر البيئي لفشل المؤسسات الناشئة في قطاع الإنشاءات</w:t>
      </w:r>
      <w:r w:rsidRPr="00FA5341">
        <w:rPr>
          <w:rFonts w:ascii="Simplified Arabic" w:hAnsi="Simplified Arabic" w:cs="Simplified Arabic"/>
          <w:b/>
          <w:bCs/>
          <w:sz w:val="24"/>
          <w:szCs w:val="24"/>
        </w:rPr>
        <w:t>. </w:t>
      </w:r>
      <w:r w:rsidRPr="00FA5341">
        <w:rPr>
          <w:rFonts w:ascii="Simplified Arabic" w:hAnsi="Simplified Arabic" w:cs="Simplified Arabic"/>
          <w:b/>
          <w:bCs/>
          <w:i/>
          <w:iCs/>
          <w:sz w:val="24"/>
          <w:szCs w:val="24"/>
          <w:rtl/>
        </w:rPr>
        <w:t>مجلة البيئة والتنمية</w:t>
      </w:r>
      <w:r w:rsidRPr="00FA5341">
        <w:rPr>
          <w:rFonts w:ascii="Simplified Arabic" w:hAnsi="Simplified Arabic" w:cs="Simplified Arabic"/>
          <w:b/>
          <w:bCs/>
          <w:sz w:val="24"/>
          <w:szCs w:val="24"/>
          <w:rtl/>
        </w:rPr>
        <w:t>، 8</w:t>
      </w:r>
      <w:r w:rsidRPr="00FA5341">
        <w:rPr>
          <w:rFonts w:ascii="Simplified Arabic" w:hAnsi="Simplified Arabic" w:cs="Simplified Arabic"/>
          <w:b/>
          <w:bCs/>
          <w:sz w:val="24"/>
          <w:szCs w:val="24"/>
        </w:rPr>
        <w:t>(4)</w:t>
      </w:r>
      <w:r w:rsidRPr="00FA5341">
        <w:rPr>
          <w:rFonts w:ascii="Simplified Arabic" w:hAnsi="Simplified Arabic" w:cs="Simplified Arabic"/>
          <w:b/>
          <w:bCs/>
          <w:sz w:val="24"/>
          <w:szCs w:val="24"/>
          <w:rtl/>
        </w:rPr>
        <w:t>، 12-28</w:t>
      </w:r>
      <w:r w:rsidRPr="00FA5341">
        <w:rPr>
          <w:rFonts w:ascii="Simplified Arabic" w:hAnsi="Simplified Arabic" w:cs="Simplified Arabic"/>
          <w:b/>
          <w:bCs/>
          <w:sz w:val="24"/>
          <w:szCs w:val="24"/>
        </w:rPr>
        <w:t>.</w:t>
      </w:r>
    </w:p>
    <w:p w14:paraId="6DAAF83D" w14:textId="77777777" w:rsidR="00FA5341" w:rsidRDefault="00FA5341" w:rsidP="00FA5341">
      <w:pPr>
        <w:rPr>
          <w:rFonts w:ascii="Simplified Arabic" w:hAnsi="Simplified Arabic" w:cs="Simplified Arabic"/>
          <w:b/>
          <w:bCs/>
          <w:sz w:val="24"/>
          <w:szCs w:val="24"/>
          <w:rtl/>
        </w:rPr>
      </w:pPr>
    </w:p>
    <w:p w14:paraId="15FB22BF" w14:textId="77777777" w:rsidR="00FA5341" w:rsidRDefault="00FA5341" w:rsidP="00FA5341">
      <w:pPr>
        <w:rPr>
          <w:rFonts w:ascii="Simplified Arabic" w:hAnsi="Simplified Arabic" w:cs="Simplified Arabic"/>
          <w:b/>
          <w:bCs/>
          <w:sz w:val="24"/>
          <w:szCs w:val="24"/>
          <w:rtl/>
        </w:rPr>
      </w:pPr>
    </w:p>
    <w:p w14:paraId="226B1A0E" w14:textId="77777777" w:rsidR="00FA5341" w:rsidRDefault="00FA5341" w:rsidP="00FA5341">
      <w:pPr>
        <w:rPr>
          <w:rFonts w:ascii="Simplified Arabic" w:hAnsi="Simplified Arabic" w:cs="Simplified Arabic"/>
          <w:b/>
          <w:bCs/>
          <w:sz w:val="24"/>
          <w:szCs w:val="24"/>
          <w:rtl/>
        </w:rPr>
      </w:pPr>
    </w:p>
    <w:p w14:paraId="24161DD1" w14:textId="77777777" w:rsidR="00FA5341" w:rsidRPr="00FA5341" w:rsidRDefault="00FA5341" w:rsidP="00FA5341">
      <w:pPr>
        <w:rPr>
          <w:rFonts w:ascii="Simplified Arabic" w:hAnsi="Simplified Arabic" w:cs="Simplified Arabic"/>
          <w:b/>
          <w:bCs/>
          <w:sz w:val="24"/>
          <w:szCs w:val="24"/>
        </w:rPr>
      </w:pPr>
    </w:p>
    <w:p w14:paraId="39B2188A" w14:textId="7520216C" w:rsidR="00FA5341" w:rsidRPr="00FA5341" w:rsidRDefault="00FA5341" w:rsidP="00FA5341">
      <w:pPr>
        <w:rPr>
          <w:rFonts w:ascii="Simplified Arabic" w:hAnsi="Simplified Arabic" w:cs="Simplified Arabic"/>
          <w:b/>
          <w:bCs/>
          <w:sz w:val="28"/>
          <w:szCs w:val="28"/>
        </w:rPr>
      </w:pPr>
      <w:r w:rsidRPr="00FA5341">
        <w:rPr>
          <w:rFonts w:ascii="Simplified Arabic" w:hAnsi="Simplified Arabic" w:cs="Simplified Arabic"/>
          <w:b/>
          <w:bCs/>
          <w:sz w:val="28"/>
          <w:szCs w:val="28"/>
          <w:rtl/>
        </w:rPr>
        <w:lastRenderedPageBreak/>
        <w:t xml:space="preserve">المراجع </w:t>
      </w:r>
      <w:r w:rsidRPr="00FA5341">
        <w:rPr>
          <w:rFonts w:ascii="Simplified Arabic" w:hAnsi="Simplified Arabic" w:cs="Simplified Arabic" w:hint="cs"/>
          <w:b/>
          <w:bCs/>
          <w:sz w:val="28"/>
          <w:szCs w:val="28"/>
          <w:rtl/>
        </w:rPr>
        <w:t>الأجنبية</w:t>
      </w:r>
      <w:r w:rsidRPr="00FA5341">
        <w:rPr>
          <w:rFonts w:ascii="Simplified Arabic" w:hAnsi="Simplified Arabic" w:cs="Simplified Arabic"/>
          <w:b/>
          <w:bCs/>
          <w:sz w:val="28"/>
          <w:szCs w:val="28"/>
        </w:rPr>
        <w:t>:</w:t>
      </w:r>
    </w:p>
    <w:p w14:paraId="00643257" w14:textId="77777777" w:rsidR="00FA5341" w:rsidRPr="00FA5341" w:rsidRDefault="00FA5341" w:rsidP="00FA5341">
      <w:pPr>
        <w:numPr>
          <w:ilvl w:val="0"/>
          <w:numId w:val="64"/>
        </w:numPr>
        <w:rPr>
          <w:rFonts w:asciiTheme="majorBidi" w:hAnsiTheme="majorBidi" w:cstheme="majorBidi"/>
          <w:b/>
          <w:bCs/>
          <w:sz w:val="24"/>
          <w:szCs w:val="24"/>
        </w:rPr>
      </w:pPr>
      <w:r w:rsidRPr="00FA5341">
        <w:rPr>
          <w:rFonts w:asciiTheme="majorBidi" w:hAnsiTheme="majorBidi" w:cstheme="majorBidi"/>
          <w:b/>
          <w:bCs/>
          <w:sz w:val="24"/>
          <w:szCs w:val="24"/>
        </w:rPr>
        <w:t>Johnson, R. (2019). The impact of innovation and technology on startup success in the construction sector. </w:t>
      </w:r>
      <w:r w:rsidRPr="00FA5341">
        <w:rPr>
          <w:rFonts w:asciiTheme="majorBidi" w:hAnsiTheme="majorBidi" w:cstheme="majorBidi"/>
          <w:b/>
          <w:bCs/>
          <w:i/>
          <w:iCs/>
          <w:sz w:val="24"/>
          <w:szCs w:val="24"/>
        </w:rPr>
        <w:t>Journal of Construction Management</w:t>
      </w:r>
      <w:r w:rsidRPr="00FA5341">
        <w:rPr>
          <w:rFonts w:asciiTheme="majorBidi" w:hAnsiTheme="majorBidi" w:cstheme="majorBidi"/>
          <w:b/>
          <w:bCs/>
          <w:sz w:val="24"/>
          <w:szCs w:val="24"/>
        </w:rPr>
        <w:t>, 25(3), 112-125.</w:t>
      </w:r>
    </w:p>
    <w:p w14:paraId="1EEBDCAB" w14:textId="77777777" w:rsidR="00FA5341" w:rsidRPr="00FA5341" w:rsidRDefault="00FA5341" w:rsidP="00FA5341">
      <w:pPr>
        <w:numPr>
          <w:ilvl w:val="0"/>
          <w:numId w:val="64"/>
        </w:numPr>
        <w:rPr>
          <w:rFonts w:asciiTheme="majorBidi" w:hAnsiTheme="majorBidi" w:cstheme="majorBidi"/>
          <w:b/>
          <w:bCs/>
          <w:sz w:val="24"/>
          <w:szCs w:val="24"/>
        </w:rPr>
      </w:pPr>
      <w:r w:rsidRPr="00FA5341">
        <w:rPr>
          <w:rFonts w:asciiTheme="majorBidi" w:hAnsiTheme="majorBidi" w:cstheme="majorBidi"/>
          <w:b/>
          <w:bCs/>
          <w:sz w:val="24"/>
          <w:szCs w:val="24"/>
        </w:rPr>
        <w:t>Kim, S., &amp; Park, J. (2022). Strategies for improving financial management in construction startups. </w:t>
      </w:r>
      <w:r w:rsidRPr="00FA5341">
        <w:rPr>
          <w:rFonts w:asciiTheme="majorBidi" w:hAnsiTheme="majorBidi" w:cstheme="majorBidi"/>
          <w:b/>
          <w:bCs/>
          <w:i/>
          <w:iCs/>
          <w:sz w:val="24"/>
          <w:szCs w:val="24"/>
        </w:rPr>
        <w:t>International Journal of Business and Economics</w:t>
      </w:r>
      <w:r w:rsidRPr="00FA5341">
        <w:rPr>
          <w:rFonts w:asciiTheme="majorBidi" w:hAnsiTheme="majorBidi" w:cstheme="majorBidi"/>
          <w:b/>
          <w:bCs/>
          <w:sz w:val="24"/>
          <w:szCs w:val="24"/>
        </w:rPr>
        <w:t>, 18(2), 88-102.</w:t>
      </w:r>
    </w:p>
    <w:p w14:paraId="597D5447" w14:textId="77777777" w:rsidR="00FA5341" w:rsidRPr="00FA5341" w:rsidRDefault="00FA5341" w:rsidP="00FA5341">
      <w:pPr>
        <w:numPr>
          <w:ilvl w:val="0"/>
          <w:numId w:val="64"/>
        </w:numPr>
        <w:rPr>
          <w:rFonts w:asciiTheme="majorBidi" w:hAnsiTheme="majorBidi" w:cstheme="majorBidi"/>
          <w:b/>
          <w:bCs/>
          <w:sz w:val="24"/>
          <w:szCs w:val="24"/>
        </w:rPr>
      </w:pPr>
      <w:r w:rsidRPr="00FA5341">
        <w:rPr>
          <w:rFonts w:asciiTheme="majorBidi" w:hAnsiTheme="majorBidi" w:cstheme="majorBidi"/>
          <w:b/>
          <w:bCs/>
          <w:sz w:val="24"/>
          <w:szCs w:val="24"/>
        </w:rPr>
        <w:t>Lee, H., &amp; Chang, Y. (2018). Financial challenges faced by startups in the construction industry. </w:t>
      </w:r>
      <w:r w:rsidRPr="00FA5341">
        <w:rPr>
          <w:rFonts w:asciiTheme="majorBidi" w:hAnsiTheme="majorBidi" w:cstheme="majorBidi"/>
          <w:b/>
          <w:bCs/>
          <w:i/>
          <w:iCs/>
          <w:sz w:val="24"/>
          <w:szCs w:val="24"/>
        </w:rPr>
        <w:t>Journal of Financial Studies</w:t>
      </w:r>
      <w:r w:rsidRPr="00FA5341">
        <w:rPr>
          <w:rFonts w:asciiTheme="majorBidi" w:hAnsiTheme="majorBidi" w:cstheme="majorBidi"/>
          <w:b/>
          <w:bCs/>
          <w:sz w:val="24"/>
          <w:szCs w:val="24"/>
        </w:rPr>
        <w:t>, 14(1), 45-60.</w:t>
      </w:r>
    </w:p>
    <w:p w14:paraId="38170CF2" w14:textId="77777777" w:rsidR="00FA5341" w:rsidRPr="00FA5341" w:rsidRDefault="00FA5341" w:rsidP="00FA5341">
      <w:pPr>
        <w:numPr>
          <w:ilvl w:val="0"/>
          <w:numId w:val="64"/>
        </w:numPr>
        <w:rPr>
          <w:rFonts w:asciiTheme="majorBidi" w:hAnsiTheme="majorBidi" w:cstheme="majorBidi"/>
          <w:b/>
          <w:bCs/>
          <w:sz w:val="24"/>
          <w:szCs w:val="24"/>
        </w:rPr>
      </w:pPr>
      <w:r w:rsidRPr="00FA5341">
        <w:rPr>
          <w:rFonts w:asciiTheme="majorBidi" w:hAnsiTheme="majorBidi" w:cstheme="majorBidi"/>
          <w:b/>
          <w:bCs/>
          <w:sz w:val="24"/>
          <w:szCs w:val="24"/>
        </w:rPr>
        <w:t>Robinson, T. (2021). The role of training and capacity building in enhancing startup success. </w:t>
      </w:r>
      <w:r w:rsidRPr="00FA5341">
        <w:rPr>
          <w:rFonts w:asciiTheme="majorBidi" w:hAnsiTheme="majorBidi" w:cstheme="majorBidi"/>
          <w:b/>
          <w:bCs/>
          <w:i/>
          <w:iCs/>
          <w:sz w:val="24"/>
          <w:szCs w:val="24"/>
        </w:rPr>
        <w:t>Journal of Entrepreneurship</w:t>
      </w:r>
      <w:r w:rsidRPr="00FA5341">
        <w:rPr>
          <w:rFonts w:asciiTheme="majorBidi" w:hAnsiTheme="majorBidi" w:cstheme="majorBidi"/>
          <w:b/>
          <w:bCs/>
          <w:sz w:val="24"/>
          <w:szCs w:val="24"/>
        </w:rPr>
        <w:t>, 14(1), 45-60.</w:t>
      </w:r>
    </w:p>
    <w:p w14:paraId="675881FE" w14:textId="77777777" w:rsidR="00FA5341" w:rsidRPr="00FA5341" w:rsidRDefault="00FA5341" w:rsidP="00FA5341">
      <w:pPr>
        <w:numPr>
          <w:ilvl w:val="0"/>
          <w:numId w:val="64"/>
        </w:numPr>
        <w:rPr>
          <w:rFonts w:asciiTheme="majorBidi" w:hAnsiTheme="majorBidi" w:cstheme="majorBidi"/>
          <w:b/>
          <w:bCs/>
          <w:sz w:val="24"/>
          <w:szCs w:val="24"/>
        </w:rPr>
      </w:pPr>
      <w:r w:rsidRPr="00FA5341">
        <w:rPr>
          <w:rFonts w:asciiTheme="majorBidi" w:hAnsiTheme="majorBidi" w:cstheme="majorBidi"/>
          <w:b/>
          <w:bCs/>
          <w:sz w:val="24"/>
          <w:szCs w:val="24"/>
        </w:rPr>
        <w:t>Singh, A. (2020). The impact of simplifying legal procedures on startup success. </w:t>
      </w:r>
      <w:r w:rsidRPr="00FA5341">
        <w:rPr>
          <w:rFonts w:asciiTheme="majorBidi" w:hAnsiTheme="majorBidi" w:cstheme="majorBidi"/>
          <w:b/>
          <w:bCs/>
          <w:i/>
          <w:iCs/>
          <w:sz w:val="24"/>
          <w:szCs w:val="24"/>
        </w:rPr>
        <w:t>Journal of Law and Business</w:t>
      </w:r>
      <w:r w:rsidRPr="00FA5341">
        <w:rPr>
          <w:rFonts w:asciiTheme="majorBidi" w:hAnsiTheme="majorBidi" w:cstheme="majorBidi"/>
          <w:b/>
          <w:bCs/>
          <w:sz w:val="24"/>
          <w:szCs w:val="24"/>
        </w:rPr>
        <w:t>, 9(4), 33-47.</w:t>
      </w:r>
    </w:p>
    <w:p w14:paraId="497FE48F" w14:textId="77777777" w:rsidR="00FA5341" w:rsidRPr="00FA5341" w:rsidRDefault="00FA5341" w:rsidP="00FA5341">
      <w:pPr>
        <w:numPr>
          <w:ilvl w:val="0"/>
          <w:numId w:val="64"/>
        </w:numPr>
        <w:rPr>
          <w:rFonts w:asciiTheme="majorBidi" w:hAnsiTheme="majorBidi" w:cstheme="majorBidi"/>
          <w:b/>
          <w:bCs/>
          <w:sz w:val="24"/>
          <w:szCs w:val="24"/>
        </w:rPr>
      </w:pPr>
      <w:r w:rsidRPr="00FA5341">
        <w:rPr>
          <w:rFonts w:asciiTheme="majorBidi" w:hAnsiTheme="majorBidi" w:cstheme="majorBidi"/>
          <w:b/>
          <w:bCs/>
          <w:sz w:val="24"/>
          <w:szCs w:val="24"/>
        </w:rPr>
        <w:t>Smith, J., &amp; Brown, L. (2020). The role of management experience in startup success. </w:t>
      </w:r>
      <w:r w:rsidRPr="00FA5341">
        <w:rPr>
          <w:rFonts w:asciiTheme="majorBidi" w:hAnsiTheme="majorBidi" w:cstheme="majorBidi"/>
          <w:b/>
          <w:bCs/>
          <w:i/>
          <w:iCs/>
          <w:sz w:val="24"/>
          <w:szCs w:val="24"/>
        </w:rPr>
        <w:t>Journal of Business Management</w:t>
      </w:r>
      <w:r w:rsidRPr="00FA5341">
        <w:rPr>
          <w:rFonts w:asciiTheme="majorBidi" w:hAnsiTheme="majorBidi" w:cstheme="majorBidi"/>
          <w:b/>
          <w:bCs/>
          <w:sz w:val="24"/>
          <w:szCs w:val="24"/>
        </w:rPr>
        <w:t>, 12(3), 22-37.</w:t>
      </w:r>
    </w:p>
    <w:p w14:paraId="4A702262" w14:textId="77777777" w:rsidR="00FA5341" w:rsidRPr="00FA5341" w:rsidRDefault="00FA5341" w:rsidP="00FA5341">
      <w:pPr>
        <w:numPr>
          <w:ilvl w:val="0"/>
          <w:numId w:val="64"/>
        </w:numPr>
        <w:rPr>
          <w:rFonts w:asciiTheme="majorBidi" w:hAnsiTheme="majorBidi" w:cstheme="majorBidi"/>
          <w:b/>
          <w:bCs/>
          <w:sz w:val="24"/>
          <w:szCs w:val="24"/>
        </w:rPr>
      </w:pPr>
      <w:r w:rsidRPr="00FA5341">
        <w:rPr>
          <w:rFonts w:asciiTheme="majorBidi" w:hAnsiTheme="majorBidi" w:cstheme="majorBidi"/>
          <w:b/>
          <w:bCs/>
          <w:sz w:val="24"/>
          <w:szCs w:val="24"/>
        </w:rPr>
        <w:t>Taylor, M. (2019). Sustainability in urban projects: Challenges and opportunities. </w:t>
      </w:r>
      <w:r w:rsidRPr="00FA5341">
        <w:rPr>
          <w:rFonts w:asciiTheme="majorBidi" w:hAnsiTheme="majorBidi" w:cstheme="majorBidi"/>
          <w:b/>
          <w:bCs/>
          <w:i/>
          <w:iCs/>
          <w:sz w:val="24"/>
          <w:szCs w:val="24"/>
        </w:rPr>
        <w:t>Journal of Urban Development</w:t>
      </w:r>
      <w:r w:rsidRPr="00FA5341">
        <w:rPr>
          <w:rFonts w:asciiTheme="majorBidi" w:hAnsiTheme="majorBidi" w:cstheme="majorBidi"/>
          <w:b/>
          <w:bCs/>
          <w:sz w:val="24"/>
          <w:szCs w:val="24"/>
        </w:rPr>
        <w:t>, 7(2), 55-70.</w:t>
      </w:r>
    </w:p>
    <w:p w14:paraId="4AE3DAAC" w14:textId="77777777" w:rsidR="00FA5341" w:rsidRPr="00FA5341" w:rsidRDefault="00FA5341" w:rsidP="00FA5341">
      <w:pPr>
        <w:numPr>
          <w:ilvl w:val="0"/>
          <w:numId w:val="64"/>
        </w:numPr>
        <w:rPr>
          <w:rFonts w:asciiTheme="majorBidi" w:hAnsiTheme="majorBidi" w:cstheme="majorBidi"/>
          <w:b/>
          <w:bCs/>
          <w:sz w:val="24"/>
          <w:szCs w:val="24"/>
        </w:rPr>
      </w:pPr>
      <w:r w:rsidRPr="00FA5341">
        <w:rPr>
          <w:rFonts w:asciiTheme="majorBidi" w:hAnsiTheme="majorBidi" w:cstheme="majorBidi"/>
          <w:b/>
          <w:bCs/>
          <w:sz w:val="24"/>
          <w:szCs w:val="24"/>
        </w:rPr>
        <w:t>Williams, D. (2021). The environmental impact of startup failures in the construction sector. </w:t>
      </w:r>
      <w:r w:rsidRPr="00FA5341">
        <w:rPr>
          <w:rFonts w:asciiTheme="majorBidi" w:hAnsiTheme="majorBidi" w:cstheme="majorBidi"/>
          <w:b/>
          <w:bCs/>
          <w:i/>
          <w:iCs/>
          <w:sz w:val="24"/>
          <w:szCs w:val="24"/>
        </w:rPr>
        <w:t>Journal of Environmental Studies</w:t>
      </w:r>
      <w:r w:rsidRPr="00FA5341">
        <w:rPr>
          <w:rFonts w:asciiTheme="majorBidi" w:hAnsiTheme="majorBidi" w:cstheme="majorBidi"/>
          <w:b/>
          <w:bCs/>
          <w:sz w:val="24"/>
          <w:szCs w:val="24"/>
        </w:rPr>
        <w:t>, 10(4), 12-28.</w:t>
      </w:r>
    </w:p>
    <w:p w14:paraId="2248E6DB" w14:textId="77777777" w:rsidR="00FA5341" w:rsidRPr="00FA5341" w:rsidRDefault="00FA5341" w:rsidP="00FA5341">
      <w:pPr>
        <w:numPr>
          <w:ilvl w:val="0"/>
          <w:numId w:val="64"/>
        </w:numPr>
        <w:rPr>
          <w:rFonts w:asciiTheme="majorBidi" w:hAnsiTheme="majorBidi" w:cstheme="majorBidi"/>
          <w:b/>
          <w:bCs/>
          <w:sz w:val="24"/>
          <w:szCs w:val="24"/>
        </w:rPr>
      </w:pPr>
      <w:r w:rsidRPr="00FA5341">
        <w:rPr>
          <w:rFonts w:asciiTheme="majorBidi" w:hAnsiTheme="majorBidi" w:cstheme="majorBidi"/>
          <w:b/>
          <w:bCs/>
          <w:sz w:val="24"/>
          <w:szCs w:val="24"/>
        </w:rPr>
        <w:t>Wilson, E. (2022). The relationship between technology adoption and startup success. </w:t>
      </w:r>
      <w:r w:rsidRPr="00FA5341">
        <w:rPr>
          <w:rFonts w:asciiTheme="majorBidi" w:hAnsiTheme="majorBidi" w:cstheme="majorBidi"/>
          <w:b/>
          <w:bCs/>
          <w:i/>
          <w:iCs/>
          <w:sz w:val="24"/>
          <w:szCs w:val="24"/>
        </w:rPr>
        <w:t>Journal of Innovation and Technology</w:t>
      </w:r>
      <w:r w:rsidRPr="00FA5341">
        <w:rPr>
          <w:rFonts w:asciiTheme="majorBidi" w:hAnsiTheme="majorBidi" w:cstheme="majorBidi"/>
          <w:b/>
          <w:bCs/>
          <w:sz w:val="24"/>
          <w:szCs w:val="24"/>
        </w:rPr>
        <w:t>, 15(1), 33-48.</w:t>
      </w:r>
    </w:p>
    <w:p w14:paraId="61CD2863" w14:textId="77777777" w:rsidR="00FA5341" w:rsidRPr="00FA5341" w:rsidRDefault="00FA5341" w:rsidP="00FA5341">
      <w:pPr>
        <w:numPr>
          <w:ilvl w:val="0"/>
          <w:numId w:val="64"/>
        </w:numPr>
        <w:rPr>
          <w:rFonts w:asciiTheme="majorBidi" w:hAnsiTheme="majorBidi" w:cstheme="majorBidi"/>
          <w:b/>
          <w:bCs/>
          <w:sz w:val="24"/>
          <w:szCs w:val="24"/>
        </w:rPr>
      </w:pPr>
      <w:r w:rsidRPr="00FA5341">
        <w:rPr>
          <w:rFonts w:asciiTheme="majorBidi" w:hAnsiTheme="majorBidi" w:cstheme="majorBidi"/>
          <w:b/>
          <w:bCs/>
          <w:sz w:val="24"/>
          <w:szCs w:val="24"/>
        </w:rPr>
        <w:t>Young, K. (2020). The economic impact of startup failures on urban projects. </w:t>
      </w:r>
      <w:r w:rsidRPr="00FA5341">
        <w:rPr>
          <w:rFonts w:asciiTheme="majorBidi" w:hAnsiTheme="majorBidi" w:cstheme="majorBidi"/>
          <w:b/>
          <w:bCs/>
          <w:i/>
          <w:iCs/>
          <w:sz w:val="24"/>
          <w:szCs w:val="24"/>
        </w:rPr>
        <w:t>Journal of Economic Studies</w:t>
      </w:r>
      <w:r w:rsidRPr="00FA5341">
        <w:rPr>
          <w:rFonts w:asciiTheme="majorBidi" w:hAnsiTheme="majorBidi" w:cstheme="majorBidi"/>
          <w:b/>
          <w:bCs/>
          <w:sz w:val="24"/>
          <w:szCs w:val="24"/>
        </w:rPr>
        <w:t>, 8(3), 77-92.</w:t>
      </w:r>
    </w:p>
    <w:p w14:paraId="4D9EB8CD" w14:textId="77777777" w:rsidR="004163C7" w:rsidRPr="00FA5341" w:rsidRDefault="004163C7" w:rsidP="00FA5341">
      <w:pPr>
        <w:rPr>
          <w:rFonts w:asciiTheme="majorBidi" w:hAnsiTheme="majorBidi" w:cstheme="majorBidi"/>
          <w:b/>
          <w:bCs/>
          <w:sz w:val="52"/>
          <w:szCs w:val="52"/>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04D8FCD5" w14:textId="77777777" w:rsidR="00FA5341" w:rsidRDefault="00FA5341" w:rsidP="009125CE">
      <w:pPr>
        <w:rPr>
          <w:rFonts w:ascii="Sakkal Majalla" w:hAnsi="Sakkal Majalla" w:cs="Sakkal Majalla"/>
          <w:sz w:val="28"/>
          <w:szCs w:val="28"/>
          <w:u w:val="single"/>
          <w:rtl/>
        </w:rPr>
      </w:pPr>
    </w:p>
    <w:p w14:paraId="01F115C1" w14:textId="77777777" w:rsidR="00FA5341" w:rsidRDefault="00FA5341" w:rsidP="009125CE">
      <w:pPr>
        <w:rPr>
          <w:rFonts w:ascii="Sakkal Majalla" w:hAnsi="Sakkal Majalla" w:cs="Sakkal Majalla"/>
          <w:sz w:val="28"/>
          <w:szCs w:val="28"/>
          <w:u w:val="single"/>
          <w:rtl/>
        </w:rPr>
      </w:pPr>
    </w:p>
    <w:p w14:paraId="57B9AAE4" w14:textId="77777777" w:rsidR="00446CAA" w:rsidRDefault="00446CAA" w:rsidP="00FA5341">
      <w:pPr>
        <w:jc w:val="center"/>
        <w:rPr>
          <w:rFonts w:ascii="Simplified Arabic" w:hAnsi="Simplified Arabic" w:cs="Simplified Arabic"/>
          <w:b/>
          <w:bCs/>
          <w:sz w:val="36"/>
          <w:szCs w:val="36"/>
          <w:rtl/>
        </w:rPr>
      </w:pPr>
    </w:p>
    <w:p w14:paraId="3EE4C240" w14:textId="77777777" w:rsidR="00446CAA" w:rsidRDefault="00446CAA" w:rsidP="00FA5341">
      <w:pPr>
        <w:jc w:val="center"/>
        <w:rPr>
          <w:rFonts w:ascii="Simplified Arabic" w:hAnsi="Simplified Arabic" w:cs="Simplified Arabic"/>
          <w:b/>
          <w:bCs/>
          <w:sz w:val="36"/>
          <w:szCs w:val="36"/>
          <w:rtl/>
        </w:rPr>
      </w:pPr>
    </w:p>
    <w:p w14:paraId="16402256" w14:textId="08DDC53F" w:rsidR="00FA5341" w:rsidRPr="00FA5341" w:rsidRDefault="00FA5341" w:rsidP="00FA5341">
      <w:pPr>
        <w:jc w:val="center"/>
        <w:rPr>
          <w:rFonts w:ascii="Simplified Arabic" w:hAnsi="Simplified Arabic" w:cs="Simplified Arabic"/>
          <w:b/>
          <w:bCs/>
          <w:sz w:val="36"/>
          <w:szCs w:val="36"/>
          <w:rtl/>
        </w:rPr>
      </w:pPr>
      <w:r w:rsidRPr="00FA5341">
        <w:rPr>
          <w:rFonts w:ascii="Simplified Arabic" w:hAnsi="Simplified Arabic" w:cs="Simplified Arabic" w:hint="cs"/>
          <w:b/>
          <w:bCs/>
          <w:sz w:val="36"/>
          <w:szCs w:val="36"/>
          <w:rtl/>
        </w:rPr>
        <w:lastRenderedPageBreak/>
        <w:t>الملاحق</w:t>
      </w:r>
    </w:p>
    <w:p w14:paraId="6CD37AB3" w14:textId="63401D19" w:rsidR="006221D9" w:rsidRDefault="006221D9" w:rsidP="006221D9">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استمارة</w:t>
      </w:r>
      <w:r w:rsidRPr="006221D9">
        <w:rPr>
          <w:rFonts w:ascii="Simplified Arabic" w:hAnsi="Simplified Arabic" w:cs="Simplified Arabic"/>
          <w:b/>
          <w:bCs/>
          <w:sz w:val="36"/>
          <w:szCs w:val="36"/>
          <w:rtl/>
        </w:rPr>
        <w:t xml:space="preserve"> الاستبيان</w:t>
      </w:r>
    </w:p>
    <w:p w14:paraId="1ECBAC7C" w14:textId="77777777" w:rsidR="00673860" w:rsidRDefault="00673860" w:rsidP="006221D9">
      <w:pPr>
        <w:jc w:val="center"/>
        <w:rPr>
          <w:rFonts w:ascii="Simplified Arabic" w:hAnsi="Simplified Arabic" w:cs="Simplified Arabic"/>
          <w:b/>
          <w:bCs/>
          <w:sz w:val="36"/>
          <w:szCs w:val="36"/>
          <w:rtl/>
        </w:rPr>
      </w:pPr>
    </w:p>
    <w:p w14:paraId="5097BD97" w14:textId="6249F3D4" w:rsidR="006221D9" w:rsidRDefault="006221D9" w:rsidP="006221D9">
      <w:pPr>
        <w:jc w:val="center"/>
        <w:rPr>
          <w:rFonts w:ascii="Simplified Arabic" w:hAnsi="Simplified Arabic" w:cs="Simplified Arabic"/>
          <w:b/>
          <w:bCs/>
          <w:sz w:val="28"/>
          <w:szCs w:val="28"/>
          <w:rtl/>
        </w:rPr>
      </w:pPr>
      <w:r w:rsidRPr="006221D9">
        <w:rPr>
          <w:rFonts w:ascii="Simplified Arabic" w:hAnsi="Simplified Arabic" w:cs="Simplified Arabic" w:hint="cs"/>
          <w:b/>
          <w:bCs/>
          <w:sz w:val="28"/>
          <w:szCs w:val="28"/>
          <w:rtl/>
        </w:rPr>
        <w:t>السلام عليكم ورحمة الله وبركاته</w:t>
      </w:r>
    </w:p>
    <w:p w14:paraId="7B58EBBC" w14:textId="77777777" w:rsidR="00673860" w:rsidRPr="006221D9" w:rsidRDefault="00673860" w:rsidP="006221D9">
      <w:pPr>
        <w:jc w:val="center"/>
        <w:rPr>
          <w:rFonts w:ascii="Simplified Arabic" w:hAnsi="Simplified Arabic" w:cs="Simplified Arabic"/>
          <w:b/>
          <w:bCs/>
          <w:sz w:val="28"/>
          <w:szCs w:val="28"/>
        </w:rPr>
      </w:pPr>
    </w:p>
    <w:p w14:paraId="08171965" w14:textId="77777777" w:rsidR="006221D9" w:rsidRPr="006221D9" w:rsidRDefault="006221D9" w:rsidP="00673860">
      <w:pPr>
        <w:spacing w:after="0"/>
        <w:rPr>
          <w:rFonts w:ascii="Simplified Arabic" w:hAnsi="Simplified Arabic" w:cs="Simplified Arabic"/>
          <w:b/>
          <w:bCs/>
          <w:sz w:val="28"/>
          <w:szCs w:val="28"/>
        </w:rPr>
      </w:pPr>
      <w:r w:rsidRPr="006221D9">
        <w:rPr>
          <w:rFonts w:ascii="Simplified Arabic" w:hAnsi="Simplified Arabic" w:cs="Simplified Arabic"/>
          <w:b/>
          <w:bCs/>
          <w:sz w:val="28"/>
          <w:szCs w:val="28"/>
          <w:rtl/>
        </w:rPr>
        <w:t>تعليمات التعبئة</w:t>
      </w:r>
      <w:r w:rsidRPr="006221D9">
        <w:rPr>
          <w:rFonts w:ascii="Simplified Arabic" w:hAnsi="Simplified Arabic" w:cs="Simplified Arabic"/>
          <w:b/>
          <w:bCs/>
          <w:sz w:val="28"/>
          <w:szCs w:val="28"/>
        </w:rPr>
        <w:t>:</w:t>
      </w:r>
    </w:p>
    <w:p w14:paraId="7935EE9C" w14:textId="77777777" w:rsidR="006221D9" w:rsidRPr="006221D9" w:rsidRDefault="006221D9" w:rsidP="00673860">
      <w:pPr>
        <w:numPr>
          <w:ilvl w:val="0"/>
          <w:numId w:val="65"/>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يرجى قراءة كل سؤال بعناية واختيار الإجابة المناسبة</w:t>
      </w:r>
      <w:r w:rsidRPr="006221D9">
        <w:rPr>
          <w:rFonts w:ascii="Simplified Arabic" w:hAnsi="Simplified Arabic" w:cs="Simplified Arabic"/>
          <w:sz w:val="24"/>
          <w:szCs w:val="24"/>
        </w:rPr>
        <w:t>.</w:t>
      </w:r>
    </w:p>
    <w:p w14:paraId="6C84F79B" w14:textId="6018BBDC" w:rsidR="006221D9" w:rsidRDefault="006221D9" w:rsidP="00673860">
      <w:pPr>
        <w:numPr>
          <w:ilvl w:val="0"/>
          <w:numId w:val="65"/>
        </w:numPr>
        <w:spacing w:after="0"/>
        <w:rPr>
          <w:rFonts w:ascii="Simplified Arabic" w:hAnsi="Simplified Arabic" w:cs="Simplified Arabic"/>
          <w:sz w:val="24"/>
          <w:szCs w:val="24"/>
        </w:rPr>
      </w:pPr>
      <w:r w:rsidRPr="006221D9">
        <w:rPr>
          <w:rFonts w:ascii="Simplified Arabic" w:hAnsi="Simplified Arabic" w:cs="Simplified Arabic"/>
          <w:sz w:val="24"/>
          <w:szCs w:val="24"/>
          <w:rtl/>
        </w:rPr>
        <w:t>الإجابات ستستخدم لأغراض بحثية فقط، وسيتم الحفاظ على سرية المعلومات</w:t>
      </w:r>
      <w:r w:rsidRPr="006221D9">
        <w:rPr>
          <w:rFonts w:ascii="Simplified Arabic" w:hAnsi="Simplified Arabic" w:cs="Simplified Arabic"/>
          <w:sz w:val="24"/>
          <w:szCs w:val="24"/>
        </w:rPr>
        <w:t>.</w:t>
      </w:r>
    </w:p>
    <w:p w14:paraId="54E2A607" w14:textId="77777777" w:rsidR="00673860" w:rsidRDefault="00673860" w:rsidP="00673860">
      <w:pPr>
        <w:spacing w:after="0"/>
        <w:ind w:left="360"/>
        <w:rPr>
          <w:rFonts w:ascii="Simplified Arabic" w:hAnsi="Simplified Arabic" w:cs="Simplified Arabic"/>
          <w:sz w:val="24"/>
          <w:szCs w:val="24"/>
          <w:rtl/>
        </w:rPr>
      </w:pPr>
    </w:p>
    <w:p w14:paraId="53896860" w14:textId="77777777" w:rsidR="00673860" w:rsidRPr="006221D9" w:rsidRDefault="00673860" w:rsidP="00673860">
      <w:pPr>
        <w:spacing w:after="0"/>
        <w:ind w:left="360"/>
        <w:rPr>
          <w:rFonts w:ascii="Simplified Arabic" w:hAnsi="Simplified Arabic" w:cs="Simplified Arabic"/>
          <w:sz w:val="24"/>
          <w:szCs w:val="24"/>
        </w:rPr>
      </w:pPr>
    </w:p>
    <w:p w14:paraId="441BD4C4" w14:textId="77777777" w:rsidR="006221D9" w:rsidRPr="006221D9" w:rsidRDefault="006221D9" w:rsidP="00673860">
      <w:pPr>
        <w:spacing w:after="0"/>
        <w:rPr>
          <w:rFonts w:ascii="Simplified Arabic" w:hAnsi="Simplified Arabic" w:cs="Simplified Arabic"/>
          <w:sz w:val="24"/>
          <w:szCs w:val="24"/>
          <w:rtl/>
        </w:rPr>
      </w:pPr>
      <w:r w:rsidRPr="006221D9">
        <w:rPr>
          <w:rFonts w:ascii="Simplified Arabic" w:hAnsi="Simplified Arabic" w:cs="Simplified Arabic"/>
          <w:sz w:val="24"/>
          <w:szCs w:val="24"/>
          <w:rtl/>
        </w:rPr>
        <w:t>القسم الأول: المعلومات العامة</w:t>
      </w:r>
    </w:p>
    <w:p w14:paraId="7ABE4CEC" w14:textId="77777777" w:rsidR="006221D9" w:rsidRPr="006221D9" w:rsidRDefault="006221D9" w:rsidP="00673860">
      <w:pPr>
        <w:numPr>
          <w:ilvl w:val="0"/>
          <w:numId w:val="66"/>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ما هو حجم المؤسسة؟</w:t>
      </w:r>
    </w:p>
    <w:p w14:paraId="719A0540" w14:textId="77777777" w:rsidR="006221D9" w:rsidRPr="006221D9" w:rsidRDefault="006221D9" w:rsidP="00673860">
      <w:pPr>
        <w:numPr>
          <w:ilvl w:val="1"/>
          <w:numId w:val="66"/>
        </w:numPr>
        <w:spacing w:after="0"/>
        <w:rPr>
          <w:rFonts w:ascii="Simplified Arabic" w:hAnsi="Simplified Arabic" w:cs="Simplified Arabic"/>
          <w:sz w:val="24"/>
          <w:szCs w:val="24"/>
        </w:rPr>
      </w:pPr>
      <w:r w:rsidRPr="006221D9">
        <w:rPr>
          <w:rFonts w:ascii="Simplified Arabic" w:hAnsi="Simplified Arabic" w:cs="Simplified Arabic"/>
          <w:sz w:val="24"/>
          <w:szCs w:val="24"/>
          <w:rtl/>
        </w:rPr>
        <w:t>صغيرة</w:t>
      </w:r>
    </w:p>
    <w:p w14:paraId="3CC84A7B" w14:textId="77777777" w:rsidR="006221D9" w:rsidRPr="006221D9" w:rsidRDefault="006221D9" w:rsidP="00673860">
      <w:pPr>
        <w:numPr>
          <w:ilvl w:val="1"/>
          <w:numId w:val="66"/>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متوسطة</w:t>
      </w:r>
    </w:p>
    <w:p w14:paraId="6ADE2F9E" w14:textId="77777777" w:rsidR="006221D9" w:rsidRPr="006221D9" w:rsidRDefault="006221D9" w:rsidP="00673860">
      <w:pPr>
        <w:numPr>
          <w:ilvl w:val="1"/>
          <w:numId w:val="66"/>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كبيرة</w:t>
      </w:r>
    </w:p>
    <w:p w14:paraId="68D59F8E" w14:textId="77777777" w:rsidR="006221D9" w:rsidRPr="006221D9" w:rsidRDefault="006221D9" w:rsidP="00673860">
      <w:pPr>
        <w:numPr>
          <w:ilvl w:val="0"/>
          <w:numId w:val="66"/>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كم عدد الموظفين في المؤسسة؟</w:t>
      </w:r>
    </w:p>
    <w:p w14:paraId="6656FECC" w14:textId="77777777" w:rsidR="006221D9" w:rsidRPr="006221D9" w:rsidRDefault="006221D9" w:rsidP="00673860">
      <w:pPr>
        <w:numPr>
          <w:ilvl w:val="1"/>
          <w:numId w:val="66"/>
        </w:numPr>
        <w:spacing w:after="0"/>
        <w:rPr>
          <w:rFonts w:ascii="Simplified Arabic" w:hAnsi="Simplified Arabic" w:cs="Simplified Arabic"/>
          <w:sz w:val="24"/>
          <w:szCs w:val="24"/>
        </w:rPr>
      </w:pPr>
      <w:r w:rsidRPr="006221D9">
        <w:rPr>
          <w:rFonts w:ascii="Simplified Arabic" w:hAnsi="Simplified Arabic" w:cs="Simplified Arabic"/>
          <w:sz w:val="24"/>
          <w:szCs w:val="24"/>
          <w:rtl/>
        </w:rPr>
        <w:t>أقل من 10</w:t>
      </w:r>
    </w:p>
    <w:p w14:paraId="3279CDBF" w14:textId="77777777" w:rsidR="006221D9" w:rsidRPr="006221D9" w:rsidRDefault="006221D9" w:rsidP="00673860">
      <w:pPr>
        <w:numPr>
          <w:ilvl w:val="1"/>
          <w:numId w:val="66"/>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من 10 إلى 50</w:t>
      </w:r>
    </w:p>
    <w:p w14:paraId="05D6F8F9" w14:textId="77777777" w:rsidR="006221D9" w:rsidRPr="006221D9" w:rsidRDefault="006221D9" w:rsidP="00673860">
      <w:pPr>
        <w:numPr>
          <w:ilvl w:val="1"/>
          <w:numId w:val="66"/>
        </w:numPr>
        <w:spacing w:after="0"/>
        <w:rPr>
          <w:rFonts w:ascii="Simplified Arabic" w:hAnsi="Simplified Arabic" w:cs="Simplified Arabic"/>
          <w:sz w:val="24"/>
          <w:szCs w:val="24"/>
        </w:rPr>
      </w:pPr>
      <w:r w:rsidRPr="006221D9">
        <w:rPr>
          <w:rFonts w:ascii="Simplified Arabic" w:hAnsi="Simplified Arabic" w:cs="Simplified Arabic"/>
          <w:sz w:val="24"/>
          <w:szCs w:val="24"/>
          <w:rtl/>
        </w:rPr>
        <w:t>أكثر من 50</w:t>
      </w:r>
    </w:p>
    <w:p w14:paraId="231A211B" w14:textId="77777777" w:rsidR="006221D9" w:rsidRPr="006221D9" w:rsidRDefault="006221D9" w:rsidP="00673860">
      <w:pPr>
        <w:numPr>
          <w:ilvl w:val="0"/>
          <w:numId w:val="66"/>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ما هي سنوات الخبرة في قطاع الإنشاءات؟</w:t>
      </w:r>
    </w:p>
    <w:p w14:paraId="3C74C893" w14:textId="77777777" w:rsidR="006221D9" w:rsidRPr="006221D9" w:rsidRDefault="006221D9" w:rsidP="00673860">
      <w:pPr>
        <w:numPr>
          <w:ilvl w:val="1"/>
          <w:numId w:val="66"/>
        </w:numPr>
        <w:spacing w:after="0"/>
        <w:rPr>
          <w:rFonts w:ascii="Simplified Arabic" w:hAnsi="Simplified Arabic" w:cs="Simplified Arabic"/>
          <w:sz w:val="24"/>
          <w:szCs w:val="24"/>
        </w:rPr>
      </w:pPr>
      <w:r w:rsidRPr="006221D9">
        <w:rPr>
          <w:rFonts w:ascii="Simplified Arabic" w:hAnsi="Simplified Arabic" w:cs="Simplified Arabic"/>
          <w:sz w:val="24"/>
          <w:szCs w:val="24"/>
          <w:rtl/>
        </w:rPr>
        <w:t>أقل من 5 سنوات</w:t>
      </w:r>
    </w:p>
    <w:p w14:paraId="673F78FB" w14:textId="77777777" w:rsidR="006221D9" w:rsidRPr="006221D9" w:rsidRDefault="006221D9" w:rsidP="00673860">
      <w:pPr>
        <w:numPr>
          <w:ilvl w:val="1"/>
          <w:numId w:val="66"/>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من 5 إلى 10 سنوات</w:t>
      </w:r>
    </w:p>
    <w:p w14:paraId="709C5247" w14:textId="73C079E4" w:rsidR="006221D9" w:rsidRDefault="006221D9" w:rsidP="00673860">
      <w:pPr>
        <w:numPr>
          <w:ilvl w:val="1"/>
          <w:numId w:val="66"/>
        </w:numPr>
        <w:spacing w:after="0"/>
        <w:rPr>
          <w:rFonts w:ascii="Simplified Arabic" w:hAnsi="Simplified Arabic" w:cs="Simplified Arabic"/>
          <w:sz w:val="24"/>
          <w:szCs w:val="24"/>
        </w:rPr>
      </w:pPr>
      <w:r w:rsidRPr="006221D9">
        <w:rPr>
          <w:rFonts w:ascii="Simplified Arabic" w:hAnsi="Simplified Arabic" w:cs="Simplified Arabic"/>
          <w:sz w:val="24"/>
          <w:szCs w:val="24"/>
          <w:rtl/>
        </w:rPr>
        <w:t>أكثر من 10 سنوات</w:t>
      </w:r>
    </w:p>
    <w:p w14:paraId="2E65C517" w14:textId="77777777" w:rsidR="00673860" w:rsidRDefault="00673860" w:rsidP="00673860">
      <w:pPr>
        <w:spacing w:after="0"/>
        <w:rPr>
          <w:rFonts w:ascii="Simplified Arabic" w:hAnsi="Simplified Arabic" w:cs="Simplified Arabic"/>
          <w:sz w:val="24"/>
          <w:szCs w:val="24"/>
          <w:rtl/>
        </w:rPr>
      </w:pPr>
    </w:p>
    <w:p w14:paraId="6475D1CB" w14:textId="77777777" w:rsidR="00673860" w:rsidRDefault="00673860" w:rsidP="00673860">
      <w:pPr>
        <w:spacing w:after="0"/>
        <w:rPr>
          <w:rFonts w:ascii="Simplified Arabic" w:hAnsi="Simplified Arabic" w:cs="Simplified Arabic"/>
          <w:sz w:val="24"/>
          <w:szCs w:val="24"/>
          <w:rtl/>
        </w:rPr>
      </w:pPr>
    </w:p>
    <w:p w14:paraId="350C2672" w14:textId="77777777" w:rsidR="00673860" w:rsidRDefault="00673860" w:rsidP="00673860">
      <w:pPr>
        <w:spacing w:after="0"/>
        <w:rPr>
          <w:rFonts w:ascii="Simplified Arabic" w:hAnsi="Simplified Arabic" w:cs="Simplified Arabic"/>
          <w:sz w:val="24"/>
          <w:szCs w:val="24"/>
          <w:rtl/>
        </w:rPr>
      </w:pPr>
    </w:p>
    <w:p w14:paraId="5B4B0359" w14:textId="77777777" w:rsidR="00673860" w:rsidRDefault="00673860" w:rsidP="00673860">
      <w:pPr>
        <w:spacing w:after="0"/>
        <w:rPr>
          <w:rFonts w:ascii="Simplified Arabic" w:hAnsi="Simplified Arabic" w:cs="Simplified Arabic"/>
          <w:sz w:val="24"/>
          <w:szCs w:val="24"/>
          <w:rtl/>
        </w:rPr>
      </w:pPr>
    </w:p>
    <w:p w14:paraId="2731625A" w14:textId="77777777" w:rsidR="00673860" w:rsidRPr="006221D9" w:rsidRDefault="00673860" w:rsidP="00673860">
      <w:pPr>
        <w:spacing w:after="0"/>
        <w:rPr>
          <w:rFonts w:ascii="Simplified Arabic" w:hAnsi="Simplified Arabic" w:cs="Simplified Arabic"/>
          <w:sz w:val="24"/>
          <w:szCs w:val="24"/>
        </w:rPr>
      </w:pPr>
    </w:p>
    <w:p w14:paraId="380D5DD0" w14:textId="77777777" w:rsidR="006221D9" w:rsidRPr="006221D9" w:rsidRDefault="006221D9" w:rsidP="00673860">
      <w:pPr>
        <w:spacing w:after="0"/>
        <w:rPr>
          <w:rFonts w:ascii="Simplified Arabic" w:hAnsi="Simplified Arabic" w:cs="Simplified Arabic"/>
          <w:sz w:val="24"/>
          <w:szCs w:val="24"/>
        </w:rPr>
      </w:pPr>
      <w:r w:rsidRPr="006221D9">
        <w:rPr>
          <w:rFonts w:ascii="Simplified Arabic" w:hAnsi="Simplified Arabic" w:cs="Simplified Arabic"/>
          <w:sz w:val="24"/>
          <w:szCs w:val="24"/>
          <w:rtl/>
        </w:rPr>
        <w:lastRenderedPageBreak/>
        <w:t>القسم الثاني: أسباب فشل المؤسسات الناشئة</w:t>
      </w:r>
    </w:p>
    <w:p w14:paraId="73D4BD51" w14:textId="77777777" w:rsidR="006221D9" w:rsidRPr="006221D9" w:rsidRDefault="006221D9" w:rsidP="00673860">
      <w:pPr>
        <w:numPr>
          <w:ilvl w:val="0"/>
          <w:numId w:val="67"/>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هل تعاني المؤسسة من نقص في الخبرة الإدارية؟</w:t>
      </w:r>
    </w:p>
    <w:p w14:paraId="436FB494" w14:textId="77777777" w:rsidR="006221D9" w:rsidRPr="006221D9" w:rsidRDefault="006221D9" w:rsidP="00673860">
      <w:pPr>
        <w:numPr>
          <w:ilvl w:val="1"/>
          <w:numId w:val="67"/>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نعم</w:t>
      </w:r>
    </w:p>
    <w:p w14:paraId="2F6F57D3" w14:textId="77777777" w:rsidR="006221D9" w:rsidRPr="006221D9" w:rsidRDefault="006221D9" w:rsidP="00673860">
      <w:pPr>
        <w:numPr>
          <w:ilvl w:val="1"/>
          <w:numId w:val="67"/>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لا</w:t>
      </w:r>
    </w:p>
    <w:p w14:paraId="5D890D1F" w14:textId="77777777" w:rsidR="006221D9" w:rsidRPr="006221D9" w:rsidRDefault="006221D9" w:rsidP="00673860">
      <w:pPr>
        <w:numPr>
          <w:ilvl w:val="0"/>
          <w:numId w:val="67"/>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هل تواجه المؤسسة صعوبات في التخطيط المالي؟</w:t>
      </w:r>
    </w:p>
    <w:p w14:paraId="6DC9456F" w14:textId="77777777" w:rsidR="006221D9" w:rsidRPr="006221D9" w:rsidRDefault="006221D9" w:rsidP="00673860">
      <w:pPr>
        <w:numPr>
          <w:ilvl w:val="1"/>
          <w:numId w:val="67"/>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نعم</w:t>
      </w:r>
    </w:p>
    <w:p w14:paraId="5D79B818" w14:textId="77777777" w:rsidR="006221D9" w:rsidRPr="006221D9" w:rsidRDefault="006221D9" w:rsidP="00673860">
      <w:pPr>
        <w:numPr>
          <w:ilvl w:val="1"/>
          <w:numId w:val="67"/>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لا</w:t>
      </w:r>
    </w:p>
    <w:p w14:paraId="21986BD4" w14:textId="77777777" w:rsidR="006221D9" w:rsidRPr="006221D9" w:rsidRDefault="006221D9" w:rsidP="00673860">
      <w:pPr>
        <w:numPr>
          <w:ilvl w:val="0"/>
          <w:numId w:val="67"/>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هل تؤثر التحديات القانونية على استمرارية المؤسسة؟</w:t>
      </w:r>
    </w:p>
    <w:p w14:paraId="6F6D6833" w14:textId="77777777" w:rsidR="006221D9" w:rsidRPr="006221D9" w:rsidRDefault="006221D9" w:rsidP="00673860">
      <w:pPr>
        <w:numPr>
          <w:ilvl w:val="1"/>
          <w:numId w:val="67"/>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نعم</w:t>
      </w:r>
    </w:p>
    <w:p w14:paraId="5343519B" w14:textId="77777777" w:rsidR="006221D9" w:rsidRPr="006221D9" w:rsidRDefault="006221D9" w:rsidP="00673860">
      <w:pPr>
        <w:numPr>
          <w:ilvl w:val="1"/>
          <w:numId w:val="67"/>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لا</w:t>
      </w:r>
    </w:p>
    <w:p w14:paraId="589E827F" w14:textId="77777777" w:rsidR="006221D9" w:rsidRPr="006221D9" w:rsidRDefault="006221D9" w:rsidP="00673860">
      <w:pPr>
        <w:numPr>
          <w:ilvl w:val="0"/>
          <w:numId w:val="67"/>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هل تعاني المؤسسة من عدم تبني التكنولوجيا الحديثة؟</w:t>
      </w:r>
    </w:p>
    <w:p w14:paraId="54011E26" w14:textId="77777777" w:rsidR="006221D9" w:rsidRPr="006221D9" w:rsidRDefault="006221D9" w:rsidP="00673860">
      <w:pPr>
        <w:numPr>
          <w:ilvl w:val="1"/>
          <w:numId w:val="67"/>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نعم</w:t>
      </w:r>
    </w:p>
    <w:p w14:paraId="49EE73BE" w14:textId="77777777" w:rsidR="006221D9" w:rsidRPr="006221D9" w:rsidRDefault="006221D9" w:rsidP="00673860">
      <w:pPr>
        <w:numPr>
          <w:ilvl w:val="1"/>
          <w:numId w:val="67"/>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لا</w:t>
      </w:r>
    </w:p>
    <w:p w14:paraId="5BDB14FE" w14:textId="77777777" w:rsidR="006221D9" w:rsidRPr="006221D9" w:rsidRDefault="006221D9" w:rsidP="00673860">
      <w:pPr>
        <w:numPr>
          <w:ilvl w:val="0"/>
          <w:numId w:val="67"/>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هل تؤثر ارتفاع تكاليف التشغيل على استمرارية المؤسسة؟</w:t>
      </w:r>
    </w:p>
    <w:p w14:paraId="7EC12D5C" w14:textId="77777777" w:rsidR="006221D9" w:rsidRPr="006221D9" w:rsidRDefault="006221D9" w:rsidP="00673860">
      <w:pPr>
        <w:numPr>
          <w:ilvl w:val="1"/>
          <w:numId w:val="67"/>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نعم</w:t>
      </w:r>
    </w:p>
    <w:p w14:paraId="247007BD" w14:textId="57197450" w:rsidR="006221D9" w:rsidRDefault="006221D9" w:rsidP="00673860">
      <w:pPr>
        <w:numPr>
          <w:ilvl w:val="1"/>
          <w:numId w:val="67"/>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لا</w:t>
      </w:r>
    </w:p>
    <w:p w14:paraId="41E87624" w14:textId="77777777" w:rsidR="00673860" w:rsidRPr="006221D9" w:rsidRDefault="00673860" w:rsidP="00673860">
      <w:pPr>
        <w:spacing w:after="0"/>
        <w:rPr>
          <w:rFonts w:ascii="Simplified Arabic" w:hAnsi="Simplified Arabic" w:cs="Simplified Arabic"/>
          <w:sz w:val="24"/>
          <w:szCs w:val="24"/>
        </w:rPr>
      </w:pPr>
    </w:p>
    <w:p w14:paraId="78E5A823" w14:textId="77777777" w:rsidR="006221D9" w:rsidRPr="006221D9" w:rsidRDefault="006221D9" w:rsidP="00673860">
      <w:pPr>
        <w:spacing w:after="0"/>
        <w:rPr>
          <w:rFonts w:ascii="Simplified Arabic" w:hAnsi="Simplified Arabic" w:cs="Simplified Arabic"/>
          <w:sz w:val="24"/>
          <w:szCs w:val="24"/>
        </w:rPr>
      </w:pPr>
      <w:r w:rsidRPr="006221D9">
        <w:rPr>
          <w:rFonts w:ascii="Simplified Arabic" w:hAnsi="Simplified Arabic" w:cs="Simplified Arabic"/>
          <w:sz w:val="24"/>
          <w:szCs w:val="24"/>
          <w:rtl/>
        </w:rPr>
        <w:t>القسم الثالث: تأثير فشل المؤسسات على استدامة المشاريع العمرانية</w:t>
      </w:r>
    </w:p>
    <w:p w14:paraId="1D7035B0" w14:textId="77777777" w:rsidR="006221D9" w:rsidRPr="006221D9" w:rsidRDefault="006221D9" w:rsidP="00673860">
      <w:pPr>
        <w:numPr>
          <w:ilvl w:val="0"/>
          <w:numId w:val="68"/>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هل يؤدي فشل المؤسسة إلى تأخر إنجاز المشاريع؟</w:t>
      </w:r>
    </w:p>
    <w:p w14:paraId="74C854DC" w14:textId="77777777" w:rsidR="006221D9" w:rsidRPr="006221D9" w:rsidRDefault="006221D9" w:rsidP="00673860">
      <w:pPr>
        <w:numPr>
          <w:ilvl w:val="1"/>
          <w:numId w:val="68"/>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نعم</w:t>
      </w:r>
    </w:p>
    <w:p w14:paraId="446C7767" w14:textId="77777777" w:rsidR="006221D9" w:rsidRPr="006221D9" w:rsidRDefault="006221D9" w:rsidP="00673860">
      <w:pPr>
        <w:numPr>
          <w:ilvl w:val="1"/>
          <w:numId w:val="68"/>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لا</w:t>
      </w:r>
    </w:p>
    <w:p w14:paraId="102D9173" w14:textId="77777777" w:rsidR="006221D9" w:rsidRPr="006221D9" w:rsidRDefault="006221D9" w:rsidP="00673860">
      <w:pPr>
        <w:numPr>
          <w:ilvl w:val="0"/>
          <w:numId w:val="68"/>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هل يؤثر الفشل على جودة الحياة في المناطق المتأثرة؟</w:t>
      </w:r>
    </w:p>
    <w:p w14:paraId="3F3192E3" w14:textId="77777777" w:rsidR="006221D9" w:rsidRPr="006221D9" w:rsidRDefault="006221D9" w:rsidP="00673860">
      <w:pPr>
        <w:numPr>
          <w:ilvl w:val="1"/>
          <w:numId w:val="68"/>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نعم</w:t>
      </w:r>
    </w:p>
    <w:p w14:paraId="6BDCEB73" w14:textId="77777777" w:rsidR="006221D9" w:rsidRPr="006221D9" w:rsidRDefault="006221D9" w:rsidP="00673860">
      <w:pPr>
        <w:numPr>
          <w:ilvl w:val="1"/>
          <w:numId w:val="68"/>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لا</w:t>
      </w:r>
    </w:p>
    <w:p w14:paraId="15418494" w14:textId="77777777" w:rsidR="006221D9" w:rsidRPr="006221D9" w:rsidRDefault="006221D9" w:rsidP="00673860">
      <w:pPr>
        <w:numPr>
          <w:ilvl w:val="0"/>
          <w:numId w:val="68"/>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هل يؤدي الفشل إلى هدر الموارد؟</w:t>
      </w:r>
    </w:p>
    <w:p w14:paraId="0D87E787" w14:textId="77777777" w:rsidR="006221D9" w:rsidRPr="006221D9" w:rsidRDefault="006221D9" w:rsidP="00673860">
      <w:pPr>
        <w:numPr>
          <w:ilvl w:val="1"/>
          <w:numId w:val="68"/>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نعم</w:t>
      </w:r>
    </w:p>
    <w:p w14:paraId="31C9DDA4" w14:textId="77777777" w:rsidR="006221D9" w:rsidRPr="006221D9" w:rsidRDefault="006221D9" w:rsidP="00673860">
      <w:pPr>
        <w:numPr>
          <w:ilvl w:val="1"/>
          <w:numId w:val="68"/>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لا</w:t>
      </w:r>
    </w:p>
    <w:p w14:paraId="2848ADE1" w14:textId="77777777" w:rsidR="006221D9" w:rsidRPr="006221D9" w:rsidRDefault="006221D9" w:rsidP="00673860">
      <w:pPr>
        <w:numPr>
          <w:ilvl w:val="0"/>
          <w:numId w:val="68"/>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هل يؤثر الفشل على البيئة المحيطة بالمشاريع؟</w:t>
      </w:r>
    </w:p>
    <w:p w14:paraId="0743474A" w14:textId="77777777" w:rsidR="006221D9" w:rsidRPr="006221D9" w:rsidRDefault="006221D9" w:rsidP="00673860">
      <w:pPr>
        <w:numPr>
          <w:ilvl w:val="1"/>
          <w:numId w:val="68"/>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نعم</w:t>
      </w:r>
    </w:p>
    <w:p w14:paraId="5451AC93" w14:textId="0EBA143F" w:rsidR="006221D9" w:rsidRDefault="006221D9" w:rsidP="00673860">
      <w:pPr>
        <w:numPr>
          <w:ilvl w:val="1"/>
          <w:numId w:val="68"/>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لا</w:t>
      </w:r>
    </w:p>
    <w:p w14:paraId="0DD55E7D" w14:textId="77777777" w:rsidR="00673860" w:rsidRDefault="00673860" w:rsidP="00673860">
      <w:pPr>
        <w:spacing w:after="0"/>
        <w:ind w:left="1080"/>
        <w:rPr>
          <w:rFonts w:ascii="Simplified Arabic" w:hAnsi="Simplified Arabic" w:cs="Simplified Arabic"/>
          <w:sz w:val="24"/>
          <w:szCs w:val="24"/>
          <w:rtl/>
        </w:rPr>
      </w:pPr>
    </w:p>
    <w:p w14:paraId="23E08564" w14:textId="77777777" w:rsidR="00673860" w:rsidRPr="006221D9" w:rsidRDefault="00673860" w:rsidP="00673860">
      <w:pPr>
        <w:spacing w:after="0"/>
        <w:ind w:left="1080"/>
        <w:rPr>
          <w:rFonts w:ascii="Simplified Arabic" w:hAnsi="Simplified Arabic" w:cs="Simplified Arabic"/>
          <w:sz w:val="24"/>
          <w:szCs w:val="24"/>
        </w:rPr>
      </w:pPr>
    </w:p>
    <w:p w14:paraId="5C5660FD" w14:textId="441F4D4C" w:rsidR="006221D9" w:rsidRPr="006221D9" w:rsidRDefault="006221D9" w:rsidP="00673860">
      <w:pPr>
        <w:spacing w:after="0"/>
        <w:rPr>
          <w:rFonts w:ascii="Simplified Arabic" w:hAnsi="Simplified Arabic" w:cs="Simplified Arabic"/>
          <w:sz w:val="24"/>
          <w:szCs w:val="24"/>
        </w:rPr>
      </w:pPr>
      <w:r w:rsidRPr="006221D9">
        <w:rPr>
          <w:rFonts w:ascii="Simplified Arabic" w:hAnsi="Simplified Arabic" w:cs="Simplified Arabic"/>
          <w:sz w:val="24"/>
          <w:szCs w:val="24"/>
          <w:rtl/>
        </w:rPr>
        <w:lastRenderedPageBreak/>
        <w:t>القسم الرابع: اقتراحات للتحسين</w:t>
      </w:r>
    </w:p>
    <w:p w14:paraId="78D39EBA" w14:textId="699F51EA" w:rsidR="006221D9" w:rsidRPr="006221D9" w:rsidRDefault="006221D9" w:rsidP="00673860">
      <w:pPr>
        <w:numPr>
          <w:ilvl w:val="0"/>
          <w:numId w:val="69"/>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ما هي الاستراتيجيات التي تقترحها لتعزيز نجاح المؤسسات الناشئة؟</w:t>
      </w:r>
    </w:p>
    <w:p w14:paraId="697D3716" w14:textId="77777777" w:rsidR="006221D9" w:rsidRPr="006221D9" w:rsidRDefault="006221D9" w:rsidP="00673860">
      <w:pPr>
        <w:numPr>
          <w:ilvl w:val="1"/>
          <w:numId w:val="69"/>
        </w:numPr>
        <w:spacing w:after="0"/>
        <w:rPr>
          <w:rFonts w:ascii="Simplified Arabic" w:hAnsi="Simplified Arabic" w:cs="Simplified Arabic"/>
          <w:sz w:val="24"/>
          <w:szCs w:val="24"/>
        </w:rPr>
      </w:pPr>
      <w:r w:rsidRPr="006221D9">
        <w:rPr>
          <w:rFonts w:ascii="Simplified Arabic" w:hAnsi="Simplified Arabic" w:cs="Simplified Arabic"/>
          <w:sz w:val="24"/>
          <w:szCs w:val="24"/>
          <w:rtl/>
        </w:rPr>
        <w:t>تحسين الإدارة المالية</w:t>
      </w:r>
    </w:p>
    <w:p w14:paraId="03B72807" w14:textId="65978514" w:rsidR="006221D9" w:rsidRPr="006221D9" w:rsidRDefault="006221D9" w:rsidP="00673860">
      <w:pPr>
        <w:numPr>
          <w:ilvl w:val="1"/>
          <w:numId w:val="69"/>
        </w:numPr>
        <w:spacing w:after="0"/>
        <w:rPr>
          <w:rFonts w:ascii="Simplified Arabic" w:hAnsi="Simplified Arabic" w:cs="Simplified Arabic"/>
          <w:sz w:val="24"/>
          <w:szCs w:val="24"/>
        </w:rPr>
      </w:pPr>
      <w:r w:rsidRPr="006221D9">
        <w:rPr>
          <w:rFonts w:ascii="Simplified Arabic" w:hAnsi="Simplified Arabic" w:cs="Simplified Arabic"/>
          <w:sz w:val="24"/>
          <w:szCs w:val="24"/>
          <w:rtl/>
        </w:rPr>
        <w:t>تبسيط الإجراءات القانونية</w:t>
      </w:r>
    </w:p>
    <w:p w14:paraId="248750A3" w14:textId="0A2BC604" w:rsidR="006221D9" w:rsidRPr="006221D9" w:rsidRDefault="006221D9" w:rsidP="00673860">
      <w:pPr>
        <w:numPr>
          <w:ilvl w:val="1"/>
          <w:numId w:val="69"/>
        </w:numPr>
        <w:spacing w:after="0"/>
        <w:rPr>
          <w:rFonts w:ascii="Simplified Arabic" w:hAnsi="Simplified Arabic" w:cs="Simplified Arabic"/>
          <w:sz w:val="24"/>
          <w:szCs w:val="24"/>
        </w:rPr>
      </w:pPr>
      <w:r w:rsidRPr="006221D9">
        <w:rPr>
          <w:rFonts w:ascii="Simplified Arabic" w:hAnsi="Simplified Arabic" w:cs="Simplified Arabic"/>
          <w:sz w:val="24"/>
          <w:szCs w:val="24"/>
          <w:rtl/>
        </w:rPr>
        <w:t>تبني التكنولوجيا الحديثة</w:t>
      </w:r>
    </w:p>
    <w:p w14:paraId="762D4A9D" w14:textId="358DE84D" w:rsidR="006221D9" w:rsidRPr="006221D9" w:rsidRDefault="006221D9" w:rsidP="00673860">
      <w:pPr>
        <w:numPr>
          <w:ilvl w:val="1"/>
          <w:numId w:val="69"/>
        </w:numPr>
        <w:spacing w:after="0"/>
        <w:rPr>
          <w:rFonts w:ascii="Simplified Arabic" w:hAnsi="Simplified Arabic" w:cs="Simplified Arabic"/>
          <w:sz w:val="24"/>
          <w:szCs w:val="24"/>
        </w:rPr>
      </w:pPr>
      <w:r w:rsidRPr="006221D9">
        <w:rPr>
          <w:rFonts w:ascii="Simplified Arabic" w:hAnsi="Simplified Arabic" w:cs="Simplified Arabic"/>
          <w:sz w:val="24"/>
          <w:szCs w:val="24"/>
          <w:rtl/>
        </w:rPr>
        <w:t>تعزيز الشراكات مع الشركات الكبرى</w:t>
      </w:r>
    </w:p>
    <w:p w14:paraId="42945B3A" w14:textId="12C796DC" w:rsidR="006221D9" w:rsidRPr="006221D9" w:rsidRDefault="006221D9" w:rsidP="00673860">
      <w:pPr>
        <w:numPr>
          <w:ilvl w:val="1"/>
          <w:numId w:val="69"/>
        </w:numPr>
        <w:spacing w:after="0"/>
        <w:rPr>
          <w:rFonts w:ascii="Simplified Arabic" w:hAnsi="Simplified Arabic" w:cs="Simplified Arabic"/>
          <w:sz w:val="24"/>
          <w:szCs w:val="24"/>
        </w:rPr>
      </w:pPr>
      <w:r w:rsidRPr="006221D9">
        <w:rPr>
          <w:rFonts w:ascii="Simplified Arabic" w:hAnsi="Simplified Arabic" w:cs="Simplified Arabic"/>
          <w:sz w:val="24"/>
          <w:szCs w:val="24"/>
          <w:rtl/>
        </w:rPr>
        <w:t>أخرى (يرجى التحديد)</w:t>
      </w:r>
      <w:r w:rsidRPr="006221D9">
        <w:rPr>
          <w:rFonts w:ascii="Simplified Arabic" w:hAnsi="Simplified Arabic" w:cs="Simplified Arabic"/>
          <w:sz w:val="24"/>
          <w:szCs w:val="24"/>
        </w:rPr>
        <w:t>: ___________</w:t>
      </w:r>
    </w:p>
    <w:p w14:paraId="507C9304" w14:textId="3371DDF9" w:rsidR="006221D9" w:rsidRPr="006221D9" w:rsidRDefault="006221D9" w:rsidP="00673860">
      <w:pPr>
        <w:numPr>
          <w:ilvl w:val="0"/>
          <w:numId w:val="69"/>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ما هي التوصيات التي تقترحها لتحسين استدامة المشاريع العمرانية؟</w:t>
      </w:r>
    </w:p>
    <w:p w14:paraId="5620DD37" w14:textId="6829CFF4" w:rsidR="006221D9" w:rsidRPr="006221D9" w:rsidRDefault="006221D9" w:rsidP="00673860">
      <w:pPr>
        <w:numPr>
          <w:ilvl w:val="1"/>
          <w:numId w:val="69"/>
        </w:numPr>
        <w:spacing w:after="0"/>
        <w:rPr>
          <w:rFonts w:ascii="Simplified Arabic" w:hAnsi="Simplified Arabic" w:cs="Simplified Arabic"/>
          <w:sz w:val="24"/>
          <w:szCs w:val="24"/>
        </w:rPr>
      </w:pPr>
      <w:r w:rsidRPr="006221D9">
        <w:rPr>
          <w:rFonts w:ascii="Simplified Arabic" w:hAnsi="Simplified Arabic" w:cs="Simplified Arabic"/>
          <w:sz w:val="24"/>
          <w:szCs w:val="24"/>
          <w:rtl/>
        </w:rPr>
        <w:t>استخدام مواد صديقة للبيئة</w:t>
      </w:r>
    </w:p>
    <w:p w14:paraId="45D35BE0" w14:textId="4010376F" w:rsidR="006221D9" w:rsidRPr="006221D9" w:rsidRDefault="006221D9" w:rsidP="00673860">
      <w:pPr>
        <w:numPr>
          <w:ilvl w:val="1"/>
          <w:numId w:val="69"/>
        </w:numPr>
        <w:spacing w:after="0"/>
        <w:rPr>
          <w:rFonts w:ascii="Simplified Arabic" w:hAnsi="Simplified Arabic" w:cs="Simplified Arabic"/>
          <w:sz w:val="24"/>
          <w:szCs w:val="24"/>
        </w:rPr>
      </w:pPr>
      <w:r w:rsidRPr="006221D9">
        <w:rPr>
          <w:rFonts w:ascii="Simplified Arabic" w:hAnsi="Simplified Arabic" w:cs="Simplified Arabic"/>
          <w:sz w:val="24"/>
          <w:szCs w:val="24"/>
          <w:rtl/>
        </w:rPr>
        <w:t>تحسين جودة التخطيط والتصميم</w:t>
      </w:r>
    </w:p>
    <w:p w14:paraId="5878727F" w14:textId="07862D14" w:rsidR="006221D9" w:rsidRPr="006221D9" w:rsidRDefault="006221D9" w:rsidP="00673860">
      <w:pPr>
        <w:numPr>
          <w:ilvl w:val="1"/>
          <w:numId w:val="69"/>
        </w:numPr>
        <w:spacing w:after="0"/>
        <w:rPr>
          <w:rFonts w:ascii="Simplified Arabic" w:hAnsi="Simplified Arabic" w:cs="Simplified Arabic"/>
          <w:sz w:val="24"/>
          <w:szCs w:val="24"/>
        </w:rPr>
      </w:pPr>
      <w:r w:rsidRPr="006221D9">
        <w:rPr>
          <w:rFonts w:ascii="Simplified Arabic" w:hAnsi="Simplified Arabic" w:cs="Simplified Arabic"/>
          <w:sz w:val="24"/>
          <w:szCs w:val="24"/>
          <w:rtl/>
        </w:rPr>
        <w:t>تعزيز الشفافية في إدارة المشاريع</w:t>
      </w:r>
    </w:p>
    <w:p w14:paraId="1FCD4EFA" w14:textId="76F235B3" w:rsidR="006221D9" w:rsidRPr="006221D9" w:rsidRDefault="006221D9" w:rsidP="00673860">
      <w:pPr>
        <w:numPr>
          <w:ilvl w:val="1"/>
          <w:numId w:val="69"/>
        </w:numPr>
        <w:spacing w:after="0"/>
        <w:rPr>
          <w:rFonts w:ascii="Simplified Arabic" w:hAnsi="Simplified Arabic" w:cs="Simplified Arabic"/>
          <w:sz w:val="24"/>
          <w:szCs w:val="24"/>
        </w:rPr>
      </w:pPr>
      <w:r w:rsidRPr="006221D9">
        <w:rPr>
          <w:rFonts w:ascii="Simplified Arabic" w:hAnsi="Simplified Arabic" w:cs="Simplified Arabic"/>
          <w:sz w:val="24"/>
          <w:szCs w:val="24"/>
          <w:rtl/>
        </w:rPr>
        <w:t>أخرى (يرجى التحديد)</w:t>
      </w:r>
      <w:r w:rsidRPr="006221D9">
        <w:rPr>
          <w:rFonts w:ascii="Simplified Arabic" w:hAnsi="Simplified Arabic" w:cs="Simplified Arabic"/>
          <w:sz w:val="24"/>
          <w:szCs w:val="24"/>
        </w:rPr>
        <w:t>: ___________</w:t>
      </w:r>
    </w:p>
    <w:p w14:paraId="225B8252" w14:textId="5F559A18" w:rsidR="006221D9" w:rsidRPr="006221D9" w:rsidRDefault="006221D9" w:rsidP="00673860">
      <w:pPr>
        <w:spacing w:after="0"/>
        <w:rPr>
          <w:rFonts w:ascii="Simplified Arabic" w:hAnsi="Simplified Arabic" w:cs="Simplified Arabic"/>
          <w:sz w:val="24"/>
          <w:szCs w:val="24"/>
        </w:rPr>
      </w:pPr>
    </w:p>
    <w:p w14:paraId="2BA351CA" w14:textId="77777777" w:rsidR="006221D9" w:rsidRPr="006221D9" w:rsidRDefault="006221D9" w:rsidP="00673860">
      <w:pPr>
        <w:spacing w:after="0"/>
        <w:rPr>
          <w:rFonts w:ascii="Simplified Arabic" w:hAnsi="Simplified Arabic" w:cs="Simplified Arabic"/>
          <w:sz w:val="24"/>
          <w:szCs w:val="24"/>
        </w:rPr>
      </w:pPr>
      <w:r w:rsidRPr="006221D9">
        <w:rPr>
          <w:rFonts w:ascii="Simplified Arabic" w:hAnsi="Simplified Arabic" w:cs="Simplified Arabic"/>
          <w:sz w:val="24"/>
          <w:szCs w:val="24"/>
          <w:rtl/>
        </w:rPr>
        <w:t>القسم الخامس: معلومات إضافية (اختياري)</w:t>
      </w:r>
    </w:p>
    <w:p w14:paraId="33858F98" w14:textId="77777777" w:rsidR="006221D9" w:rsidRPr="006221D9" w:rsidRDefault="006221D9" w:rsidP="00673860">
      <w:pPr>
        <w:numPr>
          <w:ilvl w:val="0"/>
          <w:numId w:val="70"/>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هل ترغب في إضافة أي تعليقات أو ملاحظات إضافية؟</w:t>
      </w:r>
    </w:p>
    <w:p w14:paraId="25E29290" w14:textId="7782820E" w:rsidR="006221D9" w:rsidRPr="006221D9" w:rsidRDefault="006221D9" w:rsidP="00673860">
      <w:pPr>
        <w:numPr>
          <w:ilvl w:val="1"/>
          <w:numId w:val="70"/>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نعم (يرجى كتابتها أدناه)</w:t>
      </w:r>
    </w:p>
    <w:p w14:paraId="001D57B6" w14:textId="77777777" w:rsidR="006221D9" w:rsidRPr="006221D9" w:rsidRDefault="006221D9" w:rsidP="00673860">
      <w:pPr>
        <w:numPr>
          <w:ilvl w:val="1"/>
          <w:numId w:val="70"/>
        </w:numPr>
        <w:spacing w:after="0"/>
        <w:rPr>
          <w:rFonts w:ascii="Simplified Arabic" w:hAnsi="Simplified Arabic" w:cs="Simplified Arabic"/>
          <w:sz w:val="24"/>
          <w:szCs w:val="24"/>
        </w:rPr>
      </w:pPr>
      <w:r w:rsidRPr="006221D9">
        <w:rPr>
          <w:rFonts w:ascii="Simplified Arabic" w:hAnsi="Simplified Arabic" w:cs="Simplified Arabic"/>
          <w:sz w:val="24"/>
          <w:szCs w:val="24"/>
          <w:rtl/>
        </w:rPr>
        <w:t>لا</w:t>
      </w:r>
    </w:p>
    <w:p w14:paraId="00BA99D8" w14:textId="77777777" w:rsidR="006221D9" w:rsidRPr="006221D9" w:rsidRDefault="006221D9" w:rsidP="00673860">
      <w:pPr>
        <w:spacing w:after="0"/>
        <w:rPr>
          <w:rFonts w:ascii="Simplified Arabic" w:hAnsi="Simplified Arabic" w:cs="Simplified Arabic"/>
          <w:sz w:val="24"/>
          <w:szCs w:val="24"/>
        </w:rPr>
      </w:pPr>
      <w:r w:rsidRPr="006221D9">
        <w:rPr>
          <w:rFonts w:ascii="Simplified Arabic" w:hAnsi="Simplified Arabic" w:cs="Simplified Arabic"/>
          <w:sz w:val="24"/>
          <w:szCs w:val="24"/>
          <w:rtl/>
        </w:rPr>
        <w:t>التعليقات/الملاحظات</w:t>
      </w:r>
      <w:r w:rsidRPr="006221D9">
        <w:rPr>
          <w:rFonts w:ascii="Simplified Arabic" w:hAnsi="Simplified Arabic" w:cs="Simplified Arabic"/>
          <w:sz w:val="24"/>
          <w:szCs w:val="24"/>
        </w:rPr>
        <w:t>:</w:t>
      </w:r>
    </w:p>
    <w:p w14:paraId="11AC93D8" w14:textId="262BC0B3" w:rsidR="006221D9" w:rsidRDefault="006221D9" w:rsidP="006221D9">
      <w:pPr>
        <w:rPr>
          <w:rFonts w:ascii="Simplified Arabic" w:hAnsi="Simplified Arabic" w:cs="Simplified Arabic"/>
          <w:sz w:val="24"/>
          <w:szCs w:val="24"/>
          <w:rtl/>
        </w:rPr>
      </w:pPr>
    </w:p>
    <w:p w14:paraId="21B30249" w14:textId="77777777" w:rsidR="006221D9" w:rsidRDefault="006221D9" w:rsidP="006221D9">
      <w:pPr>
        <w:rPr>
          <w:rFonts w:ascii="Simplified Arabic" w:hAnsi="Simplified Arabic" w:cs="Simplified Arabic"/>
          <w:sz w:val="24"/>
          <w:szCs w:val="24"/>
          <w:rtl/>
        </w:rPr>
      </w:pPr>
    </w:p>
    <w:p w14:paraId="162C15D2" w14:textId="77777777" w:rsidR="006221D9" w:rsidRDefault="006221D9" w:rsidP="006221D9">
      <w:pPr>
        <w:rPr>
          <w:rFonts w:ascii="Simplified Arabic" w:hAnsi="Simplified Arabic" w:cs="Simplified Arabic"/>
          <w:sz w:val="24"/>
          <w:szCs w:val="24"/>
          <w:rtl/>
        </w:rPr>
      </w:pPr>
    </w:p>
    <w:p w14:paraId="2B082699" w14:textId="77777777" w:rsidR="006221D9" w:rsidRPr="006221D9" w:rsidRDefault="006221D9" w:rsidP="006221D9">
      <w:pPr>
        <w:rPr>
          <w:rFonts w:ascii="Simplified Arabic" w:hAnsi="Simplified Arabic" w:cs="Simplified Arabic"/>
          <w:sz w:val="24"/>
          <w:szCs w:val="24"/>
        </w:rPr>
      </w:pPr>
    </w:p>
    <w:p w14:paraId="6F7D10E4" w14:textId="77777777" w:rsidR="00FA5341" w:rsidRDefault="00FA5341" w:rsidP="009125CE">
      <w:pPr>
        <w:rPr>
          <w:rFonts w:ascii="Simplified Arabic" w:hAnsi="Simplified Arabic" w:cs="Simplified Arabic"/>
          <w:sz w:val="28"/>
          <w:szCs w:val="28"/>
          <w:rtl/>
        </w:rPr>
      </w:pPr>
    </w:p>
    <w:p w14:paraId="680F2947" w14:textId="77777777" w:rsidR="00673860" w:rsidRDefault="00673860" w:rsidP="009125CE">
      <w:pPr>
        <w:rPr>
          <w:rFonts w:ascii="Simplified Arabic" w:hAnsi="Simplified Arabic" w:cs="Simplified Arabic"/>
          <w:sz w:val="28"/>
          <w:szCs w:val="28"/>
          <w:rtl/>
        </w:rPr>
      </w:pPr>
    </w:p>
    <w:p w14:paraId="6EFCA944" w14:textId="77777777" w:rsidR="00673860" w:rsidRDefault="00673860" w:rsidP="009125CE">
      <w:pPr>
        <w:rPr>
          <w:rFonts w:ascii="Simplified Arabic" w:hAnsi="Simplified Arabic" w:cs="Simplified Arabic"/>
          <w:sz w:val="28"/>
          <w:szCs w:val="28"/>
          <w:rtl/>
        </w:rPr>
      </w:pPr>
    </w:p>
    <w:p w14:paraId="2646A973" w14:textId="77777777" w:rsidR="00673860" w:rsidRDefault="00673860" w:rsidP="009125CE">
      <w:pPr>
        <w:rPr>
          <w:rFonts w:ascii="Simplified Arabic" w:hAnsi="Simplified Arabic" w:cs="Simplified Arabic"/>
          <w:sz w:val="28"/>
          <w:szCs w:val="28"/>
          <w:rtl/>
        </w:rPr>
      </w:pPr>
    </w:p>
    <w:p w14:paraId="37B57C02" w14:textId="77777777" w:rsidR="00673860" w:rsidRDefault="00673860" w:rsidP="009125CE">
      <w:pPr>
        <w:rPr>
          <w:rFonts w:ascii="Simplified Arabic" w:hAnsi="Simplified Arabic" w:cs="Simplified Arabic"/>
          <w:sz w:val="28"/>
          <w:szCs w:val="28"/>
          <w:rtl/>
        </w:rPr>
      </w:pPr>
    </w:p>
    <w:p w14:paraId="4E5DAD79" w14:textId="77777777" w:rsidR="00673860" w:rsidRPr="006221D9" w:rsidRDefault="00673860" w:rsidP="009125CE">
      <w:pPr>
        <w:rPr>
          <w:rFonts w:ascii="Simplified Arabic" w:hAnsi="Simplified Arabic" w:cs="Simplified Arabic"/>
          <w:sz w:val="28"/>
          <w:szCs w:val="28"/>
          <w:rtl/>
        </w:rPr>
      </w:pPr>
    </w:p>
    <w:p w14:paraId="1224B0BF" w14:textId="32358E9D" w:rsidR="009125CE" w:rsidRDefault="009125CE" w:rsidP="009125CE">
      <w:pPr>
        <w:rPr>
          <w:rFonts w:ascii="Sakkal Majalla" w:hAnsi="Sakkal Majalla" w:cs="Sakkal Majalla"/>
          <w:sz w:val="28"/>
          <w:szCs w:val="28"/>
          <w:u w:val="single"/>
          <w:rtl/>
        </w:rPr>
      </w:pPr>
    </w:p>
    <w:p w14:paraId="60AC88AE" w14:textId="47629D4C" w:rsidR="009125CE" w:rsidRPr="006221D9" w:rsidRDefault="009125CE" w:rsidP="006221D9">
      <w:pPr>
        <w:jc w:val="right"/>
        <w:rPr>
          <w:rFonts w:ascii="Sakkal Majalla" w:hAnsi="Sakkal Majalla" w:cs="Sakkal Majalla"/>
          <w:b/>
          <w:bCs/>
          <w:sz w:val="28"/>
          <w:szCs w:val="28"/>
        </w:rPr>
      </w:pPr>
      <w:r w:rsidRPr="006221D9">
        <w:rPr>
          <w:rFonts w:ascii="Sakkal Majalla" w:hAnsi="Sakkal Majalla" w:cs="Sakkal Majalla"/>
          <w:b/>
          <w:bCs/>
          <w:sz w:val="28"/>
          <w:szCs w:val="28"/>
        </w:rPr>
        <w:t xml:space="preserve">Midocean University </w:t>
      </w:r>
    </w:p>
    <w:p w14:paraId="188EE430" w14:textId="0717E453" w:rsidR="009125CE" w:rsidRPr="006221D9" w:rsidRDefault="009125CE" w:rsidP="006221D9">
      <w:pPr>
        <w:jc w:val="right"/>
        <w:rPr>
          <w:rFonts w:ascii="Sakkal Majalla" w:hAnsi="Sakkal Majalla" w:cs="Sakkal Majalla"/>
          <w:b/>
          <w:bCs/>
          <w:sz w:val="28"/>
          <w:szCs w:val="28"/>
        </w:rPr>
      </w:pPr>
      <w:r w:rsidRPr="006221D9">
        <w:rPr>
          <w:rFonts w:ascii="Sakkal Majalla" w:hAnsi="Sakkal Majalla" w:cs="Sakkal Majalla"/>
          <w:b/>
          <w:bCs/>
          <w:sz w:val="28"/>
          <w:szCs w:val="28"/>
        </w:rPr>
        <w:t>College of Management</w:t>
      </w:r>
    </w:p>
    <w:p w14:paraId="0544D210" w14:textId="271BC2B9" w:rsidR="009125CE" w:rsidRPr="006221D9" w:rsidRDefault="006221D9" w:rsidP="006221D9">
      <w:pPr>
        <w:jc w:val="right"/>
        <w:rPr>
          <w:rFonts w:ascii="Sakkal Majalla" w:hAnsi="Sakkal Majalla" w:cs="Sakkal Majalla"/>
          <w:b/>
          <w:bCs/>
          <w:sz w:val="28"/>
          <w:szCs w:val="28"/>
          <w:rtl/>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4C1A3533">
            <wp:simplePos x="0" y="0"/>
            <wp:positionH relativeFrom="margin">
              <wp:posOffset>3507831</wp:posOffset>
            </wp:positionH>
            <wp:positionV relativeFrom="page">
              <wp:posOffset>762000</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9125CE" w:rsidRPr="006221D9">
        <w:rPr>
          <w:rFonts w:ascii="Sakkal Majalla" w:hAnsi="Sakkal Majalla" w:cs="Sakkal Majalla"/>
          <w:b/>
          <w:bCs/>
          <w:sz w:val="28"/>
          <w:szCs w:val="28"/>
        </w:rPr>
        <w:t>Department of</w:t>
      </w:r>
      <w:r w:rsidRPr="006221D9">
        <w:rPr>
          <w:rFonts w:ascii="Sakkal Majalla" w:hAnsi="Sakkal Majalla" w:cs="Sakkal Majalla"/>
          <w:b/>
          <w:bCs/>
          <w:sz w:val="28"/>
          <w:szCs w:val="28"/>
        </w:rPr>
        <w:t xml:space="preserve"> master's degree Project Management</w:t>
      </w:r>
    </w:p>
    <w:p w14:paraId="39C1857A" w14:textId="77777777" w:rsidR="009125CE" w:rsidRDefault="009125CE" w:rsidP="009125CE">
      <w:pPr>
        <w:rPr>
          <w:rFonts w:ascii="Sakkal Majalla" w:hAnsi="Sakkal Majalla" w:cs="Sakkal Majalla"/>
          <w:sz w:val="28"/>
          <w:szCs w:val="28"/>
          <w:rtl/>
        </w:rPr>
      </w:pPr>
    </w:p>
    <w:p w14:paraId="79D75CF5" w14:textId="77777777" w:rsidR="006221D9" w:rsidRDefault="006221D9" w:rsidP="009125CE">
      <w:pPr>
        <w:rPr>
          <w:rFonts w:ascii="Sakkal Majalla" w:hAnsi="Sakkal Majalla" w:cs="Sakkal Majalla"/>
          <w:sz w:val="28"/>
          <w:szCs w:val="28"/>
          <w:rtl/>
        </w:rPr>
      </w:pPr>
    </w:p>
    <w:p w14:paraId="07A7BC89" w14:textId="0FFB1CCF" w:rsidR="009125CE" w:rsidRDefault="009125CE" w:rsidP="009125CE">
      <w:pPr>
        <w:tabs>
          <w:tab w:val="left" w:pos="5292"/>
        </w:tabs>
        <w:jc w:val="center"/>
        <w:rPr>
          <w:rFonts w:ascii="Sakkal Majalla" w:hAnsi="Sakkal Majalla" w:cs="Sakkal Majalla"/>
          <w:b/>
          <w:bCs/>
          <w:sz w:val="28"/>
          <w:szCs w:val="28"/>
          <w:rtl/>
        </w:rPr>
      </w:pPr>
      <w:r w:rsidRPr="009125CE">
        <w:rPr>
          <w:rFonts w:ascii="Sakkal Majalla" w:hAnsi="Sakkal Majalla" w:cs="Sakkal Majalla"/>
          <w:b/>
          <w:bCs/>
          <w:sz w:val="28"/>
          <w:szCs w:val="28"/>
        </w:rPr>
        <w:t>Title in English</w:t>
      </w:r>
    </w:p>
    <w:p w14:paraId="692F30FE" w14:textId="37928D0C" w:rsidR="009125CE" w:rsidRDefault="009125CE" w:rsidP="009125CE">
      <w:pPr>
        <w:tabs>
          <w:tab w:val="left" w:pos="5562"/>
        </w:tabs>
        <w:rPr>
          <w:rFonts w:ascii="Sakkal Majalla" w:hAnsi="Sakkal Majalla" w:cs="Sakkal Majalla"/>
          <w:sz w:val="28"/>
          <w:szCs w:val="28"/>
          <w:rtl/>
        </w:rPr>
      </w:pPr>
    </w:p>
    <w:p w14:paraId="0EAD9CF2" w14:textId="2A96923F" w:rsidR="009125CE" w:rsidRPr="006221D9" w:rsidRDefault="006221D9" w:rsidP="006221D9">
      <w:pPr>
        <w:tabs>
          <w:tab w:val="left" w:pos="5562"/>
        </w:tabs>
        <w:jc w:val="center"/>
        <w:rPr>
          <w:rFonts w:asciiTheme="majorBidi" w:hAnsiTheme="majorBidi" w:cstheme="majorBidi"/>
          <w:sz w:val="32"/>
          <w:szCs w:val="32"/>
          <w:rtl/>
        </w:rPr>
      </w:pPr>
      <w:r w:rsidRPr="006221D9">
        <w:rPr>
          <w:rFonts w:asciiTheme="majorBidi" w:hAnsiTheme="majorBidi" w:cstheme="majorBidi"/>
          <w:sz w:val="32"/>
          <w:szCs w:val="32"/>
        </w:rPr>
        <w:t>Causes of Startup Failures in the Construction Sector and Their Impact on the Sustainability of Urban Projects</w:t>
      </w: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755A4F8F" w:rsidR="009125CE" w:rsidRDefault="006221D9" w:rsidP="009125CE">
      <w:pPr>
        <w:jc w:val="center"/>
        <w:rPr>
          <w:rFonts w:ascii="Sakkal Majalla" w:hAnsi="Sakkal Majalla" w:cs="Sakkal Majalla"/>
          <w:b/>
          <w:bCs/>
          <w:sz w:val="28"/>
          <w:szCs w:val="28"/>
        </w:rPr>
      </w:pPr>
      <w:r>
        <w:rPr>
          <w:rFonts w:ascii="Sakkal Majalla" w:hAnsi="Sakkal Majalla" w:cs="Sakkal Majalla"/>
          <w:b/>
          <w:bCs/>
          <w:sz w:val="28"/>
          <w:szCs w:val="28"/>
        </w:rPr>
        <w:t>Abdulrahman Ahmed Khalil</w:t>
      </w:r>
    </w:p>
    <w:p w14:paraId="240FBBA5" w14:textId="1118BF57" w:rsidR="006221D9" w:rsidRPr="009125CE" w:rsidRDefault="006221D9" w:rsidP="006221D9">
      <w:pPr>
        <w:jc w:val="center"/>
        <w:rPr>
          <w:rFonts w:ascii="Sakkal Majalla" w:hAnsi="Sakkal Majalla" w:cs="Sakkal Majalla"/>
          <w:b/>
          <w:bCs/>
          <w:sz w:val="28"/>
          <w:szCs w:val="28"/>
          <w:rtl/>
        </w:rPr>
      </w:pPr>
      <w:r w:rsidRPr="006221D9">
        <w:rPr>
          <w:rFonts w:ascii="Sakkal Majalla" w:hAnsi="Sakkal Majalla" w:cs="Sakkal Majalla"/>
          <w:b/>
          <w:bCs/>
          <w:sz w:val="28"/>
          <w:szCs w:val="28"/>
        </w:rPr>
        <w:t>242001638</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6DC464DE" w:rsidR="009125CE" w:rsidRPr="009125CE" w:rsidRDefault="006221D9" w:rsidP="006221D9">
      <w:pPr>
        <w:jc w:val="center"/>
        <w:rPr>
          <w:rFonts w:ascii="Sakkal Majalla" w:hAnsi="Sakkal Majalla" w:cs="Sakkal Majalla"/>
          <w:b/>
          <w:bCs/>
          <w:sz w:val="28"/>
          <w:szCs w:val="28"/>
        </w:rPr>
      </w:pPr>
      <w:r w:rsidRPr="006221D9">
        <w:rPr>
          <w:rFonts w:ascii="Sakkal Majalla" w:hAnsi="Sakkal Majalla" w:cs="Sakkal Majalla"/>
          <w:b/>
          <w:bCs/>
          <w:sz w:val="28"/>
          <w:szCs w:val="28"/>
        </w:rPr>
        <w:t>Dr. Al-Faisal Abdulhamid</w:t>
      </w:r>
      <w:r w:rsidRPr="006221D9">
        <w:rPr>
          <w:rFonts w:ascii="Sakkal Majalla" w:hAnsi="Sakkal Majalla" w:cs="Sakkal Majalla"/>
          <w:b/>
          <w:bCs/>
          <w:sz w:val="28"/>
          <w:szCs w:val="28"/>
        </w:rPr>
        <w:br/>
        <w:t>Dr. Fayez Jerad</w:t>
      </w: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C7BD7" w14:textId="77777777" w:rsidR="001A2DAD" w:rsidRDefault="001A2DAD" w:rsidP="009125CE">
      <w:pPr>
        <w:spacing w:after="0" w:line="240" w:lineRule="auto"/>
      </w:pPr>
      <w:r>
        <w:separator/>
      </w:r>
    </w:p>
  </w:endnote>
  <w:endnote w:type="continuationSeparator" w:id="0">
    <w:p w14:paraId="67763F65" w14:textId="77777777" w:rsidR="001A2DAD" w:rsidRDefault="001A2DA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24795722"/>
      <w:docPartObj>
        <w:docPartGallery w:val="Page Numbers (Bottom of Page)"/>
        <w:docPartUnique/>
      </w:docPartObj>
    </w:sdtPr>
    <w:sdtContent>
      <w:p w14:paraId="16938249" w14:textId="5ED899F9" w:rsidR="00673860" w:rsidRDefault="00673860">
        <w:pPr>
          <w:pStyle w:val="a4"/>
          <w:jc w:val="right"/>
        </w:pPr>
        <w:r>
          <w:fldChar w:fldCharType="begin"/>
        </w:r>
        <w:r>
          <w:instrText>PAGE   \* MERGEFORMAT</w:instrText>
        </w:r>
        <w:r>
          <w:fldChar w:fldCharType="separate"/>
        </w:r>
        <w:r>
          <w:rPr>
            <w:rtl/>
            <w:lang w:val="ar-SA"/>
          </w:rPr>
          <w:t>2</w:t>
        </w:r>
        <w:r>
          <w:fldChar w:fldCharType="end"/>
        </w:r>
      </w:p>
    </w:sdtContent>
  </w:sdt>
  <w:p w14:paraId="24FBE334" w14:textId="77777777" w:rsidR="00673860" w:rsidRDefault="0067386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8D0CA" w14:textId="77777777" w:rsidR="001A2DAD" w:rsidRDefault="001A2DAD" w:rsidP="009125CE">
      <w:pPr>
        <w:spacing w:after="0" w:line="240" w:lineRule="auto"/>
      </w:pPr>
      <w:r>
        <w:separator/>
      </w:r>
    </w:p>
  </w:footnote>
  <w:footnote w:type="continuationSeparator" w:id="0">
    <w:p w14:paraId="7BEEE4EB" w14:textId="77777777" w:rsidR="001A2DAD" w:rsidRDefault="001A2DA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85217"/>
    <w:multiLevelType w:val="multilevel"/>
    <w:tmpl w:val="0ADCD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9C5B99"/>
    <w:multiLevelType w:val="multilevel"/>
    <w:tmpl w:val="A6BE77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C15D40"/>
    <w:multiLevelType w:val="multilevel"/>
    <w:tmpl w:val="677EB3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DB14F6"/>
    <w:multiLevelType w:val="multilevel"/>
    <w:tmpl w:val="921C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770AE1"/>
    <w:multiLevelType w:val="multilevel"/>
    <w:tmpl w:val="353453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D748CF"/>
    <w:multiLevelType w:val="multilevel"/>
    <w:tmpl w:val="E1E81B56"/>
    <w:lvl w:ilvl="0">
      <w:start w:val="1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0B2835"/>
    <w:multiLevelType w:val="multilevel"/>
    <w:tmpl w:val="7890A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355165"/>
    <w:multiLevelType w:val="multilevel"/>
    <w:tmpl w:val="AAA058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476C96"/>
    <w:multiLevelType w:val="multilevel"/>
    <w:tmpl w:val="ECB0C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332C56"/>
    <w:multiLevelType w:val="multilevel"/>
    <w:tmpl w:val="26700D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1962F1"/>
    <w:multiLevelType w:val="multilevel"/>
    <w:tmpl w:val="170EC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887DBA"/>
    <w:multiLevelType w:val="multilevel"/>
    <w:tmpl w:val="449476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F8921A3"/>
    <w:multiLevelType w:val="multilevel"/>
    <w:tmpl w:val="39A838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1A381B"/>
    <w:multiLevelType w:val="multilevel"/>
    <w:tmpl w:val="2504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434714"/>
    <w:multiLevelType w:val="multilevel"/>
    <w:tmpl w:val="17BC0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70594B"/>
    <w:multiLevelType w:val="multilevel"/>
    <w:tmpl w:val="B54E0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44262FB"/>
    <w:multiLevelType w:val="multilevel"/>
    <w:tmpl w:val="22660A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6DA6417"/>
    <w:multiLevelType w:val="multilevel"/>
    <w:tmpl w:val="33F6C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BD4A9F"/>
    <w:multiLevelType w:val="multilevel"/>
    <w:tmpl w:val="0AA60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4A641F"/>
    <w:multiLevelType w:val="multilevel"/>
    <w:tmpl w:val="B0D69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8D7AB9"/>
    <w:multiLevelType w:val="multilevel"/>
    <w:tmpl w:val="B6B03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ABD78CE"/>
    <w:multiLevelType w:val="multilevel"/>
    <w:tmpl w:val="6F104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BA365D6"/>
    <w:multiLevelType w:val="multilevel"/>
    <w:tmpl w:val="356AB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CBA3E29"/>
    <w:multiLevelType w:val="multilevel"/>
    <w:tmpl w:val="EE0A9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FAD6EC8"/>
    <w:multiLevelType w:val="multilevel"/>
    <w:tmpl w:val="87EA7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0367CAC"/>
    <w:multiLevelType w:val="multilevel"/>
    <w:tmpl w:val="57D63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0B03CF6"/>
    <w:multiLevelType w:val="multilevel"/>
    <w:tmpl w:val="D514EF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11F6220"/>
    <w:multiLevelType w:val="multilevel"/>
    <w:tmpl w:val="88A0DE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4C67904"/>
    <w:multiLevelType w:val="multilevel"/>
    <w:tmpl w:val="B01E0B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7C44543"/>
    <w:multiLevelType w:val="multilevel"/>
    <w:tmpl w:val="C0FE7C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8E213CC"/>
    <w:multiLevelType w:val="multilevel"/>
    <w:tmpl w:val="78FCC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A1D497C"/>
    <w:multiLevelType w:val="multilevel"/>
    <w:tmpl w:val="DB84E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B010F6E"/>
    <w:multiLevelType w:val="multilevel"/>
    <w:tmpl w:val="2BBA0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B58143E"/>
    <w:multiLevelType w:val="multilevel"/>
    <w:tmpl w:val="636A3C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2E374B8"/>
    <w:multiLevelType w:val="multilevel"/>
    <w:tmpl w:val="FC1EC6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5606748"/>
    <w:multiLevelType w:val="multilevel"/>
    <w:tmpl w:val="0DACF0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650600B"/>
    <w:multiLevelType w:val="multilevel"/>
    <w:tmpl w:val="B400E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6EF3586"/>
    <w:multiLevelType w:val="hybridMultilevel"/>
    <w:tmpl w:val="089C9882"/>
    <w:lvl w:ilvl="0" w:tplc="3B84B6BA">
      <w:start w:val="1"/>
      <w:numFmt w:val="bullet"/>
      <w:lvlText w:val=""/>
      <w:lvlJc w:val="left"/>
      <w:pPr>
        <w:tabs>
          <w:tab w:val="num" w:pos="720"/>
        </w:tabs>
        <w:ind w:left="720" w:hanging="360"/>
      </w:pPr>
      <w:rPr>
        <w:rFonts w:ascii="Symbol" w:hAnsi="Symbol" w:hint="default"/>
        <w:sz w:val="20"/>
      </w:rPr>
    </w:lvl>
    <w:lvl w:ilvl="1" w:tplc="9266C078">
      <w:start w:val="1"/>
      <w:numFmt w:val="decimal"/>
      <w:lvlText w:val="%2."/>
      <w:lvlJc w:val="left"/>
      <w:pPr>
        <w:tabs>
          <w:tab w:val="num" w:pos="1440"/>
        </w:tabs>
        <w:ind w:left="1440" w:hanging="360"/>
      </w:pPr>
    </w:lvl>
    <w:lvl w:ilvl="2" w:tplc="4BDC9FDC" w:tentative="1">
      <w:start w:val="1"/>
      <w:numFmt w:val="bullet"/>
      <w:lvlText w:val=""/>
      <w:lvlJc w:val="left"/>
      <w:pPr>
        <w:tabs>
          <w:tab w:val="num" w:pos="2160"/>
        </w:tabs>
        <w:ind w:left="2160" w:hanging="360"/>
      </w:pPr>
      <w:rPr>
        <w:rFonts w:ascii="Wingdings" w:hAnsi="Wingdings" w:hint="default"/>
        <w:sz w:val="20"/>
      </w:rPr>
    </w:lvl>
    <w:lvl w:ilvl="3" w:tplc="3E4C5542" w:tentative="1">
      <w:start w:val="1"/>
      <w:numFmt w:val="bullet"/>
      <w:lvlText w:val=""/>
      <w:lvlJc w:val="left"/>
      <w:pPr>
        <w:tabs>
          <w:tab w:val="num" w:pos="2880"/>
        </w:tabs>
        <w:ind w:left="2880" w:hanging="360"/>
      </w:pPr>
      <w:rPr>
        <w:rFonts w:ascii="Wingdings" w:hAnsi="Wingdings" w:hint="default"/>
        <w:sz w:val="20"/>
      </w:rPr>
    </w:lvl>
    <w:lvl w:ilvl="4" w:tplc="283CCF14" w:tentative="1">
      <w:start w:val="1"/>
      <w:numFmt w:val="bullet"/>
      <w:lvlText w:val=""/>
      <w:lvlJc w:val="left"/>
      <w:pPr>
        <w:tabs>
          <w:tab w:val="num" w:pos="3600"/>
        </w:tabs>
        <w:ind w:left="3600" w:hanging="360"/>
      </w:pPr>
      <w:rPr>
        <w:rFonts w:ascii="Wingdings" w:hAnsi="Wingdings" w:hint="default"/>
        <w:sz w:val="20"/>
      </w:rPr>
    </w:lvl>
    <w:lvl w:ilvl="5" w:tplc="E91EE202" w:tentative="1">
      <w:start w:val="1"/>
      <w:numFmt w:val="bullet"/>
      <w:lvlText w:val=""/>
      <w:lvlJc w:val="left"/>
      <w:pPr>
        <w:tabs>
          <w:tab w:val="num" w:pos="4320"/>
        </w:tabs>
        <w:ind w:left="4320" w:hanging="360"/>
      </w:pPr>
      <w:rPr>
        <w:rFonts w:ascii="Wingdings" w:hAnsi="Wingdings" w:hint="default"/>
        <w:sz w:val="20"/>
      </w:rPr>
    </w:lvl>
    <w:lvl w:ilvl="6" w:tplc="1B701D68" w:tentative="1">
      <w:start w:val="1"/>
      <w:numFmt w:val="bullet"/>
      <w:lvlText w:val=""/>
      <w:lvlJc w:val="left"/>
      <w:pPr>
        <w:tabs>
          <w:tab w:val="num" w:pos="5040"/>
        </w:tabs>
        <w:ind w:left="5040" w:hanging="360"/>
      </w:pPr>
      <w:rPr>
        <w:rFonts w:ascii="Wingdings" w:hAnsi="Wingdings" w:hint="default"/>
        <w:sz w:val="20"/>
      </w:rPr>
    </w:lvl>
    <w:lvl w:ilvl="7" w:tplc="6F1E4D60" w:tentative="1">
      <w:start w:val="1"/>
      <w:numFmt w:val="bullet"/>
      <w:lvlText w:val=""/>
      <w:lvlJc w:val="left"/>
      <w:pPr>
        <w:tabs>
          <w:tab w:val="num" w:pos="5760"/>
        </w:tabs>
        <w:ind w:left="5760" w:hanging="360"/>
      </w:pPr>
      <w:rPr>
        <w:rFonts w:ascii="Wingdings" w:hAnsi="Wingdings" w:hint="default"/>
        <w:sz w:val="20"/>
      </w:rPr>
    </w:lvl>
    <w:lvl w:ilvl="8" w:tplc="F48A12E0"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7893EA0"/>
    <w:multiLevelType w:val="multilevel"/>
    <w:tmpl w:val="A028C3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83C1322"/>
    <w:multiLevelType w:val="multilevel"/>
    <w:tmpl w:val="7284CAE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88925D0"/>
    <w:multiLevelType w:val="multilevel"/>
    <w:tmpl w:val="98C44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8FA2075"/>
    <w:multiLevelType w:val="multilevel"/>
    <w:tmpl w:val="A146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A5B6C1E"/>
    <w:multiLevelType w:val="multilevel"/>
    <w:tmpl w:val="0F349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AA46C6E"/>
    <w:multiLevelType w:val="multilevel"/>
    <w:tmpl w:val="1174E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D6039CE"/>
    <w:multiLevelType w:val="multilevel"/>
    <w:tmpl w:val="CA14F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E5C09C3"/>
    <w:multiLevelType w:val="multilevel"/>
    <w:tmpl w:val="51CC68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EB4369F"/>
    <w:multiLevelType w:val="multilevel"/>
    <w:tmpl w:val="6D6C4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0110156"/>
    <w:multiLevelType w:val="multilevel"/>
    <w:tmpl w:val="BB343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0885A6E"/>
    <w:multiLevelType w:val="multilevel"/>
    <w:tmpl w:val="EF425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0CC0256"/>
    <w:multiLevelType w:val="multilevel"/>
    <w:tmpl w:val="99E2D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14361A0"/>
    <w:multiLevelType w:val="multilevel"/>
    <w:tmpl w:val="E8082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1CC739D"/>
    <w:multiLevelType w:val="multilevel"/>
    <w:tmpl w:val="3D929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35E392B"/>
    <w:multiLevelType w:val="multilevel"/>
    <w:tmpl w:val="D60E97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3F312FB"/>
    <w:multiLevelType w:val="multilevel"/>
    <w:tmpl w:val="B56C7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C134580"/>
    <w:multiLevelType w:val="multilevel"/>
    <w:tmpl w:val="079077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DD35F0F"/>
    <w:multiLevelType w:val="multilevel"/>
    <w:tmpl w:val="2F9CC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E7E7077"/>
    <w:multiLevelType w:val="multilevel"/>
    <w:tmpl w:val="A43E89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EAE35C4"/>
    <w:multiLevelType w:val="multilevel"/>
    <w:tmpl w:val="B3483D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EBC41D3"/>
    <w:multiLevelType w:val="multilevel"/>
    <w:tmpl w:val="E856D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F0A03D5"/>
    <w:multiLevelType w:val="multilevel"/>
    <w:tmpl w:val="5FB89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FF1126F"/>
    <w:multiLevelType w:val="multilevel"/>
    <w:tmpl w:val="A050CD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0D95416"/>
    <w:multiLevelType w:val="multilevel"/>
    <w:tmpl w:val="2D964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1A57775"/>
    <w:multiLevelType w:val="multilevel"/>
    <w:tmpl w:val="3B769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22A51FF"/>
    <w:multiLevelType w:val="multilevel"/>
    <w:tmpl w:val="BF20C6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39427A7"/>
    <w:multiLevelType w:val="multilevel"/>
    <w:tmpl w:val="CC743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56B2F54"/>
    <w:multiLevelType w:val="multilevel"/>
    <w:tmpl w:val="C83C35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90729B3"/>
    <w:multiLevelType w:val="multilevel"/>
    <w:tmpl w:val="E21E2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9B8255E"/>
    <w:multiLevelType w:val="multilevel"/>
    <w:tmpl w:val="92D80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C3C24F2"/>
    <w:multiLevelType w:val="multilevel"/>
    <w:tmpl w:val="224E5D4A"/>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5CDA613D"/>
    <w:multiLevelType w:val="multilevel"/>
    <w:tmpl w:val="3C9C7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295335D"/>
    <w:multiLevelType w:val="multilevel"/>
    <w:tmpl w:val="75FCA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3283D3E"/>
    <w:multiLevelType w:val="hybridMultilevel"/>
    <w:tmpl w:val="57EED0CA"/>
    <w:lvl w:ilvl="0" w:tplc="82EAC78C">
      <w:start w:val="1"/>
      <w:numFmt w:val="bullet"/>
      <w:lvlText w:val=""/>
      <w:lvlJc w:val="left"/>
      <w:pPr>
        <w:tabs>
          <w:tab w:val="num" w:pos="720"/>
        </w:tabs>
        <w:ind w:left="720" w:hanging="360"/>
      </w:pPr>
      <w:rPr>
        <w:rFonts w:ascii="Symbol" w:hAnsi="Symbol" w:hint="default"/>
        <w:sz w:val="20"/>
      </w:rPr>
    </w:lvl>
    <w:lvl w:ilvl="1" w:tplc="01489044">
      <w:start w:val="1"/>
      <w:numFmt w:val="decimal"/>
      <w:lvlText w:val="%2."/>
      <w:lvlJc w:val="left"/>
      <w:pPr>
        <w:tabs>
          <w:tab w:val="num" w:pos="1440"/>
        </w:tabs>
        <w:ind w:left="1440" w:hanging="360"/>
      </w:pPr>
    </w:lvl>
    <w:lvl w:ilvl="2" w:tplc="0B9A4D68" w:tentative="1">
      <w:start w:val="1"/>
      <w:numFmt w:val="bullet"/>
      <w:lvlText w:val=""/>
      <w:lvlJc w:val="left"/>
      <w:pPr>
        <w:tabs>
          <w:tab w:val="num" w:pos="2160"/>
        </w:tabs>
        <w:ind w:left="2160" w:hanging="360"/>
      </w:pPr>
      <w:rPr>
        <w:rFonts w:ascii="Wingdings" w:hAnsi="Wingdings" w:hint="default"/>
        <w:sz w:val="20"/>
      </w:rPr>
    </w:lvl>
    <w:lvl w:ilvl="3" w:tplc="19C28B76" w:tentative="1">
      <w:start w:val="1"/>
      <w:numFmt w:val="bullet"/>
      <w:lvlText w:val=""/>
      <w:lvlJc w:val="left"/>
      <w:pPr>
        <w:tabs>
          <w:tab w:val="num" w:pos="2880"/>
        </w:tabs>
        <w:ind w:left="2880" w:hanging="360"/>
      </w:pPr>
      <w:rPr>
        <w:rFonts w:ascii="Wingdings" w:hAnsi="Wingdings" w:hint="default"/>
        <w:sz w:val="20"/>
      </w:rPr>
    </w:lvl>
    <w:lvl w:ilvl="4" w:tplc="B01C9BBE" w:tentative="1">
      <w:start w:val="1"/>
      <w:numFmt w:val="bullet"/>
      <w:lvlText w:val=""/>
      <w:lvlJc w:val="left"/>
      <w:pPr>
        <w:tabs>
          <w:tab w:val="num" w:pos="3600"/>
        </w:tabs>
        <w:ind w:left="3600" w:hanging="360"/>
      </w:pPr>
      <w:rPr>
        <w:rFonts w:ascii="Wingdings" w:hAnsi="Wingdings" w:hint="default"/>
        <w:sz w:val="20"/>
      </w:rPr>
    </w:lvl>
    <w:lvl w:ilvl="5" w:tplc="44AE3CFE" w:tentative="1">
      <w:start w:val="1"/>
      <w:numFmt w:val="bullet"/>
      <w:lvlText w:val=""/>
      <w:lvlJc w:val="left"/>
      <w:pPr>
        <w:tabs>
          <w:tab w:val="num" w:pos="4320"/>
        </w:tabs>
        <w:ind w:left="4320" w:hanging="360"/>
      </w:pPr>
      <w:rPr>
        <w:rFonts w:ascii="Wingdings" w:hAnsi="Wingdings" w:hint="default"/>
        <w:sz w:val="20"/>
      </w:rPr>
    </w:lvl>
    <w:lvl w:ilvl="6" w:tplc="52F03666" w:tentative="1">
      <w:start w:val="1"/>
      <w:numFmt w:val="bullet"/>
      <w:lvlText w:val=""/>
      <w:lvlJc w:val="left"/>
      <w:pPr>
        <w:tabs>
          <w:tab w:val="num" w:pos="5040"/>
        </w:tabs>
        <w:ind w:left="5040" w:hanging="360"/>
      </w:pPr>
      <w:rPr>
        <w:rFonts w:ascii="Wingdings" w:hAnsi="Wingdings" w:hint="default"/>
        <w:sz w:val="20"/>
      </w:rPr>
    </w:lvl>
    <w:lvl w:ilvl="7" w:tplc="3F224546" w:tentative="1">
      <w:start w:val="1"/>
      <w:numFmt w:val="bullet"/>
      <w:lvlText w:val=""/>
      <w:lvlJc w:val="left"/>
      <w:pPr>
        <w:tabs>
          <w:tab w:val="num" w:pos="5760"/>
        </w:tabs>
        <w:ind w:left="5760" w:hanging="360"/>
      </w:pPr>
      <w:rPr>
        <w:rFonts w:ascii="Wingdings" w:hAnsi="Wingdings" w:hint="default"/>
        <w:sz w:val="20"/>
      </w:rPr>
    </w:lvl>
    <w:lvl w:ilvl="8" w:tplc="E626FCA6"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4042EFE"/>
    <w:multiLevelType w:val="multilevel"/>
    <w:tmpl w:val="F7783E9C"/>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4067D18"/>
    <w:multiLevelType w:val="multilevel"/>
    <w:tmpl w:val="A2A87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44D1739"/>
    <w:multiLevelType w:val="multilevel"/>
    <w:tmpl w:val="10DC1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5DD0D50"/>
    <w:multiLevelType w:val="multilevel"/>
    <w:tmpl w:val="BC5CB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84B4D7E"/>
    <w:multiLevelType w:val="multilevel"/>
    <w:tmpl w:val="248A4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89A18FD"/>
    <w:multiLevelType w:val="multilevel"/>
    <w:tmpl w:val="919218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9762F00"/>
    <w:multiLevelType w:val="multilevel"/>
    <w:tmpl w:val="97AC20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C095E5B"/>
    <w:multiLevelType w:val="multilevel"/>
    <w:tmpl w:val="08A29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C210198"/>
    <w:multiLevelType w:val="multilevel"/>
    <w:tmpl w:val="B0CE7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D8142AE"/>
    <w:multiLevelType w:val="multilevel"/>
    <w:tmpl w:val="7D2EB10E"/>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E574E5E"/>
    <w:multiLevelType w:val="multilevel"/>
    <w:tmpl w:val="4036A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26973CC"/>
    <w:multiLevelType w:val="multilevel"/>
    <w:tmpl w:val="6450E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6097CA6"/>
    <w:multiLevelType w:val="multilevel"/>
    <w:tmpl w:val="6748AD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6834926"/>
    <w:multiLevelType w:val="multilevel"/>
    <w:tmpl w:val="D8968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75B4198"/>
    <w:multiLevelType w:val="multilevel"/>
    <w:tmpl w:val="31808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87575B1"/>
    <w:multiLevelType w:val="multilevel"/>
    <w:tmpl w:val="C0061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8D13304"/>
    <w:multiLevelType w:val="multilevel"/>
    <w:tmpl w:val="B2108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AD62A1A"/>
    <w:multiLevelType w:val="multilevel"/>
    <w:tmpl w:val="DE2CDD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7E4C78B7"/>
    <w:multiLevelType w:val="multilevel"/>
    <w:tmpl w:val="990CF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7EB65E9C"/>
    <w:multiLevelType w:val="multilevel"/>
    <w:tmpl w:val="97CE52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80807416">
    <w:abstractNumId w:val="74"/>
  </w:num>
  <w:num w:numId="2" w16cid:durableId="482821275">
    <w:abstractNumId w:val="69"/>
  </w:num>
  <w:num w:numId="3" w16cid:durableId="222838074">
    <w:abstractNumId w:val="11"/>
  </w:num>
  <w:num w:numId="4" w16cid:durableId="1577931144">
    <w:abstractNumId w:val="16"/>
  </w:num>
  <w:num w:numId="5" w16cid:durableId="1637221523">
    <w:abstractNumId w:val="86"/>
  </w:num>
  <w:num w:numId="6" w16cid:durableId="2033333208">
    <w:abstractNumId w:val="27"/>
  </w:num>
  <w:num w:numId="7" w16cid:durableId="1732655192">
    <w:abstractNumId w:val="29"/>
  </w:num>
  <w:num w:numId="8" w16cid:durableId="1047486909">
    <w:abstractNumId w:val="89"/>
  </w:num>
  <w:num w:numId="9" w16cid:durableId="866214400">
    <w:abstractNumId w:val="21"/>
  </w:num>
  <w:num w:numId="10" w16cid:durableId="340399245">
    <w:abstractNumId w:val="30"/>
  </w:num>
  <w:num w:numId="11" w16cid:durableId="1042435260">
    <w:abstractNumId w:val="19"/>
  </w:num>
  <w:num w:numId="12" w16cid:durableId="1092312678">
    <w:abstractNumId w:val="10"/>
  </w:num>
  <w:num w:numId="13" w16cid:durableId="1255432213">
    <w:abstractNumId w:val="43"/>
  </w:num>
  <w:num w:numId="14" w16cid:durableId="110709129">
    <w:abstractNumId w:val="70"/>
  </w:num>
  <w:num w:numId="15" w16cid:durableId="1208108477">
    <w:abstractNumId w:val="47"/>
  </w:num>
  <w:num w:numId="16" w16cid:durableId="266929900">
    <w:abstractNumId w:val="75"/>
  </w:num>
  <w:num w:numId="17" w16cid:durableId="30695110">
    <w:abstractNumId w:val="55"/>
  </w:num>
  <w:num w:numId="18" w16cid:durableId="437600399">
    <w:abstractNumId w:val="8"/>
  </w:num>
  <w:num w:numId="19" w16cid:durableId="661085660">
    <w:abstractNumId w:val="79"/>
  </w:num>
  <w:num w:numId="20" w16cid:durableId="1136796643">
    <w:abstractNumId w:val="18"/>
  </w:num>
  <w:num w:numId="21" w16cid:durableId="939948009">
    <w:abstractNumId w:val="3"/>
  </w:num>
  <w:num w:numId="22" w16cid:durableId="714697762">
    <w:abstractNumId w:val="6"/>
  </w:num>
  <w:num w:numId="23" w16cid:durableId="987324436">
    <w:abstractNumId w:val="20"/>
  </w:num>
  <w:num w:numId="24" w16cid:durableId="585841424">
    <w:abstractNumId w:val="41"/>
  </w:num>
  <w:num w:numId="25" w16cid:durableId="1825508136">
    <w:abstractNumId w:val="26"/>
  </w:num>
  <w:num w:numId="26" w16cid:durableId="61760775">
    <w:abstractNumId w:val="49"/>
  </w:num>
  <w:num w:numId="27" w16cid:durableId="123548284">
    <w:abstractNumId w:val="13"/>
  </w:num>
  <w:num w:numId="28" w16cid:durableId="709766729">
    <w:abstractNumId w:val="83"/>
  </w:num>
  <w:num w:numId="29" w16cid:durableId="966591133">
    <w:abstractNumId w:val="52"/>
  </w:num>
  <w:num w:numId="30" w16cid:durableId="1452552413">
    <w:abstractNumId w:val="2"/>
  </w:num>
  <w:num w:numId="31" w16cid:durableId="1369917176">
    <w:abstractNumId w:val="60"/>
  </w:num>
  <w:num w:numId="32" w16cid:durableId="1095786080">
    <w:abstractNumId w:val="61"/>
  </w:num>
  <w:num w:numId="33" w16cid:durableId="1856069136">
    <w:abstractNumId w:val="64"/>
  </w:num>
  <w:num w:numId="34" w16cid:durableId="840966748">
    <w:abstractNumId w:val="77"/>
  </w:num>
  <w:num w:numId="35" w16cid:durableId="1487865228">
    <w:abstractNumId w:val="59"/>
  </w:num>
  <w:num w:numId="36" w16cid:durableId="652492357">
    <w:abstractNumId w:val="84"/>
  </w:num>
  <w:num w:numId="37" w16cid:durableId="311522957">
    <w:abstractNumId w:val="12"/>
  </w:num>
  <w:num w:numId="38" w16cid:durableId="367529060">
    <w:abstractNumId w:val="56"/>
  </w:num>
  <w:num w:numId="39" w16cid:durableId="208302135">
    <w:abstractNumId w:val="1"/>
  </w:num>
  <w:num w:numId="40" w16cid:durableId="2051612063">
    <w:abstractNumId w:val="45"/>
  </w:num>
  <w:num w:numId="41" w16cid:durableId="2048211138">
    <w:abstractNumId w:val="7"/>
  </w:num>
  <w:num w:numId="42" w16cid:durableId="820000918">
    <w:abstractNumId w:val="37"/>
  </w:num>
  <w:num w:numId="43" w16cid:durableId="1771243769">
    <w:abstractNumId w:val="4"/>
  </w:num>
  <w:num w:numId="44" w16cid:durableId="2005158411">
    <w:abstractNumId w:val="71"/>
  </w:num>
  <w:num w:numId="45" w16cid:durableId="548690357">
    <w:abstractNumId w:val="54"/>
  </w:num>
  <w:num w:numId="46" w16cid:durableId="1800371492">
    <w:abstractNumId w:val="35"/>
  </w:num>
  <w:num w:numId="47" w16cid:durableId="319384564">
    <w:abstractNumId w:val="22"/>
  </w:num>
  <w:num w:numId="48" w16cid:durableId="199440328">
    <w:abstractNumId w:val="46"/>
  </w:num>
  <w:num w:numId="49" w16cid:durableId="691342456">
    <w:abstractNumId w:val="36"/>
  </w:num>
  <w:num w:numId="50" w16cid:durableId="2063357822">
    <w:abstractNumId w:val="39"/>
  </w:num>
  <w:num w:numId="51" w16cid:durableId="700982159">
    <w:abstractNumId w:val="63"/>
  </w:num>
  <w:num w:numId="52" w16cid:durableId="1358655156">
    <w:abstractNumId w:val="65"/>
  </w:num>
  <w:num w:numId="53" w16cid:durableId="1488863534">
    <w:abstractNumId w:val="42"/>
  </w:num>
  <w:num w:numId="54" w16cid:durableId="77142789">
    <w:abstractNumId w:val="50"/>
  </w:num>
  <w:num w:numId="55" w16cid:durableId="1469125855">
    <w:abstractNumId w:val="38"/>
  </w:num>
  <w:num w:numId="56" w16cid:durableId="480074861">
    <w:abstractNumId w:val="67"/>
  </w:num>
  <w:num w:numId="57" w16cid:durableId="1457991104">
    <w:abstractNumId w:val="17"/>
  </w:num>
  <w:num w:numId="58" w16cid:durableId="529799425">
    <w:abstractNumId w:val="91"/>
  </w:num>
  <w:num w:numId="59" w16cid:durableId="2018193044">
    <w:abstractNumId w:val="78"/>
  </w:num>
  <w:num w:numId="60" w16cid:durableId="1270238723">
    <w:abstractNumId w:val="34"/>
  </w:num>
  <w:num w:numId="61" w16cid:durableId="2099670798">
    <w:abstractNumId w:val="90"/>
  </w:num>
  <w:num w:numId="62" w16cid:durableId="1873374216">
    <w:abstractNumId w:val="48"/>
  </w:num>
  <w:num w:numId="63" w16cid:durableId="1436942813">
    <w:abstractNumId w:val="87"/>
  </w:num>
  <w:num w:numId="64" w16cid:durableId="1778941245">
    <w:abstractNumId w:val="24"/>
  </w:num>
  <w:num w:numId="65" w16cid:durableId="1853647739">
    <w:abstractNumId w:val="31"/>
  </w:num>
  <w:num w:numId="66" w16cid:durableId="1784765465">
    <w:abstractNumId w:val="28"/>
  </w:num>
  <w:num w:numId="67" w16cid:durableId="3092361">
    <w:abstractNumId w:val="81"/>
  </w:num>
  <w:num w:numId="68" w16cid:durableId="970787889">
    <w:abstractNumId w:val="68"/>
  </w:num>
  <w:num w:numId="69" w16cid:durableId="444617680">
    <w:abstractNumId w:val="72"/>
  </w:num>
  <w:num w:numId="70" w16cid:durableId="118888583">
    <w:abstractNumId w:val="5"/>
  </w:num>
  <w:num w:numId="71" w16cid:durableId="1902716871">
    <w:abstractNumId w:val="15"/>
  </w:num>
  <w:num w:numId="72" w16cid:durableId="566771299">
    <w:abstractNumId w:val="85"/>
  </w:num>
  <w:num w:numId="73" w16cid:durableId="878393335">
    <w:abstractNumId w:val="25"/>
  </w:num>
  <w:num w:numId="74" w16cid:durableId="1553424975">
    <w:abstractNumId w:val="88"/>
  </w:num>
  <w:num w:numId="75" w16cid:durableId="823934962">
    <w:abstractNumId w:val="32"/>
  </w:num>
  <w:num w:numId="76" w16cid:durableId="1322848072">
    <w:abstractNumId w:val="73"/>
  </w:num>
  <w:num w:numId="77" w16cid:durableId="1063719305">
    <w:abstractNumId w:val="62"/>
  </w:num>
  <w:num w:numId="78" w16cid:durableId="1227833743">
    <w:abstractNumId w:val="80"/>
  </w:num>
  <w:num w:numId="79" w16cid:durableId="1265190659">
    <w:abstractNumId w:val="66"/>
  </w:num>
  <w:num w:numId="80" w16cid:durableId="593898430">
    <w:abstractNumId w:val="0"/>
  </w:num>
  <w:num w:numId="81" w16cid:durableId="1965303856">
    <w:abstractNumId w:val="14"/>
  </w:num>
  <w:num w:numId="82" w16cid:durableId="967860321">
    <w:abstractNumId w:val="82"/>
  </w:num>
  <w:num w:numId="83" w16cid:durableId="703484493">
    <w:abstractNumId w:val="33"/>
  </w:num>
  <w:num w:numId="84" w16cid:durableId="2104260407">
    <w:abstractNumId w:val="9"/>
  </w:num>
  <w:num w:numId="85" w16cid:durableId="1509634127">
    <w:abstractNumId w:val="57"/>
  </w:num>
  <w:num w:numId="86" w16cid:durableId="626786448">
    <w:abstractNumId w:val="58"/>
  </w:num>
  <w:num w:numId="87" w16cid:durableId="1527257437">
    <w:abstractNumId w:val="40"/>
  </w:num>
  <w:num w:numId="88" w16cid:durableId="1580017867">
    <w:abstractNumId w:val="44"/>
  </w:num>
  <w:num w:numId="89" w16cid:durableId="298724477">
    <w:abstractNumId w:val="23"/>
  </w:num>
  <w:num w:numId="90" w16cid:durableId="1028222174">
    <w:abstractNumId w:val="76"/>
  </w:num>
  <w:num w:numId="91" w16cid:durableId="586309482">
    <w:abstractNumId w:val="53"/>
  </w:num>
  <w:num w:numId="92" w16cid:durableId="653874921">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0A46"/>
    <w:rsid w:val="000233D0"/>
    <w:rsid w:val="00090F21"/>
    <w:rsid w:val="000F44B4"/>
    <w:rsid w:val="001438B2"/>
    <w:rsid w:val="00146601"/>
    <w:rsid w:val="001902DB"/>
    <w:rsid w:val="001A2DAD"/>
    <w:rsid w:val="001C2162"/>
    <w:rsid w:val="00235F56"/>
    <w:rsid w:val="00251F2C"/>
    <w:rsid w:val="0027357B"/>
    <w:rsid w:val="003B5FDA"/>
    <w:rsid w:val="004163C7"/>
    <w:rsid w:val="00446CAA"/>
    <w:rsid w:val="00473B7A"/>
    <w:rsid w:val="00486D59"/>
    <w:rsid w:val="00514DBF"/>
    <w:rsid w:val="006221D9"/>
    <w:rsid w:val="00673860"/>
    <w:rsid w:val="006878B6"/>
    <w:rsid w:val="006948DE"/>
    <w:rsid w:val="006C79C2"/>
    <w:rsid w:val="00707F2C"/>
    <w:rsid w:val="007B0E54"/>
    <w:rsid w:val="007C6E61"/>
    <w:rsid w:val="007E3A20"/>
    <w:rsid w:val="00875E44"/>
    <w:rsid w:val="00877AAC"/>
    <w:rsid w:val="00896FE4"/>
    <w:rsid w:val="008F1EAE"/>
    <w:rsid w:val="00907449"/>
    <w:rsid w:val="009125CE"/>
    <w:rsid w:val="0092200A"/>
    <w:rsid w:val="00946F5F"/>
    <w:rsid w:val="009B6888"/>
    <w:rsid w:val="009C0161"/>
    <w:rsid w:val="009C31BF"/>
    <w:rsid w:val="009D108D"/>
    <w:rsid w:val="009E1436"/>
    <w:rsid w:val="009E5668"/>
    <w:rsid w:val="00A352FB"/>
    <w:rsid w:val="00A82719"/>
    <w:rsid w:val="00A90842"/>
    <w:rsid w:val="00AA79E9"/>
    <w:rsid w:val="00AB0A70"/>
    <w:rsid w:val="00B4519E"/>
    <w:rsid w:val="00B63B0F"/>
    <w:rsid w:val="00B7678A"/>
    <w:rsid w:val="00BB53CB"/>
    <w:rsid w:val="00BC094B"/>
    <w:rsid w:val="00C72744"/>
    <w:rsid w:val="00CB2A44"/>
    <w:rsid w:val="00D04F62"/>
    <w:rsid w:val="00D22171"/>
    <w:rsid w:val="00D52480"/>
    <w:rsid w:val="00D654F2"/>
    <w:rsid w:val="00E6018D"/>
    <w:rsid w:val="00E80FD9"/>
    <w:rsid w:val="00F546CE"/>
    <w:rsid w:val="00F925D0"/>
    <w:rsid w:val="00FA53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221D9"/>
    <w:pPr>
      <w:bidi/>
    </w:pPr>
  </w:style>
  <w:style w:type="paragraph" w:styleId="3">
    <w:name w:val="heading 3"/>
    <w:basedOn w:val="a"/>
    <w:next w:val="a"/>
    <w:link w:val="3Char"/>
    <w:uiPriority w:val="9"/>
    <w:semiHidden/>
    <w:unhideWhenUsed/>
    <w:qFormat/>
    <w:rsid w:val="00235F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14660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875E4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3Char">
    <w:name w:val="عنوان 3 Char"/>
    <w:basedOn w:val="a0"/>
    <w:link w:val="3"/>
    <w:uiPriority w:val="9"/>
    <w:semiHidden/>
    <w:rsid w:val="00235F56"/>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146601"/>
    <w:rPr>
      <w:rFonts w:asciiTheme="majorHAnsi" w:eastAsiaTheme="majorEastAsia" w:hAnsiTheme="majorHAnsi" w:cstheme="majorBidi"/>
      <w:i/>
      <w:iCs/>
      <w:color w:val="2F5496" w:themeColor="accent1" w:themeShade="BF"/>
    </w:rPr>
  </w:style>
  <w:style w:type="table" w:styleId="a5">
    <w:name w:val="Table Grid"/>
    <w:basedOn w:val="a1"/>
    <w:uiPriority w:val="39"/>
    <w:rsid w:val="001466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
    <w:name w:val="عنوان 5 Char"/>
    <w:basedOn w:val="a0"/>
    <w:link w:val="5"/>
    <w:uiPriority w:val="9"/>
    <w:semiHidden/>
    <w:rsid w:val="00875E44"/>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2866">
      <w:bodyDiv w:val="1"/>
      <w:marLeft w:val="0"/>
      <w:marRight w:val="0"/>
      <w:marTop w:val="0"/>
      <w:marBottom w:val="0"/>
      <w:divBdr>
        <w:top w:val="none" w:sz="0" w:space="0" w:color="auto"/>
        <w:left w:val="none" w:sz="0" w:space="0" w:color="auto"/>
        <w:bottom w:val="none" w:sz="0" w:space="0" w:color="auto"/>
        <w:right w:val="none" w:sz="0" w:space="0" w:color="auto"/>
      </w:divBdr>
    </w:div>
    <w:div w:id="55786471">
      <w:bodyDiv w:val="1"/>
      <w:marLeft w:val="0"/>
      <w:marRight w:val="0"/>
      <w:marTop w:val="0"/>
      <w:marBottom w:val="0"/>
      <w:divBdr>
        <w:top w:val="none" w:sz="0" w:space="0" w:color="auto"/>
        <w:left w:val="none" w:sz="0" w:space="0" w:color="auto"/>
        <w:bottom w:val="none" w:sz="0" w:space="0" w:color="auto"/>
        <w:right w:val="none" w:sz="0" w:space="0" w:color="auto"/>
      </w:divBdr>
    </w:div>
    <w:div w:id="65958239">
      <w:bodyDiv w:val="1"/>
      <w:marLeft w:val="0"/>
      <w:marRight w:val="0"/>
      <w:marTop w:val="0"/>
      <w:marBottom w:val="0"/>
      <w:divBdr>
        <w:top w:val="none" w:sz="0" w:space="0" w:color="auto"/>
        <w:left w:val="none" w:sz="0" w:space="0" w:color="auto"/>
        <w:bottom w:val="none" w:sz="0" w:space="0" w:color="auto"/>
        <w:right w:val="none" w:sz="0" w:space="0" w:color="auto"/>
      </w:divBdr>
    </w:div>
    <w:div w:id="126168848">
      <w:bodyDiv w:val="1"/>
      <w:marLeft w:val="0"/>
      <w:marRight w:val="0"/>
      <w:marTop w:val="0"/>
      <w:marBottom w:val="0"/>
      <w:divBdr>
        <w:top w:val="none" w:sz="0" w:space="0" w:color="auto"/>
        <w:left w:val="none" w:sz="0" w:space="0" w:color="auto"/>
        <w:bottom w:val="none" w:sz="0" w:space="0" w:color="auto"/>
        <w:right w:val="none" w:sz="0" w:space="0" w:color="auto"/>
      </w:divBdr>
    </w:div>
    <w:div w:id="135336501">
      <w:bodyDiv w:val="1"/>
      <w:marLeft w:val="0"/>
      <w:marRight w:val="0"/>
      <w:marTop w:val="0"/>
      <w:marBottom w:val="0"/>
      <w:divBdr>
        <w:top w:val="none" w:sz="0" w:space="0" w:color="auto"/>
        <w:left w:val="none" w:sz="0" w:space="0" w:color="auto"/>
        <w:bottom w:val="none" w:sz="0" w:space="0" w:color="auto"/>
        <w:right w:val="none" w:sz="0" w:space="0" w:color="auto"/>
      </w:divBdr>
    </w:div>
    <w:div w:id="141195554">
      <w:bodyDiv w:val="1"/>
      <w:marLeft w:val="0"/>
      <w:marRight w:val="0"/>
      <w:marTop w:val="0"/>
      <w:marBottom w:val="0"/>
      <w:divBdr>
        <w:top w:val="none" w:sz="0" w:space="0" w:color="auto"/>
        <w:left w:val="none" w:sz="0" w:space="0" w:color="auto"/>
        <w:bottom w:val="none" w:sz="0" w:space="0" w:color="auto"/>
        <w:right w:val="none" w:sz="0" w:space="0" w:color="auto"/>
      </w:divBdr>
    </w:div>
    <w:div w:id="227807667">
      <w:bodyDiv w:val="1"/>
      <w:marLeft w:val="0"/>
      <w:marRight w:val="0"/>
      <w:marTop w:val="0"/>
      <w:marBottom w:val="0"/>
      <w:divBdr>
        <w:top w:val="none" w:sz="0" w:space="0" w:color="auto"/>
        <w:left w:val="none" w:sz="0" w:space="0" w:color="auto"/>
        <w:bottom w:val="none" w:sz="0" w:space="0" w:color="auto"/>
        <w:right w:val="none" w:sz="0" w:space="0" w:color="auto"/>
      </w:divBdr>
    </w:div>
    <w:div w:id="229928636">
      <w:bodyDiv w:val="1"/>
      <w:marLeft w:val="0"/>
      <w:marRight w:val="0"/>
      <w:marTop w:val="0"/>
      <w:marBottom w:val="0"/>
      <w:divBdr>
        <w:top w:val="none" w:sz="0" w:space="0" w:color="auto"/>
        <w:left w:val="none" w:sz="0" w:space="0" w:color="auto"/>
        <w:bottom w:val="none" w:sz="0" w:space="0" w:color="auto"/>
        <w:right w:val="none" w:sz="0" w:space="0" w:color="auto"/>
      </w:divBdr>
    </w:div>
    <w:div w:id="238029651">
      <w:bodyDiv w:val="1"/>
      <w:marLeft w:val="0"/>
      <w:marRight w:val="0"/>
      <w:marTop w:val="0"/>
      <w:marBottom w:val="0"/>
      <w:divBdr>
        <w:top w:val="none" w:sz="0" w:space="0" w:color="auto"/>
        <w:left w:val="none" w:sz="0" w:space="0" w:color="auto"/>
        <w:bottom w:val="none" w:sz="0" w:space="0" w:color="auto"/>
        <w:right w:val="none" w:sz="0" w:space="0" w:color="auto"/>
      </w:divBdr>
    </w:div>
    <w:div w:id="519860335">
      <w:bodyDiv w:val="1"/>
      <w:marLeft w:val="0"/>
      <w:marRight w:val="0"/>
      <w:marTop w:val="0"/>
      <w:marBottom w:val="0"/>
      <w:divBdr>
        <w:top w:val="none" w:sz="0" w:space="0" w:color="auto"/>
        <w:left w:val="none" w:sz="0" w:space="0" w:color="auto"/>
        <w:bottom w:val="none" w:sz="0" w:space="0" w:color="auto"/>
        <w:right w:val="none" w:sz="0" w:space="0" w:color="auto"/>
      </w:divBdr>
    </w:div>
    <w:div w:id="560023677">
      <w:bodyDiv w:val="1"/>
      <w:marLeft w:val="0"/>
      <w:marRight w:val="0"/>
      <w:marTop w:val="0"/>
      <w:marBottom w:val="0"/>
      <w:divBdr>
        <w:top w:val="none" w:sz="0" w:space="0" w:color="auto"/>
        <w:left w:val="none" w:sz="0" w:space="0" w:color="auto"/>
        <w:bottom w:val="none" w:sz="0" w:space="0" w:color="auto"/>
        <w:right w:val="none" w:sz="0" w:space="0" w:color="auto"/>
      </w:divBdr>
      <w:divsChild>
        <w:div w:id="979110526">
          <w:marLeft w:val="0"/>
          <w:marRight w:val="0"/>
          <w:marTop w:val="0"/>
          <w:marBottom w:val="0"/>
          <w:divBdr>
            <w:top w:val="none" w:sz="0" w:space="0" w:color="auto"/>
            <w:left w:val="none" w:sz="0" w:space="0" w:color="auto"/>
            <w:bottom w:val="none" w:sz="0" w:space="0" w:color="auto"/>
            <w:right w:val="none" w:sz="0" w:space="0" w:color="auto"/>
          </w:divBdr>
        </w:div>
      </w:divsChild>
    </w:div>
    <w:div w:id="590285439">
      <w:bodyDiv w:val="1"/>
      <w:marLeft w:val="0"/>
      <w:marRight w:val="0"/>
      <w:marTop w:val="0"/>
      <w:marBottom w:val="0"/>
      <w:divBdr>
        <w:top w:val="none" w:sz="0" w:space="0" w:color="auto"/>
        <w:left w:val="none" w:sz="0" w:space="0" w:color="auto"/>
        <w:bottom w:val="none" w:sz="0" w:space="0" w:color="auto"/>
        <w:right w:val="none" w:sz="0" w:space="0" w:color="auto"/>
      </w:divBdr>
    </w:div>
    <w:div w:id="592250028">
      <w:bodyDiv w:val="1"/>
      <w:marLeft w:val="0"/>
      <w:marRight w:val="0"/>
      <w:marTop w:val="0"/>
      <w:marBottom w:val="0"/>
      <w:divBdr>
        <w:top w:val="none" w:sz="0" w:space="0" w:color="auto"/>
        <w:left w:val="none" w:sz="0" w:space="0" w:color="auto"/>
        <w:bottom w:val="none" w:sz="0" w:space="0" w:color="auto"/>
        <w:right w:val="none" w:sz="0" w:space="0" w:color="auto"/>
      </w:divBdr>
    </w:div>
    <w:div w:id="622003554">
      <w:bodyDiv w:val="1"/>
      <w:marLeft w:val="0"/>
      <w:marRight w:val="0"/>
      <w:marTop w:val="0"/>
      <w:marBottom w:val="0"/>
      <w:divBdr>
        <w:top w:val="none" w:sz="0" w:space="0" w:color="auto"/>
        <w:left w:val="none" w:sz="0" w:space="0" w:color="auto"/>
        <w:bottom w:val="none" w:sz="0" w:space="0" w:color="auto"/>
        <w:right w:val="none" w:sz="0" w:space="0" w:color="auto"/>
      </w:divBdr>
    </w:div>
    <w:div w:id="629093516">
      <w:bodyDiv w:val="1"/>
      <w:marLeft w:val="0"/>
      <w:marRight w:val="0"/>
      <w:marTop w:val="0"/>
      <w:marBottom w:val="0"/>
      <w:divBdr>
        <w:top w:val="none" w:sz="0" w:space="0" w:color="auto"/>
        <w:left w:val="none" w:sz="0" w:space="0" w:color="auto"/>
        <w:bottom w:val="none" w:sz="0" w:space="0" w:color="auto"/>
        <w:right w:val="none" w:sz="0" w:space="0" w:color="auto"/>
      </w:divBdr>
    </w:div>
    <w:div w:id="721175915">
      <w:bodyDiv w:val="1"/>
      <w:marLeft w:val="0"/>
      <w:marRight w:val="0"/>
      <w:marTop w:val="0"/>
      <w:marBottom w:val="0"/>
      <w:divBdr>
        <w:top w:val="none" w:sz="0" w:space="0" w:color="auto"/>
        <w:left w:val="none" w:sz="0" w:space="0" w:color="auto"/>
        <w:bottom w:val="none" w:sz="0" w:space="0" w:color="auto"/>
        <w:right w:val="none" w:sz="0" w:space="0" w:color="auto"/>
      </w:divBdr>
    </w:div>
    <w:div w:id="928584779">
      <w:bodyDiv w:val="1"/>
      <w:marLeft w:val="0"/>
      <w:marRight w:val="0"/>
      <w:marTop w:val="0"/>
      <w:marBottom w:val="0"/>
      <w:divBdr>
        <w:top w:val="none" w:sz="0" w:space="0" w:color="auto"/>
        <w:left w:val="none" w:sz="0" w:space="0" w:color="auto"/>
        <w:bottom w:val="none" w:sz="0" w:space="0" w:color="auto"/>
        <w:right w:val="none" w:sz="0" w:space="0" w:color="auto"/>
      </w:divBdr>
    </w:div>
    <w:div w:id="948465124">
      <w:bodyDiv w:val="1"/>
      <w:marLeft w:val="0"/>
      <w:marRight w:val="0"/>
      <w:marTop w:val="0"/>
      <w:marBottom w:val="0"/>
      <w:divBdr>
        <w:top w:val="none" w:sz="0" w:space="0" w:color="auto"/>
        <w:left w:val="none" w:sz="0" w:space="0" w:color="auto"/>
        <w:bottom w:val="none" w:sz="0" w:space="0" w:color="auto"/>
        <w:right w:val="none" w:sz="0" w:space="0" w:color="auto"/>
      </w:divBdr>
    </w:div>
    <w:div w:id="952059085">
      <w:bodyDiv w:val="1"/>
      <w:marLeft w:val="0"/>
      <w:marRight w:val="0"/>
      <w:marTop w:val="0"/>
      <w:marBottom w:val="0"/>
      <w:divBdr>
        <w:top w:val="none" w:sz="0" w:space="0" w:color="auto"/>
        <w:left w:val="none" w:sz="0" w:space="0" w:color="auto"/>
        <w:bottom w:val="none" w:sz="0" w:space="0" w:color="auto"/>
        <w:right w:val="none" w:sz="0" w:space="0" w:color="auto"/>
      </w:divBdr>
    </w:div>
    <w:div w:id="1174805279">
      <w:bodyDiv w:val="1"/>
      <w:marLeft w:val="0"/>
      <w:marRight w:val="0"/>
      <w:marTop w:val="0"/>
      <w:marBottom w:val="0"/>
      <w:divBdr>
        <w:top w:val="none" w:sz="0" w:space="0" w:color="auto"/>
        <w:left w:val="none" w:sz="0" w:space="0" w:color="auto"/>
        <w:bottom w:val="none" w:sz="0" w:space="0" w:color="auto"/>
        <w:right w:val="none" w:sz="0" w:space="0" w:color="auto"/>
      </w:divBdr>
    </w:div>
    <w:div w:id="1190873139">
      <w:bodyDiv w:val="1"/>
      <w:marLeft w:val="0"/>
      <w:marRight w:val="0"/>
      <w:marTop w:val="0"/>
      <w:marBottom w:val="0"/>
      <w:divBdr>
        <w:top w:val="none" w:sz="0" w:space="0" w:color="auto"/>
        <w:left w:val="none" w:sz="0" w:space="0" w:color="auto"/>
        <w:bottom w:val="none" w:sz="0" w:space="0" w:color="auto"/>
        <w:right w:val="none" w:sz="0" w:space="0" w:color="auto"/>
      </w:divBdr>
    </w:div>
    <w:div w:id="1260481621">
      <w:bodyDiv w:val="1"/>
      <w:marLeft w:val="0"/>
      <w:marRight w:val="0"/>
      <w:marTop w:val="0"/>
      <w:marBottom w:val="0"/>
      <w:divBdr>
        <w:top w:val="none" w:sz="0" w:space="0" w:color="auto"/>
        <w:left w:val="none" w:sz="0" w:space="0" w:color="auto"/>
        <w:bottom w:val="none" w:sz="0" w:space="0" w:color="auto"/>
        <w:right w:val="none" w:sz="0" w:space="0" w:color="auto"/>
      </w:divBdr>
    </w:div>
    <w:div w:id="1280990466">
      <w:bodyDiv w:val="1"/>
      <w:marLeft w:val="0"/>
      <w:marRight w:val="0"/>
      <w:marTop w:val="0"/>
      <w:marBottom w:val="0"/>
      <w:divBdr>
        <w:top w:val="none" w:sz="0" w:space="0" w:color="auto"/>
        <w:left w:val="none" w:sz="0" w:space="0" w:color="auto"/>
        <w:bottom w:val="none" w:sz="0" w:space="0" w:color="auto"/>
        <w:right w:val="none" w:sz="0" w:space="0" w:color="auto"/>
      </w:divBdr>
    </w:div>
    <w:div w:id="1350719274">
      <w:bodyDiv w:val="1"/>
      <w:marLeft w:val="0"/>
      <w:marRight w:val="0"/>
      <w:marTop w:val="0"/>
      <w:marBottom w:val="0"/>
      <w:divBdr>
        <w:top w:val="none" w:sz="0" w:space="0" w:color="auto"/>
        <w:left w:val="none" w:sz="0" w:space="0" w:color="auto"/>
        <w:bottom w:val="none" w:sz="0" w:space="0" w:color="auto"/>
        <w:right w:val="none" w:sz="0" w:space="0" w:color="auto"/>
      </w:divBdr>
    </w:div>
    <w:div w:id="1561821148">
      <w:bodyDiv w:val="1"/>
      <w:marLeft w:val="0"/>
      <w:marRight w:val="0"/>
      <w:marTop w:val="0"/>
      <w:marBottom w:val="0"/>
      <w:divBdr>
        <w:top w:val="none" w:sz="0" w:space="0" w:color="auto"/>
        <w:left w:val="none" w:sz="0" w:space="0" w:color="auto"/>
        <w:bottom w:val="none" w:sz="0" w:space="0" w:color="auto"/>
        <w:right w:val="none" w:sz="0" w:space="0" w:color="auto"/>
      </w:divBdr>
    </w:div>
    <w:div w:id="1598977661">
      <w:bodyDiv w:val="1"/>
      <w:marLeft w:val="0"/>
      <w:marRight w:val="0"/>
      <w:marTop w:val="0"/>
      <w:marBottom w:val="0"/>
      <w:divBdr>
        <w:top w:val="none" w:sz="0" w:space="0" w:color="auto"/>
        <w:left w:val="none" w:sz="0" w:space="0" w:color="auto"/>
        <w:bottom w:val="none" w:sz="0" w:space="0" w:color="auto"/>
        <w:right w:val="none" w:sz="0" w:space="0" w:color="auto"/>
      </w:divBdr>
    </w:div>
    <w:div w:id="1603879141">
      <w:bodyDiv w:val="1"/>
      <w:marLeft w:val="0"/>
      <w:marRight w:val="0"/>
      <w:marTop w:val="0"/>
      <w:marBottom w:val="0"/>
      <w:divBdr>
        <w:top w:val="none" w:sz="0" w:space="0" w:color="auto"/>
        <w:left w:val="none" w:sz="0" w:space="0" w:color="auto"/>
        <w:bottom w:val="none" w:sz="0" w:space="0" w:color="auto"/>
        <w:right w:val="none" w:sz="0" w:space="0" w:color="auto"/>
      </w:divBdr>
    </w:div>
    <w:div w:id="1608079234">
      <w:bodyDiv w:val="1"/>
      <w:marLeft w:val="0"/>
      <w:marRight w:val="0"/>
      <w:marTop w:val="0"/>
      <w:marBottom w:val="0"/>
      <w:divBdr>
        <w:top w:val="none" w:sz="0" w:space="0" w:color="auto"/>
        <w:left w:val="none" w:sz="0" w:space="0" w:color="auto"/>
        <w:bottom w:val="none" w:sz="0" w:space="0" w:color="auto"/>
        <w:right w:val="none" w:sz="0" w:space="0" w:color="auto"/>
      </w:divBdr>
    </w:div>
    <w:div w:id="1617179042">
      <w:bodyDiv w:val="1"/>
      <w:marLeft w:val="0"/>
      <w:marRight w:val="0"/>
      <w:marTop w:val="0"/>
      <w:marBottom w:val="0"/>
      <w:divBdr>
        <w:top w:val="none" w:sz="0" w:space="0" w:color="auto"/>
        <w:left w:val="none" w:sz="0" w:space="0" w:color="auto"/>
        <w:bottom w:val="none" w:sz="0" w:space="0" w:color="auto"/>
        <w:right w:val="none" w:sz="0" w:space="0" w:color="auto"/>
      </w:divBdr>
    </w:div>
    <w:div w:id="1622298351">
      <w:bodyDiv w:val="1"/>
      <w:marLeft w:val="0"/>
      <w:marRight w:val="0"/>
      <w:marTop w:val="0"/>
      <w:marBottom w:val="0"/>
      <w:divBdr>
        <w:top w:val="none" w:sz="0" w:space="0" w:color="auto"/>
        <w:left w:val="none" w:sz="0" w:space="0" w:color="auto"/>
        <w:bottom w:val="none" w:sz="0" w:space="0" w:color="auto"/>
        <w:right w:val="none" w:sz="0" w:space="0" w:color="auto"/>
      </w:divBdr>
    </w:div>
    <w:div w:id="1744523898">
      <w:bodyDiv w:val="1"/>
      <w:marLeft w:val="0"/>
      <w:marRight w:val="0"/>
      <w:marTop w:val="0"/>
      <w:marBottom w:val="0"/>
      <w:divBdr>
        <w:top w:val="none" w:sz="0" w:space="0" w:color="auto"/>
        <w:left w:val="none" w:sz="0" w:space="0" w:color="auto"/>
        <w:bottom w:val="none" w:sz="0" w:space="0" w:color="auto"/>
        <w:right w:val="none" w:sz="0" w:space="0" w:color="auto"/>
      </w:divBdr>
    </w:div>
    <w:div w:id="1827673243">
      <w:bodyDiv w:val="1"/>
      <w:marLeft w:val="0"/>
      <w:marRight w:val="0"/>
      <w:marTop w:val="0"/>
      <w:marBottom w:val="0"/>
      <w:divBdr>
        <w:top w:val="none" w:sz="0" w:space="0" w:color="auto"/>
        <w:left w:val="none" w:sz="0" w:space="0" w:color="auto"/>
        <w:bottom w:val="none" w:sz="0" w:space="0" w:color="auto"/>
        <w:right w:val="none" w:sz="0" w:space="0" w:color="auto"/>
      </w:divBdr>
    </w:div>
    <w:div w:id="1854764031">
      <w:bodyDiv w:val="1"/>
      <w:marLeft w:val="0"/>
      <w:marRight w:val="0"/>
      <w:marTop w:val="0"/>
      <w:marBottom w:val="0"/>
      <w:divBdr>
        <w:top w:val="none" w:sz="0" w:space="0" w:color="auto"/>
        <w:left w:val="none" w:sz="0" w:space="0" w:color="auto"/>
        <w:bottom w:val="none" w:sz="0" w:space="0" w:color="auto"/>
        <w:right w:val="none" w:sz="0" w:space="0" w:color="auto"/>
      </w:divBdr>
    </w:div>
    <w:div w:id="1856844000">
      <w:bodyDiv w:val="1"/>
      <w:marLeft w:val="0"/>
      <w:marRight w:val="0"/>
      <w:marTop w:val="0"/>
      <w:marBottom w:val="0"/>
      <w:divBdr>
        <w:top w:val="none" w:sz="0" w:space="0" w:color="auto"/>
        <w:left w:val="none" w:sz="0" w:space="0" w:color="auto"/>
        <w:bottom w:val="none" w:sz="0" w:space="0" w:color="auto"/>
        <w:right w:val="none" w:sz="0" w:space="0" w:color="auto"/>
      </w:divBdr>
    </w:div>
    <w:div w:id="1870529887">
      <w:bodyDiv w:val="1"/>
      <w:marLeft w:val="0"/>
      <w:marRight w:val="0"/>
      <w:marTop w:val="0"/>
      <w:marBottom w:val="0"/>
      <w:divBdr>
        <w:top w:val="none" w:sz="0" w:space="0" w:color="auto"/>
        <w:left w:val="none" w:sz="0" w:space="0" w:color="auto"/>
        <w:bottom w:val="none" w:sz="0" w:space="0" w:color="auto"/>
        <w:right w:val="none" w:sz="0" w:space="0" w:color="auto"/>
      </w:divBdr>
      <w:divsChild>
        <w:div w:id="451367734">
          <w:marLeft w:val="0"/>
          <w:marRight w:val="0"/>
          <w:marTop w:val="0"/>
          <w:marBottom w:val="0"/>
          <w:divBdr>
            <w:top w:val="none" w:sz="0" w:space="0" w:color="auto"/>
            <w:left w:val="none" w:sz="0" w:space="0" w:color="auto"/>
            <w:bottom w:val="none" w:sz="0" w:space="0" w:color="auto"/>
            <w:right w:val="none" w:sz="0" w:space="0" w:color="auto"/>
          </w:divBdr>
        </w:div>
      </w:divsChild>
    </w:div>
    <w:div w:id="1939286867">
      <w:bodyDiv w:val="1"/>
      <w:marLeft w:val="0"/>
      <w:marRight w:val="0"/>
      <w:marTop w:val="0"/>
      <w:marBottom w:val="0"/>
      <w:divBdr>
        <w:top w:val="none" w:sz="0" w:space="0" w:color="auto"/>
        <w:left w:val="none" w:sz="0" w:space="0" w:color="auto"/>
        <w:bottom w:val="none" w:sz="0" w:space="0" w:color="auto"/>
        <w:right w:val="none" w:sz="0" w:space="0" w:color="auto"/>
      </w:divBdr>
    </w:div>
    <w:div w:id="1985619545">
      <w:bodyDiv w:val="1"/>
      <w:marLeft w:val="0"/>
      <w:marRight w:val="0"/>
      <w:marTop w:val="0"/>
      <w:marBottom w:val="0"/>
      <w:divBdr>
        <w:top w:val="none" w:sz="0" w:space="0" w:color="auto"/>
        <w:left w:val="none" w:sz="0" w:space="0" w:color="auto"/>
        <w:bottom w:val="none" w:sz="0" w:space="0" w:color="auto"/>
        <w:right w:val="none" w:sz="0" w:space="0" w:color="auto"/>
      </w:divBdr>
    </w:div>
    <w:div w:id="21372854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A93978-792D-4526-A197-83AF4FAE2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35</Pages>
  <Words>6489</Words>
  <Characters>36990</Characters>
  <Application>Microsoft Office Word</Application>
  <DocSecurity>0</DocSecurity>
  <Lines>308</Lines>
  <Paragraphs>86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Eng.Abdulrahman Ahmed</cp:lastModifiedBy>
  <cp:revision>4</cp:revision>
  <dcterms:created xsi:type="dcterms:W3CDTF">2025-04-07T19:47:00Z</dcterms:created>
  <dcterms:modified xsi:type="dcterms:W3CDTF">2025-04-11T13:16:00Z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