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CF3B70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2D322E">
        <w:rPr>
          <w:rFonts w:ascii="Sakkal Majalla" w:hAnsi="Sakkal Majalla" w:cs="Sakkal Majalla"/>
          <w:b/>
          <w:bCs/>
          <w:sz w:val="28"/>
          <w:szCs w:val="28"/>
          <w:rtl/>
          <w:lang w:bidi="ar-EG"/>
        </w:rPr>
        <w:t xml:space="preserve">تخصص اداره </w:t>
      </w:r>
      <w:r w:rsidR="004D5686">
        <w:rPr>
          <w:rFonts w:ascii="Sakkal Majalla" w:hAnsi="Sakkal Majalla" w:cs="Sakkal Majalla"/>
          <w:b/>
          <w:bCs/>
          <w:sz w:val="28"/>
          <w:szCs w:val="28"/>
          <w:rtl/>
          <w:lang w:bidi="ar-EG"/>
        </w:rPr>
        <w:t>مشاريع</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17C7AA6" w14:textId="06EC69D5" w:rsidR="004D5686" w:rsidRDefault="00A74F76" w:rsidP="00541B0D">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عنوان </w:t>
      </w:r>
      <w:r w:rsidR="00541B0D">
        <w:rPr>
          <w:rFonts w:ascii="Sakkal Majalla" w:hAnsi="Sakkal Majalla" w:cs="Sakkal Majalla"/>
          <w:b/>
          <w:bCs/>
          <w:sz w:val="28"/>
          <w:szCs w:val="28"/>
          <w:rtl/>
          <w:lang w:bidi="ar-EG"/>
        </w:rPr>
        <w:t>البحث</w:t>
      </w:r>
    </w:p>
    <w:p w14:paraId="40B4D489" w14:textId="6DB82C5D" w:rsidR="00A75402" w:rsidRPr="00250CD6" w:rsidRDefault="00A75402" w:rsidP="00541B0D">
      <w:pPr>
        <w:jc w:val="center"/>
        <w:rPr>
          <w:rFonts w:ascii="Sakkal Majalla" w:hAnsi="Sakkal Majalla" w:cs="Sakkal Majalla"/>
          <w:b/>
          <w:bCs/>
          <w:color w:val="0070C0"/>
          <w:sz w:val="28"/>
          <w:szCs w:val="28"/>
          <w:rtl/>
          <w:lang w:bidi="ar-EG"/>
        </w:rPr>
      </w:pPr>
      <w:r w:rsidRPr="00250CD6">
        <w:rPr>
          <w:rFonts w:ascii="Sakkal Majalla" w:hAnsi="Sakkal Majalla" w:cs="Sakkal Majalla"/>
          <w:b/>
          <w:bCs/>
          <w:color w:val="0070C0"/>
          <w:sz w:val="28"/>
          <w:szCs w:val="28"/>
          <w:rtl/>
          <w:lang w:bidi="ar-EG"/>
        </w:rPr>
        <w:t xml:space="preserve">دور الكفاءات القيادية في نجاح مشاريع التطوير </w:t>
      </w:r>
      <w:r w:rsidR="000502FA" w:rsidRPr="00250CD6">
        <w:rPr>
          <w:rFonts w:ascii="Sakkal Majalla" w:hAnsi="Sakkal Majalla" w:cs="Sakkal Majalla" w:hint="cs"/>
          <w:b/>
          <w:bCs/>
          <w:color w:val="0070C0"/>
          <w:sz w:val="28"/>
          <w:szCs w:val="28"/>
          <w:rtl/>
          <w:lang w:bidi="ar-EG"/>
        </w:rPr>
        <w:t>العقاري:</w:t>
      </w:r>
      <w:r w:rsidRPr="00250CD6">
        <w:rPr>
          <w:rFonts w:ascii="Sakkal Majalla" w:hAnsi="Sakkal Majalla" w:cs="Sakkal Majalla"/>
          <w:b/>
          <w:bCs/>
          <w:color w:val="0070C0"/>
          <w:sz w:val="28"/>
          <w:szCs w:val="28"/>
          <w:rtl/>
          <w:lang w:bidi="ar-EG"/>
        </w:rPr>
        <w:t>- دراسة  حالة على المجمعات السكنية المدارة في مدينة جدة</w:t>
      </w:r>
    </w:p>
    <w:p w14:paraId="15C28831" w14:textId="77777777" w:rsidR="009125CE" w:rsidRPr="00250CD6" w:rsidRDefault="009125CE" w:rsidP="009125CE">
      <w:pPr>
        <w:jc w:val="center"/>
        <w:rPr>
          <w:rFonts w:ascii="Sakkal Majalla" w:hAnsi="Sakkal Majalla" w:cs="Sakkal Majalla"/>
          <w:color w:val="0070C0"/>
          <w:sz w:val="28"/>
          <w:szCs w:val="28"/>
          <w:rtl/>
          <w:lang w:bidi="ar-EG"/>
        </w:rPr>
      </w:pPr>
    </w:p>
    <w:p w14:paraId="0EB57E30" w14:textId="77777777" w:rsidR="009125CE" w:rsidRPr="001902DB" w:rsidRDefault="009125CE" w:rsidP="00A75402">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8D5834A" w:rsidR="009125CE" w:rsidRPr="001902DB" w:rsidRDefault="00250CD6"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أحمد علوي </w:t>
      </w:r>
      <w:proofErr w:type="spellStart"/>
      <w:r>
        <w:rPr>
          <w:rFonts w:ascii="Sakkal Majalla" w:hAnsi="Sakkal Majalla" w:cs="Sakkal Majalla"/>
          <w:b/>
          <w:bCs/>
          <w:sz w:val="28"/>
          <w:szCs w:val="28"/>
          <w:rtl/>
          <w:lang w:bidi="ar-EG"/>
        </w:rPr>
        <w:t>بامخرمه</w:t>
      </w:r>
      <w:proofErr w:type="spellEnd"/>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408045F2" w:rsidR="009125CE" w:rsidRDefault="00250CD6" w:rsidP="00CD628C">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2025</w:t>
      </w:r>
    </w:p>
    <w:p w14:paraId="26DFC649" w14:textId="77777777" w:rsidR="00CD628C" w:rsidRDefault="00CD628C" w:rsidP="00CD628C">
      <w:pPr>
        <w:jc w:val="center"/>
        <w:rPr>
          <w:rFonts w:ascii="Sakkal Majalla" w:hAnsi="Sakkal Majalla" w:cs="Sakkal Majalla"/>
          <w:b/>
          <w:bCs/>
          <w:sz w:val="28"/>
          <w:szCs w:val="28"/>
          <w:lang w:bidi="ar-EG"/>
        </w:rPr>
      </w:pPr>
    </w:p>
    <w:p w14:paraId="37DD099A" w14:textId="77777777" w:rsidR="00541B0D" w:rsidRDefault="00541B0D" w:rsidP="00CD628C">
      <w:pPr>
        <w:jc w:val="center"/>
        <w:rPr>
          <w:rFonts w:ascii="Sakkal Majalla" w:hAnsi="Sakkal Majalla" w:cs="Sakkal Majalla"/>
          <w:b/>
          <w:bCs/>
          <w:sz w:val="28"/>
          <w:szCs w:val="28"/>
          <w:lang w:bidi="ar-EG"/>
        </w:rPr>
      </w:pPr>
    </w:p>
    <w:p w14:paraId="0D6693EA" w14:textId="77777777" w:rsidR="00541B0D" w:rsidRDefault="00541B0D" w:rsidP="00CD628C">
      <w:pPr>
        <w:jc w:val="center"/>
        <w:rPr>
          <w:rFonts w:ascii="Sakkal Majalla" w:hAnsi="Sakkal Majalla" w:cs="Sakkal Majalla"/>
          <w:b/>
          <w:bCs/>
          <w:sz w:val="28"/>
          <w:szCs w:val="28"/>
          <w:lang w:bidi="ar-EG"/>
        </w:rPr>
      </w:pPr>
    </w:p>
    <w:p w14:paraId="7F4329FC" w14:textId="77777777" w:rsidR="00541B0D" w:rsidRPr="001902DB" w:rsidRDefault="00541B0D" w:rsidP="00CD628C">
      <w:pPr>
        <w:jc w:val="center"/>
        <w:rPr>
          <w:rFonts w:ascii="Sakkal Majalla" w:hAnsi="Sakkal Majalla" w:cs="Sakkal Majalla"/>
          <w:b/>
          <w:bCs/>
          <w:sz w:val="28"/>
          <w:szCs w:val="28"/>
          <w:lang w:bidi="ar-EG"/>
        </w:rPr>
      </w:pPr>
    </w:p>
    <w:p w14:paraId="035BF540" w14:textId="53A53627" w:rsidR="009125CE" w:rsidRPr="00966D94" w:rsidRDefault="00966D94" w:rsidP="00A74F76">
      <w:pPr>
        <w:rPr>
          <w:rFonts w:ascii="Sakkal Majalla" w:hAnsi="Sakkal Majalla" w:cs="Sakkal Majalla"/>
          <w:color w:val="0070C0"/>
          <w:sz w:val="32"/>
          <w:szCs w:val="32"/>
          <w:u w:val="single"/>
          <w:lang w:bidi="ar-EG"/>
        </w:rPr>
      </w:pPr>
      <w:r w:rsidRPr="00966D94">
        <w:rPr>
          <w:rFonts w:ascii="Sakkal Majalla" w:hAnsi="Sakkal Majalla" w:cs="Sakkal Majalla"/>
          <w:b/>
          <w:bCs/>
          <w:color w:val="0070C0"/>
          <w:sz w:val="32"/>
          <w:szCs w:val="32"/>
          <w:rtl/>
        </w:rPr>
        <w:t>مقدمة</w:t>
      </w:r>
    </w:p>
    <w:p w14:paraId="0699F72C" w14:textId="77777777" w:rsidR="002F7102" w:rsidRDefault="00161EC4" w:rsidP="00A74F76">
      <w:pPr>
        <w:rPr>
          <w:rFonts w:ascii="Sakkal Majalla" w:hAnsi="Sakkal Majalla" w:cs="Sakkal Majalla"/>
          <w:sz w:val="28"/>
          <w:szCs w:val="28"/>
          <w:lang w:bidi="ar-EG"/>
        </w:rPr>
      </w:pPr>
      <w:r>
        <w:rPr>
          <w:rFonts w:ascii="Sakkal Majalla" w:hAnsi="Sakkal Majalla" w:cs="Sakkal Majalla"/>
          <w:sz w:val="28"/>
          <w:szCs w:val="28"/>
          <w:rtl/>
          <w:lang w:bidi="ar-EG"/>
        </w:rPr>
        <w:t xml:space="preserve">شهد قطاع التطوير العقاري في المملكة العربية السعودية </w:t>
      </w:r>
      <w:r w:rsidR="002F7102">
        <w:rPr>
          <w:rFonts w:ascii="Sakkal Majalla" w:hAnsi="Sakkal Majalla" w:cs="Sakkal Majalla"/>
          <w:sz w:val="28"/>
          <w:szCs w:val="28"/>
          <w:rtl/>
          <w:lang w:bidi="ar-EG"/>
        </w:rPr>
        <w:t>نموا</w:t>
      </w:r>
      <w:r>
        <w:rPr>
          <w:rFonts w:ascii="Sakkal Majalla" w:hAnsi="Sakkal Majalla" w:cs="Sakkal Majalla"/>
          <w:sz w:val="28"/>
          <w:szCs w:val="28"/>
          <w:rtl/>
          <w:lang w:bidi="ar-EG"/>
        </w:rPr>
        <w:t xml:space="preserve"> متسارعاً خلال العقدين الماضيين</w:t>
      </w:r>
      <w:r w:rsidR="002F7102">
        <w:rPr>
          <w:rFonts w:ascii="Sakkal Majalla" w:hAnsi="Sakkal Majalla" w:cs="Sakkal Majalla"/>
          <w:sz w:val="28"/>
          <w:szCs w:val="28"/>
          <w:rtl/>
          <w:lang w:bidi="ar-EG"/>
        </w:rPr>
        <w:t xml:space="preserve"> </w:t>
      </w:r>
      <w:r>
        <w:rPr>
          <w:rFonts w:ascii="Sakkal Majalla" w:hAnsi="Sakkal Majalla" w:cs="Sakkal Majalla"/>
          <w:sz w:val="28"/>
          <w:szCs w:val="28"/>
          <w:rtl/>
          <w:lang w:bidi="ar-EG"/>
        </w:rPr>
        <w:t>، متماشياً مع التوجهات الاستراتيجية للمملكة وخاصة رؤية 2030 التي تضع تطوير قطاع الإسكان والتطوير العقاري ضمن أولوياتها الاستراتيجية (الهيئة العامة للإحصاء، 2022) ومع تزايد المشاريع العقارية وتوسعها</w:t>
      </w:r>
      <w:r w:rsidR="002F7102">
        <w:rPr>
          <w:rFonts w:ascii="Sakkal Majalla" w:hAnsi="Sakkal Majalla" w:cs="Sakkal Majalla"/>
          <w:sz w:val="28"/>
          <w:szCs w:val="28"/>
          <w:rtl/>
          <w:lang w:bidi="ar-EG"/>
        </w:rPr>
        <w:t xml:space="preserve"> </w:t>
      </w:r>
      <w:r>
        <w:rPr>
          <w:rFonts w:ascii="Sakkal Majalla" w:hAnsi="Sakkal Majalla" w:cs="Sakkal Majalla"/>
          <w:sz w:val="28"/>
          <w:szCs w:val="28"/>
          <w:rtl/>
          <w:lang w:bidi="ar-EG"/>
        </w:rPr>
        <w:t>، برزت أهمية الكفاءات القيادية كعامل حاسم في تحقيق النجاح المستدام لهذه المشاريع إذ تشير الدراسات إلى أن نسبة كبيرة من مشاريع التطوير العقاري تواجه تحديات في تحقيق أهدافها المخططة</w:t>
      </w:r>
      <w:r w:rsidR="002F7102">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وأن نجاح هذه المشاريع يرتبط بشكل وثيق بجودة القيادة وكفاءتها (الزهراني، 2021؛ العتيبي، 2020) </w:t>
      </w:r>
      <w:r w:rsidR="002F7102">
        <w:rPr>
          <w:rFonts w:ascii="Sakkal Majalla" w:hAnsi="Sakkal Majalla" w:cs="Sakkal Majalla"/>
          <w:sz w:val="28"/>
          <w:szCs w:val="28"/>
          <w:rtl/>
          <w:lang w:bidi="ar-EG"/>
        </w:rPr>
        <w:t xml:space="preserve"> .</w:t>
      </w:r>
    </w:p>
    <w:p w14:paraId="15D50219" w14:textId="77777777" w:rsidR="00017800" w:rsidRDefault="00161EC4" w:rsidP="00A74F76">
      <w:pPr>
        <w:rPr>
          <w:rFonts w:ascii="Sakkal Majalla" w:hAnsi="Sakkal Majalla" w:cs="Sakkal Majalla"/>
          <w:sz w:val="28"/>
          <w:szCs w:val="28"/>
          <w:lang w:bidi="ar-EG"/>
        </w:rPr>
      </w:pPr>
      <w:r>
        <w:rPr>
          <w:rFonts w:ascii="Sakkal Majalla" w:hAnsi="Sakkal Majalla" w:cs="Sakkal Majalla"/>
          <w:sz w:val="28"/>
          <w:szCs w:val="28"/>
          <w:rtl/>
          <w:lang w:bidi="ar-EG"/>
        </w:rPr>
        <w:t xml:space="preserve">وتعد المجمعات السكنية المدارة نموذجاً متطوراً للإسكان في المدن السعودية الكبرى، وخاصة في مدينة جدة التي تشهد تنوعاً في هذه المشاريع فقد وصل عدد المجمعات السكنية المدارة في جدة إلى أكثر من 150 مجمعاً بحلول عام 2023، وفقاً لتقرير الغرفة التجارية بجدة (2023) ويتطلب نجاح إدارة هذه المجمعات قيادة تمتلك كفاءات متنوعة تتجاوز المعرفة التقنية البحتة لتشمل مهارات التخطيط الاستراتيجي، وإدارة الموارد البشرية، والتواصل الفعال، وإدارة الأزمات (المالكي، 2022) وقد أشار فريدمان وكاميرون </w:t>
      </w:r>
      <w:r w:rsidR="002F7102">
        <w:rPr>
          <w:rFonts w:ascii="Sakkal Majalla" w:hAnsi="Sakkal Majalla" w:cs="Sakkal Majalla"/>
          <w:sz w:val="28"/>
          <w:szCs w:val="28"/>
          <w:rtl/>
          <w:lang w:bidi="ar-EG"/>
        </w:rPr>
        <w:t xml:space="preserve"> </w:t>
      </w:r>
      <w:r>
        <w:rPr>
          <w:rFonts w:ascii="Sakkal Majalla" w:hAnsi="Sakkal Majalla" w:cs="Sakkal Majalla"/>
          <w:sz w:val="28"/>
          <w:szCs w:val="28"/>
          <w:lang w:bidi="ar-EG"/>
        </w:rPr>
        <w:t xml:space="preserve">Friedman &amp; Cameron, 2022) </w:t>
      </w:r>
      <w:r w:rsidR="002F7102">
        <w:rPr>
          <w:rFonts w:ascii="Sakkal Majalla" w:hAnsi="Sakkal Majalla" w:cs="Sakkal Majalla"/>
          <w:sz w:val="28"/>
          <w:szCs w:val="28"/>
          <w:rtl/>
          <w:lang w:bidi="ar-EG"/>
        </w:rPr>
        <w:t xml:space="preserve"> ) الى </w:t>
      </w:r>
      <w:r>
        <w:rPr>
          <w:rFonts w:ascii="Sakkal Majalla" w:hAnsi="Sakkal Majalla" w:cs="Sakkal Majalla"/>
          <w:sz w:val="28"/>
          <w:szCs w:val="28"/>
          <w:rtl/>
          <w:lang w:bidi="ar-EG"/>
        </w:rPr>
        <w:t xml:space="preserve"> أن المشاريع العقارية الناجحة تتميز بقيادة تجمع بين الرؤية الاستراتيجية والكفاءة التشغيلية، وتمتلك القدرة على التكيف مع المتغيرات البيئية والتنظيمية كما أكدت دراسة العنزي (2019) على أهمية الكفاءات القيادية في إدارة المخاطر المرتبطة بالمشاريع العقارية الكبرى، وقدرتها على التعامل مع التحديات المتنوعة التي تواجه هذه المشاريع رغم ذلك، يلاحظ وجود فجوة بحثية كبيرة في مجال دراسة العلاقة بين الكفاءات القيادية ونجاح مشاريع التطوير العقاري في السياق السعودي فمعظم الدراسات السابقة ركزت على الجوانب المالية والتسويقية لهذه المشاريع، مع اهتمام محدود بالعنصر البشري والقيادي وتزداد هذه الفجوة اتساعاً عند النظر تحديداً إلى قطاع المجمعات السكنية المدارة في مدينة جدة (الشمري، 2021) </w:t>
      </w:r>
      <w:r w:rsidR="00017800">
        <w:rPr>
          <w:rFonts w:ascii="Sakkal Majalla" w:hAnsi="Sakkal Majalla" w:cs="Sakkal Majalla"/>
          <w:sz w:val="28"/>
          <w:szCs w:val="28"/>
          <w:rtl/>
          <w:lang w:bidi="ar-EG"/>
        </w:rPr>
        <w:t xml:space="preserve"> .</w:t>
      </w:r>
    </w:p>
    <w:p w14:paraId="61BA6397" w14:textId="30CBCF1B" w:rsidR="00161EC4" w:rsidRPr="00161EC4" w:rsidRDefault="00161EC4" w:rsidP="00A74F76">
      <w:pPr>
        <w:rPr>
          <w:rFonts w:ascii="Sakkal Majalla" w:hAnsi="Sakkal Majalla" w:cs="Sakkal Majalla"/>
          <w:sz w:val="28"/>
          <w:szCs w:val="28"/>
          <w:rtl/>
          <w:lang w:bidi="ar-EG"/>
        </w:rPr>
      </w:pPr>
      <w:r>
        <w:rPr>
          <w:rFonts w:ascii="Sakkal Majalla" w:hAnsi="Sakkal Majalla" w:cs="Sakkal Majalla"/>
          <w:sz w:val="28"/>
          <w:szCs w:val="28"/>
          <w:rtl/>
          <w:lang w:bidi="ar-EG"/>
        </w:rPr>
        <w:t>لذا، تأتي هذه الدراسة لسد هذه الفجوة البحثية من خلال استكشاف وتحليل دور الكفاءات القيادية في نجاح مشاريع المجمعات السكنية المدارة في مدينة جدة، وتحديد أبرز الكفاءات القيادية المؤثرة في هذا النجاح كما تسعى الدراسة إلى تقديم نموذج مقترح يمكن أن يساعد شركات التطوير العقاري في تحديد وتطوير الكفاءات القيادية اللازمة لنجاح مشاريعها، مما يسهم في تعزيز استدامة هذه المشاريع وزيادة قدرتها على تحقيق أهدافها ونظراً لأهمية هذا القطاع في الاقتصاد السعودي وتأثيره على جودة الحياة السكنية للمواطنين والمقيمين، فإن نتائج هذه الدراسة ستقدم مساهمة علمية وعملية قيمة للباحثين والممارسين في مجال التطوير العقاري والقيادة الإدارية على حد سواء</w:t>
      </w:r>
    </w:p>
    <w:p w14:paraId="14FAE9D5" w14:textId="77777777" w:rsidR="009125CE" w:rsidRDefault="009125CE" w:rsidP="009125CE">
      <w:pPr>
        <w:rPr>
          <w:rFonts w:ascii="Sakkal Majalla" w:hAnsi="Sakkal Majalla" w:cs="Sakkal Majalla"/>
          <w:sz w:val="28"/>
          <w:szCs w:val="28"/>
          <w:u w:val="single"/>
          <w:lang w:bidi="ar-EG"/>
        </w:rPr>
      </w:pPr>
    </w:p>
    <w:p w14:paraId="2C67E72C" w14:textId="77777777" w:rsidR="009125CE" w:rsidRDefault="009125CE" w:rsidP="009125CE">
      <w:pPr>
        <w:rPr>
          <w:rFonts w:ascii="Sakkal Majalla" w:hAnsi="Sakkal Majalla" w:cs="Sakkal Majalla"/>
          <w:sz w:val="28"/>
          <w:szCs w:val="28"/>
          <w:u w:val="single"/>
          <w:lang w:bidi="ar-EG"/>
        </w:rPr>
      </w:pPr>
    </w:p>
    <w:p w14:paraId="2A7C8480" w14:textId="77777777" w:rsidR="00966D94" w:rsidRDefault="00966D94" w:rsidP="009125CE">
      <w:pPr>
        <w:rPr>
          <w:rFonts w:ascii="Sakkal Majalla" w:hAnsi="Sakkal Majalla" w:cs="Sakkal Majalla"/>
          <w:sz w:val="28"/>
          <w:szCs w:val="28"/>
          <w:u w:val="single"/>
          <w:rtl/>
          <w:lang w:bidi="ar-EG"/>
        </w:rPr>
      </w:pPr>
    </w:p>
    <w:p w14:paraId="40A61660" w14:textId="0CA201E4" w:rsidR="009125CE" w:rsidRPr="00966D94" w:rsidRDefault="00A74F76" w:rsidP="00A74F76">
      <w:pPr>
        <w:rPr>
          <w:rFonts w:ascii="Sakkal Majalla" w:hAnsi="Sakkal Majalla" w:cs="Sakkal Majalla"/>
          <w:color w:val="0070C0"/>
          <w:sz w:val="32"/>
          <w:szCs w:val="32"/>
          <w:lang w:bidi="ar-EG"/>
        </w:rPr>
      </w:pPr>
      <w:r w:rsidRPr="00966D94">
        <w:rPr>
          <w:rFonts w:ascii="Sakkal Majalla" w:hAnsi="Sakkal Majalla" w:cs="Sakkal Majalla"/>
          <w:b/>
          <w:bCs/>
          <w:color w:val="0070C0"/>
          <w:sz w:val="32"/>
          <w:szCs w:val="32"/>
          <w:rtl/>
        </w:rPr>
        <w:lastRenderedPageBreak/>
        <w:t xml:space="preserve">مشكلة </w:t>
      </w:r>
      <w:r w:rsidR="00966D94" w:rsidRPr="00966D94">
        <w:rPr>
          <w:rFonts w:ascii="Sakkal Majalla" w:hAnsi="Sakkal Majalla" w:cs="Sakkal Majalla"/>
          <w:b/>
          <w:bCs/>
          <w:color w:val="0070C0"/>
          <w:sz w:val="32"/>
          <w:szCs w:val="32"/>
          <w:rtl/>
        </w:rPr>
        <w:t>الدراسة</w:t>
      </w:r>
    </w:p>
    <w:p w14:paraId="3EDF27ED" w14:textId="77777777" w:rsidR="00210A29" w:rsidRPr="00210A29" w:rsidRDefault="00210A29" w:rsidP="00210A29">
      <w:pPr>
        <w:rPr>
          <w:rFonts w:ascii="Sakkal Majalla" w:hAnsi="Sakkal Majalla" w:cs="Sakkal Majalla"/>
          <w:sz w:val="28"/>
          <w:szCs w:val="28"/>
          <w:lang w:bidi="ar-EG"/>
        </w:rPr>
      </w:pPr>
      <w:r w:rsidRPr="00210A29">
        <w:rPr>
          <w:rFonts w:ascii="Sakkal Majalla" w:hAnsi="Sakkal Majalla" w:cs="Sakkal Majalla"/>
          <w:sz w:val="28"/>
          <w:szCs w:val="28"/>
          <w:rtl/>
        </w:rPr>
        <w:t xml:space="preserve">على الرغم من التطور المتسارع الذي يشهده قطاع التطوير العقاري في المملكة العربية السعودية، وما يشمله من توسّع في إنشاء المجمعات السكنية بهدف رفع جودة الحياة وتعزيز كفاءة استخدام الأراضي؛ إلا أن </w:t>
      </w:r>
      <w:r w:rsidRPr="00210A29">
        <w:rPr>
          <w:rFonts w:ascii="Sakkal Majalla" w:hAnsi="Sakkal Majalla" w:cs="Sakkal Majalla"/>
          <w:b/>
          <w:bCs/>
          <w:sz w:val="28"/>
          <w:szCs w:val="28"/>
          <w:rtl/>
        </w:rPr>
        <w:t>نجاح هذه المشاريع لا يزال يواجه تفاوتًا ملحوظًا</w:t>
      </w:r>
      <w:r w:rsidRPr="00210A29">
        <w:rPr>
          <w:rFonts w:ascii="Sakkal Majalla" w:hAnsi="Sakkal Majalla" w:cs="Sakkal Majalla"/>
          <w:sz w:val="28"/>
          <w:szCs w:val="28"/>
          <w:rtl/>
        </w:rPr>
        <w:t xml:space="preserve"> في مستوى الإنجاز، وجودة التشغيل، ورضا المستفيدين. ويُعزى جزء كبير من هذا التفاوت إلى </w:t>
      </w:r>
      <w:r w:rsidRPr="00210A29">
        <w:rPr>
          <w:rFonts w:ascii="Sakkal Majalla" w:hAnsi="Sakkal Majalla" w:cs="Sakkal Majalla"/>
          <w:b/>
          <w:bCs/>
          <w:sz w:val="28"/>
          <w:szCs w:val="28"/>
          <w:rtl/>
        </w:rPr>
        <w:t>اختلاف مستوى الكفاءات القيادية لدى المديرين المسؤولين عن إدارة وتشغيل تلك المجمعات</w:t>
      </w:r>
      <w:r w:rsidRPr="00210A29">
        <w:rPr>
          <w:rFonts w:ascii="Sakkal Majalla" w:hAnsi="Sakkal Majalla" w:cs="Sakkal Majalla"/>
          <w:sz w:val="28"/>
          <w:szCs w:val="28"/>
          <w:lang w:bidi="ar-EG"/>
        </w:rPr>
        <w:t>.</w:t>
      </w:r>
    </w:p>
    <w:p w14:paraId="03E89EE4" w14:textId="77777777" w:rsidR="00210A29" w:rsidRDefault="00210A29" w:rsidP="00210A29">
      <w:pPr>
        <w:rPr>
          <w:rFonts w:ascii="Sakkal Majalla" w:hAnsi="Sakkal Majalla" w:cs="Sakkal Majalla"/>
          <w:sz w:val="28"/>
          <w:szCs w:val="28"/>
          <w:rtl/>
        </w:rPr>
      </w:pPr>
      <w:r>
        <w:rPr>
          <w:rFonts w:ascii="Sakkal Majalla" w:hAnsi="Sakkal Majalla" w:cs="Sakkal Majalla" w:hint="cs"/>
          <w:sz w:val="28"/>
          <w:szCs w:val="28"/>
          <w:rtl/>
        </w:rPr>
        <w:t>الفجوة النظرية:</w:t>
      </w:r>
    </w:p>
    <w:p w14:paraId="120B821F" w14:textId="34FDB3D4" w:rsidR="00210A29" w:rsidRPr="00210A29" w:rsidRDefault="00210A29" w:rsidP="00210A29">
      <w:pPr>
        <w:rPr>
          <w:rFonts w:ascii="Sakkal Majalla" w:hAnsi="Sakkal Majalla" w:cs="Sakkal Majalla"/>
          <w:sz w:val="28"/>
          <w:szCs w:val="28"/>
          <w:lang w:bidi="ar-EG"/>
        </w:rPr>
      </w:pPr>
      <w:r w:rsidRPr="00210A29">
        <w:rPr>
          <w:rFonts w:ascii="Sakkal Majalla" w:hAnsi="Sakkal Majalla" w:cs="Sakkal Majalla"/>
          <w:sz w:val="28"/>
          <w:szCs w:val="28"/>
          <w:rtl/>
        </w:rPr>
        <w:t xml:space="preserve"> تُظهر مراجعة الأدبيات أن هناك </w:t>
      </w:r>
      <w:r w:rsidRPr="00210A29">
        <w:rPr>
          <w:rFonts w:ascii="Sakkal Majalla" w:hAnsi="Sakkal Majalla" w:cs="Sakkal Majalla"/>
          <w:b/>
          <w:bCs/>
          <w:sz w:val="28"/>
          <w:szCs w:val="28"/>
          <w:rtl/>
        </w:rPr>
        <w:t>ندرة في الدراسات العربية والسعودية</w:t>
      </w:r>
      <w:r w:rsidRPr="00210A29">
        <w:rPr>
          <w:rFonts w:ascii="Sakkal Majalla" w:hAnsi="Sakkal Majalla" w:cs="Sakkal Majalla"/>
          <w:sz w:val="28"/>
          <w:szCs w:val="28"/>
          <w:rtl/>
        </w:rPr>
        <w:t xml:space="preserve"> التي تناولت دور الكفاءات القيادية (المعرفية، والمهارية، والسلوكية) في </w:t>
      </w:r>
      <w:r w:rsidRPr="00210A29">
        <w:rPr>
          <w:rFonts w:ascii="Sakkal Majalla" w:hAnsi="Sakkal Majalla" w:cs="Sakkal Majalla"/>
          <w:b/>
          <w:bCs/>
          <w:sz w:val="28"/>
          <w:szCs w:val="28"/>
          <w:rtl/>
        </w:rPr>
        <w:t>نجاح مشاريع التطوير العقاري</w:t>
      </w:r>
      <w:r w:rsidRPr="00210A29">
        <w:rPr>
          <w:rFonts w:ascii="Sakkal Majalla" w:hAnsi="Sakkal Majalla" w:cs="Sakkal Majalla"/>
          <w:sz w:val="28"/>
          <w:szCs w:val="28"/>
          <w:rtl/>
        </w:rPr>
        <w:t>، مقارنة بالدراسات التي ركّزت على القطاعات الصناعية أو الحكومية. كما يلاحظ غياب إطار نظري متكامل يربط بشكل مباشر بين الكفاءة القيادية والنجاح التشغيلي للمجمعات السكنية المدارة</w:t>
      </w:r>
      <w:r w:rsidRPr="00210A29">
        <w:rPr>
          <w:rFonts w:ascii="Sakkal Majalla" w:hAnsi="Sakkal Majalla" w:cs="Sakkal Majalla"/>
          <w:sz w:val="28"/>
          <w:szCs w:val="28"/>
          <w:lang w:bidi="ar-EG"/>
        </w:rPr>
        <w:t>.</w:t>
      </w:r>
    </w:p>
    <w:p w14:paraId="6ADCA8D1" w14:textId="77777777" w:rsidR="00210A29" w:rsidRDefault="00210A29" w:rsidP="00210A29">
      <w:pPr>
        <w:rPr>
          <w:rFonts w:ascii="Sakkal Majalla" w:hAnsi="Sakkal Majalla" w:cs="Sakkal Majalla"/>
          <w:sz w:val="28"/>
          <w:szCs w:val="28"/>
          <w:rtl/>
        </w:rPr>
      </w:pPr>
      <w:r>
        <w:rPr>
          <w:rFonts w:ascii="Sakkal Majalla" w:hAnsi="Sakkal Majalla" w:cs="Sakkal Majalla" w:hint="cs"/>
          <w:sz w:val="28"/>
          <w:szCs w:val="28"/>
          <w:rtl/>
        </w:rPr>
        <w:t>الفجوة التطبيقية:</w:t>
      </w:r>
    </w:p>
    <w:p w14:paraId="5E8B9CA0" w14:textId="6359108C" w:rsidR="00210A29" w:rsidRPr="00210A29" w:rsidRDefault="00210A29" w:rsidP="00210A29">
      <w:pPr>
        <w:rPr>
          <w:rFonts w:ascii="Sakkal Majalla" w:hAnsi="Sakkal Majalla" w:cs="Sakkal Majalla"/>
          <w:sz w:val="28"/>
          <w:szCs w:val="28"/>
          <w:lang w:bidi="ar-EG"/>
        </w:rPr>
      </w:pPr>
      <w:r w:rsidRPr="00210A29">
        <w:rPr>
          <w:rFonts w:ascii="Sakkal Majalla" w:hAnsi="Sakkal Majalla" w:cs="Sakkal Majalla"/>
          <w:sz w:val="28"/>
          <w:szCs w:val="28"/>
          <w:rtl/>
        </w:rPr>
        <w:t xml:space="preserve"> فإن العديد من المجمعات السكنية في مدينة جدة </w:t>
      </w:r>
      <w:r w:rsidRPr="00210A29">
        <w:rPr>
          <w:rFonts w:ascii="Sakkal Majalla" w:hAnsi="Sakkal Majalla" w:cs="Sakkal Majalla"/>
          <w:b/>
          <w:bCs/>
          <w:sz w:val="28"/>
          <w:szCs w:val="28"/>
          <w:rtl/>
        </w:rPr>
        <w:t>تواجه تحديات مرتبطة بالتخطيط التشغيلي، وإدارة الموارد، والتواصل الداخلي، وإدارة المخاطر</w:t>
      </w:r>
      <w:r w:rsidRPr="00210A29">
        <w:rPr>
          <w:rFonts w:ascii="Sakkal Majalla" w:hAnsi="Sakkal Majalla" w:cs="Sakkal Majalla"/>
          <w:sz w:val="28"/>
          <w:szCs w:val="28"/>
          <w:rtl/>
        </w:rPr>
        <w:t>، وهي عناصر تعتمد بدرجة كبيرة على قدرات القيادات الميدانية. إلا أن الدور الحقيقي لهذه الكفاءات في تحقيق النجاح التشغيلي للمشاريع العقارية لا يزال غير واضح، ولا توجد بيانات ميدانية كافية تفسر مستوى تأثير هذه الكفاءات في أداء المشاريع</w:t>
      </w:r>
      <w:r w:rsidRPr="00210A29">
        <w:rPr>
          <w:rFonts w:ascii="Sakkal Majalla" w:hAnsi="Sakkal Majalla" w:cs="Sakkal Majalla"/>
          <w:sz w:val="28"/>
          <w:szCs w:val="28"/>
          <w:lang w:bidi="ar-EG"/>
        </w:rPr>
        <w:t>.</w:t>
      </w:r>
    </w:p>
    <w:p w14:paraId="2D049D43" w14:textId="77777777" w:rsidR="00210A29" w:rsidRPr="00210A29" w:rsidRDefault="00210A29" w:rsidP="00210A29">
      <w:pPr>
        <w:rPr>
          <w:rFonts w:ascii="Sakkal Majalla" w:hAnsi="Sakkal Majalla" w:cs="Sakkal Majalla"/>
          <w:sz w:val="28"/>
          <w:szCs w:val="28"/>
          <w:lang w:bidi="ar-EG"/>
        </w:rPr>
      </w:pPr>
      <w:r w:rsidRPr="00210A29">
        <w:rPr>
          <w:rFonts w:ascii="Sakkal Majalla" w:hAnsi="Sakkal Majalla" w:cs="Sakkal Majalla"/>
          <w:sz w:val="28"/>
          <w:szCs w:val="28"/>
          <w:rtl/>
        </w:rPr>
        <w:t xml:space="preserve">وبناءً على ذلك، تتمثل </w:t>
      </w:r>
      <w:r w:rsidRPr="00210A29">
        <w:rPr>
          <w:rFonts w:ascii="Sakkal Majalla" w:hAnsi="Sakkal Majalla" w:cs="Sakkal Majalla"/>
          <w:b/>
          <w:bCs/>
          <w:sz w:val="28"/>
          <w:szCs w:val="28"/>
          <w:rtl/>
        </w:rPr>
        <w:t>مشكلة الدراسة</w:t>
      </w:r>
      <w:r w:rsidRPr="00210A29">
        <w:rPr>
          <w:rFonts w:ascii="Sakkal Majalla" w:hAnsi="Sakkal Majalla" w:cs="Sakkal Majalla"/>
          <w:sz w:val="28"/>
          <w:szCs w:val="28"/>
          <w:rtl/>
        </w:rPr>
        <w:t xml:space="preserve"> في </w:t>
      </w:r>
      <w:r w:rsidRPr="00210A29">
        <w:rPr>
          <w:rFonts w:ascii="Sakkal Majalla" w:hAnsi="Sakkal Majalla" w:cs="Sakkal Majalla"/>
          <w:b/>
          <w:bCs/>
          <w:sz w:val="28"/>
          <w:szCs w:val="28"/>
          <w:rtl/>
        </w:rPr>
        <w:t>عدم وضوح مدى تأثير الكفاءات القيادية لدى مديري المجمعات السكنية المدارة في مدينة جدة على نجاح مشاريع التطوير العقاري</w:t>
      </w:r>
      <w:r w:rsidRPr="00210A29">
        <w:rPr>
          <w:rFonts w:ascii="Sakkal Majalla" w:hAnsi="Sakkal Majalla" w:cs="Sakkal Majalla"/>
          <w:sz w:val="28"/>
          <w:szCs w:val="28"/>
          <w:rtl/>
        </w:rPr>
        <w:t>، سواء من حيث كفاءة التشغيل، أو تحقيق الأهداف، أو رضا المستفيدين، مما يستدعي دراسة ميدانية تكشف هذا الدور وتقدمه بشكل علمي واضح</w:t>
      </w:r>
      <w:r w:rsidRPr="00210A29">
        <w:rPr>
          <w:rFonts w:ascii="Sakkal Majalla" w:hAnsi="Sakkal Majalla" w:cs="Sakkal Majalla"/>
          <w:sz w:val="28"/>
          <w:szCs w:val="28"/>
          <w:lang w:bidi="ar-EG"/>
        </w:rPr>
        <w:t>.</w:t>
      </w:r>
    </w:p>
    <w:p w14:paraId="5D1ACBBA" w14:textId="77777777" w:rsidR="00E051F9" w:rsidRPr="00210A29" w:rsidRDefault="00E051F9" w:rsidP="00E051F9">
      <w:pPr>
        <w:rPr>
          <w:rFonts w:ascii="Sakkal Majalla" w:hAnsi="Sakkal Majalla" w:cs="Sakkal Majalla"/>
          <w:sz w:val="28"/>
          <w:szCs w:val="28"/>
          <w:lang w:bidi="ar-EG"/>
        </w:rPr>
      </w:pPr>
    </w:p>
    <w:p w14:paraId="231E38BB" w14:textId="4BC24DF9" w:rsidR="009125CE" w:rsidRPr="00ED6612" w:rsidRDefault="00A74F76" w:rsidP="00A74F76">
      <w:pPr>
        <w:rPr>
          <w:rFonts w:ascii="Sakkal Majalla" w:hAnsi="Sakkal Majalla" w:cs="Sakkal Majalla"/>
          <w:b/>
          <w:bCs/>
          <w:color w:val="0070C0"/>
          <w:sz w:val="32"/>
          <w:szCs w:val="32"/>
        </w:rPr>
      </w:pPr>
      <w:r w:rsidRPr="00ED6612">
        <w:rPr>
          <w:rFonts w:ascii="Sakkal Majalla" w:hAnsi="Sakkal Majalla" w:cs="Sakkal Majalla"/>
          <w:b/>
          <w:bCs/>
          <w:color w:val="0070C0"/>
          <w:sz w:val="32"/>
          <w:szCs w:val="32"/>
          <w:rtl/>
        </w:rPr>
        <w:t xml:space="preserve">أهمية </w:t>
      </w:r>
      <w:r w:rsidR="000502FA" w:rsidRPr="00ED6612">
        <w:rPr>
          <w:rFonts w:ascii="Sakkal Majalla" w:hAnsi="Sakkal Majalla" w:cs="Sakkal Majalla" w:hint="cs"/>
          <w:b/>
          <w:bCs/>
          <w:color w:val="0070C0"/>
          <w:sz w:val="32"/>
          <w:szCs w:val="32"/>
          <w:rtl/>
        </w:rPr>
        <w:t xml:space="preserve">الدراسة: </w:t>
      </w:r>
      <w:r w:rsidR="000502FA" w:rsidRPr="00ED6612">
        <w:rPr>
          <w:rFonts w:ascii="Sakkal Majalla" w:hAnsi="Sakkal Majalla" w:cs="Sakkal Majalla"/>
          <w:b/>
          <w:bCs/>
          <w:color w:val="0070C0"/>
          <w:sz w:val="32"/>
          <w:szCs w:val="32"/>
          <w:rtl/>
        </w:rPr>
        <w:t>-</w:t>
      </w:r>
      <w:r w:rsidR="00E051F9" w:rsidRPr="00ED6612">
        <w:rPr>
          <w:rFonts w:ascii="Sakkal Majalla" w:hAnsi="Sakkal Majalla" w:cs="Sakkal Majalla"/>
          <w:b/>
          <w:bCs/>
          <w:color w:val="0070C0"/>
          <w:sz w:val="32"/>
          <w:szCs w:val="32"/>
          <w:rtl/>
        </w:rPr>
        <w:t xml:space="preserve"> </w:t>
      </w:r>
    </w:p>
    <w:p w14:paraId="2060CFF4" w14:textId="77777777" w:rsidR="006B33F4" w:rsidRDefault="006B33F4" w:rsidP="00A74F76">
      <w:pPr>
        <w:rPr>
          <w:rFonts w:ascii="Sakkal Majalla" w:hAnsi="Sakkal Majalla" w:cs="Sakkal Majalla"/>
          <w:sz w:val="28"/>
          <w:szCs w:val="28"/>
        </w:rPr>
      </w:pPr>
      <w:r>
        <w:rPr>
          <w:rFonts w:ascii="Sakkal Majalla" w:hAnsi="Sakkal Majalla" w:cs="Sakkal Majalla"/>
          <w:sz w:val="28"/>
          <w:szCs w:val="28"/>
          <w:rtl/>
        </w:rPr>
        <w:t xml:space="preserve">تكتسب هذه الدراسة أهميتها من خلال بُعدين رئيسيين: الأهمية العلمية (النظرية) والأهمية العملية (التطبيقية)، وذلك على النحو </w:t>
      </w:r>
      <w:proofErr w:type="gramStart"/>
      <w:r>
        <w:rPr>
          <w:rFonts w:ascii="Sakkal Majalla" w:hAnsi="Sakkal Majalla" w:cs="Sakkal Majalla"/>
          <w:sz w:val="28"/>
          <w:szCs w:val="28"/>
          <w:rtl/>
        </w:rPr>
        <w:t>التالي :</w:t>
      </w:r>
      <w:proofErr w:type="gramEnd"/>
      <w:r>
        <w:rPr>
          <w:rFonts w:ascii="Sakkal Majalla" w:hAnsi="Sakkal Majalla" w:cs="Sakkal Majalla"/>
          <w:sz w:val="28"/>
          <w:szCs w:val="28"/>
          <w:rtl/>
        </w:rPr>
        <w:t xml:space="preserve">- </w:t>
      </w:r>
    </w:p>
    <w:p w14:paraId="41023759" w14:textId="3336F1E7" w:rsidR="006B33F4" w:rsidRPr="00ED6612" w:rsidRDefault="006B33F4" w:rsidP="00A74F76">
      <w:pPr>
        <w:rPr>
          <w:rFonts w:ascii="Sakkal Majalla" w:hAnsi="Sakkal Majalla" w:cs="Sakkal Majalla"/>
          <w:color w:val="0070C0"/>
          <w:sz w:val="28"/>
          <w:szCs w:val="28"/>
        </w:rPr>
      </w:pPr>
      <w:r w:rsidRPr="00ED6612">
        <w:rPr>
          <w:rFonts w:ascii="Sakkal Majalla" w:hAnsi="Sakkal Majalla" w:cs="Sakkal Majalla"/>
          <w:b/>
          <w:bCs/>
          <w:color w:val="0070C0"/>
          <w:sz w:val="28"/>
          <w:szCs w:val="28"/>
          <w:rtl/>
        </w:rPr>
        <w:t>الأهمية العلمية (النظرية</w:t>
      </w:r>
      <w:r w:rsidR="000502FA" w:rsidRPr="00ED6612">
        <w:rPr>
          <w:rFonts w:ascii="Sakkal Majalla" w:hAnsi="Sakkal Majalla" w:cs="Sakkal Majalla" w:hint="cs"/>
          <w:color w:val="0070C0"/>
          <w:sz w:val="28"/>
          <w:szCs w:val="28"/>
          <w:rtl/>
        </w:rPr>
        <w:t xml:space="preserve">): </w:t>
      </w:r>
      <w:r w:rsidR="000502FA" w:rsidRPr="00ED6612">
        <w:rPr>
          <w:rFonts w:ascii="Sakkal Majalla" w:hAnsi="Sakkal Majalla" w:cs="Sakkal Majalla"/>
          <w:color w:val="0070C0"/>
          <w:sz w:val="28"/>
          <w:szCs w:val="28"/>
          <w:rtl/>
        </w:rPr>
        <w:t>-</w:t>
      </w:r>
      <w:r w:rsidRPr="00ED6612">
        <w:rPr>
          <w:rFonts w:ascii="Sakkal Majalla" w:hAnsi="Sakkal Majalla" w:cs="Sakkal Majalla"/>
          <w:color w:val="0070C0"/>
          <w:sz w:val="28"/>
          <w:szCs w:val="28"/>
          <w:rtl/>
        </w:rPr>
        <w:t xml:space="preserve">   </w:t>
      </w:r>
    </w:p>
    <w:p w14:paraId="55E141D0" w14:textId="77777777" w:rsidR="001941B3" w:rsidRPr="001941B3" w:rsidRDefault="001941B3" w:rsidP="001941B3">
      <w:pPr>
        <w:rPr>
          <w:rFonts w:ascii="Sakkal Majalla" w:hAnsi="Sakkal Majalla" w:cs="Sakkal Majalla"/>
          <w:sz w:val="28"/>
          <w:szCs w:val="28"/>
          <w:rtl/>
        </w:rPr>
      </w:pPr>
      <w:r w:rsidRPr="001941B3">
        <w:rPr>
          <w:rFonts w:ascii="Sakkal Majalla" w:hAnsi="Sakkal Majalla" w:cs="Sakkal Majalla"/>
          <w:sz w:val="28"/>
          <w:szCs w:val="28"/>
          <w:rtl/>
        </w:rPr>
        <w:t xml:space="preserve">تنبع الأهمية العلمية لهذه الدراسة من كونها تسهم في سد الفجوة المعرفية في الأدبيات العربية والسعودية المتعلقة بالعلاقة بين الكفاءات القيادية ونجاح مشاريع التطوير العقاري، ولا سيما في قطاع المجمعات السكنية المدارة الذي لم يحظَ بالقدر الكافي من الدراسة والبحث. وتعمل الدراسة على بناء إطار نظري متكامل يوضح تأثير الكفاءات القيادية بأبعادها المعرفية والمهارية والسلوكية في مؤشرات نجاح المشاريع، بما يعزز الفهم العلمي لطبيعة العلاقة بين القيادة وإدارة المشاريع العقارية. كما تقدم الدراسة قيمة معرفية من خلال ربط مجالات متعددة تشمل القيادة </w:t>
      </w:r>
      <w:r w:rsidRPr="001941B3">
        <w:rPr>
          <w:rFonts w:ascii="Sakkal Majalla" w:hAnsi="Sakkal Majalla" w:cs="Sakkal Majalla"/>
          <w:sz w:val="28"/>
          <w:szCs w:val="28"/>
          <w:rtl/>
        </w:rPr>
        <w:lastRenderedPageBreak/>
        <w:t>الإدارية وإدارة المشاريع والموارد البشرية والتطوير العقاري، وتطبيق هذا الربط في سياق محلي يتمثل في مدينة جدة، وهو ما يمثل إضافة نوعية تسهم في تطوير المعرفة في هذا المجال</w:t>
      </w:r>
      <w:r w:rsidRPr="001941B3">
        <w:rPr>
          <w:rFonts w:ascii="Sakkal Majalla" w:hAnsi="Sakkal Majalla" w:cs="Sakkal Majalla"/>
          <w:sz w:val="28"/>
          <w:szCs w:val="28"/>
        </w:rPr>
        <w:t>.</w:t>
      </w:r>
    </w:p>
    <w:p w14:paraId="59D81CE8" w14:textId="09C7ED24" w:rsidR="000768BC" w:rsidRPr="00ED6612" w:rsidRDefault="006B33F4" w:rsidP="001941B3">
      <w:pPr>
        <w:rPr>
          <w:rFonts w:ascii="Sakkal Majalla" w:hAnsi="Sakkal Majalla" w:cs="Sakkal Majalla"/>
          <w:color w:val="0070C0"/>
          <w:sz w:val="28"/>
          <w:szCs w:val="28"/>
        </w:rPr>
      </w:pPr>
      <w:r w:rsidRPr="000768BC">
        <w:rPr>
          <w:rFonts w:ascii="Sakkal Majalla" w:hAnsi="Sakkal Majalla" w:cs="Sakkal Majalla"/>
          <w:sz w:val="28"/>
          <w:szCs w:val="28"/>
          <w:rtl/>
        </w:rPr>
        <w:t xml:space="preserve"> </w:t>
      </w:r>
      <w:r w:rsidRPr="00ED6612">
        <w:rPr>
          <w:rFonts w:ascii="Sakkal Majalla" w:hAnsi="Sakkal Majalla" w:cs="Sakkal Majalla"/>
          <w:b/>
          <w:bCs/>
          <w:color w:val="0070C0"/>
          <w:sz w:val="28"/>
          <w:szCs w:val="28"/>
          <w:rtl/>
        </w:rPr>
        <w:t>الأهمية العملية (التطبيقية)</w:t>
      </w:r>
      <w:r w:rsidR="000768BC" w:rsidRPr="00ED6612">
        <w:rPr>
          <w:rFonts w:ascii="Sakkal Majalla" w:hAnsi="Sakkal Majalla" w:cs="Sakkal Majalla"/>
          <w:color w:val="0070C0"/>
          <w:sz w:val="28"/>
          <w:szCs w:val="28"/>
          <w:rtl/>
        </w:rPr>
        <w:t xml:space="preserve"> </w:t>
      </w:r>
    </w:p>
    <w:p w14:paraId="4BAC0DD4" w14:textId="5603C509" w:rsidR="00560BCB" w:rsidRPr="001941B3" w:rsidRDefault="001941B3" w:rsidP="001941B3">
      <w:pPr>
        <w:rPr>
          <w:rFonts w:ascii="Sakkal Majalla" w:hAnsi="Sakkal Majalla" w:cs="Sakkal Majalla"/>
          <w:sz w:val="28"/>
          <w:szCs w:val="28"/>
          <w:u w:val="single"/>
          <w:rtl/>
        </w:rPr>
      </w:pPr>
      <w:r w:rsidRPr="001941B3">
        <w:rPr>
          <w:rFonts w:ascii="Sakkal Majalla" w:hAnsi="Sakkal Majalla" w:cs="Sakkal Majalla"/>
          <w:sz w:val="28"/>
          <w:szCs w:val="28"/>
          <w:rtl/>
        </w:rPr>
        <w:t>تكمن الأهمية العملية للدراسة في قدرتها على تقديم نتائج وتوصيات يمكن أن تسهم مباشرة في تحسين أداء مشاريع التطوير العقاري، من خلال دعم صناع القرار في تحديد الكفاءات القيادية الأكثر تأثيرًا في نجاح المشاريع، وتوجيه برامج التدريب والتطوير نحو مهارات قيادية محددة تعزز جودة التنفيذ وتقلل من التأخير وتجاوز التكاليف. كما تسهم الدراسة في تطوير مستوى الخدمات المقدمة داخل المجمعات السكنية المدارة من خلال رفع كفاءة القيادات المسؤولة عن إدارتها، بما ينعكس إيجابًا على رضا السكان وجودة الحياة. وإضافة إلى ذلك، تدعم الدراسة جهود تحقيق مستهدفات رؤية المملكة 2030 في تطوير قطاع الإسكان وزيادة نسبة التملك، من خلال تعزيز استدامة المشاريع العقارية ورفع كفاءتها التشغيلية والمالية. وتمثل الدراسة كذلك مرجعًا يمكن الاعتماد عليه في تطوير معايير اختيار القيادات في مشاريع التطوير العقاري، بما يعزز الاحترافية ويضمن توافر الكفاءات القادرة على قيادة المشاريع نحو النجاح والاستدامة</w:t>
      </w:r>
      <w:r w:rsidRPr="001941B3">
        <w:rPr>
          <w:rFonts w:ascii="Sakkal Majalla" w:hAnsi="Sakkal Majalla" w:cs="Sakkal Majalla"/>
          <w:sz w:val="28"/>
          <w:szCs w:val="28"/>
        </w:rPr>
        <w:t>.</w:t>
      </w:r>
    </w:p>
    <w:p w14:paraId="1817352F" w14:textId="21275DBB" w:rsidR="009125CE" w:rsidRDefault="00A74F76" w:rsidP="00A74F76">
      <w:pPr>
        <w:rPr>
          <w:rFonts w:ascii="Sakkal Majalla" w:hAnsi="Sakkal Majalla" w:cs="Sakkal Majalla"/>
          <w:color w:val="0070C0"/>
          <w:sz w:val="32"/>
          <w:szCs w:val="32"/>
          <w:rtl/>
        </w:rPr>
      </w:pPr>
      <w:r w:rsidRPr="00ED6612">
        <w:rPr>
          <w:rFonts w:ascii="Sakkal Majalla" w:hAnsi="Sakkal Majalla" w:cs="Sakkal Majalla"/>
          <w:b/>
          <w:bCs/>
          <w:color w:val="0070C0"/>
          <w:sz w:val="32"/>
          <w:szCs w:val="32"/>
          <w:rtl/>
        </w:rPr>
        <w:t xml:space="preserve">أهداف </w:t>
      </w:r>
      <w:r w:rsidR="00ED6612" w:rsidRPr="00ED6612">
        <w:rPr>
          <w:rFonts w:ascii="Sakkal Majalla" w:hAnsi="Sakkal Majalla" w:cs="Sakkal Majalla"/>
          <w:b/>
          <w:bCs/>
          <w:color w:val="0070C0"/>
          <w:sz w:val="32"/>
          <w:szCs w:val="32"/>
          <w:rtl/>
        </w:rPr>
        <w:t>الدراسة</w:t>
      </w:r>
    </w:p>
    <w:p w14:paraId="0620E76E" w14:textId="6A8015AA" w:rsidR="00C634B9" w:rsidRPr="00ED6612" w:rsidRDefault="00C634B9" w:rsidP="000502FA">
      <w:pPr>
        <w:rPr>
          <w:rFonts w:ascii="Sakkal Majalla" w:hAnsi="Sakkal Majalla" w:cs="Sakkal Majalla"/>
          <w:color w:val="0070C0"/>
          <w:sz w:val="32"/>
          <w:szCs w:val="32"/>
        </w:rPr>
      </w:pPr>
      <w:r>
        <w:rPr>
          <w:rFonts w:ascii="Sakkal Majalla" w:hAnsi="Sakkal Majalla" w:cs="Sakkal Majalla" w:hint="cs"/>
          <w:color w:val="0070C0"/>
          <w:sz w:val="32"/>
          <w:szCs w:val="32"/>
          <w:rtl/>
        </w:rPr>
        <w:t>الهدف الرئيسي</w:t>
      </w:r>
    </w:p>
    <w:p w14:paraId="5B9480E4" w14:textId="41AB617B" w:rsidR="00877698" w:rsidRDefault="00877698" w:rsidP="00A74F76">
      <w:pPr>
        <w:rPr>
          <w:rFonts w:ascii="Sakkal Majalla" w:hAnsi="Sakkal Majalla" w:cs="Sakkal Majalla"/>
          <w:sz w:val="28"/>
          <w:szCs w:val="28"/>
          <w:rtl/>
        </w:rPr>
      </w:pPr>
      <w:r>
        <w:rPr>
          <w:rFonts w:ascii="Sakkal Majalla" w:hAnsi="Sakkal Majalla" w:cs="Sakkal Majalla"/>
          <w:sz w:val="28"/>
          <w:szCs w:val="28"/>
          <w:rtl/>
        </w:rPr>
        <w:t xml:space="preserve">تسعى هذه الدراسة إلى تحقيق هدف رئيسي يتمثل في: التعرف على دور الكفاءات القيادية في نجاح مشاريع التطوير العقاري في المجمعات السكنية المدارة بمدينة جدة </w:t>
      </w:r>
    </w:p>
    <w:p w14:paraId="35F4000A" w14:textId="66C78A04" w:rsidR="00C634B9" w:rsidRPr="00C634B9" w:rsidRDefault="00C634B9" w:rsidP="00C634B9">
      <w:pPr>
        <w:rPr>
          <w:rFonts w:ascii="Sakkal Majalla" w:hAnsi="Sakkal Majalla" w:cs="Sakkal Majalla"/>
          <w:color w:val="0070C0"/>
          <w:sz w:val="32"/>
          <w:szCs w:val="32"/>
        </w:rPr>
      </w:pPr>
      <w:r>
        <w:rPr>
          <w:rFonts w:ascii="Sakkal Majalla" w:hAnsi="Sakkal Majalla" w:cs="Sakkal Majalla" w:hint="cs"/>
          <w:color w:val="0070C0"/>
          <w:sz w:val="32"/>
          <w:szCs w:val="32"/>
          <w:rtl/>
        </w:rPr>
        <w:t>الهدف الفرعي</w:t>
      </w:r>
    </w:p>
    <w:p w14:paraId="6C8311E7" w14:textId="4EEB8EAF" w:rsidR="00FA2254" w:rsidRDefault="00877698" w:rsidP="00877698">
      <w:pPr>
        <w:pStyle w:val="ListParagraph"/>
        <w:numPr>
          <w:ilvl w:val="0"/>
          <w:numId w:val="3"/>
        </w:numPr>
        <w:rPr>
          <w:rFonts w:ascii="Sakkal Majalla" w:hAnsi="Sakkal Majalla" w:cs="Sakkal Majalla"/>
          <w:sz w:val="28"/>
          <w:szCs w:val="28"/>
        </w:rPr>
      </w:pPr>
      <w:r w:rsidRPr="00877698">
        <w:rPr>
          <w:rFonts w:ascii="Sakkal Majalla" w:hAnsi="Sakkal Majalla" w:cs="Sakkal Majalla"/>
          <w:sz w:val="28"/>
          <w:szCs w:val="28"/>
          <w:rtl/>
        </w:rPr>
        <w:t>يهدف هذا الهدف إلى التعرف على الكفاءات القيادية بأبعادها المختلفة (المعرفية، والمهارية، والسلوكية) التي تؤثر بشكل مباشر في نجاح مشاريع المجمعات السكنية المدارة، وتحديد الأبعاد الأكثر تأثيراً منها</w:t>
      </w:r>
    </w:p>
    <w:p w14:paraId="1387F176" w14:textId="348739C1" w:rsidR="00FA2254" w:rsidRDefault="00877698" w:rsidP="00C634B9">
      <w:pPr>
        <w:pStyle w:val="ListParagraph"/>
        <w:numPr>
          <w:ilvl w:val="0"/>
          <w:numId w:val="3"/>
        </w:numPr>
        <w:rPr>
          <w:rFonts w:ascii="Sakkal Majalla" w:hAnsi="Sakkal Majalla" w:cs="Sakkal Majalla"/>
          <w:sz w:val="28"/>
          <w:szCs w:val="28"/>
        </w:rPr>
      </w:pPr>
      <w:r w:rsidRPr="00877698">
        <w:rPr>
          <w:rFonts w:ascii="Sakkal Majalla" w:hAnsi="Sakkal Majalla" w:cs="Sakkal Majalla"/>
          <w:sz w:val="28"/>
          <w:szCs w:val="28"/>
          <w:rtl/>
        </w:rPr>
        <w:t xml:space="preserve">تحليل العلاقة بين الكفاءات القيادية المعرفية ومؤشرات نجاح مشاريع المجمعات السكنية المدارة في مدينة </w:t>
      </w:r>
      <w:r w:rsidR="00C634B9" w:rsidRPr="00877698">
        <w:rPr>
          <w:rFonts w:ascii="Sakkal Majalla" w:hAnsi="Sakkal Majalla" w:cs="Sakkal Majalla" w:hint="cs"/>
          <w:sz w:val="28"/>
          <w:szCs w:val="28"/>
          <w:rtl/>
        </w:rPr>
        <w:t>جدة</w:t>
      </w:r>
      <w:r w:rsidR="00C634B9">
        <w:rPr>
          <w:rFonts w:ascii="Sakkal Majalla" w:hAnsi="Sakkal Majalla" w:cs="Sakkal Majalla" w:hint="cs"/>
          <w:sz w:val="28"/>
          <w:szCs w:val="28"/>
          <w:rtl/>
        </w:rPr>
        <w:t>،</w:t>
      </w:r>
      <w:r w:rsidR="00FA2254">
        <w:rPr>
          <w:rFonts w:ascii="Sakkal Majalla" w:hAnsi="Sakkal Majalla" w:cs="Sakkal Majalla"/>
          <w:sz w:val="28"/>
          <w:szCs w:val="28"/>
          <w:rtl/>
        </w:rPr>
        <w:t xml:space="preserve"> </w:t>
      </w:r>
    </w:p>
    <w:p w14:paraId="4246511F" w14:textId="5146FB99" w:rsidR="00FA2254" w:rsidRDefault="00877698" w:rsidP="00C634B9">
      <w:pPr>
        <w:pStyle w:val="ListParagraph"/>
        <w:numPr>
          <w:ilvl w:val="0"/>
          <w:numId w:val="3"/>
        </w:numPr>
        <w:rPr>
          <w:rFonts w:ascii="Sakkal Majalla" w:hAnsi="Sakkal Majalla" w:cs="Sakkal Majalla"/>
          <w:sz w:val="28"/>
          <w:szCs w:val="28"/>
        </w:rPr>
      </w:pPr>
      <w:r w:rsidRPr="00877698">
        <w:rPr>
          <w:rFonts w:ascii="Sakkal Majalla" w:hAnsi="Sakkal Majalla" w:cs="Sakkal Majalla"/>
          <w:sz w:val="28"/>
          <w:szCs w:val="28"/>
          <w:rtl/>
        </w:rPr>
        <w:t xml:space="preserve">تقييم تأثير الكفاءات القيادية المهارية على أداء مشاريع المجمعات السكنية المدارة في مدينة </w:t>
      </w:r>
      <w:r w:rsidR="00C634B9" w:rsidRPr="00877698">
        <w:rPr>
          <w:rFonts w:ascii="Sakkal Majalla" w:hAnsi="Sakkal Majalla" w:cs="Sakkal Majalla" w:hint="cs"/>
          <w:sz w:val="28"/>
          <w:szCs w:val="28"/>
          <w:rtl/>
        </w:rPr>
        <w:t>جدة</w:t>
      </w:r>
      <w:r w:rsidR="00C634B9">
        <w:rPr>
          <w:rFonts w:ascii="Sakkal Majalla" w:hAnsi="Sakkal Majalla" w:cs="Sakkal Majalla" w:hint="cs"/>
          <w:sz w:val="28"/>
          <w:szCs w:val="28"/>
          <w:rtl/>
        </w:rPr>
        <w:t>،</w:t>
      </w:r>
      <w:r w:rsidR="00FA2254">
        <w:rPr>
          <w:rFonts w:ascii="Sakkal Majalla" w:hAnsi="Sakkal Majalla" w:cs="Sakkal Majalla"/>
          <w:sz w:val="28"/>
          <w:szCs w:val="28"/>
          <w:rtl/>
        </w:rPr>
        <w:t xml:space="preserve"> </w:t>
      </w:r>
    </w:p>
    <w:p w14:paraId="05E27633" w14:textId="2B2F02C9" w:rsidR="00FA2254" w:rsidRDefault="00877698" w:rsidP="00877698">
      <w:pPr>
        <w:pStyle w:val="ListParagraph"/>
        <w:numPr>
          <w:ilvl w:val="0"/>
          <w:numId w:val="3"/>
        </w:numPr>
        <w:rPr>
          <w:rFonts w:ascii="Sakkal Majalla" w:hAnsi="Sakkal Majalla" w:cs="Sakkal Majalla"/>
          <w:sz w:val="28"/>
          <w:szCs w:val="28"/>
        </w:rPr>
      </w:pPr>
      <w:r w:rsidRPr="00877698">
        <w:rPr>
          <w:rFonts w:ascii="Sakkal Majalla" w:hAnsi="Sakkal Majalla" w:cs="Sakkal Majalla"/>
          <w:sz w:val="28"/>
          <w:szCs w:val="28"/>
          <w:rtl/>
        </w:rPr>
        <w:t>استكشاف دور الكفاءات القيادية السلوكية في تعزيز رضا العملاء عن المجمعات السكنية المدارة في مدينة جدة</w:t>
      </w:r>
      <w:r w:rsidR="00FA2254">
        <w:rPr>
          <w:rFonts w:ascii="Sakkal Majalla" w:hAnsi="Sakkal Majalla" w:cs="Sakkal Majalla"/>
          <w:sz w:val="28"/>
          <w:szCs w:val="28"/>
          <w:rtl/>
        </w:rPr>
        <w:t xml:space="preserve"> </w:t>
      </w:r>
    </w:p>
    <w:p w14:paraId="2CACE155" w14:textId="1D2047A1" w:rsidR="00FA2254" w:rsidRDefault="00877698" w:rsidP="00C634B9">
      <w:pPr>
        <w:pStyle w:val="ListParagraph"/>
        <w:numPr>
          <w:ilvl w:val="0"/>
          <w:numId w:val="3"/>
        </w:numPr>
        <w:rPr>
          <w:rFonts w:ascii="Sakkal Majalla" w:hAnsi="Sakkal Majalla" w:cs="Sakkal Majalla"/>
          <w:sz w:val="28"/>
          <w:szCs w:val="28"/>
        </w:rPr>
      </w:pPr>
      <w:r w:rsidRPr="00877698">
        <w:rPr>
          <w:rFonts w:ascii="Sakkal Majalla" w:hAnsi="Sakkal Majalla" w:cs="Sakkal Majalla"/>
          <w:sz w:val="28"/>
          <w:szCs w:val="28"/>
          <w:rtl/>
        </w:rPr>
        <w:t xml:space="preserve">تحديد التحديات التي تواجه القيادات في تطوير وتنفيذ مشاريع المجمعات السكنية المدارة في مدينة </w:t>
      </w:r>
      <w:r w:rsidR="00FA2254">
        <w:rPr>
          <w:rFonts w:ascii="Sakkal Majalla" w:hAnsi="Sakkal Majalla" w:cs="Sakkal Majalla"/>
          <w:sz w:val="28"/>
          <w:szCs w:val="28"/>
          <w:rtl/>
        </w:rPr>
        <w:t>جدة</w:t>
      </w:r>
      <w:r w:rsidRPr="00877698">
        <w:rPr>
          <w:rFonts w:ascii="Sakkal Majalla" w:hAnsi="Sakkal Majalla" w:cs="Sakkal Majalla"/>
          <w:sz w:val="28"/>
          <w:szCs w:val="28"/>
          <w:rtl/>
        </w:rPr>
        <w:t xml:space="preserve">    </w:t>
      </w:r>
    </w:p>
    <w:p w14:paraId="7CB86595" w14:textId="7A68A9D3" w:rsidR="00FA2254" w:rsidRDefault="00877698" w:rsidP="00877698">
      <w:pPr>
        <w:pStyle w:val="ListParagraph"/>
        <w:numPr>
          <w:ilvl w:val="0"/>
          <w:numId w:val="3"/>
        </w:numPr>
        <w:rPr>
          <w:rFonts w:ascii="Sakkal Majalla" w:hAnsi="Sakkal Majalla" w:cs="Sakkal Majalla"/>
          <w:sz w:val="28"/>
          <w:szCs w:val="28"/>
        </w:rPr>
      </w:pPr>
      <w:r w:rsidRPr="00877698">
        <w:rPr>
          <w:rFonts w:ascii="Sakkal Majalla" w:hAnsi="Sakkal Majalla" w:cs="Sakkal Majalla"/>
          <w:sz w:val="28"/>
          <w:szCs w:val="28"/>
          <w:rtl/>
        </w:rPr>
        <w:t>تقييم مدى اختلاف تأثير الكفاءات القيادية في نجاح المشاريع باختلاف خصائص المجمعات السكنية المدارة</w:t>
      </w:r>
      <w:r w:rsidR="00FA2254">
        <w:rPr>
          <w:rFonts w:ascii="Sakkal Majalla" w:hAnsi="Sakkal Majalla" w:cs="Sakkal Majalla"/>
          <w:sz w:val="28"/>
          <w:szCs w:val="28"/>
          <w:rtl/>
        </w:rPr>
        <w:t xml:space="preserve"> </w:t>
      </w:r>
      <w:r w:rsidRPr="00877698">
        <w:rPr>
          <w:rFonts w:ascii="Sakkal Majalla" w:hAnsi="Sakkal Majalla" w:cs="Sakkal Majalla"/>
          <w:sz w:val="28"/>
          <w:szCs w:val="28"/>
          <w:rtl/>
        </w:rPr>
        <w:t xml:space="preserve">    </w:t>
      </w:r>
    </w:p>
    <w:p w14:paraId="611A10F7" w14:textId="1C4808A7" w:rsidR="00FA2254" w:rsidRDefault="00877698" w:rsidP="00877698">
      <w:pPr>
        <w:pStyle w:val="ListParagraph"/>
        <w:numPr>
          <w:ilvl w:val="0"/>
          <w:numId w:val="3"/>
        </w:numPr>
        <w:rPr>
          <w:rFonts w:ascii="Sakkal Majalla" w:hAnsi="Sakkal Majalla" w:cs="Sakkal Majalla"/>
          <w:sz w:val="28"/>
          <w:szCs w:val="28"/>
        </w:rPr>
      </w:pPr>
      <w:r w:rsidRPr="00877698">
        <w:rPr>
          <w:rFonts w:ascii="Sakkal Majalla" w:hAnsi="Sakkal Majalla" w:cs="Sakkal Majalla"/>
          <w:sz w:val="28"/>
          <w:szCs w:val="28"/>
          <w:rtl/>
        </w:rPr>
        <w:t>تطوير نموذج مقترح لتعزيز الكفاءات القيادية اللازمة لنجاح مشاريع المجمعات السكنية المدارة في مدينة جدة</w:t>
      </w:r>
      <w:r w:rsidR="00FA2254">
        <w:rPr>
          <w:rFonts w:ascii="Sakkal Majalla" w:hAnsi="Sakkal Majalla" w:cs="Sakkal Majalla"/>
          <w:sz w:val="28"/>
          <w:szCs w:val="28"/>
          <w:rtl/>
        </w:rPr>
        <w:t xml:space="preserve"> </w:t>
      </w:r>
    </w:p>
    <w:p w14:paraId="0DDC5C99" w14:textId="647B646D" w:rsidR="00AD1945" w:rsidRPr="00C634B9" w:rsidRDefault="00877698" w:rsidP="00D53FA2">
      <w:pPr>
        <w:pStyle w:val="ListParagraph"/>
        <w:numPr>
          <w:ilvl w:val="0"/>
          <w:numId w:val="3"/>
        </w:numPr>
        <w:rPr>
          <w:rFonts w:ascii="Sakkal Majalla" w:hAnsi="Sakkal Majalla" w:cs="Sakkal Majalla"/>
          <w:sz w:val="28"/>
          <w:szCs w:val="28"/>
          <w:rtl/>
        </w:rPr>
      </w:pPr>
      <w:r w:rsidRPr="00C634B9">
        <w:rPr>
          <w:rFonts w:ascii="Sakkal Majalla" w:hAnsi="Sakkal Majalla" w:cs="Sakkal Majalla"/>
          <w:sz w:val="28"/>
          <w:szCs w:val="28"/>
          <w:rtl/>
        </w:rPr>
        <w:t xml:space="preserve">تقديم توصيات عملية لشركات التطوير العقاري حول سبل تعزيز الكفاءات القيادية </w:t>
      </w:r>
      <w:r w:rsidR="001941B3" w:rsidRPr="00C634B9">
        <w:rPr>
          <w:rFonts w:ascii="Sakkal Majalla" w:hAnsi="Sakkal Majalla" w:cs="Sakkal Majalla" w:hint="cs"/>
          <w:sz w:val="28"/>
          <w:szCs w:val="28"/>
          <w:rtl/>
        </w:rPr>
        <w:t>لديها،</w:t>
      </w:r>
      <w:r w:rsidR="00FA2254" w:rsidRPr="00C634B9">
        <w:rPr>
          <w:rFonts w:ascii="Sakkal Majalla" w:hAnsi="Sakkal Majalla" w:cs="Sakkal Majalla"/>
          <w:sz w:val="28"/>
          <w:szCs w:val="28"/>
          <w:rtl/>
        </w:rPr>
        <w:t xml:space="preserve"> </w:t>
      </w:r>
    </w:p>
    <w:p w14:paraId="36F619BF" w14:textId="761BF286" w:rsidR="00A74F76" w:rsidRDefault="00D22171" w:rsidP="00D22171">
      <w:pPr>
        <w:rPr>
          <w:rFonts w:ascii="Sakkal Majalla" w:hAnsi="Sakkal Majalla" w:cs="Sakkal Majalla"/>
          <w:color w:val="0070C0"/>
          <w:sz w:val="32"/>
          <w:szCs w:val="32"/>
          <w:rtl/>
        </w:rPr>
      </w:pPr>
      <w:r w:rsidRPr="00ED6612">
        <w:rPr>
          <w:rFonts w:ascii="Sakkal Majalla" w:hAnsi="Sakkal Majalla" w:cs="Sakkal Majalla"/>
          <w:color w:val="0070C0"/>
          <w:sz w:val="32"/>
          <w:szCs w:val="32"/>
          <w:rtl/>
        </w:rPr>
        <w:lastRenderedPageBreak/>
        <w:t xml:space="preserve">تساؤلات </w:t>
      </w:r>
      <w:r w:rsidR="00AD1945" w:rsidRPr="00ED6612">
        <w:rPr>
          <w:rFonts w:ascii="Sakkal Majalla" w:hAnsi="Sakkal Majalla" w:cs="Sakkal Majalla"/>
          <w:color w:val="0070C0"/>
          <w:sz w:val="32"/>
          <w:szCs w:val="32"/>
          <w:rtl/>
        </w:rPr>
        <w:t>الدراسة</w:t>
      </w:r>
    </w:p>
    <w:p w14:paraId="415FB1C4" w14:textId="59E7696D" w:rsidR="005319DC" w:rsidRPr="00ED6612" w:rsidRDefault="005319DC" w:rsidP="00D22171">
      <w:pPr>
        <w:rPr>
          <w:rFonts w:ascii="Sakkal Majalla" w:hAnsi="Sakkal Majalla" w:cs="Sakkal Majalla"/>
          <w:color w:val="0070C0"/>
          <w:sz w:val="32"/>
          <w:szCs w:val="32"/>
          <w:rtl/>
        </w:rPr>
      </w:pPr>
      <w:r>
        <w:rPr>
          <w:rFonts w:ascii="Sakkal Majalla" w:hAnsi="Sakkal Majalla" w:cs="Sakkal Majalla" w:hint="cs"/>
          <w:color w:val="0070C0"/>
          <w:sz w:val="32"/>
          <w:szCs w:val="32"/>
          <w:rtl/>
        </w:rPr>
        <w:t>السؤال الرئيس</w:t>
      </w:r>
      <w:r>
        <w:rPr>
          <w:rFonts w:ascii="Sakkal Majalla" w:hAnsi="Sakkal Majalla" w:cs="Sakkal Majalla" w:hint="eastAsia"/>
          <w:color w:val="0070C0"/>
          <w:sz w:val="32"/>
          <w:szCs w:val="32"/>
          <w:rtl/>
        </w:rPr>
        <w:t>ي</w:t>
      </w:r>
    </w:p>
    <w:p w14:paraId="5424E7FF" w14:textId="60E4CF41" w:rsidR="005319DC" w:rsidRDefault="003003F0" w:rsidP="00D22171">
      <w:pPr>
        <w:rPr>
          <w:rFonts w:ascii="Sakkal Majalla" w:hAnsi="Sakkal Majalla" w:cs="Sakkal Majalla"/>
          <w:sz w:val="28"/>
          <w:szCs w:val="28"/>
          <w:rtl/>
        </w:rPr>
      </w:pPr>
      <w:r>
        <w:rPr>
          <w:rFonts w:ascii="Sakkal Majalla" w:hAnsi="Sakkal Majalla" w:cs="Sakkal Majalla"/>
          <w:sz w:val="28"/>
          <w:szCs w:val="28"/>
          <w:rtl/>
        </w:rPr>
        <w:t xml:space="preserve">ما دور الكفاءات القيادية في نجاح مشاريع التطوير العقاري في المجمعات السكنية المدارة بمدينة </w:t>
      </w:r>
      <w:proofErr w:type="gramStart"/>
      <w:r>
        <w:rPr>
          <w:rFonts w:ascii="Sakkal Majalla" w:hAnsi="Sakkal Majalla" w:cs="Sakkal Majalla"/>
          <w:sz w:val="28"/>
          <w:szCs w:val="28"/>
          <w:rtl/>
        </w:rPr>
        <w:t xml:space="preserve">جدة </w:t>
      </w:r>
      <w:r w:rsidR="000362FB">
        <w:rPr>
          <w:rFonts w:ascii="Sakkal Majalla" w:hAnsi="Sakkal Majalla" w:cs="Sakkal Majalla"/>
          <w:sz w:val="28"/>
          <w:szCs w:val="28"/>
          <w:rtl/>
        </w:rPr>
        <w:t>؟</w:t>
      </w:r>
      <w:proofErr w:type="gramEnd"/>
      <w:r w:rsidR="000362FB">
        <w:rPr>
          <w:rFonts w:ascii="Sakkal Majalla" w:hAnsi="Sakkal Majalla" w:cs="Sakkal Majalla"/>
          <w:sz w:val="28"/>
          <w:szCs w:val="28"/>
          <w:rtl/>
        </w:rPr>
        <w:t xml:space="preserve"> </w:t>
      </w:r>
      <w:r>
        <w:rPr>
          <w:rFonts w:ascii="Sakkal Majalla" w:hAnsi="Sakkal Majalla" w:cs="Sakkal Majalla"/>
          <w:sz w:val="28"/>
          <w:szCs w:val="28"/>
          <w:rtl/>
        </w:rPr>
        <w:t xml:space="preserve"> </w:t>
      </w:r>
    </w:p>
    <w:p w14:paraId="1B773F62" w14:textId="7CE2AA97" w:rsidR="000362FB" w:rsidRPr="00ED6612" w:rsidRDefault="005319DC" w:rsidP="00D22171">
      <w:pPr>
        <w:rPr>
          <w:rFonts w:ascii="Sakkal Majalla" w:hAnsi="Sakkal Majalla" w:cs="Sakkal Majalla"/>
          <w:b/>
          <w:bCs/>
          <w:color w:val="0070C0"/>
          <w:sz w:val="28"/>
          <w:szCs w:val="28"/>
        </w:rPr>
      </w:pPr>
      <w:r>
        <w:rPr>
          <w:rFonts w:ascii="Sakkal Majalla" w:hAnsi="Sakkal Majalla" w:cs="Sakkal Majalla" w:hint="cs"/>
          <w:b/>
          <w:bCs/>
          <w:color w:val="0070C0"/>
          <w:sz w:val="28"/>
          <w:szCs w:val="28"/>
          <w:rtl/>
        </w:rPr>
        <w:t xml:space="preserve">الأسئلة </w:t>
      </w:r>
      <w:r w:rsidR="003003F0" w:rsidRPr="00ED6612">
        <w:rPr>
          <w:rFonts w:ascii="Sakkal Majalla" w:hAnsi="Sakkal Majalla" w:cs="Sakkal Majalla"/>
          <w:b/>
          <w:bCs/>
          <w:color w:val="0070C0"/>
          <w:sz w:val="28"/>
          <w:szCs w:val="28"/>
          <w:rtl/>
        </w:rPr>
        <w:t xml:space="preserve">الفرعية </w:t>
      </w:r>
      <w:r w:rsidR="000362FB" w:rsidRPr="00ED6612">
        <w:rPr>
          <w:rFonts w:ascii="Sakkal Majalla" w:hAnsi="Sakkal Majalla" w:cs="Sakkal Majalla"/>
          <w:b/>
          <w:bCs/>
          <w:color w:val="0070C0"/>
          <w:sz w:val="28"/>
          <w:szCs w:val="28"/>
        </w:rPr>
        <w:t>-:</w:t>
      </w:r>
    </w:p>
    <w:p w14:paraId="613618A5" w14:textId="03CD0954" w:rsidR="000362FB" w:rsidRDefault="003003F0" w:rsidP="00C634B9">
      <w:pPr>
        <w:pStyle w:val="ListParagraph"/>
        <w:numPr>
          <w:ilvl w:val="0"/>
          <w:numId w:val="4"/>
        </w:numPr>
        <w:rPr>
          <w:rFonts w:ascii="Sakkal Majalla" w:hAnsi="Sakkal Majalla" w:cs="Sakkal Majalla"/>
          <w:sz w:val="28"/>
          <w:szCs w:val="28"/>
        </w:rPr>
      </w:pPr>
      <w:r w:rsidRPr="000362FB">
        <w:rPr>
          <w:rFonts w:ascii="Sakkal Majalla" w:hAnsi="Sakkal Majalla" w:cs="Sakkal Majalla"/>
          <w:sz w:val="28"/>
          <w:szCs w:val="28"/>
          <w:rtl/>
        </w:rPr>
        <w:t xml:space="preserve">ما أبعاد الكفاءات القيادية الأكثر تأثيراً في نجاح مشاريع المجمعات السكنية المدارة في مدينة </w:t>
      </w:r>
      <w:r w:rsidR="00C634B9" w:rsidRPr="000362FB">
        <w:rPr>
          <w:rFonts w:ascii="Sakkal Majalla" w:hAnsi="Sakkal Majalla" w:cs="Sakkal Majalla" w:hint="cs"/>
          <w:sz w:val="28"/>
          <w:szCs w:val="28"/>
          <w:rtl/>
        </w:rPr>
        <w:t>جدة</w:t>
      </w:r>
      <w:r w:rsidR="00C634B9">
        <w:rPr>
          <w:rFonts w:ascii="Sakkal Majalla" w:hAnsi="Sakkal Majalla" w:cs="Sakkal Majalla" w:hint="cs"/>
          <w:sz w:val="28"/>
          <w:szCs w:val="28"/>
          <w:rtl/>
        </w:rPr>
        <w:t>؟</w:t>
      </w:r>
      <w:r w:rsidR="000362FB">
        <w:rPr>
          <w:rFonts w:ascii="Sakkal Majalla" w:hAnsi="Sakkal Majalla" w:cs="Sakkal Majalla"/>
          <w:sz w:val="28"/>
          <w:szCs w:val="28"/>
          <w:rtl/>
        </w:rPr>
        <w:t xml:space="preserve"> </w:t>
      </w:r>
    </w:p>
    <w:p w14:paraId="5E91A1FA" w14:textId="6BEB9C7A" w:rsidR="000362FB" w:rsidRDefault="003003F0" w:rsidP="000362FB">
      <w:pPr>
        <w:pStyle w:val="ListParagraph"/>
        <w:numPr>
          <w:ilvl w:val="0"/>
          <w:numId w:val="4"/>
        </w:numPr>
        <w:rPr>
          <w:rFonts w:ascii="Sakkal Majalla" w:hAnsi="Sakkal Majalla" w:cs="Sakkal Majalla"/>
          <w:sz w:val="28"/>
          <w:szCs w:val="28"/>
        </w:rPr>
      </w:pPr>
      <w:r w:rsidRPr="000362FB">
        <w:rPr>
          <w:rFonts w:ascii="Sakkal Majalla" w:hAnsi="Sakkal Majalla" w:cs="Sakkal Majalla"/>
          <w:sz w:val="28"/>
          <w:szCs w:val="28"/>
          <w:rtl/>
        </w:rPr>
        <w:t xml:space="preserve">ما طبيعة العلاقة بين الكفاءات القيادية المعرفية ومؤشرات نجاح مشاريع المجمعات السكنية المدارة في مدينة </w:t>
      </w:r>
      <w:r w:rsidR="00C634B9" w:rsidRPr="000362FB">
        <w:rPr>
          <w:rFonts w:ascii="Sakkal Majalla" w:hAnsi="Sakkal Majalla" w:cs="Sakkal Majalla" w:hint="cs"/>
          <w:sz w:val="28"/>
          <w:szCs w:val="28"/>
          <w:rtl/>
        </w:rPr>
        <w:t>جدة</w:t>
      </w:r>
      <w:r w:rsidR="00C634B9">
        <w:rPr>
          <w:rFonts w:ascii="Sakkal Majalla" w:hAnsi="Sakkal Majalla" w:cs="Sakkal Majalla" w:hint="cs"/>
          <w:sz w:val="28"/>
          <w:szCs w:val="28"/>
          <w:rtl/>
        </w:rPr>
        <w:t>؟</w:t>
      </w:r>
      <w:r w:rsidR="000362FB">
        <w:rPr>
          <w:rFonts w:ascii="Sakkal Majalla" w:hAnsi="Sakkal Majalla" w:cs="Sakkal Majalla"/>
          <w:sz w:val="28"/>
          <w:szCs w:val="28"/>
          <w:rtl/>
        </w:rPr>
        <w:t xml:space="preserve"> </w:t>
      </w:r>
    </w:p>
    <w:p w14:paraId="5DF858D7" w14:textId="7E53E023" w:rsidR="000362FB" w:rsidRDefault="003003F0" w:rsidP="00C634B9">
      <w:pPr>
        <w:pStyle w:val="ListParagraph"/>
        <w:numPr>
          <w:ilvl w:val="0"/>
          <w:numId w:val="4"/>
        </w:numPr>
        <w:rPr>
          <w:rFonts w:ascii="Sakkal Majalla" w:hAnsi="Sakkal Majalla" w:cs="Sakkal Majalla"/>
          <w:sz w:val="28"/>
          <w:szCs w:val="28"/>
        </w:rPr>
      </w:pPr>
      <w:r w:rsidRPr="000362FB">
        <w:rPr>
          <w:rFonts w:ascii="Sakkal Majalla" w:hAnsi="Sakkal Majalla" w:cs="Sakkal Majalla"/>
          <w:sz w:val="28"/>
          <w:szCs w:val="28"/>
          <w:rtl/>
        </w:rPr>
        <w:t xml:space="preserve">إلى أي مدى تؤثر الكفاءات القيادية المهارية على أداء مشاريع المجمعات السكنية المدارة في مدينة </w:t>
      </w:r>
      <w:r w:rsidR="00C634B9" w:rsidRPr="000362FB">
        <w:rPr>
          <w:rFonts w:ascii="Sakkal Majalla" w:hAnsi="Sakkal Majalla" w:cs="Sakkal Majalla" w:hint="cs"/>
          <w:sz w:val="28"/>
          <w:szCs w:val="28"/>
          <w:rtl/>
        </w:rPr>
        <w:t>جدة</w:t>
      </w:r>
      <w:r w:rsidR="00C634B9">
        <w:rPr>
          <w:rFonts w:ascii="Sakkal Majalla" w:hAnsi="Sakkal Majalla" w:cs="Sakkal Majalla" w:hint="cs"/>
          <w:sz w:val="28"/>
          <w:szCs w:val="28"/>
          <w:rtl/>
        </w:rPr>
        <w:t>؟</w:t>
      </w:r>
      <w:r w:rsidR="000362FB">
        <w:rPr>
          <w:rFonts w:ascii="Sakkal Majalla" w:hAnsi="Sakkal Majalla" w:cs="Sakkal Majalla"/>
          <w:sz w:val="28"/>
          <w:szCs w:val="28"/>
          <w:rtl/>
        </w:rPr>
        <w:t xml:space="preserve"> </w:t>
      </w:r>
      <w:r w:rsidRPr="000362FB">
        <w:rPr>
          <w:rFonts w:ascii="Sakkal Majalla" w:hAnsi="Sakkal Majalla" w:cs="Sakkal Majalla"/>
          <w:sz w:val="28"/>
          <w:szCs w:val="28"/>
          <w:rtl/>
        </w:rPr>
        <w:t xml:space="preserve">    </w:t>
      </w:r>
    </w:p>
    <w:p w14:paraId="6E97C750" w14:textId="77777777" w:rsidR="000362FB" w:rsidRDefault="003003F0" w:rsidP="000362FB">
      <w:pPr>
        <w:pStyle w:val="ListParagraph"/>
        <w:numPr>
          <w:ilvl w:val="0"/>
          <w:numId w:val="4"/>
        </w:numPr>
        <w:rPr>
          <w:rFonts w:ascii="Sakkal Majalla" w:hAnsi="Sakkal Majalla" w:cs="Sakkal Majalla"/>
          <w:sz w:val="28"/>
          <w:szCs w:val="28"/>
        </w:rPr>
      </w:pPr>
      <w:r w:rsidRPr="000362FB">
        <w:rPr>
          <w:rFonts w:ascii="Sakkal Majalla" w:hAnsi="Sakkal Majalla" w:cs="Sakkal Majalla"/>
          <w:sz w:val="28"/>
          <w:szCs w:val="28"/>
          <w:rtl/>
        </w:rPr>
        <w:t xml:space="preserve">كيف تسهم الكفاءات القيادية السلوكية في تعزيز رضا العملاء عن المجمعات السكنية المدارة في مدينة </w:t>
      </w:r>
      <w:r w:rsidR="000362FB">
        <w:rPr>
          <w:rFonts w:ascii="Sakkal Majalla" w:hAnsi="Sakkal Majalla" w:cs="Sakkal Majalla"/>
          <w:sz w:val="28"/>
          <w:szCs w:val="28"/>
          <w:rtl/>
        </w:rPr>
        <w:t>جدة؟</w:t>
      </w:r>
    </w:p>
    <w:p w14:paraId="25A6EE7B" w14:textId="48DEE0AB" w:rsidR="008A03B1" w:rsidRDefault="003003F0" w:rsidP="008A03B1">
      <w:pPr>
        <w:pStyle w:val="ListParagraph"/>
        <w:numPr>
          <w:ilvl w:val="0"/>
          <w:numId w:val="4"/>
        </w:numPr>
        <w:rPr>
          <w:rFonts w:ascii="Sakkal Majalla" w:hAnsi="Sakkal Majalla" w:cs="Sakkal Majalla"/>
          <w:sz w:val="28"/>
          <w:szCs w:val="28"/>
        </w:rPr>
      </w:pPr>
      <w:r w:rsidRPr="000362FB">
        <w:rPr>
          <w:rFonts w:ascii="Sakkal Majalla" w:hAnsi="Sakkal Majalla" w:cs="Sakkal Majalla"/>
          <w:sz w:val="28"/>
          <w:szCs w:val="28"/>
          <w:rtl/>
        </w:rPr>
        <w:t xml:space="preserve">ما التحديات الرئيسية التي تواجه القيادات في تطوير وتنفيذ مشاريع المجمعات السكنية المدارة في مدينة </w:t>
      </w:r>
      <w:r w:rsidR="00C634B9" w:rsidRPr="000362FB">
        <w:rPr>
          <w:rFonts w:ascii="Sakkal Majalla" w:hAnsi="Sakkal Majalla" w:cs="Sakkal Majalla" w:hint="cs"/>
          <w:sz w:val="28"/>
          <w:szCs w:val="28"/>
          <w:rtl/>
        </w:rPr>
        <w:t>جدة</w:t>
      </w:r>
      <w:r w:rsidR="00C634B9">
        <w:rPr>
          <w:rFonts w:ascii="Sakkal Majalla" w:hAnsi="Sakkal Majalla" w:cs="Sakkal Majalla" w:hint="cs"/>
          <w:sz w:val="28"/>
          <w:szCs w:val="28"/>
          <w:rtl/>
        </w:rPr>
        <w:t>؟</w:t>
      </w:r>
      <w:r w:rsidR="008A03B1">
        <w:rPr>
          <w:rFonts w:ascii="Sakkal Majalla" w:hAnsi="Sakkal Majalla" w:cs="Sakkal Majalla"/>
          <w:sz w:val="28"/>
          <w:szCs w:val="28"/>
          <w:rtl/>
        </w:rPr>
        <w:t xml:space="preserve"> </w:t>
      </w:r>
    </w:p>
    <w:p w14:paraId="0C64DB73" w14:textId="1441708D" w:rsidR="008A03B1" w:rsidRDefault="003003F0" w:rsidP="008A03B1">
      <w:pPr>
        <w:pStyle w:val="ListParagraph"/>
        <w:numPr>
          <w:ilvl w:val="0"/>
          <w:numId w:val="4"/>
        </w:numPr>
        <w:rPr>
          <w:rFonts w:ascii="Sakkal Majalla" w:hAnsi="Sakkal Majalla" w:cs="Sakkal Majalla"/>
          <w:sz w:val="28"/>
          <w:szCs w:val="28"/>
        </w:rPr>
      </w:pPr>
      <w:r w:rsidRPr="000362FB">
        <w:rPr>
          <w:rFonts w:ascii="Sakkal Majalla" w:hAnsi="Sakkal Majalla" w:cs="Sakkal Majalla"/>
          <w:sz w:val="28"/>
          <w:szCs w:val="28"/>
          <w:rtl/>
        </w:rPr>
        <w:t xml:space="preserve">هل يختلف تأثير الكفاءات القيادية في نجاح المشاريع باختلاف خصائص المجمعات السكنية المدارة (الحجم، الموقع، الفئة </w:t>
      </w:r>
      <w:r w:rsidR="00C634B9" w:rsidRPr="000362FB">
        <w:rPr>
          <w:rFonts w:ascii="Sakkal Majalla" w:hAnsi="Sakkal Majalla" w:cs="Sakkal Majalla" w:hint="cs"/>
          <w:sz w:val="28"/>
          <w:szCs w:val="28"/>
          <w:rtl/>
        </w:rPr>
        <w:t>المستهدفة</w:t>
      </w:r>
      <w:r w:rsidR="00C634B9">
        <w:rPr>
          <w:rFonts w:ascii="Sakkal Majalla" w:hAnsi="Sakkal Majalla" w:cs="Sakkal Majalla" w:hint="cs"/>
          <w:sz w:val="28"/>
          <w:szCs w:val="28"/>
          <w:rtl/>
        </w:rPr>
        <w:t>)؟</w:t>
      </w:r>
      <w:r w:rsidR="008A03B1">
        <w:rPr>
          <w:rFonts w:ascii="Sakkal Majalla" w:hAnsi="Sakkal Majalla" w:cs="Sakkal Majalla"/>
          <w:sz w:val="28"/>
          <w:szCs w:val="28"/>
          <w:rtl/>
        </w:rPr>
        <w:t xml:space="preserve"> </w:t>
      </w:r>
    </w:p>
    <w:p w14:paraId="1C216C5B" w14:textId="0E859ACE" w:rsidR="008A03B1" w:rsidRDefault="003003F0" w:rsidP="008A03B1">
      <w:pPr>
        <w:pStyle w:val="ListParagraph"/>
        <w:numPr>
          <w:ilvl w:val="0"/>
          <w:numId w:val="4"/>
        </w:numPr>
        <w:rPr>
          <w:rFonts w:ascii="Sakkal Majalla" w:hAnsi="Sakkal Majalla" w:cs="Sakkal Majalla"/>
          <w:sz w:val="28"/>
          <w:szCs w:val="28"/>
        </w:rPr>
      </w:pPr>
      <w:r w:rsidRPr="000362FB">
        <w:rPr>
          <w:rFonts w:ascii="Sakkal Majalla" w:hAnsi="Sakkal Majalla" w:cs="Sakkal Majalla"/>
          <w:sz w:val="28"/>
          <w:szCs w:val="28"/>
          <w:rtl/>
        </w:rPr>
        <w:t>ما النموذج المقترح لتعزيز الكفاءات القيادية اللازمة لنجاح مشاريع المجمعات السكنية المدارة في مدينة جدة</w:t>
      </w:r>
      <w:r w:rsidR="008A03B1">
        <w:rPr>
          <w:rFonts w:ascii="Sakkal Majalla" w:hAnsi="Sakkal Majalla" w:cs="Sakkal Majalla"/>
          <w:sz w:val="28"/>
          <w:szCs w:val="28"/>
          <w:rtl/>
        </w:rPr>
        <w:t xml:space="preserve">  ؟ </w:t>
      </w:r>
    </w:p>
    <w:p w14:paraId="30A5D989" w14:textId="2344C3CF" w:rsidR="00E7348A" w:rsidRDefault="003003F0" w:rsidP="00C634B9">
      <w:pPr>
        <w:pStyle w:val="ListParagraph"/>
        <w:numPr>
          <w:ilvl w:val="0"/>
          <w:numId w:val="4"/>
        </w:numPr>
        <w:rPr>
          <w:rFonts w:ascii="Sakkal Majalla" w:hAnsi="Sakkal Majalla" w:cs="Sakkal Majalla"/>
          <w:sz w:val="28"/>
          <w:szCs w:val="28"/>
        </w:rPr>
      </w:pPr>
      <w:r w:rsidRPr="000362FB">
        <w:rPr>
          <w:rFonts w:ascii="Sakkal Majalla" w:hAnsi="Sakkal Majalla" w:cs="Sakkal Majalla"/>
          <w:sz w:val="28"/>
          <w:szCs w:val="28"/>
          <w:rtl/>
        </w:rPr>
        <w:t xml:space="preserve">ما الآليات والإجراءات العملية التي يمكن أن تتبناها شركات التطوير العقاري لتعزيز الكفاءات القيادية </w:t>
      </w:r>
      <w:r w:rsidR="00C634B9" w:rsidRPr="000362FB">
        <w:rPr>
          <w:rFonts w:ascii="Sakkal Majalla" w:hAnsi="Sakkal Majalla" w:cs="Sakkal Majalla" w:hint="cs"/>
          <w:sz w:val="28"/>
          <w:szCs w:val="28"/>
          <w:rtl/>
        </w:rPr>
        <w:t>لديها</w:t>
      </w:r>
      <w:r w:rsidR="00C634B9">
        <w:rPr>
          <w:rFonts w:ascii="Sakkal Majalla" w:hAnsi="Sakkal Majalla" w:cs="Sakkal Majalla" w:hint="cs"/>
          <w:sz w:val="28"/>
          <w:szCs w:val="28"/>
          <w:rtl/>
        </w:rPr>
        <w:t>؟</w:t>
      </w:r>
      <w:r w:rsidR="00E7348A">
        <w:rPr>
          <w:rFonts w:ascii="Sakkal Majalla" w:hAnsi="Sakkal Majalla" w:cs="Sakkal Majalla"/>
          <w:sz w:val="28"/>
          <w:szCs w:val="28"/>
          <w:rtl/>
        </w:rPr>
        <w:t xml:space="preserve"> </w:t>
      </w:r>
    </w:p>
    <w:p w14:paraId="11AF7F00" w14:textId="2DD6DC8D" w:rsidR="00E7348A" w:rsidRDefault="003003F0" w:rsidP="00C634B9">
      <w:pPr>
        <w:pStyle w:val="ListParagraph"/>
        <w:numPr>
          <w:ilvl w:val="0"/>
          <w:numId w:val="4"/>
        </w:numPr>
        <w:rPr>
          <w:rFonts w:ascii="Sakkal Majalla" w:hAnsi="Sakkal Majalla" w:cs="Sakkal Majalla"/>
          <w:sz w:val="28"/>
          <w:szCs w:val="28"/>
        </w:rPr>
      </w:pPr>
      <w:r w:rsidRPr="000362FB">
        <w:rPr>
          <w:rFonts w:ascii="Sakkal Majalla" w:hAnsi="Sakkal Majalla" w:cs="Sakkal Majalla"/>
          <w:sz w:val="28"/>
          <w:szCs w:val="28"/>
          <w:rtl/>
        </w:rPr>
        <w:t xml:space="preserve">ما مستوى توافر الكفاءات القيادية في مشاريع المجمعات السكنية المدارة في مدينة جدة من وجهة نظر العاملين </w:t>
      </w:r>
      <w:r w:rsidR="00C634B9">
        <w:rPr>
          <w:rFonts w:ascii="Sakkal Majalla" w:hAnsi="Sakkal Majalla" w:cs="Sakkal Majalla" w:hint="cs"/>
          <w:sz w:val="28"/>
          <w:szCs w:val="28"/>
          <w:rtl/>
        </w:rPr>
        <w:t>والساكنين؟</w:t>
      </w:r>
      <w:r w:rsidR="00E7348A">
        <w:rPr>
          <w:rFonts w:ascii="Sakkal Majalla" w:hAnsi="Sakkal Majalla" w:cs="Sakkal Majalla"/>
          <w:sz w:val="28"/>
          <w:szCs w:val="28"/>
          <w:rtl/>
        </w:rPr>
        <w:t xml:space="preserve"> </w:t>
      </w:r>
    </w:p>
    <w:p w14:paraId="375EEB19" w14:textId="1FED8C1C" w:rsidR="00A74F76" w:rsidRPr="000502FA" w:rsidRDefault="003003F0" w:rsidP="000502FA">
      <w:pPr>
        <w:pStyle w:val="ListParagraph"/>
        <w:numPr>
          <w:ilvl w:val="0"/>
          <w:numId w:val="4"/>
        </w:numPr>
        <w:rPr>
          <w:rFonts w:ascii="Sakkal Majalla" w:hAnsi="Sakkal Majalla" w:cs="Sakkal Majalla"/>
          <w:sz w:val="28"/>
          <w:szCs w:val="28"/>
          <w:rtl/>
        </w:rPr>
      </w:pPr>
      <w:r w:rsidRPr="000362FB">
        <w:rPr>
          <w:rFonts w:ascii="Sakkal Majalla" w:hAnsi="Sakkal Majalla" w:cs="Sakkal Majalla"/>
          <w:sz w:val="28"/>
          <w:szCs w:val="28"/>
          <w:rtl/>
        </w:rPr>
        <w:t xml:space="preserve">ما العلاقة بين الكفاءات القيادية والقدرة على إدارة الأزمات والمخاطر في مشاريع المجمعات السكنية </w:t>
      </w:r>
      <w:r w:rsidR="00E7348A">
        <w:rPr>
          <w:rFonts w:ascii="Sakkal Majalla" w:hAnsi="Sakkal Majalla" w:cs="Sakkal Majalla"/>
          <w:sz w:val="28"/>
          <w:szCs w:val="28"/>
          <w:rtl/>
        </w:rPr>
        <w:t xml:space="preserve">المدارة؟ </w:t>
      </w:r>
      <w:r w:rsidRPr="000362FB">
        <w:rPr>
          <w:rFonts w:ascii="Sakkal Majalla" w:hAnsi="Sakkal Majalla" w:cs="Sakkal Majalla"/>
          <w:sz w:val="28"/>
          <w:szCs w:val="28"/>
          <w:rtl/>
        </w:rPr>
        <w:t xml:space="preserve">    </w:t>
      </w:r>
    </w:p>
    <w:p w14:paraId="62CC1DDB" w14:textId="77777777" w:rsidR="009040C3" w:rsidRDefault="009040C3" w:rsidP="00D22171">
      <w:pPr>
        <w:rPr>
          <w:rFonts w:ascii="Sakkal Majalla" w:hAnsi="Sakkal Majalla" w:cs="Sakkal Majalla"/>
          <w:sz w:val="28"/>
          <w:szCs w:val="28"/>
          <w:u w:val="single"/>
          <w:rtl/>
        </w:rPr>
      </w:pPr>
    </w:p>
    <w:p w14:paraId="56B19CA7" w14:textId="7960CEA4" w:rsidR="00D22171" w:rsidRPr="00ED6612" w:rsidRDefault="00A74F76" w:rsidP="00D22171">
      <w:pPr>
        <w:rPr>
          <w:rFonts w:ascii="Sakkal Majalla" w:hAnsi="Sakkal Majalla" w:cs="Sakkal Majalla"/>
          <w:color w:val="0070C0"/>
          <w:sz w:val="28"/>
          <w:szCs w:val="28"/>
        </w:rPr>
      </w:pPr>
      <w:r w:rsidRPr="00ED6612">
        <w:rPr>
          <w:rFonts w:ascii="Sakkal Majalla" w:hAnsi="Sakkal Majalla" w:cs="Sakkal Majalla" w:hint="cs"/>
          <w:color w:val="0070C0"/>
          <w:sz w:val="28"/>
          <w:szCs w:val="28"/>
          <w:rtl/>
        </w:rPr>
        <w:t xml:space="preserve">فروض </w:t>
      </w:r>
      <w:r w:rsidR="00ED6612" w:rsidRPr="00ED6612">
        <w:rPr>
          <w:rFonts w:ascii="Sakkal Majalla" w:hAnsi="Sakkal Majalla" w:cs="Sakkal Majalla"/>
          <w:color w:val="0070C0"/>
          <w:sz w:val="28"/>
          <w:szCs w:val="28"/>
          <w:rtl/>
        </w:rPr>
        <w:t>الدراسة</w:t>
      </w:r>
    </w:p>
    <w:p w14:paraId="42280E4B" w14:textId="2232F9C7" w:rsidR="00C634B9" w:rsidRDefault="009040C3" w:rsidP="00D22171">
      <w:pPr>
        <w:rPr>
          <w:rFonts w:ascii="Sakkal Majalla" w:hAnsi="Sakkal Majalla" w:cs="Sakkal Majalla"/>
          <w:color w:val="0070C0"/>
          <w:sz w:val="28"/>
          <w:szCs w:val="28"/>
          <w:rtl/>
        </w:rPr>
      </w:pPr>
      <w:r w:rsidRPr="00ED6612">
        <w:rPr>
          <w:rFonts w:ascii="Sakkal Majalla" w:hAnsi="Sakkal Majalla" w:cs="Sakkal Majalla"/>
          <w:b/>
          <w:bCs/>
          <w:color w:val="0070C0"/>
          <w:sz w:val="28"/>
          <w:szCs w:val="28"/>
          <w:rtl/>
        </w:rPr>
        <w:t xml:space="preserve">الفرض </w:t>
      </w:r>
      <w:r w:rsidR="00C634B9" w:rsidRPr="00ED6612">
        <w:rPr>
          <w:rFonts w:ascii="Sakkal Majalla" w:hAnsi="Sakkal Majalla" w:cs="Sakkal Majalla" w:hint="cs"/>
          <w:b/>
          <w:bCs/>
          <w:color w:val="0070C0"/>
          <w:sz w:val="28"/>
          <w:szCs w:val="28"/>
          <w:rtl/>
        </w:rPr>
        <w:t>الرئيسي</w:t>
      </w:r>
      <w:r w:rsidR="00C634B9" w:rsidRPr="00ED6612">
        <w:rPr>
          <w:rFonts w:ascii="Sakkal Majalla" w:hAnsi="Sakkal Majalla" w:cs="Sakkal Majalla" w:hint="cs"/>
          <w:color w:val="0070C0"/>
          <w:sz w:val="28"/>
          <w:szCs w:val="28"/>
          <w:rtl/>
        </w:rPr>
        <w:t xml:space="preserve">: </w:t>
      </w:r>
      <w:r w:rsidR="00C634B9" w:rsidRPr="00ED6612">
        <w:rPr>
          <w:rFonts w:ascii="Sakkal Majalla" w:hAnsi="Sakkal Majalla" w:cs="Sakkal Majalla"/>
          <w:color w:val="0070C0"/>
          <w:sz w:val="28"/>
          <w:szCs w:val="28"/>
          <w:rtl/>
        </w:rPr>
        <w:t>-</w:t>
      </w:r>
    </w:p>
    <w:p w14:paraId="393F3A4F" w14:textId="439B9175" w:rsidR="00A153A7" w:rsidRDefault="00A153A7" w:rsidP="00D22171">
      <w:pPr>
        <w:rPr>
          <w:rFonts w:ascii="Sakkal Majalla" w:hAnsi="Sakkal Majalla" w:cs="Sakkal Majalla"/>
          <w:sz w:val="28"/>
          <w:szCs w:val="28"/>
        </w:rPr>
      </w:pPr>
      <w:r w:rsidRPr="00ED6612">
        <w:rPr>
          <w:rFonts w:ascii="Sakkal Majalla" w:hAnsi="Sakkal Majalla" w:cs="Sakkal Majalla"/>
          <w:color w:val="0070C0"/>
          <w:sz w:val="28"/>
          <w:szCs w:val="28"/>
          <w:rtl/>
        </w:rPr>
        <w:t xml:space="preserve"> </w:t>
      </w:r>
      <w:r w:rsidR="009040C3" w:rsidRPr="00ED6612">
        <w:rPr>
          <w:rFonts w:ascii="Sakkal Majalla" w:hAnsi="Sakkal Majalla" w:cs="Sakkal Majalla"/>
          <w:color w:val="0070C0"/>
          <w:sz w:val="28"/>
          <w:szCs w:val="28"/>
          <w:rtl/>
        </w:rPr>
        <w:t>ت</w:t>
      </w:r>
      <w:r w:rsidR="009040C3">
        <w:rPr>
          <w:rFonts w:ascii="Sakkal Majalla" w:hAnsi="Sakkal Majalla" w:cs="Sakkal Majalla"/>
          <w:sz w:val="28"/>
          <w:szCs w:val="28"/>
          <w:rtl/>
        </w:rPr>
        <w:t xml:space="preserve">وجد علاقة ذات دلالة إحصائية بين الكفاءات القيادية ونجاح مشاريع التطوير العقاري في المجمعات السكنية المدارة بمدينة </w:t>
      </w:r>
      <w:r>
        <w:rPr>
          <w:rFonts w:ascii="Sakkal Majalla" w:hAnsi="Sakkal Majalla" w:cs="Sakkal Majalla"/>
          <w:sz w:val="28"/>
          <w:szCs w:val="28"/>
          <w:rtl/>
        </w:rPr>
        <w:t xml:space="preserve">جدة </w:t>
      </w:r>
    </w:p>
    <w:p w14:paraId="7B95343C" w14:textId="77777777" w:rsidR="00A153A7" w:rsidRPr="00ED6612" w:rsidRDefault="00A153A7" w:rsidP="00D22171">
      <w:pPr>
        <w:rPr>
          <w:rFonts w:ascii="Sakkal Majalla" w:hAnsi="Sakkal Majalla" w:cs="Sakkal Majalla"/>
          <w:color w:val="0070C0"/>
          <w:sz w:val="28"/>
          <w:szCs w:val="28"/>
        </w:rPr>
      </w:pPr>
      <w:r w:rsidRPr="00ED6612">
        <w:rPr>
          <w:rFonts w:ascii="Sakkal Majalla" w:hAnsi="Sakkal Majalla" w:cs="Sakkal Majalla"/>
          <w:b/>
          <w:bCs/>
          <w:color w:val="0070C0"/>
          <w:sz w:val="28"/>
          <w:szCs w:val="28"/>
          <w:rtl/>
        </w:rPr>
        <w:t>ا</w:t>
      </w:r>
      <w:r w:rsidR="009040C3" w:rsidRPr="00ED6612">
        <w:rPr>
          <w:rFonts w:ascii="Sakkal Majalla" w:hAnsi="Sakkal Majalla" w:cs="Sakkal Majalla"/>
          <w:b/>
          <w:bCs/>
          <w:color w:val="0070C0"/>
          <w:sz w:val="28"/>
          <w:szCs w:val="28"/>
          <w:rtl/>
        </w:rPr>
        <w:t>لفروض الفرعية</w:t>
      </w:r>
      <w:r w:rsidRPr="00ED6612">
        <w:rPr>
          <w:rFonts w:ascii="Sakkal Majalla" w:hAnsi="Sakkal Majalla" w:cs="Sakkal Majalla"/>
          <w:color w:val="0070C0"/>
          <w:sz w:val="28"/>
          <w:szCs w:val="28"/>
          <w:rtl/>
        </w:rPr>
        <w:t xml:space="preserve"> </w:t>
      </w:r>
    </w:p>
    <w:p w14:paraId="728C4166" w14:textId="0C281CA7" w:rsidR="00A153A7" w:rsidRDefault="009040C3" w:rsidP="00C634B9">
      <w:pPr>
        <w:pStyle w:val="ListParagraph"/>
        <w:numPr>
          <w:ilvl w:val="0"/>
          <w:numId w:val="5"/>
        </w:numPr>
        <w:rPr>
          <w:rFonts w:ascii="Sakkal Majalla" w:hAnsi="Sakkal Majalla" w:cs="Sakkal Majalla"/>
          <w:sz w:val="28"/>
          <w:szCs w:val="28"/>
        </w:rPr>
      </w:pPr>
      <w:r w:rsidRPr="00A153A7">
        <w:rPr>
          <w:rFonts w:ascii="Sakkal Majalla" w:hAnsi="Sakkal Majalla" w:cs="Sakkal Majalla"/>
          <w:sz w:val="28"/>
          <w:szCs w:val="28"/>
          <w:rtl/>
        </w:rPr>
        <w:t xml:space="preserve">توجد علاقة ذات دلالة إحصائية بين الكفاءات القيادية المعرفية ونجاح مشاريع المجمعات السكنية المدارة في مدينة </w:t>
      </w:r>
      <w:r w:rsidR="00C634B9" w:rsidRPr="00A153A7">
        <w:rPr>
          <w:rFonts w:ascii="Sakkal Majalla" w:hAnsi="Sakkal Majalla" w:cs="Sakkal Majalla" w:hint="cs"/>
          <w:sz w:val="28"/>
          <w:szCs w:val="28"/>
          <w:rtl/>
        </w:rPr>
        <w:t>جدة</w:t>
      </w:r>
      <w:r w:rsidR="00C634B9">
        <w:rPr>
          <w:rFonts w:ascii="Sakkal Majalla" w:hAnsi="Sakkal Majalla" w:cs="Sakkal Majalla" w:hint="cs"/>
          <w:sz w:val="28"/>
          <w:szCs w:val="28"/>
          <w:rtl/>
        </w:rPr>
        <w:t>،</w:t>
      </w:r>
      <w:r w:rsidR="00A153A7">
        <w:rPr>
          <w:rFonts w:ascii="Sakkal Majalla" w:hAnsi="Sakkal Majalla" w:cs="Sakkal Majalla"/>
          <w:sz w:val="28"/>
          <w:szCs w:val="28"/>
          <w:rtl/>
        </w:rPr>
        <w:t xml:space="preserve"> </w:t>
      </w:r>
    </w:p>
    <w:p w14:paraId="7E24EB11" w14:textId="47D8F3B4" w:rsidR="00A153A7" w:rsidRDefault="009040C3" w:rsidP="00A153A7">
      <w:pPr>
        <w:pStyle w:val="ListParagraph"/>
        <w:numPr>
          <w:ilvl w:val="0"/>
          <w:numId w:val="5"/>
        </w:numPr>
        <w:rPr>
          <w:rFonts w:ascii="Sakkal Majalla" w:hAnsi="Sakkal Majalla" w:cs="Sakkal Majalla"/>
          <w:sz w:val="28"/>
          <w:szCs w:val="28"/>
        </w:rPr>
      </w:pPr>
      <w:r w:rsidRPr="00A153A7">
        <w:rPr>
          <w:rFonts w:ascii="Sakkal Majalla" w:hAnsi="Sakkal Majalla" w:cs="Sakkal Majalla"/>
          <w:sz w:val="28"/>
          <w:szCs w:val="28"/>
          <w:rtl/>
        </w:rPr>
        <w:lastRenderedPageBreak/>
        <w:t xml:space="preserve">توجد علاقة ذات دلالة إحصائية بين الكفاءات القيادية المهارية وأداء مشاريع المجمعات السكنية المدارة في مدينة </w:t>
      </w:r>
      <w:r w:rsidR="000502FA" w:rsidRPr="00A153A7">
        <w:rPr>
          <w:rFonts w:ascii="Sakkal Majalla" w:hAnsi="Sakkal Majalla" w:cs="Sakkal Majalla" w:hint="cs"/>
          <w:sz w:val="28"/>
          <w:szCs w:val="28"/>
          <w:rtl/>
        </w:rPr>
        <w:t>جدة</w:t>
      </w:r>
      <w:r w:rsidR="000502FA">
        <w:rPr>
          <w:rFonts w:ascii="Sakkal Majalla" w:hAnsi="Sakkal Majalla" w:cs="Sakkal Majalla" w:hint="cs"/>
          <w:sz w:val="28"/>
          <w:szCs w:val="28"/>
          <w:rtl/>
        </w:rPr>
        <w:t>،</w:t>
      </w:r>
      <w:r w:rsidR="00A153A7">
        <w:rPr>
          <w:rFonts w:ascii="Sakkal Majalla" w:hAnsi="Sakkal Majalla" w:cs="Sakkal Majalla"/>
          <w:sz w:val="28"/>
          <w:szCs w:val="28"/>
          <w:rtl/>
        </w:rPr>
        <w:t xml:space="preserve"> </w:t>
      </w:r>
    </w:p>
    <w:p w14:paraId="286EA167" w14:textId="1F479733" w:rsidR="00E16765" w:rsidRDefault="009040C3" w:rsidP="00A153A7">
      <w:pPr>
        <w:pStyle w:val="ListParagraph"/>
        <w:numPr>
          <w:ilvl w:val="0"/>
          <w:numId w:val="5"/>
        </w:numPr>
        <w:rPr>
          <w:rFonts w:ascii="Sakkal Majalla" w:hAnsi="Sakkal Majalla" w:cs="Sakkal Majalla"/>
          <w:sz w:val="28"/>
          <w:szCs w:val="28"/>
        </w:rPr>
      </w:pPr>
      <w:r w:rsidRPr="00A153A7">
        <w:rPr>
          <w:rFonts w:ascii="Sakkal Majalla" w:hAnsi="Sakkal Majalla" w:cs="Sakkal Majalla"/>
          <w:sz w:val="28"/>
          <w:szCs w:val="28"/>
          <w:rtl/>
        </w:rPr>
        <w:t>توجد علاقة ذات دلالة إحصائية بين الكفاءات القيادية السلوكية ورضا العملاء عن المجمعات السكنية المدارة في مدينة جدة</w:t>
      </w:r>
      <w:r w:rsidR="00A153A7">
        <w:rPr>
          <w:rFonts w:ascii="Sakkal Majalla" w:hAnsi="Sakkal Majalla" w:cs="Sakkal Majalla"/>
          <w:sz w:val="28"/>
          <w:szCs w:val="28"/>
          <w:rtl/>
        </w:rPr>
        <w:t xml:space="preserve">  </w:t>
      </w:r>
    </w:p>
    <w:p w14:paraId="3037E8D8" w14:textId="0BC0E18D" w:rsidR="00E16765" w:rsidRDefault="009040C3" w:rsidP="00A153A7">
      <w:pPr>
        <w:pStyle w:val="ListParagraph"/>
        <w:numPr>
          <w:ilvl w:val="0"/>
          <w:numId w:val="5"/>
        </w:numPr>
        <w:rPr>
          <w:rFonts w:ascii="Sakkal Majalla" w:hAnsi="Sakkal Majalla" w:cs="Sakkal Majalla"/>
          <w:sz w:val="28"/>
          <w:szCs w:val="28"/>
        </w:rPr>
      </w:pPr>
      <w:r w:rsidRPr="00A153A7">
        <w:rPr>
          <w:rFonts w:ascii="Sakkal Majalla" w:hAnsi="Sakkal Majalla" w:cs="Sakkal Majalla"/>
          <w:sz w:val="28"/>
          <w:szCs w:val="28"/>
          <w:rtl/>
        </w:rPr>
        <w:t xml:space="preserve">توجد فروق ذات دلالة إحصائية في تأثير الكفاءات القيادية على نجاح المشاريع تُعزى لخصائص المجمعات السكنية المدارة  </w:t>
      </w:r>
    </w:p>
    <w:p w14:paraId="7B22DEB3" w14:textId="25868284" w:rsidR="001B3245" w:rsidRDefault="009040C3" w:rsidP="00A153A7">
      <w:pPr>
        <w:pStyle w:val="ListParagraph"/>
        <w:numPr>
          <w:ilvl w:val="0"/>
          <w:numId w:val="5"/>
        </w:numPr>
        <w:rPr>
          <w:rFonts w:ascii="Sakkal Majalla" w:hAnsi="Sakkal Majalla" w:cs="Sakkal Majalla"/>
          <w:sz w:val="28"/>
          <w:szCs w:val="28"/>
        </w:rPr>
      </w:pPr>
      <w:r w:rsidRPr="00A153A7">
        <w:rPr>
          <w:rFonts w:ascii="Sakkal Majalla" w:hAnsi="Sakkal Majalla" w:cs="Sakkal Majalla"/>
          <w:sz w:val="28"/>
          <w:szCs w:val="28"/>
          <w:rtl/>
        </w:rPr>
        <w:t xml:space="preserve">توجد علاقة ذات دلالة إحصائية بين الكفاءات القيادية والقدرة على إدارة المخاطر والأزمات في مشاريع المجمعات السكنية </w:t>
      </w:r>
      <w:r w:rsidR="00C634B9" w:rsidRPr="00A153A7">
        <w:rPr>
          <w:rFonts w:ascii="Sakkal Majalla" w:hAnsi="Sakkal Majalla" w:cs="Sakkal Majalla" w:hint="cs"/>
          <w:sz w:val="28"/>
          <w:szCs w:val="28"/>
          <w:rtl/>
        </w:rPr>
        <w:t>المدارة</w:t>
      </w:r>
      <w:r w:rsidR="00C634B9">
        <w:rPr>
          <w:rFonts w:ascii="Sakkal Majalla" w:hAnsi="Sakkal Majalla" w:cs="Sakkal Majalla" w:hint="cs"/>
          <w:sz w:val="28"/>
          <w:szCs w:val="28"/>
          <w:rtl/>
        </w:rPr>
        <w:t>،</w:t>
      </w:r>
      <w:r w:rsidR="001B3245">
        <w:rPr>
          <w:rFonts w:ascii="Sakkal Majalla" w:hAnsi="Sakkal Majalla" w:cs="Sakkal Majalla"/>
          <w:sz w:val="28"/>
          <w:szCs w:val="28"/>
          <w:rtl/>
        </w:rPr>
        <w:t xml:space="preserve"> </w:t>
      </w:r>
    </w:p>
    <w:p w14:paraId="224EE114" w14:textId="7E5170D9" w:rsidR="001B3245" w:rsidRDefault="009040C3" w:rsidP="00A153A7">
      <w:pPr>
        <w:pStyle w:val="ListParagraph"/>
        <w:numPr>
          <w:ilvl w:val="0"/>
          <w:numId w:val="5"/>
        </w:numPr>
        <w:rPr>
          <w:rFonts w:ascii="Sakkal Majalla" w:hAnsi="Sakkal Majalla" w:cs="Sakkal Majalla"/>
          <w:sz w:val="28"/>
          <w:szCs w:val="28"/>
        </w:rPr>
      </w:pPr>
      <w:r w:rsidRPr="00A153A7">
        <w:rPr>
          <w:rFonts w:ascii="Sakkal Majalla" w:hAnsi="Sakkal Majalla" w:cs="Sakkal Majalla"/>
          <w:sz w:val="28"/>
          <w:szCs w:val="28"/>
          <w:rtl/>
        </w:rPr>
        <w:t>توجد علاقة ذات دلالة إحصائية بين الكفاءات القيادية واستدامة مشاريع المجمعات السكنية المدارة على المدى الطويل</w:t>
      </w:r>
      <w:r w:rsidR="001B3245">
        <w:rPr>
          <w:rFonts w:ascii="Sakkal Majalla" w:hAnsi="Sakkal Majalla" w:cs="Sakkal Majalla"/>
          <w:sz w:val="28"/>
          <w:szCs w:val="28"/>
          <w:rtl/>
        </w:rPr>
        <w:t xml:space="preserve">  </w:t>
      </w:r>
    </w:p>
    <w:p w14:paraId="75654C20" w14:textId="00E92559" w:rsidR="001B3245" w:rsidRDefault="009040C3" w:rsidP="001941B3">
      <w:pPr>
        <w:pStyle w:val="ListParagraph"/>
        <w:numPr>
          <w:ilvl w:val="0"/>
          <w:numId w:val="5"/>
        </w:numPr>
        <w:rPr>
          <w:rFonts w:ascii="Sakkal Majalla" w:hAnsi="Sakkal Majalla" w:cs="Sakkal Majalla"/>
          <w:sz w:val="28"/>
          <w:szCs w:val="28"/>
        </w:rPr>
      </w:pPr>
      <w:r w:rsidRPr="00A153A7">
        <w:rPr>
          <w:rFonts w:ascii="Sakkal Majalla" w:hAnsi="Sakkal Majalla" w:cs="Sakkal Majalla"/>
          <w:sz w:val="28"/>
          <w:szCs w:val="28"/>
          <w:rtl/>
        </w:rPr>
        <w:t xml:space="preserve">يوجد تأثير تفاعلي ذو دلالة إحصائية بين أبعاد الكفاءات القيادية المختلفة (المعرفية، المهارية، السلوكية) في تحديد مستوى نجاح مشاريع المجمعات السكنية </w:t>
      </w:r>
      <w:r w:rsidR="001941B3" w:rsidRPr="00A153A7">
        <w:rPr>
          <w:rFonts w:ascii="Sakkal Majalla" w:hAnsi="Sakkal Majalla" w:cs="Sakkal Majalla" w:hint="cs"/>
          <w:sz w:val="28"/>
          <w:szCs w:val="28"/>
          <w:rtl/>
        </w:rPr>
        <w:t>المدارة</w:t>
      </w:r>
      <w:r w:rsidRPr="00A153A7">
        <w:rPr>
          <w:rFonts w:ascii="Sakkal Majalla" w:hAnsi="Sakkal Majalla" w:cs="Sakkal Majalla"/>
          <w:sz w:val="28"/>
          <w:szCs w:val="28"/>
          <w:rtl/>
        </w:rPr>
        <w:t xml:space="preserve"> </w:t>
      </w:r>
    </w:p>
    <w:p w14:paraId="4A93AD0C" w14:textId="068152BC" w:rsidR="001B3245" w:rsidRDefault="009040C3" w:rsidP="00C634B9">
      <w:pPr>
        <w:pStyle w:val="ListParagraph"/>
        <w:numPr>
          <w:ilvl w:val="0"/>
          <w:numId w:val="5"/>
        </w:numPr>
        <w:rPr>
          <w:rFonts w:ascii="Sakkal Majalla" w:hAnsi="Sakkal Majalla" w:cs="Sakkal Majalla"/>
          <w:sz w:val="28"/>
          <w:szCs w:val="28"/>
        </w:rPr>
      </w:pPr>
      <w:r w:rsidRPr="00A153A7">
        <w:rPr>
          <w:rFonts w:ascii="Sakkal Majalla" w:hAnsi="Sakkal Majalla" w:cs="Sakkal Majalla"/>
          <w:sz w:val="28"/>
          <w:szCs w:val="28"/>
          <w:rtl/>
        </w:rPr>
        <w:t xml:space="preserve">توجد علاقة ذات دلالة إحصائية بين مستوى الكفاءات القيادية ودرجة الابتكار في مشاريع المجمعات السكنية </w:t>
      </w:r>
      <w:r w:rsidR="00C634B9" w:rsidRPr="00A153A7">
        <w:rPr>
          <w:rFonts w:ascii="Sakkal Majalla" w:hAnsi="Sakkal Majalla" w:cs="Sakkal Majalla" w:hint="cs"/>
          <w:sz w:val="28"/>
          <w:szCs w:val="28"/>
          <w:rtl/>
        </w:rPr>
        <w:t>المدارة</w:t>
      </w:r>
      <w:r w:rsidR="00C634B9">
        <w:rPr>
          <w:rFonts w:ascii="Sakkal Majalla" w:hAnsi="Sakkal Majalla" w:cs="Sakkal Majalla" w:hint="cs"/>
          <w:sz w:val="28"/>
          <w:szCs w:val="28"/>
          <w:rtl/>
        </w:rPr>
        <w:t>،</w:t>
      </w:r>
      <w:r w:rsidR="001B3245">
        <w:rPr>
          <w:rFonts w:ascii="Sakkal Majalla" w:hAnsi="Sakkal Majalla" w:cs="Sakkal Majalla"/>
          <w:sz w:val="28"/>
          <w:szCs w:val="28"/>
          <w:rtl/>
        </w:rPr>
        <w:t xml:space="preserve"> </w:t>
      </w:r>
    </w:p>
    <w:p w14:paraId="7639B8CB" w14:textId="0C8CB7E3" w:rsidR="006411D6" w:rsidRDefault="009040C3" w:rsidP="00C634B9">
      <w:pPr>
        <w:pStyle w:val="ListParagraph"/>
        <w:numPr>
          <w:ilvl w:val="0"/>
          <w:numId w:val="5"/>
        </w:numPr>
        <w:rPr>
          <w:rFonts w:ascii="Sakkal Majalla" w:hAnsi="Sakkal Majalla" w:cs="Sakkal Majalla"/>
          <w:sz w:val="28"/>
          <w:szCs w:val="28"/>
        </w:rPr>
      </w:pPr>
      <w:r w:rsidRPr="00A153A7">
        <w:rPr>
          <w:rFonts w:ascii="Sakkal Majalla" w:hAnsi="Sakkal Majalla" w:cs="Sakkal Majalla"/>
          <w:sz w:val="28"/>
          <w:szCs w:val="28"/>
          <w:rtl/>
        </w:rPr>
        <w:t>توجد علاقة ذات دلالة إحصائية بين الكفاءات القيادية وكفاءة استخدام الموارد في مشاريع المجمعات السكنية المدارة</w:t>
      </w:r>
      <w:r w:rsidR="001B3245">
        <w:rPr>
          <w:rFonts w:ascii="Sakkal Majalla" w:hAnsi="Sakkal Majalla" w:cs="Sakkal Majalla"/>
          <w:sz w:val="28"/>
          <w:szCs w:val="28"/>
          <w:rtl/>
        </w:rPr>
        <w:t xml:space="preserve"> </w:t>
      </w:r>
      <w:r w:rsidRPr="00A153A7">
        <w:rPr>
          <w:rFonts w:ascii="Sakkal Majalla" w:hAnsi="Sakkal Majalla" w:cs="Sakkal Majalla"/>
          <w:sz w:val="28"/>
          <w:szCs w:val="28"/>
          <w:rtl/>
        </w:rPr>
        <w:t xml:space="preserve"> </w:t>
      </w:r>
    </w:p>
    <w:p w14:paraId="2BDA5B09" w14:textId="1A9682FB" w:rsidR="009040C3" w:rsidRPr="00A153A7" w:rsidRDefault="009040C3" w:rsidP="00A153A7">
      <w:pPr>
        <w:pStyle w:val="ListParagraph"/>
        <w:numPr>
          <w:ilvl w:val="0"/>
          <w:numId w:val="5"/>
        </w:numPr>
        <w:rPr>
          <w:rFonts w:ascii="Sakkal Majalla" w:hAnsi="Sakkal Majalla" w:cs="Sakkal Majalla"/>
          <w:sz w:val="28"/>
          <w:szCs w:val="28"/>
          <w:rtl/>
        </w:rPr>
      </w:pPr>
      <w:r w:rsidRPr="00A153A7">
        <w:rPr>
          <w:rFonts w:ascii="Sakkal Majalla" w:hAnsi="Sakkal Majalla" w:cs="Sakkal Majalla"/>
          <w:sz w:val="28"/>
          <w:szCs w:val="28"/>
          <w:rtl/>
        </w:rPr>
        <w:t xml:space="preserve">توجد فروق ذات دلالة إحصائية في تقييم دور الكفاءات القيادية في نجاح المشاريع تُعزى للمتغيرات الديموغرافية للمستجيبين (المؤهل العلمي، سنوات الخبرة، المستوى </w:t>
      </w:r>
      <w:r w:rsidR="001941B3" w:rsidRPr="00A153A7">
        <w:rPr>
          <w:rFonts w:ascii="Sakkal Majalla" w:hAnsi="Sakkal Majalla" w:cs="Sakkal Majalla" w:hint="cs"/>
          <w:sz w:val="28"/>
          <w:szCs w:val="28"/>
          <w:rtl/>
        </w:rPr>
        <w:t>الوظيفي</w:t>
      </w:r>
      <w:proofErr w:type="gramStart"/>
      <w:r w:rsidR="001941B3">
        <w:rPr>
          <w:rFonts w:ascii="Sakkal Majalla" w:hAnsi="Sakkal Majalla" w:cs="Sakkal Majalla" w:hint="cs"/>
          <w:sz w:val="28"/>
          <w:szCs w:val="28"/>
          <w:rtl/>
        </w:rPr>
        <w:t>)،</w:t>
      </w:r>
      <w:r w:rsidR="00336F86">
        <w:rPr>
          <w:rFonts w:ascii="Sakkal Majalla" w:hAnsi="Sakkal Majalla" w:cs="Sakkal Majalla"/>
          <w:sz w:val="28"/>
          <w:szCs w:val="28"/>
          <w:rtl/>
        </w:rPr>
        <w:t>.</w:t>
      </w:r>
      <w:proofErr w:type="gramEnd"/>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71FD1559" w14:textId="77777777" w:rsidR="001941B3" w:rsidRDefault="001941B3" w:rsidP="00D22171">
      <w:pPr>
        <w:rPr>
          <w:rFonts w:ascii="Sakkal Majalla" w:hAnsi="Sakkal Majalla" w:cs="Sakkal Majalla"/>
          <w:sz w:val="28"/>
          <w:szCs w:val="28"/>
          <w:u w:val="single"/>
          <w:rtl/>
        </w:rPr>
      </w:pPr>
    </w:p>
    <w:p w14:paraId="5B7CE4D4" w14:textId="77777777" w:rsidR="001941B3" w:rsidRDefault="001941B3" w:rsidP="00D22171">
      <w:pPr>
        <w:rPr>
          <w:rFonts w:ascii="Sakkal Majalla" w:hAnsi="Sakkal Majalla" w:cs="Sakkal Majalla"/>
          <w:sz w:val="28"/>
          <w:szCs w:val="28"/>
          <w:u w:val="single"/>
          <w:rtl/>
        </w:rPr>
      </w:pPr>
    </w:p>
    <w:p w14:paraId="41A4116D" w14:textId="77777777" w:rsidR="001941B3" w:rsidRDefault="001941B3" w:rsidP="00D22171">
      <w:pPr>
        <w:rPr>
          <w:rFonts w:ascii="Sakkal Majalla" w:hAnsi="Sakkal Majalla" w:cs="Sakkal Majalla"/>
          <w:sz w:val="28"/>
          <w:szCs w:val="28"/>
          <w:u w:val="single"/>
          <w:rtl/>
        </w:rPr>
      </w:pPr>
    </w:p>
    <w:p w14:paraId="2271ED79" w14:textId="77777777" w:rsidR="001941B3" w:rsidRDefault="001941B3" w:rsidP="00D22171">
      <w:pPr>
        <w:rPr>
          <w:rFonts w:ascii="Sakkal Majalla" w:hAnsi="Sakkal Majalla" w:cs="Sakkal Majalla"/>
          <w:sz w:val="28"/>
          <w:szCs w:val="28"/>
          <w:u w:val="single"/>
          <w:rtl/>
        </w:rPr>
      </w:pPr>
    </w:p>
    <w:p w14:paraId="08824EA4" w14:textId="77777777" w:rsidR="001941B3" w:rsidRDefault="001941B3" w:rsidP="00D22171">
      <w:pPr>
        <w:rPr>
          <w:rFonts w:ascii="Sakkal Majalla" w:hAnsi="Sakkal Majalla" w:cs="Sakkal Majalla"/>
          <w:sz w:val="28"/>
          <w:szCs w:val="28"/>
          <w:u w:val="single"/>
          <w:rtl/>
        </w:rPr>
      </w:pPr>
    </w:p>
    <w:p w14:paraId="123468D7" w14:textId="77777777" w:rsidR="001941B3" w:rsidRDefault="001941B3" w:rsidP="00D22171">
      <w:pPr>
        <w:rPr>
          <w:rFonts w:ascii="Sakkal Majalla" w:hAnsi="Sakkal Majalla" w:cs="Sakkal Majalla"/>
          <w:sz w:val="28"/>
          <w:szCs w:val="28"/>
          <w:u w:val="single"/>
          <w:rtl/>
        </w:rPr>
      </w:pPr>
    </w:p>
    <w:p w14:paraId="3C212BD3" w14:textId="77777777" w:rsidR="001941B3" w:rsidRDefault="001941B3" w:rsidP="00D22171">
      <w:pPr>
        <w:rPr>
          <w:rFonts w:ascii="Sakkal Majalla" w:hAnsi="Sakkal Majalla" w:cs="Sakkal Majalla"/>
          <w:sz w:val="28"/>
          <w:szCs w:val="28"/>
          <w:u w:val="single"/>
          <w:rtl/>
        </w:rPr>
      </w:pPr>
    </w:p>
    <w:p w14:paraId="5990E916" w14:textId="77777777" w:rsidR="001941B3" w:rsidRDefault="001941B3" w:rsidP="00D22171">
      <w:pPr>
        <w:rPr>
          <w:rFonts w:ascii="Sakkal Majalla" w:hAnsi="Sakkal Majalla" w:cs="Sakkal Majalla"/>
          <w:sz w:val="28"/>
          <w:szCs w:val="28"/>
          <w:u w:val="single"/>
          <w:rtl/>
        </w:rPr>
      </w:pPr>
    </w:p>
    <w:p w14:paraId="7C00974A" w14:textId="77777777" w:rsidR="001941B3" w:rsidRDefault="001941B3" w:rsidP="00D22171">
      <w:pPr>
        <w:rPr>
          <w:rFonts w:ascii="Sakkal Majalla" w:hAnsi="Sakkal Majalla" w:cs="Sakkal Majalla"/>
          <w:sz w:val="28"/>
          <w:szCs w:val="28"/>
          <w:u w:val="single"/>
          <w:rtl/>
        </w:rPr>
      </w:pPr>
    </w:p>
    <w:p w14:paraId="788B6600" w14:textId="77777777" w:rsidR="001941B3" w:rsidRDefault="001941B3" w:rsidP="00D22171">
      <w:pPr>
        <w:rPr>
          <w:rFonts w:ascii="Sakkal Majalla" w:hAnsi="Sakkal Majalla" w:cs="Sakkal Majalla"/>
          <w:sz w:val="28"/>
          <w:szCs w:val="28"/>
          <w:u w:val="single"/>
          <w:rtl/>
        </w:rPr>
      </w:pPr>
    </w:p>
    <w:p w14:paraId="0292407A" w14:textId="77777777" w:rsidR="001941B3" w:rsidRDefault="001941B3" w:rsidP="00D22171">
      <w:pPr>
        <w:rPr>
          <w:rFonts w:ascii="Sakkal Majalla" w:hAnsi="Sakkal Majalla" w:cs="Sakkal Majalla"/>
          <w:sz w:val="28"/>
          <w:szCs w:val="28"/>
          <w:u w:val="single"/>
          <w:rtl/>
        </w:rPr>
      </w:pPr>
    </w:p>
    <w:p w14:paraId="4D77EAA3" w14:textId="77777777" w:rsidR="001941B3" w:rsidRDefault="001941B3" w:rsidP="00D22171">
      <w:pPr>
        <w:rPr>
          <w:rFonts w:ascii="Sakkal Majalla" w:hAnsi="Sakkal Majalla" w:cs="Sakkal Majalla"/>
          <w:sz w:val="28"/>
          <w:szCs w:val="28"/>
          <w:u w:val="single"/>
          <w:rtl/>
        </w:rPr>
      </w:pPr>
    </w:p>
    <w:p w14:paraId="7003FBA7" w14:textId="77777777" w:rsidR="001941B3" w:rsidRDefault="001941B3" w:rsidP="00D22171">
      <w:pPr>
        <w:rPr>
          <w:rFonts w:ascii="Sakkal Majalla" w:hAnsi="Sakkal Majalla" w:cs="Sakkal Majalla"/>
          <w:sz w:val="28"/>
          <w:szCs w:val="28"/>
          <w:u w:val="single"/>
          <w:rtl/>
        </w:rPr>
      </w:pPr>
    </w:p>
    <w:p w14:paraId="09765472" w14:textId="77777777" w:rsidR="00932FC6" w:rsidRPr="00D428DA" w:rsidRDefault="00932FC6" w:rsidP="00932FC6">
      <w:pPr>
        <w:pStyle w:val="Heading1"/>
        <w:jc w:val="center"/>
        <w:rPr>
          <w:rFonts w:ascii="Sakkal Majalla" w:hAnsi="Sakkal Majalla" w:cs="Sakkal Majalla"/>
          <w:sz w:val="40"/>
          <w:szCs w:val="40"/>
          <w:rtl/>
        </w:rPr>
      </w:pPr>
      <w:bookmarkStart w:id="0" w:name="_Toc209676720"/>
      <w:r w:rsidRPr="00D428DA">
        <w:rPr>
          <w:rFonts w:ascii="Sakkal Majalla" w:hAnsi="Sakkal Majalla" w:cs="Sakkal Majalla"/>
          <w:sz w:val="40"/>
          <w:szCs w:val="40"/>
          <w:rtl/>
        </w:rPr>
        <w:t>الفصل الثاني</w:t>
      </w:r>
      <w:bookmarkEnd w:id="0"/>
    </w:p>
    <w:p w14:paraId="1B924B3E" w14:textId="77777777" w:rsidR="00932FC6" w:rsidRPr="00D428DA" w:rsidRDefault="00932FC6" w:rsidP="00932FC6">
      <w:pPr>
        <w:pStyle w:val="Heading1"/>
        <w:jc w:val="center"/>
        <w:rPr>
          <w:rFonts w:ascii="Sakkal Majalla" w:hAnsi="Sakkal Majalla" w:cs="Sakkal Majalla"/>
          <w:sz w:val="40"/>
          <w:szCs w:val="40"/>
          <w:rtl/>
        </w:rPr>
      </w:pPr>
      <w:bookmarkStart w:id="1" w:name="_Toc209676721"/>
      <w:r w:rsidRPr="00D428DA">
        <w:rPr>
          <w:rFonts w:ascii="Sakkal Majalla" w:hAnsi="Sakkal Majalla" w:cs="Sakkal Majalla"/>
          <w:sz w:val="40"/>
          <w:szCs w:val="40"/>
          <w:rtl/>
        </w:rPr>
        <w:t>الدراسات السابقة</w:t>
      </w:r>
      <w:bookmarkEnd w:id="1"/>
    </w:p>
    <w:p w14:paraId="32ED3D77" w14:textId="77777777" w:rsidR="001941B3" w:rsidRDefault="001941B3" w:rsidP="00D22171">
      <w:pPr>
        <w:rPr>
          <w:rFonts w:ascii="Sakkal Majalla" w:hAnsi="Sakkal Majalla" w:cs="Sakkal Majalla"/>
          <w:sz w:val="28"/>
          <w:szCs w:val="28"/>
          <w:u w:val="single"/>
          <w:rtl/>
        </w:rPr>
      </w:pPr>
    </w:p>
    <w:p w14:paraId="26C80FDF" w14:textId="77777777" w:rsidR="001941B3" w:rsidRDefault="001941B3"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2DFA2D25" w14:textId="77777777" w:rsidR="001941B3" w:rsidRDefault="001941B3" w:rsidP="00D22171">
      <w:pPr>
        <w:rPr>
          <w:rFonts w:ascii="Sakkal Majalla" w:hAnsi="Sakkal Majalla" w:cs="Sakkal Majalla"/>
          <w:sz w:val="28"/>
          <w:szCs w:val="28"/>
          <w:u w:val="single"/>
          <w:rtl/>
        </w:rPr>
      </w:pPr>
    </w:p>
    <w:p w14:paraId="0B8D2048" w14:textId="77777777" w:rsidR="001941B3" w:rsidRDefault="001941B3" w:rsidP="00D22171">
      <w:pPr>
        <w:rPr>
          <w:rFonts w:ascii="Sakkal Majalla" w:hAnsi="Sakkal Majalla" w:cs="Sakkal Majalla"/>
          <w:sz w:val="28"/>
          <w:szCs w:val="28"/>
          <w:u w:val="single"/>
          <w:rtl/>
        </w:rPr>
      </w:pPr>
    </w:p>
    <w:p w14:paraId="0FF4B52F" w14:textId="77777777" w:rsidR="001941B3" w:rsidRDefault="001941B3" w:rsidP="00D22171">
      <w:pPr>
        <w:rPr>
          <w:rFonts w:ascii="Sakkal Majalla" w:hAnsi="Sakkal Majalla" w:cs="Sakkal Majalla"/>
          <w:sz w:val="28"/>
          <w:szCs w:val="28"/>
          <w:u w:val="single"/>
          <w:rtl/>
        </w:rPr>
      </w:pPr>
    </w:p>
    <w:p w14:paraId="1D16C0F2" w14:textId="77777777" w:rsidR="001941B3" w:rsidRDefault="001941B3" w:rsidP="00D22171">
      <w:pPr>
        <w:rPr>
          <w:rFonts w:ascii="Sakkal Majalla" w:hAnsi="Sakkal Majalla" w:cs="Sakkal Majalla"/>
          <w:sz w:val="28"/>
          <w:szCs w:val="28"/>
          <w:u w:val="single"/>
          <w:rtl/>
        </w:rPr>
      </w:pPr>
    </w:p>
    <w:p w14:paraId="268AA234" w14:textId="77777777" w:rsidR="001941B3" w:rsidRDefault="001941B3" w:rsidP="00D22171">
      <w:pPr>
        <w:rPr>
          <w:rFonts w:ascii="Sakkal Majalla" w:hAnsi="Sakkal Majalla" w:cs="Sakkal Majalla"/>
          <w:sz w:val="28"/>
          <w:szCs w:val="28"/>
          <w:u w:val="single"/>
          <w:rtl/>
        </w:rPr>
      </w:pPr>
    </w:p>
    <w:p w14:paraId="7B14ED61" w14:textId="77777777" w:rsidR="001941B3" w:rsidRDefault="001941B3" w:rsidP="00D22171">
      <w:pPr>
        <w:rPr>
          <w:rFonts w:ascii="Sakkal Majalla" w:hAnsi="Sakkal Majalla" w:cs="Sakkal Majalla"/>
          <w:sz w:val="28"/>
          <w:szCs w:val="28"/>
          <w:u w:val="single"/>
          <w:rtl/>
        </w:rPr>
      </w:pPr>
    </w:p>
    <w:p w14:paraId="74659496" w14:textId="77777777" w:rsidR="001941B3" w:rsidRDefault="001941B3" w:rsidP="00D22171">
      <w:pPr>
        <w:rPr>
          <w:rFonts w:ascii="Sakkal Majalla" w:hAnsi="Sakkal Majalla" w:cs="Sakkal Majalla"/>
          <w:sz w:val="28"/>
          <w:szCs w:val="28"/>
          <w:u w:val="single"/>
          <w:rtl/>
        </w:rPr>
      </w:pPr>
    </w:p>
    <w:p w14:paraId="09430361" w14:textId="77777777" w:rsidR="001941B3" w:rsidRDefault="001941B3" w:rsidP="00D22171">
      <w:pPr>
        <w:rPr>
          <w:rFonts w:ascii="Sakkal Majalla" w:hAnsi="Sakkal Majalla" w:cs="Sakkal Majalla"/>
          <w:sz w:val="28"/>
          <w:szCs w:val="28"/>
          <w:u w:val="single"/>
          <w:rtl/>
        </w:rPr>
      </w:pPr>
    </w:p>
    <w:p w14:paraId="7C955075" w14:textId="77777777" w:rsidR="001941B3" w:rsidRDefault="001941B3" w:rsidP="00D22171">
      <w:pPr>
        <w:rPr>
          <w:rFonts w:ascii="Sakkal Majalla" w:hAnsi="Sakkal Majalla" w:cs="Sakkal Majalla"/>
          <w:sz w:val="28"/>
          <w:szCs w:val="28"/>
          <w:u w:val="single"/>
          <w:rtl/>
        </w:rPr>
      </w:pPr>
    </w:p>
    <w:p w14:paraId="399BB66F" w14:textId="77777777" w:rsidR="001941B3" w:rsidRDefault="001941B3" w:rsidP="00D22171">
      <w:pPr>
        <w:rPr>
          <w:rFonts w:ascii="Sakkal Majalla" w:hAnsi="Sakkal Majalla" w:cs="Sakkal Majalla"/>
          <w:sz w:val="28"/>
          <w:szCs w:val="28"/>
          <w:u w:val="single"/>
          <w:rtl/>
        </w:rPr>
      </w:pPr>
    </w:p>
    <w:p w14:paraId="4F4FB4C0" w14:textId="77777777" w:rsidR="001941B3" w:rsidRDefault="001941B3" w:rsidP="00D22171">
      <w:pPr>
        <w:rPr>
          <w:rFonts w:ascii="Sakkal Majalla" w:hAnsi="Sakkal Majalla" w:cs="Sakkal Majalla"/>
          <w:sz w:val="28"/>
          <w:szCs w:val="28"/>
          <w:u w:val="single"/>
          <w:rtl/>
        </w:rPr>
      </w:pPr>
    </w:p>
    <w:p w14:paraId="1F980C96" w14:textId="3BE1D6CE" w:rsidR="001941B3" w:rsidRPr="001941B3" w:rsidRDefault="001941B3" w:rsidP="001941B3">
      <w:pPr>
        <w:rPr>
          <w:rFonts w:ascii="Sakkal Majalla" w:hAnsi="Sakkal Majalla" w:cs="Sakkal Majalla"/>
          <w:b/>
          <w:bCs/>
          <w:sz w:val="28"/>
          <w:szCs w:val="28"/>
          <w:u w:val="single"/>
        </w:rPr>
      </w:pPr>
      <w:r w:rsidRPr="001941B3">
        <w:rPr>
          <w:rFonts w:ascii="Sakkal Majalla" w:hAnsi="Sakkal Majalla" w:cs="Sakkal Majalla"/>
          <w:b/>
          <w:bCs/>
          <w:sz w:val="28"/>
          <w:szCs w:val="28"/>
          <w:u w:val="single"/>
          <w:rtl/>
        </w:rPr>
        <w:t xml:space="preserve">مقدمة </w:t>
      </w:r>
    </w:p>
    <w:p w14:paraId="2727A83E" w14:textId="77777777" w:rsidR="001941B3" w:rsidRPr="001941B3" w:rsidRDefault="001941B3" w:rsidP="001941B3">
      <w:pPr>
        <w:rPr>
          <w:rFonts w:ascii="Sakkal Majalla" w:hAnsi="Sakkal Majalla" w:cs="Sakkal Majalla"/>
          <w:sz w:val="28"/>
          <w:szCs w:val="28"/>
        </w:rPr>
      </w:pPr>
      <w:r w:rsidRPr="001941B3">
        <w:rPr>
          <w:rFonts w:ascii="Sakkal Majalla" w:hAnsi="Sakkal Majalla" w:cs="Sakkal Majalla"/>
          <w:sz w:val="28"/>
          <w:szCs w:val="28"/>
          <w:rtl/>
        </w:rPr>
        <w:t>يُعدّ الرجوع إلى الدراسات السابقة خطوة أساسية في بناء البحث العلمي، إذ تسهم في توفير قاعدة معرفية راسخة تمكّن الباحث من فهم أعمق لمتغيرات الدراسة، وتساعد على تحديد الفجوات النظرية والتطبيقية التي لم تتناولها البحوث السابقة. كما تمثل الدراسات السابقة إطارًا مرجعيًا لتطوير المفاهيم، وتحديد الأبعاد، وصياغة العلاقات بين المتغيرات، بالإضافة إلى إرشاد الباحث إلى المنهجيات الملائمة وأساليب القياس المناسبة. وتكتسب مراجعة الأدبيات أهمية مضاعفة في مجال القيادة وإدارة المشاريع العقارية نظرًا لتشابك العوامل المؤثرة فيه، واتساع نطاق التحديات المرتبطة به، وتنوع المهارات القيادية المطلوبة لإنجاحه</w:t>
      </w:r>
      <w:r w:rsidRPr="001941B3">
        <w:rPr>
          <w:rFonts w:ascii="Sakkal Majalla" w:hAnsi="Sakkal Majalla" w:cs="Sakkal Majalla"/>
          <w:sz w:val="28"/>
          <w:szCs w:val="28"/>
        </w:rPr>
        <w:t>.</w:t>
      </w:r>
    </w:p>
    <w:p w14:paraId="376E0C85" w14:textId="77777777" w:rsidR="001941B3" w:rsidRDefault="001941B3" w:rsidP="001941B3">
      <w:pPr>
        <w:rPr>
          <w:rFonts w:ascii="Sakkal Majalla" w:hAnsi="Sakkal Majalla" w:cs="Sakkal Majalla"/>
          <w:sz w:val="28"/>
          <w:szCs w:val="28"/>
          <w:rtl/>
        </w:rPr>
      </w:pPr>
      <w:r w:rsidRPr="001941B3">
        <w:rPr>
          <w:rFonts w:ascii="Sakkal Majalla" w:hAnsi="Sakkal Majalla" w:cs="Sakkal Majalla"/>
          <w:sz w:val="28"/>
          <w:szCs w:val="28"/>
          <w:rtl/>
        </w:rPr>
        <w:t>وتتناول هذه الدراسة متغيرين رئيسيين</w:t>
      </w:r>
      <w:r w:rsidRPr="001941B3">
        <w:rPr>
          <w:rFonts w:ascii="Sakkal Majalla" w:hAnsi="Sakkal Majalla" w:cs="Sakkal Majalla"/>
          <w:sz w:val="28"/>
          <w:szCs w:val="28"/>
        </w:rPr>
        <w:t xml:space="preserve">: </w:t>
      </w:r>
      <w:r w:rsidRPr="001941B3">
        <w:rPr>
          <w:rFonts w:ascii="Sakkal Majalla" w:hAnsi="Sakkal Majalla" w:cs="Sakkal Majalla"/>
          <w:b/>
          <w:bCs/>
          <w:sz w:val="28"/>
          <w:szCs w:val="28"/>
          <w:rtl/>
        </w:rPr>
        <w:t>الكفاءات القيادية</w:t>
      </w:r>
      <w:r w:rsidRPr="001941B3">
        <w:rPr>
          <w:rFonts w:ascii="Sakkal Majalla" w:hAnsi="Sakkal Majalla" w:cs="Sakkal Majalla"/>
          <w:sz w:val="28"/>
          <w:szCs w:val="28"/>
          <w:rtl/>
        </w:rPr>
        <w:t xml:space="preserve"> بوصفها أحد أهم مقومات نجاح المشاريع، و</w:t>
      </w:r>
      <w:r w:rsidRPr="001941B3">
        <w:rPr>
          <w:rFonts w:ascii="Sakkal Majalla" w:hAnsi="Sakkal Majalla" w:cs="Sakkal Majalla"/>
          <w:b/>
          <w:bCs/>
          <w:sz w:val="28"/>
          <w:szCs w:val="28"/>
          <w:rtl/>
        </w:rPr>
        <w:t>نجاح مشاريع التطوير العقاري</w:t>
      </w:r>
      <w:r w:rsidRPr="001941B3">
        <w:rPr>
          <w:rFonts w:ascii="Sakkal Majalla" w:hAnsi="Sakkal Majalla" w:cs="Sakkal Majalla"/>
          <w:sz w:val="28"/>
          <w:szCs w:val="28"/>
          <w:rtl/>
        </w:rPr>
        <w:t xml:space="preserve"> وخصوصًا المجمعات السكنية المدارة في مدينة جدة، وهي مشاريع تتسم بطبيعتها المعقدة وتشابك أدوار الأطراف التي تشارك في إدارتها وتشغيلها. وتمثل مراجعة الدراسات السابقة في هذا الفصل خطوة ضرورية لفهم تطور المفهومين، وتحديد أبعادهما، واستعراض النظريات المفسرة لهما، إلى جانب تحليل الدراسات ذات الصلة واستخلاص الفجوات التي تستند إليها الدراسة الحالية</w:t>
      </w:r>
      <w:r w:rsidRPr="001941B3">
        <w:rPr>
          <w:rFonts w:ascii="Sakkal Majalla" w:hAnsi="Sakkal Majalla" w:cs="Sakkal Majalla"/>
          <w:sz w:val="28"/>
          <w:szCs w:val="28"/>
        </w:rPr>
        <w:t>.</w:t>
      </w:r>
    </w:p>
    <w:p w14:paraId="1D5FE65F" w14:textId="77777777" w:rsidR="00AD31FE" w:rsidRPr="00AD31FE" w:rsidRDefault="00AD31FE" w:rsidP="00AD31FE">
      <w:pPr>
        <w:rPr>
          <w:rFonts w:ascii="Sakkal Majalla" w:hAnsi="Sakkal Majalla" w:cs="Sakkal Majalla"/>
          <w:b/>
          <w:bCs/>
          <w:sz w:val="28"/>
          <w:szCs w:val="28"/>
        </w:rPr>
      </w:pPr>
      <w:r w:rsidRPr="00AD31FE">
        <w:rPr>
          <w:rFonts w:ascii="Sakkal Majalla" w:hAnsi="Sakkal Majalla" w:cs="Sakkal Majalla"/>
          <w:b/>
          <w:bCs/>
          <w:sz w:val="28"/>
          <w:szCs w:val="28"/>
          <w:rtl/>
        </w:rPr>
        <w:t>لمتغير الأول: الكفاءات القيادية</w:t>
      </w:r>
    </w:p>
    <w:p w14:paraId="031580FD" w14:textId="41496215" w:rsidR="00AD31FE" w:rsidRPr="00AD31FE" w:rsidRDefault="00AD31FE" w:rsidP="00AD31FE">
      <w:pPr>
        <w:rPr>
          <w:rFonts w:ascii="Sakkal Majalla" w:hAnsi="Sakkal Majalla" w:cs="Sakkal Majalla"/>
          <w:b/>
          <w:bCs/>
          <w:sz w:val="28"/>
          <w:szCs w:val="28"/>
        </w:rPr>
      </w:pPr>
      <w:r w:rsidRPr="00AD31FE">
        <w:rPr>
          <w:rFonts w:ascii="Sakkal Majalla" w:hAnsi="Sakkal Majalla" w:cs="Sakkal Majalla"/>
          <w:b/>
          <w:bCs/>
          <w:sz w:val="28"/>
          <w:szCs w:val="28"/>
          <w:rtl/>
        </w:rPr>
        <w:t>تعريف الكفاءات القيادية</w:t>
      </w:r>
    </w:p>
    <w:p w14:paraId="6B021F68" w14:textId="77777777" w:rsidR="00AD31FE" w:rsidRPr="00AD31FE" w:rsidRDefault="00AD31FE" w:rsidP="00AD31FE">
      <w:pPr>
        <w:rPr>
          <w:rFonts w:ascii="Sakkal Majalla" w:hAnsi="Sakkal Majalla" w:cs="Sakkal Majalla"/>
          <w:sz w:val="28"/>
          <w:szCs w:val="28"/>
        </w:rPr>
      </w:pPr>
      <w:r w:rsidRPr="00AD31FE">
        <w:rPr>
          <w:rFonts w:ascii="Sakkal Majalla" w:hAnsi="Sakkal Majalla" w:cs="Sakkal Majalla"/>
          <w:sz w:val="28"/>
          <w:szCs w:val="28"/>
          <w:rtl/>
        </w:rPr>
        <w:t xml:space="preserve">تُعرَّف الكفاءات القيادية بأنها مجموعة من </w:t>
      </w:r>
      <w:r w:rsidRPr="00AD31FE">
        <w:rPr>
          <w:rFonts w:ascii="Sakkal Majalla" w:hAnsi="Sakkal Majalla" w:cs="Sakkal Majalla"/>
          <w:b/>
          <w:bCs/>
          <w:sz w:val="28"/>
          <w:szCs w:val="28"/>
          <w:rtl/>
        </w:rPr>
        <w:t>المعارف والمهارات والسلوكيات</w:t>
      </w:r>
      <w:r w:rsidRPr="00AD31FE">
        <w:rPr>
          <w:rFonts w:ascii="Sakkal Majalla" w:hAnsi="Sakkal Majalla" w:cs="Sakkal Majalla"/>
          <w:sz w:val="28"/>
          <w:szCs w:val="28"/>
          <w:rtl/>
        </w:rPr>
        <w:t xml:space="preserve"> التي يمتلكها القائد وتمكّنه من أداء مهامه بفعالية، والتأثير في العاملين، وقيادة التغيير، وتحقيق الأهداف التنظيمية. ويعرفها</w:t>
      </w:r>
      <w:r w:rsidRPr="00AD31FE">
        <w:rPr>
          <w:rFonts w:ascii="Sakkal Majalla" w:hAnsi="Sakkal Majalla" w:cs="Sakkal Majalla"/>
          <w:sz w:val="28"/>
          <w:szCs w:val="28"/>
        </w:rPr>
        <w:t xml:space="preserve"> Boyatzis (2018) </w:t>
      </w:r>
      <w:r w:rsidRPr="00AD31FE">
        <w:rPr>
          <w:rFonts w:ascii="Sakkal Majalla" w:hAnsi="Sakkal Majalla" w:cs="Sakkal Majalla"/>
          <w:sz w:val="28"/>
          <w:szCs w:val="28"/>
          <w:rtl/>
        </w:rPr>
        <w:t>بأنها "مجموعة القدرات الفردية والسلوكية التي تمكّن القائد من تحقيق نتائج متميزة داخل المنظمة". بينما يشير</w:t>
      </w:r>
      <w:r w:rsidRPr="00AD31FE">
        <w:rPr>
          <w:rFonts w:ascii="Sakkal Majalla" w:hAnsi="Sakkal Majalla" w:cs="Sakkal Majalla"/>
          <w:sz w:val="28"/>
          <w:szCs w:val="28"/>
        </w:rPr>
        <w:t xml:space="preserve"> Spencer &amp; Spencer (1993) </w:t>
      </w:r>
      <w:r w:rsidRPr="00AD31FE">
        <w:rPr>
          <w:rFonts w:ascii="Sakkal Majalla" w:hAnsi="Sakkal Majalla" w:cs="Sakkal Majalla"/>
          <w:sz w:val="28"/>
          <w:szCs w:val="28"/>
          <w:rtl/>
        </w:rPr>
        <w:t>إلى أنها "خصائص جوهرية في الفرد تؤثر في أداء الوظيفة وتسهم في تحقيق مستويات عالية من النجاح</w:t>
      </w:r>
      <w:r w:rsidRPr="00AD31FE">
        <w:rPr>
          <w:rFonts w:ascii="Sakkal Majalla" w:hAnsi="Sakkal Majalla" w:cs="Sakkal Majalla"/>
          <w:sz w:val="28"/>
          <w:szCs w:val="28"/>
        </w:rPr>
        <w:t>".</w:t>
      </w:r>
    </w:p>
    <w:p w14:paraId="4B7BCD26" w14:textId="374496D9" w:rsidR="00AD31FE" w:rsidRPr="00AD31FE" w:rsidRDefault="00AD31FE" w:rsidP="00AD31FE">
      <w:pPr>
        <w:rPr>
          <w:rFonts w:ascii="Sakkal Majalla" w:hAnsi="Sakkal Majalla" w:cs="Sakkal Majalla"/>
          <w:b/>
          <w:bCs/>
          <w:sz w:val="28"/>
          <w:szCs w:val="28"/>
        </w:rPr>
      </w:pPr>
      <w:r w:rsidRPr="00AD31FE">
        <w:rPr>
          <w:rFonts w:ascii="Sakkal Majalla" w:hAnsi="Sakkal Majalla" w:cs="Sakkal Majalla"/>
          <w:b/>
          <w:bCs/>
          <w:sz w:val="28"/>
          <w:szCs w:val="28"/>
          <w:rtl/>
        </w:rPr>
        <w:t>تطور مفهوم الكفاءات القيادية</w:t>
      </w:r>
    </w:p>
    <w:p w14:paraId="6779F8A7" w14:textId="77777777" w:rsidR="00AD31FE" w:rsidRPr="00AD31FE" w:rsidRDefault="00AD31FE" w:rsidP="00AD31FE">
      <w:pPr>
        <w:rPr>
          <w:rFonts w:ascii="Sakkal Majalla" w:hAnsi="Sakkal Majalla" w:cs="Sakkal Majalla"/>
          <w:sz w:val="28"/>
          <w:szCs w:val="28"/>
        </w:rPr>
      </w:pPr>
      <w:r w:rsidRPr="00AD31FE">
        <w:rPr>
          <w:rFonts w:ascii="Sakkal Majalla" w:hAnsi="Sakkal Majalla" w:cs="Sakkal Majalla"/>
          <w:sz w:val="28"/>
          <w:szCs w:val="28"/>
          <w:rtl/>
        </w:rPr>
        <w:t>شهد مفهوم الكفاءات القيادية تطورًا ملحوظًا منذ الثمانينيات، إذ انتقل من التركيز على السمات الشخصية إلى مفهوم أكثر شمولًا يستند إلى المهارات والمعارف والسلوكيات. وتطور المفهوم عبر ثلاث مراحل رئيسية</w:t>
      </w:r>
      <w:r w:rsidRPr="00AD31FE">
        <w:rPr>
          <w:rFonts w:ascii="Sakkal Majalla" w:hAnsi="Sakkal Majalla" w:cs="Sakkal Majalla"/>
          <w:sz w:val="28"/>
          <w:szCs w:val="28"/>
        </w:rPr>
        <w:t>:</w:t>
      </w:r>
    </w:p>
    <w:p w14:paraId="4D45144E" w14:textId="77777777" w:rsidR="00AD31FE" w:rsidRPr="00AD31FE" w:rsidRDefault="00AD31FE" w:rsidP="00AD31FE">
      <w:pPr>
        <w:numPr>
          <w:ilvl w:val="0"/>
          <w:numId w:val="28"/>
        </w:numPr>
        <w:rPr>
          <w:rFonts w:ascii="Sakkal Majalla" w:hAnsi="Sakkal Majalla" w:cs="Sakkal Majalla"/>
          <w:sz w:val="28"/>
          <w:szCs w:val="28"/>
        </w:rPr>
      </w:pPr>
      <w:r w:rsidRPr="00AD31FE">
        <w:rPr>
          <w:rFonts w:ascii="Sakkal Majalla" w:hAnsi="Sakkal Majalla" w:cs="Sakkal Majalla"/>
          <w:b/>
          <w:bCs/>
          <w:sz w:val="28"/>
          <w:szCs w:val="28"/>
          <w:rtl/>
        </w:rPr>
        <w:t>مرحلة السمات</w:t>
      </w:r>
      <w:r w:rsidRPr="00AD31FE">
        <w:rPr>
          <w:rFonts w:ascii="Sakkal Majalla" w:hAnsi="Sakkal Majalla" w:cs="Sakkal Majalla"/>
          <w:b/>
          <w:bCs/>
          <w:sz w:val="28"/>
          <w:szCs w:val="28"/>
        </w:rPr>
        <w:t>:</w:t>
      </w:r>
      <w:r w:rsidRPr="00AD31FE">
        <w:rPr>
          <w:rFonts w:ascii="Sakkal Majalla" w:hAnsi="Sakkal Majalla" w:cs="Sakkal Majalla"/>
          <w:sz w:val="28"/>
          <w:szCs w:val="28"/>
        </w:rPr>
        <w:t xml:space="preserve"> </w:t>
      </w:r>
      <w:r w:rsidRPr="00AD31FE">
        <w:rPr>
          <w:rFonts w:ascii="Sakkal Majalla" w:hAnsi="Sakkal Majalla" w:cs="Sakkal Majalla"/>
          <w:sz w:val="28"/>
          <w:szCs w:val="28"/>
          <w:rtl/>
        </w:rPr>
        <w:t>التركيز على خصائص القائد الفطرية</w:t>
      </w:r>
      <w:r w:rsidRPr="00AD31FE">
        <w:rPr>
          <w:rFonts w:ascii="Sakkal Majalla" w:hAnsi="Sakkal Majalla" w:cs="Sakkal Majalla"/>
          <w:sz w:val="28"/>
          <w:szCs w:val="28"/>
        </w:rPr>
        <w:t>.</w:t>
      </w:r>
    </w:p>
    <w:p w14:paraId="6E28D4EA" w14:textId="77777777" w:rsidR="00AD31FE" w:rsidRPr="00AD31FE" w:rsidRDefault="00AD31FE" w:rsidP="00AD31FE">
      <w:pPr>
        <w:numPr>
          <w:ilvl w:val="0"/>
          <w:numId w:val="28"/>
        </w:numPr>
        <w:rPr>
          <w:rFonts w:ascii="Sakkal Majalla" w:hAnsi="Sakkal Majalla" w:cs="Sakkal Majalla"/>
          <w:sz w:val="28"/>
          <w:szCs w:val="28"/>
        </w:rPr>
      </w:pPr>
      <w:r w:rsidRPr="00AD31FE">
        <w:rPr>
          <w:rFonts w:ascii="Sakkal Majalla" w:hAnsi="Sakkal Majalla" w:cs="Sakkal Majalla"/>
          <w:b/>
          <w:bCs/>
          <w:sz w:val="28"/>
          <w:szCs w:val="28"/>
          <w:rtl/>
        </w:rPr>
        <w:t>مرحلة السلوكيات</w:t>
      </w:r>
      <w:r w:rsidRPr="00AD31FE">
        <w:rPr>
          <w:rFonts w:ascii="Sakkal Majalla" w:hAnsi="Sakkal Majalla" w:cs="Sakkal Majalla"/>
          <w:b/>
          <w:bCs/>
          <w:sz w:val="28"/>
          <w:szCs w:val="28"/>
        </w:rPr>
        <w:t>:</w:t>
      </w:r>
      <w:r w:rsidRPr="00AD31FE">
        <w:rPr>
          <w:rFonts w:ascii="Sakkal Majalla" w:hAnsi="Sakkal Majalla" w:cs="Sakkal Majalla"/>
          <w:sz w:val="28"/>
          <w:szCs w:val="28"/>
        </w:rPr>
        <w:t xml:space="preserve"> </w:t>
      </w:r>
      <w:r w:rsidRPr="00AD31FE">
        <w:rPr>
          <w:rFonts w:ascii="Sakkal Majalla" w:hAnsi="Sakkal Majalla" w:cs="Sakkal Majalla"/>
          <w:sz w:val="28"/>
          <w:szCs w:val="28"/>
          <w:rtl/>
        </w:rPr>
        <w:t>تحليل أنماط السلوك القيادي (مثل القيادة التحويلية والتشاركية)</w:t>
      </w:r>
      <w:r w:rsidRPr="00AD31FE">
        <w:rPr>
          <w:rFonts w:ascii="Sakkal Majalla" w:hAnsi="Sakkal Majalla" w:cs="Sakkal Majalla"/>
          <w:sz w:val="28"/>
          <w:szCs w:val="28"/>
        </w:rPr>
        <w:t>.</w:t>
      </w:r>
    </w:p>
    <w:p w14:paraId="2F7D1A62" w14:textId="77777777" w:rsidR="00AD31FE" w:rsidRPr="00AD31FE" w:rsidRDefault="00AD31FE" w:rsidP="00AD31FE">
      <w:pPr>
        <w:numPr>
          <w:ilvl w:val="0"/>
          <w:numId w:val="28"/>
        </w:numPr>
        <w:rPr>
          <w:rFonts w:ascii="Sakkal Majalla" w:hAnsi="Sakkal Majalla" w:cs="Sakkal Majalla"/>
          <w:sz w:val="28"/>
          <w:szCs w:val="28"/>
        </w:rPr>
      </w:pPr>
      <w:r w:rsidRPr="00AD31FE">
        <w:rPr>
          <w:rFonts w:ascii="Sakkal Majalla" w:hAnsi="Sakkal Majalla" w:cs="Sakkal Majalla"/>
          <w:b/>
          <w:bCs/>
          <w:sz w:val="28"/>
          <w:szCs w:val="28"/>
          <w:rtl/>
        </w:rPr>
        <w:t>مرحلة الكفاءات</w:t>
      </w:r>
      <w:r w:rsidRPr="00AD31FE">
        <w:rPr>
          <w:rFonts w:ascii="Sakkal Majalla" w:hAnsi="Sakkal Majalla" w:cs="Sakkal Majalla"/>
          <w:b/>
          <w:bCs/>
          <w:sz w:val="28"/>
          <w:szCs w:val="28"/>
        </w:rPr>
        <w:t>:</w:t>
      </w:r>
      <w:r w:rsidRPr="00AD31FE">
        <w:rPr>
          <w:rFonts w:ascii="Sakkal Majalla" w:hAnsi="Sakkal Majalla" w:cs="Sakkal Majalla"/>
          <w:sz w:val="28"/>
          <w:szCs w:val="28"/>
        </w:rPr>
        <w:t xml:space="preserve"> </w:t>
      </w:r>
      <w:r w:rsidRPr="00AD31FE">
        <w:rPr>
          <w:rFonts w:ascii="Sakkal Majalla" w:hAnsi="Sakkal Majalla" w:cs="Sakkal Majalla"/>
          <w:sz w:val="28"/>
          <w:szCs w:val="28"/>
          <w:rtl/>
        </w:rPr>
        <w:t>الجمع بين المهارات والسلوكيات والمعرفة كأساس للتفوق القيادي</w:t>
      </w:r>
      <w:r w:rsidRPr="00AD31FE">
        <w:rPr>
          <w:rFonts w:ascii="Sakkal Majalla" w:hAnsi="Sakkal Majalla" w:cs="Sakkal Majalla"/>
          <w:sz w:val="28"/>
          <w:szCs w:val="28"/>
        </w:rPr>
        <w:t>.</w:t>
      </w:r>
    </w:p>
    <w:p w14:paraId="6D69E15D" w14:textId="5C298E6A" w:rsidR="00AD31FE" w:rsidRPr="00AD31FE" w:rsidRDefault="00AD31FE" w:rsidP="00AD31FE">
      <w:pPr>
        <w:rPr>
          <w:rFonts w:ascii="Sakkal Majalla" w:hAnsi="Sakkal Majalla" w:cs="Sakkal Majalla"/>
          <w:b/>
          <w:bCs/>
          <w:sz w:val="28"/>
          <w:szCs w:val="28"/>
        </w:rPr>
      </w:pPr>
      <w:r w:rsidRPr="00AD31FE">
        <w:rPr>
          <w:rFonts w:ascii="Sakkal Majalla" w:hAnsi="Sakkal Majalla" w:cs="Sakkal Majalla"/>
          <w:b/>
          <w:bCs/>
          <w:sz w:val="28"/>
          <w:szCs w:val="28"/>
          <w:rtl/>
        </w:rPr>
        <w:lastRenderedPageBreak/>
        <w:t>أبعاد الكفاءات القيادية</w:t>
      </w:r>
    </w:p>
    <w:p w14:paraId="11F79CBB" w14:textId="77777777" w:rsidR="00AD31FE" w:rsidRPr="00AD31FE" w:rsidRDefault="00AD31FE" w:rsidP="00AD31FE">
      <w:pPr>
        <w:rPr>
          <w:rFonts w:ascii="Sakkal Majalla" w:hAnsi="Sakkal Majalla" w:cs="Sakkal Majalla"/>
          <w:sz w:val="28"/>
          <w:szCs w:val="28"/>
        </w:rPr>
      </w:pPr>
      <w:r w:rsidRPr="00AD31FE">
        <w:rPr>
          <w:rFonts w:ascii="Sakkal Majalla" w:hAnsi="Sakkal Majalla" w:cs="Sakkal Majalla"/>
          <w:sz w:val="28"/>
          <w:szCs w:val="28"/>
          <w:rtl/>
        </w:rPr>
        <w:t>تتعدد نماذج الكفاءات، إلا أن معظمها يدور حول ثلاثة أبعاد رئيسية</w:t>
      </w:r>
      <w:r w:rsidRPr="00AD31FE">
        <w:rPr>
          <w:rFonts w:ascii="Sakkal Majalla" w:hAnsi="Sakkal Majalla" w:cs="Sakkal Majalla"/>
          <w:sz w:val="28"/>
          <w:szCs w:val="28"/>
        </w:rPr>
        <w:t>:</w:t>
      </w:r>
    </w:p>
    <w:p w14:paraId="634473CB" w14:textId="77777777" w:rsidR="00AD31FE" w:rsidRPr="00AD31FE" w:rsidRDefault="00AD31FE" w:rsidP="00AD31FE">
      <w:pPr>
        <w:numPr>
          <w:ilvl w:val="0"/>
          <w:numId w:val="29"/>
        </w:numPr>
        <w:rPr>
          <w:rFonts w:ascii="Sakkal Majalla" w:hAnsi="Sakkal Majalla" w:cs="Sakkal Majalla"/>
          <w:sz w:val="28"/>
          <w:szCs w:val="28"/>
        </w:rPr>
      </w:pPr>
      <w:r w:rsidRPr="00AD31FE">
        <w:rPr>
          <w:rFonts w:ascii="Sakkal Majalla" w:hAnsi="Sakkal Majalla" w:cs="Sakkal Majalla"/>
          <w:b/>
          <w:bCs/>
          <w:sz w:val="28"/>
          <w:szCs w:val="28"/>
          <w:rtl/>
        </w:rPr>
        <w:t>الكفاءات المعرفية</w:t>
      </w:r>
      <w:r w:rsidRPr="00AD31FE">
        <w:rPr>
          <w:rFonts w:ascii="Sakkal Majalla" w:hAnsi="Sakkal Majalla" w:cs="Sakkal Majalla"/>
          <w:b/>
          <w:bCs/>
          <w:sz w:val="28"/>
          <w:szCs w:val="28"/>
        </w:rPr>
        <w:t>:</w:t>
      </w:r>
      <w:r w:rsidRPr="00AD31FE">
        <w:rPr>
          <w:rFonts w:ascii="Sakkal Majalla" w:hAnsi="Sakkal Majalla" w:cs="Sakkal Majalla"/>
          <w:sz w:val="28"/>
          <w:szCs w:val="28"/>
        </w:rPr>
        <w:t xml:space="preserve"> </w:t>
      </w:r>
      <w:r w:rsidRPr="00AD31FE">
        <w:rPr>
          <w:rFonts w:ascii="Sakkal Majalla" w:hAnsi="Sakkal Majalla" w:cs="Sakkal Majalla"/>
          <w:sz w:val="28"/>
          <w:szCs w:val="28"/>
          <w:rtl/>
        </w:rPr>
        <w:t>وتشمل القدرة على التحليل، اتخاذ القرار، التفكير الاستراتيجي، وفهم البيئة التنظيمية</w:t>
      </w:r>
      <w:r w:rsidRPr="00AD31FE">
        <w:rPr>
          <w:rFonts w:ascii="Sakkal Majalla" w:hAnsi="Sakkal Majalla" w:cs="Sakkal Majalla"/>
          <w:sz w:val="28"/>
          <w:szCs w:val="28"/>
        </w:rPr>
        <w:t>.</w:t>
      </w:r>
    </w:p>
    <w:p w14:paraId="541B25FC" w14:textId="77777777" w:rsidR="00AD31FE" w:rsidRPr="00AD31FE" w:rsidRDefault="00AD31FE" w:rsidP="00AD31FE">
      <w:pPr>
        <w:numPr>
          <w:ilvl w:val="0"/>
          <w:numId w:val="29"/>
        </w:numPr>
        <w:rPr>
          <w:rFonts w:ascii="Sakkal Majalla" w:hAnsi="Sakkal Majalla" w:cs="Sakkal Majalla"/>
          <w:sz w:val="28"/>
          <w:szCs w:val="28"/>
        </w:rPr>
      </w:pPr>
      <w:r w:rsidRPr="00AD31FE">
        <w:rPr>
          <w:rFonts w:ascii="Sakkal Majalla" w:hAnsi="Sakkal Majalla" w:cs="Sakkal Majalla"/>
          <w:b/>
          <w:bCs/>
          <w:sz w:val="28"/>
          <w:szCs w:val="28"/>
          <w:rtl/>
        </w:rPr>
        <w:t>الكفاءات المهارية</w:t>
      </w:r>
      <w:r w:rsidRPr="00AD31FE">
        <w:rPr>
          <w:rFonts w:ascii="Sakkal Majalla" w:hAnsi="Sakkal Majalla" w:cs="Sakkal Majalla"/>
          <w:b/>
          <w:bCs/>
          <w:sz w:val="28"/>
          <w:szCs w:val="28"/>
        </w:rPr>
        <w:t>:</w:t>
      </w:r>
      <w:r w:rsidRPr="00AD31FE">
        <w:rPr>
          <w:rFonts w:ascii="Sakkal Majalla" w:hAnsi="Sakkal Majalla" w:cs="Sakkal Majalla"/>
          <w:sz w:val="28"/>
          <w:szCs w:val="28"/>
        </w:rPr>
        <w:t xml:space="preserve"> </w:t>
      </w:r>
      <w:r w:rsidRPr="00AD31FE">
        <w:rPr>
          <w:rFonts w:ascii="Sakkal Majalla" w:hAnsi="Sakkal Majalla" w:cs="Sakkal Majalla"/>
          <w:sz w:val="28"/>
          <w:szCs w:val="28"/>
          <w:rtl/>
        </w:rPr>
        <w:t>وتشمل إدارة المشاريع، حل المشكلات، إدارة الوقت، التخطيط، والتواصل الفعّال</w:t>
      </w:r>
      <w:r w:rsidRPr="00AD31FE">
        <w:rPr>
          <w:rFonts w:ascii="Sakkal Majalla" w:hAnsi="Sakkal Majalla" w:cs="Sakkal Majalla"/>
          <w:sz w:val="28"/>
          <w:szCs w:val="28"/>
        </w:rPr>
        <w:t>.</w:t>
      </w:r>
    </w:p>
    <w:p w14:paraId="308D1C53" w14:textId="77777777" w:rsidR="00AD31FE" w:rsidRPr="00AD31FE" w:rsidRDefault="00AD31FE" w:rsidP="00AD31FE">
      <w:pPr>
        <w:numPr>
          <w:ilvl w:val="0"/>
          <w:numId w:val="29"/>
        </w:numPr>
        <w:rPr>
          <w:rFonts w:ascii="Sakkal Majalla" w:hAnsi="Sakkal Majalla" w:cs="Sakkal Majalla"/>
          <w:sz w:val="28"/>
          <w:szCs w:val="28"/>
        </w:rPr>
      </w:pPr>
      <w:r w:rsidRPr="00AD31FE">
        <w:rPr>
          <w:rFonts w:ascii="Sakkal Majalla" w:hAnsi="Sakkal Majalla" w:cs="Sakkal Majalla"/>
          <w:b/>
          <w:bCs/>
          <w:sz w:val="28"/>
          <w:szCs w:val="28"/>
          <w:rtl/>
        </w:rPr>
        <w:t>الكفاءات السلوكية</w:t>
      </w:r>
      <w:r w:rsidRPr="00AD31FE">
        <w:rPr>
          <w:rFonts w:ascii="Sakkal Majalla" w:hAnsi="Sakkal Majalla" w:cs="Sakkal Majalla"/>
          <w:b/>
          <w:bCs/>
          <w:sz w:val="28"/>
          <w:szCs w:val="28"/>
        </w:rPr>
        <w:t>:</w:t>
      </w:r>
      <w:r w:rsidRPr="00AD31FE">
        <w:rPr>
          <w:rFonts w:ascii="Sakkal Majalla" w:hAnsi="Sakkal Majalla" w:cs="Sakkal Majalla"/>
          <w:sz w:val="28"/>
          <w:szCs w:val="28"/>
        </w:rPr>
        <w:t xml:space="preserve"> </w:t>
      </w:r>
      <w:r w:rsidRPr="00AD31FE">
        <w:rPr>
          <w:rFonts w:ascii="Sakkal Majalla" w:hAnsi="Sakkal Majalla" w:cs="Sakkal Majalla"/>
          <w:sz w:val="28"/>
          <w:szCs w:val="28"/>
          <w:rtl/>
        </w:rPr>
        <w:t>وتشمل العمل الجماعي، التحفيز، الذكاء العاطفي، والقدرة على إدارة الصراعات</w:t>
      </w:r>
      <w:r w:rsidRPr="00AD31FE">
        <w:rPr>
          <w:rFonts w:ascii="Sakkal Majalla" w:hAnsi="Sakkal Majalla" w:cs="Sakkal Majalla"/>
          <w:sz w:val="28"/>
          <w:szCs w:val="28"/>
        </w:rPr>
        <w:t>.</w:t>
      </w:r>
    </w:p>
    <w:p w14:paraId="30846595" w14:textId="47D1F179" w:rsidR="00AD31FE" w:rsidRPr="00AD31FE" w:rsidRDefault="00AD31FE" w:rsidP="00AD31FE">
      <w:pPr>
        <w:rPr>
          <w:rFonts w:ascii="Sakkal Majalla" w:hAnsi="Sakkal Majalla" w:cs="Sakkal Majalla"/>
          <w:b/>
          <w:bCs/>
          <w:sz w:val="28"/>
          <w:szCs w:val="28"/>
        </w:rPr>
      </w:pPr>
      <w:r w:rsidRPr="00AD31FE">
        <w:rPr>
          <w:rFonts w:ascii="Sakkal Majalla" w:hAnsi="Sakkal Majalla" w:cs="Sakkal Majalla"/>
          <w:b/>
          <w:bCs/>
          <w:sz w:val="28"/>
          <w:szCs w:val="28"/>
          <w:rtl/>
        </w:rPr>
        <w:t>النظريات المرتبطة بالكفاءات القيادية</w:t>
      </w:r>
    </w:p>
    <w:p w14:paraId="6239DF44" w14:textId="77777777" w:rsidR="00AD31FE" w:rsidRPr="00AD31FE" w:rsidRDefault="00AD31FE" w:rsidP="00AD31FE">
      <w:pPr>
        <w:rPr>
          <w:rFonts w:ascii="Sakkal Majalla" w:hAnsi="Sakkal Majalla" w:cs="Sakkal Majalla"/>
          <w:sz w:val="28"/>
          <w:szCs w:val="28"/>
        </w:rPr>
      </w:pPr>
      <w:r w:rsidRPr="00AD31FE">
        <w:rPr>
          <w:rFonts w:ascii="Sakkal Majalla" w:hAnsi="Sakkal Majalla" w:cs="Sakkal Majalla"/>
          <w:sz w:val="28"/>
          <w:szCs w:val="28"/>
          <w:rtl/>
        </w:rPr>
        <w:t>تشمل أبرز النظريات</w:t>
      </w:r>
      <w:r w:rsidRPr="00AD31FE">
        <w:rPr>
          <w:rFonts w:ascii="Sakkal Majalla" w:hAnsi="Sakkal Majalla" w:cs="Sakkal Majalla"/>
          <w:sz w:val="28"/>
          <w:szCs w:val="28"/>
        </w:rPr>
        <w:t>:</w:t>
      </w:r>
    </w:p>
    <w:p w14:paraId="6137213F" w14:textId="019B25F0" w:rsidR="00AD31FE" w:rsidRPr="00AD31FE" w:rsidRDefault="00AD31FE" w:rsidP="00AD31FE">
      <w:pPr>
        <w:numPr>
          <w:ilvl w:val="0"/>
          <w:numId w:val="30"/>
        </w:numPr>
        <w:rPr>
          <w:rFonts w:ascii="Sakkal Majalla" w:hAnsi="Sakkal Majalla" w:cs="Sakkal Majalla"/>
          <w:sz w:val="28"/>
          <w:szCs w:val="28"/>
        </w:rPr>
      </w:pPr>
      <w:r w:rsidRPr="00AD31FE">
        <w:rPr>
          <w:rFonts w:ascii="Sakkal Majalla" w:hAnsi="Sakkal Majalla" w:cs="Sakkal Majalla"/>
          <w:b/>
          <w:bCs/>
          <w:sz w:val="28"/>
          <w:szCs w:val="28"/>
          <w:rtl/>
        </w:rPr>
        <w:t>نظرية السمات</w:t>
      </w:r>
      <w:r w:rsidRPr="00AD31FE">
        <w:rPr>
          <w:rFonts w:ascii="Sakkal Majalla" w:hAnsi="Sakkal Majalla" w:cs="Sakkal Majalla"/>
          <w:sz w:val="28"/>
          <w:szCs w:val="28"/>
        </w:rPr>
        <w:t xml:space="preserve"> </w:t>
      </w:r>
      <w:r w:rsidRPr="00AD31FE">
        <w:rPr>
          <w:rFonts w:ascii="Sakkal Majalla" w:hAnsi="Sakkal Majalla" w:cs="Sakkal Majalla"/>
          <w:sz w:val="28"/>
          <w:szCs w:val="28"/>
        </w:rPr>
        <w:br/>
      </w:r>
      <w:r w:rsidRPr="00AD31FE">
        <w:rPr>
          <w:rFonts w:ascii="Sakkal Majalla" w:hAnsi="Sakkal Majalla" w:cs="Sakkal Majalla"/>
          <w:sz w:val="28"/>
          <w:szCs w:val="28"/>
          <w:rtl/>
        </w:rPr>
        <w:t>تركز على السمات الشخصية مثل الثقة، الحزم، الذكاء</w:t>
      </w:r>
      <w:r w:rsidRPr="00AD31FE">
        <w:rPr>
          <w:rFonts w:ascii="Sakkal Majalla" w:hAnsi="Sakkal Majalla" w:cs="Sakkal Majalla"/>
          <w:sz w:val="28"/>
          <w:szCs w:val="28"/>
        </w:rPr>
        <w:t>.</w:t>
      </w:r>
    </w:p>
    <w:p w14:paraId="1B035D28" w14:textId="380B118C" w:rsidR="00AD31FE" w:rsidRPr="00AD31FE" w:rsidRDefault="00AD31FE" w:rsidP="00AD31FE">
      <w:pPr>
        <w:numPr>
          <w:ilvl w:val="0"/>
          <w:numId w:val="30"/>
        </w:numPr>
        <w:rPr>
          <w:rFonts w:ascii="Sakkal Majalla" w:hAnsi="Sakkal Majalla" w:cs="Sakkal Majalla"/>
          <w:sz w:val="28"/>
          <w:szCs w:val="28"/>
        </w:rPr>
      </w:pPr>
      <w:r w:rsidRPr="00AD31FE">
        <w:rPr>
          <w:rFonts w:ascii="Sakkal Majalla" w:hAnsi="Sakkal Majalla" w:cs="Sakkal Majalla"/>
          <w:b/>
          <w:bCs/>
          <w:sz w:val="28"/>
          <w:szCs w:val="28"/>
          <w:rtl/>
        </w:rPr>
        <w:t>نظرية السلوك</w:t>
      </w:r>
      <w:r w:rsidRPr="00AD31FE">
        <w:rPr>
          <w:rFonts w:ascii="Sakkal Majalla" w:hAnsi="Sakkal Majalla" w:cs="Sakkal Majalla"/>
          <w:b/>
          <w:bCs/>
          <w:sz w:val="28"/>
          <w:szCs w:val="28"/>
        </w:rPr>
        <w:t xml:space="preserve"> </w:t>
      </w:r>
      <w:r w:rsidRPr="00AD31FE">
        <w:rPr>
          <w:rFonts w:ascii="Sakkal Majalla" w:hAnsi="Sakkal Majalla" w:cs="Sakkal Majalla"/>
          <w:sz w:val="28"/>
          <w:szCs w:val="28"/>
        </w:rPr>
        <w:br/>
      </w:r>
      <w:r w:rsidRPr="00AD31FE">
        <w:rPr>
          <w:rFonts w:ascii="Sakkal Majalla" w:hAnsi="Sakkal Majalla" w:cs="Sakkal Majalla"/>
          <w:sz w:val="28"/>
          <w:szCs w:val="28"/>
          <w:rtl/>
        </w:rPr>
        <w:t>تركز على السلوكيات التي يمارسها القائد</w:t>
      </w:r>
      <w:r w:rsidRPr="00AD31FE">
        <w:rPr>
          <w:rFonts w:ascii="Sakkal Majalla" w:hAnsi="Sakkal Majalla" w:cs="Sakkal Majalla"/>
          <w:sz w:val="28"/>
          <w:szCs w:val="28"/>
        </w:rPr>
        <w:t>.</w:t>
      </w:r>
    </w:p>
    <w:p w14:paraId="6B199741" w14:textId="62453953" w:rsidR="00AD31FE" w:rsidRPr="00AD31FE" w:rsidRDefault="00AD31FE" w:rsidP="00AD31FE">
      <w:pPr>
        <w:numPr>
          <w:ilvl w:val="0"/>
          <w:numId w:val="30"/>
        </w:numPr>
        <w:rPr>
          <w:rFonts w:ascii="Sakkal Majalla" w:hAnsi="Sakkal Majalla" w:cs="Sakkal Majalla"/>
          <w:sz w:val="28"/>
          <w:szCs w:val="28"/>
        </w:rPr>
      </w:pPr>
      <w:r w:rsidRPr="00AD31FE">
        <w:rPr>
          <w:rFonts w:ascii="Sakkal Majalla" w:hAnsi="Sakkal Majalla" w:cs="Sakkal Majalla"/>
          <w:b/>
          <w:bCs/>
          <w:sz w:val="28"/>
          <w:szCs w:val="28"/>
          <w:rtl/>
        </w:rPr>
        <w:t>نظرية القيادة التحويلية</w:t>
      </w:r>
      <w:r w:rsidRPr="00AD31FE">
        <w:rPr>
          <w:rFonts w:ascii="Sakkal Majalla" w:hAnsi="Sakkal Majalla" w:cs="Sakkal Majalla"/>
          <w:b/>
          <w:bCs/>
          <w:sz w:val="28"/>
          <w:szCs w:val="28"/>
        </w:rPr>
        <w:t xml:space="preserve"> </w:t>
      </w:r>
      <w:r w:rsidRPr="00AD31FE">
        <w:rPr>
          <w:rFonts w:ascii="Sakkal Majalla" w:hAnsi="Sakkal Majalla" w:cs="Sakkal Majalla"/>
          <w:sz w:val="28"/>
          <w:szCs w:val="28"/>
        </w:rPr>
        <w:br/>
      </w:r>
      <w:r w:rsidRPr="00AD31FE">
        <w:rPr>
          <w:rFonts w:ascii="Sakkal Majalla" w:hAnsi="Sakkal Majalla" w:cs="Sakkal Majalla"/>
          <w:sz w:val="28"/>
          <w:szCs w:val="28"/>
          <w:rtl/>
        </w:rPr>
        <w:t>توضح كيف يؤثر القائد في التغيير والتحفيز</w:t>
      </w:r>
      <w:r w:rsidRPr="00AD31FE">
        <w:rPr>
          <w:rFonts w:ascii="Sakkal Majalla" w:hAnsi="Sakkal Majalla" w:cs="Sakkal Majalla"/>
          <w:sz w:val="28"/>
          <w:szCs w:val="28"/>
        </w:rPr>
        <w:t>.</w:t>
      </w:r>
    </w:p>
    <w:p w14:paraId="4FCC7CA4" w14:textId="0C4F88F1" w:rsidR="00AD31FE" w:rsidRDefault="00AD31FE" w:rsidP="00AD31FE">
      <w:pPr>
        <w:numPr>
          <w:ilvl w:val="0"/>
          <w:numId w:val="30"/>
        </w:numPr>
        <w:rPr>
          <w:rFonts w:ascii="Sakkal Majalla" w:hAnsi="Sakkal Majalla" w:cs="Sakkal Majalla"/>
          <w:sz w:val="28"/>
          <w:szCs w:val="28"/>
        </w:rPr>
      </w:pPr>
      <w:r w:rsidRPr="00AD31FE">
        <w:rPr>
          <w:rFonts w:ascii="Sakkal Majalla" w:hAnsi="Sakkal Majalla" w:cs="Sakkal Majalla"/>
          <w:b/>
          <w:bCs/>
          <w:sz w:val="28"/>
          <w:szCs w:val="28"/>
          <w:rtl/>
        </w:rPr>
        <w:t>نظرية الذكاء العاطفي</w:t>
      </w:r>
      <w:r w:rsidRPr="00AD31FE">
        <w:rPr>
          <w:rFonts w:ascii="Sakkal Majalla" w:hAnsi="Sakkal Majalla" w:cs="Sakkal Majalla"/>
          <w:sz w:val="28"/>
          <w:szCs w:val="28"/>
        </w:rPr>
        <w:t xml:space="preserve"> </w:t>
      </w:r>
      <w:r w:rsidRPr="00AD31FE">
        <w:rPr>
          <w:rFonts w:ascii="Sakkal Majalla" w:hAnsi="Sakkal Majalla" w:cs="Sakkal Majalla"/>
          <w:sz w:val="28"/>
          <w:szCs w:val="28"/>
        </w:rPr>
        <w:br/>
      </w:r>
      <w:r w:rsidRPr="00AD31FE">
        <w:rPr>
          <w:rFonts w:ascii="Sakkal Majalla" w:hAnsi="Sakkal Majalla" w:cs="Sakkal Majalla"/>
          <w:sz w:val="28"/>
          <w:szCs w:val="28"/>
          <w:rtl/>
        </w:rPr>
        <w:t>تؤكد أن الذكاء العاطفي عنصر رئيسي في أداء القائد</w:t>
      </w:r>
      <w:r w:rsidRPr="00AD31FE">
        <w:rPr>
          <w:rFonts w:ascii="Sakkal Majalla" w:hAnsi="Sakkal Majalla" w:cs="Sakkal Majalla"/>
          <w:sz w:val="28"/>
          <w:szCs w:val="28"/>
        </w:rPr>
        <w:t>.</w:t>
      </w:r>
    </w:p>
    <w:p w14:paraId="143E6FE1" w14:textId="77777777" w:rsidR="00AD31FE" w:rsidRDefault="00AD31FE" w:rsidP="00AD31FE">
      <w:pPr>
        <w:ind w:left="720"/>
        <w:rPr>
          <w:rFonts w:ascii="Sakkal Majalla" w:hAnsi="Sakkal Majalla" w:cs="Sakkal Majalla"/>
          <w:b/>
          <w:bCs/>
          <w:sz w:val="28"/>
          <w:szCs w:val="28"/>
          <w:rtl/>
        </w:rPr>
      </w:pPr>
    </w:p>
    <w:p w14:paraId="30F0C5EF" w14:textId="61681CC1" w:rsidR="00AD31FE" w:rsidRDefault="00AD31FE" w:rsidP="00AD31FE">
      <w:pPr>
        <w:ind w:left="720"/>
        <w:rPr>
          <w:rFonts w:ascii="Sakkal Majalla" w:hAnsi="Sakkal Majalla" w:cs="Sakkal Majalla"/>
          <w:sz w:val="28"/>
          <w:szCs w:val="28"/>
        </w:rPr>
      </w:pPr>
      <w:r w:rsidRPr="00AD31FE">
        <w:rPr>
          <w:rFonts w:ascii="Sakkal Majalla" w:hAnsi="Sakkal Majalla" w:cs="Sakkal Majalla"/>
          <w:sz w:val="28"/>
          <w:szCs w:val="28"/>
          <w:rtl/>
        </w:rPr>
        <w:t>أبرز الدراسات المتعلقة بالكفاءات القيادية</w:t>
      </w:r>
    </w:p>
    <w:p w14:paraId="600068E0" w14:textId="77777777" w:rsidR="00AD31FE" w:rsidRPr="00AD31FE" w:rsidRDefault="00AD31FE" w:rsidP="00AD31FE">
      <w:pPr>
        <w:ind w:left="720"/>
        <w:rPr>
          <w:rFonts w:ascii="Sakkal Majalla" w:hAnsi="Sakkal Majalla" w:cs="Sakkal Majalla"/>
          <w:sz w:val="28"/>
          <w:szCs w:val="28"/>
        </w:rPr>
      </w:pPr>
    </w:p>
    <w:tbl>
      <w:tblPr>
        <w:tblStyle w:val="TableGrid"/>
        <w:tblW w:w="5000" w:type="pct"/>
        <w:tblLook w:val="04A0" w:firstRow="1" w:lastRow="0" w:firstColumn="1" w:lastColumn="0" w:noHBand="0" w:noVBand="1"/>
      </w:tblPr>
      <w:tblGrid>
        <w:gridCol w:w="3968"/>
        <w:gridCol w:w="1307"/>
        <w:gridCol w:w="1087"/>
        <w:gridCol w:w="2460"/>
      </w:tblGrid>
      <w:tr w:rsidR="00AD31FE" w:rsidRPr="00AD31FE" w14:paraId="7ABA9187" w14:textId="77777777" w:rsidTr="00AD31FE">
        <w:tc>
          <w:tcPr>
            <w:tcW w:w="2249" w:type="pct"/>
          </w:tcPr>
          <w:p w14:paraId="36D9B01E" w14:textId="0E47FBB5" w:rsidR="00AD31FE" w:rsidRPr="00AD31FE" w:rsidRDefault="00AD31FE" w:rsidP="00AD31FE">
            <w:pPr>
              <w:rPr>
                <w:rFonts w:ascii="Sakkal Majalla" w:hAnsi="Sakkal Majalla" w:cs="Sakkal Majalla"/>
                <w:b/>
                <w:bCs/>
                <w:sz w:val="28"/>
                <w:szCs w:val="28"/>
                <w:rtl/>
              </w:rPr>
            </w:pPr>
            <w:r w:rsidRPr="00AD31FE">
              <w:rPr>
                <w:rFonts w:ascii="Sakkal Majalla" w:hAnsi="Sakkal Majalla" w:cs="Sakkal Majalla"/>
                <w:b/>
                <w:bCs/>
                <w:sz w:val="28"/>
                <w:szCs w:val="28"/>
                <w:rtl/>
              </w:rPr>
              <w:t>أهم النتائج</w:t>
            </w:r>
          </w:p>
        </w:tc>
        <w:tc>
          <w:tcPr>
            <w:tcW w:w="741" w:type="pct"/>
          </w:tcPr>
          <w:p w14:paraId="2F698A84" w14:textId="31481EFD" w:rsidR="00AD31FE" w:rsidRPr="00AD31FE" w:rsidRDefault="00AD31FE" w:rsidP="00AD31FE">
            <w:pPr>
              <w:rPr>
                <w:rFonts w:ascii="Sakkal Majalla" w:hAnsi="Sakkal Majalla" w:cs="Sakkal Majalla"/>
                <w:b/>
                <w:bCs/>
                <w:sz w:val="28"/>
                <w:szCs w:val="28"/>
                <w:rtl/>
              </w:rPr>
            </w:pPr>
            <w:r w:rsidRPr="00AD31FE">
              <w:rPr>
                <w:rFonts w:ascii="Sakkal Majalla" w:hAnsi="Sakkal Majalla" w:cs="Sakkal Majalla"/>
                <w:b/>
                <w:bCs/>
                <w:sz w:val="28"/>
                <w:szCs w:val="28"/>
                <w:rtl/>
              </w:rPr>
              <w:t>العينة</w:t>
            </w:r>
          </w:p>
        </w:tc>
        <w:tc>
          <w:tcPr>
            <w:tcW w:w="616" w:type="pct"/>
          </w:tcPr>
          <w:p w14:paraId="6BDD46FB" w14:textId="62FD6DC8" w:rsidR="00AD31FE" w:rsidRPr="00AD31FE" w:rsidRDefault="00AD31FE" w:rsidP="00AD31FE">
            <w:pPr>
              <w:rPr>
                <w:rFonts w:ascii="Sakkal Majalla" w:hAnsi="Sakkal Majalla" w:cs="Sakkal Majalla"/>
                <w:b/>
                <w:bCs/>
                <w:sz w:val="28"/>
                <w:szCs w:val="28"/>
                <w:rtl/>
              </w:rPr>
            </w:pPr>
            <w:r w:rsidRPr="00AD31FE">
              <w:rPr>
                <w:rFonts w:ascii="Sakkal Majalla" w:hAnsi="Sakkal Majalla" w:cs="Sakkal Majalla"/>
                <w:b/>
                <w:bCs/>
                <w:sz w:val="28"/>
                <w:szCs w:val="28"/>
                <w:rtl/>
              </w:rPr>
              <w:t>المنهج</w:t>
            </w:r>
          </w:p>
        </w:tc>
        <w:tc>
          <w:tcPr>
            <w:tcW w:w="1394" w:type="pct"/>
            <w:hideMark/>
          </w:tcPr>
          <w:p w14:paraId="3E69FC8E" w14:textId="70399385" w:rsidR="00AD31FE" w:rsidRPr="00AD31FE" w:rsidRDefault="00AD31FE" w:rsidP="00AD31FE">
            <w:pPr>
              <w:spacing w:after="160" w:line="259" w:lineRule="auto"/>
              <w:rPr>
                <w:rFonts w:ascii="Sakkal Majalla" w:hAnsi="Sakkal Majalla" w:cs="Sakkal Majalla"/>
                <w:b/>
                <w:bCs/>
                <w:sz w:val="28"/>
                <w:szCs w:val="28"/>
              </w:rPr>
            </w:pPr>
            <w:r w:rsidRPr="00AD31FE">
              <w:rPr>
                <w:rFonts w:ascii="Sakkal Majalla" w:hAnsi="Sakkal Majalla" w:cs="Sakkal Majalla"/>
                <w:b/>
                <w:bCs/>
                <w:sz w:val="28"/>
                <w:szCs w:val="28"/>
                <w:rtl/>
              </w:rPr>
              <w:t>الدراسة</w:t>
            </w:r>
          </w:p>
        </w:tc>
      </w:tr>
      <w:tr w:rsidR="00AD31FE" w:rsidRPr="00AD31FE" w14:paraId="6B815A53" w14:textId="77777777" w:rsidTr="00AD31FE">
        <w:tc>
          <w:tcPr>
            <w:tcW w:w="2249" w:type="pct"/>
          </w:tcPr>
          <w:p w14:paraId="1CAEBD55" w14:textId="7A8FFAE2" w:rsidR="00AD31FE" w:rsidRPr="00AD31FE" w:rsidRDefault="00AD31FE" w:rsidP="00AD31FE">
            <w:pPr>
              <w:rPr>
                <w:rFonts w:ascii="Sakkal Majalla" w:hAnsi="Sakkal Majalla" w:cs="Sakkal Majalla"/>
                <w:sz w:val="28"/>
                <w:szCs w:val="28"/>
              </w:rPr>
            </w:pPr>
            <w:r w:rsidRPr="00AD31FE">
              <w:rPr>
                <w:rFonts w:ascii="Sakkal Majalla" w:hAnsi="Sakkal Majalla" w:cs="Sakkal Majalla"/>
                <w:sz w:val="28"/>
                <w:szCs w:val="28"/>
                <w:rtl/>
              </w:rPr>
              <w:t>وجود علاقة قوية بين الكفاءات القيادية ونجاح المشاريع العقارية</w:t>
            </w:r>
            <w:r w:rsidRPr="00AD31FE">
              <w:rPr>
                <w:rFonts w:ascii="Sakkal Majalla" w:hAnsi="Sakkal Majalla" w:cs="Sakkal Majalla"/>
                <w:sz w:val="28"/>
                <w:szCs w:val="28"/>
              </w:rPr>
              <w:t>.</w:t>
            </w:r>
          </w:p>
        </w:tc>
        <w:tc>
          <w:tcPr>
            <w:tcW w:w="741" w:type="pct"/>
          </w:tcPr>
          <w:p w14:paraId="6896F552" w14:textId="5846516E" w:rsidR="00AD31FE" w:rsidRPr="00AD31FE" w:rsidRDefault="00AD31FE" w:rsidP="00AD31FE">
            <w:pPr>
              <w:rPr>
                <w:rFonts w:ascii="Sakkal Majalla" w:hAnsi="Sakkal Majalla" w:cs="Sakkal Majalla"/>
                <w:sz w:val="28"/>
                <w:szCs w:val="28"/>
                <w:rtl/>
              </w:rPr>
            </w:pPr>
            <w:r w:rsidRPr="00AD31FE">
              <w:rPr>
                <w:rFonts w:ascii="Sakkal Majalla" w:hAnsi="Sakkal Majalla" w:cs="Sakkal Majalla"/>
                <w:sz w:val="28"/>
                <w:szCs w:val="28"/>
              </w:rPr>
              <w:t xml:space="preserve">210 </w:t>
            </w:r>
            <w:r w:rsidRPr="00AD31FE">
              <w:rPr>
                <w:rFonts w:ascii="Sakkal Majalla" w:hAnsi="Sakkal Majalla" w:cs="Sakkal Majalla"/>
                <w:sz w:val="28"/>
                <w:szCs w:val="28"/>
                <w:rtl/>
              </w:rPr>
              <w:t>قائدًا</w:t>
            </w:r>
          </w:p>
        </w:tc>
        <w:tc>
          <w:tcPr>
            <w:tcW w:w="616" w:type="pct"/>
          </w:tcPr>
          <w:p w14:paraId="44A18475" w14:textId="7EF3C344" w:rsidR="00AD31FE" w:rsidRPr="00AD31FE" w:rsidRDefault="00AD31FE" w:rsidP="00AD31FE">
            <w:pPr>
              <w:rPr>
                <w:rFonts w:ascii="Sakkal Majalla" w:hAnsi="Sakkal Majalla" w:cs="Sakkal Majalla"/>
                <w:sz w:val="28"/>
                <w:szCs w:val="28"/>
                <w:rtl/>
              </w:rPr>
            </w:pPr>
            <w:r w:rsidRPr="00AD31FE">
              <w:rPr>
                <w:rFonts w:ascii="Sakkal Majalla" w:hAnsi="Sakkal Majalla" w:cs="Sakkal Majalla"/>
                <w:sz w:val="28"/>
                <w:szCs w:val="28"/>
                <w:rtl/>
              </w:rPr>
              <w:t>وصفي</w:t>
            </w:r>
          </w:p>
        </w:tc>
        <w:tc>
          <w:tcPr>
            <w:tcW w:w="1394" w:type="pct"/>
            <w:hideMark/>
          </w:tcPr>
          <w:p w14:paraId="626DD18A" w14:textId="22F8FA28" w:rsidR="00AD31FE" w:rsidRPr="00AD31FE" w:rsidRDefault="00AD31FE" w:rsidP="00AD31FE">
            <w:pPr>
              <w:spacing w:after="160" w:line="259" w:lineRule="auto"/>
              <w:rPr>
                <w:rFonts w:ascii="Sakkal Majalla" w:hAnsi="Sakkal Majalla" w:cs="Sakkal Majalla"/>
                <w:sz w:val="28"/>
                <w:szCs w:val="28"/>
              </w:rPr>
            </w:pPr>
            <w:r w:rsidRPr="00AD31FE">
              <w:rPr>
                <w:rFonts w:ascii="Sakkal Majalla" w:hAnsi="Sakkal Majalla" w:cs="Sakkal Majalla"/>
                <w:sz w:val="28"/>
                <w:szCs w:val="28"/>
                <w:rtl/>
              </w:rPr>
              <w:t>العنزي</w:t>
            </w:r>
            <w:r w:rsidRPr="00AD31FE">
              <w:rPr>
                <w:rFonts w:ascii="Sakkal Majalla" w:hAnsi="Sakkal Majalla" w:cs="Sakkal Majalla"/>
                <w:sz w:val="28"/>
                <w:szCs w:val="28"/>
              </w:rPr>
              <w:t xml:space="preserve"> (2019)</w:t>
            </w:r>
          </w:p>
        </w:tc>
      </w:tr>
      <w:tr w:rsidR="00AD31FE" w:rsidRPr="00AD31FE" w14:paraId="42C86F97" w14:textId="77777777" w:rsidTr="00AD31FE">
        <w:tc>
          <w:tcPr>
            <w:tcW w:w="2249" w:type="pct"/>
          </w:tcPr>
          <w:p w14:paraId="46BBA6D0" w14:textId="0098AFC9" w:rsidR="00AD31FE" w:rsidRPr="00AD31FE" w:rsidRDefault="00AD31FE" w:rsidP="00AD31FE">
            <w:pPr>
              <w:rPr>
                <w:rFonts w:ascii="Sakkal Majalla" w:hAnsi="Sakkal Majalla" w:cs="Sakkal Majalla"/>
                <w:sz w:val="28"/>
                <w:szCs w:val="28"/>
              </w:rPr>
            </w:pPr>
            <w:r w:rsidRPr="00AD31FE">
              <w:rPr>
                <w:rFonts w:ascii="Sakkal Majalla" w:hAnsi="Sakkal Majalla" w:cs="Sakkal Majalla"/>
                <w:sz w:val="28"/>
                <w:szCs w:val="28"/>
                <w:rtl/>
              </w:rPr>
              <w:t>نقص الكفاءات القيادية يعد من أكبر معوقات نجاح المشاريع</w:t>
            </w:r>
            <w:r w:rsidRPr="00AD31FE">
              <w:rPr>
                <w:rFonts w:ascii="Sakkal Majalla" w:hAnsi="Sakkal Majalla" w:cs="Sakkal Majalla"/>
                <w:sz w:val="28"/>
                <w:szCs w:val="28"/>
              </w:rPr>
              <w:t>.</w:t>
            </w:r>
          </w:p>
        </w:tc>
        <w:tc>
          <w:tcPr>
            <w:tcW w:w="741" w:type="pct"/>
          </w:tcPr>
          <w:p w14:paraId="0F245505" w14:textId="76A22D95" w:rsidR="00AD31FE" w:rsidRPr="00AD31FE" w:rsidRDefault="00AD31FE" w:rsidP="00AD31FE">
            <w:pPr>
              <w:rPr>
                <w:rFonts w:ascii="Sakkal Majalla" w:hAnsi="Sakkal Majalla" w:cs="Sakkal Majalla"/>
                <w:sz w:val="28"/>
                <w:szCs w:val="28"/>
                <w:rtl/>
              </w:rPr>
            </w:pPr>
            <w:r w:rsidRPr="00AD31FE">
              <w:rPr>
                <w:rFonts w:ascii="Sakkal Majalla" w:hAnsi="Sakkal Majalla" w:cs="Sakkal Majalla"/>
                <w:sz w:val="28"/>
                <w:szCs w:val="28"/>
              </w:rPr>
              <w:t xml:space="preserve">150 </w:t>
            </w:r>
            <w:r w:rsidRPr="00AD31FE">
              <w:rPr>
                <w:rFonts w:ascii="Sakkal Majalla" w:hAnsi="Sakkal Majalla" w:cs="Sakkal Majalla"/>
                <w:sz w:val="28"/>
                <w:szCs w:val="28"/>
                <w:rtl/>
              </w:rPr>
              <w:t>مديرًا</w:t>
            </w:r>
          </w:p>
        </w:tc>
        <w:tc>
          <w:tcPr>
            <w:tcW w:w="616" w:type="pct"/>
          </w:tcPr>
          <w:p w14:paraId="143F27CB" w14:textId="024E411B" w:rsidR="00AD31FE" w:rsidRPr="00AD31FE" w:rsidRDefault="00AD31FE" w:rsidP="00AD31FE">
            <w:pPr>
              <w:rPr>
                <w:rFonts w:ascii="Sakkal Majalla" w:hAnsi="Sakkal Majalla" w:cs="Sakkal Majalla"/>
                <w:sz w:val="28"/>
                <w:szCs w:val="28"/>
                <w:rtl/>
              </w:rPr>
            </w:pPr>
            <w:r w:rsidRPr="00AD31FE">
              <w:rPr>
                <w:rFonts w:ascii="Sakkal Majalla" w:hAnsi="Sakkal Majalla" w:cs="Sakkal Majalla"/>
                <w:sz w:val="28"/>
                <w:szCs w:val="28"/>
                <w:rtl/>
              </w:rPr>
              <w:t>ميداني</w:t>
            </w:r>
          </w:p>
        </w:tc>
        <w:tc>
          <w:tcPr>
            <w:tcW w:w="1394" w:type="pct"/>
            <w:hideMark/>
          </w:tcPr>
          <w:p w14:paraId="5C730AAD" w14:textId="036351A0" w:rsidR="00AD31FE" w:rsidRPr="00AD31FE" w:rsidRDefault="00AD31FE" w:rsidP="00AD31FE">
            <w:pPr>
              <w:spacing w:after="160" w:line="259" w:lineRule="auto"/>
              <w:rPr>
                <w:rFonts w:ascii="Sakkal Majalla" w:hAnsi="Sakkal Majalla" w:cs="Sakkal Majalla"/>
                <w:sz w:val="28"/>
                <w:szCs w:val="28"/>
              </w:rPr>
            </w:pPr>
            <w:r w:rsidRPr="00AD31FE">
              <w:rPr>
                <w:rFonts w:ascii="Sakkal Majalla" w:hAnsi="Sakkal Majalla" w:cs="Sakkal Majalla"/>
                <w:sz w:val="28"/>
                <w:szCs w:val="28"/>
                <w:rtl/>
              </w:rPr>
              <w:t>المالكي</w:t>
            </w:r>
            <w:r w:rsidRPr="00AD31FE">
              <w:rPr>
                <w:rFonts w:ascii="Sakkal Majalla" w:hAnsi="Sakkal Majalla" w:cs="Sakkal Majalla"/>
                <w:sz w:val="28"/>
                <w:szCs w:val="28"/>
              </w:rPr>
              <w:t xml:space="preserve"> (2022)</w:t>
            </w:r>
          </w:p>
        </w:tc>
      </w:tr>
      <w:tr w:rsidR="00AD31FE" w:rsidRPr="00AD31FE" w14:paraId="04F4828D" w14:textId="77777777" w:rsidTr="00AD31FE">
        <w:tc>
          <w:tcPr>
            <w:tcW w:w="2249" w:type="pct"/>
          </w:tcPr>
          <w:p w14:paraId="6FA4691F" w14:textId="7C9C52E9" w:rsidR="00AD31FE" w:rsidRPr="00AD31FE" w:rsidRDefault="00AD31FE" w:rsidP="00AD31FE">
            <w:pPr>
              <w:rPr>
                <w:rFonts w:ascii="Sakkal Majalla" w:hAnsi="Sakkal Majalla" w:cs="Sakkal Majalla"/>
                <w:sz w:val="28"/>
                <w:szCs w:val="28"/>
              </w:rPr>
            </w:pPr>
            <w:r w:rsidRPr="00AD31FE">
              <w:rPr>
                <w:rFonts w:ascii="Sakkal Majalla" w:hAnsi="Sakkal Majalla" w:cs="Sakkal Majalla"/>
                <w:sz w:val="28"/>
                <w:szCs w:val="28"/>
                <w:rtl/>
              </w:rPr>
              <w:t>الكفاءات القيادية تفسر 30–45% من نجاح المشاريع العقارية</w:t>
            </w:r>
            <w:r w:rsidRPr="00AD31FE">
              <w:rPr>
                <w:rFonts w:ascii="Sakkal Majalla" w:hAnsi="Sakkal Majalla" w:cs="Sakkal Majalla"/>
                <w:sz w:val="28"/>
                <w:szCs w:val="28"/>
              </w:rPr>
              <w:t>.</w:t>
            </w:r>
          </w:p>
        </w:tc>
        <w:tc>
          <w:tcPr>
            <w:tcW w:w="741" w:type="pct"/>
          </w:tcPr>
          <w:p w14:paraId="104BDECD" w14:textId="27FB52CE" w:rsidR="00AD31FE" w:rsidRPr="00AD31FE" w:rsidRDefault="00AD31FE" w:rsidP="00AD31FE">
            <w:pPr>
              <w:rPr>
                <w:rFonts w:ascii="Sakkal Majalla" w:hAnsi="Sakkal Majalla" w:cs="Sakkal Majalla"/>
                <w:sz w:val="28"/>
                <w:szCs w:val="28"/>
                <w:rtl/>
              </w:rPr>
            </w:pPr>
            <w:r w:rsidRPr="00AD31FE">
              <w:rPr>
                <w:rFonts w:ascii="Sakkal Majalla" w:hAnsi="Sakkal Majalla" w:cs="Sakkal Majalla"/>
                <w:sz w:val="28"/>
                <w:szCs w:val="28"/>
              </w:rPr>
              <w:t xml:space="preserve">60 </w:t>
            </w:r>
            <w:r w:rsidRPr="00AD31FE">
              <w:rPr>
                <w:rFonts w:ascii="Sakkal Majalla" w:hAnsi="Sakkal Majalla" w:cs="Sakkal Majalla"/>
                <w:sz w:val="28"/>
                <w:szCs w:val="28"/>
                <w:rtl/>
              </w:rPr>
              <w:t>مشروعًا</w:t>
            </w:r>
          </w:p>
        </w:tc>
        <w:tc>
          <w:tcPr>
            <w:tcW w:w="616" w:type="pct"/>
          </w:tcPr>
          <w:p w14:paraId="7D52EE8B" w14:textId="7FDE5ABC" w:rsidR="00AD31FE" w:rsidRPr="00AD31FE" w:rsidRDefault="00AD31FE" w:rsidP="00AD31FE">
            <w:pPr>
              <w:rPr>
                <w:rFonts w:ascii="Sakkal Majalla" w:hAnsi="Sakkal Majalla" w:cs="Sakkal Majalla"/>
                <w:sz w:val="28"/>
                <w:szCs w:val="28"/>
              </w:rPr>
            </w:pPr>
            <w:r w:rsidRPr="00AD31FE">
              <w:rPr>
                <w:rFonts w:ascii="Sakkal Majalla" w:hAnsi="Sakkal Majalla" w:cs="Sakkal Majalla"/>
                <w:sz w:val="28"/>
                <w:szCs w:val="28"/>
                <w:rtl/>
              </w:rPr>
              <w:t>عالمي</w:t>
            </w:r>
          </w:p>
        </w:tc>
        <w:tc>
          <w:tcPr>
            <w:tcW w:w="1394" w:type="pct"/>
            <w:hideMark/>
          </w:tcPr>
          <w:p w14:paraId="1E6DD830" w14:textId="55E640DB" w:rsidR="00AD31FE" w:rsidRPr="00AD31FE" w:rsidRDefault="00AD31FE" w:rsidP="00AD31FE">
            <w:pPr>
              <w:spacing w:after="160" w:line="259" w:lineRule="auto"/>
              <w:rPr>
                <w:rFonts w:ascii="Sakkal Majalla" w:hAnsi="Sakkal Majalla" w:cs="Sakkal Majalla"/>
                <w:sz w:val="28"/>
                <w:szCs w:val="28"/>
              </w:rPr>
            </w:pPr>
            <w:r w:rsidRPr="00AD31FE">
              <w:rPr>
                <w:rFonts w:ascii="Sakkal Majalla" w:hAnsi="Sakkal Majalla" w:cs="Sakkal Majalla"/>
                <w:sz w:val="28"/>
                <w:szCs w:val="28"/>
              </w:rPr>
              <w:t>Friedman &amp; Cameron (2022)</w:t>
            </w:r>
          </w:p>
        </w:tc>
      </w:tr>
      <w:tr w:rsidR="00AD31FE" w:rsidRPr="00AD31FE" w14:paraId="114C074E" w14:textId="77777777" w:rsidTr="00AD31FE">
        <w:tc>
          <w:tcPr>
            <w:tcW w:w="2249" w:type="pct"/>
          </w:tcPr>
          <w:p w14:paraId="6EC0D310" w14:textId="1425AAE3" w:rsidR="00AD31FE" w:rsidRPr="00AD31FE" w:rsidRDefault="00AD31FE" w:rsidP="00AD31FE">
            <w:pPr>
              <w:rPr>
                <w:rFonts w:ascii="Sakkal Majalla" w:hAnsi="Sakkal Majalla" w:cs="Sakkal Majalla"/>
                <w:sz w:val="28"/>
                <w:szCs w:val="28"/>
              </w:rPr>
            </w:pPr>
            <w:r w:rsidRPr="00AD31FE">
              <w:rPr>
                <w:rFonts w:ascii="Sakkal Majalla" w:hAnsi="Sakkal Majalla" w:cs="Sakkal Majalla"/>
                <w:sz w:val="28"/>
                <w:szCs w:val="28"/>
                <w:rtl/>
              </w:rPr>
              <w:lastRenderedPageBreak/>
              <w:t>الأبعاد السلوكية للقيادة مرتبطة مباشرة برضا السكان</w:t>
            </w:r>
            <w:r w:rsidRPr="00AD31FE">
              <w:rPr>
                <w:rFonts w:ascii="Sakkal Majalla" w:hAnsi="Sakkal Majalla" w:cs="Sakkal Majalla"/>
                <w:sz w:val="28"/>
                <w:szCs w:val="28"/>
              </w:rPr>
              <w:t>.</w:t>
            </w:r>
          </w:p>
        </w:tc>
        <w:tc>
          <w:tcPr>
            <w:tcW w:w="741" w:type="pct"/>
          </w:tcPr>
          <w:p w14:paraId="5F4746CE" w14:textId="1161C49F" w:rsidR="00AD31FE" w:rsidRPr="00AD31FE" w:rsidRDefault="00AD31FE" w:rsidP="00AD31FE">
            <w:pPr>
              <w:rPr>
                <w:rFonts w:ascii="Sakkal Majalla" w:hAnsi="Sakkal Majalla" w:cs="Sakkal Majalla"/>
                <w:sz w:val="28"/>
                <w:szCs w:val="28"/>
                <w:rtl/>
              </w:rPr>
            </w:pPr>
            <w:r w:rsidRPr="00AD31FE">
              <w:rPr>
                <w:rFonts w:ascii="Sakkal Majalla" w:hAnsi="Sakkal Majalla" w:cs="Sakkal Majalla"/>
                <w:sz w:val="28"/>
                <w:szCs w:val="28"/>
              </w:rPr>
              <w:t xml:space="preserve">48 </w:t>
            </w:r>
            <w:r w:rsidRPr="00AD31FE">
              <w:rPr>
                <w:rFonts w:ascii="Sakkal Majalla" w:hAnsi="Sakkal Majalla" w:cs="Sakkal Majalla"/>
                <w:sz w:val="28"/>
                <w:szCs w:val="28"/>
                <w:rtl/>
              </w:rPr>
              <w:t>مجمعًا</w:t>
            </w:r>
          </w:p>
        </w:tc>
        <w:tc>
          <w:tcPr>
            <w:tcW w:w="616" w:type="pct"/>
          </w:tcPr>
          <w:p w14:paraId="2A610D5F" w14:textId="49AF25BB" w:rsidR="00AD31FE" w:rsidRPr="00AD31FE" w:rsidRDefault="00AD31FE" w:rsidP="00AD31FE">
            <w:pPr>
              <w:rPr>
                <w:rFonts w:ascii="Sakkal Majalla" w:hAnsi="Sakkal Majalla" w:cs="Sakkal Majalla"/>
                <w:sz w:val="28"/>
                <w:szCs w:val="28"/>
              </w:rPr>
            </w:pPr>
            <w:r w:rsidRPr="00AD31FE">
              <w:rPr>
                <w:rFonts w:ascii="Sakkal Majalla" w:hAnsi="Sakkal Majalla" w:cs="Sakkal Majalla"/>
                <w:sz w:val="28"/>
                <w:szCs w:val="28"/>
                <w:rtl/>
              </w:rPr>
              <w:t>تطبيقي</w:t>
            </w:r>
          </w:p>
        </w:tc>
        <w:tc>
          <w:tcPr>
            <w:tcW w:w="1394" w:type="pct"/>
            <w:hideMark/>
          </w:tcPr>
          <w:p w14:paraId="33411B96" w14:textId="7196344B" w:rsidR="00AD31FE" w:rsidRPr="00AD31FE" w:rsidRDefault="00AD31FE" w:rsidP="00AD31FE">
            <w:pPr>
              <w:spacing w:after="160" w:line="259" w:lineRule="auto"/>
              <w:rPr>
                <w:rFonts w:ascii="Sakkal Majalla" w:hAnsi="Sakkal Majalla" w:cs="Sakkal Majalla"/>
                <w:sz w:val="28"/>
                <w:szCs w:val="28"/>
              </w:rPr>
            </w:pPr>
            <w:r w:rsidRPr="00AD31FE">
              <w:rPr>
                <w:rFonts w:ascii="Sakkal Majalla" w:hAnsi="Sakkal Majalla" w:cs="Sakkal Majalla"/>
                <w:sz w:val="28"/>
                <w:szCs w:val="28"/>
              </w:rPr>
              <w:t>Li &amp; Chang (2021)</w:t>
            </w:r>
          </w:p>
        </w:tc>
      </w:tr>
    </w:tbl>
    <w:p w14:paraId="3DD5B43E" w14:textId="77777777" w:rsidR="00AD31FE" w:rsidRPr="001941B3" w:rsidRDefault="00AD31FE" w:rsidP="001941B3">
      <w:pPr>
        <w:rPr>
          <w:rFonts w:ascii="Sakkal Majalla" w:hAnsi="Sakkal Majalla" w:cs="Sakkal Majalla"/>
          <w:sz w:val="28"/>
          <w:szCs w:val="28"/>
        </w:rPr>
      </w:pPr>
    </w:p>
    <w:p w14:paraId="6F90E7F4" w14:textId="77777777" w:rsidR="00AD31FE" w:rsidRPr="00AD31FE" w:rsidRDefault="00AD31FE" w:rsidP="00AD31FE">
      <w:pPr>
        <w:rPr>
          <w:rFonts w:ascii="Sakkal Majalla" w:hAnsi="Sakkal Majalla" w:cs="Sakkal Majalla"/>
          <w:b/>
          <w:bCs/>
          <w:sz w:val="28"/>
          <w:szCs w:val="28"/>
        </w:rPr>
      </w:pPr>
      <w:r w:rsidRPr="00AD31FE">
        <w:rPr>
          <w:rFonts w:ascii="Sakkal Majalla" w:hAnsi="Sakkal Majalla" w:cs="Sakkal Majalla"/>
          <w:b/>
          <w:bCs/>
          <w:sz w:val="28"/>
          <w:szCs w:val="28"/>
          <w:rtl/>
        </w:rPr>
        <w:t>المتغير الثاني: نجاح مشاريع التطوير العقاري</w:t>
      </w:r>
    </w:p>
    <w:p w14:paraId="251F6943" w14:textId="77777777" w:rsidR="00AD31FE" w:rsidRPr="00AD31FE" w:rsidRDefault="00AD31FE" w:rsidP="00AD31FE">
      <w:pPr>
        <w:rPr>
          <w:rFonts w:ascii="Sakkal Majalla" w:hAnsi="Sakkal Majalla" w:cs="Sakkal Majalla"/>
          <w:b/>
          <w:bCs/>
          <w:sz w:val="28"/>
          <w:szCs w:val="28"/>
        </w:rPr>
      </w:pPr>
      <w:r w:rsidRPr="00AD31FE">
        <w:rPr>
          <w:rFonts w:ascii="Sakkal Majalla" w:hAnsi="Sakkal Majalla" w:cs="Sakkal Majalla"/>
          <w:b/>
          <w:bCs/>
          <w:sz w:val="28"/>
          <w:szCs w:val="28"/>
          <w:rtl/>
        </w:rPr>
        <w:t>أولاً: تعريف النجاح في مشاريع التطوير العقاري</w:t>
      </w:r>
    </w:p>
    <w:p w14:paraId="4115FF4A" w14:textId="77777777" w:rsidR="00AD31FE" w:rsidRPr="00AD31FE" w:rsidRDefault="00AD31FE" w:rsidP="00AD31FE">
      <w:pPr>
        <w:rPr>
          <w:rFonts w:ascii="Sakkal Majalla" w:hAnsi="Sakkal Majalla" w:cs="Sakkal Majalla"/>
          <w:sz w:val="28"/>
          <w:szCs w:val="28"/>
        </w:rPr>
      </w:pPr>
      <w:r w:rsidRPr="00AD31FE">
        <w:rPr>
          <w:rFonts w:ascii="Sakkal Majalla" w:hAnsi="Sakkal Majalla" w:cs="Sakkal Majalla"/>
          <w:sz w:val="28"/>
          <w:szCs w:val="28"/>
          <w:rtl/>
        </w:rPr>
        <w:t>تعرف مشاريع التطوير العقاري الناجحة بأنها المشاريع التي تحقق أهدافها الزمنية والمالية، وتحافظ على الجودة، وتحقق رضا المستفيدين، وتضمن الاستدامة التشغيلية والاقتصادية. ويشير</w:t>
      </w:r>
      <w:r w:rsidRPr="00AD31FE">
        <w:rPr>
          <w:rFonts w:ascii="Sakkal Majalla" w:hAnsi="Sakkal Majalla" w:cs="Sakkal Majalla"/>
          <w:sz w:val="28"/>
          <w:szCs w:val="28"/>
        </w:rPr>
        <w:t xml:space="preserve"> PMI (2021) </w:t>
      </w:r>
      <w:r w:rsidRPr="00AD31FE">
        <w:rPr>
          <w:rFonts w:ascii="Sakkal Majalla" w:hAnsi="Sakkal Majalla" w:cs="Sakkal Majalla"/>
          <w:sz w:val="28"/>
          <w:szCs w:val="28"/>
          <w:rtl/>
        </w:rPr>
        <w:t>إلى أن نجاح أي مشروع يُقاس عبر ثلاثية: الوقت، التكلفة، الجودة</w:t>
      </w:r>
      <w:r w:rsidRPr="00AD31FE">
        <w:rPr>
          <w:rFonts w:ascii="Sakkal Majalla" w:hAnsi="Sakkal Majalla" w:cs="Sakkal Majalla"/>
          <w:sz w:val="28"/>
          <w:szCs w:val="28"/>
        </w:rPr>
        <w:t>.</w:t>
      </w:r>
    </w:p>
    <w:p w14:paraId="03EF8C75" w14:textId="1715D904" w:rsidR="00AD31FE" w:rsidRPr="00AD31FE" w:rsidRDefault="00AD31FE" w:rsidP="00AD31FE">
      <w:pPr>
        <w:rPr>
          <w:rFonts w:ascii="Sakkal Majalla" w:hAnsi="Sakkal Majalla" w:cs="Sakkal Majalla"/>
          <w:b/>
          <w:bCs/>
          <w:sz w:val="28"/>
          <w:szCs w:val="28"/>
        </w:rPr>
      </w:pPr>
      <w:r w:rsidRPr="00AD31FE">
        <w:rPr>
          <w:rFonts w:ascii="Sakkal Majalla" w:hAnsi="Sakkal Majalla" w:cs="Sakkal Majalla"/>
          <w:b/>
          <w:bCs/>
          <w:sz w:val="28"/>
          <w:szCs w:val="28"/>
          <w:rtl/>
        </w:rPr>
        <w:t>تطور مفهوم نجاح المشاريع العقارية</w:t>
      </w:r>
    </w:p>
    <w:p w14:paraId="17EC1E6D" w14:textId="77777777" w:rsidR="00AD31FE" w:rsidRPr="00AD31FE" w:rsidRDefault="00AD31FE" w:rsidP="00AD31FE">
      <w:pPr>
        <w:rPr>
          <w:rFonts w:ascii="Sakkal Majalla" w:hAnsi="Sakkal Majalla" w:cs="Sakkal Majalla"/>
          <w:sz w:val="28"/>
          <w:szCs w:val="28"/>
        </w:rPr>
      </w:pPr>
      <w:r w:rsidRPr="00AD31FE">
        <w:rPr>
          <w:rFonts w:ascii="Sakkal Majalla" w:hAnsi="Sakkal Majalla" w:cs="Sakkal Majalla"/>
          <w:sz w:val="28"/>
          <w:szCs w:val="28"/>
          <w:rtl/>
        </w:rPr>
        <w:t>تطور المفهوم من قياس محدود قائم على الوقت والتكلفة إلى مفهوم شامل يضم</w:t>
      </w:r>
      <w:r w:rsidRPr="00AD31FE">
        <w:rPr>
          <w:rFonts w:ascii="Sakkal Majalla" w:hAnsi="Sakkal Majalla" w:cs="Sakkal Majalla"/>
          <w:sz w:val="28"/>
          <w:szCs w:val="28"/>
        </w:rPr>
        <w:t>:</w:t>
      </w:r>
    </w:p>
    <w:p w14:paraId="5857FEBB" w14:textId="77777777" w:rsidR="00AD31FE" w:rsidRPr="00AD31FE" w:rsidRDefault="00AD31FE" w:rsidP="00AD31FE">
      <w:pPr>
        <w:numPr>
          <w:ilvl w:val="0"/>
          <w:numId w:val="32"/>
        </w:numPr>
        <w:rPr>
          <w:rFonts w:ascii="Sakkal Majalla" w:hAnsi="Sakkal Majalla" w:cs="Sakkal Majalla"/>
          <w:sz w:val="28"/>
          <w:szCs w:val="28"/>
        </w:rPr>
      </w:pPr>
      <w:r w:rsidRPr="00AD31FE">
        <w:rPr>
          <w:rFonts w:ascii="Sakkal Majalla" w:hAnsi="Sakkal Majalla" w:cs="Sakkal Majalla"/>
          <w:sz w:val="28"/>
          <w:szCs w:val="28"/>
          <w:rtl/>
        </w:rPr>
        <w:t>الجودة الفنية</w:t>
      </w:r>
    </w:p>
    <w:p w14:paraId="42D4428C" w14:textId="77777777" w:rsidR="00AD31FE" w:rsidRPr="00AD31FE" w:rsidRDefault="00AD31FE" w:rsidP="00AD31FE">
      <w:pPr>
        <w:numPr>
          <w:ilvl w:val="0"/>
          <w:numId w:val="32"/>
        </w:numPr>
        <w:rPr>
          <w:rFonts w:ascii="Sakkal Majalla" w:hAnsi="Sakkal Majalla" w:cs="Sakkal Majalla"/>
          <w:sz w:val="28"/>
          <w:szCs w:val="28"/>
        </w:rPr>
      </w:pPr>
      <w:r w:rsidRPr="00AD31FE">
        <w:rPr>
          <w:rFonts w:ascii="Sakkal Majalla" w:hAnsi="Sakkal Majalla" w:cs="Sakkal Majalla"/>
          <w:sz w:val="28"/>
          <w:szCs w:val="28"/>
          <w:rtl/>
        </w:rPr>
        <w:t>الاستدامة</w:t>
      </w:r>
    </w:p>
    <w:p w14:paraId="6409BCF0" w14:textId="77777777" w:rsidR="00AD31FE" w:rsidRPr="00AD31FE" w:rsidRDefault="00AD31FE" w:rsidP="00AD31FE">
      <w:pPr>
        <w:numPr>
          <w:ilvl w:val="0"/>
          <w:numId w:val="32"/>
        </w:numPr>
        <w:rPr>
          <w:rFonts w:ascii="Sakkal Majalla" w:hAnsi="Sakkal Majalla" w:cs="Sakkal Majalla"/>
          <w:sz w:val="28"/>
          <w:szCs w:val="28"/>
        </w:rPr>
      </w:pPr>
      <w:r w:rsidRPr="00AD31FE">
        <w:rPr>
          <w:rFonts w:ascii="Sakkal Majalla" w:hAnsi="Sakkal Majalla" w:cs="Sakkal Majalla"/>
          <w:sz w:val="28"/>
          <w:szCs w:val="28"/>
          <w:rtl/>
        </w:rPr>
        <w:t>العائد الاستثماري</w:t>
      </w:r>
    </w:p>
    <w:p w14:paraId="64A23959" w14:textId="77777777" w:rsidR="00AD31FE" w:rsidRPr="00AD31FE" w:rsidRDefault="00AD31FE" w:rsidP="00AD31FE">
      <w:pPr>
        <w:numPr>
          <w:ilvl w:val="0"/>
          <w:numId w:val="32"/>
        </w:numPr>
        <w:rPr>
          <w:rFonts w:ascii="Sakkal Majalla" w:hAnsi="Sakkal Majalla" w:cs="Sakkal Majalla"/>
          <w:sz w:val="28"/>
          <w:szCs w:val="28"/>
        </w:rPr>
      </w:pPr>
      <w:r w:rsidRPr="00AD31FE">
        <w:rPr>
          <w:rFonts w:ascii="Sakkal Majalla" w:hAnsi="Sakkal Majalla" w:cs="Sakkal Majalla"/>
          <w:sz w:val="28"/>
          <w:szCs w:val="28"/>
          <w:rtl/>
        </w:rPr>
        <w:t>رضا العملاء</w:t>
      </w:r>
    </w:p>
    <w:p w14:paraId="3E7EF654" w14:textId="77777777" w:rsidR="00AD31FE" w:rsidRPr="00AD31FE" w:rsidRDefault="00AD31FE" w:rsidP="00AD31FE">
      <w:pPr>
        <w:numPr>
          <w:ilvl w:val="0"/>
          <w:numId w:val="32"/>
        </w:numPr>
        <w:rPr>
          <w:rFonts w:ascii="Sakkal Majalla" w:hAnsi="Sakkal Majalla" w:cs="Sakkal Majalla"/>
          <w:sz w:val="28"/>
          <w:szCs w:val="28"/>
        </w:rPr>
      </w:pPr>
      <w:r w:rsidRPr="00AD31FE">
        <w:rPr>
          <w:rFonts w:ascii="Sakkal Majalla" w:hAnsi="Sakkal Majalla" w:cs="Sakkal Majalla"/>
          <w:sz w:val="28"/>
          <w:szCs w:val="28"/>
          <w:rtl/>
        </w:rPr>
        <w:t>كفاءة التشغيل (الصيانة، إدارة المرافق)</w:t>
      </w:r>
    </w:p>
    <w:p w14:paraId="27BCDD0B" w14:textId="4CB000A7" w:rsidR="00AD31FE" w:rsidRPr="00AD31FE" w:rsidRDefault="00AD31FE" w:rsidP="00AD31FE">
      <w:pPr>
        <w:rPr>
          <w:rFonts w:ascii="Sakkal Majalla" w:hAnsi="Sakkal Majalla" w:cs="Sakkal Majalla"/>
          <w:b/>
          <w:bCs/>
          <w:sz w:val="28"/>
          <w:szCs w:val="28"/>
        </w:rPr>
      </w:pPr>
      <w:r w:rsidRPr="00AD31FE">
        <w:rPr>
          <w:rFonts w:ascii="Sakkal Majalla" w:hAnsi="Sakkal Majalla" w:cs="Sakkal Majalla"/>
          <w:b/>
          <w:bCs/>
          <w:sz w:val="28"/>
          <w:szCs w:val="28"/>
          <w:rtl/>
        </w:rPr>
        <w:t>أبعاد نجاح مشاريع التطوير العقاري</w:t>
      </w:r>
    </w:p>
    <w:p w14:paraId="1378B163" w14:textId="77777777" w:rsidR="00AD31FE" w:rsidRPr="00AD31FE" w:rsidRDefault="00AD31FE" w:rsidP="00AD31FE">
      <w:pPr>
        <w:rPr>
          <w:rFonts w:ascii="Sakkal Majalla" w:hAnsi="Sakkal Majalla" w:cs="Sakkal Majalla"/>
          <w:sz w:val="28"/>
          <w:szCs w:val="28"/>
        </w:rPr>
      </w:pPr>
      <w:r w:rsidRPr="00AD31FE">
        <w:rPr>
          <w:rFonts w:ascii="Sakkal Majalla" w:hAnsi="Sakkal Majalla" w:cs="Sakkal Majalla"/>
          <w:sz w:val="28"/>
          <w:szCs w:val="28"/>
          <w:rtl/>
        </w:rPr>
        <w:t>أبرز الأبعاد المستخدمة في الأدبيات</w:t>
      </w:r>
      <w:r w:rsidRPr="00AD31FE">
        <w:rPr>
          <w:rFonts w:ascii="Sakkal Majalla" w:hAnsi="Sakkal Majalla" w:cs="Sakkal Majalla"/>
          <w:sz w:val="28"/>
          <w:szCs w:val="28"/>
        </w:rPr>
        <w:t>:</w:t>
      </w:r>
    </w:p>
    <w:p w14:paraId="1839D3E5" w14:textId="77777777" w:rsidR="00AD31FE" w:rsidRPr="00AD31FE" w:rsidRDefault="00AD31FE" w:rsidP="00AD31FE">
      <w:pPr>
        <w:numPr>
          <w:ilvl w:val="0"/>
          <w:numId w:val="33"/>
        </w:numPr>
        <w:rPr>
          <w:rFonts w:ascii="Sakkal Majalla" w:hAnsi="Sakkal Majalla" w:cs="Sakkal Majalla"/>
          <w:sz w:val="28"/>
          <w:szCs w:val="28"/>
        </w:rPr>
      </w:pPr>
      <w:r w:rsidRPr="00AD31FE">
        <w:rPr>
          <w:rFonts w:ascii="Sakkal Majalla" w:hAnsi="Sakkal Majalla" w:cs="Sakkal Majalla"/>
          <w:b/>
          <w:bCs/>
          <w:sz w:val="28"/>
          <w:szCs w:val="28"/>
          <w:rtl/>
        </w:rPr>
        <w:t>الالتزام بالوقت</w:t>
      </w:r>
    </w:p>
    <w:p w14:paraId="7D82C31E" w14:textId="77777777" w:rsidR="00AD31FE" w:rsidRPr="00AD31FE" w:rsidRDefault="00AD31FE" w:rsidP="00AD31FE">
      <w:pPr>
        <w:numPr>
          <w:ilvl w:val="0"/>
          <w:numId w:val="33"/>
        </w:numPr>
        <w:rPr>
          <w:rFonts w:ascii="Sakkal Majalla" w:hAnsi="Sakkal Majalla" w:cs="Sakkal Majalla"/>
          <w:sz w:val="28"/>
          <w:szCs w:val="28"/>
        </w:rPr>
      </w:pPr>
      <w:r w:rsidRPr="00AD31FE">
        <w:rPr>
          <w:rFonts w:ascii="Sakkal Majalla" w:hAnsi="Sakkal Majalla" w:cs="Sakkal Majalla"/>
          <w:b/>
          <w:bCs/>
          <w:sz w:val="28"/>
          <w:szCs w:val="28"/>
          <w:rtl/>
        </w:rPr>
        <w:t>الالتزام بالتكلفة</w:t>
      </w:r>
    </w:p>
    <w:p w14:paraId="1C844851" w14:textId="77777777" w:rsidR="00AD31FE" w:rsidRPr="00AD31FE" w:rsidRDefault="00AD31FE" w:rsidP="00AD31FE">
      <w:pPr>
        <w:numPr>
          <w:ilvl w:val="0"/>
          <w:numId w:val="33"/>
        </w:numPr>
        <w:rPr>
          <w:rFonts w:ascii="Sakkal Majalla" w:hAnsi="Sakkal Majalla" w:cs="Sakkal Majalla"/>
          <w:sz w:val="28"/>
          <w:szCs w:val="28"/>
        </w:rPr>
      </w:pPr>
      <w:r w:rsidRPr="00AD31FE">
        <w:rPr>
          <w:rFonts w:ascii="Sakkal Majalla" w:hAnsi="Sakkal Majalla" w:cs="Sakkal Majalla"/>
          <w:b/>
          <w:bCs/>
          <w:sz w:val="28"/>
          <w:szCs w:val="28"/>
          <w:rtl/>
        </w:rPr>
        <w:t>جودة التنفيذ</w:t>
      </w:r>
    </w:p>
    <w:p w14:paraId="19D70CFE" w14:textId="77777777" w:rsidR="00AD31FE" w:rsidRPr="00AD31FE" w:rsidRDefault="00AD31FE" w:rsidP="00AD31FE">
      <w:pPr>
        <w:numPr>
          <w:ilvl w:val="0"/>
          <w:numId w:val="33"/>
        </w:numPr>
        <w:rPr>
          <w:rFonts w:ascii="Sakkal Majalla" w:hAnsi="Sakkal Majalla" w:cs="Sakkal Majalla"/>
          <w:sz w:val="28"/>
          <w:szCs w:val="28"/>
        </w:rPr>
      </w:pPr>
      <w:r w:rsidRPr="00AD31FE">
        <w:rPr>
          <w:rFonts w:ascii="Sakkal Majalla" w:hAnsi="Sakkal Majalla" w:cs="Sakkal Majalla"/>
          <w:b/>
          <w:bCs/>
          <w:sz w:val="28"/>
          <w:szCs w:val="28"/>
          <w:rtl/>
        </w:rPr>
        <w:t>رضا العملاء والسكان</w:t>
      </w:r>
    </w:p>
    <w:p w14:paraId="6A1A1D46" w14:textId="77777777" w:rsidR="00AD31FE" w:rsidRPr="00AD31FE" w:rsidRDefault="00AD31FE" w:rsidP="00AD31FE">
      <w:pPr>
        <w:numPr>
          <w:ilvl w:val="0"/>
          <w:numId w:val="33"/>
        </w:numPr>
        <w:rPr>
          <w:rFonts w:ascii="Sakkal Majalla" w:hAnsi="Sakkal Majalla" w:cs="Sakkal Majalla"/>
          <w:sz w:val="28"/>
          <w:szCs w:val="28"/>
        </w:rPr>
      </w:pPr>
      <w:r w:rsidRPr="00AD31FE">
        <w:rPr>
          <w:rFonts w:ascii="Sakkal Majalla" w:hAnsi="Sakkal Majalla" w:cs="Sakkal Majalla"/>
          <w:b/>
          <w:bCs/>
          <w:sz w:val="28"/>
          <w:szCs w:val="28"/>
          <w:rtl/>
        </w:rPr>
        <w:t>الاستدامة التشغيلية والمالية</w:t>
      </w:r>
    </w:p>
    <w:p w14:paraId="06E1FEB2" w14:textId="22EF2D77" w:rsidR="00AD31FE" w:rsidRPr="00AD31FE" w:rsidRDefault="00AD31FE" w:rsidP="00AD31FE">
      <w:pPr>
        <w:rPr>
          <w:rFonts w:ascii="Sakkal Majalla" w:hAnsi="Sakkal Majalla" w:cs="Sakkal Majalla"/>
          <w:b/>
          <w:bCs/>
          <w:sz w:val="28"/>
          <w:szCs w:val="28"/>
        </w:rPr>
      </w:pPr>
      <w:r w:rsidRPr="00AD31FE">
        <w:rPr>
          <w:rFonts w:ascii="Sakkal Majalla" w:hAnsi="Sakkal Majalla" w:cs="Sakkal Majalla"/>
          <w:b/>
          <w:bCs/>
          <w:sz w:val="28"/>
          <w:szCs w:val="28"/>
          <w:rtl/>
        </w:rPr>
        <w:t>النظريات المرتبطة بنجاح المشاريع</w:t>
      </w:r>
    </w:p>
    <w:p w14:paraId="26F4943C" w14:textId="4FF4BFFF" w:rsidR="00AD31FE" w:rsidRPr="00AD31FE" w:rsidRDefault="00AD31FE" w:rsidP="00AD31FE">
      <w:pPr>
        <w:numPr>
          <w:ilvl w:val="0"/>
          <w:numId w:val="34"/>
        </w:numPr>
        <w:rPr>
          <w:rFonts w:ascii="Sakkal Majalla" w:hAnsi="Sakkal Majalla" w:cs="Sakkal Majalla"/>
          <w:sz w:val="28"/>
          <w:szCs w:val="28"/>
        </w:rPr>
      </w:pPr>
      <w:r w:rsidRPr="00AD31FE">
        <w:rPr>
          <w:rFonts w:ascii="Sakkal Majalla" w:hAnsi="Sakkal Majalla" w:cs="Sakkal Majalla"/>
          <w:b/>
          <w:bCs/>
          <w:sz w:val="28"/>
          <w:szCs w:val="28"/>
          <w:rtl/>
        </w:rPr>
        <w:t>مثلث النجاح</w:t>
      </w:r>
      <w:r w:rsidRPr="00AD31FE">
        <w:rPr>
          <w:rFonts w:ascii="Sakkal Majalla" w:hAnsi="Sakkal Majalla" w:cs="Sakkal Majalla"/>
          <w:b/>
          <w:bCs/>
          <w:sz w:val="28"/>
          <w:szCs w:val="28"/>
        </w:rPr>
        <w:t xml:space="preserve"> </w:t>
      </w:r>
    </w:p>
    <w:p w14:paraId="0FE783A9" w14:textId="1A1C6FAB" w:rsidR="00AD31FE" w:rsidRPr="00AD31FE" w:rsidRDefault="00AD31FE" w:rsidP="00AD31FE">
      <w:pPr>
        <w:numPr>
          <w:ilvl w:val="0"/>
          <w:numId w:val="34"/>
        </w:numPr>
        <w:rPr>
          <w:rFonts w:ascii="Sakkal Majalla" w:hAnsi="Sakkal Majalla" w:cs="Sakkal Majalla"/>
          <w:sz w:val="28"/>
          <w:szCs w:val="28"/>
        </w:rPr>
      </w:pPr>
      <w:r w:rsidRPr="00AD31FE">
        <w:rPr>
          <w:rFonts w:ascii="Sakkal Majalla" w:hAnsi="Sakkal Majalla" w:cs="Sakkal Majalla"/>
          <w:b/>
          <w:bCs/>
          <w:sz w:val="28"/>
          <w:szCs w:val="28"/>
          <w:rtl/>
        </w:rPr>
        <w:t>نظرية أصحاب المصلحة</w:t>
      </w:r>
    </w:p>
    <w:p w14:paraId="632CCCAE" w14:textId="77777777" w:rsidR="00AD31FE" w:rsidRPr="00AD31FE" w:rsidRDefault="00AD31FE" w:rsidP="00AD31FE">
      <w:pPr>
        <w:numPr>
          <w:ilvl w:val="0"/>
          <w:numId w:val="34"/>
        </w:numPr>
        <w:rPr>
          <w:rFonts w:ascii="Sakkal Majalla" w:hAnsi="Sakkal Majalla" w:cs="Sakkal Majalla"/>
          <w:sz w:val="28"/>
          <w:szCs w:val="28"/>
        </w:rPr>
      </w:pPr>
      <w:r w:rsidRPr="00AD31FE">
        <w:rPr>
          <w:rFonts w:ascii="Sakkal Majalla" w:hAnsi="Sakkal Majalla" w:cs="Sakkal Majalla"/>
          <w:b/>
          <w:bCs/>
          <w:sz w:val="28"/>
          <w:szCs w:val="28"/>
          <w:rtl/>
        </w:rPr>
        <w:lastRenderedPageBreak/>
        <w:t>نظرية القيمة</w:t>
      </w:r>
    </w:p>
    <w:p w14:paraId="658A997C" w14:textId="77777777" w:rsidR="00AD31FE" w:rsidRDefault="00AD31FE" w:rsidP="00AD31FE">
      <w:pPr>
        <w:ind w:left="720"/>
        <w:rPr>
          <w:rFonts w:ascii="Sakkal Majalla" w:hAnsi="Sakkal Majalla" w:cs="Sakkal Majalla"/>
          <w:b/>
          <w:bCs/>
          <w:sz w:val="28"/>
          <w:szCs w:val="28"/>
        </w:rPr>
      </w:pPr>
    </w:p>
    <w:p w14:paraId="3FB2B745" w14:textId="48B51244" w:rsidR="00AD31FE" w:rsidRDefault="00AD31FE" w:rsidP="00AD31FE">
      <w:pPr>
        <w:ind w:left="720"/>
        <w:rPr>
          <w:rFonts w:ascii="Sakkal Majalla" w:hAnsi="Sakkal Majalla" w:cs="Sakkal Majalla"/>
          <w:sz w:val="28"/>
          <w:szCs w:val="28"/>
        </w:rPr>
      </w:pPr>
      <w:r w:rsidRPr="00AD31FE">
        <w:rPr>
          <w:rFonts w:ascii="Sakkal Majalla" w:hAnsi="Sakkal Majalla" w:cs="Sakkal Majalla"/>
          <w:b/>
          <w:bCs/>
          <w:sz w:val="28"/>
          <w:szCs w:val="28"/>
        </w:rPr>
        <w:t xml:space="preserve"> </w:t>
      </w:r>
    </w:p>
    <w:p w14:paraId="29AB63A3" w14:textId="2B06E0D2" w:rsidR="00AD31FE" w:rsidRDefault="00AD31FE" w:rsidP="00AD31FE">
      <w:pPr>
        <w:ind w:left="720"/>
        <w:rPr>
          <w:rFonts w:ascii="Sakkal Majalla" w:hAnsi="Sakkal Majalla" w:cs="Sakkal Majalla"/>
          <w:sz w:val="28"/>
          <w:szCs w:val="28"/>
          <w:rtl/>
        </w:rPr>
      </w:pPr>
      <w:r w:rsidRPr="00AD31FE">
        <w:rPr>
          <w:rFonts w:ascii="Sakkal Majalla" w:hAnsi="Sakkal Majalla" w:cs="Sakkal Majalla"/>
          <w:sz w:val="28"/>
          <w:szCs w:val="28"/>
          <w:rtl/>
        </w:rPr>
        <w:t>أبرز الدراسات المتعلقة بنجاح المشاريع العقارية</w:t>
      </w:r>
    </w:p>
    <w:tbl>
      <w:tblPr>
        <w:tblStyle w:val="TableGrid"/>
        <w:tblW w:w="5000" w:type="pct"/>
        <w:tblLook w:val="04A0" w:firstRow="1" w:lastRow="0" w:firstColumn="1" w:lastColumn="0" w:noHBand="0" w:noVBand="1"/>
      </w:tblPr>
      <w:tblGrid>
        <w:gridCol w:w="3091"/>
        <w:gridCol w:w="1874"/>
        <w:gridCol w:w="1708"/>
        <w:gridCol w:w="2149"/>
      </w:tblGrid>
      <w:tr w:rsidR="00AD31FE" w:rsidRPr="00AD31FE" w14:paraId="22E47791" w14:textId="77777777" w:rsidTr="00AD31FE">
        <w:tc>
          <w:tcPr>
            <w:tcW w:w="1752" w:type="pct"/>
          </w:tcPr>
          <w:p w14:paraId="59EACDAD" w14:textId="41A18619" w:rsidR="00AD31FE" w:rsidRPr="00AD31FE" w:rsidRDefault="00AD31FE" w:rsidP="00AD31FE">
            <w:pPr>
              <w:ind w:left="720"/>
              <w:rPr>
                <w:rFonts w:ascii="Sakkal Majalla" w:hAnsi="Sakkal Majalla" w:cs="Sakkal Majalla"/>
                <w:b/>
                <w:bCs/>
                <w:sz w:val="28"/>
                <w:szCs w:val="28"/>
                <w:rtl/>
              </w:rPr>
            </w:pPr>
            <w:r w:rsidRPr="00AD31FE">
              <w:rPr>
                <w:rFonts w:ascii="Sakkal Majalla" w:hAnsi="Sakkal Majalla" w:cs="Sakkal Majalla"/>
                <w:b/>
                <w:bCs/>
                <w:sz w:val="28"/>
                <w:szCs w:val="28"/>
                <w:rtl/>
              </w:rPr>
              <w:t>أهم النتائج</w:t>
            </w:r>
          </w:p>
        </w:tc>
        <w:tc>
          <w:tcPr>
            <w:tcW w:w="1062" w:type="pct"/>
          </w:tcPr>
          <w:p w14:paraId="4B148B6A" w14:textId="57CFCCA5" w:rsidR="00AD31FE" w:rsidRPr="00AD31FE" w:rsidRDefault="00AD31FE" w:rsidP="00AD31FE">
            <w:pPr>
              <w:ind w:left="720"/>
              <w:rPr>
                <w:rFonts w:ascii="Sakkal Majalla" w:hAnsi="Sakkal Majalla" w:cs="Sakkal Majalla"/>
                <w:b/>
                <w:bCs/>
                <w:sz w:val="28"/>
                <w:szCs w:val="28"/>
                <w:rtl/>
              </w:rPr>
            </w:pPr>
            <w:r w:rsidRPr="00AD31FE">
              <w:rPr>
                <w:rFonts w:ascii="Sakkal Majalla" w:hAnsi="Sakkal Majalla" w:cs="Sakkal Majalla"/>
                <w:b/>
                <w:bCs/>
                <w:sz w:val="28"/>
                <w:szCs w:val="28"/>
                <w:rtl/>
              </w:rPr>
              <w:t>العينة</w:t>
            </w:r>
          </w:p>
        </w:tc>
        <w:tc>
          <w:tcPr>
            <w:tcW w:w="968" w:type="pct"/>
          </w:tcPr>
          <w:p w14:paraId="07C56DCA" w14:textId="3D8C5137" w:rsidR="00AD31FE" w:rsidRPr="00AD31FE" w:rsidRDefault="00AD31FE" w:rsidP="00AD31FE">
            <w:pPr>
              <w:ind w:left="720"/>
              <w:rPr>
                <w:rFonts w:ascii="Sakkal Majalla" w:hAnsi="Sakkal Majalla" w:cs="Sakkal Majalla"/>
                <w:b/>
                <w:bCs/>
                <w:sz w:val="28"/>
                <w:szCs w:val="28"/>
                <w:rtl/>
              </w:rPr>
            </w:pPr>
            <w:r w:rsidRPr="00AD31FE">
              <w:rPr>
                <w:rFonts w:ascii="Sakkal Majalla" w:hAnsi="Sakkal Majalla" w:cs="Sakkal Majalla"/>
                <w:b/>
                <w:bCs/>
                <w:sz w:val="28"/>
                <w:szCs w:val="28"/>
                <w:rtl/>
              </w:rPr>
              <w:t>المنهج</w:t>
            </w:r>
          </w:p>
        </w:tc>
        <w:tc>
          <w:tcPr>
            <w:tcW w:w="1218" w:type="pct"/>
            <w:hideMark/>
          </w:tcPr>
          <w:p w14:paraId="45A98C62" w14:textId="1A0332ED" w:rsidR="00AD31FE" w:rsidRPr="00AD31FE" w:rsidRDefault="00AD31FE" w:rsidP="00AD31FE">
            <w:pPr>
              <w:spacing w:after="160" w:line="259" w:lineRule="auto"/>
              <w:ind w:left="720"/>
              <w:rPr>
                <w:rFonts w:ascii="Sakkal Majalla" w:hAnsi="Sakkal Majalla" w:cs="Sakkal Majalla"/>
                <w:b/>
                <w:bCs/>
                <w:sz w:val="28"/>
                <w:szCs w:val="28"/>
              </w:rPr>
            </w:pPr>
            <w:r w:rsidRPr="00AD31FE">
              <w:rPr>
                <w:rFonts w:ascii="Sakkal Majalla" w:hAnsi="Sakkal Majalla" w:cs="Sakkal Majalla"/>
                <w:b/>
                <w:bCs/>
                <w:sz w:val="28"/>
                <w:szCs w:val="28"/>
                <w:rtl/>
              </w:rPr>
              <w:t>الدراسة</w:t>
            </w:r>
          </w:p>
        </w:tc>
      </w:tr>
      <w:tr w:rsidR="00AD31FE" w:rsidRPr="00AD31FE" w14:paraId="081A0D19" w14:textId="77777777" w:rsidTr="00AD31FE">
        <w:tc>
          <w:tcPr>
            <w:tcW w:w="1752" w:type="pct"/>
          </w:tcPr>
          <w:p w14:paraId="20D64348" w14:textId="6CA24A11" w:rsidR="00AD31FE" w:rsidRPr="00AD31FE" w:rsidRDefault="00AD31FE" w:rsidP="00AD31FE">
            <w:pPr>
              <w:ind w:left="720"/>
              <w:rPr>
                <w:rFonts w:ascii="Sakkal Majalla" w:hAnsi="Sakkal Majalla" w:cs="Sakkal Majalla"/>
                <w:sz w:val="28"/>
                <w:szCs w:val="28"/>
              </w:rPr>
            </w:pPr>
            <w:r w:rsidRPr="00AD31FE">
              <w:rPr>
                <w:rFonts w:ascii="Sakkal Majalla" w:hAnsi="Sakkal Majalla" w:cs="Sakkal Majalla"/>
                <w:sz w:val="28"/>
                <w:szCs w:val="28"/>
              </w:rPr>
              <w:t xml:space="preserve">40% </w:t>
            </w:r>
            <w:r w:rsidRPr="00AD31FE">
              <w:rPr>
                <w:rFonts w:ascii="Sakkal Majalla" w:hAnsi="Sakkal Majalla" w:cs="Sakkal Majalla"/>
                <w:sz w:val="28"/>
                <w:szCs w:val="28"/>
                <w:rtl/>
              </w:rPr>
              <w:t>منها تواجه تأخيرًا في التنفيذ و35% تتجاوز الميزانية</w:t>
            </w:r>
            <w:r w:rsidRPr="00AD31FE">
              <w:rPr>
                <w:rFonts w:ascii="Sakkal Majalla" w:hAnsi="Sakkal Majalla" w:cs="Sakkal Majalla"/>
                <w:sz w:val="28"/>
                <w:szCs w:val="28"/>
              </w:rPr>
              <w:t>.</w:t>
            </w:r>
          </w:p>
        </w:tc>
        <w:tc>
          <w:tcPr>
            <w:tcW w:w="1062" w:type="pct"/>
          </w:tcPr>
          <w:p w14:paraId="09E24623" w14:textId="1FE149BB" w:rsidR="00AD31FE" w:rsidRPr="00AD31FE" w:rsidRDefault="00AD31FE" w:rsidP="00AD31FE">
            <w:pPr>
              <w:ind w:left="720"/>
              <w:rPr>
                <w:rFonts w:ascii="Sakkal Majalla" w:hAnsi="Sakkal Majalla" w:cs="Sakkal Majalla"/>
                <w:sz w:val="28"/>
                <w:szCs w:val="28"/>
                <w:rtl/>
              </w:rPr>
            </w:pPr>
            <w:r w:rsidRPr="00AD31FE">
              <w:rPr>
                <w:rFonts w:ascii="Sakkal Majalla" w:hAnsi="Sakkal Majalla" w:cs="Sakkal Majalla"/>
                <w:sz w:val="28"/>
                <w:szCs w:val="28"/>
              </w:rPr>
              <w:t xml:space="preserve">87 </w:t>
            </w:r>
            <w:r w:rsidRPr="00AD31FE">
              <w:rPr>
                <w:rFonts w:ascii="Sakkal Majalla" w:hAnsi="Sakkal Majalla" w:cs="Sakkal Majalla"/>
                <w:sz w:val="28"/>
                <w:szCs w:val="28"/>
                <w:rtl/>
              </w:rPr>
              <w:t>مشروعًا</w:t>
            </w:r>
          </w:p>
        </w:tc>
        <w:tc>
          <w:tcPr>
            <w:tcW w:w="968" w:type="pct"/>
          </w:tcPr>
          <w:p w14:paraId="0B5A1C79" w14:textId="6E353294" w:rsidR="00AD31FE" w:rsidRPr="00AD31FE" w:rsidRDefault="00AD31FE" w:rsidP="00AD31FE">
            <w:pPr>
              <w:ind w:left="720"/>
              <w:rPr>
                <w:rFonts w:ascii="Sakkal Majalla" w:hAnsi="Sakkal Majalla" w:cs="Sakkal Majalla"/>
                <w:sz w:val="28"/>
                <w:szCs w:val="28"/>
                <w:rtl/>
              </w:rPr>
            </w:pPr>
            <w:r w:rsidRPr="00AD31FE">
              <w:rPr>
                <w:rFonts w:ascii="Sakkal Majalla" w:hAnsi="Sakkal Majalla" w:cs="Sakkal Majalla"/>
                <w:sz w:val="28"/>
                <w:szCs w:val="28"/>
                <w:rtl/>
              </w:rPr>
              <w:t>وصفي</w:t>
            </w:r>
          </w:p>
        </w:tc>
        <w:tc>
          <w:tcPr>
            <w:tcW w:w="1218" w:type="pct"/>
            <w:hideMark/>
          </w:tcPr>
          <w:p w14:paraId="31CBB032" w14:textId="3C11A0FF" w:rsidR="00AD31FE" w:rsidRPr="00AD31FE" w:rsidRDefault="00AD31FE" w:rsidP="00AD31FE">
            <w:pPr>
              <w:spacing w:after="160" w:line="259" w:lineRule="auto"/>
              <w:ind w:left="720"/>
              <w:rPr>
                <w:rFonts w:ascii="Sakkal Majalla" w:hAnsi="Sakkal Majalla" w:cs="Sakkal Majalla"/>
                <w:sz w:val="28"/>
                <w:szCs w:val="28"/>
              </w:rPr>
            </w:pPr>
            <w:r w:rsidRPr="00AD31FE">
              <w:rPr>
                <w:rFonts w:ascii="Sakkal Majalla" w:hAnsi="Sakkal Majalla" w:cs="Sakkal Majalla"/>
                <w:sz w:val="28"/>
                <w:szCs w:val="28"/>
                <w:rtl/>
              </w:rPr>
              <w:t>الزهراني</w:t>
            </w:r>
            <w:r w:rsidRPr="00AD31FE">
              <w:rPr>
                <w:rFonts w:ascii="Sakkal Majalla" w:hAnsi="Sakkal Majalla" w:cs="Sakkal Majalla"/>
                <w:sz w:val="28"/>
                <w:szCs w:val="28"/>
              </w:rPr>
              <w:t xml:space="preserve"> (2021)</w:t>
            </w:r>
          </w:p>
        </w:tc>
      </w:tr>
      <w:tr w:rsidR="00AD31FE" w:rsidRPr="00AD31FE" w14:paraId="61B5E98F" w14:textId="77777777" w:rsidTr="00AD31FE">
        <w:tc>
          <w:tcPr>
            <w:tcW w:w="1752" w:type="pct"/>
          </w:tcPr>
          <w:p w14:paraId="6756F535" w14:textId="290057FA" w:rsidR="00AD31FE" w:rsidRPr="00AD31FE" w:rsidRDefault="00AD31FE" w:rsidP="00AD31FE">
            <w:pPr>
              <w:ind w:left="720"/>
              <w:rPr>
                <w:rFonts w:ascii="Sakkal Majalla" w:hAnsi="Sakkal Majalla" w:cs="Sakkal Majalla"/>
                <w:sz w:val="28"/>
                <w:szCs w:val="28"/>
              </w:rPr>
            </w:pPr>
            <w:r w:rsidRPr="00AD31FE">
              <w:rPr>
                <w:rFonts w:ascii="Sakkal Majalla" w:hAnsi="Sakkal Majalla" w:cs="Sakkal Majalla"/>
                <w:sz w:val="28"/>
                <w:szCs w:val="28"/>
                <w:rtl/>
              </w:rPr>
              <w:t>المشكلات القيادية سبب رئيسي في تراجع جودة الخدمات</w:t>
            </w:r>
            <w:r w:rsidRPr="00AD31FE">
              <w:rPr>
                <w:rFonts w:ascii="Sakkal Majalla" w:hAnsi="Sakkal Majalla" w:cs="Sakkal Majalla"/>
                <w:sz w:val="28"/>
                <w:szCs w:val="28"/>
              </w:rPr>
              <w:t>.</w:t>
            </w:r>
          </w:p>
        </w:tc>
        <w:tc>
          <w:tcPr>
            <w:tcW w:w="1062" w:type="pct"/>
          </w:tcPr>
          <w:p w14:paraId="2812247D" w14:textId="56DFEB69" w:rsidR="00AD31FE" w:rsidRPr="00AD31FE" w:rsidRDefault="00AD31FE" w:rsidP="00AD31FE">
            <w:pPr>
              <w:ind w:left="720"/>
              <w:rPr>
                <w:rFonts w:ascii="Sakkal Majalla" w:hAnsi="Sakkal Majalla" w:cs="Sakkal Majalla"/>
                <w:sz w:val="28"/>
                <w:szCs w:val="28"/>
                <w:rtl/>
              </w:rPr>
            </w:pPr>
            <w:r w:rsidRPr="00AD31FE">
              <w:rPr>
                <w:rFonts w:ascii="Sakkal Majalla" w:hAnsi="Sakkal Majalla" w:cs="Sakkal Majalla"/>
                <w:sz w:val="28"/>
                <w:szCs w:val="28"/>
              </w:rPr>
              <w:t xml:space="preserve">50 </w:t>
            </w:r>
            <w:r w:rsidRPr="00AD31FE">
              <w:rPr>
                <w:rFonts w:ascii="Sakkal Majalla" w:hAnsi="Sakkal Majalla" w:cs="Sakkal Majalla"/>
                <w:sz w:val="28"/>
                <w:szCs w:val="28"/>
                <w:rtl/>
              </w:rPr>
              <w:t>مجمعًا</w:t>
            </w:r>
          </w:p>
        </w:tc>
        <w:tc>
          <w:tcPr>
            <w:tcW w:w="968" w:type="pct"/>
          </w:tcPr>
          <w:p w14:paraId="5F043DDB" w14:textId="48A9759F" w:rsidR="00AD31FE" w:rsidRPr="00AD31FE" w:rsidRDefault="00AD31FE" w:rsidP="00AD31FE">
            <w:pPr>
              <w:ind w:left="720"/>
              <w:rPr>
                <w:rFonts w:ascii="Sakkal Majalla" w:hAnsi="Sakkal Majalla" w:cs="Sakkal Majalla"/>
                <w:sz w:val="28"/>
                <w:szCs w:val="28"/>
                <w:rtl/>
              </w:rPr>
            </w:pPr>
            <w:r w:rsidRPr="00AD31FE">
              <w:rPr>
                <w:rFonts w:ascii="Sakkal Majalla" w:hAnsi="Sakkal Majalla" w:cs="Sakkal Majalla"/>
                <w:sz w:val="28"/>
                <w:szCs w:val="28"/>
                <w:rtl/>
              </w:rPr>
              <w:t>ميداني</w:t>
            </w:r>
          </w:p>
        </w:tc>
        <w:tc>
          <w:tcPr>
            <w:tcW w:w="1218" w:type="pct"/>
            <w:hideMark/>
          </w:tcPr>
          <w:p w14:paraId="6A752D34" w14:textId="1B030C86" w:rsidR="00AD31FE" w:rsidRPr="00AD31FE" w:rsidRDefault="00AD31FE" w:rsidP="00AD31FE">
            <w:pPr>
              <w:spacing w:after="160" w:line="259" w:lineRule="auto"/>
              <w:ind w:left="720"/>
              <w:rPr>
                <w:rFonts w:ascii="Sakkal Majalla" w:hAnsi="Sakkal Majalla" w:cs="Sakkal Majalla"/>
                <w:sz w:val="28"/>
                <w:szCs w:val="28"/>
              </w:rPr>
            </w:pPr>
            <w:r w:rsidRPr="00AD31FE">
              <w:rPr>
                <w:rFonts w:ascii="Sakkal Majalla" w:hAnsi="Sakkal Majalla" w:cs="Sakkal Majalla"/>
                <w:sz w:val="28"/>
                <w:szCs w:val="28"/>
                <w:rtl/>
              </w:rPr>
              <w:t>العتيبي</w:t>
            </w:r>
            <w:r w:rsidRPr="00AD31FE">
              <w:rPr>
                <w:rFonts w:ascii="Sakkal Majalla" w:hAnsi="Sakkal Majalla" w:cs="Sakkal Majalla"/>
                <w:sz w:val="28"/>
                <w:szCs w:val="28"/>
              </w:rPr>
              <w:t xml:space="preserve"> (2020)</w:t>
            </w:r>
          </w:p>
        </w:tc>
      </w:tr>
      <w:tr w:rsidR="00AD31FE" w:rsidRPr="00AD31FE" w14:paraId="317FD3B4" w14:textId="77777777" w:rsidTr="00AD31FE">
        <w:tc>
          <w:tcPr>
            <w:tcW w:w="1752" w:type="pct"/>
          </w:tcPr>
          <w:p w14:paraId="2AD03068" w14:textId="0D3BD795" w:rsidR="00AD31FE" w:rsidRPr="00AD31FE" w:rsidRDefault="00AD31FE" w:rsidP="00AD31FE">
            <w:pPr>
              <w:ind w:left="720"/>
              <w:rPr>
                <w:rFonts w:ascii="Sakkal Majalla" w:hAnsi="Sakkal Majalla" w:cs="Sakkal Majalla"/>
                <w:sz w:val="28"/>
                <w:szCs w:val="28"/>
              </w:rPr>
            </w:pPr>
            <w:r w:rsidRPr="00AD31FE">
              <w:rPr>
                <w:rFonts w:ascii="Sakkal Majalla" w:hAnsi="Sakkal Majalla" w:cs="Sakkal Majalla"/>
                <w:sz w:val="28"/>
                <w:szCs w:val="28"/>
              </w:rPr>
              <w:t xml:space="preserve">38% </w:t>
            </w:r>
            <w:r w:rsidRPr="00AD31FE">
              <w:rPr>
                <w:rFonts w:ascii="Sakkal Majalla" w:hAnsi="Sakkal Majalla" w:cs="Sakkal Majalla"/>
                <w:sz w:val="28"/>
                <w:szCs w:val="28"/>
                <w:rtl/>
              </w:rPr>
              <w:t>تعاني من ضعف الصيانة و42% من انخفاض القيمة السوقية</w:t>
            </w:r>
            <w:r w:rsidRPr="00AD31FE">
              <w:rPr>
                <w:rFonts w:ascii="Sakkal Majalla" w:hAnsi="Sakkal Majalla" w:cs="Sakkal Majalla"/>
                <w:sz w:val="28"/>
                <w:szCs w:val="28"/>
              </w:rPr>
              <w:t>.</w:t>
            </w:r>
          </w:p>
        </w:tc>
        <w:tc>
          <w:tcPr>
            <w:tcW w:w="1062" w:type="pct"/>
          </w:tcPr>
          <w:p w14:paraId="5846FE8C" w14:textId="0E09D8D6" w:rsidR="00AD31FE" w:rsidRPr="00AD31FE" w:rsidRDefault="00AD31FE" w:rsidP="00AD31FE">
            <w:pPr>
              <w:ind w:left="720"/>
              <w:rPr>
                <w:rFonts w:ascii="Sakkal Majalla" w:hAnsi="Sakkal Majalla" w:cs="Sakkal Majalla"/>
                <w:sz w:val="28"/>
                <w:szCs w:val="28"/>
                <w:rtl/>
              </w:rPr>
            </w:pPr>
            <w:r w:rsidRPr="00AD31FE">
              <w:rPr>
                <w:rFonts w:ascii="Sakkal Majalla" w:hAnsi="Sakkal Majalla" w:cs="Sakkal Majalla"/>
                <w:sz w:val="28"/>
                <w:szCs w:val="28"/>
              </w:rPr>
              <w:t xml:space="preserve">150 </w:t>
            </w:r>
            <w:r w:rsidRPr="00AD31FE">
              <w:rPr>
                <w:rFonts w:ascii="Sakkal Majalla" w:hAnsi="Sakkal Majalla" w:cs="Sakkal Majalla"/>
                <w:sz w:val="28"/>
                <w:szCs w:val="28"/>
                <w:rtl/>
              </w:rPr>
              <w:t>مجمعًا</w:t>
            </w:r>
          </w:p>
        </w:tc>
        <w:tc>
          <w:tcPr>
            <w:tcW w:w="968" w:type="pct"/>
          </w:tcPr>
          <w:p w14:paraId="00F658C8" w14:textId="5B0E8D13" w:rsidR="00AD31FE" w:rsidRPr="00AD31FE" w:rsidRDefault="00AD31FE" w:rsidP="00AD31FE">
            <w:pPr>
              <w:ind w:left="720"/>
              <w:rPr>
                <w:rFonts w:ascii="Sakkal Majalla" w:hAnsi="Sakkal Majalla" w:cs="Sakkal Majalla"/>
                <w:sz w:val="28"/>
                <w:szCs w:val="28"/>
                <w:rtl/>
              </w:rPr>
            </w:pPr>
            <w:r w:rsidRPr="00AD31FE">
              <w:rPr>
                <w:rFonts w:ascii="Sakkal Majalla" w:hAnsi="Sakkal Majalla" w:cs="Sakkal Majalla"/>
                <w:sz w:val="28"/>
                <w:szCs w:val="28"/>
                <w:rtl/>
              </w:rPr>
              <w:t>تقرير</w:t>
            </w:r>
          </w:p>
        </w:tc>
        <w:tc>
          <w:tcPr>
            <w:tcW w:w="1218" w:type="pct"/>
            <w:hideMark/>
          </w:tcPr>
          <w:p w14:paraId="1ACE0C56" w14:textId="40C5D7D8" w:rsidR="00AD31FE" w:rsidRPr="00AD31FE" w:rsidRDefault="00AD31FE" w:rsidP="00AD31FE">
            <w:pPr>
              <w:spacing w:after="160" w:line="259" w:lineRule="auto"/>
              <w:ind w:left="720"/>
              <w:rPr>
                <w:rFonts w:ascii="Sakkal Majalla" w:hAnsi="Sakkal Majalla" w:cs="Sakkal Majalla"/>
                <w:sz w:val="28"/>
                <w:szCs w:val="28"/>
              </w:rPr>
            </w:pPr>
            <w:r w:rsidRPr="00AD31FE">
              <w:rPr>
                <w:rFonts w:ascii="Sakkal Majalla" w:hAnsi="Sakkal Majalla" w:cs="Sakkal Majalla"/>
                <w:sz w:val="28"/>
                <w:szCs w:val="28"/>
                <w:rtl/>
              </w:rPr>
              <w:t>هيئة تطوير جدة</w:t>
            </w:r>
            <w:r w:rsidRPr="00AD31FE">
              <w:rPr>
                <w:rFonts w:ascii="Sakkal Majalla" w:hAnsi="Sakkal Majalla" w:cs="Sakkal Majalla"/>
                <w:sz w:val="28"/>
                <w:szCs w:val="28"/>
              </w:rPr>
              <w:t xml:space="preserve"> (2022)</w:t>
            </w:r>
          </w:p>
        </w:tc>
      </w:tr>
      <w:tr w:rsidR="00AD31FE" w:rsidRPr="00AD31FE" w14:paraId="3611A7C4" w14:textId="77777777" w:rsidTr="00AD31FE">
        <w:tc>
          <w:tcPr>
            <w:tcW w:w="1752" w:type="pct"/>
          </w:tcPr>
          <w:p w14:paraId="4C463A8A" w14:textId="4BCA26BA" w:rsidR="00AD31FE" w:rsidRPr="00AD31FE" w:rsidRDefault="00AD31FE" w:rsidP="00AD31FE">
            <w:pPr>
              <w:ind w:left="720"/>
              <w:rPr>
                <w:rFonts w:ascii="Sakkal Majalla" w:hAnsi="Sakkal Majalla" w:cs="Sakkal Majalla"/>
                <w:sz w:val="28"/>
                <w:szCs w:val="28"/>
              </w:rPr>
            </w:pPr>
            <w:r w:rsidRPr="00AD31FE">
              <w:rPr>
                <w:rFonts w:ascii="Sakkal Majalla" w:hAnsi="Sakkal Majalla" w:cs="Sakkal Majalla"/>
                <w:sz w:val="28"/>
                <w:szCs w:val="28"/>
                <w:rtl/>
              </w:rPr>
              <w:t>جودة القيادة تؤثر في رضا السكان والعائد الاستثماري</w:t>
            </w:r>
            <w:r w:rsidRPr="00AD31FE">
              <w:rPr>
                <w:rFonts w:ascii="Sakkal Majalla" w:hAnsi="Sakkal Majalla" w:cs="Sakkal Majalla"/>
                <w:sz w:val="28"/>
                <w:szCs w:val="28"/>
              </w:rPr>
              <w:t>.</w:t>
            </w:r>
          </w:p>
        </w:tc>
        <w:tc>
          <w:tcPr>
            <w:tcW w:w="1062" w:type="pct"/>
          </w:tcPr>
          <w:p w14:paraId="395ABD9C" w14:textId="0FDDD522" w:rsidR="00AD31FE" w:rsidRPr="00AD31FE" w:rsidRDefault="00AD31FE" w:rsidP="00AD31FE">
            <w:pPr>
              <w:ind w:left="720"/>
              <w:rPr>
                <w:rFonts w:ascii="Sakkal Majalla" w:hAnsi="Sakkal Majalla" w:cs="Sakkal Majalla"/>
                <w:sz w:val="28"/>
                <w:szCs w:val="28"/>
                <w:rtl/>
              </w:rPr>
            </w:pPr>
            <w:r w:rsidRPr="00AD31FE">
              <w:rPr>
                <w:rFonts w:ascii="Sakkal Majalla" w:hAnsi="Sakkal Majalla" w:cs="Sakkal Majalla"/>
                <w:sz w:val="28"/>
                <w:szCs w:val="28"/>
              </w:rPr>
              <w:t xml:space="preserve">48 </w:t>
            </w:r>
            <w:r w:rsidRPr="00AD31FE">
              <w:rPr>
                <w:rFonts w:ascii="Sakkal Majalla" w:hAnsi="Sakkal Majalla" w:cs="Sakkal Majalla"/>
                <w:sz w:val="28"/>
                <w:szCs w:val="28"/>
                <w:rtl/>
              </w:rPr>
              <w:t>مجمعًا</w:t>
            </w:r>
          </w:p>
        </w:tc>
        <w:tc>
          <w:tcPr>
            <w:tcW w:w="968" w:type="pct"/>
          </w:tcPr>
          <w:p w14:paraId="17C27AEC" w14:textId="36A0293C" w:rsidR="00AD31FE" w:rsidRPr="00AD31FE" w:rsidRDefault="00AD31FE" w:rsidP="00AD31FE">
            <w:pPr>
              <w:ind w:left="720"/>
              <w:rPr>
                <w:rFonts w:ascii="Sakkal Majalla" w:hAnsi="Sakkal Majalla" w:cs="Sakkal Majalla"/>
                <w:sz w:val="28"/>
                <w:szCs w:val="28"/>
              </w:rPr>
            </w:pPr>
            <w:r w:rsidRPr="00AD31FE">
              <w:rPr>
                <w:rFonts w:ascii="Sakkal Majalla" w:hAnsi="Sakkal Majalla" w:cs="Sakkal Majalla"/>
                <w:sz w:val="28"/>
                <w:szCs w:val="28"/>
                <w:rtl/>
              </w:rPr>
              <w:t>عالمي</w:t>
            </w:r>
          </w:p>
        </w:tc>
        <w:tc>
          <w:tcPr>
            <w:tcW w:w="1218" w:type="pct"/>
            <w:hideMark/>
          </w:tcPr>
          <w:p w14:paraId="0FE95F69" w14:textId="05B8A5EF" w:rsidR="00AD31FE" w:rsidRPr="00AD31FE" w:rsidRDefault="00AD31FE" w:rsidP="00AD31FE">
            <w:pPr>
              <w:spacing w:after="160" w:line="259" w:lineRule="auto"/>
              <w:ind w:left="720"/>
              <w:rPr>
                <w:rFonts w:ascii="Sakkal Majalla" w:hAnsi="Sakkal Majalla" w:cs="Sakkal Majalla"/>
                <w:sz w:val="28"/>
                <w:szCs w:val="28"/>
              </w:rPr>
            </w:pPr>
            <w:r w:rsidRPr="00AD31FE">
              <w:rPr>
                <w:rFonts w:ascii="Sakkal Majalla" w:hAnsi="Sakkal Majalla" w:cs="Sakkal Majalla"/>
                <w:sz w:val="28"/>
                <w:szCs w:val="28"/>
              </w:rPr>
              <w:t>Li &amp; Chang (2021)</w:t>
            </w:r>
          </w:p>
        </w:tc>
      </w:tr>
    </w:tbl>
    <w:p w14:paraId="71DD6B0A" w14:textId="77777777" w:rsidR="00AD31FE" w:rsidRPr="00AD31FE" w:rsidRDefault="00AD31FE" w:rsidP="00AD31FE">
      <w:pPr>
        <w:ind w:left="720"/>
        <w:rPr>
          <w:rFonts w:ascii="Sakkal Majalla" w:hAnsi="Sakkal Majalla" w:cs="Sakkal Majalla"/>
          <w:sz w:val="28"/>
          <w:szCs w:val="28"/>
        </w:rPr>
      </w:pPr>
    </w:p>
    <w:p w14:paraId="59EEDA6A" w14:textId="77777777" w:rsidR="000502FA" w:rsidRPr="00336F86" w:rsidRDefault="000502FA" w:rsidP="00D22171">
      <w:pPr>
        <w:rPr>
          <w:rFonts w:ascii="Sakkal Majalla" w:hAnsi="Sakkal Majalla" w:cs="Sakkal Majalla"/>
          <w:sz w:val="28"/>
          <w:szCs w:val="28"/>
          <w:rtl/>
        </w:rPr>
      </w:pPr>
    </w:p>
    <w:p w14:paraId="76D397BE" w14:textId="7028BF6B" w:rsidR="00D22171" w:rsidRPr="00ED6612" w:rsidRDefault="00D22171" w:rsidP="00A74F76">
      <w:pPr>
        <w:rPr>
          <w:rFonts w:ascii="Sakkal Majalla" w:hAnsi="Sakkal Majalla" w:cs="Sakkal Majalla"/>
          <w:color w:val="0070C0"/>
          <w:sz w:val="32"/>
          <w:szCs w:val="32"/>
        </w:rPr>
      </w:pPr>
      <w:r w:rsidRPr="00ED6612">
        <w:rPr>
          <w:rFonts w:ascii="Sakkal Majalla" w:hAnsi="Sakkal Majalla" w:cs="Sakkal Majalla"/>
          <w:color w:val="0070C0"/>
          <w:sz w:val="32"/>
          <w:szCs w:val="32"/>
          <w:rtl/>
        </w:rPr>
        <w:t xml:space="preserve">الدراسات </w:t>
      </w:r>
      <w:r w:rsidR="00ED6612">
        <w:rPr>
          <w:rFonts w:ascii="Sakkal Majalla" w:hAnsi="Sakkal Majalla" w:cs="Sakkal Majalla"/>
          <w:color w:val="0070C0"/>
          <w:sz w:val="32"/>
          <w:szCs w:val="32"/>
          <w:rtl/>
        </w:rPr>
        <w:t>السابقة</w:t>
      </w:r>
    </w:p>
    <w:p w14:paraId="5D8832FA" w14:textId="70B6038D" w:rsidR="005741B5" w:rsidRPr="00ED6612" w:rsidRDefault="00DF383E" w:rsidP="00A74F76">
      <w:pPr>
        <w:rPr>
          <w:rFonts w:ascii="Sakkal Majalla" w:hAnsi="Sakkal Majalla" w:cs="Sakkal Majalla"/>
          <w:b/>
          <w:bCs/>
          <w:color w:val="0070C0"/>
          <w:sz w:val="28"/>
          <w:szCs w:val="28"/>
        </w:rPr>
      </w:pPr>
      <w:r w:rsidRPr="00ED6612">
        <w:rPr>
          <w:rFonts w:ascii="Sakkal Majalla" w:hAnsi="Sakkal Majalla" w:cs="Sakkal Majalla" w:hint="cs"/>
          <w:b/>
          <w:bCs/>
          <w:color w:val="0070C0"/>
          <w:sz w:val="28"/>
          <w:szCs w:val="28"/>
          <w:rtl/>
        </w:rPr>
        <w:t xml:space="preserve">أولاً: </w:t>
      </w:r>
      <w:r w:rsidRPr="00ED6612">
        <w:rPr>
          <w:rFonts w:ascii="Sakkal Majalla" w:hAnsi="Sakkal Majalla" w:cs="Sakkal Majalla"/>
          <w:b/>
          <w:bCs/>
          <w:color w:val="0070C0"/>
          <w:sz w:val="28"/>
          <w:szCs w:val="28"/>
          <w:rtl/>
        </w:rPr>
        <w:t>-</w:t>
      </w:r>
      <w:r w:rsidR="005741B5" w:rsidRPr="00ED6612">
        <w:rPr>
          <w:rFonts w:ascii="Sakkal Majalla" w:hAnsi="Sakkal Majalla" w:cs="Sakkal Majalla"/>
          <w:b/>
          <w:bCs/>
          <w:color w:val="0070C0"/>
          <w:sz w:val="28"/>
          <w:szCs w:val="28"/>
          <w:rtl/>
        </w:rPr>
        <w:t xml:space="preserve"> </w:t>
      </w:r>
      <w:r w:rsidR="006D1186" w:rsidRPr="00ED6612">
        <w:rPr>
          <w:rFonts w:ascii="Sakkal Majalla" w:hAnsi="Sakkal Majalla" w:cs="Sakkal Majalla"/>
          <w:b/>
          <w:bCs/>
          <w:color w:val="0070C0"/>
          <w:sz w:val="28"/>
          <w:szCs w:val="28"/>
          <w:rtl/>
        </w:rPr>
        <w:t xml:space="preserve"> الدراسات العربية </w:t>
      </w:r>
    </w:p>
    <w:p w14:paraId="7DC429E7" w14:textId="77777777" w:rsidR="005741B5" w:rsidRDefault="006D1186" w:rsidP="005741B5">
      <w:pPr>
        <w:pStyle w:val="ListParagraph"/>
        <w:numPr>
          <w:ilvl w:val="0"/>
          <w:numId w:val="6"/>
        </w:numPr>
        <w:rPr>
          <w:rFonts w:ascii="Sakkal Majalla" w:hAnsi="Sakkal Majalla" w:cs="Sakkal Majalla"/>
          <w:sz w:val="28"/>
          <w:szCs w:val="28"/>
        </w:rPr>
      </w:pPr>
      <w:r w:rsidRPr="00D1033C">
        <w:rPr>
          <w:rFonts w:ascii="Sakkal Majalla" w:hAnsi="Sakkal Majalla" w:cs="Sakkal Majalla"/>
          <w:b/>
          <w:bCs/>
          <w:sz w:val="28"/>
          <w:szCs w:val="28"/>
          <w:rtl/>
        </w:rPr>
        <w:t>دراسة العتيبي (2020) بعنوان</w:t>
      </w:r>
      <w:r w:rsidRPr="005741B5">
        <w:rPr>
          <w:rFonts w:ascii="Sakkal Majalla" w:hAnsi="Sakkal Majalla" w:cs="Sakkal Majalla"/>
          <w:sz w:val="28"/>
          <w:szCs w:val="28"/>
          <w:rtl/>
        </w:rPr>
        <w:t>: "أثر الكفاءات القيادية على أداء المشاريع العقارية في المملكة العربية السعودية</w:t>
      </w:r>
      <w:r w:rsidR="005741B5">
        <w:rPr>
          <w:rFonts w:ascii="Sakkal Majalla" w:hAnsi="Sakkal Majalla" w:cs="Sakkal Majalla"/>
          <w:sz w:val="28"/>
          <w:szCs w:val="28"/>
          <w:rtl/>
        </w:rPr>
        <w:t xml:space="preserve"> </w:t>
      </w:r>
      <w:r w:rsidRPr="005741B5">
        <w:rPr>
          <w:rFonts w:ascii="Sakkal Majalla" w:hAnsi="Sakkal Majalla" w:cs="Sakkal Majalla"/>
          <w:sz w:val="28"/>
          <w:szCs w:val="28"/>
          <w:rtl/>
        </w:rPr>
        <w:t>" هدفت هذه الدراسة إلى تحليل أثر الكفاءات القيادية المختلفة على أداء المشاريع العقارية في المملكة العربية السعودية، مع التركيز على مشاريع الإسكان استخدمت الدراسة المنهج الوصفي التحليلي، واعتمدت على استبانة تم توزيعها على عينة مكونة من 175 من المديرين والمسؤولين في 45 شركة تطوير عقاري في الرياض وجدة والدمام وتوصلت الدراسة إلى وجود علاقة ارتباطية إيجابية قوية بين الكفاءات القيادية وأداء المشاريع العقارية</w:t>
      </w:r>
      <w:r w:rsidR="005741B5">
        <w:rPr>
          <w:rFonts w:ascii="Sakkal Majalla" w:hAnsi="Sakkal Majalla" w:cs="Sakkal Majalla"/>
          <w:sz w:val="28"/>
          <w:szCs w:val="28"/>
          <w:rtl/>
        </w:rPr>
        <w:t xml:space="preserve"> </w:t>
      </w:r>
      <w:r w:rsidRPr="005741B5">
        <w:rPr>
          <w:rFonts w:ascii="Sakkal Majalla" w:hAnsi="Sakkal Majalla" w:cs="Sakkal Majalla"/>
          <w:sz w:val="28"/>
          <w:szCs w:val="28"/>
          <w:rtl/>
        </w:rPr>
        <w:t>، حيث فسرت الكفاءات القيادية ما نسبته 63</w:t>
      </w:r>
      <w:r w:rsidR="005741B5">
        <w:rPr>
          <w:rFonts w:ascii="Sakkal Majalla" w:hAnsi="Sakkal Majalla" w:cs="Sakkal Majalla"/>
          <w:sz w:val="28"/>
          <w:szCs w:val="28"/>
          <w:rtl/>
        </w:rPr>
        <w:t xml:space="preserve"> % </w:t>
      </w:r>
      <w:r w:rsidRPr="005741B5">
        <w:rPr>
          <w:rFonts w:ascii="Sakkal Majalla" w:hAnsi="Sakkal Majalla" w:cs="Sakkal Majalla"/>
          <w:sz w:val="28"/>
          <w:szCs w:val="28"/>
          <w:rtl/>
        </w:rPr>
        <w:t xml:space="preserve"> من التباين في أداء المشاريع كما أظهرت النتائج أن الكفاءات القيادية المهارية كانت الأكثر تأثيراً على أداء المشاريع، تليها الكفاءات المعرفية ثم السلوكية وأوصت الدراسة بضرورة تركيز شركات التطوير العقاري على تطوير الكفاءات القيادية لدى مديري المشاريع من خلال برامج تدريبية متخصصة </w:t>
      </w:r>
      <w:r w:rsidR="005741B5">
        <w:rPr>
          <w:rFonts w:ascii="Sakkal Majalla" w:hAnsi="Sakkal Majalla" w:cs="Sakkal Majalla"/>
          <w:sz w:val="28"/>
          <w:szCs w:val="28"/>
          <w:rtl/>
        </w:rPr>
        <w:t>.</w:t>
      </w:r>
    </w:p>
    <w:p w14:paraId="6C0F433F" w14:textId="77777777" w:rsidR="00D1033C" w:rsidRDefault="006D1186" w:rsidP="005741B5">
      <w:pPr>
        <w:pStyle w:val="ListParagraph"/>
        <w:numPr>
          <w:ilvl w:val="0"/>
          <w:numId w:val="6"/>
        </w:numPr>
        <w:rPr>
          <w:rFonts w:ascii="Sakkal Majalla" w:hAnsi="Sakkal Majalla" w:cs="Sakkal Majalla"/>
          <w:sz w:val="28"/>
          <w:szCs w:val="28"/>
        </w:rPr>
      </w:pPr>
      <w:r w:rsidRPr="005741B5">
        <w:rPr>
          <w:rFonts w:ascii="Sakkal Majalla" w:hAnsi="Sakkal Majalla" w:cs="Sakkal Majalla"/>
          <w:sz w:val="28"/>
          <w:szCs w:val="28"/>
          <w:rtl/>
        </w:rPr>
        <w:lastRenderedPageBreak/>
        <w:t xml:space="preserve"> </w:t>
      </w:r>
      <w:r w:rsidRPr="00D1033C">
        <w:rPr>
          <w:rFonts w:ascii="Sakkal Majalla" w:hAnsi="Sakkal Majalla" w:cs="Sakkal Majalla"/>
          <w:b/>
          <w:bCs/>
          <w:sz w:val="28"/>
          <w:szCs w:val="28"/>
          <w:rtl/>
        </w:rPr>
        <w:t>دراسة الزهراني (2021) بعنوان</w:t>
      </w:r>
      <w:r w:rsidR="005741B5">
        <w:rPr>
          <w:rFonts w:ascii="Sakkal Majalla" w:hAnsi="Sakkal Majalla" w:cs="Sakkal Majalla"/>
          <w:sz w:val="28"/>
          <w:szCs w:val="28"/>
          <w:rtl/>
        </w:rPr>
        <w:t xml:space="preserve"> :- </w:t>
      </w:r>
      <w:r w:rsidRPr="005741B5">
        <w:rPr>
          <w:rFonts w:ascii="Sakkal Majalla" w:hAnsi="Sakkal Majalla" w:cs="Sakkal Majalla"/>
          <w:sz w:val="28"/>
          <w:szCs w:val="28"/>
          <w:rtl/>
        </w:rPr>
        <w:t xml:space="preserve"> "الكفاءات القيادية ودورها في إدارة المخاطر في مشاريع التطوير العقاري: دراسة ميدانية على شركات التطوير العقاري في المنطقة الغربية بالمملكة العربية السعودية" هدفت هذه الدراسة إلى تحديد دور الكفاءات القيادية في إدارة المخاطر التي تواجه مشاريع التطوير العقاري اعتمدت الدراسة على المنهج المختلط (الكمي والنوعي)، حيث تم استخدام الاستبانة كأداة رئيسية لجمع البيانات من عينة مكونة من 128 مديراً في 35 شركة تطوير عقاري، بالإضافة إلى إجراء 15 مقابلة معمقة مع قيادات في هذه الشركات وتوصلت الدراسة إلى أن الكفاءات القيادية تلعب دوراً محورياً في القدرة على توقع المخاطر والتعامل معها بكفاءة، حيث أظهرت النتائج أن القادة ذوي الكفاءات العالية كانوا أكثر قدرة على إدارة المخاطر المالية والتشغيلية والقانونية التي تواجه المشاريع كما كشفت الدراسة عن وجود علاقة طردية بين خبرة القائد في مجال التطوير العقاري وقدرته على إدارة المخاطر وأوصت الدراسة بضرورة إنشاء وحدات متخصصة لإدارة المخاطر في شركات التطوير العقاري، وتدريب القيادات على مهارات تحليل المخاطر واتخاذ القرارات في ظروف عدم التأكد </w:t>
      </w:r>
      <w:r w:rsidR="00D1033C">
        <w:rPr>
          <w:rFonts w:ascii="Sakkal Majalla" w:hAnsi="Sakkal Majalla" w:cs="Sakkal Majalla"/>
          <w:sz w:val="28"/>
          <w:szCs w:val="28"/>
          <w:rtl/>
        </w:rPr>
        <w:t>.</w:t>
      </w:r>
    </w:p>
    <w:p w14:paraId="6E641679" w14:textId="77777777" w:rsidR="00D1033C" w:rsidRDefault="006D1186" w:rsidP="005741B5">
      <w:pPr>
        <w:pStyle w:val="ListParagraph"/>
        <w:numPr>
          <w:ilvl w:val="0"/>
          <w:numId w:val="6"/>
        </w:numPr>
        <w:rPr>
          <w:rFonts w:ascii="Sakkal Majalla" w:hAnsi="Sakkal Majalla" w:cs="Sakkal Majalla"/>
          <w:sz w:val="28"/>
          <w:szCs w:val="28"/>
        </w:rPr>
      </w:pPr>
      <w:r w:rsidRPr="00D1033C">
        <w:rPr>
          <w:rFonts w:ascii="Sakkal Majalla" w:hAnsi="Sakkal Majalla" w:cs="Sakkal Majalla"/>
          <w:b/>
          <w:bCs/>
          <w:sz w:val="28"/>
          <w:szCs w:val="28"/>
          <w:rtl/>
        </w:rPr>
        <w:t>دراسة المالكي (2022) بعنوان</w:t>
      </w:r>
      <w:r w:rsidRPr="005741B5">
        <w:rPr>
          <w:rFonts w:ascii="Sakkal Majalla" w:hAnsi="Sakkal Majalla" w:cs="Sakkal Majalla"/>
          <w:sz w:val="28"/>
          <w:szCs w:val="28"/>
          <w:rtl/>
        </w:rPr>
        <w:t>: "القيادة الاستراتيجية وأثرها على استدامة المشاريع العقارية: دراسة تطبيقية على المجمعات السكنية في مدينة الرياض" هدفت هذه الدراسة إلى تحليل أثر القيادة الاستراتيجية على استدامة المشاريع العقارية في المجمعات السكنية بمدينة الرياض استخدمت الدراسة المنهج الوصفي التحليلي، واعتمدت على استبانة تم توزيعها على عينة مكونة من 92 من القيادات العليا والوسطى في 28 مجمعاً سكنياً مداراً في مدينة الرياض وتوصلت الدراسة إلى وجود تأثير إيجابي للقيادة الاستراتيجية على استدامة المشاريع العقارية بأبعادها الثلاثة (المالية، والاجتماعية، والبيئية)، حيث فسرت القيادة الاستراتيجية ما نسبته 58</w:t>
      </w:r>
      <w:r w:rsidR="00D1033C">
        <w:rPr>
          <w:rFonts w:ascii="Sakkal Majalla" w:hAnsi="Sakkal Majalla" w:cs="Sakkal Majalla"/>
          <w:sz w:val="28"/>
          <w:szCs w:val="28"/>
          <w:rtl/>
        </w:rPr>
        <w:t xml:space="preserve"> %</w:t>
      </w:r>
      <w:r w:rsidRPr="005741B5">
        <w:rPr>
          <w:rFonts w:ascii="Sakkal Majalla" w:hAnsi="Sakkal Majalla" w:cs="Sakkal Majalla"/>
          <w:sz w:val="28"/>
          <w:szCs w:val="28"/>
          <w:rtl/>
        </w:rPr>
        <w:t xml:space="preserve"> من التباين في استدامة المشاريع كما أظهرت النتائج أن البعد التحويلي في القيادة الاستراتيجية كان الأكثر تأثيراً على استدامة المشاريع، يليه البعد الإجرائي ثم التبادلي وأوصت الدراسة بضرورة تبني شركات التطوير العقاري للممارسات القيادية الاستراتيجية، وتطوير مؤشرات أداء للاستدامة في المشاريع العقارية </w:t>
      </w:r>
    </w:p>
    <w:p w14:paraId="0F90A348" w14:textId="77777777" w:rsidR="00CC6723" w:rsidRDefault="006D1186" w:rsidP="005741B5">
      <w:pPr>
        <w:pStyle w:val="ListParagraph"/>
        <w:numPr>
          <w:ilvl w:val="0"/>
          <w:numId w:val="6"/>
        </w:numPr>
        <w:rPr>
          <w:rFonts w:ascii="Sakkal Majalla" w:hAnsi="Sakkal Majalla" w:cs="Sakkal Majalla"/>
          <w:sz w:val="28"/>
          <w:szCs w:val="28"/>
        </w:rPr>
      </w:pPr>
      <w:r w:rsidRPr="00CC6723">
        <w:rPr>
          <w:rFonts w:ascii="Sakkal Majalla" w:hAnsi="Sakkal Majalla" w:cs="Sakkal Majalla"/>
          <w:b/>
          <w:bCs/>
          <w:sz w:val="28"/>
          <w:szCs w:val="28"/>
          <w:rtl/>
        </w:rPr>
        <w:t>دراسة الشمري (2021) بعنوان</w:t>
      </w:r>
      <w:r w:rsidR="00CC6723">
        <w:rPr>
          <w:rFonts w:ascii="Sakkal Majalla" w:hAnsi="Sakkal Majalla" w:cs="Sakkal Majalla"/>
          <w:b/>
          <w:bCs/>
          <w:sz w:val="28"/>
          <w:szCs w:val="28"/>
          <w:rtl/>
        </w:rPr>
        <w:t xml:space="preserve"> </w:t>
      </w:r>
      <w:r w:rsidRPr="005741B5">
        <w:rPr>
          <w:rFonts w:ascii="Sakkal Majalla" w:hAnsi="Sakkal Majalla" w:cs="Sakkal Majalla"/>
          <w:sz w:val="28"/>
          <w:szCs w:val="28"/>
          <w:rtl/>
        </w:rPr>
        <w:t xml:space="preserve"> "دور القيادة الإدارية في تحقيق رضا العملاء في المجمعات السكنية: دراسة ميدانية على المجمعات السكنية المدارة في المنطقة الشرقية بالمملكة العربية السعودية</w:t>
      </w:r>
      <w:r w:rsidR="00CC6723">
        <w:rPr>
          <w:rFonts w:ascii="Sakkal Majalla" w:hAnsi="Sakkal Majalla" w:cs="Sakkal Majalla"/>
          <w:sz w:val="28"/>
          <w:szCs w:val="28"/>
          <w:rtl/>
        </w:rPr>
        <w:t xml:space="preserve"> </w:t>
      </w:r>
      <w:r w:rsidRPr="005741B5">
        <w:rPr>
          <w:rFonts w:ascii="Sakkal Majalla" w:hAnsi="Sakkal Majalla" w:cs="Sakkal Majalla"/>
          <w:sz w:val="28"/>
          <w:szCs w:val="28"/>
          <w:rtl/>
        </w:rPr>
        <w:t>" هدفت هذه الدراسة إلى تحديد دور القيادة الإدارية في تحقيق رضا العملاء في المجمعات السكنية المدارة في المنطقة الشرقية استخدمت الدراسة المنهج الوصفي التحليلي، واعتمدت على استبانتين</w:t>
      </w:r>
      <w:r w:rsidR="00CC6723">
        <w:rPr>
          <w:rFonts w:ascii="Sakkal Majalla" w:hAnsi="Sakkal Majalla" w:cs="Sakkal Majalla"/>
          <w:sz w:val="28"/>
          <w:szCs w:val="28"/>
          <w:rtl/>
        </w:rPr>
        <w:t xml:space="preserve"> :- </w:t>
      </w:r>
      <w:r w:rsidRPr="005741B5">
        <w:rPr>
          <w:rFonts w:ascii="Sakkal Majalla" w:hAnsi="Sakkal Majalla" w:cs="Sakkal Majalla"/>
          <w:sz w:val="28"/>
          <w:szCs w:val="28"/>
          <w:rtl/>
        </w:rPr>
        <w:t xml:space="preserve"> الأولى موجهة لمديري المجمعات السكنية وعددهم 48 مديراً، والثانية موجهة للساكنين في هذه المجمعات وعددهم 320 ساكناً وتوصلت الدراسة إلى وجود علاقة ارتباطية قوية بين نمط القيادة الإدارية ومستوى رضا العملاء، حيث كان النمط القيادي التحويلي والديمقراطي مرتبطاً بمستويات أعلى من رضا العملاء مقارنة بالنمط الأوتوقراطي كما أظهرت النتائج أن قدرة القيادة على التواصل الفعال مع العملاء وحل مشكلاتهم بسرعة كانت من أهم العوامل المؤثرة في رضا العملاء وأوصت الدراسة بضرورة تبني نمط القيادة التحويلية في إدارة المجمعات السكنية، وتطوير آليات للتواصل المستمر مع العملاء وقياس رضاهم بشكل دوري </w:t>
      </w:r>
    </w:p>
    <w:p w14:paraId="1733A920" w14:textId="77777777" w:rsidR="00D40D6E" w:rsidRPr="00ED6612" w:rsidRDefault="006D1186" w:rsidP="00CC6723">
      <w:pPr>
        <w:rPr>
          <w:rFonts w:ascii="Sakkal Majalla" w:hAnsi="Sakkal Majalla" w:cs="Sakkal Majalla"/>
          <w:color w:val="0070C0"/>
          <w:sz w:val="28"/>
          <w:szCs w:val="28"/>
        </w:rPr>
      </w:pPr>
      <w:r w:rsidRPr="00CC6723">
        <w:rPr>
          <w:rFonts w:ascii="Sakkal Majalla" w:hAnsi="Sakkal Majalla" w:cs="Sakkal Majalla"/>
          <w:sz w:val="28"/>
          <w:szCs w:val="28"/>
          <w:rtl/>
        </w:rPr>
        <w:t xml:space="preserve"> </w:t>
      </w:r>
      <w:r w:rsidRPr="00ED6612">
        <w:rPr>
          <w:rFonts w:ascii="Sakkal Majalla" w:hAnsi="Sakkal Majalla" w:cs="Sakkal Majalla"/>
          <w:b/>
          <w:bCs/>
          <w:color w:val="0070C0"/>
          <w:sz w:val="28"/>
          <w:szCs w:val="28"/>
          <w:rtl/>
        </w:rPr>
        <w:t>ثانياً</w:t>
      </w:r>
      <w:r w:rsidR="00CC6723" w:rsidRPr="00ED6612">
        <w:rPr>
          <w:rFonts w:ascii="Sakkal Majalla" w:hAnsi="Sakkal Majalla" w:cs="Sakkal Majalla"/>
          <w:b/>
          <w:bCs/>
          <w:color w:val="0070C0"/>
          <w:sz w:val="28"/>
          <w:szCs w:val="28"/>
          <w:rtl/>
        </w:rPr>
        <w:t xml:space="preserve"> </w:t>
      </w:r>
      <w:r w:rsidRPr="00ED6612">
        <w:rPr>
          <w:rFonts w:ascii="Sakkal Majalla" w:hAnsi="Sakkal Majalla" w:cs="Sakkal Majalla"/>
          <w:b/>
          <w:bCs/>
          <w:color w:val="0070C0"/>
          <w:sz w:val="28"/>
          <w:szCs w:val="28"/>
          <w:rtl/>
        </w:rPr>
        <w:t xml:space="preserve"> الدراسات الأجنبية</w:t>
      </w:r>
      <w:r w:rsidRPr="00ED6612">
        <w:rPr>
          <w:rFonts w:ascii="Sakkal Majalla" w:hAnsi="Sakkal Majalla" w:cs="Sakkal Majalla"/>
          <w:color w:val="0070C0"/>
          <w:sz w:val="28"/>
          <w:szCs w:val="28"/>
          <w:rtl/>
        </w:rPr>
        <w:t xml:space="preserve"> </w:t>
      </w:r>
    </w:p>
    <w:p w14:paraId="6EF92353" w14:textId="77777777" w:rsidR="00D40D6E" w:rsidRDefault="006D1186" w:rsidP="00D40D6E">
      <w:pPr>
        <w:pStyle w:val="ListParagraph"/>
        <w:numPr>
          <w:ilvl w:val="0"/>
          <w:numId w:val="7"/>
        </w:numPr>
        <w:rPr>
          <w:rFonts w:ascii="Sakkal Majalla" w:hAnsi="Sakkal Majalla" w:cs="Sakkal Majalla"/>
          <w:sz w:val="28"/>
          <w:szCs w:val="28"/>
        </w:rPr>
      </w:pPr>
      <w:r w:rsidRPr="00D40D6E">
        <w:rPr>
          <w:rFonts w:ascii="Sakkal Majalla" w:hAnsi="Sakkal Majalla" w:cs="Sakkal Majalla"/>
          <w:sz w:val="28"/>
          <w:szCs w:val="28"/>
          <w:rtl/>
        </w:rPr>
        <w:lastRenderedPageBreak/>
        <w:t>دراسة فريدمان وكاميرون (</w:t>
      </w:r>
      <w:r w:rsidRPr="00D40D6E">
        <w:rPr>
          <w:rFonts w:ascii="Sakkal Majalla" w:hAnsi="Sakkal Majalla" w:cs="Sakkal Majalla"/>
          <w:sz w:val="28"/>
          <w:szCs w:val="28"/>
        </w:rPr>
        <w:t>Friedman &amp; Cameron, 2022</w:t>
      </w:r>
      <w:r w:rsidRPr="00D40D6E">
        <w:rPr>
          <w:rFonts w:ascii="Sakkal Majalla" w:hAnsi="Sakkal Majalla" w:cs="Sakkal Majalla"/>
          <w:sz w:val="28"/>
          <w:szCs w:val="28"/>
          <w:rtl/>
        </w:rPr>
        <w:t>) بعنوان</w:t>
      </w:r>
      <w:r w:rsidR="00D40D6E">
        <w:rPr>
          <w:rFonts w:ascii="Sakkal Majalla" w:hAnsi="Sakkal Majalla" w:cs="Sakkal Majalla"/>
          <w:sz w:val="28"/>
          <w:szCs w:val="28"/>
          <w:rtl/>
        </w:rPr>
        <w:t xml:space="preserve"> </w:t>
      </w:r>
    </w:p>
    <w:p w14:paraId="79A260D2" w14:textId="0CB4343A" w:rsidR="006D6843" w:rsidRPr="006D6843" w:rsidRDefault="006D1186" w:rsidP="006D6843">
      <w:pPr>
        <w:bidi w:val="0"/>
        <w:rPr>
          <w:rFonts w:ascii="Sakkal Majalla" w:hAnsi="Sakkal Majalla" w:cs="Sakkal Majalla"/>
          <w:sz w:val="28"/>
          <w:szCs w:val="28"/>
        </w:rPr>
      </w:pPr>
      <w:r w:rsidRPr="006D6843">
        <w:rPr>
          <w:rFonts w:ascii="Sakkal Majalla" w:hAnsi="Sakkal Majalla" w:cs="Sakkal Majalla"/>
          <w:sz w:val="28"/>
          <w:szCs w:val="28"/>
        </w:rPr>
        <w:t>Leadership Competencies and Real Estate Development Project Success: A Cross-Cultural Study</w:t>
      </w:r>
      <w:r w:rsidRPr="006D6843">
        <w:rPr>
          <w:rFonts w:ascii="Sakkal Majalla" w:hAnsi="Sakkal Majalla" w:cs="Sakkal Majalla"/>
          <w:sz w:val="28"/>
          <w:szCs w:val="28"/>
          <w:rtl/>
        </w:rPr>
        <w:t>"</w:t>
      </w:r>
    </w:p>
    <w:p w14:paraId="7CFD86C8" w14:textId="77777777" w:rsidR="006D6843" w:rsidRDefault="006D1186" w:rsidP="00D40D6E">
      <w:pPr>
        <w:pStyle w:val="ListParagraph"/>
        <w:rPr>
          <w:rFonts w:ascii="Sakkal Majalla" w:hAnsi="Sakkal Majalla" w:cs="Sakkal Majalla"/>
          <w:sz w:val="28"/>
          <w:szCs w:val="28"/>
        </w:rPr>
      </w:pPr>
      <w:r w:rsidRPr="00D40D6E">
        <w:rPr>
          <w:rFonts w:ascii="Sakkal Majalla" w:hAnsi="Sakkal Majalla" w:cs="Sakkal Majalla"/>
          <w:sz w:val="28"/>
          <w:szCs w:val="28"/>
          <w:rtl/>
        </w:rPr>
        <w:t xml:space="preserve">هدفت هذه الدراسة إلى تحليل العلاقة بين الكفاءات القيادية ونجاح مشاريع التطوير العقاري في سياقات ثقافية مختلفة، شملت الولايات المتحدة والمملكة المتحدة وسنغافورة والإمارات العربية المتحدة استخدمت الدراسة منهجية مختلطة، حيث تم جمع البيانات من 420 من مديري المشاريع العقارية في الدول الأربع، بالإضافة إلى 32 مقابلة معمقة وتوصلت الدراسة إلى أن الكفاءات القيادية تسهم بنسبة تتراوح بين 30% إلى 45% في تحديد نجاح مشاريع التطوير العقاري، وأن تأثير هذه الكفاءات يختلف باختلاف السياق الثقافي ففي حين كانت الكفاءات المتعلقة بالتخطيط الاستراتيجي والتحليل المالي هي الأكثر تأثيراً في الولايات المتحدة والمملكة المتحدة، كانت كفاءات بناء العلاقات وإدارة أصحاب المصلحة هي الأكثر تأثيراً في سنغافورة والإمارات كما أظهرت النتائج أن القادة الذين يجمعون بين الكفاءات التقنية والإنسانية كانوا الأكثر نجاحاً في قيادة المشاريع العقارية المعقدة </w:t>
      </w:r>
    </w:p>
    <w:p w14:paraId="02867333" w14:textId="77777777" w:rsidR="00267519" w:rsidRDefault="006D1186" w:rsidP="006D6843">
      <w:pPr>
        <w:pStyle w:val="ListParagraph"/>
        <w:numPr>
          <w:ilvl w:val="0"/>
          <w:numId w:val="7"/>
        </w:numPr>
        <w:rPr>
          <w:rFonts w:ascii="Sakkal Majalla" w:hAnsi="Sakkal Majalla" w:cs="Sakkal Majalla"/>
          <w:sz w:val="28"/>
          <w:szCs w:val="28"/>
        </w:rPr>
      </w:pPr>
      <w:r w:rsidRPr="006D6843">
        <w:rPr>
          <w:rFonts w:ascii="Sakkal Majalla" w:hAnsi="Sakkal Majalla" w:cs="Sakkal Majalla"/>
          <w:sz w:val="28"/>
          <w:szCs w:val="28"/>
          <w:rtl/>
        </w:rPr>
        <w:t>دراسة لي وتشانغ (</w:t>
      </w:r>
      <w:r w:rsidRPr="006D6843">
        <w:rPr>
          <w:rFonts w:ascii="Sakkal Majalla" w:hAnsi="Sakkal Majalla" w:cs="Sakkal Majalla"/>
          <w:sz w:val="28"/>
          <w:szCs w:val="28"/>
        </w:rPr>
        <w:t>Li &amp; Chang, 2021</w:t>
      </w:r>
      <w:r w:rsidRPr="006D6843">
        <w:rPr>
          <w:rFonts w:ascii="Sakkal Majalla" w:hAnsi="Sakkal Majalla" w:cs="Sakkal Majalla"/>
          <w:sz w:val="28"/>
          <w:szCs w:val="28"/>
          <w:rtl/>
        </w:rPr>
        <w:t>) بعنوان:</w:t>
      </w:r>
    </w:p>
    <w:p w14:paraId="6667A2CA" w14:textId="30DCFFBE" w:rsidR="00267519" w:rsidRDefault="006D1186" w:rsidP="00267519">
      <w:pPr>
        <w:pStyle w:val="ListParagraph"/>
        <w:bidi w:val="0"/>
        <w:ind w:left="360"/>
        <w:jc w:val="both"/>
        <w:rPr>
          <w:rFonts w:ascii="Sakkal Majalla" w:hAnsi="Sakkal Majalla" w:cs="Sakkal Majalla"/>
          <w:sz w:val="28"/>
          <w:szCs w:val="28"/>
        </w:rPr>
      </w:pPr>
      <w:r w:rsidRPr="006D6843">
        <w:rPr>
          <w:rFonts w:ascii="Sakkal Majalla" w:hAnsi="Sakkal Majalla" w:cs="Sakkal Majalla"/>
          <w:sz w:val="28"/>
          <w:szCs w:val="28"/>
          <w:rtl/>
        </w:rPr>
        <w:t>"</w:t>
      </w:r>
      <w:r w:rsidRPr="006D6843">
        <w:rPr>
          <w:rFonts w:ascii="Sakkal Majalla" w:hAnsi="Sakkal Majalla" w:cs="Sakkal Majalla"/>
          <w:sz w:val="28"/>
          <w:szCs w:val="28"/>
        </w:rPr>
        <w:t xml:space="preserve">The Impact of Leadership Style on Residential Complex Management: Evidence from Asian </w:t>
      </w:r>
      <w:proofErr w:type="spellStart"/>
      <w:r w:rsidRPr="006D6843">
        <w:rPr>
          <w:rFonts w:ascii="Sakkal Majalla" w:hAnsi="Sakkal Majalla" w:cs="Sakkal Majalla"/>
          <w:sz w:val="28"/>
          <w:szCs w:val="28"/>
        </w:rPr>
        <w:t>CitIes</w:t>
      </w:r>
      <w:proofErr w:type="spellEnd"/>
    </w:p>
    <w:p w14:paraId="4EBF3639" w14:textId="77777777" w:rsidR="00184050" w:rsidRDefault="006D1186" w:rsidP="00184050">
      <w:pPr>
        <w:pStyle w:val="ListParagraph"/>
        <w:rPr>
          <w:rFonts w:ascii="Sakkal Majalla" w:hAnsi="Sakkal Majalla" w:cs="Sakkal Majalla"/>
          <w:sz w:val="28"/>
          <w:szCs w:val="28"/>
        </w:rPr>
      </w:pPr>
      <w:r w:rsidRPr="00267519">
        <w:rPr>
          <w:rFonts w:ascii="Sakkal Majalla" w:hAnsi="Sakkal Majalla" w:cs="Sakkal Majalla"/>
          <w:sz w:val="28"/>
          <w:szCs w:val="28"/>
          <w:rtl/>
        </w:rPr>
        <w:t xml:space="preserve">هدفت هذه الدراسة إلى تحليل تأثير أنماط القيادة المختلفة على إدارة المجمعات السكنية في </w:t>
      </w:r>
      <w:r w:rsidR="00267519">
        <w:rPr>
          <w:rFonts w:ascii="Sakkal Majalla" w:hAnsi="Sakkal Majalla" w:cs="Sakkal Majalla"/>
          <w:sz w:val="28"/>
          <w:szCs w:val="28"/>
          <w:rtl/>
        </w:rPr>
        <w:t>مدن</w:t>
      </w:r>
      <w:r w:rsidRPr="00267519">
        <w:rPr>
          <w:rFonts w:ascii="Sakkal Majalla" w:hAnsi="Sakkal Majalla" w:cs="Sakkal Majalla"/>
          <w:sz w:val="28"/>
          <w:szCs w:val="28"/>
          <w:rtl/>
        </w:rPr>
        <w:t xml:space="preserve"> آسيوية كبرى، شملت هونغ كونغ وشنغهاي وسيول وطوكيو استخدمت الدراسة منهجية دراسة الحالة المتعددة، حيث تمت دراسة 16 مجمعاً سكنياً (4 في كل مدينة) على مدار عامين وتوصلت الدراسة إلى أن نمط القيادة التحويلية كان الأكثر فعالية في تحقيق مستويات عالية من رضا السكان والأداء المالي للمجمعات السكنية كما أظهرت النتائج أن قدرة القادة على التكيف مع الثقافات المحلية والتوقعات المختلفة للسكان كانت عاملاً حاسماً في نجاح إدارة المجمعات السكنية وكشفت الدراسة أيضاً عن أهمية مهارات الذكاء العاطفي </w:t>
      </w:r>
      <w:r w:rsidR="006E1F2C">
        <w:rPr>
          <w:rFonts w:ascii="Sakkal Majalla" w:hAnsi="Sakkal Majalla" w:cs="Sakkal Majalla"/>
          <w:sz w:val="28"/>
          <w:szCs w:val="28"/>
          <w:rtl/>
        </w:rPr>
        <w:t xml:space="preserve"> و  والتواصل </w:t>
      </w:r>
      <w:r w:rsidRPr="00267519">
        <w:rPr>
          <w:rFonts w:ascii="Sakkal Majalla" w:hAnsi="Sakkal Majalla" w:cs="Sakkal Majalla"/>
          <w:sz w:val="28"/>
          <w:szCs w:val="28"/>
          <w:rtl/>
        </w:rPr>
        <w:t xml:space="preserve"> الثقافي لدى القادة في بيئات متعددة الثقافات </w:t>
      </w:r>
    </w:p>
    <w:p w14:paraId="5F109D02" w14:textId="77777777" w:rsidR="00801D0C" w:rsidRDefault="006D1186" w:rsidP="00801D0C">
      <w:pPr>
        <w:pStyle w:val="ListParagraph"/>
        <w:numPr>
          <w:ilvl w:val="0"/>
          <w:numId w:val="7"/>
        </w:numPr>
        <w:rPr>
          <w:rFonts w:ascii="Sakkal Majalla" w:hAnsi="Sakkal Majalla" w:cs="Sakkal Majalla"/>
          <w:sz w:val="28"/>
          <w:szCs w:val="28"/>
        </w:rPr>
      </w:pPr>
      <w:r w:rsidRPr="00267519">
        <w:rPr>
          <w:rFonts w:ascii="Sakkal Majalla" w:hAnsi="Sakkal Majalla" w:cs="Sakkal Majalla"/>
          <w:sz w:val="28"/>
          <w:szCs w:val="28"/>
          <w:rtl/>
        </w:rPr>
        <w:t>دراسة جونسون وآخرون (</w:t>
      </w:r>
      <w:r w:rsidRPr="00267519">
        <w:rPr>
          <w:rFonts w:ascii="Sakkal Majalla" w:hAnsi="Sakkal Majalla" w:cs="Sakkal Majalla"/>
          <w:sz w:val="28"/>
          <w:szCs w:val="28"/>
        </w:rPr>
        <w:t>Johnson et al, 2023</w:t>
      </w:r>
      <w:r w:rsidRPr="00267519">
        <w:rPr>
          <w:rFonts w:ascii="Sakkal Majalla" w:hAnsi="Sakkal Majalla" w:cs="Sakkal Majalla"/>
          <w:sz w:val="28"/>
          <w:szCs w:val="28"/>
          <w:rtl/>
        </w:rPr>
        <w:t xml:space="preserve">) </w:t>
      </w:r>
      <w:r w:rsidR="00801D0C">
        <w:rPr>
          <w:rFonts w:ascii="Sakkal Majalla" w:hAnsi="Sakkal Majalla" w:cs="Sakkal Majalla"/>
          <w:sz w:val="28"/>
          <w:szCs w:val="28"/>
          <w:rtl/>
        </w:rPr>
        <w:t xml:space="preserve">بعنوان </w:t>
      </w:r>
    </w:p>
    <w:p w14:paraId="6B8CF0AA" w14:textId="77777777" w:rsidR="00CA0DFD" w:rsidRDefault="006D1186" w:rsidP="00CA0DFD">
      <w:pPr>
        <w:pStyle w:val="ListParagraph"/>
        <w:rPr>
          <w:rFonts w:ascii="Sakkal Majalla" w:hAnsi="Sakkal Majalla" w:cs="Sakkal Majalla"/>
          <w:sz w:val="28"/>
          <w:szCs w:val="28"/>
        </w:rPr>
      </w:pPr>
      <w:r w:rsidRPr="00267519">
        <w:rPr>
          <w:rFonts w:ascii="Sakkal Majalla" w:hAnsi="Sakkal Majalla" w:cs="Sakkal Majalla"/>
          <w:sz w:val="28"/>
          <w:szCs w:val="28"/>
          <w:rtl/>
        </w:rPr>
        <w:t xml:space="preserve"> "</w:t>
      </w:r>
      <w:r w:rsidRPr="00267519">
        <w:rPr>
          <w:rFonts w:ascii="Sakkal Majalla" w:hAnsi="Sakkal Majalla" w:cs="Sakkal Majalla"/>
          <w:sz w:val="28"/>
          <w:szCs w:val="28"/>
        </w:rPr>
        <w:t>Leadership Competencies for Sustainable Real Estate Development: A Longitudinal Study</w:t>
      </w:r>
      <w:r w:rsidRPr="00267519">
        <w:rPr>
          <w:rFonts w:ascii="Sakkal Majalla" w:hAnsi="Sakkal Majalla" w:cs="Sakkal Majalla"/>
          <w:sz w:val="28"/>
          <w:szCs w:val="28"/>
          <w:rtl/>
        </w:rPr>
        <w:t xml:space="preserve">" هدفت هذه الدراسة إلى تحديد الكفاءات القيادية اللازمة لتحقيق التنمية العقارية المستدامة، وتطور هذه الكفاءات على مدار الزمن استخدمت الدراسة منهجية طولية، حيث تم متابعة 28 مشروعاً عقارياً في أمريكا الشمالية وأوروبا على مدار 5 سنوات (2018-2023) وتوصلت الدراسة إلى أن الكفاءات القيادية المرتبطة بالاستدامة والابتكار أصبحت أكثر أهمية مع مرور الوقت، حيث أظهرت النتائج أن المشاريع التي قادها أشخاص يتمتعون بكفاءات عالية في مجال الاستدامة والابتكار حققت أداءً أفضل من الناحية المالية والبيئية والاجتماعية كما كشفت الدراسة عن تطور الكفاءات القيادية المطلوبة مع تغير السياق الاقتصادي والاجتماعي والبيئي، حيث أصبحت القدرة على التكيف والمرونة الاستراتيجية من الكفاءات الأساسية للقادة في قطاع التطوير العقاري </w:t>
      </w:r>
    </w:p>
    <w:p w14:paraId="22406A69" w14:textId="77777777" w:rsidR="00CA0DFD" w:rsidRPr="00ED6612" w:rsidRDefault="006D1186" w:rsidP="00CA0DFD">
      <w:pPr>
        <w:rPr>
          <w:rFonts w:ascii="Sakkal Majalla" w:hAnsi="Sakkal Majalla" w:cs="Sakkal Majalla"/>
          <w:color w:val="0070C0"/>
          <w:sz w:val="28"/>
          <w:szCs w:val="28"/>
        </w:rPr>
      </w:pPr>
      <w:r w:rsidRPr="00ED6612">
        <w:rPr>
          <w:rFonts w:ascii="Sakkal Majalla" w:hAnsi="Sakkal Majalla" w:cs="Sakkal Majalla"/>
          <w:b/>
          <w:bCs/>
          <w:color w:val="0070C0"/>
          <w:sz w:val="28"/>
          <w:szCs w:val="28"/>
          <w:rtl/>
        </w:rPr>
        <w:t>ثالثاً</w:t>
      </w:r>
      <w:r w:rsidR="00CA0DFD" w:rsidRPr="00ED6612">
        <w:rPr>
          <w:rFonts w:ascii="Sakkal Majalla" w:hAnsi="Sakkal Majalla" w:cs="Sakkal Majalla"/>
          <w:color w:val="0070C0"/>
          <w:sz w:val="28"/>
          <w:szCs w:val="28"/>
          <w:rtl/>
        </w:rPr>
        <w:t xml:space="preserve"> </w:t>
      </w:r>
      <w:r w:rsidRPr="00ED6612">
        <w:rPr>
          <w:rFonts w:ascii="Sakkal Majalla" w:hAnsi="Sakkal Majalla" w:cs="Sakkal Majalla"/>
          <w:color w:val="0070C0"/>
          <w:sz w:val="28"/>
          <w:szCs w:val="28"/>
          <w:rtl/>
        </w:rPr>
        <w:t xml:space="preserve"> تحليل الدراسات السابقة وتحديد الفجوة البحثية </w:t>
      </w:r>
    </w:p>
    <w:p w14:paraId="6AB882AB" w14:textId="77777777" w:rsidR="00B74977" w:rsidRPr="00ED6612" w:rsidRDefault="006D1186" w:rsidP="00CA0DFD">
      <w:pPr>
        <w:rPr>
          <w:rFonts w:ascii="Sakkal Majalla" w:hAnsi="Sakkal Majalla" w:cs="Sakkal Majalla"/>
          <w:color w:val="0070C0"/>
          <w:sz w:val="28"/>
          <w:szCs w:val="28"/>
        </w:rPr>
      </w:pPr>
      <w:r w:rsidRPr="00CA0DFD">
        <w:rPr>
          <w:rFonts w:ascii="Sakkal Majalla" w:hAnsi="Sakkal Majalla" w:cs="Sakkal Majalla"/>
          <w:sz w:val="28"/>
          <w:szCs w:val="28"/>
          <w:rtl/>
        </w:rPr>
        <w:lastRenderedPageBreak/>
        <w:t xml:space="preserve"> </w:t>
      </w:r>
      <w:r w:rsidRPr="00ED6612">
        <w:rPr>
          <w:rFonts w:ascii="Sakkal Majalla" w:hAnsi="Sakkal Majalla" w:cs="Sakkal Majalla"/>
          <w:b/>
          <w:bCs/>
          <w:color w:val="0070C0"/>
          <w:sz w:val="28"/>
          <w:szCs w:val="28"/>
          <w:rtl/>
        </w:rPr>
        <w:t xml:space="preserve">أوجه التشابه بين الدراسات </w:t>
      </w:r>
      <w:r w:rsidR="00B74977" w:rsidRPr="00ED6612">
        <w:rPr>
          <w:rFonts w:ascii="Sakkal Majalla" w:hAnsi="Sakkal Majalla" w:cs="Sakkal Majalla"/>
          <w:b/>
          <w:bCs/>
          <w:color w:val="0070C0"/>
          <w:sz w:val="28"/>
          <w:szCs w:val="28"/>
          <w:rtl/>
        </w:rPr>
        <w:t xml:space="preserve">السابقة </w:t>
      </w:r>
    </w:p>
    <w:p w14:paraId="6A9385AE" w14:textId="77777777" w:rsidR="00B74977" w:rsidRDefault="006D1186" w:rsidP="00B74977">
      <w:pPr>
        <w:pStyle w:val="ListParagraph"/>
        <w:numPr>
          <w:ilvl w:val="0"/>
          <w:numId w:val="8"/>
        </w:numPr>
        <w:rPr>
          <w:rFonts w:ascii="Sakkal Majalla" w:hAnsi="Sakkal Majalla" w:cs="Sakkal Majalla"/>
          <w:sz w:val="28"/>
          <w:szCs w:val="28"/>
        </w:rPr>
      </w:pPr>
      <w:r w:rsidRPr="00B74977">
        <w:rPr>
          <w:rFonts w:ascii="Sakkal Majalla" w:hAnsi="Sakkal Majalla" w:cs="Sakkal Majalla"/>
          <w:b/>
          <w:bCs/>
          <w:sz w:val="28"/>
          <w:szCs w:val="28"/>
          <w:rtl/>
        </w:rPr>
        <w:t>التركيز على أهمية القيادة</w:t>
      </w:r>
      <w:r w:rsidR="00B74977" w:rsidRPr="00B74977">
        <w:rPr>
          <w:rFonts w:ascii="Sakkal Majalla" w:hAnsi="Sakkal Majalla" w:cs="Sakkal Majalla"/>
          <w:sz w:val="28"/>
          <w:szCs w:val="28"/>
          <w:rtl/>
        </w:rPr>
        <w:t xml:space="preserve"> </w:t>
      </w:r>
      <w:r w:rsidRPr="00B74977">
        <w:rPr>
          <w:rFonts w:ascii="Sakkal Majalla" w:hAnsi="Sakkal Majalla" w:cs="Sakkal Majalla"/>
          <w:sz w:val="28"/>
          <w:szCs w:val="28"/>
          <w:rtl/>
        </w:rPr>
        <w:t xml:space="preserve"> اتفقت جميع الدراسات على أهمية الدور الذي تلعبه القيادة في نجاح مشاريع التطوير العقاري بأنواعها المختلفة </w:t>
      </w:r>
    </w:p>
    <w:p w14:paraId="07AB3A38" w14:textId="77777777" w:rsidR="00B74977" w:rsidRDefault="006D1186" w:rsidP="00B74977">
      <w:pPr>
        <w:pStyle w:val="ListParagraph"/>
        <w:numPr>
          <w:ilvl w:val="0"/>
          <w:numId w:val="8"/>
        </w:numPr>
        <w:rPr>
          <w:rFonts w:ascii="Sakkal Majalla" w:hAnsi="Sakkal Majalla" w:cs="Sakkal Majalla"/>
          <w:sz w:val="28"/>
          <w:szCs w:val="28"/>
        </w:rPr>
      </w:pPr>
      <w:r w:rsidRPr="00B74977">
        <w:rPr>
          <w:rFonts w:ascii="Sakkal Majalla" w:hAnsi="Sakkal Majalla" w:cs="Sakkal Majalla"/>
          <w:sz w:val="28"/>
          <w:szCs w:val="28"/>
          <w:rtl/>
        </w:rPr>
        <w:t>تأثير الكفاءات القيادية على الأداء</w:t>
      </w:r>
      <w:r w:rsidR="00B74977">
        <w:rPr>
          <w:rFonts w:ascii="Sakkal Majalla" w:hAnsi="Sakkal Majalla" w:cs="Sakkal Majalla"/>
          <w:sz w:val="28"/>
          <w:szCs w:val="28"/>
          <w:rtl/>
        </w:rPr>
        <w:t xml:space="preserve"> </w:t>
      </w:r>
      <w:r w:rsidRPr="00B74977">
        <w:rPr>
          <w:rFonts w:ascii="Sakkal Majalla" w:hAnsi="Sakkal Majalla" w:cs="Sakkal Majalla"/>
          <w:sz w:val="28"/>
          <w:szCs w:val="28"/>
          <w:rtl/>
        </w:rPr>
        <w:t xml:space="preserve"> أظهرت الدراسات السابقة وجود علاقة إيجابية بين الكفاءات القيادية وأداء المشاريع العقارية </w:t>
      </w:r>
    </w:p>
    <w:p w14:paraId="752A1B92" w14:textId="77777777" w:rsidR="00B74977" w:rsidRDefault="006D1186" w:rsidP="00B74977">
      <w:pPr>
        <w:pStyle w:val="ListParagraph"/>
        <w:numPr>
          <w:ilvl w:val="0"/>
          <w:numId w:val="8"/>
        </w:numPr>
        <w:rPr>
          <w:rFonts w:ascii="Sakkal Majalla" w:hAnsi="Sakkal Majalla" w:cs="Sakkal Majalla"/>
          <w:sz w:val="28"/>
          <w:szCs w:val="28"/>
        </w:rPr>
      </w:pPr>
      <w:r w:rsidRPr="00B74977">
        <w:rPr>
          <w:rFonts w:ascii="Sakkal Majalla" w:hAnsi="Sakkal Majalla" w:cs="Sakkal Majalla"/>
          <w:sz w:val="28"/>
          <w:szCs w:val="28"/>
          <w:rtl/>
        </w:rPr>
        <w:t>تعدد أبعاد الكفاءات القيادية</w:t>
      </w:r>
      <w:r w:rsidR="00B74977">
        <w:rPr>
          <w:rFonts w:ascii="Sakkal Majalla" w:hAnsi="Sakkal Majalla" w:cs="Sakkal Majalla"/>
          <w:sz w:val="28"/>
          <w:szCs w:val="28"/>
          <w:rtl/>
        </w:rPr>
        <w:t xml:space="preserve"> </w:t>
      </w:r>
      <w:r w:rsidRPr="00B74977">
        <w:rPr>
          <w:rFonts w:ascii="Sakkal Majalla" w:hAnsi="Sakkal Majalla" w:cs="Sakkal Majalla"/>
          <w:sz w:val="28"/>
          <w:szCs w:val="28"/>
          <w:rtl/>
        </w:rPr>
        <w:t xml:space="preserve"> تناولت معظم الدراسات الكفاءات القيادية من خلال أبعاد متعددة تشمل المعرفية والمهارية والسلوكية </w:t>
      </w:r>
    </w:p>
    <w:p w14:paraId="46242E2D" w14:textId="77777777" w:rsidR="00B74977" w:rsidRDefault="006D1186" w:rsidP="00B74977">
      <w:pPr>
        <w:pStyle w:val="ListParagraph"/>
        <w:numPr>
          <w:ilvl w:val="0"/>
          <w:numId w:val="8"/>
        </w:numPr>
        <w:rPr>
          <w:rFonts w:ascii="Sakkal Majalla" w:hAnsi="Sakkal Majalla" w:cs="Sakkal Majalla"/>
          <w:sz w:val="28"/>
          <w:szCs w:val="28"/>
        </w:rPr>
      </w:pPr>
      <w:r w:rsidRPr="00B74977">
        <w:rPr>
          <w:rFonts w:ascii="Sakkal Majalla" w:hAnsi="Sakkal Majalla" w:cs="Sakkal Majalla"/>
          <w:sz w:val="28"/>
          <w:szCs w:val="28"/>
          <w:rtl/>
        </w:rPr>
        <w:t>المنهجية البحثية</w:t>
      </w:r>
      <w:r w:rsidR="00B74977">
        <w:rPr>
          <w:rFonts w:ascii="Sakkal Majalla" w:hAnsi="Sakkal Majalla" w:cs="Sakkal Majalla"/>
          <w:sz w:val="28"/>
          <w:szCs w:val="28"/>
          <w:rtl/>
        </w:rPr>
        <w:t xml:space="preserve"> </w:t>
      </w:r>
      <w:r w:rsidRPr="00B74977">
        <w:rPr>
          <w:rFonts w:ascii="Sakkal Majalla" w:hAnsi="Sakkal Majalla" w:cs="Sakkal Majalla"/>
          <w:sz w:val="28"/>
          <w:szCs w:val="28"/>
          <w:rtl/>
        </w:rPr>
        <w:t xml:space="preserve"> اعتمدت غالبية الدراسات على المنهج الوصفي التحليلي والاستبانة كأداة رئيسية لجمع البيانات </w:t>
      </w:r>
    </w:p>
    <w:p w14:paraId="472319AF" w14:textId="77777777" w:rsidR="00422E40" w:rsidRPr="00ED6612" w:rsidRDefault="006D1186" w:rsidP="00B74977">
      <w:pPr>
        <w:rPr>
          <w:rFonts w:ascii="Sakkal Majalla" w:hAnsi="Sakkal Majalla" w:cs="Sakkal Majalla"/>
          <w:color w:val="0070C0"/>
          <w:sz w:val="28"/>
          <w:szCs w:val="28"/>
        </w:rPr>
      </w:pPr>
      <w:r w:rsidRPr="00B74977">
        <w:rPr>
          <w:rFonts w:ascii="Sakkal Majalla" w:hAnsi="Sakkal Majalla" w:cs="Sakkal Majalla"/>
          <w:sz w:val="28"/>
          <w:szCs w:val="28"/>
          <w:rtl/>
        </w:rPr>
        <w:t xml:space="preserve"> </w:t>
      </w:r>
      <w:r w:rsidRPr="00ED6612">
        <w:rPr>
          <w:rFonts w:ascii="Sakkal Majalla" w:hAnsi="Sakkal Majalla" w:cs="Sakkal Majalla"/>
          <w:b/>
          <w:bCs/>
          <w:color w:val="0070C0"/>
          <w:sz w:val="28"/>
          <w:szCs w:val="28"/>
          <w:rtl/>
        </w:rPr>
        <w:t>أوجه الاختلاف بين الدراسات السابقة</w:t>
      </w:r>
      <w:r w:rsidR="00B74977" w:rsidRPr="00ED6612">
        <w:rPr>
          <w:rFonts w:ascii="Sakkal Majalla" w:hAnsi="Sakkal Majalla" w:cs="Sakkal Majalla"/>
          <w:b/>
          <w:bCs/>
          <w:color w:val="0070C0"/>
          <w:sz w:val="28"/>
          <w:szCs w:val="28"/>
          <w:rtl/>
        </w:rPr>
        <w:t xml:space="preserve"> </w:t>
      </w:r>
      <w:r w:rsidRPr="00ED6612">
        <w:rPr>
          <w:rFonts w:ascii="Sakkal Majalla" w:hAnsi="Sakkal Majalla" w:cs="Sakkal Majalla"/>
          <w:b/>
          <w:bCs/>
          <w:color w:val="0070C0"/>
          <w:sz w:val="28"/>
          <w:szCs w:val="28"/>
          <w:rtl/>
        </w:rPr>
        <w:t>النطاق الجغرافي والثقافي</w:t>
      </w:r>
      <w:r w:rsidR="00422E40" w:rsidRPr="00ED6612">
        <w:rPr>
          <w:rFonts w:ascii="Sakkal Majalla" w:hAnsi="Sakkal Majalla" w:cs="Sakkal Majalla"/>
          <w:color w:val="0070C0"/>
          <w:sz w:val="28"/>
          <w:szCs w:val="28"/>
          <w:rtl/>
        </w:rPr>
        <w:t xml:space="preserve"> </w:t>
      </w:r>
    </w:p>
    <w:p w14:paraId="6F5848C6" w14:textId="77777777" w:rsidR="00422E40" w:rsidRDefault="006D1186" w:rsidP="00422E40">
      <w:pPr>
        <w:pStyle w:val="ListParagraph"/>
        <w:numPr>
          <w:ilvl w:val="0"/>
          <w:numId w:val="9"/>
        </w:numPr>
        <w:rPr>
          <w:rFonts w:ascii="Sakkal Majalla" w:hAnsi="Sakkal Majalla" w:cs="Sakkal Majalla"/>
          <w:sz w:val="28"/>
          <w:szCs w:val="28"/>
        </w:rPr>
      </w:pPr>
      <w:r w:rsidRPr="00422E40">
        <w:rPr>
          <w:rFonts w:ascii="Sakkal Majalla" w:hAnsi="Sakkal Majalla" w:cs="Sakkal Majalla"/>
          <w:sz w:val="28"/>
          <w:szCs w:val="28"/>
          <w:rtl/>
        </w:rPr>
        <w:t xml:space="preserve">اختلفت الدراسات في النطاق الجغرافي والثقافي الذي تمت فيه، حيث ركزت الدراسات العربية على السياق السعودي، بينما تناولت الدراسات الأجنبية سياقات متعددة الثقافات </w:t>
      </w:r>
    </w:p>
    <w:p w14:paraId="013F3358" w14:textId="77777777" w:rsidR="00422E40" w:rsidRDefault="006D1186" w:rsidP="00422E40">
      <w:pPr>
        <w:pStyle w:val="ListParagraph"/>
        <w:numPr>
          <w:ilvl w:val="0"/>
          <w:numId w:val="9"/>
        </w:numPr>
        <w:rPr>
          <w:rFonts w:ascii="Sakkal Majalla" w:hAnsi="Sakkal Majalla" w:cs="Sakkal Majalla"/>
          <w:sz w:val="28"/>
          <w:szCs w:val="28"/>
        </w:rPr>
      </w:pPr>
      <w:r w:rsidRPr="00422E40">
        <w:rPr>
          <w:rFonts w:ascii="Sakkal Majalla" w:hAnsi="Sakkal Majalla" w:cs="Sakkal Majalla"/>
          <w:b/>
          <w:bCs/>
          <w:sz w:val="28"/>
          <w:szCs w:val="28"/>
          <w:rtl/>
        </w:rPr>
        <w:t>الأبعاد المدروسة</w:t>
      </w:r>
      <w:r w:rsidR="00422E40" w:rsidRPr="00422E40">
        <w:rPr>
          <w:rFonts w:ascii="Sakkal Majalla" w:hAnsi="Sakkal Majalla" w:cs="Sakkal Majalla"/>
          <w:b/>
          <w:bCs/>
          <w:sz w:val="28"/>
          <w:szCs w:val="28"/>
          <w:rtl/>
        </w:rPr>
        <w:t xml:space="preserve"> </w:t>
      </w:r>
      <w:r w:rsidRPr="00422E40">
        <w:rPr>
          <w:rFonts w:ascii="Sakkal Majalla" w:hAnsi="Sakkal Majalla" w:cs="Sakkal Majalla"/>
          <w:sz w:val="28"/>
          <w:szCs w:val="28"/>
          <w:rtl/>
        </w:rPr>
        <w:t xml:space="preserve"> اختلفت الدراسات في الأبعاد التي ركزت عليها، فبعضها ركز على الجانب الاستراتيجي للقيادة، وبعضها ركز على إدارة المخاطر، وبعضها ركز على رضا العملاء </w:t>
      </w:r>
    </w:p>
    <w:p w14:paraId="280D454B" w14:textId="77777777" w:rsidR="00422E40" w:rsidRDefault="006D1186" w:rsidP="00422E40">
      <w:pPr>
        <w:pStyle w:val="ListParagraph"/>
        <w:numPr>
          <w:ilvl w:val="0"/>
          <w:numId w:val="9"/>
        </w:numPr>
        <w:rPr>
          <w:rFonts w:ascii="Sakkal Majalla" w:hAnsi="Sakkal Majalla" w:cs="Sakkal Majalla"/>
          <w:sz w:val="28"/>
          <w:szCs w:val="28"/>
        </w:rPr>
      </w:pPr>
      <w:r w:rsidRPr="00422E40">
        <w:rPr>
          <w:rFonts w:ascii="Sakkal Majalla" w:hAnsi="Sakkal Majalla" w:cs="Sakkal Majalla"/>
          <w:b/>
          <w:bCs/>
          <w:sz w:val="28"/>
          <w:szCs w:val="28"/>
          <w:rtl/>
        </w:rPr>
        <w:t>المتغيرات الوسيطة والمعدلة</w:t>
      </w:r>
      <w:r w:rsidR="00422E40">
        <w:rPr>
          <w:rFonts w:ascii="Sakkal Majalla" w:hAnsi="Sakkal Majalla" w:cs="Sakkal Majalla"/>
          <w:sz w:val="28"/>
          <w:szCs w:val="28"/>
          <w:rtl/>
        </w:rPr>
        <w:t xml:space="preserve"> </w:t>
      </w:r>
      <w:r w:rsidRPr="00422E40">
        <w:rPr>
          <w:rFonts w:ascii="Sakkal Majalla" w:hAnsi="Sakkal Majalla" w:cs="Sakkal Majalla"/>
          <w:sz w:val="28"/>
          <w:szCs w:val="28"/>
          <w:rtl/>
        </w:rPr>
        <w:t xml:space="preserve"> اختلفت الدراسات في تناولها للمتغيرات الوسيطة والمعدلة التي تؤثر في العلاقة بين القيادة ونجاح المشاريع </w:t>
      </w:r>
    </w:p>
    <w:p w14:paraId="78033EA7" w14:textId="77777777" w:rsidR="00422E40" w:rsidRDefault="006D1186" w:rsidP="00422E40">
      <w:pPr>
        <w:pStyle w:val="ListParagraph"/>
        <w:numPr>
          <w:ilvl w:val="0"/>
          <w:numId w:val="9"/>
        </w:numPr>
        <w:rPr>
          <w:rFonts w:ascii="Sakkal Majalla" w:hAnsi="Sakkal Majalla" w:cs="Sakkal Majalla"/>
          <w:sz w:val="28"/>
          <w:szCs w:val="28"/>
        </w:rPr>
      </w:pPr>
      <w:r w:rsidRPr="00422E40">
        <w:rPr>
          <w:rFonts w:ascii="Sakkal Majalla" w:hAnsi="Sakkal Majalla" w:cs="Sakkal Majalla"/>
          <w:b/>
          <w:bCs/>
          <w:sz w:val="28"/>
          <w:szCs w:val="28"/>
          <w:rtl/>
        </w:rPr>
        <w:t>المنهجية الزمنية</w:t>
      </w:r>
      <w:r w:rsidR="00422E40" w:rsidRPr="00422E40">
        <w:rPr>
          <w:rFonts w:ascii="Sakkal Majalla" w:hAnsi="Sakkal Majalla" w:cs="Sakkal Majalla"/>
          <w:b/>
          <w:bCs/>
          <w:sz w:val="28"/>
          <w:szCs w:val="28"/>
          <w:rtl/>
        </w:rPr>
        <w:t xml:space="preserve"> </w:t>
      </w:r>
      <w:r w:rsidRPr="00422E40">
        <w:rPr>
          <w:rFonts w:ascii="Sakkal Majalla" w:hAnsi="Sakkal Majalla" w:cs="Sakkal Majalla"/>
          <w:sz w:val="28"/>
          <w:szCs w:val="28"/>
          <w:rtl/>
        </w:rPr>
        <w:t xml:space="preserve"> بعض الدراسات كانت مقطعية (في فترة زمنية محددة)، بينما كانت دراسة جونسون وآخرون (2023) طولية تتبعت المشاريع على مدار 5 سنوات </w:t>
      </w:r>
    </w:p>
    <w:p w14:paraId="4816B644" w14:textId="77777777" w:rsidR="00422E40" w:rsidRDefault="00422E40" w:rsidP="00422E40">
      <w:pPr>
        <w:ind w:left="360"/>
        <w:rPr>
          <w:rFonts w:ascii="Sakkal Majalla" w:hAnsi="Sakkal Majalla" w:cs="Sakkal Majalla"/>
          <w:sz w:val="28"/>
          <w:szCs w:val="28"/>
        </w:rPr>
      </w:pPr>
    </w:p>
    <w:p w14:paraId="05BCA4CE" w14:textId="054367C5" w:rsidR="00422E40" w:rsidRPr="00ED6612" w:rsidRDefault="006D1186" w:rsidP="00422E40">
      <w:pPr>
        <w:rPr>
          <w:rFonts w:ascii="Sakkal Majalla" w:hAnsi="Sakkal Majalla" w:cs="Sakkal Majalla"/>
          <w:b/>
          <w:bCs/>
          <w:color w:val="0070C0"/>
          <w:sz w:val="28"/>
          <w:szCs w:val="28"/>
        </w:rPr>
      </w:pPr>
      <w:r w:rsidRPr="00422E40">
        <w:rPr>
          <w:rFonts w:ascii="Sakkal Majalla" w:hAnsi="Sakkal Majalla" w:cs="Sakkal Majalla"/>
          <w:sz w:val="28"/>
          <w:szCs w:val="28"/>
          <w:rtl/>
        </w:rPr>
        <w:t xml:space="preserve"> </w:t>
      </w:r>
      <w:r w:rsidRPr="00ED6612">
        <w:rPr>
          <w:rFonts w:ascii="Sakkal Majalla" w:hAnsi="Sakkal Majalla" w:cs="Sakkal Majalla"/>
          <w:b/>
          <w:bCs/>
          <w:color w:val="0070C0"/>
          <w:sz w:val="28"/>
          <w:szCs w:val="28"/>
          <w:rtl/>
        </w:rPr>
        <w:t xml:space="preserve">الفجوة </w:t>
      </w:r>
      <w:r w:rsidR="00C634B9" w:rsidRPr="00ED6612">
        <w:rPr>
          <w:rFonts w:ascii="Sakkal Majalla" w:hAnsi="Sakkal Majalla" w:cs="Sakkal Majalla" w:hint="cs"/>
          <w:b/>
          <w:bCs/>
          <w:color w:val="0070C0"/>
          <w:sz w:val="28"/>
          <w:szCs w:val="28"/>
          <w:rtl/>
        </w:rPr>
        <w:t xml:space="preserve">البحثية: </w:t>
      </w:r>
      <w:r w:rsidR="00C634B9" w:rsidRPr="00ED6612">
        <w:rPr>
          <w:rFonts w:ascii="Sakkal Majalla" w:hAnsi="Sakkal Majalla" w:cs="Sakkal Majalla"/>
          <w:b/>
          <w:bCs/>
          <w:color w:val="0070C0"/>
          <w:sz w:val="28"/>
          <w:szCs w:val="28"/>
          <w:rtl/>
        </w:rPr>
        <w:t>-</w:t>
      </w:r>
      <w:r w:rsidR="00422E40" w:rsidRPr="00ED6612">
        <w:rPr>
          <w:rFonts w:ascii="Sakkal Majalla" w:hAnsi="Sakkal Majalla" w:cs="Sakkal Majalla"/>
          <w:b/>
          <w:bCs/>
          <w:color w:val="0070C0"/>
          <w:sz w:val="28"/>
          <w:szCs w:val="28"/>
          <w:rtl/>
        </w:rPr>
        <w:t xml:space="preserve"> </w:t>
      </w:r>
    </w:p>
    <w:p w14:paraId="25161CD0" w14:textId="77777777" w:rsidR="00422E40" w:rsidRDefault="006D1186" w:rsidP="00422E40">
      <w:pPr>
        <w:pStyle w:val="ListParagraph"/>
        <w:numPr>
          <w:ilvl w:val="0"/>
          <w:numId w:val="10"/>
        </w:numPr>
        <w:rPr>
          <w:rFonts w:ascii="Sakkal Majalla" w:hAnsi="Sakkal Majalla" w:cs="Sakkal Majalla"/>
          <w:sz w:val="28"/>
          <w:szCs w:val="28"/>
        </w:rPr>
      </w:pPr>
      <w:r w:rsidRPr="00422E40">
        <w:rPr>
          <w:rFonts w:ascii="Sakkal Majalla" w:hAnsi="Sakkal Majalla" w:cs="Sakkal Majalla"/>
          <w:b/>
          <w:bCs/>
          <w:sz w:val="28"/>
          <w:szCs w:val="28"/>
          <w:rtl/>
        </w:rPr>
        <w:t>التركيز على المجمعات السكنية المدارة في مدينة جدة</w:t>
      </w:r>
      <w:r w:rsidR="00422E40" w:rsidRPr="00422E40">
        <w:rPr>
          <w:rFonts w:ascii="Sakkal Majalla" w:hAnsi="Sakkal Majalla" w:cs="Sakkal Majalla"/>
          <w:b/>
          <w:bCs/>
          <w:sz w:val="28"/>
          <w:szCs w:val="28"/>
          <w:rtl/>
        </w:rPr>
        <w:t xml:space="preserve"> </w:t>
      </w:r>
      <w:r w:rsidRPr="00422E40">
        <w:rPr>
          <w:rFonts w:ascii="Sakkal Majalla" w:hAnsi="Sakkal Majalla" w:cs="Sakkal Majalla"/>
          <w:b/>
          <w:bCs/>
          <w:sz w:val="28"/>
          <w:szCs w:val="28"/>
          <w:rtl/>
        </w:rPr>
        <w:t xml:space="preserve"> </w:t>
      </w:r>
      <w:r w:rsidRPr="00422E40">
        <w:rPr>
          <w:rFonts w:ascii="Sakkal Majalla" w:hAnsi="Sakkal Majalla" w:cs="Sakkal Majalla"/>
          <w:sz w:val="28"/>
          <w:szCs w:val="28"/>
          <w:rtl/>
        </w:rPr>
        <w:t xml:space="preserve">تتميز الدراسة الحالية بتركيزها الخاص على قطاع المجمعات السكنية المدارة في مدينة جدة، وهو ما لم تتناوله الدراسات السابقة بشكل مباشر ومتعمق فدراسة الشمري (2021) ركزت على المنطقة الشرقية، ودراسة المالكي (2022) ركزت على مدينة الرياض </w:t>
      </w:r>
    </w:p>
    <w:p w14:paraId="61CBAA15" w14:textId="4F3BA977" w:rsidR="00422E40" w:rsidRDefault="006D1186" w:rsidP="00422E40">
      <w:pPr>
        <w:pStyle w:val="ListParagraph"/>
        <w:numPr>
          <w:ilvl w:val="0"/>
          <w:numId w:val="10"/>
        </w:numPr>
        <w:rPr>
          <w:rFonts w:ascii="Sakkal Majalla" w:hAnsi="Sakkal Majalla" w:cs="Sakkal Majalla"/>
          <w:sz w:val="28"/>
          <w:szCs w:val="28"/>
        </w:rPr>
      </w:pPr>
      <w:r w:rsidRPr="00422E40">
        <w:rPr>
          <w:rFonts w:ascii="Sakkal Majalla" w:hAnsi="Sakkal Majalla" w:cs="Sakkal Majalla"/>
          <w:b/>
          <w:bCs/>
          <w:sz w:val="28"/>
          <w:szCs w:val="28"/>
          <w:rtl/>
        </w:rPr>
        <w:t xml:space="preserve">النموذج المتكامل للكفاءات </w:t>
      </w:r>
      <w:r w:rsidR="00C634B9" w:rsidRPr="00422E40">
        <w:rPr>
          <w:rFonts w:ascii="Sakkal Majalla" w:hAnsi="Sakkal Majalla" w:cs="Sakkal Majalla" w:hint="cs"/>
          <w:b/>
          <w:bCs/>
          <w:sz w:val="28"/>
          <w:szCs w:val="28"/>
          <w:rtl/>
        </w:rPr>
        <w:t xml:space="preserve">القيادية: </w:t>
      </w:r>
      <w:r w:rsidR="00C634B9" w:rsidRPr="00422E40">
        <w:rPr>
          <w:rFonts w:ascii="Sakkal Majalla" w:hAnsi="Sakkal Majalla" w:cs="Sakkal Majalla"/>
          <w:b/>
          <w:bCs/>
          <w:sz w:val="28"/>
          <w:szCs w:val="28"/>
          <w:rtl/>
        </w:rPr>
        <w:t>-</w:t>
      </w:r>
      <w:r w:rsidR="00422E40">
        <w:rPr>
          <w:rFonts w:ascii="Sakkal Majalla" w:hAnsi="Sakkal Majalla" w:cs="Sakkal Majalla"/>
          <w:sz w:val="28"/>
          <w:szCs w:val="28"/>
          <w:rtl/>
        </w:rPr>
        <w:t xml:space="preserve"> </w:t>
      </w:r>
      <w:r w:rsidRPr="00422E40">
        <w:rPr>
          <w:rFonts w:ascii="Sakkal Majalla" w:hAnsi="Sakkal Majalla" w:cs="Sakkal Majalla"/>
          <w:sz w:val="28"/>
          <w:szCs w:val="28"/>
          <w:rtl/>
        </w:rPr>
        <w:t xml:space="preserve"> تسعى الدراسة الحالية إلى تطوير نموذج متكامل للكفاءات القيادية يجمع بين الأبعاد المختلفة (المعرفية، والمهارية، والسلوكية) ويربطها بمؤشرات محددة لنجاح المشاريع العقارية، وهو ما لم تقدمه الدراسات السابقة بشكل شامل </w:t>
      </w:r>
    </w:p>
    <w:p w14:paraId="44F22841" w14:textId="2F4885DA" w:rsidR="00422E40" w:rsidRDefault="006D1186" w:rsidP="00422E40">
      <w:pPr>
        <w:pStyle w:val="ListParagraph"/>
        <w:numPr>
          <w:ilvl w:val="0"/>
          <w:numId w:val="10"/>
        </w:numPr>
        <w:rPr>
          <w:rFonts w:ascii="Sakkal Majalla" w:hAnsi="Sakkal Majalla" w:cs="Sakkal Majalla"/>
          <w:sz w:val="28"/>
          <w:szCs w:val="28"/>
        </w:rPr>
      </w:pPr>
      <w:r w:rsidRPr="00422E40">
        <w:rPr>
          <w:rFonts w:ascii="Sakkal Majalla" w:hAnsi="Sakkal Majalla" w:cs="Sakkal Majalla"/>
          <w:b/>
          <w:bCs/>
          <w:sz w:val="28"/>
          <w:szCs w:val="28"/>
          <w:rtl/>
        </w:rPr>
        <w:t xml:space="preserve">وجهات نظر </w:t>
      </w:r>
      <w:r w:rsidR="00C634B9" w:rsidRPr="00422E40">
        <w:rPr>
          <w:rFonts w:ascii="Sakkal Majalla" w:hAnsi="Sakkal Majalla" w:cs="Sakkal Majalla" w:hint="cs"/>
          <w:b/>
          <w:bCs/>
          <w:sz w:val="28"/>
          <w:szCs w:val="28"/>
          <w:rtl/>
        </w:rPr>
        <w:t>متعددة:</w:t>
      </w:r>
      <w:r w:rsidR="00C634B9">
        <w:rPr>
          <w:rFonts w:ascii="Sakkal Majalla" w:hAnsi="Sakkal Majalla" w:cs="Sakkal Majalla" w:hint="cs"/>
          <w:sz w:val="28"/>
          <w:szCs w:val="28"/>
          <w:rtl/>
        </w:rPr>
        <w:t xml:space="preserve"> </w:t>
      </w:r>
      <w:r w:rsidR="00C634B9">
        <w:rPr>
          <w:rFonts w:ascii="Sakkal Majalla" w:hAnsi="Sakkal Majalla" w:cs="Sakkal Majalla"/>
          <w:sz w:val="28"/>
          <w:szCs w:val="28"/>
          <w:rtl/>
        </w:rPr>
        <w:t>-</w:t>
      </w:r>
      <w:r w:rsidR="00422E40">
        <w:rPr>
          <w:rFonts w:ascii="Sakkal Majalla" w:hAnsi="Sakkal Majalla" w:cs="Sakkal Majalla"/>
          <w:sz w:val="28"/>
          <w:szCs w:val="28"/>
          <w:rtl/>
        </w:rPr>
        <w:t xml:space="preserve"> </w:t>
      </w:r>
      <w:r w:rsidRPr="00422E40">
        <w:rPr>
          <w:rFonts w:ascii="Sakkal Majalla" w:hAnsi="Sakkal Majalla" w:cs="Sakkal Majalla"/>
          <w:sz w:val="28"/>
          <w:szCs w:val="28"/>
          <w:rtl/>
        </w:rPr>
        <w:t xml:space="preserve"> تتميز الدراسة الحالية بأنها تدرس موضوع البحث من وجهات نظر متعددة تشمل القيادات والعاملين والساكنين في المجمعات السكنية، مما يوفر رؤية أكثر شمولية للظاهرة المدروسة </w:t>
      </w:r>
    </w:p>
    <w:p w14:paraId="431F5CAB" w14:textId="12F014D0" w:rsidR="00422E40" w:rsidRDefault="006D1186" w:rsidP="00422E40">
      <w:pPr>
        <w:pStyle w:val="ListParagraph"/>
        <w:numPr>
          <w:ilvl w:val="0"/>
          <w:numId w:val="10"/>
        </w:numPr>
        <w:rPr>
          <w:rFonts w:ascii="Sakkal Majalla" w:hAnsi="Sakkal Majalla" w:cs="Sakkal Majalla"/>
          <w:sz w:val="28"/>
          <w:szCs w:val="28"/>
        </w:rPr>
      </w:pPr>
      <w:r w:rsidRPr="00422E40">
        <w:rPr>
          <w:rFonts w:ascii="Sakkal Majalla" w:hAnsi="Sakkal Majalla" w:cs="Sakkal Majalla"/>
          <w:b/>
          <w:bCs/>
          <w:sz w:val="28"/>
          <w:szCs w:val="28"/>
          <w:rtl/>
        </w:rPr>
        <w:lastRenderedPageBreak/>
        <w:t xml:space="preserve">الجمع بين المقاييس الموضوعية والذاتية </w:t>
      </w:r>
      <w:proofErr w:type="gramStart"/>
      <w:r w:rsidR="00C634B9" w:rsidRPr="00422E40">
        <w:rPr>
          <w:rFonts w:ascii="Sakkal Majalla" w:hAnsi="Sakkal Majalla" w:cs="Sakkal Majalla" w:hint="cs"/>
          <w:b/>
          <w:bCs/>
          <w:sz w:val="28"/>
          <w:szCs w:val="28"/>
          <w:rtl/>
        </w:rPr>
        <w:t>للنجاح</w:t>
      </w:r>
      <w:r w:rsidR="00C634B9">
        <w:rPr>
          <w:rFonts w:ascii="Sakkal Majalla" w:hAnsi="Sakkal Majalla" w:cs="Sakkal Majalla" w:hint="cs"/>
          <w:sz w:val="28"/>
          <w:szCs w:val="28"/>
          <w:rtl/>
        </w:rPr>
        <w:t>:</w:t>
      </w:r>
      <w:r w:rsidR="00422E40">
        <w:rPr>
          <w:rFonts w:ascii="Sakkal Majalla" w:hAnsi="Sakkal Majalla" w:cs="Sakkal Majalla"/>
          <w:sz w:val="28"/>
          <w:szCs w:val="28"/>
          <w:rtl/>
        </w:rPr>
        <w:t>-</w:t>
      </w:r>
      <w:proofErr w:type="gramEnd"/>
      <w:r w:rsidR="00422E40">
        <w:rPr>
          <w:rFonts w:ascii="Sakkal Majalla" w:hAnsi="Sakkal Majalla" w:cs="Sakkal Majalla"/>
          <w:sz w:val="28"/>
          <w:szCs w:val="28"/>
          <w:rtl/>
        </w:rPr>
        <w:t xml:space="preserve"> </w:t>
      </w:r>
      <w:r w:rsidRPr="00422E40">
        <w:rPr>
          <w:rFonts w:ascii="Sakkal Majalla" w:hAnsi="Sakkal Majalla" w:cs="Sakkal Majalla"/>
          <w:sz w:val="28"/>
          <w:szCs w:val="28"/>
          <w:rtl/>
        </w:rPr>
        <w:t xml:space="preserve"> تتناول الدراسة الحالية نجاح المشاريع من خلال مقاييس موضوعية (مثل الالتزام بالميزانية والجدول الزمني) ومقاييس ذاتية (مثل رضا العملاء وجودة الخدمات)، مما يوفر تقييماً أكثر شمولية لنجاح المشاريع </w:t>
      </w:r>
    </w:p>
    <w:p w14:paraId="169CE7D1" w14:textId="00D32A9E" w:rsidR="00422E40" w:rsidRDefault="006D1186" w:rsidP="00422E40">
      <w:pPr>
        <w:pStyle w:val="ListParagraph"/>
        <w:numPr>
          <w:ilvl w:val="0"/>
          <w:numId w:val="10"/>
        </w:numPr>
        <w:rPr>
          <w:rFonts w:ascii="Sakkal Majalla" w:hAnsi="Sakkal Majalla" w:cs="Sakkal Majalla"/>
          <w:sz w:val="28"/>
          <w:szCs w:val="28"/>
        </w:rPr>
      </w:pPr>
      <w:r w:rsidRPr="00422E40">
        <w:rPr>
          <w:rFonts w:ascii="Sakkal Majalla" w:hAnsi="Sakkal Majalla" w:cs="Sakkal Majalla"/>
          <w:b/>
          <w:bCs/>
          <w:sz w:val="28"/>
          <w:szCs w:val="28"/>
          <w:rtl/>
        </w:rPr>
        <w:t xml:space="preserve">البعد الاستراتيجي </w:t>
      </w:r>
      <w:r w:rsidR="00C634B9" w:rsidRPr="00422E40">
        <w:rPr>
          <w:rFonts w:ascii="Sakkal Majalla" w:hAnsi="Sakkal Majalla" w:cs="Sakkal Majalla" w:hint="cs"/>
          <w:b/>
          <w:bCs/>
          <w:sz w:val="28"/>
          <w:szCs w:val="28"/>
          <w:rtl/>
        </w:rPr>
        <w:t xml:space="preserve">والتشغيلي: </w:t>
      </w:r>
      <w:r w:rsidR="00C634B9" w:rsidRPr="00422E40">
        <w:rPr>
          <w:rFonts w:ascii="Sakkal Majalla" w:hAnsi="Sakkal Majalla" w:cs="Sakkal Majalla"/>
          <w:b/>
          <w:bCs/>
          <w:sz w:val="28"/>
          <w:szCs w:val="28"/>
          <w:rtl/>
        </w:rPr>
        <w:t>-</w:t>
      </w:r>
      <w:r w:rsidR="00422E40" w:rsidRPr="00422E40">
        <w:rPr>
          <w:rFonts w:ascii="Sakkal Majalla" w:hAnsi="Sakkal Majalla" w:cs="Sakkal Majalla"/>
          <w:b/>
          <w:bCs/>
          <w:sz w:val="28"/>
          <w:szCs w:val="28"/>
          <w:rtl/>
        </w:rPr>
        <w:t xml:space="preserve"> </w:t>
      </w:r>
      <w:r w:rsidRPr="00422E40">
        <w:rPr>
          <w:rFonts w:ascii="Sakkal Majalla" w:hAnsi="Sakkal Majalla" w:cs="Sakkal Majalla"/>
          <w:b/>
          <w:bCs/>
          <w:sz w:val="28"/>
          <w:szCs w:val="28"/>
          <w:rtl/>
        </w:rPr>
        <w:t xml:space="preserve"> </w:t>
      </w:r>
      <w:r w:rsidRPr="00422E40">
        <w:rPr>
          <w:rFonts w:ascii="Sakkal Majalla" w:hAnsi="Sakkal Majalla" w:cs="Sakkal Majalla"/>
          <w:sz w:val="28"/>
          <w:szCs w:val="28"/>
          <w:rtl/>
        </w:rPr>
        <w:t xml:space="preserve">تتميز الدراسة الحالية بأنها تربط بين الكفاءات القيادية على المستويين الاستراتيجي والتشغيلي، وتحلل تأثيرهما المشترك على نجاح المشاريع العقارية </w:t>
      </w:r>
    </w:p>
    <w:p w14:paraId="22CD633F" w14:textId="7C839D36" w:rsidR="00336F86" w:rsidRPr="00422E40" w:rsidRDefault="006D1186" w:rsidP="00422E40">
      <w:pPr>
        <w:pStyle w:val="ListParagraph"/>
        <w:numPr>
          <w:ilvl w:val="0"/>
          <w:numId w:val="10"/>
        </w:numPr>
        <w:rPr>
          <w:rFonts w:ascii="Sakkal Majalla" w:hAnsi="Sakkal Majalla" w:cs="Sakkal Majalla"/>
          <w:sz w:val="28"/>
          <w:szCs w:val="28"/>
          <w:rtl/>
        </w:rPr>
      </w:pPr>
      <w:r w:rsidRPr="00422E40">
        <w:rPr>
          <w:rFonts w:ascii="Sakkal Majalla" w:hAnsi="Sakkal Majalla" w:cs="Sakkal Majalla"/>
          <w:b/>
          <w:bCs/>
          <w:sz w:val="28"/>
          <w:szCs w:val="28"/>
          <w:rtl/>
        </w:rPr>
        <w:t xml:space="preserve">التركيز على السياق الثقافي </w:t>
      </w:r>
      <w:r w:rsidR="00C634B9" w:rsidRPr="00422E40">
        <w:rPr>
          <w:rFonts w:ascii="Sakkal Majalla" w:hAnsi="Sakkal Majalla" w:cs="Sakkal Majalla" w:hint="cs"/>
          <w:b/>
          <w:bCs/>
          <w:sz w:val="28"/>
          <w:szCs w:val="28"/>
          <w:rtl/>
        </w:rPr>
        <w:t xml:space="preserve">والاجتماعي: </w:t>
      </w:r>
      <w:r w:rsidR="00C634B9" w:rsidRPr="00422E40">
        <w:rPr>
          <w:rFonts w:ascii="Sakkal Majalla" w:hAnsi="Sakkal Majalla" w:cs="Sakkal Majalla"/>
          <w:b/>
          <w:bCs/>
          <w:sz w:val="28"/>
          <w:szCs w:val="28"/>
          <w:rtl/>
        </w:rPr>
        <w:t>-</w:t>
      </w:r>
      <w:r w:rsidR="00422E40" w:rsidRPr="00422E40">
        <w:rPr>
          <w:rFonts w:ascii="Sakkal Majalla" w:hAnsi="Sakkal Majalla" w:cs="Sakkal Majalla"/>
          <w:b/>
          <w:bCs/>
          <w:sz w:val="28"/>
          <w:szCs w:val="28"/>
          <w:rtl/>
        </w:rPr>
        <w:t xml:space="preserve"> </w:t>
      </w:r>
      <w:r w:rsidRPr="00422E40">
        <w:rPr>
          <w:rFonts w:ascii="Sakkal Majalla" w:hAnsi="Sakkal Majalla" w:cs="Sakkal Majalla"/>
          <w:b/>
          <w:bCs/>
          <w:sz w:val="28"/>
          <w:szCs w:val="28"/>
          <w:rtl/>
        </w:rPr>
        <w:t xml:space="preserve"> </w:t>
      </w:r>
      <w:r w:rsidRPr="00422E40">
        <w:rPr>
          <w:rFonts w:ascii="Sakkal Majalla" w:hAnsi="Sakkal Majalla" w:cs="Sakkal Majalla"/>
          <w:sz w:val="28"/>
          <w:szCs w:val="28"/>
          <w:rtl/>
        </w:rPr>
        <w:t>تتناول الدراسة الحالية تأثير السياق الثقافي والاجتماعي في مدينة جدة على العلاقة بين الكفاءات القيادية ونجاح المشاريع، وهو ما لم تتناوله الدراسات السابقة بشكل كافٍ من خلال سد هذه الفجوات البحثية، تقدم الدراسة الحالية إضافة علمية قيمة للأدبيات البحثية في مجال القيادة والتطوير العقاري، وتوفر رؤية أكثر عمقاً وشمولية لدور الكفاءات القيادية في نجاح مشاريع المجمعات السكنية المدارة في مدينة جدة</w:t>
      </w:r>
    </w:p>
    <w:p w14:paraId="4A57A9C9" w14:textId="7653169F" w:rsidR="00A74F76" w:rsidRPr="00DF383E" w:rsidRDefault="00DF383E" w:rsidP="00DF383E">
      <w:pPr>
        <w:rPr>
          <w:rFonts w:ascii="Sakkal Majalla" w:hAnsi="Sakkal Majalla" w:cs="Sakkal Majalla"/>
          <w:sz w:val="28"/>
          <w:szCs w:val="28"/>
          <w:rtl/>
        </w:rPr>
      </w:pPr>
      <w:r w:rsidRPr="00DF383E">
        <w:rPr>
          <w:rFonts w:ascii="Sakkal Majalla" w:hAnsi="Sakkal Majalla" w:cs="Sakkal Majalla"/>
          <w:sz w:val="28"/>
          <w:szCs w:val="28"/>
          <w:rtl/>
        </w:rPr>
        <w:t>الدراسات التي تناولت العلاقة بين الكفاءات القيادية ونجاح المشاريع</w:t>
      </w:r>
    </w:p>
    <w:tbl>
      <w:tblPr>
        <w:tblStyle w:val="TableGrid"/>
        <w:tblW w:w="5000" w:type="pct"/>
        <w:tblLook w:val="04A0" w:firstRow="1" w:lastRow="0" w:firstColumn="1" w:lastColumn="0" w:noHBand="0" w:noVBand="1"/>
      </w:tblPr>
      <w:tblGrid>
        <w:gridCol w:w="3677"/>
        <w:gridCol w:w="2511"/>
        <w:gridCol w:w="2634"/>
      </w:tblGrid>
      <w:tr w:rsidR="00DF383E" w:rsidRPr="00DF383E" w14:paraId="7595067A" w14:textId="77777777" w:rsidTr="00DF383E">
        <w:tc>
          <w:tcPr>
            <w:tcW w:w="2084" w:type="pct"/>
          </w:tcPr>
          <w:p w14:paraId="484EE5C4" w14:textId="2A88D192" w:rsidR="00DF383E" w:rsidRPr="00DF383E" w:rsidRDefault="00DF383E" w:rsidP="00DF383E">
            <w:pPr>
              <w:rPr>
                <w:rFonts w:ascii="Sakkal Majalla" w:hAnsi="Sakkal Majalla" w:cs="Sakkal Majalla"/>
                <w:b/>
                <w:bCs/>
                <w:sz w:val="28"/>
                <w:szCs w:val="28"/>
                <w:rtl/>
              </w:rPr>
            </w:pPr>
            <w:r w:rsidRPr="00DF383E">
              <w:rPr>
                <w:rFonts w:ascii="Sakkal Majalla" w:hAnsi="Sakkal Majalla" w:cs="Sakkal Majalla"/>
                <w:b/>
                <w:bCs/>
                <w:sz w:val="28"/>
                <w:szCs w:val="28"/>
                <w:rtl/>
              </w:rPr>
              <w:t>أهم النتائج</w:t>
            </w:r>
          </w:p>
        </w:tc>
        <w:tc>
          <w:tcPr>
            <w:tcW w:w="1423" w:type="pct"/>
          </w:tcPr>
          <w:p w14:paraId="10D7D7AE" w14:textId="53A3A71D" w:rsidR="00DF383E" w:rsidRPr="00DF383E" w:rsidRDefault="00DF383E" w:rsidP="00DF383E">
            <w:pPr>
              <w:rPr>
                <w:rFonts w:ascii="Sakkal Majalla" w:hAnsi="Sakkal Majalla" w:cs="Sakkal Majalla"/>
                <w:b/>
                <w:bCs/>
                <w:sz w:val="28"/>
                <w:szCs w:val="28"/>
                <w:rtl/>
              </w:rPr>
            </w:pPr>
            <w:r w:rsidRPr="00DF383E">
              <w:rPr>
                <w:rFonts w:ascii="Sakkal Majalla" w:hAnsi="Sakkal Majalla" w:cs="Sakkal Majalla"/>
                <w:b/>
                <w:bCs/>
                <w:sz w:val="28"/>
                <w:szCs w:val="28"/>
                <w:rtl/>
              </w:rPr>
              <w:t>محور الدراسة</w:t>
            </w:r>
          </w:p>
        </w:tc>
        <w:tc>
          <w:tcPr>
            <w:tcW w:w="1493" w:type="pct"/>
            <w:hideMark/>
          </w:tcPr>
          <w:p w14:paraId="102FADBA" w14:textId="7B874E68" w:rsidR="00DF383E" w:rsidRPr="00DF383E" w:rsidRDefault="00DF383E" w:rsidP="00DF383E">
            <w:pPr>
              <w:spacing w:after="160" w:line="259" w:lineRule="auto"/>
              <w:rPr>
                <w:rFonts w:ascii="Sakkal Majalla" w:hAnsi="Sakkal Majalla" w:cs="Sakkal Majalla"/>
                <w:b/>
                <w:bCs/>
                <w:sz w:val="28"/>
                <w:szCs w:val="28"/>
              </w:rPr>
            </w:pPr>
            <w:r w:rsidRPr="00DF383E">
              <w:rPr>
                <w:rFonts w:ascii="Sakkal Majalla" w:hAnsi="Sakkal Majalla" w:cs="Sakkal Majalla"/>
                <w:b/>
                <w:bCs/>
                <w:sz w:val="28"/>
                <w:szCs w:val="28"/>
                <w:rtl/>
              </w:rPr>
              <w:t>الدراسة</w:t>
            </w:r>
          </w:p>
        </w:tc>
      </w:tr>
      <w:tr w:rsidR="00DF383E" w:rsidRPr="00DF383E" w14:paraId="1361D886" w14:textId="77777777" w:rsidTr="00DF383E">
        <w:tc>
          <w:tcPr>
            <w:tcW w:w="2084" w:type="pct"/>
          </w:tcPr>
          <w:p w14:paraId="1E9E9101" w14:textId="5DDCA900" w:rsidR="00DF383E" w:rsidRPr="00DF383E" w:rsidRDefault="00DF383E" w:rsidP="00DF383E">
            <w:pPr>
              <w:rPr>
                <w:rFonts w:ascii="Sakkal Majalla" w:hAnsi="Sakkal Majalla" w:cs="Sakkal Majalla"/>
                <w:sz w:val="28"/>
                <w:szCs w:val="28"/>
                <w:rtl/>
              </w:rPr>
            </w:pPr>
            <w:r w:rsidRPr="00DF383E">
              <w:rPr>
                <w:rFonts w:ascii="Sakkal Majalla" w:hAnsi="Sakkal Majalla" w:cs="Sakkal Majalla"/>
                <w:sz w:val="28"/>
                <w:szCs w:val="28"/>
                <w:rtl/>
              </w:rPr>
              <w:t>وجود ارتباط قوي بين الكفاءات ونجاح المشاريع</w:t>
            </w:r>
            <w:r w:rsidRPr="00DF383E">
              <w:rPr>
                <w:rFonts w:ascii="Sakkal Majalla" w:hAnsi="Sakkal Majalla" w:cs="Sakkal Majalla"/>
                <w:sz w:val="28"/>
                <w:szCs w:val="28"/>
              </w:rPr>
              <w:t>.</w:t>
            </w:r>
          </w:p>
        </w:tc>
        <w:tc>
          <w:tcPr>
            <w:tcW w:w="1423" w:type="pct"/>
          </w:tcPr>
          <w:p w14:paraId="390FC95D" w14:textId="15D16F11" w:rsidR="00DF383E" w:rsidRPr="00DF383E" w:rsidRDefault="00DF383E" w:rsidP="00DF383E">
            <w:pPr>
              <w:rPr>
                <w:rFonts w:ascii="Sakkal Majalla" w:hAnsi="Sakkal Majalla" w:cs="Sakkal Majalla"/>
                <w:sz w:val="28"/>
                <w:szCs w:val="28"/>
                <w:rtl/>
              </w:rPr>
            </w:pPr>
            <w:r w:rsidRPr="00DF383E">
              <w:rPr>
                <w:rFonts w:ascii="Sakkal Majalla" w:hAnsi="Sakkal Majalla" w:cs="Sakkal Majalla"/>
                <w:sz w:val="28"/>
                <w:szCs w:val="28"/>
                <w:rtl/>
              </w:rPr>
              <w:t xml:space="preserve">القيادة </w:t>
            </w:r>
            <w:r w:rsidRPr="00DF383E">
              <w:rPr>
                <w:rFonts w:ascii="Times New Roman" w:hAnsi="Times New Roman" w:cs="Times New Roman" w:hint="cs"/>
                <w:sz w:val="28"/>
                <w:szCs w:val="28"/>
                <w:rtl/>
              </w:rPr>
              <w:t>→</w:t>
            </w:r>
            <w:r w:rsidRPr="00DF383E">
              <w:rPr>
                <w:rFonts w:ascii="Sakkal Majalla" w:hAnsi="Sakkal Majalla" w:cs="Sakkal Majalla"/>
                <w:sz w:val="28"/>
                <w:szCs w:val="28"/>
                <w:rtl/>
              </w:rPr>
              <w:t xml:space="preserve"> </w:t>
            </w:r>
            <w:r w:rsidRPr="00DF383E">
              <w:rPr>
                <w:rFonts w:ascii="Sakkal Majalla" w:hAnsi="Sakkal Majalla" w:cs="Sakkal Majalla" w:hint="cs"/>
                <w:sz w:val="28"/>
                <w:szCs w:val="28"/>
                <w:rtl/>
              </w:rPr>
              <w:t>المشاريع</w:t>
            </w:r>
          </w:p>
        </w:tc>
        <w:tc>
          <w:tcPr>
            <w:tcW w:w="1493" w:type="pct"/>
            <w:hideMark/>
          </w:tcPr>
          <w:p w14:paraId="712659E6" w14:textId="4379F744" w:rsidR="00DF383E" w:rsidRPr="00DF383E" w:rsidRDefault="00DF383E" w:rsidP="00DF383E">
            <w:pPr>
              <w:spacing w:after="160" w:line="259" w:lineRule="auto"/>
              <w:rPr>
                <w:rFonts w:ascii="Sakkal Majalla" w:hAnsi="Sakkal Majalla" w:cs="Sakkal Majalla"/>
                <w:sz w:val="28"/>
                <w:szCs w:val="28"/>
              </w:rPr>
            </w:pPr>
            <w:r w:rsidRPr="00DF383E">
              <w:rPr>
                <w:rFonts w:ascii="Sakkal Majalla" w:hAnsi="Sakkal Majalla" w:cs="Sakkal Majalla"/>
                <w:sz w:val="28"/>
                <w:szCs w:val="28"/>
                <w:rtl/>
              </w:rPr>
              <w:t>العنزي</w:t>
            </w:r>
            <w:r w:rsidRPr="00DF383E">
              <w:rPr>
                <w:rFonts w:ascii="Sakkal Majalla" w:hAnsi="Sakkal Majalla" w:cs="Sakkal Majalla"/>
                <w:sz w:val="28"/>
                <w:szCs w:val="28"/>
              </w:rPr>
              <w:t xml:space="preserve"> (2019)</w:t>
            </w:r>
          </w:p>
        </w:tc>
      </w:tr>
      <w:tr w:rsidR="00DF383E" w:rsidRPr="00DF383E" w14:paraId="7BC23AE8" w14:textId="77777777" w:rsidTr="00DF383E">
        <w:tc>
          <w:tcPr>
            <w:tcW w:w="2084" w:type="pct"/>
          </w:tcPr>
          <w:p w14:paraId="2626E367" w14:textId="754C5278" w:rsidR="00DF383E" w:rsidRPr="00DF383E" w:rsidRDefault="00DF383E" w:rsidP="00DF383E">
            <w:pPr>
              <w:rPr>
                <w:rFonts w:ascii="Sakkal Majalla" w:hAnsi="Sakkal Majalla" w:cs="Sakkal Majalla"/>
                <w:sz w:val="28"/>
                <w:szCs w:val="28"/>
                <w:rtl/>
              </w:rPr>
            </w:pPr>
            <w:r w:rsidRPr="00DF383E">
              <w:rPr>
                <w:rFonts w:ascii="Sakkal Majalla" w:hAnsi="Sakkal Majalla" w:cs="Sakkal Majalla"/>
                <w:sz w:val="28"/>
                <w:szCs w:val="28"/>
                <w:rtl/>
              </w:rPr>
              <w:t>القيادة تؤثر في رضا السكان والجودة</w:t>
            </w:r>
            <w:r w:rsidRPr="00DF383E">
              <w:rPr>
                <w:rFonts w:ascii="Sakkal Majalla" w:hAnsi="Sakkal Majalla" w:cs="Sakkal Majalla"/>
                <w:sz w:val="28"/>
                <w:szCs w:val="28"/>
              </w:rPr>
              <w:t>.</w:t>
            </w:r>
          </w:p>
        </w:tc>
        <w:tc>
          <w:tcPr>
            <w:tcW w:w="1423" w:type="pct"/>
          </w:tcPr>
          <w:p w14:paraId="59CA5E6F" w14:textId="442DA52F" w:rsidR="00DF383E" w:rsidRPr="00DF383E" w:rsidRDefault="00DF383E" w:rsidP="00DF383E">
            <w:pPr>
              <w:rPr>
                <w:rFonts w:ascii="Sakkal Majalla" w:hAnsi="Sakkal Majalla" w:cs="Sakkal Majalla"/>
                <w:sz w:val="28"/>
                <w:szCs w:val="28"/>
              </w:rPr>
            </w:pPr>
            <w:r w:rsidRPr="00DF383E">
              <w:rPr>
                <w:rFonts w:ascii="Sakkal Majalla" w:hAnsi="Sakkal Majalla" w:cs="Sakkal Majalla"/>
                <w:sz w:val="28"/>
                <w:szCs w:val="28"/>
                <w:rtl/>
              </w:rPr>
              <w:t xml:space="preserve">القيادة </w:t>
            </w:r>
            <w:r w:rsidRPr="00DF383E">
              <w:rPr>
                <w:rFonts w:ascii="Times New Roman" w:hAnsi="Times New Roman" w:cs="Times New Roman" w:hint="cs"/>
                <w:sz w:val="28"/>
                <w:szCs w:val="28"/>
                <w:rtl/>
              </w:rPr>
              <w:t>→</w:t>
            </w:r>
            <w:r w:rsidRPr="00DF383E">
              <w:rPr>
                <w:rFonts w:ascii="Sakkal Majalla" w:hAnsi="Sakkal Majalla" w:cs="Sakkal Majalla"/>
                <w:sz w:val="28"/>
                <w:szCs w:val="28"/>
                <w:rtl/>
              </w:rPr>
              <w:t xml:space="preserve"> </w:t>
            </w:r>
            <w:r w:rsidRPr="00DF383E">
              <w:rPr>
                <w:rFonts w:ascii="Sakkal Majalla" w:hAnsi="Sakkal Majalla" w:cs="Sakkal Majalla" w:hint="cs"/>
                <w:sz w:val="28"/>
                <w:szCs w:val="28"/>
                <w:rtl/>
              </w:rPr>
              <w:t>المجمعات</w:t>
            </w:r>
            <w:r w:rsidRPr="00DF383E">
              <w:rPr>
                <w:rFonts w:ascii="Sakkal Majalla" w:hAnsi="Sakkal Majalla" w:cs="Sakkal Majalla"/>
                <w:sz w:val="28"/>
                <w:szCs w:val="28"/>
                <w:rtl/>
              </w:rPr>
              <w:t xml:space="preserve"> </w:t>
            </w:r>
            <w:r w:rsidRPr="00DF383E">
              <w:rPr>
                <w:rFonts w:ascii="Sakkal Majalla" w:hAnsi="Sakkal Majalla" w:cs="Sakkal Majalla" w:hint="cs"/>
                <w:sz w:val="28"/>
                <w:szCs w:val="28"/>
                <w:rtl/>
              </w:rPr>
              <w:t>السكنية</w:t>
            </w:r>
          </w:p>
        </w:tc>
        <w:tc>
          <w:tcPr>
            <w:tcW w:w="1493" w:type="pct"/>
            <w:hideMark/>
          </w:tcPr>
          <w:p w14:paraId="2BBC573C" w14:textId="2DACD093" w:rsidR="00DF383E" w:rsidRPr="00DF383E" w:rsidRDefault="00DF383E" w:rsidP="00DF383E">
            <w:pPr>
              <w:spacing w:after="160" w:line="259" w:lineRule="auto"/>
              <w:rPr>
                <w:rFonts w:ascii="Sakkal Majalla" w:hAnsi="Sakkal Majalla" w:cs="Sakkal Majalla"/>
                <w:sz w:val="28"/>
                <w:szCs w:val="28"/>
              </w:rPr>
            </w:pPr>
            <w:r w:rsidRPr="00DF383E">
              <w:rPr>
                <w:rFonts w:ascii="Sakkal Majalla" w:hAnsi="Sakkal Majalla" w:cs="Sakkal Majalla"/>
                <w:sz w:val="28"/>
                <w:szCs w:val="28"/>
              </w:rPr>
              <w:t>Li &amp; Chang (2021)</w:t>
            </w:r>
          </w:p>
        </w:tc>
      </w:tr>
      <w:tr w:rsidR="00DF383E" w:rsidRPr="00DF383E" w14:paraId="4B3D6677" w14:textId="77777777" w:rsidTr="00DF383E">
        <w:tc>
          <w:tcPr>
            <w:tcW w:w="2084" w:type="pct"/>
          </w:tcPr>
          <w:p w14:paraId="2B58B7EC" w14:textId="0C04ADE6" w:rsidR="00DF383E" w:rsidRPr="00DF383E" w:rsidRDefault="00DF383E" w:rsidP="00DF383E">
            <w:pPr>
              <w:rPr>
                <w:rFonts w:ascii="Sakkal Majalla" w:hAnsi="Sakkal Majalla" w:cs="Sakkal Majalla"/>
                <w:sz w:val="28"/>
                <w:szCs w:val="28"/>
                <w:rtl/>
              </w:rPr>
            </w:pPr>
            <w:r w:rsidRPr="00DF383E">
              <w:rPr>
                <w:rFonts w:ascii="Sakkal Majalla" w:hAnsi="Sakkal Majalla" w:cs="Sakkal Majalla"/>
                <w:sz w:val="28"/>
                <w:szCs w:val="28"/>
              </w:rPr>
              <w:t xml:space="preserve">45% </w:t>
            </w:r>
            <w:r w:rsidRPr="00DF383E">
              <w:rPr>
                <w:rFonts w:ascii="Sakkal Majalla" w:hAnsi="Sakkal Majalla" w:cs="Sakkal Majalla"/>
                <w:sz w:val="28"/>
                <w:szCs w:val="28"/>
                <w:rtl/>
              </w:rPr>
              <w:t>من النجاح يعتمد على الكفاءات القيادية</w:t>
            </w:r>
            <w:r w:rsidRPr="00DF383E">
              <w:rPr>
                <w:rFonts w:ascii="Sakkal Majalla" w:hAnsi="Sakkal Majalla" w:cs="Sakkal Majalla"/>
                <w:sz w:val="28"/>
                <w:szCs w:val="28"/>
              </w:rPr>
              <w:t>.</w:t>
            </w:r>
          </w:p>
        </w:tc>
        <w:tc>
          <w:tcPr>
            <w:tcW w:w="1423" w:type="pct"/>
          </w:tcPr>
          <w:p w14:paraId="5F9A69FF" w14:textId="3CEEAC67" w:rsidR="00DF383E" w:rsidRPr="00DF383E" w:rsidRDefault="00DF383E" w:rsidP="00DF383E">
            <w:pPr>
              <w:rPr>
                <w:rFonts w:ascii="Sakkal Majalla" w:hAnsi="Sakkal Majalla" w:cs="Sakkal Majalla"/>
                <w:sz w:val="28"/>
                <w:szCs w:val="28"/>
              </w:rPr>
            </w:pPr>
            <w:r w:rsidRPr="00DF383E">
              <w:rPr>
                <w:rFonts w:ascii="Sakkal Majalla" w:hAnsi="Sakkal Majalla" w:cs="Sakkal Majalla"/>
                <w:sz w:val="28"/>
                <w:szCs w:val="28"/>
                <w:rtl/>
              </w:rPr>
              <w:t xml:space="preserve">الكفاءات </w:t>
            </w:r>
            <w:r w:rsidRPr="00DF383E">
              <w:rPr>
                <w:rFonts w:ascii="Times New Roman" w:hAnsi="Times New Roman" w:cs="Times New Roman" w:hint="cs"/>
                <w:sz w:val="28"/>
                <w:szCs w:val="28"/>
                <w:rtl/>
              </w:rPr>
              <w:t>→</w:t>
            </w:r>
            <w:r w:rsidRPr="00DF383E">
              <w:rPr>
                <w:rFonts w:ascii="Sakkal Majalla" w:hAnsi="Sakkal Majalla" w:cs="Sakkal Majalla"/>
                <w:sz w:val="28"/>
                <w:szCs w:val="28"/>
                <w:rtl/>
              </w:rPr>
              <w:t xml:space="preserve"> </w:t>
            </w:r>
            <w:r w:rsidRPr="00DF383E">
              <w:rPr>
                <w:rFonts w:ascii="Sakkal Majalla" w:hAnsi="Sakkal Majalla" w:cs="Sakkal Majalla" w:hint="cs"/>
                <w:sz w:val="28"/>
                <w:szCs w:val="28"/>
                <w:rtl/>
              </w:rPr>
              <w:t>التطوير</w:t>
            </w:r>
            <w:r w:rsidRPr="00DF383E">
              <w:rPr>
                <w:rFonts w:ascii="Sakkal Majalla" w:hAnsi="Sakkal Majalla" w:cs="Sakkal Majalla"/>
                <w:sz w:val="28"/>
                <w:szCs w:val="28"/>
                <w:rtl/>
              </w:rPr>
              <w:t xml:space="preserve"> </w:t>
            </w:r>
            <w:r w:rsidRPr="00DF383E">
              <w:rPr>
                <w:rFonts w:ascii="Sakkal Majalla" w:hAnsi="Sakkal Majalla" w:cs="Sakkal Majalla" w:hint="cs"/>
                <w:sz w:val="28"/>
                <w:szCs w:val="28"/>
                <w:rtl/>
              </w:rPr>
              <w:t>العقاري</w:t>
            </w:r>
          </w:p>
        </w:tc>
        <w:tc>
          <w:tcPr>
            <w:tcW w:w="1493" w:type="pct"/>
            <w:hideMark/>
          </w:tcPr>
          <w:p w14:paraId="655AC4F3" w14:textId="4395A9A8" w:rsidR="00DF383E" w:rsidRPr="00DF383E" w:rsidRDefault="00DF383E" w:rsidP="00DF383E">
            <w:pPr>
              <w:spacing w:after="160" w:line="259" w:lineRule="auto"/>
              <w:rPr>
                <w:rFonts w:ascii="Sakkal Majalla" w:hAnsi="Sakkal Majalla" w:cs="Sakkal Majalla"/>
                <w:sz w:val="28"/>
                <w:szCs w:val="28"/>
              </w:rPr>
            </w:pPr>
            <w:r w:rsidRPr="00DF383E">
              <w:rPr>
                <w:rFonts w:ascii="Sakkal Majalla" w:hAnsi="Sakkal Majalla" w:cs="Sakkal Majalla"/>
                <w:sz w:val="28"/>
                <w:szCs w:val="28"/>
              </w:rPr>
              <w:t>Friedman &amp; Cameron (2022)</w:t>
            </w:r>
          </w:p>
        </w:tc>
      </w:tr>
      <w:tr w:rsidR="00DF383E" w:rsidRPr="00DF383E" w14:paraId="2B54B9BA" w14:textId="77777777" w:rsidTr="00DF383E">
        <w:tc>
          <w:tcPr>
            <w:tcW w:w="2084" w:type="pct"/>
          </w:tcPr>
          <w:p w14:paraId="31718728" w14:textId="2A8FFE0A" w:rsidR="00DF383E" w:rsidRPr="00DF383E" w:rsidRDefault="00DF383E" w:rsidP="00DF383E">
            <w:pPr>
              <w:rPr>
                <w:rFonts w:ascii="Sakkal Majalla" w:hAnsi="Sakkal Majalla" w:cs="Sakkal Majalla"/>
                <w:sz w:val="28"/>
                <w:szCs w:val="28"/>
                <w:rtl/>
              </w:rPr>
            </w:pPr>
            <w:r w:rsidRPr="00DF383E">
              <w:rPr>
                <w:rFonts w:ascii="Sakkal Majalla" w:hAnsi="Sakkal Majalla" w:cs="Sakkal Majalla"/>
                <w:sz w:val="28"/>
                <w:szCs w:val="28"/>
                <w:rtl/>
              </w:rPr>
              <w:t>ضعف القيادة سبب مباشر في انخفاض الجودة</w:t>
            </w:r>
            <w:r w:rsidRPr="00DF383E">
              <w:rPr>
                <w:rFonts w:ascii="Sakkal Majalla" w:hAnsi="Sakkal Majalla" w:cs="Sakkal Majalla"/>
                <w:sz w:val="28"/>
                <w:szCs w:val="28"/>
              </w:rPr>
              <w:t>.</w:t>
            </w:r>
          </w:p>
        </w:tc>
        <w:tc>
          <w:tcPr>
            <w:tcW w:w="1423" w:type="pct"/>
          </w:tcPr>
          <w:p w14:paraId="79378AB2" w14:textId="05949DAC" w:rsidR="00DF383E" w:rsidRPr="00DF383E" w:rsidRDefault="00DF383E" w:rsidP="00DF383E">
            <w:pPr>
              <w:rPr>
                <w:rFonts w:ascii="Sakkal Majalla" w:hAnsi="Sakkal Majalla" w:cs="Sakkal Majalla"/>
                <w:sz w:val="28"/>
                <w:szCs w:val="28"/>
                <w:rtl/>
              </w:rPr>
            </w:pPr>
            <w:r w:rsidRPr="00DF383E">
              <w:rPr>
                <w:rFonts w:ascii="Sakkal Majalla" w:hAnsi="Sakkal Majalla" w:cs="Sakkal Majalla"/>
                <w:sz w:val="28"/>
                <w:szCs w:val="28"/>
                <w:rtl/>
              </w:rPr>
              <w:t xml:space="preserve">القيادة </w:t>
            </w:r>
            <w:r w:rsidRPr="00DF383E">
              <w:rPr>
                <w:rFonts w:ascii="Times New Roman" w:hAnsi="Times New Roman" w:cs="Times New Roman" w:hint="cs"/>
                <w:sz w:val="28"/>
                <w:szCs w:val="28"/>
                <w:rtl/>
              </w:rPr>
              <w:t>→</w:t>
            </w:r>
            <w:r w:rsidRPr="00DF383E">
              <w:rPr>
                <w:rFonts w:ascii="Sakkal Majalla" w:hAnsi="Sakkal Majalla" w:cs="Sakkal Majalla"/>
                <w:sz w:val="28"/>
                <w:szCs w:val="28"/>
                <w:rtl/>
              </w:rPr>
              <w:t xml:space="preserve"> </w:t>
            </w:r>
            <w:r w:rsidRPr="00DF383E">
              <w:rPr>
                <w:rFonts w:ascii="Sakkal Majalla" w:hAnsi="Sakkal Majalla" w:cs="Sakkal Majalla" w:hint="cs"/>
                <w:sz w:val="28"/>
                <w:szCs w:val="28"/>
                <w:rtl/>
              </w:rPr>
              <w:t>جودة</w:t>
            </w:r>
            <w:r w:rsidRPr="00DF383E">
              <w:rPr>
                <w:rFonts w:ascii="Sakkal Majalla" w:hAnsi="Sakkal Majalla" w:cs="Sakkal Majalla"/>
                <w:sz w:val="28"/>
                <w:szCs w:val="28"/>
                <w:rtl/>
              </w:rPr>
              <w:t xml:space="preserve"> </w:t>
            </w:r>
            <w:r w:rsidRPr="00DF383E">
              <w:rPr>
                <w:rFonts w:ascii="Sakkal Majalla" w:hAnsi="Sakkal Majalla" w:cs="Sakkal Majalla" w:hint="cs"/>
                <w:sz w:val="28"/>
                <w:szCs w:val="28"/>
                <w:rtl/>
              </w:rPr>
              <w:t>الخدمات</w:t>
            </w:r>
          </w:p>
        </w:tc>
        <w:tc>
          <w:tcPr>
            <w:tcW w:w="1493" w:type="pct"/>
            <w:hideMark/>
          </w:tcPr>
          <w:p w14:paraId="0D90C1CB" w14:textId="41E13EEB" w:rsidR="00DF383E" w:rsidRPr="00DF383E" w:rsidRDefault="00DF383E" w:rsidP="00DF383E">
            <w:pPr>
              <w:spacing w:after="160" w:line="259" w:lineRule="auto"/>
              <w:rPr>
                <w:rFonts w:ascii="Sakkal Majalla" w:hAnsi="Sakkal Majalla" w:cs="Sakkal Majalla"/>
                <w:sz w:val="28"/>
                <w:szCs w:val="28"/>
              </w:rPr>
            </w:pPr>
            <w:r w:rsidRPr="00DF383E">
              <w:rPr>
                <w:rFonts w:ascii="Sakkal Majalla" w:hAnsi="Sakkal Majalla" w:cs="Sakkal Majalla"/>
                <w:sz w:val="28"/>
                <w:szCs w:val="28"/>
                <w:rtl/>
              </w:rPr>
              <w:t>العتيبي</w:t>
            </w:r>
            <w:r w:rsidRPr="00DF383E">
              <w:rPr>
                <w:rFonts w:ascii="Sakkal Majalla" w:hAnsi="Sakkal Majalla" w:cs="Sakkal Majalla"/>
                <w:sz w:val="28"/>
                <w:szCs w:val="28"/>
              </w:rPr>
              <w:t xml:space="preserve"> (2020)</w:t>
            </w:r>
          </w:p>
        </w:tc>
      </w:tr>
    </w:tbl>
    <w:p w14:paraId="34027D2E" w14:textId="77777777" w:rsidR="00422E40" w:rsidRPr="00D22171" w:rsidRDefault="00422E40" w:rsidP="00184050">
      <w:pPr>
        <w:rPr>
          <w:rFonts w:ascii="Sakkal Majalla" w:hAnsi="Sakkal Majalla" w:cs="Sakkal Majalla"/>
          <w:sz w:val="28"/>
          <w:szCs w:val="28"/>
          <w:u w:val="single"/>
          <w:rtl/>
        </w:rPr>
      </w:pPr>
    </w:p>
    <w:p w14:paraId="59FE31F2" w14:textId="77777777" w:rsidR="0075230D" w:rsidRPr="00ED6612" w:rsidRDefault="00A74F76" w:rsidP="0075230D">
      <w:pPr>
        <w:rPr>
          <w:rFonts w:ascii="Sakkal Majalla" w:hAnsi="Sakkal Majalla" w:cs="Sakkal Majalla"/>
          <w:color w:val="0070C0"/>
          <w:sz w:val="28"/>
          <w:szCs w:val="28"/>
        </w:rPr>
      </w:pPr>
      <w:r w:rsidRPr="00ED6612">
        <w:rPr>
          <w:rFonts w:ascii="Sakkal Majalla" w:hAnsi="Sakkal Majalla" w:cs="Sakkal Majalla" w:hint="cs"/>
          <w:color w:val="0070C0"/>
          <w:sz w:val="28"/>
          <w:szCs w:val="28"/>
          <w:rtl/>
        </w:rPr>
        <w:t>المنطلقات النظرية للدراسة:</w:t>
      </w:r>
    </w:p>
    <w:p w14:paraId="02E54538" w14:textId="23CCA8C3" w:rsidR="007C383F" w:rsidRPr="0075230D" w:rsidRDefault="007C383F" w:rsidP="0075230D">
      <w:pPr>
        <w:rPr>
          <w:rFonts w:ascii="Sakkal Majalla" w:hAnsi="Sakkal Majalla" w:cs="Sakkal Majalla"/>
          <w:sz w:val="28"/>
          <w:szCs w:val="28"/>
          <w:u w:val="single"/>
          <w:rtl/>
        </w:rPr>
      </w:pPr>
      <w:r>
        <w:rPr>
          <w:rFonts w:ascii="Sakkal Majalla" w:hAnsi="Sakkal Majalla" w:cs="Sakkal Majalla"/>
          <w:sz w:val="28"/>
          <w:szCs w:val="28"/>
          <w:rtl/>
        </w:rPr>
        <w:t xml:space="preserve">تستند هذه الدراسة إلى مجموعة من النظريات والمنطلقات الفكرية التي تشكل الإطار المفاهيمي لفهم وتحليل العلاقة بين الكفاءات القيادية ونجاح مشاريع التطوير العقاري. وفيما يلي عرض لأهم هذه المنطلقات </w:t>
      </w:r>
      <w:r w:rsidR="0075230D">
        <w:rPr>
          <w:rFonts w:ascii="Sakkal Majalla" w:hAnsi="Sakkal Majalla" w:cs="Sakkal Majalla"/>
          <w:sz w:val="28"/>
          <w:szCs w:val="28"/>
          <w:rtl/>
        </w:rPr>
        <w:t xml:space="preserve">النظرية </w:t>
      </w:r>
    </w:p>
    <w:p w14:paraId="0A384EBD" w14:textId="77777777" w:rsidR="0075230D" w:rsidRPr="0075230D" w:rsidRDefault="007C383F" w:rsidP="0075230D">
      <w:pPr>
        <w:pStyle w:val="ListParagraph"/>
        <w:numPr>
          <w:ilvl w:val="0"/>
          <w:numId w:val="11"/>
        </w:numPr>
        <w:rPr>
          <w:rFonts w:ascii="Sakkal Majalla" w:hAnsi="Sakkal Majalla" w:cs="Sakkal Majalla"/>
          <w:b/>
          <w:bCs/>
          <w:sz w:val="28"/>
          <w:szCs w:val="28"/>
        </w:rPr>
      </w:pPr>
      <w:r w:rsidRPr="0075230D">
        <w:rPr>
          <w:rFonts w:ascii="Sakkal Majalla" w:hAnsi="Sakkal Majalla" w:cs="Sakkal Majalla"/>
          <w:b/>
          <w:bCs/>
          <w:sz w:val="28"/>
          <w:szCs w:val="28"/>
          <w:rtl/>
        </w:rPr>
        <w:t>نظرية الكفاءات القيادية (</w:t>
      </w:r>
      <w:r w:rsidRPr="0075230D">
        <w:rPr>
          <w:rFonts w:ascii="Sakkal Majalla" w:hAnsi="Sakkal Majalla" w:cs="Sakkal Majalla"/>
          <w:b/>
          <w:bCs/>
          <w:sz w:val="28"/>
          <w:szCs w:val="28"/>
        </w:rPr>
        <w:t>Leadership Competency Theory</w:t>
      </w:r>
      <w:r w:rsidRPr="0075230D">
        <w:rPr>
          <w:rFonts w:ascii="Sakkal Majalla" w:hAnsi="Sakkal Majalla" w:cs="Sakkal Majalla"/>
          <w:b/>
          <w:bCs/>
          <w:sz w:val="28"/>
          <w:szCs w:val="28"/>
          <w:rtl/>
        </w:rPr>
        <w:t>)</w:t>
      </w:r>
    </w:p>
    <w:p w14:paraId="070F7339" w14:textId="77777777" w:rsidR="00DB7565" w:rsidRDefault="007C383F" w:rsidP="00DB7565">
      <w:pPr>
        <w:pStyle w:val="ListParagraph"/>
        <w:ind w:left="517"/>
        <w:rPr>
          <w:rFonts w:ascii="Sakkal Majalla" w:hAnsi="Sakkal Majalla" w:cs="Sakkal Majalla"/>
          <w:sz w:val="28"/>
          <w:szCs w:val="28"/>
        </w:rPr>
      </w:pPr>
      <w:r w:rsidRPr="0075230D">
        <w:rPr>
          <w:rFonts w:ascii="Sakkal Majalla" w:hAnsi="Sakkal Majalla" w:cs="Sakkal Majalla"/>
          <w:sz w:val="28"/>
          <w:szCs w:val="28"/>
          <w:rtl/>
        </w:rPr>
        <w:t xml:space="preserve">تعد نظرية الكفاءات القيادية من أبرز النظريات التي تفسر العلاقة بين خصائص القائد وفعالية القيادة. وقد طور </w:t>
      </w:r>
      <w:proofErr w:type="spellStart"/>
      <w:r w:rsidRPr="0075230D">
        <w:rPr>
          <w:rFonts w:ascii="Sakkal Majalla" w:hAnsi="Sakkal Majalla" w:cs="Sakkal Majalla"/>
          <w:sz w:val="28"/>
          <w:szCs w:val="28"/>
          <w:rtl/>
        </w:rPr>
        <w:t>بويتزيس</w:t>
      </w:r>
      <w:proofErr w:type="spellEnd"/>
      <w:r w:rsidRPr="0075230D">
        <w:rPr>
          <w:rFonts w:ascii="Sakkal Majalla" w:hAnsi="Sakkal Majalla" w:cs="Sakkal Majalla"/>
          <w:sz w:val="28"/>
          <w:szCs w:val="28"/>
          <w:rtl/>
        </w:rPr>
        <w:t xml:space="preserve"> (</w:t>
      </w:r>
      <w:r w:rsidRPr="0075230D">
        <w:rPr>
          <w:rFonts w:ascii="Sakkal Majalla" w:hAnsi="Sakkal Majalla" w:cs="Sakkal Majalla"/>
          <w:sz w:val="28"/>
          <w:szCs w:val="28"/>
        </w:rPr>
        <w:t>Boyatzis, 2008</w:t>
      </w:r>
      <w:r w:rsidRPr="0075230D">
        <w:rPr>
          <w:rFonts w:ascii="Sakkal Majalla" w:hAnsi="Sakkal Majalla" w:cs="Sakkal Majalla"/>
          <w:sz w:val="28"/>
          <w:szCs w:val="28"/>
          <w:rtl/>
        </w:rPr>
        <w:t>) إطاراً مفاهيمياً للكفاءات القيادية يقوم على ثلاثة أبعاد رئيسية: الكفاءات المعرفية (</w:t>
      </w:r>
      <w:r w:rsidRPr="0075230D">
        <w:rPr>
          <w:rFonts w:ascii="Sakkal Majalla" w:hAnsi="Sakkal Majalla" w:cs="Sakkal Majalla"/>
          <w:sz w:val="28"/>
          <w:szCs w:val="28"/>
        </w:rPr>
        <w:t>Cognitive Competencies</w:t>
      </w:r>
      <w:r w:rsidRPr="0075230D">
        <w:rPr>
          <w:rFonts w:ascii="Sakkal Majalla" w:hAnsi="Sakkal Majalla" w:cs="Sakkal Majalla"/>
          <w:sz w:val="28"/>
          <w:szCs w:val="28"/>
          <w:rtl/>
        </w:rPr>
        <w:t>)، والكفاءات المهارية (</w:t>
      </w:r>
      <w:r w:rsidRPr="0075230D">
        <w:rPr>
          <w:rFonts w:ascii="Sakkal Majalla" w:hAnsi="Sakkal Majalla" w:cs="Sakkal Majalla"/>
          <w:sz w:val="28"/>
          <w:szCs w:val="28"/>
        </w:rPr>
        <w:t>Skill-based Competencies</w:t>
      </w:r>
      <w:r w:rsidRPr="0075230D">
        <w:rPr>
          <w:rFonts w:ascii="Sakkal Majalla" w:hAnsi="Sakkal Majalla" w:cs="Sakkal Majalla"/>
          <w:sz w:val="28"/>
          <w:szCs w:val="28"/>
          <w:rtl/>
        </w:rPr>
        <w:t>)، والكفاءات السلوكية (</w:t>
      </w:r>
      <w:r w:rsidRPr="0075230D">
        <w:rPr>
          <w:rFonts w:ascii="Sakkal Majalla" w:hAnsi="Sakkal Majalla" w:cs="Sakkal Majalla"/>
          <w:sz w:val="28"/>
          <w:szCs w:val="28"/>
        </w:rPr>
        <w:t>Behavioral Competencies</w:t>
      </w:r>
      <w:r w:rsidRPr="0075230D">
        <w:rPr>
          <w:rFonts w:ascii="Sakkal Majalla" w:hAnsi="Sakkal Majalla" w:cs="Sakkal Majalla"/>
          <w:sz w:val="28"/>
          <w:szCs w:val="28"/>
          <w:rtl/>
        </w:rPr>
        <w:t>)</w:t>
      </w:r>
      <w:r w:rsidR="00DB7565">
        <w:rPr>
          <w:rFonts w:ascii="Sakkal Majalla" w:hAnsi="Sakkal Majalla" w:cs="Sakkal Majalla"/>
          <w:sz w:val="28"/>
          <w:szCs w:val="28"/>
          <w:rtl/>
        </w:rPr>
        <w:t xml:space="preserve"> ، </w:t>
      </w:r>
      <w:r w:rsidRPr="0075230D">
        <w:rPr>
          <w:rFonts w:ascii="Sakkal Majalla" w:hAnsi="Sakkal Majalla" w:cs="Sakkal Majalla"/>
          <w:sz w:val="28"/>
          <w:szCs w:val="28"/>
          <w:rtl/>
        </w:rPr>
        <w:t xml:space="preserve">ويرى </w:t>
      </w:r>
      <w:proofErr w:type="spellStart"/>
      <w:r w:rsidRPr="0075230D">
        <w:rPr>
          <w:rFonts w:ascii="Sakkal Majalla" w:hAnsi="Sakkal Majalla" w:cs="Sakkal Majalla"/>
          <w:sz w:val="28"/>
          <w:szCs w:val="28"/>
          <w:rtl/>
        </w:rPr>
        <w:t>بويتزيس</w:t>
      </w:r>
      <w:proofErr w:type="spellEnd"/>
      <w:r w:rsidRPr="0075230D">
        <w:rPr>
          <w:rFonts w:ascii="Sakkal Majalla" w:hAnsi="Sakkal Majalla" w:cs="Sakkal Majalla"/>
          <w:sz w:val="28"/>
          <w:szCs w:val="28"/>
          <w:rtl/>
        </w:rPr>
        <w:t xml:space="preserve"> أن القيادة الفعالة تتطلب توازناً بين هذه الأبعاد الثلاثة، وأن القادة الأكثر نجاحاً هم الذين يتمتعون بمستويات عالية من الكفاءات في المجالات الثلاثة </w:t>
      </w:r>
      <w:r w:rsidRPr="0075230D">
        <w:rPr>
          <w:rFonts w:ascii="Sakkal Majalla" w:hAnsi="Sakkal Majalla" w:cs="Sakkal Majalla"/>
          <w:sz w:val="28"/>
          <w:szCs w:val="28"/>
          <w:rtl/>
        </w:rPr>
        <w:lastRenderedPageBreak/>
        <w:t>(</w:t>
      </w:r>
      <w:r w:rsidRPr="0075230D">
        <w:rPr>
          <w:rFonts w:ascii="Sakkal Majalla" w:hAnsi="Sakkal Majalla" w:cs="Sakkal Majalla"/>
          <w:sz w:val="28"/>
          <w:szCs w:val="28"/>
        </w:rPr>
        <w:t>Boyatzis, 2008</w:t>
      </w:r>
      <w:r w:rsidRPr="0075230D">
        <w:rPr>
          <w:rFonts w:ascii="Sakkal Majalla" w:hAnsi="Sakkal Majalla" w:cs="Sakkal Majalla"/>
          <w:sz w:val="28"/>
          <w:szCs w:val="28"/>
          <w:rtl/>
        </w:rPr>
        <w:t>)</w:t>
      </w:r>
      <w:r w:rsidR="00DB7565">
        <w:rPr>
          <w:rFonts w:ascii="Sakkal Majalla" w:hAnsi="Sakkal Majalla" w:cs="Sakkal Majalla"/>
          <w:sz w:val="28"/>
          <w:szCs w:val="28"/>
          <w:rtl/>
        </w:rPr>
        <w:t xml:space="preserve"> ، </w:t>
      </w:r>
      <w:r>
        <w:rPr>
          <w:rFonts w:ascii="Sakkal Majalla" w:hAnsi="Sakkal Majalla" w:cs="Sakkal Majalla"/>
          <w:sz w:val="28"/>
          <w:szCs w:val="28"/>
          <w:rtl/>
        </w:rPr>
        <w:t>وقد أكد سبنسر وسبنسر (</w:t>
      </w:r>
      <w:r>
        <w:rPr>
          <w:rFonts w:ascii="Sakkal Majalla" w:hAnsi="Sakkal Majalla" w:cs="Sakkal Majalla"/>
          <w:sz w:val="28"/>
          <w:szCs w:val="28"/>
        </w:rPr>
        <w:t>Spencer &amp; Spencer, 2018</w:t>
      </w:r>
      <w:r>
        <w:rPr>
          <w:rFonts w:ascii="Sakkal Majalla" w:hAnsi="Sakkal Majalla" w:cs="Sakkal Majalla"/>
          <w:sz w:val="28"/>
          <w:szCs w:val="28"/>
          <w:rtl/>
        </w:rPr>
        <w:t>) على أن الكفاءات القيادية هي "الخصائص الكامنة لدى الفرد والتي ترتبط سببياً بالأداء الفعال والمتميز في العمل</w:t>
      </w:r>
      <w:r w:rsidR="00DB7565">
        <w:rPr>
          <w:rFonts w:ascii="Sakkal Majalla" w:hAnsi="Sakkal Majalla" w:cs="Sakkal Majalla"/>
          <w:sz w:val="28"/>
          <w:szCs w:val="28"/>
          <w:rtl/>
        </w:rPr>
        <w:t xml:space="preserve"> " ،</w:t>
      </w:r>
      <w:r>
        <w:rPr>
          <w:rFonts w:ascii="Sakkal Majalla" w:hAnsi="Sakkal Majalla" w:cs="Sakkal Majalla"/>
          <w:sz w:val="28"/>
          <w:szCs w:val="28"/>
          <w:rtl/>
        </w:rPr>
        <w:t xml:space="preserve"> وتشمل هذه الخصائص الدوافع والسمات الشخصية والمهارات والمعارف والسلوكيات التي تميز القادة الناجحين عن غيرهم (</w:t>
      </w:r>
      <w:r>
        <w:rPr>
          <w:rFonts w:ascii="Sakkal Majalla" w:hAnsi="Sakkal Majalla" w:cs="Sakkal Majalla"/>
          <w:sz w:val="28"/>
          <w:szCs w:val="28"/>
        </w:rPr>
        <w:t>Spencer &amp; Spencer, 2018</w:t>
      </w:r>
      <w:r>
        <w:rPr>
          <w:rFonts w:ascii="Sakkal Majalla" w:hAnsi="Sakkal Majalla" w:cs="Sakkal Majalla"/>
          <w:sz w:val="28"/>
          <w:szCs w:val="28"/>
          <w:rtl/>
        </w:rPr>
        <w:t>)</w:t>
      </w:r>
      <w:r w:rsidR="00DB7565">
        <w:rPr>
          <w:rFonts w:ascii="Sakkal Majalla" w:hAnsi="Sakkal Majalla" w:cs="Sakkal Majalla"/>
          <w:sz w:val="28"/>
          <w:szCs w:val="28"/>
          <w:rtl/>
        </w:rPr>
        <w:t xml:space="preserve"> </w:t>
      </w:r>
      <w:r w:rsidR="00DB7565">
        <w:rPr>
          <w:rFonts w:ascii="Sakkal Majalla" w:hAnsi="Sakkal Majalla" w:cs="Sakkal Majalla"/>
          <w:sz w:val="28"/>
          <w:szCs w:val="28"/>
        </w:rPr>
        <w:t xml:space="preserve"> </w:t>
      </w:r>
      <w:r>
        <w:rPr>
          <w:rFonts w:ascii="Sakkal Majalla" w:hAnsi="Sakkal Majalla" w:cs="Sakkal Majalla"/>
          <w:sz w:val="28"/>
          <w:szCs w:val="28"/>
          <w:rtl/>
        </w:rPr>
        <w:t>وفي سياق التطوير العقاري، أشار داي وآخرون (</w:t>
      </w:r>
      <w:r>
        <w:rPr>
          <w:rFonts w:ascii="Sakkal Majalla" w:hAnsi="Sakkal Majalla" w:cs="Sakkal Majalla"/>
          <w:sz w:val="28"/>
          <w:szCs w:val="28"/>
        </w:rPr>
        <w:t>Dai et al</w:t>
      </w:r>
      <w:r w:rsidR="00DB7565">
        <w:rPr>
          <w:rFonts w:ascii="Sakkal Majalla" w:hAnsi="Sakkal Majalla" w:cs="Sakkal Majalla"/>
          <w:sz w:val="28"/>
          <w:szCs w:val="28"/>
        </w:rPr>
        <w:t>,</w:t>
      </w:r>
      <w:r>
        <w:rPr>
          <w:rFonts w:ascii="Sakkal Majalla" w:hAnsi="Sakkal Majalla" w:cs="Sakkal Majalla"/>
          <w:sz w:val="28"/>
          <w:szCs w:val="28"/>
        </w:rPr>
        <w:t xml:space="preserve"> 2022</w:t>
      </w:r>
      <w:r>
        <w:rPr>
          <w:rFonts w:ascii="Sakkal Majalla" w:hAnsi="Sakkal Majalla" w:cs="Sakkal Majalla"/>
          <w:sz w:val="28"/>
          <w:szCs w:val="28"/>
          <w:rtl/>
        </w:rPr>
        <w:t>) إلى أن الكفاءات القيادية تلعب دوراً محورياً في نجاح المشاريع العقارية، وأن القادة الذين يتمتعون بكفاءات عالية في مجالات التخطيط الاستراتيجي وإدارة الموارد والتواصل الفعال يحققون نتائج أفضل في مشاريعهم (</w:t>
      </w:r>
      <w:r>
        <w:rPr>
          <w:rFonts w:ascii="Sakkal Majalla" w:hAnsi="Sakkal Majalla" w:cs="Sakkal Majalla"/>
          <w:sz w:val="28"/>
          <w:szCs w:val="28"/>
        </w:rPr>
        <w:t>Dai et al</w:t>
      </w:r>
      <w:r w:rsidR="00DB7565">
        <w:rPr>
          <w:rFonts w:ascii="Sakkal Majalla" w:hAnsi="Sakkal Majalla" w:cs="Sakkal Majalla"/>
          <w:sz w:val="28"/>
          <w:szCs w:val="28"/>
        </w:rPr>
        <w:t xml:space="preserve"> ,</w:t>
      </w:r>
      <w:r>
        <w:rPr>
          <w:rFonts w:ascii="Sakkal Majalla" w:hAnsi="Sakkal Majalla" w:cs="Sakkal Majalla"/>
          <w:sz w:val="28"/>
          <w:szCs w:val="28"/>
        </w:rPr>
        <w:t xml:space="preserve"> 2022</w:t>
      </w:r>
      <w:r>
        <w:rPr>
          <w:rFonts w:ascii="Sakkal Majalla" w:hAnsi="Sakkal Majalla" w:cs="Sakkal Majalla"/>
          <w:sz w:val="28"/>
          <w:szCs w:val="28"/>
          <w:rtl/>
        </w:rPr>
        <w:t>)</w:t>
      </w:r>
      <w:r w:rsidR="00DB7565">
        <w:rPr>
          <w:rFonts w:ascii="Sakkal Majalla" w:hAnsi="Sakkal Majalla" w:cs="Sakkal Majalla"/>
          <w:sz w:val="28"/>
          <w:szCs w:val="28"/>
          <w:rtl/>
        </w:rPr>
        <w:t xml:space="preserve"> </w:t>
      </w:r>
    </w:p>
    <w:p w14:paraId="410096A6" w14:textId="77777777" w:rsidR="00C42944" w:rsidRDefault="00C42944" w:rsidP="00DB7565">
      <w:pPr>
        <w:pStyle w:val="ListParagraph"/>
        <w:ind w:left="517"/>
        <w:rPr>
          <w:rFonts w:ascii="Sakkal Majalla" w:hAnsi="Sakkal Majalla" w:cs="Sakkal Majalla"/>
          <w:sz w:val="28"/>
          <w:szCs w:val="28"/>
        </w:rPr>
      </w:pPr>
    </w:p>
    <w:p w14:paraId="3935D56C" w14:textId="77777777" w:rsidR="00C42944" w:rsidRDefault="007C383F" w:rsidP="00C42944">
      <w:pPr>
        <w:pStyle w:val="ListParagraph"/>
        <w:numPr>
          <w:ilvl w:val="0"/>
          <w:numId w:val="11"/>
        </w:numPr>
        <w:rPr>
          <w:rFonts w:ascii="Sakkal Majalla" w:hAnsi="Sakkal Majalla" w:cs="Sakkal Majalla"/>
          <w:b/>
          <w:bCs/>
          <w:sz w:val="28"/>
          <w:szCs w:val="28"/>
        </w:rPr>
      </w:pPr>
      <w:r w:rsidRPr="00C42944">
        <w:rPr>
          <w:rFonts w:ascii="Sakkal Majalla" w:hAnsi="Sakkal Majalla" w:cs="Sakkal Majalla"/>
          <w:b/>
          <w:bCs/>
          <w:sz w:val="28"/>
          <w:szCs w:val="28"/>
          <w:rtl/>
        </w:rPr>
        <w:t>نظرية القيادة التحويلية (</w:t>
      </w:r>
      <w:r w:rsidRPr="00C42944">
        <w:rPr>
          <w:rFonts w:ascii="Sakkal Majalla" w:hAnsi="Sakkal Majalla" w:cs="Sakkal Majalla"/>
          <w:b/>
          <w:bCs/>
          <w:sz w:val="28"/>
          <w:szCs w:val="28"/>
        </w:rPr>
        <w:t>Transformational Leadership Theory</w:t>
      </w:r>
      <w:r w:rsidRPr="00C42944">
        <w:rPr>
          <w:rFonts w:ascii="Sakkal Majalla" w:hAnsi="Sakkal Majalla" w:cs="Sakkal Majalla"/>
          <w:b/>
          <w:bCs/>
          <w:sz w:val="28"/>
          <w:szCs w:val="28"/>
          <w:rtl/>
        </w:rPr>
        <w:t>)</w:t>
      </w:r>
    </w:p>
    <w:p w14:paraId="30E82880" w14:textId="77777777" w:rsidR="00C42944" w:rsidRDefault="007C383F" w:rsidP="00C42944">
      <w:pPr>
        <w:pStyle w:val="ListParagraph"/>
        <w:ind w:left="517"/>
        <w:rPr>
          <w:rFonts w:ascii="Sakkal Majalla" w:hAnsi="Sakkal Majalla" w:cs="Sakkal Majalla"/>
          <w:sz w:val="28"/>
          <w:szCs w:val="28"/>
        </w:rPr>
      </w:pPr>
      <w:r w:rsidRPr="00C42944">
        <w:rPr>
          <w:rFonts w:ascii="Sakkal Majalla" w:hAnsi="Sakkal Majalla" w:cs="Sakkal Majalla"/>
          <w:sz w:val="28"/>
          <w:szCs w:val="28"/>
          <w:rtl/>
        </w:rPr>
        <w:t>طور باس (</w:t>
      </w:r>
      <w:r w:rsidRPr="00C42944">
        <w:rPr>
          <w:rFonts w:ascii="Sakkal Majalla" w:hAnsi="Sakkal Majalla" w:cs="Sakkal Majalla"/>
          <w:sz w:val="28"/>
          <w:szCs w:val="28"/>
        </w:rPr>
        <w:t>Bass, 1985</w:t>
      </w:r>
      <w:r w:rsidRPr="00C42944">
        <w:rPr>
          <w:rFonts w:ascii="Sakkal Majalla" w:hAnsi="Sakkal Majalla" w:cs="Sakkal Majalla"/>
          <w:sz w:val="28"/>
          <w:szCs w:val="28"/>
          <w:rtl/>
        </w:rPr>
        <w:t xml:space="preserve">) نظرية القيادة التحويلية التي تركز على قدرة القائد على إلهام التابعين وتحفيزهم لتجاوز مصالحهم الشخصية من أجل مصلحة </w:t>
      </w:r>
      <w:proofErr w:type="gramStart"/>
      <w:r w:rsidRPr="00C42944">
        <w:rPr>
          <w:rFonts w:ascii="Sakkal Majalla" w:hAnsi="Sakkal Majalla" w:cs="Sakkal Majalla"/>
          <w:sz w:val="28"/>
          <w:szCs w:val="28"/>
          <w:rtl/>
        </w:rPr>
        <w:t>المنظمة</w:t>
      </w:r>
      <w:r w:rsidR="00C42944">
        <w:rPr>
          <w:rFonts w:ascii="Sakkal Majalla" w:hAnsi="Sakkal Majalla" w:cs="Sakkal Majalla"/>
          <w:sz w:val="28"/>
          <w:szCs w:val="28"/>
          <w:rtl/>
        </w:rPr>
        <w:t xml:space="preserve"> ،</w:t>
      </w:r>
      <w:proofErr w:type="gramEnd"/>
      <w:r w:rsidR="00C42944">
        <w:rPr>
          <w:rFonts w:ascii="Sakkal Majalla" w:hAnsi="Sakkal Majalla" w:cs="Sakkal Majalla"/>
          <w:sz w:val="28"/>
          <w:szCs w:val="28"/>
          <w:rtl/>
        </w:rPr>
        <w:t xml:space="preserve"> </w:t>
      </w:r>
      <w:r w:rsidRPr="00C42944">
        <w:rPr>
          <w:rFonts w:ascii="Sakkal Majalla" w:hAnsi="Sakkal Majalla" w:cs="Sakkal Majalla"/>
          <w:sz w:val="28"/>
          <w:szCs w:val="28"/>
          <w:rtl/>
        </w:rPr>
        <w:t xml:space="preserve"> وتقوم هذه النظرية على أربعة أبعاد رئيسية: التأثير المثالي (</w:t>
      </w:r>
      <w:r w:rsidRPr="00C42944">
        <w:rPr>
          <w:rFonts w:ascii="Sakkal Majalla" w:hAnsi="Sakkal Majalla" w:cs="Sakkal Majalla"/>
          <w:sz w:val="28"/>
          <w:szCs w:val="28"/>
        </w:rPr>
        <w:t>Idealized Influence</w:t>
      </w:r>
      <w:r w:rsidRPr="00C42944">
        <w:rPr>
          <w:rFonts w:ascii="Sakkal Majalla" w:hAnsi="Sakkal Majalla" w:cs="Sakkal Majalla"/>
          <w:sz w:val="28"/>
          <w:szCs w:val="28"/>
          <w:rtl/>
        </w:rPr>
        <w:t xml:space="preserve">)، والتحفيز </w:t>
      </w:r>
      <w:proofErr w:type="spellStart"/>
      <w:r w:rsidRPr="00C42944">
        <w:rPr>
          <w:rFonts w:ascii="Sakkal Majalla" w:hAnsi="Sakkal Majalla" w:cs="Sakkal Majalla"/>
          <w:sz w:val="28"/>
          <w:szCs w:val="28"/>
          <w:rtl/>
        </w:rPr>
        <w:t>الإلهامي</w:t>
      </w:r>
      <w:proofErr w:type="spellEnd"/>
      <w:r w:rsidRPr="00C42944">
        <w:rPr>
          <w:rFonts w:ascii="Sakkal Majalla" w:hAnsi="Sakkal Majalla" w:cs="Sakkal Majalla"/>
          <w:sz w:val="28"/>
          <w:szCs w:val="28"/>
          <w:rtl/>
        </w:rPr>
        <w:t xml:space="preserve"> (</w:t>
      </w:r>
      <w:r w:rsidRPr="00C42944">
        <w:rPr>
          <w:rFonts w:ascii="Sakkal Majalla" w:hAnsi="Sakkal Majalla" w:cs="Sakkal Majalla"/>
          <w:sz w:val="28"/>
          <w:szCs w:val="28"/>
        </w:rPr>
        <w:t>Inspirational Motivation</w:t>
      </w:r>
      <w:r w:rsidRPr="00C42944">
        <w:rPr>
          <w:rFonts w:ascii="Sakkal Majalla" w:hAnsi="Sakkal Majalla" w:cs="Sakkal Majalla"/>
          <w:sz w:val="28"/>
          <w:szCs w:val="28"/>
          <w:rtl/>
        </w:rPr>
        <w:t>)، والاستثارة الفكرية (</w:t>
      </w:r>
      <w:r w:rsidRPr="00C42944">
        <w:rPr>
          <w:rFonts w:ascii="Sakkal Majalla" w:hAnsi="Sakkal Majalla" w:cs="Sakkal Majalla"/>
          <w:sz w:val="28"/>
          <w:szCs w:val="28"/>
        </w:rPr>
        <w:t>Intellectual Stimulation</w:t>
      </w:r>
      <w:r w:rsidRPr="00C42944">
        <w:rPr>
          <w:rFonts w:ascii="Sakkal Majalla" w:hAnsi="Sakkal Majalla" w:cs="Sakkal Majalla"/>
          <w:sz w:val="28"/>
          <w:szCs w:val="28"/>
          <w:rtl/>
        </w:rPr>
        <w:t>)، والاعتبار الفردي (</w:t>
      </w:r>
      <w:r w:rsidRPr="00C42944">
        <w:rPr>
          <w:rFonts w:ascii="Sakkal Majalla" w:hAnsi="Sakkal Majalla" w:cs="Sakkal Majalla"/>
          <w:sz w:val="28"/>
          <w:szCs w:val="28"/>
        </w:rPr>
        <w:t>Individualized Consideration) (Bass &amp; Riggio, 2016</w:t>
      </w:r>
      <w:r w:rsidR="00C42944">
        <w:rPr>
          <w:rFonts w:ascii="Sakkal Majalla" w:hAnsi="Sakkal Majalla" w:cs="Sakkal Majalla"/>
          <w:sz w:val="28"/>
          <w:szCs w:val="28"/>
        </w:rPr>
        <w:t xml:space="preserve"> </w:t>
      </w:r>
    </w:p>
    <w:p w14:paraId="6FE0B0A6" w14:textId="77777777" w:rsidR="00C42944" w:rsidRDefault="007C383F" w:rsidP="00C42944">
      <w:pPr>
        <w:pStyle w:val="ListParagraph"/>
        <w:ind w:left="517"/>
        <w:rPr>
          <w:rFonts w:ascii="Sakkal Majalla" w:hAnsi="Sakkal Majalla" w:cs="Sakkal Majalla"/>
          <w:sz w:val="28"/>
          <w:szCs w:val="28"/>
        </w:rPr>
      </w:pPr>
      <w:r>
        <w:rPr>
          <w:rFonts w:ascii="Sakkal Majalla" w:hAnsi="Sakkal Majalla" w:cs="Sakkal Majalla"/>
          <w:sz w:val="28"/>
          <w:szCs w:val="28"/>
          <w:rtl/>
        </w:rPr>
        <w:t>وقد أشارت الدراسات إلى أن القيادة التحويلية تعد من أكثر أنماط القيادة فعالية في سياق المشاريع المعقدة مثل مشاريع التطوير العقاري، حيث تسهم في تعزيز الالتزام التنظيمي والإبداع والابتكار لدى فرق العمل (</w:t>
      </w:r>
      <w:r>
        <w:rPr>
          <w:rFonts w:ascii="Sakkal Majalla" w:hAnsi="Sakkal Majalla" w:cs="Sakkal Majalla"/>
          <w:sz w:val="28"/>
          <w:szCs w:val="28"/>
        </w:rPr>
        <w:t>Avolio &amp; Bass, 2020</w:t>
      </w:r>
      <w:r>
        <w:rPr>
          <w:rFonts w:ascii="Sakkal Majalla" w:hAnsi="Sakkal Majalla" w:cs="Sakkal Majalla"/>
          <w:sz w:val="28"/>
          <w:szCs w:val="28"/>
          <w:rtl/>
        </w:rPr>
        <w:t>)</w:t>
      </w:r>
      <w:r w:rsidR="00C42944">
        <w:rPr>
          <w:rFonts w:ascii="Sakkal Majalla" w:hAnsi="Sakkal Majalla" w:cs="Sakkal Majalla"/>
          <w:sz w:val="28"/>
          <w:szCs w:val="28"/>
          <w:rtl/>
        </w:rPr>
        <w:t xml:space="preserve"> </w:t>
      </w:r>
    </w:p>
    <w:p w14:paraId="40965CF4" w14:textId="7F0C5702" w:rsidR="00300A3E" w:rsidRDefault="007C383F" w:rsidP="00DF383E">
      <w:pPr>
        <w:pStyle w:val="ListParagraph"/>
        <w:ind w:left="517"/>
        <w:rPr>
          <w:rFonts w:ascii="Sakkal Majalla" w:hAnsi="Sakkal Majalla" w:cs="Sakkal Majalla"/>
          <w:sz w:val="28"/>
          <w:szCs w:val="28"/>
          <w:rtl/>
        </w:rPr>
      </w:pPr>
      <w:r>
        <w:rPr>
          <w:rFonts w:ascii="Sakkal Majalla" w:hAnsi="Sakkal Majalla" w:cs="Sakkal Majalla"/>
          <w:sz w:val="28"/>
          <w:szCs w:val="28"/>
          <w:rtl/>
        </w:rPr>
        <w:t xml:space="preserve">وفي هذا السياق، أكد </w:t>
      </w:r>
      <w:proofErr w:type="spellStart"/>
      <w:r>
        <w:rPr>
          <w:rFonts w:ascii="Sakkal Majalla" w:hAnsi="Sakkal Majalla" w:cs="Sakkal Majalla"/>
          <w:sz w:val="28"/>
          <w:szCs w:val="28"/>
          <w:rtl/>
        </w:rPr>
        <w:t>كيتنج</w:t>
      </w:r>
      <w:proofErr w:type="spellEnd"/>
      <w:r>
        <w:rPr>
          <w:rFonts w:ascii="Sakkal Majalla" w:hAnsi="Sakkal Majalla" w:cs="Sakkal Majalla"/>
          <w:sz w:val="28"/>
          <w:szCs w:val="28"/>
          <w:rtl/>
        </w:rPr>
        <w:t xml:space="preserve"> وآخرون (</w:t>
      </w:r>
      <w:r>
        <w:rPr>
          <w:rFonts w:ascii="Sakkal Majalla" w:hAnsi="Sakkal Majalla" w:cs="Sakkal Majalla"/>
          <w:sz w:val="28"/>
          <w:szCs w:val="28"/>
        </w:rPr>
        <w:t>Keating et al</w:t>
      </w:r>
      <w:r w:rsidR="00C42944">
        <w:rPr>
          <w:rFonts w:ascii="Sakkal Majalla" w:hAnsi="Sakkal Majalla" w:cs="Sakkal Majalla"/>
          <w:sz w:val="28"/>
          <w:szCs w:val="28"/>
        </w:rPr>
        <w:t xml:space="preserve"> ,</w:t>
      </w:r>
      <w:r>
        <w:rPr>
          <w:rFonts w:ascii="Sakkal Majalla" w:hAnsi="Sakkal Majalla" w:cs="Sakkal Majalla"/>
          <w:sz w:val="28"/>
          <w:szCs w:val="28"/>
        </w:rPr>
        <w:t xml:space="preserve"> 2023</w:t>
      </w:r>
      <w:r>
        <w:rPr>
          <w:rFonts w:ascii="Sakkal Majalla" w:hAnsi="Sakkal Majalla" w:cs="Sakkal Majalla"/>
          <w:sz w:val="28"/>
          <w:szCs w:val="28"/>
          <w:rtl/>
        </w:rPr>
        <w:t>) أن القادة التحويليين في قطاع التطوير العقاري يتميزون بقدرتهم على رؤية الفرص غير المستغلة، وتحفيز فرق العمل على تبني رؤية مشتركة، وتشجيع الابتكار في تصميم وتنفيذ المشاريع العقارية (</w:t>
      </w:r>
      <w:r>
        <w:rPr>
          <w:rFonts w:ascii="Sakkal Majalla" w:hAnsi="Sakkal Majalla" w:cs="Sakkal Majalla"/>
          <w:sz w:val="28"/>
          <w:szCs w:val="28"/>
        </w:rPr>
        <w:t>Keating et al</w:t>
      </w:r>
      <w:r w:rsidR="00C42944">
        <w:rPr>
          <w:rFonts w:ascii="Sakkal Majalla" w:hAnsi="Sakkal Majalla" w:cs="Sakkal Majalla"/>
          <w:sz w:val="28"/>
          <w:szCs w:val="28"/>
        </w:rPr>
        <w:t>,</w:t>
      </w:r>
      <w:r>
        <w:rPr>
          <w:rFonts w:ascii="Sakkal Majalla" w:hAnsi="Sakkal Majalla" w:cs="Sakkal Majalla"/>
          <w:sz w:val="28"/>
          <w:szCs w:val="28"/>
        </w:rPr>
        <w:t xml:space="preserve"> 2023</w:t>
      </w:r>
      <w:r>
        <w:rPr>
          <w:rFonts w:ascii="Sakkal Majalla" w:hAnsi="Sakkal Majalla" w:cs="Sakkal Majalla"/>
          <w:sz w:val="28"/>
          <w:szCs w:val="28"/>
          <w:rtl/>
        </w:rPr>
        <w:t>)</w:t>
      </w:r>
      <w:r w:rsidR="00C42944">
        <w:rPr>
          <w:rFonts w:ascii="Sakkal Majalla" w:hAnsi="Sakkal Majalla" w:cs="Sakkal Majalla"/>
          <w:sz w:val="28"/>
          <w:szCs w:val="28"/>
          <w:rtl/>
        </w:rPr>
        <w:t xml:space="preserve"> </w:t>
      </w:r>
    </w:p>
    <w:p w14:paraId="30466F9E" w14:textId="77777777" w:rsidR="00DF383E" w:rsidRPr="00DF383E" w:rsidRDefault="00DF383E" w:rsidP="00DF383E">
      <w:pPr>
        <w:pStyle w:val="ListParagraph"/>
        <w:ind w:left="517"/>
        <w:rPr>
          <w:rFonts w:ascii="Sakkal Majalla" w:hAnsi="Sakkal Majalla" w:cs="Sakkal Majalla"/>
          <w:sz w:val="28"/>
          <w:szCs w:val="28"/>
        </w:rPr>
      </w:pPr>
    </w:p>
    <w:p w14:paraId="7CBB20E1" w14:textId="77777777" w:rsidR="00300A3E" w:rsidRPr="00300A3E" w:rsidRDefault="007C383F" w:rsidP="00300A3E">
      <w:pPr>
        <w:pStyle w:val="ListParagraph"/>
        <w:numPr>
          <w:ilvl w:val="0"/>
          <w:numId w:val="11"/>
        </w:numPr>
        <w:rPr>
          <w:rFonts w:ascii="Sakkal Majalla" w:hAnsi="Sakkal Majalla" w:cs="Sakkal Majalla"/>
          <w:b/>
          <w:bCs/>
          <w:sz w:val="28"/>
          <w:szCs w:val="28"/>
        </w:rPr>
      </w:pPr>
      <w:r w:rsidRPr="00300A3E">
        <w:rPr>
          <w:rFonts w:ascii="Sakkal Majalla" w:hAnsi="Sakkal Majalla" w:cs="Sakkal Majalla"/>
          <w:sz w:val="28"/>
          <w:szCs w:val="28"/>
          <w:rtl/>
        </w:rPr>
        <w:t xml:space="preserve"> نموذج القيادة </w:t>
      </w:r>
      <w:proofErr w:type="spellStart"/>
      <w:r w:rsidRPr="00300A3E">
        <w:rPr>
          <w:rFonts w:ascii="Sakkal Majalla" w:hAnsi="Sakkal Majalla" w:cs="Sakkal Majalla"/>
          <w:sz w:val="28"/>
          <w:szCs w:val="28"/>
          <w:rtl/>
        </w:rPr>
        <w:t>الموقفية</w:t>
      </w:r>
      <w:proofErr w:type="spellEnd"/>
      <w:r w:rsidRPr="00300A3E">
        <w:rPr>
          <w:rFonts w:ascii="Sakkal Majalla" w:hAnsi="Sakkal Majalla" w:cs="Sakkal Majalla"/>
          <w:sz w:val="28"/>
          <w:szCs w:val="28"/>
          <w:rtl/>
        </w:rPr>
        <w:t xml:space="preserve"> (</w:t>
      </w:r>
      <w:r w:rsidRPr="00300A3E">
        <w:rPr>
          <w:rFonts w:ascii="Sakkal Majalla" w:hAnsi="Sakkal Majalla" w:cs="Sakkal Majalla"/>
          <w:sz w:val="28"/>
          <w:szCs w:val="28"/>
        </w:rPr>
        <w:t>Situational Leadership Model</w:t>
      </w:r>
      <w:r w:rsidRPr="00300A3E">
        <w:rPr>
          <w:rFonts w:ascii="Sakkal Majalla" w:hAnsi="Sakkal Majalla" w:cs="Sakkal Majalla"/>
          <w:sz w:val="28"/>
          <w:szCs w:val="28"/>
          <w:rtl/>
        </w:rPr>
        <w:t>)</w:t>
      </w:r>
    </w:p>
    <w:p w14:paraId="245EF4F7" w14:textId="576C8AF3" w:rsidR="00BC114C" w:rsidRDefault="007C383F" w:rsidP="00BC114C">
      <w:pPr>
        <w:pStyle w:val="ListParagraph"/>
        <w:ind w:left="517"/>
        <w:rPr>
          <w:rFonts w:ascii="Sakkal Majalla" w:hAnsi="Sakkal Majalla" w:cs="Sakkal Majalla"/>
          <w:sz w:val="28"/>
          <w:szCs w:val="28"/>
        </w:rPr>
      </w:pPr>
      <w:r w:rsidRPr="00300A3E">
        <w:rPr>
          <w:rFonts w:ascii="Sakkal Majalla" w:hAnsi="Sakkal Majalla" w:cs="Sakkal Majalla"/>
          <w:sz w:val="28"/>
          <w:szCs w:val="28"/>
          <w:rtl/>
        </w:rPr>
        <w:t xml:space="preserve">يعد نموذج القيادة </w:t>
      </w:r>
      <w:proofErr w:type="spellStart"/>
      <w:r w:rsidRPr="00300A3E">
        <w:rPr>
          <w:rFonts w:ascii="Sakkal Majalla" w:hAnsi="Sakkal Majalla" w:cs="Sakkal Majalla"/>
          <w:sz w:val="28"/>
          <w:szCs w:val="28"/>
          <w:rtl/>
        </w:rPr>
        <w:t>الموقفية</w:t>
      </w:r>
      <w:proofErr w:type="spellEnd"/>
      <w:r w:rsidRPr="00300A3E">
        <w:rPr>
          <w:rFonts w:ascii="Sakkal Majalla" w:hAnsi="Sakkal Majalla" w:cs="Sakkal Majalla"/>
          <w:sz w:val="28"/>
          <w:szCs w:val="28"/>
          <w:rtl/>
        </w:rPr>
        <w:t xml:space="preserve"> الذي طوره </w:t>
      </w:r>
      <w:proofErr w:type="spellStart"/>
      <w:r w:rsidRPr="00300A3E">
        <w:rPr>
          <w:rFonts w:ascii="Sakkal Majalla" w:hAnsi="Sakkal Majalla" w:cs="Sakkal Majalla"/>
          <w:sz w:val="28"/>
          <w:szCs w:val="28"/>
          <w:rtl/>
        </w:rPr>
        <w:t>هيرسي</w:t>
      </w:r>
      <w:proofErr w:type="spellEnd"/>
      <w:r w:rsidRPr="00300A3E">
        <w:rPr>
          <w:rFonts w:ascii="Sakkal Majalla" w:hAnsi="Sakkal Majalla" w:cs="Sakkal Majalla"/>
          <w:sz w:val="28"/>
          <w:szCs w:val="28"/>
          <w:rtl/>
        </w:rPr>
        <w:t xml:space="preserve"> وبلانشارد (</w:t>
      </w:r>
      <w:r w:rsidRPr="00300A3E">
        <w:rPr>
          <w:rFonts w:ascii="Sakkal Majalla" w:hAnsi="Sakkal Majalla" w:cs="Sakkal Majalla"/>
          <w:sz w:val="28"/>
          <w:szCs w:val="28"/>
        </w:rPr>
        <w:t>Hersey &amp; Blanchard, 1977</w:t>
      </w:r>
      <w:r w:rsidRPr="00300A3E">
        <w:rPr>
          <w:rFonts w:ascii="Sakkal Majalla" w:hAnsi="Sakkal Majalla" w:cs="Sakkal Majalla"/>
          <w:sz w:val="28"/>
          <w:szCs w:val="28"/>
          <w:rtl/>
        </w:rPr>
        <w:t xml:space="preserve">) من النماذج المهمة في فهم كيفية تكييف القائد لسلوكه وفقاً لمستوى نضج وكفاءة </w:t>
      </w:r>
      <w:r w:rsidR="00C634B9" w:rsidRPr="00300A3E">
        <w:rPr>
          <w:rFonts w:ascii="Sakkal Majalla" w:hAnsi="Sakkal Majalla" w:cs="Sakkal Majalla" w:hint="cs"/>
          <w:sz w:val="28"/>
          <w:szCs w:val="28"/>
          <w:rtl/>
        </w:rPr>
        <w:t>المرؤوسين</w:t>
      </w:r>
      <w:r w:rsidR="00C634B9">
        <w:rPr>
          <w:rFonts w:ascii="Sakkal Majalla" w:hAnsi="Sakkal Majalla" w:cs="Sakkal Majalla" w:hint="cs"/>
          <w:sz w:val="28"/>
          <w:szCs w:val="28"/>
          <w:rtl/>
        </w:rPr>
        <w:t>،</w:t>
      </w:r>
      <w:r w:rsidRPr="00300A3E">
        <w:rPr>
          <w:rFonts w:ascii="Sakkal Majalla" w:hAnsi="Sakkal Majalla" w:cs="Sakkal Majalla"/>
          <w:sz w:val="28"/>
          <w:szCs w:val="28"/>
          <w:rtl/>
        </w:rPr>
        <w:t xml:space="preserve"> ويقوم هذا النموذج على أن القيادة الفعالة تتطلب توازناً بين السلوك التوجيهي (</w:t>
      </w:r>
      <w:r w:rsidRPr="00300A3E">
        <w:rPr>
          <w:rFonts w:ascii="Sakkal Majalla" w:hAnsi="Sakkal Majalla" w:cs="Sakkal Majalla"/>
          <w:sz w:val="28"/>
          <w:szCs w:val="28"/>
        </w:rPr>
        <w:t>Directive Behavior</w:t>
      </w:r>
      <w:r w:rsidRPr="00300A3E">
        <w:rPr>
          <w:rFonts w:ascii="Sakkal Majalla" w:hAnsi="Sakkal Majalla" w:cs="Sakkal Majalla"/>
          <w:sz w:val="28"/>
          <w:szCs w:val="28"/>
          <w:rtl/>
        </w:rPr>
        <w:t>) والسلوك الداعم (</w:t>
      </w:r>
      <w:r w:rsidRPr="00300A3E">
        <w:rPr>
          <w:rFonts w:ascii="Sakkal Majalla" w:hAnsi="Sakkal Majalla" w:cs="Sakkal Majalla"/>
          <w:sz w:val="28"/>
          <w:szCs w:val="28"/>
        </w:rPr>
        <w:t>Supportive Behavior</w:t>
      </w:r>
      <w:r w:rsidRPr="00300A3E">
        <w:rPr>
          <w:rFonts w:ascii="Sakkal Majalla" w:hAnsi="Sakkal Majalla" w:cs="Sakkal Majalla"/>
          <w:sz w:val="28"/>
          <w:szCs w:val="28"/>
          <w:rtl/>
        </w:rPr>
        <w:t>) بما يتناسب مع مستوى استعداد المرؤوسين (</w:t>
      </w:r>
      <w:r w:rsidRPr="00300A3E">
        <w:rPr>
          <w:rFonts w:ascii="Sakkal Majalla" w:hAnsi="Sakkal Majalla" w:cs="Sakkal Majalla"/>
          <w:sz w:val="28"/>
          <w:szCs w:val="28"/>
        </w:rPr>
        <w:t xml:space="preserve">Hersey et </w:t>
      </w:r>
      <w:r w:rsidR="00BC114C">
        <w:rPr>
          <w:rFonts w:ascii="Sakkal Majalla" w:hAnsi="Sakkal Majalla" w:cs="Sakkal Majalla"/>
          <w:sz w:val="28"/>
          <w:szCs w:val="28"/>
        </w:rPr>
        <w:t>al,</w:t>
      </w:r>
      <w:r w:rsidRPr="00300A3E">
        <w:rPr>
          <w:rFonts w:ascii="Sakkal Majalla" w:hAnsi="Sakkal Majalla" w:cs="Sakkal Majalla"/>
          <w:sz w:val="28"/>
          <w:szCs w:val="28"/>
        </w:rPr>
        <w:t xml:space="preserve"> 2012</w:t>
      </w:r>
      <w:r w:rsidRPr="00300A3E">
        <w:rPr>
          <w:rFonts w:ascii="Sakkal Majalla" w:hAnsi="Sakkal Majalla" w:cs="Sakkal Majalla"/>
          <w:sz w:val="28"/>
          <w:szCs w:val="28"/>
          <w:rtl/>
        </w:rPr>
        <w:t>)</w:t>
      </w:r>
      <w:r w:rsidR="00300A3E">
        <w:rPr>
          <w:rFonts w:ascii="Sakkal Majalla" w:hAnsi="Sakkal Majalla" w:cs="Sakkal Majalla"/>
          <w:sz w:val="28"/>
          <w:szCs w:val="28"/>
          <w:rtl/>
        </w:rPr>
        <w:t xml:space="preserve"> </w:t>
      </w:r>
    </w:p>
    <w:p w14:paraId="308281B9" w14:textId="77777777" w:rsidR="00BC114C" w:rsidRDefault="007C383F" w:rsidP="00BC114C">
      <w:pPr>
        <w:pStyle w:val="ListParagraph"/>
        <w:ind w:left="517"/>
        <w:rPr>
          <w:rFonts w:ascii="Sakkal Majalla" w:hAnsi="Sakkal Majalla" w:cs="Sakkal Majalla"/>
          <w:sz w:val="28"/>
          <w:szCs w:val="28"/>
        </w:rPr>
      </w:pPr>
      <w:r>
        <w:rPr>
          <w:rFonts w:ascii="Sakkal Majalla" w:hAnsi="Sakkal Majalla" w:cs="Sakkal Majalla"/>
          <w:sz w:val="28"/>
          <w:szCs w:val="28"/>
          <w:rtl/>
        </w:rPr>
        <w:t xml:space="preserve">وفي سياق مشاريع التطوير العقاري، أشار ووكر </w:t>
      </w:r>
      <w:proofErr w:type="spellStart"/>
      <w:r>
        <w:rPr>
          <w:rFonts w:ascii="Sakkal Majalla" w:hAnsi="Sakkal Majalla" w:cs="Sakkal Majalla"/>
          <w:sz w:val="28"/>
          <w:szCs w:val="28"/>
          <w:rtl/>
        </w:rPr>
        <w:t>وسرينيفاسان</w:t>
      </w:r>
      <w:proofErr w:type="spellEnd"/>
      <w:r>
        <w:rPr>
          <w:rFonts w:ascii="Sakkal Majalla" w:hAnsi="Sakkal Majalla" w:cs="Sakkal Majalla"/>
          <w:sz w:val="28"/>
          <w:szCs w:val="28"/>
          <w:rtl/>
        </w:rPr>
        <w:t xml:space="preserve"> (</w:t>
      </w:r>
      <w:r>
        <w:rPr>
          <w:rFonts w:ascii="Sakkal Majalla" w:hAnsi="Sakkal Majalla" w:cs="Sakkal Majalla"/>
          <w:sz w:val="28"/>
          <w:szCs w:val="28"/>
        </w:rPr>
        <w:t>Walker &amp; Srinivasan, 2019</w:t>
      </w:r>
      <w:r>
        <w:rPr>
          <w:rFonts w:ascii="Sakkal Majalla" w:hAnsi="Sakkal Majalla" w:cs="Sakkal Majalla"/>
          <w:sz w:val="28"/>
          <w:szCs w:val="28"/>
          <w:rtl/>
        </w:rPr>
        <w:t xml:space="preserve">) إلى أن القيادة </w:t>
      </w:r>
      <w:proofErr w:type="spellStart"/>
      <w:r>
        <w:rPr>
          <w:rFonts w:ascii="Sakkal Majalla" w:hAnsi="Sakkal Majalla" w:cs="Sakkal Majalla"/>
          <w:sz w:val="28"/>
          <w:szCs w:val="28"/>
          <w:rtl/>
        </w:rPr>
        <w:t>الموقفية</w:t>
      </w:r>
      <w:proofErr w:type="spellEnd"/>
      <w:r>
        <w:rPr>
          <w:rFonts w:ascii="Sakkal Majalla" w:hAnsi="Sakkal Majalla" w:cs="Sakkal Majalla"/>
          <w:sz w:val="28"/>
          <w:szCs w:val="28"/>
          <w:rtl/>
        </w:rPr>
        <w:t xml:space="preserve"> تعد ضرورية نظراً لتعقيد هذه المشاريع وتنوع المهام والأدوار فيها، حيث يحتاج القائد إلى تكييف أسلوبه القيادي وفقاً لطبيعة المرحلة التي يمر بها المشروع ومستوى خبرة فريق العمل (</w:t>
      </w:r>
      <w:r>
        <w:rPr>
          <w:rFonts w:ascii="Sakkal Majalla" w:hAnsi="Sakkal Majalla" w:cs="Sakkal Majalla"/>
          <w:sz w:val="28"/>
          <w:szCs w:val="28"/>
        </w:rPr>
        <w:t>Walker &amp; Srinivasan, 2019</w:t>
      </w:r>
      <w:r>
        <w:rPr>
          <w:rFonts w:ascii="Sakkal Majalla" w:hAnsi="Sakkal Majalla" w:cs="Sakkal Majalla"/>
          <w:sz w:val="28"/>
          <w:szCs w:val="28"/>
          <w:rtl/>
        </w:rPr>
        <w:t>)</w:t>
      </w:r>
      <w:r w:rsidR="00BC114C">
        <w:rPr>
          <w:rFonts w:ascii="Sakkal Majalla" w:hAnsi="Sakkal Majalla" w:cs="Sakkal Majalla"/>
          <w:sz w:val="28"/>
          <w:szCs w:val="28"/>
          <w:rtl/>
        </w:rPr>
        <w:t xml:space="preserve"> </w:t>
      </w:r>
    </w:p>
    <w:p w14:paraId="4F7FF11A" w14:textId="77777777" w:rsidR="00BC114C" w:rsidRPr="00BC114C" w:rsidRDefault="007C383F" w:rsidP="00BC114C">
      <w:pPr>
        <w:pStyle w:val="ListParagraph"/>
        <w:numPr>
          <w:ilvl w:val="0"/>
          <w:numId w:val="11"/>
        </w:numPr>
        <w:rPr>
          <w:rFonts w:ascii="Sakkal Majalla" w:hAnsi="Sakkal Majalla" w:cs="Sakkal Majalla"/>
          <w:b/>
          <w:bCs/>
          <w:sz w:val="28"/>
          <w:szCs w:val="28"/>
        </w:rPr>
      </w:pPr>
      <w:r>
        <w:rPr>
          <w:rFonts w:ascii="Sakkal Majalla" w:hAnsi="Sakkal Majalla" w:cs="Sakkal Majalla"/>
          <w:sz w:val="28"/>
          <w:szCs w:val="28"/>
          <w:rtl/>
        </w:rPr>
        <w:t>نظرية الموارد المستندة إلى القدرات (</w:t>
      </w:r>
      <w:r>
        <w:rPr>
          <w:rFonts w:ascii="Sakkal Majalla" w:hAnsi="Sakkal Majalla" w:cs="Sakkal Majalla"/>
          <w:sz w:val="28"/>
          <w:szCs w:val="28"/>
        </w:rPr>
        <w:t>Resource-Based View Theory</w:t>
      </w:r>
      <w:r>
        <w:rPr>
          <w:rFonts w:ascii="Sakkal Majalla" w:hAnsi="Sakkal Majalla" w:cs="Sakkal Majalla"/>
          <w:sz w:val="28"/>
          <w:szCs w:val="28"/>
          <w:rtl/>
        </w:rPr>
        <w:t>)</w:t>
      </w:r>
    </w:p>
    <w:p w14:paraId="6BE38983" w14:textId="77777777" w:rsidR="008271A9" w:rsidRDefault="007C383F" w:rsidP="008271A9">
      <w:pPr>
        <w:pStyle w:val="ListParagraph"/>
        <w:ind w:left="517"/>
        <w:rPr>
          <w:rFonts w:ascii="Sakkal Majalla" w:hAnsi="Sakkal Majalla" w:cs="Sakkal Majalla"/>
          <w:sz w:val="28"/>
          <w:szCs w:val="28"/>
        </w:rPr>
      </w:pPr>
      <w:r w:rsidRPr="00BC114C">
        <w:rPr>
          <w:rFonts w:ascii="Sakkal Majalla" w:hAnsi="Sakkal Majalla" w:cs="Sakkal Majalla"/>
          <w:sz w:val="28"/>
          <w:szCs w:val="28"/>
          <w:rtl/>
        </w:rPr>
        <w:t>طور بارني (</w:t>
      </w:r>
      <w:r w:rsidRPr="00BC114C">
        <w:rPr>
          <w:rFonts w:ascii="Sakkal Majalla" w:hAnsi="Sakkal Majalla" w:cs="Sakkal Majalla"/>
          <w:sz w:val="28"/>
          <w:szCs w:val="28"/>
        </w:rPr>
        <w:t>Barney, 1991</w:t>
      </w:r>
      <w:r w:rsidRPr="00BC114C">
        <w:rPr>
          <w:rFonts w:ascii="Sakkal Majalla" w:hAnsi="Sakkal Majalla" w:cs="Sakkal Majalla"/>
          <w:sz w:val="28"/>
          <w:szCs w:val="28"/>
          <w:rtl/>
        </w:rPr>
        <w:t>) نظرية الموارد المستندة إلى القدرات التي تفسر الميزة التنافسية للمنظمات من خلال مواردها وقدراتها الداخلية. وتقوم هذه النظرية على أن الموارد والقدرات النادرة والقيمة وغير القابلة للتقليد أو الاستبدال تمثل مصدراً للميزة التنافسية المستدامة (</w:t>
      </w:r>
      <w:r w:rsidRPr="00BC114C">
        <w:rPr>
          <w:rFonts w:ascii="Sakkal Majalla" w:hAnsi="Sakkal Majalla" w:cs="Sakkal Majalla"/>
          <w:sz w:val="28"/>
          <w:szCs w:val="28"/>
        </w:rPr>
        <w:t>Barney, 1991</w:t>
      </w:r>
      <w:r w:rsidRPr="00BC114C">
        <w:rPr>
          <w:rFonts w:ascii="Sakkal Majalla" w:hAnsi="Sakkal Majalla" w:cs="Sakkal Majalla"/>
          <w:sz w:val="28"/>
          <w:szCs w:val="28"/>
          <w:rtl/>
        </w:rPr>
        <w:t>)</w:t>
      </w:r>
      <w:r w:rsidR="008271A9">
        <w:rPr>
          <w:rFonts w:ascii="Sakkal Majalla" w:hAnsi="Sakkal Majalla" w:cs="Sakkal Majalla"/>
          <w:sz w:val="28"/>
          <w:szCs w:val="28"/>
          <w:rtl/>
        </w:rPr>
        <w:t xml:space="preserve"> </w:t>
      </w:r>
      <w:r>
        <w:rPr>
          <w:rFonts w:ascii="Sakkal Majalla" w:hAnsi="Sakkal Majalla" w:cs="Sakkal Majalla"/>
          <w:sz w:val="28"/>
          <w:szCs w:val="28"/>
          <w:rtl/>
        </w:rPr>
        <w:t xml:space="preserve">وفي سياق التطوير العقاري، يمكن النظر إلى الكفاءات القيادية كمورد استراتيجي يسهم في تحقيق الميزة التنافسية لشركات التطوير العقاري. وقد </w:t>
      </w:r>
      <w:r>
        <w:rPr>
          <w:rFonts w:ascii="Sakkal Majalla" w:hAnsi="Sakkal Majalla" w:cs="Sakkal Majalla"/>
          <w:sz w:val="28"/>
          <w:szCs w:val="28"/>
          <w:rtl/>
        </w:rPr>
        <w:lastRenderedPageBreak/>
        <w:t xml:space="preserve">أكد هيت </w:t>
      </w:r>
      <w:proofErr w:type="spellStart"/>
      <w:r>
        <w:rPr>
          <w:rFonts w:ascii="Sakkal Majalla" w:hAnsi="Sakkal Majalla" w:cs="Sakkal Majalla"/>
          <w:sz w:val="28"/>
          <w:szCs w:val="28"/>
          <w:rtl/>
        </w:rPr>
        <w:t>وإيرلاند</w:t>
      </w:r>
      <w:proofErr w:type="spellEnd"/>
      <w:r>
        <w:rPr>
          <w:rFonts w:ascii="Sakkal Majalla" w:hAnsi="Sakkal Majalla" w:cs="Sakkal Majalla"/>
          <w:sz w:val="28"/>
          <w:szCs w:val="28"/>
          <w:rtl/>
        </w:rPr>
        <w:t xml:space="preserve"> (</w:t>
      </w:r>
      <w:r>
        <w:rPr>
          <w:rFonts w:ascii="Sakkal Majalla" w:hAnsi="Sakkal Majalla" w:cs="Sakkal Majalla"/>
          <w:sz w:val="28"/>
          <w:szCs w:val="28"/>
        </w:rPr>
        <w:t>Hitt &amp; Ireland, 2018</w:t>
      </w:r>
      <w:r>
        <w:rPr>
          <w:rFonts w:ascii="Sakkal Majalla" w:hAnsi="Sakkal Majalla" w:cs="Sakkal Majalla"/>
          <w:sz w:val="28"/>
          <w:szCs w:val="28"/>
          <w:rtl/>
        </w:rPr>
        <w:t>) أن الكفاءات القيادية تعد من أهم الموارد الاستراتيجية التي تميز الشركات الناجحة عن منافسيها، خاصة في القطاعات ذات المنافسة العالية مثل قطاع التطوير العقاري (</w:t>
      </w:r>
      <w:r>
        <w:rPr>
          <w:rFonts w:ascii="Sakkal Majalla" w:hAnsi="Sakkal Majalla" w:cs="Sakkal Majalla"/>
          <w:sz w:val="28"/>
          <w:szCs w:val="28"/>
        </w:rPr>
        <w:t>Hitt &amp; Ireland, 2018</w:t>
      </w:r>
      <w:r>
        <w:rPr>
          <w:rFonts w:ascii="Sakkal Majalla" w:hAnsi="Sakkal Majalla" w:cs="Sakkal Majalla"/>
          <w:sz w:val="28"/>
          <w:szCs w:val="28"/>
          <w:rtl/>
        </w:rPr>
        <w:t>)</w:t>
      </w:r>
      <w:r w:rsidR="008271A9">
        <w:rPr>
          <w:rFonts w:ascii="Sakkal Majalla" w:hAnsi="Sakkal Majalla" w:cs="Sakkal Majalla"/>
          <w:sz w:val="28"/>
          <w:szCs w:val="28"/>
          <w:rtl/>
        </w:rPr>
        <w:t xml:space="preserve"> </w:t>
      </w:r>
    </w:p>
    <w:p w14:paraId="7EC1D1A8" w14:textId="77777777" w:rsidR="00EE2EDD" w:rsidRPr="00EE2EDD" w:rsidRDefault="007C383F" w:rsidP="00EE2EDD">
      <w:pPr>
        <w:pStyle w:val="ListParagraph"/>
        <w:numPr>
          <w:ilvl w:val="0"/>
          <w:numId w:val="11"/>
        </w:numPr>
        <w:rPr>
          <w:rFonts w:ascii="Sakkal Majalla" w:hAnsi="Sakkal Majalla" w:cs="Sakkal Majalla"/>
          <w:b/>
          <w:bCs/>
          <w:sz w:val="28"/>
          <w:szCs w:val="28"/>
        </w:rPr>
      </w:pPr>
      <w:r>
        <w:rPr>
          <w:rFonts w:ascii="Sakkal Majalla" w:hAnsi="Sakkal Majalla" w:cs="Sakkal Majalla"/>
          <w:sz w:val="28"/>
          <w:szCs w:val="28"/>
          <w:rtl/>
        </w:rPr>
        <w:t xml:space="preserve"> نظرية تقييم نجاح المشاريع (</w:t>
      </w:r>
      <w:r>
        <w:rPr>
          <w:rFonts w:ascii="Sakkal Majalla" w:hAnsi="Sakkal Majalla" w:cs="Sakkal Majalla"/>
          <w:sz w:val="28"/>
          <w:szCs w:val="28"/>
        </w:rPr>
        <w:t>Project Success Evaluation Theory</w:t>
      </w:r>
      <w:r>
        <w:rPr>
          <w:rFonts w:ascii="Sakkal Majalla" w:hAnsi="Sakkal Majalla" w:cs="Sakkal Majalla"/>
          <w:sz w:val="28"/>
          <w:szCs w:val="28"/>
          <w:rtl/>
        </w:rPr>
        <w:t>)</w:t>
      </w:r>
    </w:p>
    <w:p w14:paraId="52AF8B10" w14:textId="77777777" w:rsidR="00EE2EDD" w:rsidRDefault="007C383F" w:rsidP="00EE2EDD">
      <w:pPr>
        <w:pStyle w:val="ListParagraph"/>
        <w:ind w:left="517"/>
        <w:rPr>
          <w:rFonts w:ascii="Sakkal Majalla" w:hAnsi="Sakkal Majalla" w:cs="Sakkal Majalla"/>
          <w:sz w:val="28"/>
          <w:szCs w:val="28"/>
        </w:rPr>
      </w:pPr>
      <w:r w:rsidRPr="00EE2EDD">
        <w:rPr>
          <w:rFonts w:ascii="Sakkal Majalla" w:hAnsi="Sakkal Majalla" w:cs="Sakkal Majalla"/>
          <w:sz w:val="28"/>
          <w:szCs w:val="28"/>
          <w:rtl/>
        </w:rPr>
        <w:t xml:space="preserve">قدم </w:t>
      </w:r>
      <w:proofErr w:type="spellStart"/>
      <w:r w:rsidRPr="00EE2EDD">
        <w:rPr>
          <w:rFonts w:ascii="Sakkal Majalla" w:hAnsi="Sakkal Majalla" w:cs="Sakkal Majalla"/>
          <w:sz w:val="28"/>
          <w:szCs w:val="28"/>
          <w:rtl/>
        </w:rPr>
        <w:t>شينهار</w:t>
      </w:r>
      <w:proofErr w:type="spellEnd"/>
      <w:r w:rsidRPr="00EE2EDD">
        <w:rPr>
          <w:rFonts w:ascii="Sakkal Majalla" w:hAnsi="Sakkal Majalla" w:cs="Sakkal Majalla"/>
          <w:sz w:val="28"/>
          <w:szCs w:val="28"/>
          <w:rtl/>
        </w:rPr>
        <w:t xml:space="preserve"> وآخرون (</w:t>
      </w:r>
      <w:proofErr w:type="spellStart"/>
      <w:r w:rsidRPr="00EE2EDD">
        <w:rPr>
          <w:rFonts w:ascii="Sakkal Majalla" w:hAnsi="Sakkal Majalla" w:cs="Sakkal Majalla"/>
          <w:sz w:val="28"/>
          <w:szCs w:val="28"/>
        </w:rPr>
        <w:t>Shenhar</w:t>
      </w:r>
      <w:proofErr w:type="spellEnd"/>
      <w:r w:rsidRPr="00EE2EDD">
        <w:rPr>
          <w:rFonts w:ascii="Sakkal Majalla" w:hAnsi="Sakkal Majalla" w:cs="Sakkal Majalla"/>
          <w:sz w:val="28"/>
          <w:szCs w:val="28"/>
        </w:rPr>
        <w:t xml:space="preserve"> et al</w:t>
      </w:r>
      <w:r w:rsidR="00EE2EDD">
        <w:rPr>
          <w:rFonts w:ascii="Sakkal Majalla" w:hAnsi="Sakkal Majalla" w:cs="Sakkal Majalla"/>
          <w:sz w:val="28"/>
          <w:szCs w:val="28"/>
        </w:rPr>
        <w:t xml:space="preserve"> ,</w:t>
      </w:r>
      <w:r w:rsidRPr="00EE2EDD">
        <w:rPr>
          <w:rFonts w:ascii="Sakkal Majalla" w:hAnsi="Sakkal Majalla" w:cs="Sakkal Majalla"/>
          <w:sz w:val="28"/>
          <w:szCs w:val="28"/>
        </w:rPr>
        <w:t xml:space="preserve"> 2001</w:t>
      </w:r>
      <w:r w:rsidRPr="00EE2EDD">
        <w:rPr>
          <w:rFonts w:ascii="Sakkal Majalla" w:hAnsi="Sakkal Majalla" w:cs="Sakkal Majalla"/>
          <w:sz w:val="28"/>
          <w:szCs w:val="28"/>
          <w:rtl/>
        </w:rPr>
        <w:t>) إطاراً متعدد الأبعاد لتقييم نجاح المشاريع، يشمل خمسة أبعاد رئيسية: كفاءة المشروع (</w:t>
      </w:r>
      <w:r w:rsidRPr="00EE2EDD">
        <w:rPr>
          <w:rFonts w:ascii="Sakkal Majalla" w:hAnsi="Sakkal Majalla" w:cs="Sakkal Majalla"/>
          <w:sz w:val="28"/>
          <w:szCs w:val="28"/>
        </w:rPr>
        <w:t>Project Efficiency</w:t>
      </w:r>
      <w:r w:rsidRPr="00EE2EDD">
        <w:rPr>
          <w:rFonts w:ascii="Sakkal Majalla" w:hAnsi="Sakkal Majalla" w:cs="Sakkal Majalla"/>
          <w:sz w:val="28"/>
          <w:szCs w:val="28"/>
          <w:rtl/>
        </w:rPr>
        <w:t>)، والتأثير على العميل (</w:t>
      </w:r>
      <w:r w:rsidRPr="00EE2EDD">
        <w:rPr>
          <w:rFonts w:ascii="Sakkal Majalla" w:hAnsi="Sakkal Majalla" w:cs="Sakkal Majalla"/>
          <w:sz w:val="28"/>
          <w:szCs w:val="28"/>
        </w:rPr>
        <w:t>Impact on Customer</w:t>
      </w:r>
      <w:r w:rsidRPr="00EE2EDD">
        <w:rPr>
          <w:rFonts w:ascii="Sakkal Majalla" w:hAnsi="Sakkal Majalla" w:cs="Sakkal Majalla"/>
          <w:sz w:val="28"/>
          <w:szCs w:val="28"/>
          <w:rtl/>
        </w:rPr>
        <w:t>)، والتأثير على الفريق (</w:t>
      </w:r>
      <w:r w:rsidRPr="00EE2EDD">
        <w:rPr>
          <w:rFonts w:ascii="Sakkal Majalla" w:hAnsi="Sakkal Majalla" w:cs="Sakkal Majalla"/>
          <w:sz w:val="28"/>
          <w:szCs w:val="28"/>
        </w:rPr>
        <w:t>Impact on Team</w:t>
      </w:r>
      <w:r w:rsidRPr="00EE2EDD">
        <w:rPr>
          <w:rFonts w:ascii="Sakkal Majalla" w:hAnsi="Sakkal Majalla" w:cs="Sakkal Majalla"/>
          <w:sz w:val="28"/>
          <w:szCs w:val="28"/>
          <w:rtl/>
        </w:rPr>
        <w:t>)، والنجاح التجاري (</w:t>
      </w:r>
      <w:r w:rsidRPr="00EE2EDD">
        <w:rPr>
          <w:rFonts w:ascii="Sakkal Majalla" w:hAnsi="Sakkal Majalla" w:cs="Sakkal Majalla"/>
          <w:sz w:val="28"/>
          <w:szCs w:val="28"/>
        </w:rPr>
        <w:t>Business Success</w:t>
      </w:r>
      <w:r w:rsidRPr="00EE2EDD">
        <w:rPr>
          <w:rFonts w:ascii="Sakkal Majalla" w:hAnsi="Sakkal Majalla" w:cs="Sakkal Majalla"/>
          <w:sz w:val="28"/>
          <w:szCs w:val="28"/>
          <w:rtl/>
        </w:rPr>
        <w:t>)، والتحضير للمستقبل (</w:t>
      </w:r>
      <w:r w:rsidRPr="00EE2EDD">
        <w:rPr>
          <w:rFonts w:ascii="Sakkal Majalla" w:hAnsi="Sakkal Majalla" w:cs="Sakkal Majalla"/>
          <w:sz w:val="28"/>
          <w:szCs w:val="28"/>
        </w:rPr>
        <w:t>Preparing for the Future) (</w:t>
      </w:r>
      <w:proofErr w:type="spellStart"/>
      <w:r w:rsidRPr="00EE2EDD">
        <w:rPr>
          <w:rFonts w:ascii="Sakkal Majalla" w:hAnsi="Sakkal Majalla" w:cs="Sakkal Majalla"/>
          <w:sz w:val="28"/>
          <w:szCs w:val="28"/>
        </w:rPr>
        <w:t>Shenhar</w:t>
      </w:r>
      <w:proofErr w:type="spellEnd"/>
      <w:r w:rsidRPr="00EE2EDD">
        <w:rPr>
          <w:rFonts w:ascii="Sakkal Majalla" w:hAnsi="Sakkal Majalla" w:cs="Sakkal Majalla"/>
          <w:sz w:val="28"/>
          <w:szCs w:val="28"/>
        </w:rPr>
        <w:t xml:space="preserve"> et al., 2001)</w:t>
      </w:r>
      <w:r w:rsidR="00EE2EDD">
        <w:rPr>
          <w:rFonts w:ascii="Sakkal Majalla" w:hAnsi="Sakkal Majalla" w:cs="Sakkal Majalla"/>
          <w:sz w:val="28"/>
          <w:szCs w:val="28"/>
          <w:rtl/>
        </w:rPr>
        <w:t xml:space="preserve"> ) </w:t>
      </w:r>
      <w:r w:rsidR="00EE2EDD">
        <w:rPr>
          <w:rFonts w:ascii="Sakkal Majalla" w:hAnsi="Sakkal Majalla" w:cs="Sakkal Majalla"/>
          <w:sz w:val="28"/>
          <w:szCs w:val="28"/>
        </w:rPr>
        <w:t xml:space="preserve">، </w:t>
      </w:r>
      <w:r>
        <w:rPr>
          <w:rFonts w:ascii="Sakkal Majalla" w:hAnsi="Sakkal Majalla" w:cs="Sakkal Majalla"/>
          <w:sz w:val="28"/>
          <w:szCs w:val="28"/>
          <w:rtl/>
        </w:rPr>
        <w:t>وقد طور ديفيس (</w:t>
      </w:r>
      <w:r>
        <w:rPr>
          <w:rFonts w:ascii="Sakkal Majalla" w:hAnsi="Sakkal Majalla" w:cs="Sakkal Majalla"/>
          <w:sz w:val="28"/>
          <w:szCs w:val="28"/>
        </w:rPr>
        <w:t>Davis, 2017</w:t>
      </w:r>
      <w:r>
        <w:rPr>
          <w:rFonts w:ascii="Sakkal Majalla" w:hAnsi="Sakkal Majalla" w:cs="Sakkal Majalla"/>
          <w:sz w:val="28"/>
          <w:szCs w:val="28"/>
          <w:rtl/>
        </w:rPr>
        <w:t>) هذا الإطار في سياق مشاريع التطوير العقاري، مضيفاً بعدين آخرين هما</w:t>
      </w:r>
      <w:r w:rsidR="00EE2EDD">
        <w:rPr>
          <w:rFonts w:ascii="Sakkal Majalla" w:hAnsi="Sakkal Majalla" w:cs="Sakkal Majalla"/>
          <w:sz w:val="28"/>
          <w:szCs w:val="28"/>
          <w:rtl/>
        </w:rPr>
        <w:t xml:space="preserve">  </w:t>
      </w:r>
      <w:r>
        <w:rPr>
          <w:rFonts w:ascii="Sakkal Majalla" w:hAnsi="Sakkal Majalla" w:cs="Sakkal Majalla"/>
          <w:sz w:val="28"/>
          <w:szCs w:val="28"/>
          <w:rtl/>
        </w:rPr>
        <w:t xml:space="preserve"> الاستدامة البيئية (</w:t>
      </w:r>
      <w:r>
        <w:rPr>
          <w:rFonts w:ascii="Sakkal Majalla" w:hAnsi="Sakkal Majalla" w:cs="Sakkal Majalla"/>
          <w:sz w:val="28"/>
          <w:szCs w:val="28"/>
        </w:rPr>
        <w:t>Environmental Sustainability</w:t>
      </w:r>
      <w:r>
        <w:rPr>
          <w:rFonts w:ascii="Sakkal Majalla" w:hAnsi="Sakkal Majalla" w:cs="Sakkal Majalla"/>
          <w:sz w:val="28"/>
          <w:szCs w:val="28"/>
          <w:rtl/>
        </w:rPr>
        <w:t>) والمسؤولية الاجتماعية (</w:t>
      </w:r>
      <w:r>
        <w:rPr>
          <w:rFonts w:ascii="Sakkal Majalla" w:hAnsi="Sakkal Majalla" w:cs="Sakkal Majalla"/>
          <w:sz w:val="28"/>
          <w:szCs w:val="28"/>
        </w:rPr>
        <w:t>Social Responsibility</w:t>
      </w:r>
      <w:r w:rsidR="00EE2EDD">
        <w:rPr>
          <w:rFonts w:ascii="Sakkal Majalla" w:hAnsi="Sakkal Majalla" w:cs="Sakkal Majalla"/>
          <w:sz w:val="28"/>
          <w:szCs w:val="28"/>
          <w:rtl/>
        </w:rPr>
        <w:t xml:space="preserve"> ) ،</w:t>
      </w:r>
      <w:r>
        <w:rPr>
          <w:rFonts w:ascii="Sakkal Majalla" w:hAnsi="Sakkal Majalla" w:cs="Sakkal Majalla"/>
          <w:sz w:val="28"/>
          <w:szCs w:val="28"/>
          <w:rtl/>
        </w:rPr>
        <w:t xml:space="preserve"> وأكد على أن تقييم نجاح المشاريع العقارية يجب أن يتجاوز المعايير التقليدية المتمثلة في الالتزام بالجدول الزمني والميزانية، ليشمل تأثير المشروع على المجتمع والبيئة والاقتصاد المحلي (</w:t>
      </w:r>
      <w:r>
        <w:rPr>
          <w:rFonts w:ascii="Sakkal Majalla" w:hAnsi="Sakkal Majalla" w:cs="Sakkal Majalla"/>
          <w:sz w:val="28"/>
          <w:szCs w:val="28"/>
        </w:rPr>
        <w:t>Davis, 2017</w:t>
      </w:r>
      <w:r>
        <w:rPr>
          <w:rFonts w:ascii="Sakkal Majalla" w:hAnsi="Sakkal Majalla" w:cs="Sakkal Majalla"/>
          <w:sz w:val="28"/>
          <w:szCs w:val="28"/>
          <w:rtl/>
        </w:rPr>
        <w:t>)</w:t>
      </w:r>
      <w:r w:rsidR="00EE2EDD">
        <w:rPr>
          <w:rFonts w:ascii="Sakkal Majalla" w:hAnsi="Sakkal Majalla" w:cs="Sakkal Majalla"/>
          <w:sz w:val="28"/>
          <w:szCs w:val="28"/>
          <w:rtl/>
        </w:rPr>
        <w:t xml:space="preserve"> </w:t>
      </w:r>
    </w:p>
    <w:p w14:paraId="4D521D5F" w14:textId="77777777" w:rsidR="00EE2EDD" w:rsidRPr="00EE2EDD" w:rsidRDefault="007C383F" w:rsidP="00EE2EDD">
      <w:pPr>
        <w:pStyle w:val="ListParagraph"/>
        <w:numPr>
          <w:ilvl w:val="0"/>
          <w:numId w:val="11"/>
        </w:numPr>
        <w:rPr>
          <w:rFonts w:ascii="Sakkal Majalla" w:hAnsi="Sakkal Majalla" w:cs="Sakkal Majalla"/>
          <w:b/>
          <w:bCs/>
          <w:sz w:val="28"/>
          <w:szCs w:val="28"/>
        </w:rPr>
      </w:pPr>
      <w:r>
        <w:rPr>
          <w:rFonts w:ascii="Sakkal Majalla" w:hAnsi="Sakkal Majalla" w:cs="Sakkal Majalla"/>
          <w:sz w:val="28"/>
          <w:szCs w:val="28"/>
          <w:rtl/>
        </w:rPr>
        <w:t xml:space="preserve"> نظرية إدارة أصحاب المصلحة (</w:t>
      </w:r>
      <w:r>
        <w:rPr>
          <w:rFonts w:ascii="Sakkal Majalla" w:hAnsi="Sakkal Majalla" w:cs="Sakkal Majalla"/>
          <w:sz w:val="28"/>
          <w:szCs w:val="28"/>
        </w:rPr>
        <w:t>Stakeholder Management Theory</w:t>
      </w:r>
      <w:r>
        <w:rPr>
          <w:rFonts w:ascii="Sakkal Majalla" w:hAnsi="Sakkal Majalla" w:cs="Sakkal Majalla"/>
          <w:sz w:val="28"/>
          <w:szCs w:val="28"/>
          <w:rtl/>
        </w:rPr>
        <w:t>)</w:t>
      </w:r>
    </w:p>
    <w:p w14:paraId="620BD6C7" w14:textId="77777777" w:rsidR="00EE2EDD" w:rsidRDefault="007C383F" w:rsidP="00EE2EDD">
      <w:pPr>
        <w:pStyle w:val="ListParagraph"/>
        <w:ind w:left="517"/>
        <w:rPr>
          <w:rFonts w:ascii="Sakkal Majalla" w:hAnsi="Sakkal Majalla" w:cs="Sakkal Majalla"/>
          <w:sz w:val="28"/>
          <w:szCs w:val="28"/>
        </w:rPr>
      </w:pPr>
      <w:r w:rsidRPr="00EE2EDD">
        <w:rPr>
          <w:rFonts w:ascii="Sakkal Majalla" w:hAnsi="Sakkal Majalla" w:cs="Sakkal Majalla"/>
          <w:sz w:val="28"/>
          <w:szCs w:val="28"/>
          <w:rtl/>
        </w:rPr>
        <w:t>طور فريمان (</w:t>
      </w:r>
      <w:r w:rsidRPr="00EE2EDD">
        <w:rPr>
          <w:rFonts w:ascii="Sakkal Majalla" w:hAnsi="Sakkal Majalla" w:cs="Sakkal Majalla"/>
          <w:sz w:val="28"/>
          <w:szCs w:val="28"/>
        </w:rPr>
        <w:t>Freeman, 1984</w:t>
      </w:r>
      <w:r w:rsidRPr="00EE2EDD">
        <w:rPr>
          <w:rFonts w:ascii="Sakkal Majalla" w:hAnsi="Sakkal Majalla" w:cs="Sakkal Majalla"/>
          <w:sz w:val="28"/>
          <w:szCs w:val="28"/>
          <w:rtl/>
        </w:rPr>
        <w:t>) نظرية إدارة أصحاب المصلحة التي تركز على أهمية تحديد وإدارة علاقات المنظمة مع مختلف أصحاب المصلحة. وتقوم هذه النظرية على أن نجاح المنظمة يعتمد على قدرتها على تحقيق التوازن بين مصالح مختلف أصحاب المصلحة (</w:t>
      </w:r>
      <w:r w:rsidRPr="00EE2EDD">
        <w:rPr>
          <w:rFonts w:ascii="Sakkal Majalla" w:hAnsi="Sakkal Majalla" w:cs="Sakkal Majalla"/>
          <w:sz w:val="28"/>
          <w:szCs w:val="28"/>
        </w:rPr>
        <w:t>Freeman, 1984</w:t>
      </w:r>
      <w:r w:rsidRPr="00EE2EDD">
        <w:rPr>
          <w:rFonts w:ascii="Sakkal Majalla" w:hAnsi="Sakkal Majalla" w:cs="Sakkal Majalla"/>
          <w:sz w:val="28"/>
          <w:szCs w:val="28"/>
          <w:rtl/>
        </w:rPr>
        <w:t>)</w:t>
      </w:r>
      <w:r w:rsidR="00EE2EDD">
        <w:rPr>
          <w:rFonts w:ascii="Sakkal Majalla" w:hAnsi="Sakkal Majalla" w:cs="Sakkal Majalla"/>
          <w:sz w:val="28"/>
          <w:szCs w:val="28"/>
          <w:rtl/>
        </w:rPr>
        <w:t xml:space="preserve"> </w:t>
      </w:r>
    </w:p>
    <w:p w14:paraId="72B3C5D7" w14:textId="77777777" w:rsidR="00FC302A" w:rsidRDefault="007C383F" w:rsidP="00FC302A">
      <w:pPr>
        <w:pStyle w:val="ListParagraph"/>
        <w:ind w:left="517"/>
        <w:rPr>
          <w:rFonts w:ascii="Sakkal Majalla" w:hAnsi="Sakkal Majalla" w:cs="Sakkal Majalla"/>
          <w:sz w:val="28"/>
          <w:szCs w:val="28"/>
        </w:rPr>
      </w:pPr>
      <w:r>
        <w:rPr>
          <w:rFonts w:ascii="Sakkal Majalla" w:hAnsi="Sakkal Majalla" w:cs="Sakkal Majalla"/>
          <w:sz w:val="28"/>
          <w:szCs w:val="28"/>
          <w:rtl/>
        </w:rPr>
        <w:t>وفي سياق مشاريع التطوير العقاري، أشار ليو وآخرون (</w:t>
      </w:r>
      <w:r>
        <w:rPr>
          <w:rFonts w:ascii="Sakkal Majalla" w:hAnsi="Sakkal Majalla" w:cs="Sakkal Majalla"/>
          <w:sz w:val="28"/>
          <w:szCs w:val="28"/>
        </w:rPr>
        <w:t>Liu et al</w:t>
      </w:r>
      <w:r w:rsidR="00EE2EDD">
        <w:rPr>
          <w:rFonts w:ascii="Sakkal Majalla" w:hAnsi="Sakkal Majalla" w:cs="Sakkal Majalla"/>
          <w:sz w:val="28"/>
          <w:szCs w:val="28"/>
        </w:rPr>
        <w:t xml:space="preserve"> </w:t>
      </w:r>
      <w:r w:rsidR="00FC302A">
        <w:rPr>
          <w:rFonts w:ascii="Sakkal Majalla" w:hAnsi="Sakkal Majalla" w:cs="Sakkal Majalla"/>
          <w:sz w:val="28"/>
          <w:szCs w:val="28"/>
        </w:rPr>
        <w:t>,</w:t>
      </w:r>
      <w:r>
        <w:rPr>
          <w:rFonts w:ascii="Sakkal Majalla" w:hAnsi="Sakkal Majalla" w:cs="Sakkal Majalla"/>
          <w:sz w:val="28"/>
          <w:szCs w:val="28"/>
        </w:rPr>
        <w:t xml:space="preserve"> 2021</w:t>
      </w:r>
      <w:r>
        <w:rPr>
          <w:rFonts w:ascii="Sakkal Majalla" w:hAnsi="Sakkal Majalla" w:cs="Sakkal Majalla"/>
          <w:sz w:val="28"/>
          <w:szCs w:val="28"/>
          <w:rtl/>
        </w:rPr>
        <w:t>) إلى أن إدارة أصحاب المصلحة تعد من أهم التحديات التي تواجه قادة هذه المشاريع، نظراً لتعدد وتنوع أصحاب المصلحة مثل المستثمرين، والمطورين، والمقاولين، والحكومات المحلية، والمجتمعات المحيطة، والعملاء النهائيين. وأكدوا على أن القادة الذين يتمتعون بكفاءات عالية في إدارة أصحاب المصلحة يحققون نتائج أفضل في مشاريعهم (</w:t>
      </w:r>
      <w:r>
        <w:rPr>
          <w:rFonts w:ascii="Sakkal Majalla" w:hAnsi="Sakkal Majalla" w:cs="Sakkal Majalla"/>
          <w:sz w:val="28"/>
          <w:szCs w:val="28"/>
        </w:rPr>
        <w:t>Liu et al., 2021</w:t>
      </w:r>
      <w:r>
        <w:rPr>
          <w:rFonts w:ascii="Sakkal Majalla" w:hAnsi="Sakkal Majalla" w:cs="Sakkal Majalla"/>
          <w:sz w:val="28"/>
          <w:szCs w:val="28"/>
          <w:rtl/>
        </w:rPr>
        <w:t>)</w:t>
      </w:r>
      <w:r w:rsidR="00FC302A">
        <w:rPr>
          <w:rFonts w:ascii="Sakkal Majalla" w:hAnsi="Sakkal Majalla" w:cs="Sakkal Majalla"/>
          <w:sz w:val="28"/>
          <w:szCs w:val="28"/>
          <w:rtl/>
        </w:rPr>
        <w:t xml:space="preserve"> </w:t>
      </w:r>
    </w:p>
    <w:p w14:paraId="4AF1D672" w14:textId="77777777" w:rsidR="00FC302A" w:rsidRPr="00FC302A" w:rsidRDefault="007C383F" w:rsidP="00FC302A">
      <w:pPr>
        <w:pStyle w:val="ListParagraph"/>
        <w:numPr>
          <w:ilvl w:val="0"/>
          <w:numId w:val="11"/>
        </w:numPr>
        <w:rPr>
          <w:rFonts w:ascii="Sakkal Majalla" w:hAnsi="Sakkal Majalla" w:cs="Sakkal Majalla"/>
          <w:b/>
          <w:bCs/>
          <w:sz w:val="28"/>
          <w:szCs w:val="28"/>
        </w:rPr>
      </w:pPr>
      <w:r>
        <w:rPr>
          <w:rFonts w:ascii="Sakkal Majalla" w:hAnsi="Sakkal Majalla" w:cs="Sakkal Majalla"/>
          <w:sz w:val="28"/>
          <w:szCs w:val="28"/>
          <w:rtl/>
        </w:rPr>
        <w:t>نظرية التعقيد القيادي (</w:t>
      </w:r>
      <w:r>
        <w:rPr>
          <w:rFonts w:ascii="Sakkal Majalla" w:hAnsi="Sakkal Majalla" w:cs="Sakkal Majalla"/>
          <w:sz w:val="28"/>
          <w:szCs w:val="28"/>
        </w:rPr>
        <w:t>Leadership Complexity Theory</w:t>
      </w:r>
      <w:r>
        <w:rPr>
          <w:rFonts w:ascii="Sakkal Majalla" w:hAnsi="Sakkal Majalla" w:cs="Sakkal Majalla"/>
          <w:sz w:val="28"/>
          <w:szCs w:val="28"/>
          <w:rtl/>
        </w:rPr>
        <w:t>)</w:t>
      </w:r>
    </w:p>
    <w:p w14:paraId="7D552D3E" w14:textId="21745B6A" w:rsidR="007C383F" w:rsidRPr="00FC302A" w:rsidRDefault="007C383F" w:rsidP="00FC302A">
      <w:pPr>
        <w:pStyle w:val="ListParagraph"/>
        <w:ind w:left="517"/>
        <w:rPr>
          <w:rFonts w:ascii="Sakkal Majalla" w:hAnsi="Sakkal Majalla" w:cs="Sakkal Majalla"/>
          <w:b/>
          <w:bCs/>
          <w:sz w:val="28"/>
          <w:szCs w:val="28"/>
          <w:rtl/>
        </w:rPr>
      </w:pPr>
      <w:r w:rsidRPr="00FC302A">
        <w:rPr>
          <w:rFonts w:ascii="Sakkal Majalla" w:hAnsi="Sakkal Majalla" w:cs="Sakkal Majalla"/>
          <w:sz w:val="28"/>
          <w:szCs w:val="28"/>
          <w:rtl/>
        </w:rPr>
        <w:t xml:space="preserve">طور </w:t>
      </w:r>
      <w:proofErr w:type="spellStart"/>
      <w:r w:rsidRPr="00FC302A">
        <w:rPr>
          <w:rFonts w:ascii="Sakkal Majalla" w:hAnsi="Sakkal Majalla" w:cs="Sakkal Majalla"/>
          <w:sz w:val="28"/>
          <w:szCs w:val="28"/>
          <w:rtl/>
        </w:rPr>
        <w:t>أولر</w:t>
      </w:r>
      <w:proofErr w:type="spellEnd"/>
      <w:r w:rsidRPr="00FC302A">
        <w:rPr>
          <w:rFonts w:ascii="Sakkal Majalla" w:hAnsi="Sakkal Majalla" w:cs="Sakkal Majalla"/>
          <w:sz w:val="28"/>
          <w:szCs w:val="28"/>
          <w:rtl/>
        </w:rPr>
        <w:t>-واكر وكروز (</w:t>
      </w:r>
      <w:r w:rsidRPr="00FC302A">
        <w:rPr>
          <w:rFonts w:ascii="Sakkal Majalla" w:hAnsi="Sakkal Majalla" w:cs="Sakkal Majalla"/>
          <w:sz w:val="28"/>
          <w:szCs w:val="28"/>
        </w:rPr>
        <w:t>Uhl-Bien &amp; Marion, 2008</w:t>
      </w:r>
      <w:r w:rsidRPr="00FC302A">
        <w:rPr>
          <w:rFonts w:ascii="Sakkal Majalla" w:hAnsi="Sakkal Majalla" w:cs="Sakkal Majalla"/>
          <w:sz w:val="28"/>
          <w:szCs w:val="28"/>
          <w:rtl/>
        </w:rPr>
        <w:t xml:space="preserve">) نظرية التعقيد القيادي التي تركز على أهمية فهم القيادة في سياق الأنظمة </w:t>
      </w:r>
      <w:r w:rsidR="00DC7648" w:rsidRPr="00FC302A">
        <w:rPr>
          <w:rFonts w:ascii="Sakkal Majalla" w:hAnsi="Sakkal Majalla" w:cs="Sakkal Majalla" w:hint="cs"/>
          <w:sz w:val="28"/>
          <w:szCs w:val="28"/>
          <w:rtl/>
        </w:rPr>
        <w:t>المعقدة</w:t>
      </w:r>
      <w:r w:rsidR="00DC7648">
        <w:rPr>
          <w:rFonts w:ascii="Sakkal Majalla" w:hAnsi="Sakkal Majalla" w:cs="Sakkal Majalla" w:hint="cs"/>
          <w:sz w:val="28"/>
          <w:szCs w:val="28"/>
          <w:rtl/>
        </w:rPr>
        <w:t xml:space="preserve">، </w:t>
      </w:r>
      <w:r w:rsidR="00DC7648" w:rsidRPr="00FC302A">
        <w:rPr>
          <w:rFonts w:ascii="Sakkal Majalla" w:hAnsi="Sakkal Majalla" w:cs="Sakkal Majalla" w:hint="cs"/>
          <w:sz w:val="28"/>
          <w:szCs w:val="28"/>
          <w:rtl/>
        </w:rPr>
        <w:t>وتقوم</w:t>
      </w:r>
      <w:r w:rsidRPr="00FC302A">
        <w:rPr>
          <w:rFonts w:ascii="Sakkal Majalla" w:hAnsi="Sakkal Majalla" w:cs="Sakkal Majalla"/>
          <w:sz w:val="28"/>
          <w:szCs w:val="28"/>
          <w:rtl/>
        </w:rPr>
        <w:t xml:space="preserve"> هذه النظرية على أن القيادة الفعالة في البيئات المعقدة تتطلب قدرة على التعامل مع التعقيد والغموض والتغيير المستمر (</w:t>
      </w:r>
      <w:r w:rsidRPr="00FC302A">
        <w:rPr>
          <w:rFonts w:ascii="Sakkal Majalla" w:hAnsi="Sakkal Majalla" w:cs="Sakkal Majalla"/>
          <w:sz w:val="28"/>
          <w:szCs w:val="28"/>
        </w:rPr>
        <w:t>Uhl-Bien &amp; Marion, 2008</w:t>
      </w:r>
      <w:r w:rsidRPr="00FC302A">
        <w:rPr>
          <w:rFonts w:ascii="Sakkal Majalla" w:hAnsi="Sakkal Majalla" w:cs="Sakkal Majalla"/>
          <w:sz w:val="28"/>
          <w:szCs w:val="28"/>
          <w:rtl/>
        </w:rPr>
        <w:t>)</w:t>
      </w:r>
      <w:r w:rsidR="00FC302A">
        <w:rPr>
          <w:rFonts w:ascii="Sakkal Majalla" w:hAnsi="Sakkal Majalla" w:cs="Sakkal Majalla"/>
          <w:sz w:val="28"/>
          <w:szCs w:val="28"/>
          <w:rtl/>
        </w:rPr>
        <w:t xml:space="preserve"> </w:t>
      </w:r>
      <w:r>
        <w:rPr>
          <w:rFonts w:ascii="Sakkal Majalla" w:hAnsi="Sakkal Majalla" w:cs="Sakkal Majalla"/>
          <w:sz w:val="28"/>
          <w:szCs w:val="28"/>
          <w:rtl/>
        </w:rPr>
        <w:t>وفي سياق مشاريع التطوير العقاري، أكد زاك وبنيت (</w:t>
      </w:r>
      <w:proofErr w:type="spellStart"/>
      <w:r>
        <w:rPr>
          <w:rFonts w:ascii="Sakkal Majalla" w:hAnsi="Sakkal Majalla" w:cs="Sakkal Majalla"/>
          <w:sz w:val="28"/>
          <w:szCs w:val="28"/>
        </w:rPr>
        <w:t>Zhak</w:t>
      </w:r>
      <w:proofErr w:type="spellEnd"/>
      <w:r>
        <w:rPr>
          <w:rFonts w:ascii="Sakkal Majalla" w:hAnsi="Sakkal Majalla" w:cs="Sakkal Majalla"/>
          <w:sz w:val="28"/>
          <w:szCs w:val="28"/>
        </w:rPr>
        <w:t xml:space="preserve"> &amp; Bennett, 2024</w:t>
      </w:r>
      <w:r>
        <w:rPr>
          <w:rFonts w:ascii="Sakkal Majalla" w:hAnsi="Sakkal Majalla" w:cs="Sakkal Majalla"/>
          <w:sz w:val="28"/>
          <w:szCs w:val="28"/>
          <w:rtl/>
        </w:rPr>
        <w:t>) أن هذه المشاريع تتسم بدرجة عالية من التعقيد والديناميكية، مما يتطلب نمطا</w:t>
      </w:r>
      <w:r w:rsidR="00BF130B">
        <w:rPr>
          <w:rFonts w:ascii="Sakkal Majalla" w:hAnsi="Sakkal Majalla" w:cs="Sakkal Majalla"/>
          <w:sz w:val="28"/>
          <w:szCs w:val="28"/>
          <w:rtl/>
        </w:rPr>
        <w:t xml:space="preserve"> </w:t>
      </w:r>
      <w:r>
        <w:rPr>
          <w:rFonts w:ascii="Sakkal Majalla" w:hAnsi="Sakkal Majalla" w:cs="Sakkal Majalla"/>
          <w:sz w:val="28"/>
          <w:szCs w:val="28"/>
          <w:rtl/>
        </w:rPr>
        <w:t xml:space="preserve">قيادياً </w:t>
      </w:r>
      <w:r w:rsidR="00BF130B">
        <w:rPr>
          <w:rFonts w:ascii="Sakkal Majalla" w:hAnsi="Sakkal Majalla" w:cs="Sakkal Majalla"/>
          <w:sz w:val="28"/>
          <w:szCs w:val="28"/>
          <w:rtl/>
        </w:rPr>
        <w:t>قادرا</w:t>
      </w:r>
      <w:r>
        <w:rPr>
          <w:rFonts w:ascii="Sakkal Majalla" w:hAnsi="Sakkal Majalla" w:cs="Sakkal Majalla"/>
          <w:sz w:val="28"/>
          <w:szCs w:val="28"/>
          <w:rtl/>
        </w:rPr>
        <w:t xml:space="preserve"> على التكيف مع هذا التعقيد والتعامل مع حالات عدم اليقين. وأشاروا إلى أن القادة الذين يتمتعون بالقدرة على التفكير النظمي والتعامل مع التعقيد يحققون نتائج أفضل في قيادة المشاريع العقارية (</w:t>
      </w:r>
      <w:proofErr w:type="spellStart"/>
      <w:r>
        <w:rPr>
          <w:rFonts w:ascii="Sakkal Majalla" w:hAnsi="Sakkal Majalla" w:cs="Sakkal Majalla"/>
          <w:sz w:val="28"/>
          <w:szCs w:val="28"/>
        </w:rPr>
        <w:t>Zhak</w:t>
      </w:r>
      <w:proofErr w:type="spellEnd"/>
      <w:r>
        <w:rPr>
          <w:rFonts w:ascii="Sakkal Majalla" w:hAnsi="Sakkal Majalla" w:cs="Sakkal Majalla"/>
          <w:sz w:val="28"/>
          <w:szCs w:val="28"/>
        </w:rPr>
        <w:t xml:space="preserve"> &amp; Bennett, 2024</w:t>
      </w:r>
      <w:r>
        <w:rPr>
          <w:rFonts w:ascii="Sakkal Majalla" w:hAnsi="Sakkal Majalla" w:cs="Sakkal Majalla"/>
          <w:sz w:val="28"/>
          <w:szCs w:val="28"/>
          <w:rtl/>
        </w:rPr>
        <w:t>)</w:t>
      </w:r>
      <w:r w:rsidR="00FC302A">
        <w:rPr>
          <w:rFonts w:ascii="Sakkal Majalla" w:hAnsi="Sakkal Majalla" w:cs="Sakkal Majalla"/>
          <w:sz w:val="28"/>
          <w:szCs w:val="28"/>
          <w:rtl/>
        </w:rPr>
        <w:t xml:space="preserve"> </w:t>
      </w:r>
    </w:p>
    <w:p w14:paraId="1E204AB4" w14:textId="4935A1B2" w:rsidR="007C383F" w:rsidRPr="00BF130B" w:rsidRDefault="007C383F" w:rsidP="00184050">
      <w:pPr>
        <w:rPr>
          <w:rFonts w:ascii="Sakkal Majalla" w:hAnsi="Sakkal Majalla" w:cs="Sakkal Majalla"/>
          <w:b/>
          <w:bCs/>
          <w:sz w:val="28"/>
          <w:szCs w:val="28"/>
          <w:rtl/>
        </w:rPr>
      </w:pPr>
      <w:r>
        <w:rPr>
          <w:rFonts w:ascii="Sakkal Majalla" w:hAnsi="Sakkal Majalla" w:cs="Sakkal Majalla"/>
          <w:sz w:val="28"/>
          <w:szCs w:val="28"/>
          <w:rtl/>
        </w:rPr>
        <w:t xml:space="preserve"> </w:t>
      </w:r>
      <w:r w:rsidRPr="00BF130B">
        <w:rPr>
          <w:rFonts w:ascii="Sakkal Majalla" w:hAnsi="Sakkal Majalla" w:cs="Sakkal Majalla"/>
          <w:b/>
          <w:bCs/>
          <w:sz w:val="28"/>
          <w:szCs w:val="28"/>
          <w:rtl/>
        </w:rPr>
        <w:t>خلاصة المنطلقات النظرية</w:t>
      </w:r>
    </w:p>
    <w:p w14:paraId="479628FA" w14:textId="4ADFACBF" w:rsidR="007C383F" w:rsidRDefault="007C383F" w:rsidP="00BF130B">
      <w:pPr>
        <w:rPr>
          <w:rFonts w:ascii="Sakkal Majalla" w:hAnsi="Sakkal Majalla" w:cs="Sakkal Majalla"/>
          <w:sz w:val="28"/>
          <w:szCs w:val="28"/>
          <w:rtl/>
        </w:rPr>
      </w:pPr>
      <w:r>
        <w:rPr>
          <w:rFonts w:ascii="Sakkal Majalla" w:hAnsi="Sakkal Majalla" w:cs="Sakkal Majalla"/>
          <w:sz w:val="28"/>
          <w:szCs w:val="28"/>
          <w:rtl/>
        </w:rPr>
        <w:t xml:space="preserve">تشكل هذه النظريات والمنطلقات الفكرية إطاراً متكاملاً لفهم وتحليل العلاقة بين الكفاءات القيادية ونجاح مشاريع التطوير العقاري. وتنطلق الدراسة الحالية من افتراض أساسي مفاده أن الكفاءات القيادية بأبعادها المختلفة </w:t>
      </w:r>
      <w:r>
        <w:rPr>
          <w:rFonts w:ascii="Sakkal Majalla" w:hAnsi="Sakkal Majalla" w:cs="Sakkal Majalla"/>
          <w:sz w:val="28"/>
          <w:szCs w:val="28"/>
          <w:rtl/>
        </w:rPr>
        <w:lastRenderedPageBreak/>
        <w:t>(المعرفية، والمهارية، والسلوكية) تلعب دوراً محورياً في نجاح مشاريع المجمعات السكنية المدارة، وأن هذا النجاح يتجاوز المعايير التقليدية ليشمل أبعاداً متعددة تتعلق بالاستدامة والمسؤولية الاجتماعية ورضا أصحاب المصلحة</w:t>
      </w:r>
      <w:r w:rsidR="00BF130B">
        <w:rPr>
          <w:rFonts w:ascii="Sakkal Majalla" w:hAnsi="Sakkal Majalla" w:cs="Sakkal Majalla"/>
          <w:sz w:val="28"/>
          <w:szCs w:val="28"/>
          <w:rtl/>
        </w:rPr>
        <w:t xml:space="preserve"> </w:t>
      </w:r>
      <w:r>
        <w:rPr>
          <w:rFonts w:ascii="Sakkal Majalla" w:hAnsi="Sakkal Majalla" w:cs="Sakkal Majalla"/>
          <w:sz w:val="28"/>
          <w:szCs w:val="28"/>
          <w:rtl/>
        </w:rPr>
        <w:t xml:space="preserve">وتستفيد الدراسة من هذه المنطلقات النظرية في بناء إطارها المفاهيمي، وتحديد متغيراتها، وصياغة فروضها، وتفسير نتائجها، بما يسهم في تقديم فهم أعمق لدور الكفاءات القيادية في نجاح مشاريع المجمعات السكنية المدارة في مدينة </w:t>
      </w:r>
      <w:r w:rsidR="00BF130B">
        <w:rPr>
          <w:rFonts w:ascii="Sakkal Majalla" w:hAnsi="Sakkal Majalla" w:cs="Sakkal Majalla"/>
          <w:sz w:val="28"/>
          <w:szCs w:val="28"/>
          <w:rtl/>
        </w:rPr>
        <w:t xml:space="preserve">جدة </w:t>
      </w:r>
    </w:p>
    <w:p w14:paraId="6C1FFCAE" w14:textId="5D30E6CF" w:rsidR="00DF383E" w:rsidRPr="00DF383E" w:rsidRDefault="00DF383E" w:rsidP="00DF383E">
      <w:pPr>
        <w:rPr>
          <w:rFonts w:ascii="Sakkal Majalla" w:hAnsi="Sakkal Majalla" w:cs="Sakkal Majalla"/>
          <w:b/>
          <w:bCs/>
          <w:sz w:val="28"/>
          <w:szCs w:val="28"/>
        </w:rPr>
      </w:pPr>
      <w:r w:rsidRPr="00DF383E">
        <w:rPr>
          <w:rFonts w:ascii="Sakkal Majalla" w:hAnsi="Sakkal Majalla" w:cs="Sakkal Majalla"/>
          <w:b/>
          <w:bCs/>
          <w:sz w:val="28"/>
          <w:szCs w:val="28"/>
          <w:rtl/>
        </w:rPr>
        <w:t>خاتمة</w:t>
      </w:r>
    </w:p>
    <w:p w14:paraId="222D8F4E" w14:textId="77777777" w:rsidR="00DF383E" w:rsidRPr="00DF383E" w:rsidRDefault="00DF383E" w:rsidP="00DF383E">
      <w:pPr>
        <w:rPr>
          <w:rFonts w:ascii="Sakkal Majalla" w:hAnsi="Sakkal Majalla" w:cs="Sakkal Majalla"/>
          <w:sz w:val="28"/>
          <w:szCs w:val="28"/>
        </w:rPr>
      </w:pPr>
      <w:r w:rsidRPr="00DF383E">
        <w:rPr>
          <w:rFonts w:ascii="Sakkal Majalla" w:hAnsi="Sakkal Majalla" w:cs="Sakkal Majalla"/>
          <w:sz w:val="28"/>
          <w:szCs w:val="28"/>
          <w:rtl/>
        </w:rPr>
        <w:t>خلصت مراجعة الأدبيات إلى أن الكفاءات القيادية تمثل عنصرًا حاسمًا في نجاح مشاريع التطوير العقاري، لكنها لم تُدرس بعمق كافٍ في البيئة السعودية، خصوصًا في المجمعات السكنية المدارة. وأظهرت الدراسات السابقة وجود قصور واضح في تحديد الأبعاد القيادية الأكثر تأثيرًا، مما يمثل فجوة تسدها الدراسة الحالية عبر بناء نموذج يربط بين الكفاءات القيادية ومؤشرات النجاح. كما تبين أن مستقبل البحث العلمي في هذا المجال يتجه نحو تعزيز التكامل بين القيادة وإدارة المشاريع، وتحليل تأثير القيادة على الاستدامة وجودة الحياة السكنية. وتقدم الدراسة الحالية إسهامًا علميًا وعمليًا يمكن البناء عليه في تطوير سياسات ومعايير اختيار القيادات في قطاع التطوير العقاري في المملكة</w:t>
      </w:r>
      <w:r w:rsidRPr="00DF383E">
        <w:rPr>
          <w:rFonts w:ascii="Sakkal Majalla" w:hAnsi="Sakkal Majalla" w:cs="Sakkal Majalla"/>
          <w:sz w:val="28"/>
          <w:szCs w:val="28"/>
        </w:rPr>
        <w:t>.</w:t>
      </w:r>
    </w:p>
    <w:p w14:paraId="3FAA7886" w14:textId="77777777" w:rsidR="00DF383E" w:rsidRPr="00DF383E" w:rsidRDefault="00DF383E" w:rsidP="00BF130B">
      <w:pPr>
        <w:rPr>
          <w:rFonts w:ascii="Sakkal Majalla" w:hAnsi="Sakkal Majalla" w:cs="Sakkal Majalla"/>
          <w:sz w:val="28"/>
          <w:szCs w:val="28"/>
          <w:rtl/>
        </w:rPr>
      </w:pPr>
    </w:p>
    <w:p w14:paraId="66AEE279" w14:textId="77777777" w:rsidR="007C383F" w:rsidRDefault="007C383F" w:rsidP="00184050">
      <w:pPr>
        <w:rPr>
          <w:rFonts w:ascii="Sakkal Majalla" w:hAnsi="Sakkal Majalla" w:cs="Sakkal Majalla"/>
          <w:sz w:val="28"/>
          <w:szCs w:val="28"/>
          <w:rtl/>
        </w:rPr>
      </w:pPr>
    </w:p>
    <w:p w14:paraId="6816A0CC" w14:textId="77777777" w:rsidR="00A74F76" w:rsidRDefault="00A74F76" w:rsidP="00184050">
      <w:pPr>
        <w:rPr>
          <w:rFonts w:ascii="Sakkal Majalla" w:hAnsi="Sakkal Majalla" w:cs="Sakkal Majalla"/>
          <w:sz w:val="28"/>
          <w:szCs w:val="28"/>
          <w:u w:val="single"/>
        </w:rPr>
      </w:pPr>
    </w:p>
    <w:p w14:paraId="165EBF71" w14:textId="77777777" w:rsidR="0075230D" w:rsidRDefault="0075230D" w:rsidP="00184050">
      <w:pPr>
        <w:rPr>
          <w:rFonts w:ascii="Sakkal Majalla" w:hAnsi="Sakkal Majalla" w:cs="Sakkal Majalla"/>
          <w:sz w:val="28"/>
          <w:szCs w:val="28"/>
          <w:u w:val="single"/>
        </w:rPr>
      </w:pPr>
    </w:p>
    <w:p w14:paraId="61C4C1C7" w14:textId="77777777" w:rsidR="0075230D" w:rsidRDefault="0075230D" w:rsidP="00184050">
      <w:pPr>
        <w:rPr>
          <w:rFonts w:ascii="Sakkal Majalla" w:hAnsi="Sakkal Majalla" w:cs="Sakkal Majalla"/>
          <w:sz w:val="28"/>
          <w:szCs w:val="28"/>
          <w:u w:val="single"/>
        </w:rPr>
      </w:pPr>
    </w:p>
    <w:p w14:paraId="58967B09" w14:textId="77777777" w:rsidR="0075230D" w:rsidRDefault="0075230D" w:rsidP="00184050">
      <w:pPr>
        <w:rPr>
          <w:rFonts w:ascii="Sakkal Majalla" w:hAnsi="Sakkal Majalla" w:cs="Sakkal Majalla"/>
          <w:sz w:val="28"/>
          <w:szCs w:val="28"/>
          <w:u w:val="single"/>
        </w:rPr>
      </w:pPr>
    </w:p>
    <w:p w14:paraId="624331E5" w14:textId="77777777" w:rsidR="00BF130B" w:rsidRDefault="00BF130B" w:rsidP="00184050">
      <w:pPr>
        <w:rPr>
          <w:rFonts w:ascii="Sakkal Majalla" w:hAnsi="Sakkal Majalla" w:cs="Sakkal Majalla"/>
          <w:sz w:val="28"/>
          <w:szCs w:val="28"/>
          <w:u w:val="single"/>
          <w:rtl/>
        </w:rPr>
      </w:pPr>
    </w:p>
    <w:p w14:paraId="08C6FEF0" w14:textId="77777777" w:rsidR="00DF383E" w:rsidRDefault="00DF383E" w:rsidP="00184050">
      <w:pPr>
        <w:rPr>
          <w:rFonts w:ascii="Sakkal Majalla" w:hAnsi="Sakkal Majalla" w:cs="Sakkal Majalla"/>
          <w:sz w:val="28"/>
          <w:szCs w:val="28"/>
          <w:u w:val="single"/>
          <w:rtl/>
        </w:rPr>
      </w:pPr>
    </w:p>
    <w:p w14:paraId="05C4F092" w14:textId="77777777" w:rsidR="00DF383E" w:rsidRDefault="00DF383E" w:rsidP="00184050">
      <w:pPr>
        <w:rPr>
          <w:rFonts w:ascii="Sakkal Majalla" w:hAnsi="Sakkal Majalla" w:cs="Sakkal Majalla"/>
          <w:sz w:val="28"/>
          <w:szCs w:val="28"/>
          <w:u w:val="single"/>
          <w:rtl/>
        </w:rPr>
      </w:pPr>
    </w:p>
    <w:p w14:paraId="15450FF5" w14:textId="77777777" w:rsidR="00DF383E" w:rsidRDefault="00DF383E" w:rsidP="00184050">
      <w:pPr>
        <w:rPr>
          <w:rFonts w:ascii="Sakkal Majalla" w:hAnsi="Sakkal Majalla" w:cs="Sakkal Majalla"/>
          <w:sz w:val="28"/>
          <w:szCs w:val="28"/>
          <w:u w:val="single"/>
          <w:rtl/>
        </w:rPr>
      </w:pPr>
    </w:p>
    <w:p w14:paraId="31A78E88" w14:textId="77777777" w:rsidR="00DF383E" w:rsidRDefault="00DF383E" w:rsidP="00184050">
      <w:pPr>
        <w:rPr>
          <w:rFonts w:ascii="Sakkal Majalla" w:hAnsi="Sakkal Majalla" w:cs="Sakkal Majalla"/>
          <w:sz w:val="28"/>
          <w:szCs w:val="28"/>
          <w:u w:val="single"/>
          <w:rtl/>
        </w:rPr>
      </w:pPr>
    </w:p>
    <w:p w14:paraId="03331EE5" w14:textId="77777777" w:rsidR="00DF383E" w:rsidRDefault="00DF383E" w:rsidP="00184050">
      <w:pPr>
        <w:rPr>
          <w:rFonts w:ascii="Sakkal Majalla" w:hAnsi="Sakkal Majalla" w:cs="Sakkal Majalla"/>
          <w:sz w:val="28"/>
          <w:szCs w:val="28"/>
          <w:u w:val="single"/>
          <w:rtl/>
        </w:rPr>
      </w:pPr>
    </w:p>
    <w:p w14:paraId="19DBDFA0" w14:textId="77777777" w:rsidR="00DF383E" w:rsidRDefault="00DF383E" w:rsidP="00184050">
      <w:pPr>
        <w:rPr>
          <w:rFonts w:ascii="Sakkal Majalla" w:hAnsi="Sakkal Majalla" w:cs="Sakkal Majalla"/>
          <w:sz w:val="28"/>
          <w:szCs w:val="28"/>
          <w:u w:val="single"/>
          <w:rtl/>
        </w:rPr>
      </w:pPr>
    </w:p>
    <w:p w14:paraId="5ACE71F1" w14:textId="696E692D" w:rsidR="00D22171" w:rsidRPr="003821EB" w:rsidRDefault="00D22171" w:rsidP="00C85724">
      <w:pPr>
        <w:rPr>
          <w:rFonts w:ascii="Sakkal Majalla" w:hAnsi="Sakkal Majalla" w:cs="Sakkal Majalla"/>
          <w:b/>
          <w:bCs/>
          <w:sz w:val="28"/>
          <w:szCs w:val="28"/>
          <w:rtl/>
        </w:rPr>
      </w:pPr>
    </w:p>
    <w:sectPr w:rsidR="00D22171" w:rsidRPr="003821E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E9AD6" w14:textId="77777777" w:rsidR="003C4F46" w:rsidRDefault="003C4F46" w:rsidP="009125CE">
      <w:pPr>
        <w:spacing w:after="0" w:line="240" w:lineRule="auto"/>
      </w:pPr>
      <w:r>
        <w:separator/>
      </w:r>
    </w:p>
  </w:endnote>
  <w:endnote w:type="continuationSeparator" w:id="0">
    <w:p w14:paraId="7EFC8AAD" w14:textId="77777777" w:rsidR="003C4F46" w:rsidRDefault="003C4F4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933D4" w14:textId="77777777" w:rsidR="003C4F46" w:rsidRDefault="003C4F46" w:rsidP="009125CE">
      <w:pPr>
        <w:spacing w:after="0" w:line="240" w:lineRule="auto"/>
      </w:pPr>
      <w:r>
        <w:separator/>
      </w:r>
    </w:p>
  </w:footnote>
  <w:footnote w:type="continuationSeparator" w:id="0">
    <w:p w14:paraId="2E352F05" w14:textId="77777777" w:rsidR="003C4F46" w:rsidRDefault="003C4F4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588D"/>
    <w:multiLevelType w:val="hybridMultilevel"/>
    <w:tmpl w:val="CEAAF27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5429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94654"/>
    <w:multiLevelType w:val="multilevel"/>
    <w:tmpl w:val="AFEA4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1B118D"/>
    <w:multiLevelType w:val="hybridMultilevel"/>
    <w:tmpl w:val="B07AC260"/>
    <w:lvl w:ilvl="0" w:tplc="FFFFFFFF">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4" w15:restartNumberingAfterBreak="0">
    <w:nsid w:val="10013754"/>
    <w:multiLevelType w:val="multilevel"/>
    <w:tmpl w:val="9E70D40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352045"/>
    <w:multiLevelType w:val="multilevel"/>
    <w:tmpl w:val="4B88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227246"/>
    <w:multiLevelType w:val="multilevel"/>
    <w:tmpl w:val="655E2DD8"/>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494A9F"/>
    <w:multiLevelType w:val="multilevel"/>
    <w:tmpl w:val="E4622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3177D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6C527A"/>
    <w:multiLevelType w:val="multilevel"/>
    <w:tmpl w:val="FF1A28A4"/>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34322F"/>
    <w:multiLevelType w:val="multilevel"/>
    <w:tmpl w:val="5C883D18"/>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462304"/>
    <w:multiLevelType w:val="multilevel"/>
    <w:tmpl w:val="2406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105BA6"/>
    <w:multiLevelType w:val="hybridMultilevel"/>
    <w:tmpl w:val="5DCCD982"/>
    <w:lvl w:ilvl="0" w:tplc="FFFFFFF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8A18B7"/>
    <w:multiLevelType w:val="hybridMultilevel"/>
    <w:tmpl w:val="B1EA13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AC2670"/>
    <w:multiLevelType w:val="hybridMultilevel"/>
    <w:tmpl w:val="34B221D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7669B0"/>
    <w:multiLevelType w:val="hybridMultilevel"/>
    <w:tmpl w:val="A04882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4711B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A666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E13D80"/>
    <w:multiLevelType w:val="multilevel"/>
    <w:tmpl w:val="164CC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3E4536"/>
    <w:multiLevelType w:val="multilevel"/>
    <w:tmpl w:val="D010B6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5532FA"/>
    <w:multiLevelType w:val="hybridMultilevel"/>
    <w:tmpl w:val="2F48391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375BC1"/>
    <w:multiLevelType w:val="hybridMultilevel"/>
    <w:tmpl w:val="6F0A59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3CA549C"/>
    <w:multiLevelType w:val="multilevel"/>
    <w:tmpl w:val="977E46F0"/>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4B61A7"/>
    <w:multiLevelType w:val="hybridMultilevel"/>
    <w:tmpl w:val="9822C05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C83E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9C19CC"/>
    <w:multiLevelType w:val="hybridMultilevel"/>
    <w:tmpl w:val="179ABA6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B0576E"/>
    <w:multiLevelType w:val="multilevel"/>
    <w:tmpl w:val="DBEA3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E25142"/>
    <w:multiLevelType w:val="hybridMultilevel"/>
    <w:tmpl w:val="9234645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782FC6"/>
    <w:multiLevelType w:val="multilevel"/>
    <w:tmpl w:val="080C203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2D58AC"/>
    <w:multiLevelType w:val="hybridMultilevel"/>
    <w:tmpl w:val="D292D59E"/>
    <w:lvl w:ilvl="0" w:tplc="FFFFFFF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FA3294"/>
    <w:multiLevelType w:val="multilevel"/>
    <w:tmpl w:val="3ABA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527E2A"/>
    <w:multiLevelType w:val="hybridMultilevel"/>
    <w:tmpl w:val="82101F8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ED25FA"/>
    <w:multiLevelType w:val="multilevel"/>
    <w:tmpl w:val="2FF67040"/>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2535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7A09CF"/>
    <w:multiLevelType w:val="multilevel"/>
    <w:tmpl w:val="D7E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7533718">
    <w:abstractNumId w:val="27"/>
  </w:num>
  <w:num w:numId="2" w16cid:durableId="1480919730">
    <w:abstractNumId w:val="25"/>
  </w:num>
  <w:num w:numId="3" w16cid:durableId="475683150">
    <w:abstractNumId w:val="23"/>
  </w:num>
  <w:num w:numId="4" w16cid:durableId="1311791869">
    <w:abstractNumId w:val="13"/>
  </w:num>
  <w:num w:numId="5" w16cid:durableId="1514684585">
    <w:abstractNumId w:val="0"/>
  </w:num>
  <w:num w:numId="6" w16cid:durableId="1536767219">
    <w:abstractNumId w:val="14"/>
  </w:num>
  <w:num w:numId="7" w16cid:durableId="1660501152">
    <w:abstractNumId w:val="20"/>
  </w:num>
  <w:num w:numId="8" w16cid:durableId="1152018219">
    <w:abstractNumId w:val="12"/>
  </w:num>
  <w:num w:numId="9" w16cid:durableId="1433740224">
    <w:abstractNumId w:val="31"/>
  </w:num>
  <w:num w:numId="10" w16cid:durableId="17973634">
    <w:abstractNumId w:val="29"/>
  </w:num>
  <w:num w:numId="11" w16cid:durableId="36123386">
    <w:abstractNumId w:val="3"/>
  </w:num>
  <w:num w:numId="12" w16cid:durableId="740518952">
    <w:abstractNumId w:val="22"/>
  </w:num>
  <w:num w:numId="13" w16cid:durableId="1655063694">
    <w:abstractNumId w:val="8"/>
  </w:num>
  <w:num w:numId="14" w16cid:durableId="2112115997">
    <w:abstractNumId w:val="19"/>
  </w:num>
  <w:num w:numId="15" w16cid:durableId="1841653738">
    <w:abstractNumId w:val="33"/>
  </w:num>
  <w:num w:numId="16" w16cid:durableId="1113792304">
    <w:abstractNumId w:val="24"/>
  </w:num>
  <w:num w:numId="17" w16cid:durableId="469909071">
    <w:abstractNumId w:val="16"/>
  </w:num>
  <w:num w:numId="18" w16cid:durableId="1059746407">
    <w:abstractNumId w:val="6"/>
  </w:num>
  <w:num w:numId="19" w16cid:durableId="2023778591">
    <w:abstractNumId w:val="10"/>
  </w:num>
  <w:num w:numId="20" w16cid:durableId="1426800029">
    <w:abstractNumId w:val="9"/>
  </w:num>
  <w:num w:numId="21" w16cid:durableId="1384792649">
    <w:abstractNumId w:val="1"/>
  </w:num>
  <w:num w:numId="22" w16cid:durableId="2097244346">
    <w:abstractNumId w:val="17"/>
  </w:num>
  <w:num w:numId="23" w16cid:durableId="845829900">
    <w:abstractNumId w:val="32"/>
  </w:num>
  <w:num w:numId="24" w16cid:durableId="1848206253">
    <w:abstractNumId w:val="15"/>
  </w:num>
  <w:num w:numId="25" w16cid:durableId="751465227">
    <w:abstractNumId w:val="21"/>
  </w:num>
  <w:num w:numId="26" w16cid:durableId="1817455401">
    <w:abstractNumId w:val="28"/>
  </w:num>
  <w:num w:numId="27" w16cid:durableId="1219509837">
    <w:abstractNumId w:val="4"/>
  </w:num>
  <w:num w:numId="28" w16cid:durableId="601381131">
    <w:abstractNumId w:val="2"/>
  </w:num>
  <w:num w:numId="29" w16cid:durableId="1185829919">
    <w:abstractNumId w:val="18"/>
  </w:num>
  <w:num w:numId="30" w16cid:durableId="203836170">
    <w:abstractNumId w:val="30"/>
  </w:num>
  <w:num w:numId="31" w16cid:durableId="142433537">
    <w:abstractNumId w:val="5"/>
  </w:num>
  <w:num w:numId="32" w16cid:durableId="1836340231">
    <w:abstractNumId w:val="7"/>
  </w:num>
  <w:num w:numId="33" w16cid:durableId="1799910188">
    <w:abstractNumId w:val="26"/>
  </w:num>
  <w:num w:numId="34" w16cid:durableId="797527610">
    <w:abstractNumId w:val="11"/>
  </w:num>
  <w:num w:numId="35" w16cid:durableId="9740728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C9F"/>
    <w:rsid w:val="00017800"/>
    <w:rsid w:val="000362FB"/>
    <w:rsid w:val="000502FA"/>
    <w:rsid w:val="000768BC"/>
    <w:rsid w:val="000F44B4"/>
    <w:rsid w:val="00105340"/>
    <w:rsid w:val="00161EC4"/>
    <w:rsid w:val="00184050"/>
    <w:rsid w:val="001902DB"/>
    <w:rsid w:val="001941B3"/>
    <w:rsid w:val="001B3245"/>
    <w:rsid w:val="001C2162"/>
    <w:rsid w:val="001E01AA"/>
    <w:rsid w:val="001E5558"/>
    <w:rsid w:val="00210A29"/>
    <w:rsid w:val="00235F5B"/>
    <w:rsid w:val="00250CD6"/>
    <w:rsid w:val="00267519"/>
    <w:rsid w:val="00283190"/>
    <w:rsid w:val="002D322E"/>
    <w:rsid w:val="002F7102"/>
    <w:rsid w:val="003003F0"/>
    <w:rsid w:val="00300A3E"/>
    <w:rsid w:val="00336F86"/>
    <w:rsid w:val="00373EED"/>
    <w:rsid w:val="003821EB"/>
    <w:rsid w:val="00385630"/>
    <w:rsid w:val="00393CB3"/>
    <w:rsid w:val="003C48BF"/>
    <w:rsid w:val="003C4F46"/>
    <w:rsid w:val="003F3162"/>
    <w:rsid w:val="00422E40"/>
    <w:rsid w:val="004A564C"/>
    <w:rsid w:val="004B3C1C"/>
    <w:rsid w:val="004C64B8"/>
    <w:rsid w:val="004D5686"/>
    <w:rsid w:val="005319DC"/>
    <w:rsid w:val="00541B0D"/>
    <w:rsid w:val="00560BCB"/>
    <w:rsid w:val="005741B5"/>
    <w:rsid w:val="00582909"/>
    <w:rsid w:val="00590B27"/>
    <w:rsid w:val="0062761F"/>
    <w:rsid w:val="006411D6"/>
    <w:rsid w:val="006819D6"/>
    <w:rsid w:val="006948DE"/>
    <w:rsid w:val="006A3D7A"/>
    <w:rsid w:val="006B33F4"/>
    <w:rsid w:val="006B3703"/>
    <w:rsid w:val="006D1186"/>
    <w:rsid w:val="006D6843"/>
    <w:rsid w:val="006E1F2C"/>
    <w:rsid w:val="00745FD2"/>
    <w:rsid w:val="0075230D"/>
    <w:rsid w:val="00760727"/>
    <w:rsid w:val="00773608"/>
    <w:rsid w:val="0078408D"/>
    <w:rsid w:val="007B0E54"/>
    <w:rsid w:val="007C383F"/>
    <w:rsid w:val="007D2732"/>
    <w:rsid w:val="007E3A20"/>
    <w:rsid w:val="00801D0C"/>
    <w:rsid w:val="008271A9"/>
    <w:rsid w:val="008400FA"/>
    <w:rsid w:val="00865F3E"/>
    <w:rsid w:val="00877698"/>
    <w:rsid w:val="00877AAC"/>
    <w:rsid w:val="008A03B1"/>
    <w:rsid w:val="008A0F41"/>
    <w:rsid w:val="008A3E7A"/>
    <w:rsid w:val="008F1EAE"/>
    <w:rsid w:val="009040C3"/>
    <w:rsid w:val="009125CE"/>
    <w:rsid w:val="009220DD"/>
    <w:rsid w:val="009274C4"/>
    <w:rsid w:val="00932FC6"/>
    <w:rsid w:val="00966D94"/>
    <w:rsid w:val="00966DAD"/>
    <w:rsid w:val="009B6888"/>
    <w:rsid w:val="009C0161"/>
    <w:rsid w:val="009D108D"/>
    <w:rsid w:val="009E1436"/>
    <w:rsid w:val="009E5668"/>
    <w:rsid w:val="00A153A7"/>
    <w:rsid w:val="00A74F76"/>
    <w:rsid w:val="00A75402"/>
    <w:rsid w:val="00A85475"/>
    <w:rsid w:val="00A86E53"/>
    <w:rsid w:val="00AA79E9"/>
    <w:rsid w:val="00AB0A70"/>
    <w:rsid w:val="00AC6F3B"/>
    <w:rsid w:val="00AD1945"/>
    <w:rsid w:val="00AD31FE"/>
    <w:rsid w:val="00AD5CCF"/>
    <w:rsid w:val="00B55620"/>
    <w:rsid w:val="00B63B0F"/>
    <w:rsid w:val="00B74977"/>
    <w:rsid w:val="00B7678A"/>
    <w:rsid w:val="00BB04D6"/>
    <w:rsid w:val="00BC114C"/>
    <w:rsid w:val="00BD0C0E"/>
    <w:rsid w:val="00BD4821"/>
    <w:rsid w:val="00BF130B"/>
    <w:rsid w:val="00C04D0B"/>
    <w:rsid w:val="00C318E3"/>
    <w:rsid w:val="00C42944"/>
    <w:rsid w:val="00C60FFB"/>
    <w:rsid w:val="00C634B9"/>
    <w:rsid w:val="00C71E18"/>
    <w:rsid w:val="00C74E90"/>
    <w:rsid w:val="00C85724"/>
    <w:rsid w:val="00CA0D58"/>
    <w:rsid w:val="00CA0DFD"/>
    <w:rsid w:val="00CB7AC6"/>
    <w:rsid w:val="00CC6723"/>
    <w:rsid w:val="00CD628C"/>
    <w:rsid w:val="00D1033C"/>
    <w:rsid w:val="00D22171"/>
    <w:rsid w:val="00D40D6E"/>
    <w:rsid w:val="00D515FA"/>
    <w:rsid w:val="00D64522"/>
    <w:rsid w:val="00D6756D"/>
    <w:rsid w:val="00DA799E"/>
    <w:rsid w:val="00DB036E"/>
    <w:rsid w:val="00DB7565"/>
    <w:rsid w:val="00DC7648"/>
    <w:rsid w:val="00DC7E0C"/>
    <w:rsid w:val="00DF383E"/>
    <w:rsid w:val="00E051F9"/>
    <w:rsid w:val="00E16765"/>
    <w:rsid w:val="00E273C4"/>
    <w:rsid w:val="00E41AC3"/>
    <w:rsid w:val="00E50309"/>
    <w:rsid w:val="00E71C79"/>
    <w:rsid w:val="00E7348A"/>
    <w:rsid w:val="00E80FD9"/>
    <w:rsid w:val="00E91902"/>
    <w:rsid w:val="00EA6B5D"/>
    <w:rsid w:val="00EB3A6B"/>
    <w:rsid w:val="00EC7430"/>
    <w:rsid w:val="00ED6612"/>
    <w:rsid w:val="00EE2E34"/>
    <w:rsid w:val="00EE2EDD"/>
    <w:rsid w:val="00F40BF4"/>
    <w:rsid w:val="00F546CE"/>
    <w:rsid w:val="00F64900"/>
    <w:rsid w:val="00F77937"/>
    <w:rsid w:val="00F77DBA"/>
    <w:rsid w:val="00F91858"/>
    <w:rsid w:val="00FA13A8"/>
    <w:rsid w:val="00FA2254"/>
    <w:rsid w:val="00FA42DD"/>
    <w:rsid w:val="00FB3766"/>
    <w:rsid w:val="00FC302A"/>
    <w:rsid w:val="00FE37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4B9"/>
    <w:pPr>
      <w:bidi/>
    </w:pPr>
  </w:style>
  <w:style w:type="paragraph" w:styleId="Heading1">
    <w:name w:val="heading 1"/>
    <w:basedOn w:val="Normal"/>
    <w:next w:val="Normal"/>
    <w:link w:val="Heading1Char"/>
    <w:uiPriority w:val="9"/>
    <w:qFormat/>
    <w:rsid w:val="00DF38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831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831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83190"/>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B33F4"/>
    <w:pPr>
      <w:ind w:left="720"/>
      <w:contextualSpacing/>
    </w:pPr>
  </w:style>
  <w:style w:type="character" w:customStyle="1" w:styleId="Heading2Char">
    <w:name w:val="Heading 2 Char"/>
    <w:basedOn w:val="DefaultParagraphFont"/>
    <w:link w:val="Heading2"/>
    <w:uiPriority w:val="9"/>
    <w:semiHidden/>
    <w:rsid w:val="002831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831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83190"/>
    <w:rPr>
      <w:rFonts w:eastAsiaTheme="majorEastAsia" w:cstheme="majorBidi"/>
      <w:i/>
      <w:iCs/>
      <w:color w:val="2F5496" w:themeColor="accent1" w:themeShade="BF"/>
    </w:rPr>
  </w:style>
  <w:style w:type="table" w:styleId="TableGrid">
    <w:name w:val="Table Grid"/>
    <w:basedOn w:val="TableNormal"/>
    <w:uiPriority w:val="39"/>
    <w:rsid w:val="00DC76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F383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4085619">
      <w:bodyDiv w:val="1"/>
      <w:marLeft w:val="0"/>
      <w:marRight w:val="0"/>
      <w:marTop w:val="0"/>
      <w:marBottom w:val="0"/>
      <w:divBdr>
        <w:top w:val="none" w:sz="0" w:space="0" w:color="auto"/>
        <w:left w:val="none" w:sz="0" w:space="0" w:color="auto"/>
        <w:bottom w:val="none" w:sz="0" w:space="0" w:color="auto"/>
        <w:right w:val="none" w:sz="0" w:space="0" w:color="auto"/>
      </w:divBdr>
    </w:div>
    <w:div w:id="1169370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4598</Words>
  <Characters>26209</Characters>
  <Application>Microsoft Office Word</Application>
  <DocSecurity>0</DocSecurity>
  <Lines>218</Lines>
  <Paragraphs>61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BAMAKHRAMAH</dc:creator>
  <cp:keywords/>
  <dc:description/>
  <cp:lastModifiedBy>USER</cp:lastModifiedBy>
  <cp:revision>2</cp:revision>
  <dcterms:created xsi:type="dcterms:W3CDTF">2025-12-10T19:27:00Z</dcterms:created>
  <dcterms:modified xsi:type="dcterms:W3CDTF">2025-12-10T19:27:00Z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