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7CA60" w14:textId="7A9111B6" w:rsidR="004F2AD6" w:rsidRDefault="004F2AD6" w:rsidP="00E64857">
      <w:pPr>
        <w:jc w:val="right"/>
        <w:rPr>
          <w:b/>
          <w:bCs/>
          <w:rtl/>
        </w:rPr>
      </w:pPr>
      <w:r w:rsidRPr="004F2AD6">
        <w:rPr>
          <w:b/>
          <w:bCs/>
        </w:rPr>
        <w:t xml:space="preserve">Toward Low-Latency End-to-End Voice Agents for Telecommunications (2025 – </w:t>
      </w:r>
      <w:proofErr w:type="spellStart"/>
      <w:r w:rsidRPr="004F2AD6">
        <w:rPr>
          <w:b/>
          <w:bCs/>
        </w:rPr>
        <w:t>arXiv</w:t>
      </w:r>
      <w:proofErr w:type="spellEnd"/>
      <w:r w:rsidRPr="004F2AD6">
        <w:rPr>
          <w:b/>
          <w:bCs/>
        </w:rPr>
        <w:t>)</w:t>
      </w:r>
    </w:p>
    <w:p w14:paraId="01B6DE69" w14:textId="77777777" w:rsidR="003C3EDF" w:rsidRPr="004F2AD6" w:rsidRDefault="003C3EDF" w:rsidP="004F2AD6">
      <w:pPr>
        <w:jc w:val="right"/>
        <w:rPr>
          <w:b/>
          <w:bCs/>
          <w:lang w:val="en-US"/>
        </w:rPr>
      </w:pPr>
    </w:p>
    <w:p w14:paraId="5F17799E" w14:textId="7D2BDD74" w:rsidR="004F2AD6" w:rsidRPr="004F2AD6" w:rsidRDefault="004F2AD6" w:rsidP="003C3EDF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22A19BB6" w14:textId="77777777" w:rsidR="004F2AD6" w:rsidRPr="004F2AD6" w:rsidRDefault="004F2AD6" w:rsidP="004F2AD6">
      <w:pPr>
        <w:jc w:val="right"/>
      </w:pPr>
      <w:r w:rsidRPr="004F2AD6">
        <w:t>This study proposes an end-to-end architecture for building a voice agent that integrates:</w:t>
      </w:r>
    </w:p>
    <w:p w14:paraId="7C6DC710" w14:textId="1A02EC31" w:rsidR="004F2AD6" w:rsidRDefault="004F2AD6" w:rsidP="004F2AD6">
      <w:pPr>
        <w:ind w:left="720"/>
        <w:jc w:val="right"/>
        <w:rPr>
          <w:rtl/>
        </w:rPr>
      </w:pPr>
      <w:r w:rsidRPr="004F2AD6">
        <w:t>Automatic Speech Recognition (ASR)</w:t>
      </w:r>
      <w:r w:rsidR="003C3EDF">
        <w:rPr>
          <w:rFonts w:hint="cs"/>
          <w:rtl/>
        </w:rPr>
        <w:t xml:space="preserve"> -</w:t>
      </w:r>
    </w:p>
    <w:p w14:paraId="0D60DBDA" w14:textId="1CE44668" w:rsidR="004F2AD6" w:rsidRPr="004F2AD6" w:rsidRDefault="004F2AD6" w:rsidP="004F2AD6">
      <w:pPr>
        <w:ind w:left="720"/>
        <w:jc w:val="right"/>
      </w:pPr>
      <w:r w:rsidRPr="004F2AD6">
        <w:t>Natural Language Understanding (NLU / LLM)</w:t>
      </w:r>
      <w:r>
        <w:rPr>
          <w:rFonts w:hint="cs"/>
          <w:rtl/>
        </w:rPr>
        <w:t xml:space="preserve"> -</w:t>
      </w:r>
    </w:p>
    <w:p w14:paraId="57DEE5F4" w14:textId="023AC75E" w:rsidR="004F2AD6" w:rsidRPr="004F2AD6" w:rsidRDefault="004F2AD6" w:rsidP="004F2AD6">
      <w:pPr>
        <w:ind w:left="720"/>
        <w:jc w:val="right"/>
      </w:pPr>
      <w:r w:rsidRPr="004F2AD6">
        <w:t>Text-to-Speech (TTS)</w:t>
      </w:r>
      <w:r w:rsidR="003C3EDF">
        <w:rPr>
          <w:rFonts w:hint="cs"/>
          <w:rtl/>
        </w:rPr>
        <w:t xml:space="preserve"> -</w:t>
      </w:r>
    </w:p>
    <w:p w14:paraId="1D289E7B" w14:textId="77777777" w:rsidR="004F2AD6" w:rsidRPr="004F2AD6" w:rsidRDefault="004F2AD6" w:rsidP="004F2AD6">
      <w:pPr>
        <w:jc w:val="right"/>
      </w:pPr>
    </w:p>
    <w:p w14:paraId="3A548A2F" w14:textId="77777777" w:rsidR="004F2AD6" w:rsidRPr="004F2AD6" w:rsidRDefault="004F2AD6" w:rsidP="004F2AD6">
      <w:pPr>
        <w:jc w:val="right"/>
      </w:pPr>
      <w:r w:rsidRPr="004F2AD6">
        <w:t xml:space="preserve">The main objective is to reduce latency in call </w:t>
      </w:r>
      <w:proofErr w:type="spellStart"/>
      <w:r w:rsidRPr="004F2AD6">
        <w:t>center</w:t>
      </w:r>
      <w:proofErr w:type="spellEnd"/>
      <w:r w:rsidRPr="004F2AD6">
        <w:t xml:space="preserve"> environments and enable real-time voice interaction.</w:t>
      </w:r>
    </w:p>
    <w:p w14:paraId="5845FB13" w14:textId="77777777" w:rsidR="004F2AD6" w:rsidRPr="004F2AD6" w:rsidRDefault="004F2AD6" w:rsidP="004F2AD6">
      <w:pPr>
        <w:jc w:val="right"/>
      </w:pPr>
    </w:p>
    <w:p w14:paraId="030B61E1" w14:textId="5F7F13BF" w:rsidR="004F2AD6" w:rsidRPr="004F2AD6" w:rsidRDefault="004F2AD6" w:rsidP="003C3EDF">
      <w:pPr>
        <w:jc w:val="right"/>
        <w:rPr>
          <w:b/>
          <w:bCs/>
        </w:rPr>
      </w:pPr>
      <w:r w:rsidRPr="004F2AD6">
        <w:rPr>
          <w:b/>
          <w:bCs/>
        </w:rPr>
        <w:t>Problem Addressed</w:t>
      </w:r>
    </w:p>
    <w:p w14:paraId="66B6AE22" w14:textId="77777777" w:rsidR="004F2AD6" w:rsidRPr="004F2AD6" w:rsidRDefault="004F2AD6" w:rsidP="004F2AD6">
      <w:pPr>
        <w:jc w:val="right"/>
      </w:pPr>
      <w:r w:rsidRPr="004F2AD6">
        <w:t>Traditional voice systems often suffer from:</w:t>
      </w:r>
    </w:p>
    <w:p w14:paraId="09432D71" w14:textId="1E558F77" w:rsidR="004F2AD6" w:rsidRPr="004F2AD6" w:rsidRDefault="004F2AD6" w:rsidP="003C3EDF">
      <w:pPr>
        <w:ind w:left="360"/>
        <w:jc w:val="right"/>
      </w:pPr>
      <w:r w:rsidRPr="004F2AD6">
        <w:t>High latency between processing stages</w:t>
      </w:r>
      <w:r w:rsidR="003C3EDF">
        <w:rPr>
          <w:rFonts w:hint="cs"/>
          <w:rtl/>
        </w:rPr>
        <w:t xml:space="preserve"> -</w:t>
      </w:r>
    </w:p>
    <w:p w14:paraId="7132FF6C" w14:textId="4D1F4439" w:rsidR="004F2AD6" w:rsidRPr="004F2AD6" w:rsidRDefault="003C3EDF" w:rsidP="003C3EDF">
      <w:pPr>
        <w:ind w:left="360"/>
        <w:jc w:val="right"/>
      </w:pPr>
      <w:r>
        <w:rPr>
          <w:rFonts w:hint="cs"/>
          <w:rtl/>
        </w:rPr>
        <w:t xml:space="preserve"> </w:t>
      </w:r>
      <w:r w:rsidR="004F2AD6" w:rsidRPr="004F2AD6">
        <w:t>Weak integration among system components</w:t>
      </w:r>
      <w:r>
        <w:rPr>
          <w:rFonts w:hint="cs"/>
          <w:rtl/>
        </w:rPr>
        <w:t xml:space="preserve"> -</w:t>
      </w:r>
    </w:p>
    <w:p w14:paraId="4C7DB4FD" w14:textId="004E2434" w:rsidR="004F2AD6" w:rsidRPr="004F2AD6" w:rsidRDefault="004F2AD6" w:rsidP="003C3EDF">
      <w:pPr>
        <w:ind w:left="360"/>
        <w:jc w:val="right"/>
      </w:pPr>
      <w:r w:rsidRPr="004F2AD6">
        <w:t>Unnatural user experience during conversations</w:t>
      </w:r>
      <w:r w:rsidR="003C3EDF">
        <w:rPr>
          <w:rFonts w:hint="cs"/>
          <w:rtl/>
        </w:rPr>
        <w:t xml:space="preserve"> -</w:t>
      </w:r>
    </w:p>
    <w:p w14:paraId="0D953756" w14:textId="77777777" w:rsidR="004F2AD6" w:rsidRPr="004F2AD6" w:rsidRDefault="004F2AD6" w:rsidP="004F2AD6">
      <w:pPr>
        <w:jc w:val="right"/>
      </w:pPr>
    </w:p>
    <w:p w14:paraId="3078A786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Proposed Solution</w:t>
      </w:r>
    </w:p>
    <w:p w14:paraId="1FBF8BE2" w14:textId="46F26907" w:rsidR="004F2AD6" w:rsidRPr="004F2AD6" w:rsidRDefault="004F2AD6" w:rsidP="003C3EDF">
      <w:pPr>
        <w:ind w:left="360"/>
        <w:jc w:val="right"/>
      </w:pPr>
      <w:r w:rsidRPr="004F2AD6">
        <w:t>Integrating all components into a unified processing pipeline</w:t>
      </w:r>
      <w:r w:rsidR="003C3EDF">
        <w:rPr>
          <w:rFonts w:hint="cs"/>
          <w:rtl/>
        </w:rPr>
        <w:t xml:space="preserve"> -</w:t>
      </w:r>
    </w:p>
    <w:p w14:paraId="12662C87" w14:textId="0225727E" w:rsidR="004F2AD6" w:rsidRPr="004F2AD6" w:rsidRDefault="003C3EDF" w:rsidP="003C3EDF">
      <w:pPr>
        <w:ind w:left="360"/>
        <w:jc w:val="right"/>
      </w:pPr>
      <w:r>
        <w:rPr>
          <w:rFonts w:hint="cs"/>
          <w:rtl/>
        </w:rPr>
        <w:t xml:space="preserve">      </w:t>
      </w:r>
      <w:r w:rsidR="004F2AD6" w:rsidRPr="004F2AD6">
        <w:t>Optimizing data flow between ASR, language models, and TTS</w:t>
      </w:r>
      <w:r>
        <w:rPr>
          <w:rFonts w:hint="cs"/>
          <w:rtl/>
        </w:rPr>
        <w:t xml:space="preserve"> -</w:t>
      </w:r>
    </w:p>
    <w:p w14:paraId="74C6FF32" w14:textId="658E6782" w:rsidR="004F2AD6" w:rsidRPr="004F2AD6" w:rsidRDefault="003C3EDF" w:rsidP="003C3EDF">
      <w:pPr>
        <w:ind w:left="360"/>
        <w:jc w:val="right"/>
      </w:pPr>
      <w:r>
        <w:rPr>
          <w:rFonts w:hint="cs"/>
          <w:rtl/>
        </w:rPr>
        <w:t xml:space="preserve"> </w:t>
      </w:r>
      <w:r w:rsidR="004F2AD6" w:rsidRPr="004F2AD6">
        <w:t>Applying techniques to minimize response delay</w:t>
      </w:r>
      <w:r>
        <w:rPr>
          <w:rFonts w:hint="cs"/>
          <w:rtl/>
        </w:rPr>
        <w:t xml:space="preserve"> -</w:t>
      </w:r>
    </w:p>
    <w:p w14:paraId="11391E4C" w14:textId="77777777" w:rsidR="004F2AD6" w:rsidRPr="004F2AD6" w:rsidRDefault="004F2AD6" w:rsidP="004F2AD6">
      <w:pPr>
        <w:jc w:val="right"/>
      </w:pPr>
    </w:p>
    <w:p w14:paraId="574C0A45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Relevance to the Project</w:t>
      </w:r>
    </w:p>
    <w:p w14:paraId="1B32EFE8" w14:textId="77777777" w:rsidR="004F2AD6" w:rsidRPr="004F2AD6" w:rsidRDefault="004F2AD6" w:rsidP="004F2AD6">
      <w:pPr>
        <w:jc w:val="right"/>
      </w:pPr>
    </w:p>
    <w:p w14:paraId="0C2A4DE8" w14:textId="77777777" w:rsidR="004F2AD6" w:rsidRDefault="004F2AD6" w:rsidP="004F2AD6">
      <w:pPr>
        <w:jc w:val="right"/>
        <w:rPr>
          <w:rtl/>
        </w:rPr>
      </w:pPr>
      <w:r w:rsidRPr="004F2AD6">
        <w:t xml:space="preserve">This study provides a strong architectural foundation for designing a real-time intelligent voice agent suitable for government call </w:t>
      </w:r>
      <w:proofErr w:type="spellStart"/>
      <w:r w:rsidRPr="004F2AD6">
        <w:t>center</w:t>
      </w:r>
      <w:proofErr w:type="spellEnd"/>
      <w:r w:rsidRPr="004F2AD6">
        <w:t xml:space="preserve"> operations.</w:t>
      </w:r>
    </w:p>
    <w:p w14:paraId="61A5F70C" w14:textId="7C26D74C" w:rsidR="003C3EDF" w:rsidRPr="004F2AD6" w:rsidRDefault="003C3EDF" w:rsidP="003C3EDF">
      <w:pPr>
        <w:jc w:val="right"/>
      </w:pPr>
      <w:r w:rsidRPr="003C3EDF">
        <w:br/>
      </w:r>
      <w:r w:rsidRPr="003C3EDF">
        <w:rPr>
          <w:noProof/>
        </w:rPr>
        <w:drawing>
          <wp:inline distT="0" distB="0" distL="0" distR="0" wp14:anchorId="35F1D708" wp14:editId="5D5760BB">
            <wp:extent cx="167640" cy="167640"/>
            <wp:effectExtent l="0" t="0" r="3810" b="3810"/>
            <wp:docPr id="402591231" name="Picture 8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C3EDF">
        <w:t> </w:t>
      </w:r>
      <w:hyperlink r:id="rId8" w:tgtFrame="_blank" w:history="1">
        <w:r w:rsidRPr="003C3EDF">
          <w:rPr>
            <w:rStyle w:val="Hyperlink"/>
          </w:rPr>
          <w:t>https://arxiv.org/abs/2508.04721</w:t>
        </w:r>
      </w:hyperlink>
      <w:r w:rsidRPr="003C3EDF">
        <w:t> </w:t>
      </w:r>
    </w:p>
    <w:p w14:paraId="7DFD930A" w14:textId="77777777" w:rsidR="003C3EDF" w:rsidRPr="004F2AD6" w:rsidRDefault="00000000" w:rsidP="004F2AD6">
      <w:pPr>
        <w:jc w:val="right"/>
      </w:pPr>
      <w:r>
        <w:pict w14:anchorId="52BFED7D">
          <v:rect id="_x0000_i1025" style="width:0;height:1.5pt" o:hrstd="t" o:hr="t" fillcolor="#a0a0a0" stroked="f"/>
        </w:pict>
      </w:r>
    </w:p>
    <w:p w14:paraId="4DFB80B7" w14:textId="2325D8DE" w:rsidR="004F2AD6" w:rsidRPr="004F2AD6" w:rsidRDefault="004F2AD6" w:rsidP="004F2AD6">
      <w:pPr>
        <w:jc w:val="right"/>
      </w:pPr>
    </w:p>
    <w:p w14:paraId="4485D89A" w14:textId="6FCA5568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lastRenderedPageBreak/>
        <w:t xml:space="preserve"> Cloning a Conversational Voice AI Agent from Call Recording Datasets (2025 – </w:t>
      </w:r>
      <w:proofErr w:type="spellStart"/>
      <w:r w:rsidRPr="004F2AD6">
        <w:rPr>
          <w:b/>
          <w:bCs/>
        </w:rPr>
        <w:t>arXiv</w:t>
      </w:r>
      <w:proofErr w:type="spellEnd"/>
      <w:r w:rsidRPr="004F2AD6">
        <w:rPr>
          <w:b/>
          <w:bCs/>
        </w:rPr>
        <w:t>)</w:t>
      </w:r>
    </w:p>
    <w:p w14:paraId="5DD369E7" w14:textId="77777777" w:rsidR="004F2AD6" w:rsidRPr="004F2AD6" w:rsidRDefault="004F2AD6" w:rsidP="004F2AD6">
      <w:pPr>
        <w:jc w:val="right"/>
      </w:pPr>
    </w:p>
    <w:p w14:paraId="1292BA95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220C9CAE" w14:textId="77777777" w:rsidR="004F2AD6" w:rsidRPr="004F2AD6" w:rsidRDefault="004F2AD6" w:rsidP="004F2AD6">
      <w:pPr>
        <w:jc w:val="right"/>
      </w:pPr>
    </w:p>
    <w:p w14:paraId="58E37BAD" w14:textId="77777777" w:rsidR="004F2AD6" w:rsidRPr="004F2AD6" w:rsidRDefault="004F2AD6" w:rsidP="004F2AD6">
      <w:pPr>
        <w:jc w:val="right"/>
      </w:pPr>
      <w:r w:rsidRPr="004F2AD6">
        <w:t>This research focuses on training a conversational voice agent using real recorded call datasets to learn:</w:t>
      </w:r>
    </w:p>
    <w:p w14:paraId="2A0C8C18" w14:textId="12D4162A" w:rsidR="004F2AD6" w:rsidRPr="004F2AD6" w:rsidRDefault="004F2AD6" w:rsidP="001E4464">
      <w:pPr>
        <w:ind w:left="360"/>
        <w:jc w:val="right"/>
        <w:rPr>
          <w:rtl/>
        </w:rPr>
      </w:pPr>
      <w:r w:rsidRPr="004F2AD6">
        <w:t>Dialogue patterns</w:t>
      </w:r>
      <w:r w:rsidR="001E4464">
        <w:rPr>
          <w:rFonts w:hint="cs"/>
          <w:rtl/>
        </w:rPr>
        <w:t xml:space="preserve"> -</w:t>
      </w:r>
    </w:p>
    <w:p w14:paraId="3E672BF1" w14:textId="70E7D0AA" w:rsidR="004F2AD6" w:rsidRPr="004F2AD6" w:rsidRDefault="004F2AD6" w:rsidP="001E4464">
      <w:pPr>
        <w:ind w:left="360"/>
        <w:jc w:val="right"/>
      </w:pPr>
      <w:r w:rsidRPr="004F2AD6">
        <w:t>Frequently asked questions</w:t>
      </w:r>
      <w:r w:rsidR="001E4464">
        <w:rPr>
          <w:rFonts w:hint="cs"/>
          <w:rtl/>
        </w:rPr>
        <w:t xml:space="preserve"> -</w:t>
      </w:r>
    </w:p>
    <w:p w14:paraId="170D915F" w14:textId="2810327E" w:rsidR="004F2AD6" w:rsidRPr="004F2AD6" w:rsidRDefault="004F2AD6" w:rsidP="001E4464">
      <w:pPr>
        <w:ind w:left="360"/>
        <w:jc w:val="right"/>
      </w:pPr>
      <w:r w:rsidRPr="004F2AD6">
        <w:t>Appropriate response styles</w:t>
      </w:r>
      <w:r w:rsidR="001E4464">
        <w:rPr>
          <w:rFonts w:hint="cs"/>
          <w:rtl/>
        </w:rPr>
        <w:t xml:space="preserve"> -</w:t>
      </w:r>
    </w:p>
    <w:p w14:paraId="7E8EB4A9" w14:textId="77777777" w:rsidR="004F2AD6" w:rsidRPr="004F2AD6" w:rsidRDefault="004F2AD6" w:rsidP="004F2AD6">
      <w:pPr>
        <w:jc w:val="right"/>
      </w:pPr>
    </w:p>
    <w:p w14:paraId="2E624E1F" w14:textId="106DC16D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Problem Addressed</w:t>
      </w:r>
    </w:p>
    <w:p w14:paraId="0C5BB45C" w14:textId="77777777" w:rsidR="004F2AD6" w:rsidRPr="004F2AD6" w:rsidRDefault="004F2AD6" w:rsidP="004F2AD6">
      <w:pPr>
        <w:jc w:val="right"/>
      </w:pPr>
      <w:r w:rsidRPr="004F2AD6">
        <w:t>Developing an effective conversational agent requires realistic interaction data rather than purely synthetic text-based datasets.</w:t>
      </w:r>
    </w:p>
    <w:p w14:paraId="3522F0A2" w14:textId="77777777" w:rsidR="004F2AD6" w:rsidRPr="004F2AD6" w:rsidRDefault="004F2AD6" w:rsidP="004F2AD6">
      <w:pPr>
        <w:jc w:val="right"/>
      </w:pPr>
    </w:p>
    <w:p w14:paraId="18764E12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Proposed Solution</w:t>
      </w:r>
    </w:p>
    <w:p w14:paraId="0D9DCC81" w14:textId="095FA99A" w:rsidR="004F2AD6" w:rsidRPr="004F2AD6" w:rsidRDefault="001E4464" w:rsidP="001E4464">
      <w:pPr>
        <w:ind w:left="360"/>
        <w:jc w:val="right"/>
      </w:pPr>
      <w:r>
        <w:rPr>
          <w:rFonts w:hint="cs"/>
          <w:rtl/>
        </w:rPr>
        <w:t xml:space="preserve"> </w:t>
      </w:r>
      <w:r w:rsidR="004F2AD6" w:rsidRPr="004F2AD6">
        <w:t>Extracting user intents from recorded calls</w:t>
      </w:r>
      <w:r>
        <w:rPr>
          <w:rFonts w:hint="cs"/>
          <w:rtl/>
        </w:rPr>
        <w:t xml:space="preserve"> -</w:t>
      </w:r>
    </w:p>
    <w:p w14:paraId="79BB1AAC" w14:textId="5C4FDCD5" w:rsidR="004F2AD6" w:rsidRPr="004F2AD6" w:rsidRDefault="004F2AD6" w:rsidP="001E4464">
      <w:pPr>
        <w:ind w:left="2693"/>
        <w:jc w:val="right"/>
      </w:pPr>
      <w:r w:rsidRPr="004F2AD6">
        <w:t>Training dialogue models using real conversational data</w:t>
      </w:r>
      <w:r w:rsidR="001E4464">
        <w:rPr>
          <w:rFonts w:hint="cs"/>
          <w:rtl/>
        </w:rPr>
        <w:t xml:space="preserve"> -</w:t>
      </w:r>
    </w:p>
    <w:p w14:paraId="19FB1FF7" w14:textId="496D2FBF" w:rsidR="004F2AD6" w:rsidRPr="004F2AD6" w:rsidRDefault="001E4464" w:rsidP="001E4464">
      <w:pPr>
        <w:ind w:left="2693"/>
        <w:jc w:val="right"/>
      </w:pPr>
      <w:r>
        <w:rPr>
          <w:rFonts w:hint="cs"/>
          <w:rtl/>
        </w:rPr>
        <w:t xml:space="preserve">  </w:t>
      </w:r>
      <w:r w:rsidR="004F2AD6" w:rsidRPr="004F2AD6">
        <w:t>Improving response quality based on observed interaction patterns</w:t>
      </w:r>
    </w:p>
    <w:p w14:paraId="5205F45C" w14:textId="77777777" w:rsidR="004F2AD6" w:rsidRPr="004F2AD6" w:rsidRDefault="004F2AD6" w:rsidP="004F2AD6">
      <w:pPr>
        <w:jc w:val="right"/>
      </w:pPr>
    </w:p>
    <w:p w14:paraId="4355DE04" w14:textId="7CCD8554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Relevance to the Project</w:t>
      </w:r>
    </w:p>
    <w:p w14:paraId="503316D2" w14:textId="77777777" w:rsidR="004F2AD6" w:rsidRDefault="004F2AD6" w:rsidP="004F2AD6">
      <w:pPr>
        <w:jc w:val="right"/>
        <w:rPr>
          <w:rtl/>
        </w:rPr>
      </w:pPr>
      <w:r w:rsidRPr="004F2AD6">
        <w:t xml:space="preserve">This approach can be applied to train the proposed system using historical inquiries related to Saudi </w:t>
      </w:r>
      <w:proofErr w:type="spellStart"/>
      <w:r w:rsidRPr="004F2AD6">
        <w:t>labor</w:t>
      </w:r>
      <w:proofErr w:type="spellEnd"/>
      <w:r w:rsidRPr="004F2AD6">
        <w:t xml:space="preserve"> regulations, thereby improving intent detection and response accuracy.</w:t>
      </w:r>
    </w:p>
    <w:p w14:paraId="782535E4" w14:textId="3F5DA9AB" w:rsidR="001E4464" w:rsidRPr="004F2AD6" w:rsidRDefault="001E4464" w:rsidP="001E4464">
      <w:pPr>
        <w:jc w:val="right"/>
      </w:pPr>
      <w:r w:rsidRPr="001E4464">
        <w:rPr>
          <w:noProof/>
        </w:rPr>
        <w:drawing>
          <wp:inline distT="0" distB="0" distL="0" distR="0" wp14:anchorId="30F13B79" wp14:editId="06031588">
            <wp:extent cx="121920" cy="121920"/>
            <wp:effectExtent l="0" t="0" r="0" b="0"/>
            <wp:docPr id="1053701512" name="Picture 10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464">
        <w:t> </w:t>
      </w:r>
      <w:hyperlink r:id="rId9" w:tgtFrame="_blank" w:history="1">
        <w:r w:rsidRPr="001E4464">
          <w:rPr>
            <w:rStyle w:val="Hyperlink"/>
          </w:rPr>
          <w:t>https://arxiv.org/abs/2509.04871</w:t>
        </w:r>
      </w:hyperlink>
      <w:r w:rsidRPr="001E4464">
        <w:t> </w:t>
      </w:r>
    </w:p>
    <w:p w14:paraId="52FF482F" w14:textId="77777777" w:rsidR="004F2AD6" w:rsidRPr="004F2AD6" w:rsidRDefault="00000000" w:rsidP="004F2AD6">
      <w:pPr>
        <w:jc w:val="right"/>
      </w:pPr>
      <w:r>
        <w:pict w14:anchorId="23CD799F">
          <v:rect id="_x0000_i1026" style="width:0;height:1.5pt" o:hrstd="t" o:hr="t" fillcolor="#a0a0a0" stroked="f"/>
        </w:pict>
      </w:r>
    </w:p>
    <w:p w14:paraId="42E9FB60" w14:textId="0742E5DB" w:rsidR="004F2AD6" w:rsidRDefault="004F2AD6" w:rsidP="001E4464">
      <w:pPr>
        <w:jc w:val="right"/>
        <w:rPr>
          <w:b/>
          <w:bCs/>
          <w:rtl/>
        </w:rPr>
      </w:pPr>
      <w:r w:rsidRPr="004F2AD6">
        <w:rPr>
          <w:b/>
          <w:bCs/>
        </w:rPr>
        <w:t xml:space="preserve"> AI-Based Interactive Voice Response Systems (2024 – </w:t>
      </w:r>
      <w:proofErr w:type="spellStart"/>
      <w:r w:rsidRPr="004F2AD6">
        <w:rPr>
          <w:b/>
          <w:bCs/>
        </w:rPr>
        <w:t>arXiv</w:t>
      </w:r>
      <w:proofErr w:type="spellEnd"/>
      <w:r w:rsidRPr="004F2AD6">
        <w:rPr>
          <w:b/>
          <w:bCs/>
        </w:rPr>
        <w:t>)</w:t>
      </w:r>
    </w:p>
    <w:p w14:paraId="30C947F7" w14:textId="77777777" w:rsidR="001E4464" w:rsidRPr="004F2AD6" w:rsidRDefault="001E4464" w:rsidP="001E4464">
      <w:pPr>
        <w:jc w:val="right"/>
        <w:rPr>
          <w:b/>
          <w:bCs/>
        </w:rPr>
      </w:pPr>
    </w:p>
    <w:p w14:paraId="0A08D388" w14:textId="34DA990F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0FA7AB7A" w14:textId="77777777" w:rsidR="004F2AD6" w:rsidRPr="004F2AD6" w:rsidRDefault="004F2AD6" w:rsidP="004F2AD6">
      <w:pPr>
        <w:jc w:val="right"/>
      </w:pPr>
      <w:r w:rsidRPr="004F2AD6">
        <w:t>This study explores the transformation of traditional IVR systems into intelligent AI-driven systems that rely on:</w:t>
      </w:r>
    </w:p>
    <w:p w14:paraId="2E6A1B19" w14:textId="77777777" w:rsidR="004F2AD6" w:rsidRPr="004F2AD6" w:rsidRDefault="004F2AD6" w:rsidP="001E4464">
      <w:pPr>
        <w:ind w:left="360"/>
        <w:jc w:val="right"/>
      </w:pPr>
      <w:r w:rsidRPr="004F2AD6">
        <w:t>Intent classification</w:t>
      </w:r>
    </w:p>
    <w:p w14:paraId="379E5544" w14:textId="77777777" w:rsidR="004F2AD6" w:rsidRPr="004F2AD6" w:rsidRDefault="004F2AD6" w:rsidP="001E4464">
      <w:pPr>
        <w:ind w:left="360"/>
        <w:jc w:val="right"/>
      </w:pPr>
      <w:r w:rsidRPr="004F2AD6">
        <w:lastRenderedPageBreak/>
        <w:t>Context understanding</w:t>
      </w:r>
    </w:p>
    <w:p w14:paraId="5039DA9C" w14:textId="77777777" w:rsidR="004F2AD6" w:rsidRPr="004F2AD6" w:rsidRDefault="004F2AD6" w:rsidP="001E4464">
      <w:pPr>
        <w:ind w:left="360"/>
        <w:jc w:val="right"/>
        <w:rPr>
          <w:b/>
          <w:bCs/>
        </w:rPr>
      </w:pPr>
      <w:r w:rsidRPr="004F2AD6">
        <w:t>Natural language processing</w:t>
      </w:r>
    </w:p>
    <w:p w14:paraId="56846265" w14:textId="77777777" w:rsidR="004F2AD6" w:rsidRPr="004F2AD6" w:rsidRDefault="004F2AD6" w:rsidP="004F2AD6">
      <w:pPr>
        <w:jc w:val="right"/>
        <w:rPr>
          <w:b/>
          <w:bCs/>
        </w:rPr>
      </w:pPr>
    </w:p>
    <w:p w14:paraId="65859F7D" w14:textId="412EB57B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Difference from Traditional IVR</w:t>
      </w:r>
    </w:p>
    <w:p w14:paraId="524466C9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t xml:space="preserve">Traditional IVR systems depend on fixed numeric menus, whereas AI-based IVR systems allow users to speak freely, with the system </w:t>
      </w:r>
      <w:proofErr w:type="spellStart"/>
      <w:r w:rsidRPr="004F2AD6">
        <w:t>analyzing</w:t>
      </w:r>
      <w:proofErr w:type="spellEnd"/>
      <w:r w:rsidRPr="004F2AD6">
        <w:t xml:space="preserve"> and understanding spoken input directly.</w:t>
      </w:r>
    </w:p>
    <w:p w14:paraId="252807D6" w14:textId="77777777" w:rsidR="004F2AD6" w:rsidRPr="004F2AD6" w:rsidRDefault="004F2AD6" w:rsidP="004F2AD6">
      <w:pPr>
        <w:jc w:val="right"/>
        <w:rPr>
          <w:b/>
          <w:bCs/>
        </w:rPr>
      </w:pPr>
    </w:p>
    <w:p w14:paraId="1309BC31" w14:textId="37F51224" w:rsidR="004F2AD6" w:rsidRPr="004F2AD6" w:rsidRDefault="004F2AD6" w:rsidP="001E4464">
      <w:pPr>
        <w:jc w:val="right"/>
      </w:pPr>
      <w:r w:rsidRPr="004F2AD6">
        <w:rPr>
          <w:b/>
          <w:bCs/>
        </w:rPr>
        <w:t>Relevance to the Project</w:t>
      </w:r>
    </w:p>
    <w:p w14:paraId="77855088" w14:textId="77777777" w:rsidR="004F2AD6" w:rsidRDefault="004F2AD6" w:rsidP="004F2AD6">
      <w:pPr>
        <w:jc w:val="right"/>
        <w:rPr>
          <w:rtl/>
        </w:rPr>
      </w:pPr>
      <w:r w:rsidRPr="004F2AD6">
        <w:t>The study provides theoretical and technical support for replacing conventional menu-based government call systems with an intelligent conversational voice agent capable of natural interaction.</w:t>
      </w:r>
    </w:p>
    <w:p w14:paraId="6FDC8682" w14:textId="2548DF83" w:rsidR="001E4464" w:rsidRPr="004F2AD6" w:rsidRDefault="001E4464" w:rsidP="001E4464">
      <w:pPr>
        <w:jc w:val="right"/>
      </w:pPr>
      <w:r w:rsidRPr="001E4464">
        <w:rPr>
          <w:noProof/>
        </w:rPr>
        <w:drawing>
          <wp:inline distT="0" distB="0" distL="0" distR="0" wp14:anchorId="56F55178" wp14:editId="44A5BCCD">
            <wp:extent cx="160020" cy="160020"/>
            <wp:effectExtent l="0" t="0" r="0" b="0"/>
            <wp:docPr id="1858416560" name="Picture 12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60020" cy="16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E4464">
        <w:t> </w:t>
      </w:r>
      <w:hyperlink r:id="rId10" w:tgtFrame="_blank" w:history="1">
        <w:r w:rsidRPr="001E4464">
          <w:rPr>
            <w:rStyle w:val="Hyperlink"/>
          </w:rPr>
          <w:t>https://arxiv.org/abs/2408.10549</w:t>
        </w:r>
      </w:hyperlink>
      <w:r w:rsidRPr="001E4464">
        <w:t> </w:t>
      </w:r>
    </w:p>
    <w:p w14:paraId="506F5C1A" w14:textId="77777777" w:rsidR="004F2AD6" w:rsidRPr="004F2AD6" w:rsidRDefault="00000000" w:rsidP="004F2AD6">
      <w:pPr>
        <w:jc w:val="right"/>
        <w:rPr>
          <w:b/>
          <w:bCs/>
        </w:rPr>
      </w:pPr>
      <w:r>
        <w:rPr>
          <w:b/>
          <w:bCs/>
        </w:rPr>
        <w:pict w14:anchorId="7C697B29">
          <v:rect id="_x0000_i1027" style="width:0;height:1.5pt" o:hrstd="t" o:hr="t" fillcolor="#a0a0a0" stroked="f"/>
        </w:pict>
      </w:r>
    </w:p>
    <w:p w14:paraId="5B2D4475" w14:textId="77B372A9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 xml:space="preserve"> Voice-Based AI in Call </w:t>
      </w:r>
      <w:proofErr w:type="spellStart"/>
      <w:r w:rsidRPr="004F2AD6">
        <w:rPr>
          <w:b/>
          <w:bCs/>
        </w:rPr>
        <w:t>Center</w:t>
      </w:r>
      <w:proofErr w:type="spellEnd"/>
      <w:r w:rsidRPr="004F2AD6">
        <w:rPr>
          <w:b/>
          <w:bCs/>
        </w:rPr>
        <w:t xml:space="preserve"> Customer Service: A Natural Field Experiment (2023 – Production and Operations Management)</w:t>
      </w:r>
    </w:p>
    <w:p w14:paraId="72A835BC" w14:textId="77777777" w:rsidR="004F2AD6" w:rsidRPr="004F2AD6" w:rsidRDefault="004F2AD6" w:rsidP="004F2AD6">
      <w:pPr>
        <w:jc w:val="right"/>
        <w:rPr>
          <w:b/>
          <w:bCs/>
        </w:rPr>
      </w:pPr>
    </w:p>
    <w:p w14:paraId="3A226974" w14:textId="77777777" w:rsidR="004F2AD6" w:rsidRPr="004F2AD6" w:rsidRDefault="004F2AD6" w:rsidP="004F2AD6">
      <w:pPr>
        <w:jc w:val="right"/>
        <w:rPr>
          <w:b/>
          <w:bCs/>
        </w:rPr>
      </w:pPr>
      <w:r w:rsidRPr="004F2AD6">
        <w:rPr>
          <w:b/>
          <w:bCs/>
        </w:rPr>
        <w:t>Study Overview</w:t>
      </w:r>
    </w:p>
    <w:p w14:paraId="5534603B" w14:textId="77777777" w:rsidR="004F2AD6" w:rsidRPr="004F2AD6" w:rsidRDefault="004F2AD6" w:rsidP="004F2AD6">
      <w:pPr>
        <w:jc w:val="right"/>
        <w:rPr>
          <w:b/>
          <w:bCs/>
        </w:rPr>
      </w:pPr>
    </w:p>
    <w:p w14:paraId="555C9026" w14:textId="77777777" w:rsidR="004F2AD6" w:rsidRPr="004F2AD6" w:rsidRDefault="004F2AD6" w:rsidP="004F2AD6">
      <w:pPr>
        <w:jc w:val="right"/>
      </w:pPr>
      <w:r w:rsidRPr="004F2AD6">
        <w:t xml:space="preserve">This research presents a real-world field experiment comparing human customer service agents with voice-based AI systems in an operational call </w:t>
      </w:r>
      <w:proofErr w:type="spellStart"/>
      <w:r w:rsidRPr="004F2AD6">
        <w:t>center</w:t>
      </w:r>
      <w:proofErr w:type="spellEnd"/>
      <w:r w:rsidRPr="004F2AD6">
        <w:t>.</w:t>
      </w:r>
    </w:p>
    <w:p w14:paraId="5B12DE0A" w14:textId="77777777" w:rsidR="004F2AD6" w:rsidRPr="004F2AD6" w:rsidRDefault="004F2AD6" w:rsidP="004F2AD6">
      <w:pPr>
        <w:jc w:val="right"/>
        <w:rPr>
          <w:b/>
          <w:bCs/>
        </w:rPr>
      </w:pPr>
    </w:p>
    <w:p w14:paraId="7DDD1679" w14:textId="77777777" w:rsidR="004F2AD6" w:rsidRPr="004F2AD6" w:rsidRDefault="004F2AD6" w:rsidP="004F2AD6">
      <w:pPr>
        <w:jc w:val="right"/>
      </w:pPr>
      <w:r w:rsidRPr="004F2AD6">
        <w:rPr>
          <w:b/>
          <w:bCs/>
        </w:rPr>
        <w:t>Key Findings</w:t>
      </w:r>
    </w:p>
    <w:p w14:paraId="25B40EEE" w14:textId="77777777" w:rsidR="004F2AD6" w:rsidRPr="004F2AD6" w:rsidRDefault="004F2AD6" w:rsidP="001E4464">
      <w:pPr>
        <w:ind w:left="360"/>
        <w:jc w:val="right"/>
      </w:pPr>
      <w:r w:rsidRPr="004F2AD6">
        <w:t>Reduced waiting times</w:t>
      </w:r>
    </w:p>
    <w:p w14:paraId="07AD7464" w14:textId="77777777" w:rsidR="004F2AD6" w:rsidRPr="004F2AD6" w:rsidRDefault="004F2AD6" w:rsidP="001E4464">
      <w:pPr>
        <w:ind w:left="360"/>
        <w:jc w:val="right"/>
      </w:pPr>
      <w:r w:rsidRPr="004F2AD6">
        <w:t>Lower workload for human employees</w:t>
      </w:r>
    </w:p>
    <w:p w14:paraId="2456CF16" w14:textId="77777777" w:rsidR="004F2AD6" w:rsidRPr="004F2AD6" w:rsidRDefault="004F2AD6" w:rsidP="001E4464">
      <w:pPr>
        <w:ind w:left="360"/>
        <w:jc w:val="right"/>
      </w:pPr>
      <w:r w:rsidRPr="004F2AD6">
        <w:t>Improved operational efficiency</w:t>
      </w:r>
    </w:p>
    <w:p w14:paraId="31533FA8" w14:textId="77777777" w:rsidR="004F2AD6" w:rsidRPr="004F2AD6" w:rsidRDefault="004F2AD6" w:rsidP="001E4464">
      <w:pPr>
        <w:ind w:left="360"/>
        <w:jc w:val="right"/>
      </w:pPr>
      <w:r w:rsidRPr="004F2AD6">
        <w:t>Variations in customer satisfaction depending on inquiry type</w:t>
      </w:r>
    </w:p>
    <w:p w14:paraId="61BDE081" w14:textId="77777777" w:rsidR="004F2AD6" w:rsidRPr="004F2AD6" w:rsidRDefault="004F2AD6" w:rsidP="004F2AD6">
      <w:pPr>
        <w:jc w:val="right"/>
        <w:rPr>
          <w:b/>
          <w:bCs/>
        </w:rPr>
      </w:pPr>
    </w:p>
    <w:p w14:paraId="499A1BA1" w14:textId="00274A67" w:rsidR="004F2AD6" w:rsidRPr="004F2AD6" w:rsidRDefault="004F2AD6" w:rsidP="001E4464">
      <w:pPr>
        <w:jc w:val="right"/>
        <w:rPr>
          <w:b/>
          <w:bCs/>
        </w:rPr>
      </w:pPr>
      <w:r w:rsidRPr="004F2AD6">
        <w:rPr>
          <w:b/>
          <w:bCs/>
        </w:rPr>
        <w:t>Relevance to the Project</w:t>
      </w:r>
    </w:p>
    <w:p w14:paraId="3822DB9C" w14:textId="77777777" w:rsidR="004F2AD6" w:rsidRDefault="004F2AD6" w:rsidP="004F2AD6">
      <w:pPr>
        <w:jc w:val="right"/>
        <w:rPr>
          <w:rtl/>
        </w:rPr>
      </w:pPr>
      <w:r w:rsidRPr="004F2AD6">
        <w:t xml:space="preserve">This study provides empirical evidence supporting the implementation of AI voice agents in call </w:t>
      </w:r>
      <w:proofErr w:type="spellStart"/>
      <w:r w:rsidRPr="004F2AD6">
        <w:t>centers</w:t>
      </w:r>
      <w:proofErr w:type="spellEnd"/>
      <w:r w:rsidRPr="004F2AD6">
        <w:t xml:space="preserve"> and demonstrates measurable operational benefits, strengthening the justification for the proposed system.</w:t>
      </w:r>
    </w:p>
    <w:p w14:paraId="1D49CA66" w14:textId="0295B392" w:rsidR="00AC2DC5" w:rsidRPr="00E64857" w:rsidRDefault="00E64857" w:rsidP="00E64857">
      <w:pPr>
        <w:jc w:val="right"/>
      </w:pPr>
      <w:r w:rsidRPr="00E64857">
        <w:rPr>
          <w:noProof/>
        </w:rPr>
        <w:drawing>
          <wp:inline distT="0" distB="0" distL="0" distR="0" wp14:anchorId="0429BFF7" wp14:editId="16A96CD2">
            <wp:extent cx="121920" cy="121920"/>
            <wp:effectExtent l="0" t="0" r="0" b="0"/>
            <wp:docPr id="2043849919" name="Picture 14" descr="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📎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4857">
        <w:t> </w:t>
      </w:r>
      <w:hyperlink r:id="rId11" w:tgtFrame="_blank" w:history="1">
        <w:r w:rsidRPr="00E64857">
          <w:rPr>
            <w:rStyle w:val="Hyperlink"/>
          </w:rPr>
          <w:t>https://doi.org/10.1111/poms.13953</w:t>
        </w:r>
      </w:hyperlink>
      <w:r w:rsidRPr="00E64857">
        <w:t> </w:t>
      </w:r>
    </w:p>
    <w:sectPr w:rsidR="00AC2DC5" w:rsidRPr="00E64857" w:rsidSect="009F211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56022A" w14:textId="77777777" w:rsidR="00A23EE2" w:rsidRDefault="00A23EE2" w:rsidP="00E64857">
      <w:pPr>
        <w:spacing w:after="0" w:line="240" w:lineRule="auto"/>
      </w:pPr>
      <w:r>
        <w:separator/>
      </w:r>
    </w:p>
  </w:endnote>
  <w:endnote w:type="continuationSeparator" w:id="0">
    <w:p w14:paraId="58EC91A1" w14:textId="77777777" w:rsidR="00A23EE2" w:rsidRDefault="00A23EE2" w:rsidP="00E6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9B47C" w14:textId="77777777" w:rsidR="00A23EE2" w:rsidRDefault="00A23EE2" w:rsidP="00E64857">
      <w:pPr>
        <w:spacing w:after="0" w:line="240" w:lineRule="auto"/>
      </w:pPr>
      <w:r>
        <w:separator/>
      </w:r>
    </w:p>
  </w:footnote>
  <w:footnote w:type="continuationSeparator" w:id="0">
    <w:p w14:paraId="5346A8E0" w14:textId="77777777" w:rsidR="00A23EE2" w:rsidRDefault="00A23EE2" w:rsidP="00E64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92A53"/>
    <w:multiLevelType w:val="multilevel"/>
    <w:tmpl w:val="ED741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15D71"/>
    <w:multiLevelType w:val="multilevel"/>
    <w:tmpl w:val="28604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B479E0"/>
    <w:multiLevelType w:val="multilevel"/>
    <w:tmpl w:val="CF56A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1177A7"/>
    <w:multiLevelType w:val="hybridMultilevel"/>
    <w:tmpl w:val="17D8193C"/>
    <w:lvl w:ilvl="0" w:tplc="4E4C4C14">
      <w:start w:val="1"/>
      <w:numFmt w:val="bullet"/>
      <w:lvlText w:val=""/>
      <w:lvlJc w:val="righ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665AAD"/>
    <w:multiLevelType w:val="multilevel"/>
    <w:tmpl w:val="CC7A0CD0"/>
    <w:lvl w:ilvl="0">
      <w:start w:val="1"/>
      <w:numFmt w:val="bullet"/>
      <w:lvlText w:val=""/>
      <w:lvlJc w:val="left"/>
      <w:pPr>
        <w:tabs>
          <w:tab w:val="num" w:pos="3053"/>
        </w:tabs>
        <w:ind w:left="305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3773"/>
        </w:tabs>
        <w:ind w:left="377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3"/>
        </w:tabs>
        <w:ind w:left="4493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3"/>
        </w:tabs>
        <w:ind w:left="521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3"/>
        </w:tabs>
        <w:ind w:left="5933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3"/>
        </w:tabs>
        <w:ind w:left="6653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3"/>
        </w:tabs>
        <w:ind w:left="7373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3"/>
        </w:tabs>
        <w:ind w:left="8093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3"/>
        </w:tabs>
        <w:ind w:left="8813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2D2707"/>
    <w:multiLevelType w:val="multilevel"/>
    <w:tmpl w:val="D8106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F8167D"/>
    <w:multiLevelType w:val="multilevel"/>
    <w:tmpl w:val="DCE02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210AAA"/>
    <w:multiLevelType w:val="hybridMultilevel"/>
    <w:tmpl w:val="A7946E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63B0905"/>
    <w:multiLevelType w:val="multilevel"/>
    <w:tmpl w:val="7B70E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7421C1"/>
    <w:multiLevelType w:val="multilevel"/>
    <w:tmpl w:val="2EBAE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4621324">
    <w:abstractNumId w:val="6"/>
  </w:num>
  <w:num w:numId="2" w16cid:durableId="235477727">
    <w:abstractNumId w:val="0"/>
  </w:num>
  <w:num w:numId="3" w16cid:durableId="764033346">
    <w:abstractNumId w:val="2"/>
  </w:num>
  <w:num w:numId="4" w16cid:durableId="1452751373">
    <w:abstractNumId w:val="5"/>
  </w:num>
  <w:num w:numId="5" w16cid:durableId="97869689">
    <w:abstractNumId w:val="4"/>
  </w:num>
  <w:num w:numId="6" w16cid:durableId="1676230523">
    <w:abstractNumId w:val="8"/>
  </w:num>
  <w:num w:numId="7" w16cid:durableId="923563622">
    <w:abstractNumId w:val="1"/>
  </w:num>
  <w:num w:numId="8" w16cid:durableId="1401707799">
    <w:abstractNumId w:val="9"/>
  </w:num>
  <w:num w:numId="9" w16cid:durableId="139538918">
    <w:abstractNumId w:val="7"/>
  </w:num>
  <w:num w:numId="10" w16cid:durableId="2658142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AD6"/>
    <w:rsid w:val="001E4464"/>
    <w:rsid w:val="002A0144"/>
    <w:rsid w:val="002B0684"/>
    <w:rsid w:val="003C3EDF"/>
    <w:rsid w:val="004F2AD6"/>
    <w:rsid w:val="0062585B"/>
    <w:rsid w:val="009749E5"/>
    <w:rsid w:val="009F2118"/>
    <w:rsid w:val="00A23EE2"/>
    <w:rsid w:val="00AC2DC5"/>
    <w:rsid w:val="00E64857"/>
    <w:rsid w:val="00F3167B"/>
    <w:rsid w:val="00F8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C01A3"/>
  <w15:chartTrackingRefBased/>
  <w15:docId w15:val="{3FA32475-4D8B-4FA5-A4A3-CCDD5574B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4F2A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2A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2A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2A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2A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2A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2A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2A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2A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2A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2A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2A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2A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2A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2A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2A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2A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2A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2A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2A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2A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2A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2A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2A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2A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2A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2A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2A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2AD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C3E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C3ED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48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4857"/>
  </w:style>
  <w:style w:type="paragraph" w:styleId="Footer">
    <w:name w:val="footer"/>
    <w:basedOn w:val="Normal"/>
    <w:link w:val="FooterChar"/>
    <w:uiPriority w:val="99"/>
    <w:unhideWhenUsed/>
    <w:rsid w:val="00E6485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48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xiv.org/abs/2508.04721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i.org/10.1111/poms.13953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arxiv.org/abs/2408.1054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rxiv.org/abs/2509.04871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3001</Characters>
  <Application>Microsoft Office Word</Application>
  <DocSecurity>0</DocSecurity>
  <Lines>333</Lines>
  <Paragraphs>276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f.k sh</dc:creator>
  <cp:keywords/>
  <dc:description/>
  <cp:lastModifiedBy>Hussam Almokayed</cp:lastModifiedBy>
  <cp:revision>2</cp:revision>
  <dcterms:created xsi:type="dcterms:W3CDTF">2026-02-25T20:47:00Z</dcterms:created>
  <dcterms:modified xsi:type="dcterms:W3CDTF">2026-02-25T20:47:00Z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07073b43-fd25-43a9-ac0c-d6e466345635</vt:lpwstr>
  </property>
</Properties>
</file>