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633F9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055A1F">
        <w:rPr>
          <w:rFonts w:ascii="Sakkal Majalla" w:hAnsi="Sakkal Majalla" w:cs="Sakkal Majalla"/>
          <w:b/>
          <w:bCs/>
          <w:sz w:val="28"/>
          <w:szCs w:val="28"/>
          <w:rtl/>
          <w:lang w:bidi="ar-EG"/>
        </w:rPr>
        <w:t>تخصص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باللغة العربية </w:t>
      </w:r>
    </w:p>
    <w:p w14:paraId="19A0B971" w14:textId="3A57FA13" w:rsidR="00190EA3" w:rsidRPr="001902DB" w:rsidRDefault="00190EA3" w:rsidP="00541CA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أثر استخدام التقنيات الحديثة على تعزيز فعالية إدارة مخاطر تهريب المخدرات دراسة تطبيقية على المنافذ الجمركية الشمالية في المملكة العربية </w:t>
      </w:r>
      <w:r w:rsidR="00541CA8">
        <w:rPr>
          <w:rFonts w:ascii="Sakkal Majalla" w:hAnsi="Sakkal Majalla" w:cs="Sakkal Majalla"/>
          <w:b/>
          <w:bCs/>
          <w:sz w:val="28"/>
          <w:szCs w:val="28"/>
          <w:rtl/>
          <w:lang w:bidi="ar-EG"/>
        </w:rPr>
        <w:t>السعودية</w:t>
      </w:r>
    </w:p>
    <w:p w14:paraId="232F19A4" w14:textId="77777777" w:rsidR="009125CE" w:rsidRPr="009125CE" w:rsidRDefault="009125CE" w:rsidP="007C455D">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171F5C85" w14:textId="3BF8DA43" w:rsidR="00F40735" w:rsidRPr="001902DB" w:rsidRDefault="00F40735"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ناصر </w:t>
      </w:r>
      <w:r w:rsidR="00615ADA">
        <w:rPr>
          <w:rFonts w:ascii="Sakkal Majalla" w:hAnsi="Sakkal Majalla" w:cs="Sakkal Majalla"/>
          <w:b/>
          <w:bCs/>
          <w:sz w:val="28"/>
          <w:szCs w:val="28"/>
          <w:rtl/>
          <w:lang w:bidi="ar-EG"/>
        </w:rPr>
        <w:t xml:space="preserve">محمد </w:t>
      </w:r>
      <w:r w:rsidR="0011777F">
        <w:rPr>
          <w:rFonts w:ascii="Sakkal Majalla" w:hAnsi="Sakkal Majalla" w:cs="Sakkal Majalla"/>
          <w:b/>
          <w:bCs/>
          <w:sz w:val="28"/>
          <w:szCs w:val="28"/>
          <w:rtl/>
          <w:lang w:bidi="ar-EG"/>
        </w:rPr>
        <w:t>ناصر العامر</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8CA7872" w14:textId="4093BFCC" w:rsidR="00D52480" w:rsidRDefault="00922072" w:rsidP="007C455D">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2025</w:t>
      </w:r>
    </w:p>
    <w:p w14:paraId="3486D5D4" w14:textId="77777777" w:rsidR="007C455D" w:rsidRPr="007C455D" w:rsidRDefault="007C455D" w:rsidP="007C455D">
      <w:pPr>
        <w:jc w:val="center"/>
        <w:rPr>
          <w:rFonts w:ascii="Sakkal Majalla" w:hAnsi="Sakkal Majalla" w:cs="Sakkal Majalla"/>
          <w:b/>
          <w:bCs/>
          <w:sz w:val="28"/>
          <w:szCs w:val="28"/>
          <w:lang w:bidi="ar-EG"/>
        </w:rPr>
      </w:pPr>
    </w:p>
    <w:sdt>
      <w:sdtPr>
        <w:rPr>
          <w:rFonts w:asciiTheme="minorHAnsi" w:eastAsiaTheme="minorHAnsi" w:hAnsiTheme="minorHAnsi" w:cstheme="minorBidi"/>
          <w:color w:val="auto"/>
          <w:kern w:val="2"/>
          <w:sz w:val="22"/>
          <w:szCs w:val="22"/>
          <w:rtl/>
          <w14:ligatures w14:val="standardContextual"/>
        </w:rPr>
        <w:id w:val="514422371"/>
        <w:docPartObj>
          <w:docPartGallery w:val="Table of Contents"/>
          <w:docPartUnique/>
        </w:docPartObj>
      </w:sdtPr>
      <w:sdtEndPr>
        <w:rPr>
          <w:b/>
          <w:bCs/>
          <w:noProof/>
        </w:rPr>
      </w:sdtEndPr>
      <w:sdtContent>
        <w:p w14:paraId="6A5DFF31" w14:textId="793C75E1" w:rsidR="00CB5306" w:rsidRDefault="00880E7D" w:rsidP="009F4CC0">
          <w:pPr>
            <w:pStyle w:val="a6"/>
            <w:bidi/>
          </w:pPr>
          <w:r>
            <w:rPr>
              <w:rFonts w:hint="cs"/>
              <w:rtl/>
            </w:rPr>
            <w:t xml:space="preserve">جدول المحتويات </w:t>
          </w:r>
        </w:p>
        <w:p w14:paraId="01FA7AF7" w14:textId="5FAA1150" w:rsidR="009F4CC0" w:rsidRDefault="00CB5306">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1097611" w:history="1">
            <w:r w:rsidR="009F4CC0" w:rsidRPr="00922E82">
              <w:rPr>
                <w:rStyle w:val="Hyperlink"/>
                <w:noProof/>
                <w:rtl/>
                <w:lang w:bidi="ar-EG"/>
              </w:rPr>
              <w:t>المستخلص :</w:t>
            </w:r>
            <w:r w:rsidR="009F4CC0" w:rsidRPr="00922E82">
              <w:rPr>
                <w:rStyle w:val="Hyperlink"/>
                <w:noProof/>
              </w:rPr>
              <w:t>Abstract</w:t>
            </w:r>
            <w:r w:rsidR="009F4CC0">
              <w:rPr>
                <w:noProof/>
                <w:webHidden/>
                <w:rtl/>
              </w:rPr>
              <w:tab/>
            </w:r>
            <w:r w:rsidR="009F4CC0">
              <w:rPr>
                <w:noProof/>
                <w:webHidden/>
                <w:rtl/>
              </w:rPr>
              <w:fldChar w:fldCharType="begin"/>
            </w:r>
            <w:r w:rsidR="009F4CC0">
              <w:rPr>
                <w:noProof/>
                <w:webHidden/>
                <w:rtl/>
              </w:rPr>
              <w:instrText xml:space="preserve"> </w:instrText>
            </w:r>
            <w:r w:rsidR="009F4CC0">
              <w:rPr>
                <w:noProof/>
                <w:webHidden/>
              </w:rPr>
              <w:instrText>PAGEREF</w:instrText>
            </w:r>
            <w:r w:rsidR="009F4CC0">
              <w:rPr>
                <w:noProof/>
                <w:webHidden/>
                <w:rtl/>
              </w:rPr>
              <w:instrText xml:space="preserve"> _</w:instrText>
            </w:r>
            <w:r w:rsidR="009F4CC0">
              <w:rPr>
                <w:noProof/>
                <w:webHidden/>
              </w:rPr>
              <w:instrText>Toc201097611 \h</w:instrText>
            </w:r>
            <w:r w:rsidR="009F4CC0">
              <w:rPr>
                <w:noProof/>
                <w:webHidden/>
                <w:rtl/>
              </w:rPr>
              <w:instrText xml:space="preserve"> </w:instrText>
            </w:r>
            <w:r w:rsidR="009F4CC0">
              <w:rPr>
                <w:noProof/>
                <w:webHidden/>
                <w:rtl/>
              </w:rPr>
            </w:r>
            <w:r w:rsidR="009F4CC0">
              <w:rPr>
                <w:noProof/>
                <w:webHidden/>
                <w:rtl/>
              </w:rPr>
              <w:fldChar w:fldCharType="separate"/>
            </w:r>
            <w:r w:rsidR="00E87670">
              <w:rPr>
                <w:noProof/>
                <w:webHidden/>
                <w:rtl/>
              </w:rPr>
              <w:t>4</w:t>
            </w:r>
            <w:r w:rsidR="009F4CC0">
              <w:rPr>
                <w:noProof/>
                <w:webHidden/>
                <w:rtl/>
              </w:rPr>
              <w:fldChar w:fldCharType="end"/>
            </w:r>
          </w:hyperlink>
        </w:p>
        <w:p w14:paraId="014C07C9" w14:textId="3E64EDF1" w:rsidR="009F4CC0" w:rsidRDefault="009F4CC0">
          <w:pPr>
            <w:pStyle w:val="10"/>
            <w:tabs>
              <w:tab w:val="right" w:leader="dot" w:pos="8822"/>
            </w:tabs>
            <w:rPr>
              <w:rFonts w:eastAsiaTheme="minorEastAsia"/>
              <w:noProof/>
              <w:sz w:val="24"/>
              <w:szCs w:val="24"/>
              <w:rtl/>
            </w:rPr>
          </w:pPr>
          <w:hyperlink w:anchor="_Toc201097612" w:history="1">
            <w:r w:rsidRPr="00922E82">
              <w:rPr>
                <w:rStyle w:val="Hyperlink"/>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Toc201097612 \h</w:instrText>
            </w:r>
            <w:r>
              <w:rPr>
                <w:noProof/>
                <w:webHidden/>
                <w:rtl/>
              </w:rPr>
              <w:instrText xml:space="preserve"> </w:instrText>
            </w:r>
            <w:r>
              <w:rPr>
                <w:noProof/>
                <w:webHidden/>
                <w:rtl/>
              </w:rPr>
            </w:r>
            <w:r>
              <w:rPr>
                <w:noProof/>
                <w:webHidden/>
                <w:rtl/>
              </w:rPr>
              <w:fldChar w:fldCharType="separate"/>
            </w:r>
            <w:r w:rsidR="00E87670">
              <w:rPr>
                <w:noProof/>
                <w:webHidden/>
                <w:rtl/>
              </w:rPr>
              <w:t>5</w:t>
            </w:r>
            <w:r>
              <w:rPr>
                <w:noProof/>
                <w:webHidden/>
                <w:rtl/>
              </w:rPr>
              <w:fldChar w:fldCharType="end"/>
            </w:r>
          </w:hyperlink>
        </w:p>
        <w:p w14:paraId="5CD36A62" w14:textId="11AFF60F" w:rsidR="009F4CC0" w:rsidRDefault="009F4CC0">
          <w:pPr>
            <w:pStyle w:val="20"/>
            <w:tabs>
              <w:tab w:val="right" w:leader="dot" w:pos="8822"/>
            </w:tabs>
            <w:rPr>
              <w:rFonts w:eastAsiaTheme="minorEastAsia"/>
              <w:noProof/>
              <w:sz w:val="24"/>
              <w:szCs w:val="24"/>
              <w:rtl/>
            </w:rPr>
          </w:pPr>
          <w:hyperlink w:anchor="_Toc201097613" w:history="1">
            <w:r w:rsidRPr="00922E82">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Toc201097613 \h</w:instrText>
            </w:r>
            <w:r>
              <w:rPr>
                <w:noProof/>
                <w:webHidden/>
                <w:rtl/>
              </w:rPr>
              <w:instrText xml:space="preserve"> </w:instrText>
            </w:r>
            <w:r>
              <w:rPr>
                <w:noProof/>
                <w:webHidden/>
                <w:rtl/>
              </w:rPr>
            </w:r>
            <w:r>
              <w:rPr>
                <w:noProof/>
                <w:webHidden/>
                <w:rtl/>
              </w:rPr>
              <w:fldChar w:fldCharType="separate"/>
            </w:r>
            <w:r w:rsidR="00E87670">
              <w:rPr>
                <w:noProof/>
                <w:webHidden/>
                <w:rtl/>
              </w:rPr>
              <w:t>6</w:t>
            </w:r>
            <w:r>
              <w:rPr>
                <w:noProof/>
                <w:webHidden/>
                <w:rtl/>
              </w:rPr>
              <w:fldChar w:fldCharType="end"/>
            </w:r>
          </w:hyperlink>
        </w:p>
        <w:p w14:paraId="35A52390" w14:textId="7D2267D6" w:rsidR="009F4CC0" w:rsidRDefault="009F4CC0">
          <w:pPr>
            <w:pStyle w:val="20"/>
            <w:tabs>
              <w:tab w:val="right" w:leader="dot" w:pos="8822"/>
            </w:tabs>
            <w:rPr>
              <w:rFonts w:eastAsiaTheme="minorEastAsia"/>
              <w:noProof/>
              <w:sz w:val="24"/>
              <w:szCs w:val="24"/>
              <w:rtl/>
            </w:rPr>
          </w:pPr>
          <w:hyperlink w:anchor="_Toc201097614" w:history="1">
            <w:r w:rsidRPr="00922E82">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Toc201097614 \h</w:instrText>
            </w:r>
            <w:r>
              <w:rPr>
                <w:noProof/>
                <w:webHidden/>
                <w:rtl/>
              </w:rPr>
              <w:instrText xml:space="preserve"> </w:instrText>
            </w:r>
            <w:r>
              <w:rPr>
                <w:noProof/>
                <w:webHidden/>
                <w:rtl/>
              </w:rPr>
            </w:r>
            <w:r>
              <w:rPr>
                <w:noProof/>
                <w:webHidden/>
                <w:rtl/>
              </w:rPr>
              <w:fldChar w:fldCharType="separate"/>
            </w:r>
            <w:r w:rsidR="00E87670">
              <w:rPr>
                <w:noProof/>
                <w:webHidden/>
                <w:rtl/>
              </w:rPr>
              <w:t>7</w:t>
            </w:r>
            <w:r>
              <w:rPr>
                <w:noProof/>
                <w:webHidden/>
                <w:rtl/>
              </w:rPr>
              <w:fldChar w:fldCharType="end"/>
            </w:r>
          </w:hyperlink>
        </w:p>
        <w:p w14:paraId="1B521C9D" w14:textId="2874F510" w:rsidR="009F4CC0" w:rsidRDefault="009F4CC0">
          <w:pPr>
            <w:pStyle w:val="20"/>
            <w:tabs>
              <w:tab w:val="right" w:leader="dot" w:pos="8822"/>
            </w:tabs>
            <w:rPr>
              <w:rFonts w:eastAsiaTheme="minorEastAsia"/>
              <w:noProof/>
              <w:sz w:val="24"/>
              <w:szCs w:val="24"/>
              <w:rtl/>
            </w:rPr>
          </w:pPr>
          <w:hyperlink w:anchor="_Toc201097615" w:history="1">
            <w:r w:rsidRPr="00922E82">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Toc201097615 \h</w:instrText>
            </w:r>
            <w:r>
              <w:rPr>
                <w:noProof/>
                <w:webHidden/>
                <w:rtl/>
              </w:rPr>
              <w:instrText xml:space="preserve"> </w:instrText>
            </w:r>
            <w:r>
              <w:rPr>
                <w:noProof/>
                <w:webHidden/>
                <w:rtl/>
              </w:rPr>
            </w:r>
            <w:r>
              <w:rPr>
                <w:noProof/>
                <w:webHidden/>
                <w:rtl/>
              </w:rPr>
              <w:fldChar w:fldCharType="separate"/>
            </w:r>
            <w:r w:rsidR="00E87670">
              <w:rPr>
                <w:noProof/>
                <w:webHidden/>
                <w:rtl/>
              </w:rPr>
              <w:t>9</w:t>
            </w:r>
            <w:r>
              <w:rPr>
                <w:noProof/>
                <w:webHidden/>
                <w:rtl/>
              </w:rPr>
              <w:fldChar w:fldCharType="end"/>
            </w:r>
          </w:hyperlink>
        </w:p>
        <w:p w14:paraId="38206995" w14:textId="16A027CE" w:rsidR="009F4CC0" w:rsidRDefault="009F4CC0">
          <w:pPr>
            <w:pStyle w:val="20"/>
            <w:tabs>
              <w:tab w:val="right" w:leader="dot" w:pos="8822"/>
            </w:tabs>
            <w:rPr>
              <w:rFonts w:eastAsiaTheme="minorEastAsia"/>
              <w:noProof/>
              <w:sz w:val="24"/>
              <w:szCs w:val="24"/>
              <w:rtl/>
            </w:rPr>
          </w:pPr>
          <w:hyperlink w:anchor="_Toc201097616" w:history="1">
            <w:r w:rsidRPr="00922E82">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Toc201097616 \h</w:instrText>
            </w:r>
            <w:r>
              <w:rPr>
                <w:noProof/>
                <w:webHidden/>
                <w:rtl/>
              </w:rPr>
              <w:instrText xml:space="preserve"> </w:instrText>
            </w:r>
            <w:r>
              <w:rPr>
                <w:noProof/>
                <w:webHidden/>
                <w:rtl/>
              </w:rPr>
            </w:r>
            <w:r>
              <w:rPr>
                <w:noProof/>
                <w:webHidden/>
                <w:rtl/>
              </w:rPr>
              <w:fldChar w:fldCharType="separate"/>
            </w:r>
            <w:r w:rsidR="00E87670">
              <w:rPr>
                <w:noProof/>
                <w:webHidden/>
                <w:rtl/>
              </w:rPr>
              <w:t>10</w:t>
            </w:r>
            <w:r>
              <w:rPr>
                <w:noProof/>
                <w:webHidden/>
                <w:rtl/>
              </w:rPr>
              <w:fldChar w:fldCharType="end"/>
            </w:r>
          </w:hyperlink>
        </w:p>
        <w:p w14:paraId="4E7F5BF5" w14:textId="0D80FC73" w:rsidR="009F4CC0" w:rsidRDefault="009F4CC0">
          <w:pPr>
            <w:pStyle w:val="20"/>
            <w:tabs>
              <w:tab w:val="right" w:leader="dot" w:pos="8822"/>
            </w:tabs>
            <w:rPr>
              <w:rFonts w:eastAsiaTheme="minorEastAsia"/>
              <w:noProof/>
              <w:sz w:val="24"/>
              <w:szCs w:val="24"/>
              <w:rtl/>
            </w:rPr>
          </w:pPr>
          <w:hyperlink w:anchor="_Toc201097617" w:history="1">
            <w:r w:rsidRPr="00922E82">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Toc201097617 \h</w:instrText>
            </w:r>
            <w:r>
              <w:rPr>
                <w:noProof/>
                <w:webHidden/>
                <w:rtl/>
              </w:rPr>
              <w:instrText xml:space="preserve"> </w:instrText>
            </w:r>
            <w:r>
              <w:rPr>
                <w:noProof/>
                <w:webHidden/>
                <w:rtl/>
              </w:rPr>
            </w:r>
            <w:r>
              <w:rPr>
                <w:noProof/>
                <w:webHidden/>
                <w:rtl/>
              </w:rPr>
              <w:fldChar w:fldCharType="separate"/>
            </w:r>
            <w:r w:rsidR="00E87670">
              <w:rPr>
                <w:noProof/>
                <w:webHidden/>
                <w:rtl/>
              </w:rPr>
              <w:t>11</w:t>
            </w:r>
            <w:r>
              <w:rPr>
                <w:noProof/>
                <w:webHidden/>
                <w:rtl/>
              </w:rPr>
              <w:fldChar w:fldCharType="end"/>
            </w:r>
          </w:hyperlink>
        </w:p>
        <w:p w14:paraId="06F7B640" w14:textId="409C88F2" w:rsidR="009F4CC0" w:rsidRDefault="009F4CC0">
          <w:pPr>
            <w:pStyle w:val="20"/>
            <w:tabs>
              <w:tab w:val="right" w:leader="dot" w:pos="8822"/>
            </w:tabs>
            <w:rPr>
              <w:rFonts w:eastAsiaTheme="minorEastAsia"/>
              <w:noProof/>
              <w:sz w:val="24"/>
              <w:szCs w:val="24"/>
              <w:rtl/>
            </w:rPr>
          </w:pPr>
          <w:hyperlink w:anchor="_Toc201097618" w:history="1">
            <w:r w:rsidRPr="00922E82">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Toc201097618 \h</w:instrText>
            </w:r>
            <w:r>
              <w:rPr>
                <w:noProof/>
                <w:webHidden/>
                <w:rtl/>
              </w:rPr>
              <w:instrText xml:space="preserve"> </w:instrText>
            </w:r>
            <w:r>
              <w:rPr>
                <w:noProof/>
                <w:webHidden/>
                <w:rtl/>
              </w:rPr>
            </w:r>
            <w:r>
              <w:rPr>
                <w:noProof/>
                <w:webHidden/>
                <w:rtl/>
              </w:rPr>
              <w:fldChar w:fldCharType="separate"/>
            </w:r>
            <w:r w:rsidR="00E87670">
              <w:rPr>
                <w:noProof/>
                <w:webHidden/>
                <w:rtl/>
              </w:rPr>
              <w:t>12</w:t>
            </w:r>
            <w:r>
              <w:rPr>
                <w:noProof/>
                <w:webHidden/>
                <w:rtl/>
              </w:rPr>
              <w:fldChar w:fldCharType="end"/>
            </w:r>
          </w:hyperlink>
        </w:p>
        <w:p w14:paraId="68176C78" w14:textId="0B221D54" w:rsidR="009F4CC0" w:rsidRDefault="009F4CC0">
          <w:pPr>
            <w:pStyle w:val="20"/>
            <w:tabs>
              <w:tab w:val="right" w:leader="dot" w:pos="8822"/>
            </w:tabs>
            <w:rPr>
              <w:rFonts w:eastAsiaTheme="minorEastAsia"/>
              <w:noProof/>
              <w:sz w:val="24"/>
              <w:szCs w:val="24"/>
              <w:rtl/>
            </w:rPr>
          </w:pPr>
          <w:hyperlink w:anchor="_Toc201097619" w:history="1">
            <w:r w:rsidRPr="00922E82">
              <w:rPr>
                <w:rStyle w:val="Hyperlink"/>
                <w:noProof/>
                <w:rtl/>
              </w:rPr>
              <w:t>-النظرية العلمية المتبعة  لإعداد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Toc201097619 \h</w:instrText>
            </w:r>
            <w:r>
              <w:rPr>
                <w:noProof/>
                <w:webHidden/>
                <w:rtl/>
              </w:rPr>
              <w:instrText xml:space="preserve"> </w:instrText>
            </w:r>
            <w:r>
              <w:rPr>
                <w:noProof/>
                <w:webHidden/>
                <w:rtl/>
              </w:rPr>
            </w:r>
            <w:r>
              <w:rPr>
                <w:noProof/>
                <w:webHidden/>
                <w:rtl/>
              </w:rPr>
              <w:fldChar w:fldCharType="separate"/>
            </w:r>
            <w:r w:rsidR="00E87670">
              <w:rPr>
                <w:noProof/>
                <w:webHidden/>
                <w:rtl/>
              </w:rPr>
              <w:t>13</w:t>
            </w:r>
            <w:r>
              <w:rPr>
                <w:noProof/>
                <w:webHidden/>
                <w:rtl/>
              </w:rPr>
              <w:fldChar w:fldCharType="end"/>
            </w:r>
          </w:hyperlink>
        </w:p>
        <w:p w14:paraId="65A932C6" w14:textId="4735EBBE" w:rsidR="009F4CC0" w:rsidRDefault="009F4CC0">
          <w:pPr>
            <w:pStyle w:val="10"/>
            <w:tabs>
              <w:tab w:val="right" w:leader="dot" w:pos="8822"/>
            </w:tabs>
            <w:rPr>
              <w:rFonts w:eastAsiaTheme="minorEastAsia"/>
              <w:noProof/>
              <w:sz w:val="24"/>
              <w:szCs w:val="24"/>
              <w:rtl/>
            </w:rPr>
          </w:pPr>
          <w:hyperlink w:anchor="_Toc201097620" w:history="1">
            <w:r w:rsidRPr="00922E82">
              <w:rPr>
                <w:rStyle w:val="Hyperlink"/>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Toc201097620 \h</w:instrText>
            </w:r>
            <w:r>
              <w:rPr>
                <w:noProof/>
                <w:webHidden/>
                <w:rtl/>
              </w:rPr>
              <w:instrText xml:space="preserve"> </w:instrText>
            </w:r>
            <w:r>
              <w:rPr>
                <w:noProof/>
                <w:webHidden/>
                <w:rtl/>
              </w:rPr>
            </w:r>
            <w:r>
              <w:rPr>
                <w:noProof/>
                <w:webHidden/>
                <w:rtl/>
              </w:rPr>
              <w:fldChar w:fldCharType="separate"/>
            </w:r>
            <w:r w:rsidR="00E87670">
              <w:rPr>
                <w:noProof/>
                <w:webHidden/>
                <w:rtl/>
              </w:rPr>
              <w:t>16</w:t>
            </w:r>
            <w:r>
              <w:rPr>
                <w:noProof/>
                <w:webHidden/>
                <w:rtl/>
              </w:rPr>
              <w:fldChar w:fldCharType="end"/>
            </w:r>
          </w:hyperlink>
        </w:p>
        <w:p w14:paraId="270DC773" w14:textId="2992CD0D" w:rsidR="009F4CC0" w:rsidRDefault="009F4CC0">
          <w:pPr>
            <w:pStyle w:val="10"/>
            <w:tabs>
              <w:tab w:val="right" w:leader="dot" w:pos="8822"/>
            </w:tabs>
            <w:rPr>
              <w:rFonts w:eastAsiaTheme="minorEastAsia"/>
              <w:noProof/>
              <w:sz w:val="24"/>
              <w:szCs w:val="24"/>
              <w:rtl/>
            </w:rPr>
          </w:pPr>
          <w:hyperlink w:anchor="_Toc201097621" w:history="1">
            <w:r w:rsidRPr="00922E82">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Toc201097621 \h</w:instrText>
            </w:r>
            <w:r>
              <w:rPr>
                <w:noProof/>
                <w:webHidden/>
                <w:rtl/>
              </w:rPr>
              <w:instrText xml:space="preserve"> </w:instrText>
            </w:r>
            <w:r>
              <w:rPr>
                <w:noProof/>
                <w:webHidden/>
                <w:rtl/>
              </w:rPr>
            </w:r>
            <w:r>
              <w:rPr>
                <w:noProof/>
                <w:webHidden/>
                <w:rtl/>
              </w:rPr>
              <w:fldChar w:fldCharType="separate"/>
            </w:r>
            <w:r w:rsidR="00E87670">
              <w:rPr>
                <w:noProof/>
                <w:webHidden/>
                <w:rtl/>
              </w:rPr>
              <w:t>16</w:t>
            </w:r>
            <w:r>
              <w:rPr>
                <w:noProof/>
                <w:webHidden/>
                <w:rtl/>
              </w:rPr>
              <w:fldChar w:fldCharType="end"/>
            </w:r>
          </w:hyperlink>
        </w:p>
        <w:p w14:paraId="56A9415F" w14:textId="191EC5BB" w:rsidR="009F4CC0" w:rsidRDefault="009F4CC0">
          <w:pPr>
            <w:pStyle w:val="20"/>
            <w:tabs>
              <w:tab w:val="right" w:leader="dot" w:pos="8822"/>
            </w:tabs>
            <w:rPr>
              <w:rFonts w:eastAsiaTheme="minorEastAsia"/>
              <w:noProof/>
              <w:sz w:val="24"/>
              <w:szCs w:val="24"/>
              <w:rtl/>
            </w:rPr>
          </w:pPr>
          <w:hyperlink w:anchor="_Toc201097622" w:history="1">
            <w:r w:rsidRPr="00922E82">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Toc201097622 \h</w:instrText>
            </w:r>
            <w:r>
              <w:rPr>
                <w:noProof/>
                <w:webHidden/>
                <w:rtl/>
              </w:rPr>
              <w:instrText xml:space="preserve"> </w:instrText>
            </w:r>
            <w:r>
              <w:rPr>
                <w:noProof/>
                <w:webHidden/>
                <w:rtl/>
              </w:rPr>
            </w:r>
            <w:r>
              <w:rPr>
                <w:noProof/>
                <w:webHidden/>
                <w:rtl/>
              </w:rPr>
              <w:fldChar w:fldCharType="separate"/>
            </w:r>
            <w:r w:rsidR="00E87670">
              <w:rPr>
                <w:noProof/>
                <w:webHidden/>
                <w:rtl/>
              </w:rPr>
              <w:t>17</w:t>
            </w:r>
            <w:r>
              <w:rPr>
                <w:noProof/>
                <w:webHidden/>
                <w:rtl/>
              </w:rPr>
              <w:fldChar w:fldCharType="end"/>
            </w:r>
          </w:hyperlink>
        </w:p>
        <w:p w14:paraId="363DB500" w14:textId="7150604B" w:rsidR="009F4CC0" w:rsidRDefault="009F4CC0">
          <w:pPr>
            <w:pStyle w:val="20"/>
            <w:tabs>
              <w:tab w:val="right" w:leader="dot" w:pos="8822"/>
            </w:tabs>
            <w:rPr>
              <w:rFonts w:eastAsiaTheme="minorEastAsia"/>
              <w:noProof/>
              <w:sz w:val="24"/>
              <w:szCs w:val="24"/>
              <w:rtl/>
            </w:rPr>
          </w:pPr>
          <w:hyperlink w:anchor="_Toc201097623" w:history="1">
            <w:r w:rsidRPr="00922E82">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Toc201097623 \h</w:instrText>
            </w:r>
            <w:r>
              <w:rPr>
                <w:noProof/>
                <w:webHidden/>
                <w:rtl/>
              </w:rPr>
              <w:instrText xml:space="preserve"> </w:instrText>
            </w:r>
            <w:r>
              <w:rPr>
                <w:noProof/>
                <w:webHidden/>
                <w:rtl/>
              </w:rPr>
            </w:r>
            <w:r>
              <w:rPr>
                <w:noProof/>
                <w:webHidden/>
                <w:rtl/>
              </w:rPr>
              <w:fldChar w:fldCharType="separate"/>
            </w:r>
            <w:r w:rsidR="00E87670">
              <w:rPr>
                <w:noProof/>
                <w:webHidden/>
                <w:rtl/>
              </w:rPr>
              <w:t>18</w:t>
            </w:r>
            <w:r>
              <w:rPr>
                <w:noProof/>
                <w:webHidden/>
                <w:rtl/>
              </w:rPr>
              <w:fldChar w:fldCharType="end"/>
            </w:r>
          </w:hyperlink>
        </w:p>
        <w:p w14:paraId="78559285" w14:textId="7B85500E" w:rsidR="009F4CC0" w:rsidRDefault="009F4CC0">
          <w:pPr>
            <w:pStyle w:val="30"/>
            <w:tabs>
              <w:tab w:val="right" w:leader="dot" w:pos="8822"/>
            </w:tabs>
            <w:rPr>
              <w:rFonts w:eastAsiaTheme="minorEastAsia"/>
              <w:noProof/>
              <w:sz w:val="24"/>
              <w:szCs w:val="24"/>
              <w:rtl/>
            </w:rPr>
          </w:pPr>
          <w:hyperlink w:anchor="_Toc201097624" w:history="1">
            <w:r w:rsidRPr="00922E82">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Toc201097624 \h</w:instrText>
            </w:r>
            <w:r>
              <w:rPr>
                <w:noProof/>
                <w:webHidden/>
                <w:rtl/>
              </w:rPr>
              <w:instrText xml:space="preserve"> </w:instrText>
            </w:r>
            <w:r>
              <w:rPr>
                <w:noProof/>
                <w:webHidden/>
                <w:rtl/>
              </w:rPr>
            </w:r>
            <w:r>
              <w:rPr>
                <w:noProof/>
                <w:webHidden/>
                <w:rtl/>
              </w:rPr>
              <w:fldChar w:fldCharType="separate"/>
            </w:r>
            <w:r w:rsidR="00E87670">
              <w:rPr>
                <w:noProof/>
                <w:webHidden/>
                <w:rtl/>
              </w:rPr>
              <w:t>18</w:t>
            </w:r>
            <w:r>
              <w:rPr>
                <w:noProof/>
                <w:webHidden/>
                <w:rtl/>
              </w:rPr>
              <w:fldChar w:fldCharType="end"/>
            </w:r>
          </w:hyperlink>
        </w:p>
        <w:p w14:paraId="05E2EA23" w14:textId="43DDBAE0" w:rsidR="009F4CC0" w:rsidRDefault="009F4CC0">
          <w:pPr>
            <w:pStyle w:val="30"/>
            <w:tabs>
              <w:tab w:val="right" w:leader="dot" w:pos="8822"/>
            </w:tabs>
            <w:rPr>
              <w:rFonts w:eastAsiaTheme="minorEastAsia"/>
              <w:noProof/>
              <w:sz w:val="24"/>
              <w:szCs w:val="24"/>
              <w:rtl/>
            </w:rPr>
          </w:pPr>
          <w:hyperlink w:anchor="_Toc201097625" w:history="1">
            <w:r w:rsidRPr="00922E82">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Toc201097625 \h</w:instrText>
            </w:r>
            <w:r>
              <w:rPr>
                <w:noProof/>
                <w:webHidden/>
                <w:rtl/>
              </w:rPr>
              <w:instrText xml:space="preserve"> </w:instrText>
            </w:r>
            <w:r>
              <w:rPr>
                <w:noProof/>
                <w:webHidden/>
                <w:rtl/>
              </w:rPr>
            </w:r>
            <w:r>
              <w:rPr>
                <w:noProof/>
                <w:webHidden/>
                <w:rtl/>
              </w:rPr>
              <w:fldChar w:fldCharType="separate"/>
            </w:r>
            <w:r w:rsidR="00E87670">
              <w:rPr>
                <w:noProof/>
                <w:webHidden/>
                <w:rtl/>
              </w:rPr>
              <w:t>20</w:t>
            </w:r>
            <w:r>
              <w:rPr>
                <w:noProof/>
                <w:webHidden/>
                <w:rtl/>
              </w:rPr>
              <w:fldChar w:fldCharType="end"/>
            </w:r>
          </w:hyperlink>
        </w:p>
        <w:p w14:paraId="6D3CF0E4" w14:textId="208A952A" w:rsidR="009F4CC0" w:rsidRDefault="009F4CC0">
          <w:pPr>
            <w:pStyle w:val="20"/>
            <w:tabs>
              <w:tab w:val="right" w:leader="dot" w:pos="8822"/>
            </w:tabs>
            <w:rPr>
              <w:rFonts w:eastAsiaTheme="minorEastAsia"/>
              <w:noProof/>
              <w:sz w:val="24"/>
              <w:szCs w:val="24"/>
              <w:rtl/>
            </w:rPr>
          </w:pPr>
          <w:hyperlink w:anchor="_Toc201097626" w:history="1">
            <w:r w:rsidRPr="00922E82">
              <w:rPr>
                <w:rStyle w:val="Hyperlink"/>
                <w:noProof/>
                <w:rtl/>
              </w:rPr>
              <w:t>أوجه 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Toc201097626 \h</w:instrText>
            </w:r>
            <w:r>
              <w:rPr>
                <w:noProof/>
                <w:webHidden/>
                <w:rtl/>
              </w:rPr>
              <w:instrText xml:space="preserve"> </w:instrText>
            </w:r>
            <w:r>
              <w:rPr>
                <w:noProof/>
                <w:webHidden/>
                <w:rtl/>
              </w:rPr>
            </w:r>
            <w:r>
              <w:rPr>
                <w:noProof/>
                <w:webHidden/>
                <w:rtl/>
              </w:rPr>
              <w:fldChar w:fldCharType="separate"/>
            </w:r>
            <w:r w:rsidR="00E87670">
              <w:rPr>
                <w:noProof/>
                <w:webHidden/>
                <w:rtl/>
              </w:rPr>
              <w:t>21</w:t>
            </w:r>
            <w:r>
              <w:rPr>
                <w:noProof/>
                <w:webHidden/>
                <w:rtl/>
              </w:rPr>
              <w:fldChar w:fldCharType="end"/>
            </w:r>
          </w:hyperlink>
        </w:p>
        <w:p w14:paraId="55F25329" w14:textId="4B149B26" w:rsidR="009F4CC0" w:rsidRDefault="009F4CC0">
          <w:pPr>
            <w:pStyle w:val="20"/>
            <w:tabs>
              <w:tab w:val="right" w:leader="dot" w:pos="8822"/>
            </w:tabs>
            <w:rPr>
              <w:rFonts w:eastAsiaTheme="minorEastAsia"/>
              <w:noProof/>
              <w:sz w:val="24"/>
              <w:szCs w:val="24"/>
              <w:rtl/>
            </w:rPr>
          </w:pPr>
          <w:hyperlink w:anchor="_Toc201097627" w:history="1">
            <w:r w:rsidRPr="00922E82">
              <w:rPr>
                <w:rStyle w:val="Hyperlink"/>
                <w:noProof/>
                <w:rtl/>
              </w:rPr>
              <w:t>الفجوة البحثية التي تميز البحث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Toc201097627 \h</w:instrText>
            </w:r>
            <w:r>
              <w:rPr>
                <w:noProof/>
                <w:webHidden/>
                <w:rtl/>
              </w:rPr>
              <w:instrText xml:space="preserve"> </w:instrText>
            </w:r>
            <w:r>
              <w:rPr>
                <w:noProof/>
                <w:webHidden/>
                <w:rtl/>
              </w:rPr>
            </w:r>
            <w:r>
              <w:rPr>
                <w:noProof/>
                <w:webHidden/>
                <w:rtl/>
              </w:rPr>
              <w:fldChar w:fldCharType="separate"/>
            </w:r>
            <w:r w:rsidR="00E87670">
              <w:rPr>
                <w:noProof/>
                <w:webHidden/>
                <w:rtl/>
              </w:rPr>
              <w:t>22</w:t>
            </w:r>
            <w:r>
              <w:rPr>
                <w:noProof/>
                <w:webHidden/>
                <w:rtl/>
              </w:rPr>
              <w:fldChar w:fldCharType="end"/>
            </w:r>
          </w:hyperlink>
        </w:p>
        <w:p w14:paraId="4C6D414F" w14:textId="0106B345" w:rsidR="009F4CC0" w:rsidRDefault="009F4CC0">
          <w:pPr>
            <w:pStyle w:val="20"/>
            <w:tabs>
              <w:tab w:val="right" w:leader="dot" w:pos="8822"/>
            </w:tabs>
            <w:rPr>
              <w:rFonts w:eastAsiaTheme="minorEastAsia"/>
              <w:noProof/>
              <w:sz w:val="24"/>
              <w:szCs w:val="24"/>
              <w:rtl/>
            </w:rPr>
          </w:pPr>
          <w:hyperlink w:anchor="_Toc201097628" w:history="1">
            <w:r w:rsidRPr="00922E82">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Toc201097628 \h</w:instrText>
            </w:r>
            <w:r>
              <w:rPr>
                <w:noProof/>
                <w:webHidden/>
                <w:rtl/>
              </w:rPr>
              <w:instrText xml:space="preserve"> </w:instrText>
            </w:r>
            <w:r>
              <w:rPr>
                <w:noProof/>
                <w:webHidden/>
                <w:rtl/>
              </w:rPr>
            </w:r>
            <w:r>
              <w:rPr>
                <w:noProof/>
                <w:webHidden/>
                <w:rtl/>
              </w:rPr>
              <w:fldChar w:fldCharType="separate"/>
            </w:r>
            <w:r w:rsidR="00E87670">
              <w:rPr>
                <w:noProof/>
                <w:webHidden/>
                <w:rtl/>
              </w:rPr>
              <w:t>23</w:t>
            </w:r>
            <w:r>
              <w:rPr>
                <w:noProof/>
                <w:webHidden/>
                <w:rtl/>
              </w:rPr>
              <w:fldChar w:fldCharType="end"/>
            </w:r>
          </w:hyperlink>
        </w:p>
        <w:p w14:paraId="166F3F61" w14:textId="2DB038CA" w:rsidR="009F4CC0" w:rsidRDefault="009F4CC0">
          <w:pPr>
            <w:pStyle w:val="10"/>
            <w:tabs>
              <w:tab w:val="right" w:leader="dot" w:pos="8822"/>
            </w:tabs>
            <w:rPr>
              <w:rFonts w:eastAsiaTheme="minorEastAsia"/>
              <w:noProof/>
              <w:sz w:val="24"/>
              <w:szCs w:val="24"/>
              <w:rtl/>
            </w:rPr>
          </w:pPr>
          <w:hyperlink w:anchor="_Toc201097629" w:history="1">
            <w:r w:rsidRPr="00922E82">
              <w:rPr>
                <w:rStyle w:val="Hyperlink"/>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Toc201097629 \h</w:instrText>
            </w:r>
            <w:r>
              <w:rPr>
                <w:noProof/>
                <w:webHidden/>
                <w:rtl/>
              </w:rPr>
              <w:instrText xml:space="preserve"> </w:instrText>
            </w:r>
            <w:r>
              <w:rPr>
                <w:noProof/>
                <w:webHidden/>
                <w:rtl/>
              </w:rPr>
            </w:r>
            <w:r>
              <w:rPr>
                <w:noProof/>
                <w:webHidden/>
                <w:rtl/>
              </w:rPr>
              <w:fldChar w:fldCharType="separate"/>
            </w:r>
            <w:r w:rsidR="00E87670">
              <w:rPr>
                <w:noProof/>
                <w:webHidden/>
                <w:rtl/>
              </w:rPr>
              <w:t>33</w:t>
            </w:r>
            <w:r>
              <w:rPr>
                <w:noProof/>
                <w:webHidden/>
                <w:rtl/>
              </w:rPr>
              <w:fldChar w:fldCharType="end"/>
            </w:r>
          </w:hyperlink>
        </w:p>
        <w:p w14:paraId="44DF313F" w14:textId="1D75C0C4" w:rsidR="009F4CC0" w:rsidRDefault="009F4CC0">
          <w:pPr>
            <w:pStyle w:val="10"/>
            <w:tabs>
              <w:tab w:val="right" w:leader="dot" w:pos="8822"/>
            </w:tabs>
            <w:rPr>
              <w:rFonts w:eastAsiaTheme="minorEastAsia"/>
              <w:noProof/>
              <w:sz w:val="24"/>
              <w:szCs w:val="24"/>
              <w:rtl/>
            </w:rPr>
          </w:pPr>
          <w:hyperlink w:anchor="_Toc201097630" w:history="1">
            <w:r w:rsidRPr="00922E82">
              <w:rPr>
                <w:rStyle w:val="Hyperlink"/>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Toc201097630 \h</w:instrText>
            </w:r>
            <w:r>
              <w:rPr>
                <w:noProof/>
                <w:webHidden/>
                <w:rtl/>
              </w:rPr>
              <w:instrText xml:space="preserve"> </w:instrText>
            </w:r>
            <w:r>
              <w:rPr>
                <w:noProof/>
                <w:webHidden/>
                <w:rtl/>
              </w:rPr>
            </w:r>
            <w:r>
              <w:rPr>
                <w:noProof/>
                <w:webHidden/>
                <w:rtl/>
              </w:rPr>
              <w:fldChar w:fldCharType="separate"/>
            </w:r>
            <w:r w:rsidR="00E87670">
              <w:rPr>
                <w:noProof/>
                <w:webHidden/>
                <w:rtl/>
              </w:rPr>
              <w:t>33</w:t>
            </w:r>
            <w:r>
              <w:rPr>
                <w:noProof/>
                <w:webHidden/>
                <w:rtl/>
              </w:rPr>
              <w:fldChar w:fldCharType="end"/>
            </w:r>
          </w:hyperlink>
        </w:p>
        <w:p w14:paraId="417122E4" w14:textId="0A65D6D5" w:rsidR="009F4CC0" w:rsidRDefault="009F4CC0">
          <w:pPr>
            <w:pStyle w:val="20"/>
            <w:tabs>
              <w:tab w:val="right" w:leader="dot" w:pos="8822"/>
            </w:tabs>
            <w:rPr>
              <w:rFonts w:eastAsiaTheme="minorEastAsia"/>
              <w:noProof/>
              <w:sz w:val="24"/>
              <w:szCs w:val="24"/>
              <w:rtl/>
            </w:rPr>
          </w:pPr>
          <w:hyperlink w:anchor="_Toc201097631" w:history="1">
            <w:r w:rsidRPr="00922E82">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Toc201097631 \h</w:instrText>
            </w:r>
            <w:r>
              <w:rPr>
                <w:noProof/>
                <w:webHidden/>
                <w:rtl/>
              </w:rPr>
              <w:instrText xml:space="preserve"> </w:instrText>
            </w:r>
            <w:r>
              <w:rPr>
                <w:noProof/>
                <w:webHidden/>
                <w:rtl/>
              </w:rPr>
            </w:r>
            <w:r>
              <w:rPr>
                <w:noProof/>
                <w:webHidden/>
                <w:rtl/>
              </w:rPr>
              <w:fldChar w:fldCharType="separate"/>
            </w:r>
            <w:r w:rsidR="00E87670">
              <w:rPr>
                <w:noProof/>
                <w:webHidden/>
                <w:rtl/>
              </w:rPr>
              <w:t>34</w:t>
            </w:r>
            <w:r>
              <w:rPr>
                <w:noProof/>
                <w:webHidden/>
                <w:rtl/>
              </w:rPr>
              <w:fldChar w:fldCharType="end"/>
            </w:r>
          </w:hyperlink>
        </w:p>
        <w:p w14:paraId="2C5458F9" w14:textId="1CD58EB7" w:rsidR="009F4CC0" w:rsidRDefault="009F4CC0">
          <w:pPr>
            <w:pStyle w:val="20"/>
            <w:tabs>
              <w:tab w:val="right" w:leader="dot" w:pos="8822"/>
            </w:tabs>
            <w:rPr>
              <w:rFonts w:eastAsiaTheme="minorEastAsia"/>
              <w:noProof/>
              <w:sz w:val="24"/>
              <w:szCs w:val="24"/>
              <w:rtl/>
            </w:rPr>
          </w:pPr>
          <w:hyperlink w:anchor="_Toc201097632" w:history="1">
            <w:r w:rsidRPr="00922E82">
              <w:rPr>
                <w:rStyle w:val="Hyperlink"/>
                <w:noProof/>
                <w:rtl/>
              </w:rPr>
              <w:t>منهج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Toc201097632 \h</w:instrText>
            </w:r>
            <w:r>
              <w:rPr>
                <w:noProof/>
                <w:webHidden/>
                <w:rtl/>
              </w:rPr>
              <w:instrText xml:space="preserve"> </w:instrText>
            </w:r>
            <w:r>
              <w:rPr>
                <w:noProof/>
                <w:webHidden/>
                <w:rtl/>
              </w:rPr>
            </w:r>
            <w:r>
              <w:rPr>
                <w:noProof/>
                <w:webHidden/>
                <w:rtl/>
              </w:rPr>
              <w:fldChar w:fldCharType="separate"/>
            </w:r>
            <w:r w:rsidR="00E87670">
              <w:rPr>
                <w:noProof/>
                <w:webHidden/>
                <w:rtl/>
              </w:rPr>
              <w:t>35</w:t>
            </w:r>
            <w:r>
              <w:rPr>
                <w:noProof/>
                <w:webHidden/>
                <w:rtl/>
              </w:rPr>
              <w:fldChar w:fldCharType="end"/>
            </w:r>
          </w:hyperlink>
        </w:p>
        <w:p w14:paraId="3AE6219F" w14:textId="301D246E" w:rsidR="009F4CC0" w:rsidRDefault="009F4CC0">
          <w:pPr>
            <w:pStyle w:val="20"/>
            <w:tabs>
              <w:tab w:val="right" w:leader="dot" w:pos="8822"/>
            </w:tabs>
            <w:rPr>
              <w:rFonts w:eastAsiaTheme="minorEastAsia"/>
              <w:noProof/>
              <w:sz w:val="24"/>
              <w:szCs w:val="24"/>
              <w:rtl/>
            </w:rPr>
          </w:pPr>
          <w:hyperlink w:anchor="_Toc201097633" w:history="1">
            <w:r w:rsidRPr="00922E82">
              <w:rPr>
                <w:rStyle w:val="Hyperlink"/>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Toc201097633 \h</w:instrText>
            </w:r>
            <w:r>
              <w:rPr>
                <w:noProof/>
                <w:webHidden/>
                <w:rtl/>
              </w:rPr>
              <w:instrText xml:space="preserve"> </w:instrText>
            </w:r>
            <w:r>
              <w:rPr>
                <w:noProof/>
                <w:webHidden/>
                <w:rtl/>
              </w:rPr>
            </w:r>
            <w:r>
              <w:rPr>
                <w:noProof/>
                <w:webHidden/>
                <w:rtl/>
              </w:rPr>
              <w:fldChar w:fldCharType="separate"/>
            </w:r>
            <w:r w:rsidR="00E87670">
              <w:rPr>
                <w:noProof/>
                <w:webHidden/>
                <w:rtl/>
              </w:rPr>
              <w:t>35</w:t>
            </w:r>
            <w:r>
              <w:rPr>
                <w:noProof/>
                <w:webHidden/>
                <w:rtl/>
              </w:rPr>
              <w:fldChar w:fldCharType="end"/>
            </w:r>
          </w:hyperlink>
        </w:p>
        <w:p w14:paraId="29A4B072" w14:textId="76316BC7" w:rsidR="009F4CC0" w:rsidRDefault="009F4CC0">
          <w:pPr>
            <w:pStyle w:val="20"/>
            <w:tabs>
              <w:tab w:val="right" w:leader="dot" w:pos="8822"/>
            </w:tabs>
            <w:rPr>
              <w:rFonts w:eastAsiaTheme="minorEastAsia"/>
              <w:noProof/>
              <w:sz w:val="24"/>
              <w:szCs w:val="24"/>
              <w:rtl/>
            </w:rPr>
          </w:pPr>
          <w:hyperlink w:anchor="_Toc201097634" w:history="1">
            <w:r w:rsidRPr="00922E82">
              <w:rPr>
                <w:rStyle w:val="Hyperlink"/>
                <w:noProof/>
                <w:rtl/>
              </w:rPr>
              <w:t>عينة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Toc201097634 \h</w:instrText>
            </w:r>
            <w:r>
              <w:rPr>
                <w:noProof/>
                <w:webHidden/>
                <w:rtl/>
              </w:rPr>
              <w:instrText xml:space="preserve"> </w:instrText>
            </w:r>
            <w:r>
              <w:rPr>
                <w:noProof/>
                <w:webHidden/>
                <w:rtl/>
              </w:rPr>
            </w:r>
            <w:r>
              <w:rPr>
                <w:noProof/>
                <w:webHidden/>
                <w:rtl/>
              </w:rPr>
              <w:fldChar w:fldCharType="separate"/>
            </w:r>
            <w:r w:rsidR="00E87670">
              <w:rPr>
                <w:noProof/>
                <w:webHidden/>
                <w:rtl/>
              </w:rPr>
              <w:t>36</w:t>
            </w:r>
            <w:r>
              <w:rPr>
                <w:noProof/>
                <w:webHidden/>
                <w:rtl/>
              </w:rPr>
              <w:fldChar w:fldCharType="end"/>
            </w:r>
          </w:hyperlink>
        </w:p>
        <w:p w14:paraId="2E11DD88" w14:textId="73C599F3" w:rsidR="009F4CC0" w:rsidRDefault="009F4CC0">
          <w:pPr>
            <w:pStyle w:val="20"/>
            <w:tabs>
              <w:tab w:val="right" w:leader="dot" w:pos="8822"/>
            </w:tabs>
            <w:rPr>
              <w:rFonts w:eastAsiaTheme="minorEastAsia"/>
              <w:noProof/>
              <w:sz w:val="24"/>
              <w:szCs w:val="24"/>
              <w:rtl/>
            </w:rPr>
          </w:pPr>
          <w:hyperlink w:anchor="_Toc201097635" w:history="1">
            <w:r w:rsidRPr="00922E82">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Toc201097635 \h</w:instrText>
            </w:r>
            <w:r>
              <w:rPr>
                <w:noProof/>
                <w:webHidden/>
                <w:rtl/>
              </w:rPr>
              <w:instrText xml:space="preserve"> </w:instrText>
            </w:r>
            <w:r>
              <w:rPr>
                <w:noProof/>
                <w:webHidden/>
                <w:rtl/>
              </w:rPr>
            </w:r>
            <w:r>
              <w:rPr>
                <w:noProof/>
                <w:webHidden/>
                <w:rtl/>
              </w:rPr>
              <w:fldChar w:fldCharType="separate"/>
            </w:r>
            <w:r w:rsidR="00E87670">
              <w:rPr>
                <w:noProof/>
                <w:webHidden/>
                <w:rtl/>
              </w:rPr>
              <w:t>37</w:t>
            </w:r>
            <w:r>
              <w:rPr>
                <w:noProof/>
                <w:webHidden/>
                <w:rtl/>
              </w:rPr>
              <w:fldChar w:fldCharType="end"/>
            </w:r>
          </w:hyperlink>
        </w:p>
        <w:p w14:paraId="7E6C7542" w14:textId="3D9EA966" w:rsidR="009F4CC0" w:rsidRDefault="009F4CC0">
          <w:pPr>
            <w:pStyle w:val="10"/>
            <w:tabs>
              <w:tab w:val="right" w:leader="dot" w:pos="8822"/>
            </w:tabs>
            <w:rPr>
              <w:rFonts w:eastAsiaTheme="minorEastAsia"/>
              <w:noProof/>
              <w:sz w:val="24"/>
              <w:szCs w:val="24"/>
              <w:rtl/>
            </w:rPr>
          </w:pPr>
          <w:hyperlink w:anchor="_Toc201097636" w:history="1">
            <w:r w:rsidRPr="00922E82">
              <w:rPr>
                <w:rStyle w:val="Hyperlink"/>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Toc201097636 \h</w:instrText>
            </w:r>
            <w:r>
              <w:rPr>
                <w:noProof/>
                <w:webHidden/>
                <w:rtl/>
              </w:rPr>
              <w:instrText xml:space="preserve"> </w:instrText>
            </w:r>
            <w:r>
              <w:rPr>
                <w:noProof/>
                <w:webHidden/>
                <w:rtl/>
              </w:rPr>
            </w:r>
            <w:r>
              <w:rPr>
                <w:noProof/>
                <w:webHidden/>
                <w:rtl/>
              </w:rPr>
              <w:fldChar w:fldCharType="separate"/>
            </w:r>
            <w:r w:rsidR="00E87670">
              <w:rPr>
                <w:noProof/>
                <w:webHidden/>
                <w:rtl/>
              </w:rPr>
              <w:t>38</w:t>
            </w:r>
            <w:r>
              <w:rPr>
                <w:noProof/>
                <w:webHidden/>
                <w:rtl/>
              </w:rPr>
              <w:fldChar w:fldCharType="end"/>
            </w:r>
          </w:hyperlink>
        </w:p>
        <w:p w14:paraId="21DB506D" w14:textId="3BCE393F" w:rsidR="009F4CC0" w:rsidRDefault="009F4CC0">
          <w:pPr>
            <w:pStyle w:val="10"/>
            <w:tabs>
              <w:tab w:val="right" w:leader="dot" w:pos="8822"/>
            </w:tabs>
            <w:rPr>
              <w:rFonts w:eastAsiaTheme="minorEastAsia"/>
              <w:noProof/>
              <w:sz w:val="24"/>
              <w:szCs w:val="24"/>
              <w:rtl/>
            </w:rPr>
          </w:pPr>
          <w:hyperlink w:anchor="_Toc201097637" w:history="1">
            <w:r w:rsidRPr="00922E82">
              <w:rPr>
                <w:rStyle w:val="Hyperlink"/>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Toc201097637 \h</w:instrText>
            </w:r>
            <w:r>
              <w:rPr>
                <w:noProof/>
                <w:webHidden/>
                <w:rtl/>
              </w:rPr>
              <w:instrText xml:space="preserve"> </w:instrText>
            </w:r>
            <w:r>
              <w:rPr>
                <w:noProof/>
                <w:webHidden/>
                <w:rtl/>
              </w:rPr>
            </w:r>
            <w:r>
              <w:rPr>
                <w:noProof/>
                <w:webHidden/>
                <w:rtl/>
              </w:rPr>
              <w:fldChar w:fldCharType="separate"/>
            </w:r>
            <w:r w:rsidR="00E87670">
              <w:rPr>
                <w:noProof/>
                <w:webHidden/>
                <w:rtl/>
              </w:rPr>
              <w:t>38</w:t>
            </w:r>
            <w:r>
              <w:rPr>
                <w:noProof/>
                <w:webHidden/>
                <w:rtl/>
              </w:rPr>
              <w:fldChar w:fldCharType="end"/>
            </w:r>
          </w:hyperlink>
        </w:p>
        <w:p w14:paraId="75A92B5A" w14:textId="7A07393A" w:rsidR="009F4CC0" w:rsidRDefault="009F4CC0">
          <w:pPr>
            <w:pStyle w:val="10"/>
            <w:tabs>
              <w:tab w:val="right" w:leader="dot" w:pos="8822"/>
            </w:tabs>
            <w:rPr>
              <w:rFonts w:eastAsiaTheme="minorEastAsia"/>
              <w:noProof/>
              <w:sz w:val="24"/>
              <w:szCs w:val="24"/>
              <w:rtl/>
            </w:rPr>
          </w:pPr>
          <w:hyperlink w:anchor="_Toc201097638" w:history="1">
            <w:r w:rsidRPr="00922E82">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Toc201097638 \h</w:instrText>
            </w:r>
            <w:r>
              <w:rPr>
                <w:noProof/>
                <w:webHidden/>
                <w:rtl/>
              </w:rPr>
              <w:instrText xml:space="preserve"> </w:instrText>
            </w:r>
            <w:r>
              <w:rPr>
                <w:noProof/>
                <w:webHidden/>
                <w:rtl/>
              </w:rPr>
            </w:r>
            <w:r>
              <w:rPr>
                <w:noProof/>
                <w:webHidden/>
                <w:rtl/>
              </w:rPr>
              <w:fldChar w:fldCharType="separate"/>
            </w:r>
            <w:r w:rsidR="00E87670">
              <w:rPr>
                <w:noProof/>
                <w:webHidden/>
                <w:rtl/>
              </w:rPr>
              <w:t>39</w:t>
            </w:r>
            <w:r>
              <w:rPr>
                <w:noProof/>
                <w:webHidden/>
                <w:rtl/>
              </w:rPr>
              <w:fldChar w:fldCharType="end"/>
            </w:r>
          </w:hyperlink>
        </w:p>
        <w:p w14:paraId="75F12004" w14:textId="5455F051" w:rsidR="009F4CC0" w:rsidRDefault="009F4CC0">
          <w:pPr>
            <w:pStyle w:val="20"/>
            <w:tabs>
              <w:tab w:val="right" w:leader="dot" w:pos="8822"/>
            </w:tabs>
            <w:rPr>
              <w:rFonts w:eastAsiaTheme="minorEastAsia"/>
              <w:noProof/>
              <w:sz w:val="24"/>
              <w:szCs w:val="24"/>
              <w:rtl/>
            </w:rPr>
          </w:pPr>
          <w:hyperlink w:anchor="_Toc201097639" w:history="1">
            <w:r w:rsidRPr="00922E82">
              <w:rPr>
                <w:rStyle w:val="Hyperlink"/>
                <w:rFonts w:eastAsia="Times New Roman"/>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Toc201097639 \h</w:instrText>
            </w:r>
            <w:r>
              <w:rPr>
                <w:noProof/>
                <w:webHidden/>
                <w:rtl/>
              </w:rPr>
              <w:instrText xml:space="preserve"> </w:instrText>
            </w:r>
            <w:r>
              <w:rPr>
                <w:noProof/>
                <w:webHidden/>
                <w:rtl/>
              </w:rPr>
            </w:r>
            <w:r>
              <w:rPr>
                <w:noProof/>
                <w:webHidden/>
                <w:rtl/>
              </w:rPr>
              <w:fldChar w:fldCharType="separate"/>
            </w:r>
            <w:r w:rsidR="00E87670">
              <w:rPr>
                <w:noProof/>
                <w:webHidden/>
                <w:rtl/>
              </w:rPr>
              <w:t>40</w:t>
            </w:r>
            <w:r>
              <w:rPr>
                <w:noProof/>
                <w:webHidden/>
                <w:rtl/>
              </w:rPr>
              <w:fldChar w:fldCharType="end"/>
            </w:r>
          </w:hyperlink>
        </w:p>
        <w:p w14:paraId="3E663144" w14:textId="62C70DDA" w:rsidR="009F4CC0" w:rsidRDefault="009F4CC0">
          <w:pPr>
            <w:pStyle w:val="20"/>
            <w:tabs>
              <w:tab w:val="right" w:leader="dot" w:pos="8822"/>
            </w:tabs>
            <w:rPr>
              <w:rFonts w:eastAsiaTheme="minorEastAsia"/>
              <w:noProof/>
              <w:sz w:val="24"/>
              <w:szCs w:val="24"/>
              <w:rtl/>
            </w:rPr>
          </w:pPr>
          <w:hyperlink w:anchor="_Toc201097640" w:history="1">
            <w:r w:rsidRPr="00922E82">
              <w:rPr>
                <w:rStyle w:val="Hyperlink"/>
                <w:rFonts w:eastAsia="Times New Roman"/>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Toc201097640 \h</w:instrText>
            </w:r>
            <w:r>
              <w:rPr>
                <w:noProof/>
                <w:webHidden/>
                <w:rtl/>
              </w:rPr>
              <w:instrText xml:space="preserve"> </w:instrText>
            </w:r>
            <w:r>
              <w:rPr>
                <w:noProof/>
                <w:webHidden/>
                <w:rtl/>
              </w:rPr>
            </w:r>
            <w:r>
              <w:rPr>
                <w:noProof/>
                <w:webHidden/>
                <w:rtl/>
              </w:rPr>
              <w:fldChar w:fldCharType="separate"/>
            </w:r>
            <w:r w:rsidR="00E87670">
              <w:rPr>
                <w:noProof/>
                <w:webHidden/>
                <w:rtl/>
              </w:rPr>
              <w:t>42</w:t>
            </w:r>
            <w:r>
              <w:rPr>
                <w:noProof/>
                <w:webHidden/>
                <w:rtl/>
              </w:rPr>
              <w:fldChar w:fldCharType="end"/>
            </w:r>
          </w:hyperlink>
        </w:p>
        <w:p w14:paraId="717CC243" w14:textId="722C3175" w:rsidR="009F4CC0" w:rsidRDefault="009F4CC0">
          <w:pPr>
            <w:pStyle w:val="30"/>
            <w:tabs>
              <w:tab w:val="right" w:leader="dot" w:pos="8822"/>
            </w:tabs>
            <w:rPr>
              <w:rFonts w:eastAsiaTheme="minorEastAsia"/>
              <w:noProof/>
              <w:sz w:val="24"/>
              <w:szCs w:val="24"/>
              <w:rtl/>
            </w:rPr>
          </w:pPr>
          <w:hyperlink w:anchor="_Toc201097641" w:history="1">
            <w:r w:rsidRPr="00922E82">
              <w:rPr>
                <w:rStyle w:val="Hyperlink"/>
                <w:rFonts w:ascii="Sakkal Majalla" w:eastAsia="Times New Roman" w:hAnsi="Sakkal Majalla" w:cs="Sakkal Majalla"/>
                <w:b/>
                <w:bCs/>
                <w:noProof/>
                <w:kern w:val="0"/>
                <w:rtl/>
                <w14:ligatures w14:val="none"/>
              </w:rPr>
              <w:t>1-نتائج متعلقة بواقع استخدام التقنيات الحديثة في إدارة مخاطر تهريب المخدرات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Toc201097641 \h</w:instrText>
            </w:r>
            <w:r>
              <w:rPr>
                <w:noProof/>
                <w:webHidden/>
                <w:rtl/>
              </w:rPr>
              <w:instrText xml:space="preserve"> </w:instrText>
            </w:r>
            <w:r>
              <w:rPr>
                <w:noProof/>
                <w:webHidden/>
                <w:rtl/>
              </w:rPr>
            </w:r>
            <w:r>
              <w:rPr>
                <w:noProof/>
                <w:webHidden/>
                <w:rtl/>
              </w:rPr>
              <w:fldChar w:fldCharType="separate"/>
            </w:r>
            <w:r w:rsidR="00E87670">
              <w:rPr>
                <w:noProof/>
                <w:webHidden/>
                <w:rtl/>
              </w:rPr>
              <w:t>42</w:t>
            </w:r>
            <w:r>
              <w:rPr>
                <w:noProof/>
                <w:webHidden/>
                <w:rtl/>
              </w:rPr>
              <w:fldChar w:fldCharType="end"/>
            </w:r>
          </w:hyperlink>
        </w:p>
        <w:p w14:paraId="5A3565E5" w14:textId="4DF6390A" w:rsidR="009F4CC0" w:rsidRDefault="009F4CC0">
          <w:pPr>
            <w:pStyle w:val="30"/>
            <w:tabs>
              <w:tab w:val="right" w:leader="dot" w:pos="8822"/>
            </w:tabs>
            <w:rPr>
              <w:rFonts w:eastAsiaTheme="minorEastAsia"/>
              <w:noProof/>
              <w:sz w:val="24"/>
              <w:szCs w:val="24"/>
              <w:rtl/>
            </w:rPr>
          </w:pPr>
          <w:hyperlink w:anchor="_Toc201097642" w:history="1">
            <w:r w:rsidRPr="00922E82">
              <w:rPr>
                <w:rStyle w:val="Hyperlink"/>
                <w:rFonts w:ascii="Sakkal Majalla" w:eastAsia="Times New Roman" w:hAnsi="Sakkal Majalla" w:cs="Sakkal Majalla"/>
                <w:b/>
                <w:bCs/>
                <w:noProof/>
                <w:kern w:val="0"/>
                <w:rtl/>
                <w14:ligatures w14:val="none"/>
              </w:rPr>
              <w:t>2- نتائج متعلقة بفعالية التقنيات الحديثة المستخدمة في الكشف عن محاولات تهريب المخدرات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Toc201097642 \h</w:instrText>
            </w:r>
            <w:r>
              <w:rPr>
                <w:noProof/>
                <w:webHidden/>
                <w:rtl/>
              </w:rPr>
              <w:instrText xml:space="preserve"> </w:instrText>
            </w:r>
            <w:r>
              <w:rPr>
                <w:noProof/>
                <w:webHidden/>
                <w:rtl/>
              </w:rPr>
            </w:r>
            <w:r>
              <w:rPr>
                <w:noProof/>
                <w:webHidden/>
                <w:rtl/>
              </w:rPr>
              <w:fldChar w:fldCharType="separate"/>
            </w:r>
            <w:r w:rsidR="00E87670">
              <w:rPr>
                <w:noProof/>
                <w:webHidden/>
                <w:rtl/>
              </w:rPr>
              <w:t>42</w:t>
            </w:r>
            <w:r>
              <w:rPr>
                <w:noProof/>
                <w:webHidden/>
                <w:rtl/>
              </w:rPr>
              <w:fldChar w:fldCharType="end"/>
            </w:r>
          </w:hyperlink>
        </w:p>
        <w:p w14:paraId="4D92EF36" w14:textId="16FE5D9B" w:rsidR="009F4CC0" w:rsidRDefault="009F4CC0">
          <w:pPr>
            <w:pStyle w:val="30"/>
            <w:tabs>
              <w:tab w:val="right" w:leader="dot" w:pos="8822"/>
            </w:tabs>
            <w:rPr>
              <w:rFonts w:eastAsiaTheme="minorEastAsia"/>
              <w:noProof/>
              <w:sz w:val="24"/>
              <w:szCs w:val="24"/>
              <w:rtl/>
            </w:rPr>
          </w:pPr>
          <w:hyperlink w:anchor="_Toc201097643" w:history="1">
            <w:r w:rsidRPr="00922E82">
              <w:rPr>
                <w:rStyle w:val="Hyperlink"/>
                <w:rFonts w:ascii="Sakkal Majalla" w:eastAsia="Times New Roman" w:hAnsi="Sakkal Majalla" w:cs="Sakkal Majalla"/>
                <w:b/>
                <w:bCs/>
                <w:noProof/>
                <w:kern w:val="0"/>
                <w:rtl/>
                <w14:ligatures w14:val="none"/>
              </w:rPr>
              <w:t>3- نتائج متعلقة بالتحديات التي تواجه توظيف التقنيات الحديثة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Toc201097643 \h</w:instrText>
            </w:r>
            <w:r>
              <w:rPr>
                <w:noProof/>
                <w:webHidden/>
                <w:rtl/>
              </w:rPr>
              <w:instrText xml:space="preserve"> </w:instrText>
            </w:r>
            <w:r>
              <w:rPr>
                <w:noProof/>
                <w:webHidden/>
                <w:rtl/>
              </w:rPr>
            </w:r>
            <w:r>
              <w:rPr>
                <w:noProof/>
                <w:webHidden/>
                <w:rtl/>
              </w:rPr>
              <w:fldChar w:fldCharType="separate"/>
            </w:r>
            <w:r w:rsidR="00E87670">
              <w:rPr>
                <w:noProof/>
                <w:webHidden/>
                <w:rtl/>
              </w:rPr>
              <w:t>42</w:t>
            </w:r>
            <w:r>
              <w:rPr>
                <w:noProof/>
                <w:webHidden/>
                <w:rtl/>
              </w:rPr>
              <w:fldChar w:fldCharType="end"/>
            </w:r>
          </w:hyperlink>
        </w:p>
        <w:p w14:paraId="18EFCF79" w14:textId="07C60EB2" w:rsidR="009F4CC0" w:rsidRDefault="009F4CC0">
          <w:pPr>
            <w:pStyle w:val="30"/>
            <w:tabs>
              <w:tab w:val="right" w:leader="dot" w:pos="8822"/>
            </w:tabs>
            <w:rPr>
              <w:rFonts w:eastAsiaTheme="minorEastAsia"/>
              <w:noProof/>
              <w:sz w:val="24"/>
              <w:szCs w:val="24"/>
              <w:rtl/>
            </w:rPr>
          </w:pPr>
          <w:hyperlink w:anchor="_Toc201097644" w:history="1">
            <w:r w:rsidRPr="00922E82">
              <w:rPr>
                <w:rStyle w:val="Hyperlink"/>
                <w:rFonts w:ascii="Sakkal Majalla" w:eastAsia="Times New Roman" w:hAnsi="Sakkal Majalla" w:cs="Sakkal Majalla"/>
                <w:b/>
                <w:bCs/>
                <w:noProof/>
                <w:kern w:val="0"/>
                <w:rtl/>
                <w14:ligatures w14:val="none"/>
              </w:rPr>
              <w:t>4- نتائج متعلقة بآليات تطوير منظومة إدارة مخاطر تهريب المخدرات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Toc201097644 \h</w:instrText>
            </w:r>
            <w:r>
              <w:rPr>
                <w:noProof/>
                <w:webHidden/>
                <w:rtl/>
              </w:rPr>
              <w:instrText xml:space="preserve"> </w:instrText>
            </w:r>
            <w:r>
              <w:rPr>
                <w:noProof/>
                <w:webHidden/>
                <w:rtl/>
              </w:rPr>
            </w:r>
            <w:r>
              <w:rPr>
                <w:noProof/>
                <w:webHidden/>
                <w:rtl/>
              </w:rPr>
              <w:fldChar w:fldCharType="separate"/>
            </w:r>
            <w:r w:rsidR="00E87670">
              <w:rPr>
                <w:noProof/>
                <w:webHidden/>
                <w:rtl/>
              </w:rPr>
              <w:t>43</w:t>
            </w:r>
            <w:r>
              <w:rPr>
                <w:noProof/>
                <w:webHidden/>
                <w:rtl/>
              </w:rPr>
              <w:fldChar w:fldCharType="end"/>
            </w:r>
          </w:hyperlink>
        </w:p>
        <w:p w14:paraId="42F71B2A" w14:textId="1565D587" w:rsidR="009F4CC0" w:rsidRDefault="009F4CC0">
          <w:pPr>
            <w:pStyle w:val="30"/>
            <w:tabs>
              <w:tab w:val="right" w:leader="dot" w:pos="8822"/>
            </w:tabs>
            <w:rPr>
              <w:rFonts w:eastAsiaTheme="minorEastAsia"/>
              <w:noProof/>
              <w:sz w:val="24"/>
              <w:szCs w:val="24"/>
              <w:rtl/>
            </w:rPr>
          </w:pPr>
          <w:hyperlink w:anchor="_Toc201097645" w:history="1">
            <w:r w:rsidRPr="00922E82">
              <w:rPr>
                <w:rStyle w:val="Hyperlink"/>
                <w:rFonts w:ascii="Sakkal Majalla" w:eastAsia="Times New Roman" w:hAnsi="Sakkal Majalla" w:cs="Sakkal Majalla"/>
                <w:b/>
                <w:bCs/>
                <w:noProof/>
                <w:kern w:val="0"/>
                <w:rtl/>
                <w14:ligatures w14:val="none"/>
              </w:rPr>
              <w:t>5-  نتائج متعلقة بمتطلبات تعزيز فعالية التقنيات الحديثة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Toc201097645 \h</w:instrText>
            </w:r>
            <w:r>
              <w:rPr>
                <w:noProof/>
                <w:webHidden/>
                <w:rtl/>
              </w:rPr>
              <w:instrText xml:space="preserve"> </w:instrText>
            </w:r>
            <w:r>
              <w:rPr>
                <w:noProof/>
                <w:webHidden/>
                <w:rtl/>
              </w:rPr>
            </w:r>
            <w:r>
              <w:rPr>
                <w:noProof/>
                <w:webHidden/>
                <w:rtl/>
              </w:rPr>
              <w:fldChar w:fldCharType="separate"/>
            </w:r>
            <w:r w:rsidR="00E87670">
              <w:rPr>
                <w:noProof/>
                <w:webHidden/>
                <w:rtl/>
              </w:rPr>
              <w:t>43</w:t>
            </w:r>
            <w:r>
              <w:rPr>
                <w:noProof/>
                <w:webHidden/>
                <w:rtl/>
              </w:rPr>
              <w:fldChar w:fldCharType="end"/>
            </w:r>
          </w:hyperlink>
        </w:p>
        <w:p w14:paraId="1CD9FBAB" w14:textId="4343C916" w:rsidR="009F4CC0" w:rsidRDefault="009F4CC0">
          <w:pPr>
            <w:pStyle w:val="30"/>
            <w:tabs>
              <w:tab w:val="right" w:leader="dot" w:pos="8822"/>
            </w:tabs>
            <w:rPr>
              <w:rFonts w:eastAsiaTheme="minorEastAsia"/>
              <w:noProof/>
              <w:sz w:val="24"/>
              <w:szCs w:val="24"/>
              <w:rtl/>
            </w:rPr>
          </w:pPr>
          <w:hyperlink w:anchor="_Toc201097646" w:history="1">
            <w:r w:rsidRPr="00922E82">
              <w:rPr>
                <w:rStyle w:val="Hyperlink"/>
                <w:rFonts w:ascii="Sakkal Majalla" w:eastAsia="Times New Roman" w:hAnsi="Sakkal Majalla" w:cs="Sakkal Majalla"/>
                <w:b/>
                <w:bCs/>
                <w:noProof/>
                <w:kern w:val="0"/>
                <w:rtl/>
                <w14:ligatures w14:val="none"/>
              </w:rPr>
              <w:t>6- نتائج اختبار فرضيات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Toc201097646 \h</w:instrText>
            </w:r>
            <w:r>
              <w:rPr>
                <w:noProof/>
                <w:webHidden/>
                <w:rtl/>
              </w:rPr>
              <w:instrText xml:space="preserve"> </w:instrText>
            </w:r>
            <w:r>
              <w:rPr>
                <w:noProof/>
                <w:webHidden/>
                <w:rtl/>
              </w:rPr>
            </w:r>
            <w:r>
              <w:rPr>
                <w:noProof/>
                <w:webHidden/>
                <w:rtl/>
              </w:rPr>
              <w:fldChar w:fldCharType="separate"/>
            </w:r>
            <w:r w:rsidR="00E87670">
              <w:rPr>
                <w:noProof/>
                <w:webHidden/>
                <w:rtl/>
              </w:rPr>
              <w:t>43</w:t>
            </w:r>
            <w:r>
              <w:rPr>
                <w:noProof/>
                <w:webHidden/>
                <w:rtl/>
              </w:rPr>
              <w:fldChar w:fldCharType="end"/>
            </w:r>
          </w:hyperlink>
        </w:p>
        <w:p w14:paraId="719887B0" w14:textId="2939F2A3" w:rsidR="009F4CC0" w:rsidRDefault="009F4CC0">
          <w:pPr>
            <w:pStyle w:val="20"/>
            <w:tabs>
              <w:tab w:val="right" w:leader="dot" w:pos="8822"/>
            </w:tabs>
            <w:rPr>
              <w:rFonts w:eastAsiaTheme="minorEastAsia"/>
              <w:noProof/>
              <w:sz w:val="24"/>
              <w:szCs w:val="24"/>
              <w:rtl/>
            </w:rPr>
          </w:pPr>
          <w:hyperlink w:anchor="_Toc201097647" w:history="1">
            <w:r w:rsidRPr="00922E82">
              <w:rPr>
                <w:rStyle w:val="Hyperlink"/>
                <w:rFonts w:eastAsia="Times New Roman"/>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Toc201097647 \h</w:instrText>
            </w:r>
            <w:r>
              <w:rPr>
                <w:noProof/>
                <w:webHidden/>
                <w:rtl/>
              </w:rPr>
              <w:instrText xml:space="preserve"> </w:instrText>
            </w:r>
            <w:r>
              <w:rPr>
                <w:noProof/>
                <w:webHidden/>
                <w:rtl/>
              </w:rPr>
            </w:r>
            <w:r>
              <w:rPr>
                <w:noProof/>
                <w:webHidden/>
                <w:rtl/>
              </w:rPr>
              <w:fldChar w:fldCharType="separate"/>
            </w:r>
            <w:r w:rsidR="00E87670">
              <w:rPr>
                <w:noProof/>
                <w:webHidden/>
                <w:rtl/>
              </w:rPr>
              <w:t>44</w:t>
            </w:r>
            <w:r>
              <w:rPr>
                <w:noProof/>
                <w:webHidden/>
                <w:rtl/>
              </w:rPr>
              <w:fldChar w:fldCharType="end"/>
            </w:r>
          </w:hyperlink>
        </w:p>
        <w:p w14:paraId="039A7077" w14:textId="326F8D3A" w:rsidR="009F4CC0" w:rsidRDefault="009F4CC0">
          <w:pPr>
            <w:pStyle w:val="30"/>
            <w:tabs>
              <w:tab w:val="right" w:leader="dot" w:pos="8822"/>
            </w:tabs>
            <w:rPr>
              <w:rFonts w:eastAsiaTheme="minorEastAsia"/>
              <w:noProof/>
              <w:sz w:val="24"/>
              <w:szCs w:val="24"/>
              <w:rtl/>
            </w:rPr>
          </w:pPr>
          <w:hyperlink w:anchor="_Toc201097648" w:history="1">
            <w:r w:rsidRPr="00922E82">
              <w:rPr>
                <w:rStyle w:val="Hyperlink"/>
                <w:rFonts w:ascii="Sakkal Majalla" w:eastAsia="Times New Roman" w:hAnsi="Sakkal Majalla" w:cs="Sakkal Majalla"/>
                <w:b/>
                <w:bCs/>
                <w:noProof/>
                <w:kern w:val="0"/>
                <w:rtl/>
                <w14:ligatures w14:val="none"/>
              </w:rPr>
              <w:t>1- توصيات متعلقة بتطوير القدرات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Toc201097648 \h</w:instrText>
            </w:r>
            <w:r>
              <w:rPr>
                <w:noProof/>
                <w:webHidden/>
                <w:rtl/>
              </w:rPr>
              <w:instrText xml:space="preserve"> </w:instrText>
            </w:r>
            <w:r>
              <w:rPr>
                <w:noProof/>
                <w:webHidden/>
                <w:rtl/>
              </w:rPr>
            </w:r>
            <w:r>
              <w:rPr>
                <w:noProof/>
                <w:webHidden/>
                <w:rtl/>
              </w:rPr>
              <w:fldChar w:fldCharType="separate"/>
            </w:r>
            <w:r w:rsidR="00E87670">
              <w:rPr>
                <w:noProof/>
                <w:webHidden/>
                <w:rtl/>
              </w:rPr>
              <w:t>44</w:t>
            </w:r>
            <w:r>
              <w:rPr>
                <w:noProof/>
                <w:webHidden/>
                <w:rtl/>
              </w:rPr>
              <w:fldChar w:fldCharType="end"/>
            </w:r>
          </w:hyperlink>
        </w:p>
        <w:p w14:paraId="56D92CB7" w14:textId="4B251F37" w:rsidR="009F4CC0" w:rsidRDefault="009F4CC0">
          <w:pPr>
            <w:pStyle w:val="30"/>
            <w:tabs>
              <w:tab w:val="right" w:leader="dot" w:pos="8822"/>
            </w:tabs>
            <w:rPr>
              <w:rFonts w:eastAsiaTheme="minorEastAsia"/>
              <w:noProof/>
              <w:sz w:val="24"/>
              <w:szCs w:val="24"/>
              <w:rtl/>
            </w:rPr>
          </w:pPr>
          <w:hyperlink w:anchor="_Toc201097649" w:history="1">
            <w:r w:rsidRPr="00922E82">
              <w:rPr>
                <w:rStyle w:val="Hyperlink"/>
                <w:rFonts w:ascii="Sakkal Majalla" w:eastAsia="Times New Roman" w:hAnsi="Sakkal Majalla" w:cs="Sakkal Majalla"/>
                <w:b/>
                <w:bCs/>
                <w:noProof/>
                <w:kern w:val="0"/>
                <w:rtl/>
                <w14:ligatures w14:val="none"/>
              </w:rPr>
              <w:t>2- توصيات متعلقة بتطوير البنية التحتية التقنية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Toc201097649 \h</w:instrText>
            </w:r>
            <w:r>
              <w:rPr>
                <w:noProof/>
                <w:webHidden/>
                <w:rtl/>
              </w:rPr>
              <w:instrText xml:space="preserve"> </w:instrText>
            </w:r>
            <w:r>
              <w:rPr>
                <w:noProof/>
                <w:webHidden/>
                <w:rtl/>
              </w:rPr>
            </w:r>
            <w:r>
              <w:rPr>
                <w:noProof/>
                <w:webHidden/>
                <w:rtl/>
              </w:rPr>
              <w:fldChar w:fldCharType="separate"/>
            </w:r>
            <w:r w:rsidR="00E87670">
              <w:rPr>
                <w:noProof/>
                <w:webHidden/>
                <w:rtl/>
              </w:rPr>
              <w:t>44</w:t>
            </w:r>
            <w:r>
              <w:rPr>
                <w:noProof/>
                <w:webHidden/>
                <w:rtl/>
              </w:rPr>
              <w:fldChar w:fldCharType="end"/>
            </w:r>
          </w:hyperlink>
        </w:p>
        <w:p w14:paraId="64955E1E" w14:textId="1B90043E" w:rsidR="009F4CC0" w:rsidRDefault="009F4CC0">
          <w:pPr>
            <w:pStyle w:val="30"/>
            <w:tabs>
              <w:tab w:val="right" w:leader="dot" w:pos="8822"/>
            </w:tabs>
            <w:rPr>
              <w:rFonts w:eastAsiaTheme="minorEastAsia"/>
              <w:noProof/>
              <w:sz w:val="24"/>
              <w:szCs w:val="24"/>
              <w:rtl/>
            </w:rPr>
          </w:pPr>
          <w:hyperlink w:anchor="_Toc201097650" w:history="1">
            <w:r w:rsidRPr="00922E82">
              <w:rPr>
                <w:rStyle w:val="Hyperlink"/>
                <w:rFonts w:ascii="Sakkal Majalla" w:eastAsia="Times New Roman" w:hAnsi="Sakkal Majalla" w:cs="Sakkal Majalla"/>
                <w:b/>
                <w:bCs/>
                <w:noProof/>
                <w:kern w:val="0"/>
                <w:rtl/>
                <w14:ligatures w14:val="none"/>
              </w:rPr>
              <w:t>3. توصيات متعلقة بتعزيز التكامل والتنسيق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Toc201097650 \h</w:instrText>
            </w:r>
            <w:r>
              <w:rPr>
                <w:noProof/>
                <w:webHidden/>
                <w:rtl/>
              </w:rPr>
              <w:instrText xml:space="preserve"> </w:instrText>
            </w:r>
            <w:r>
              <w:rPr>
                <w:noProof/>
                <w:webHidden/>
                <w:rtl/>
              </w:rPr>
            </w:r>
            <w:r>
              <w:rPr>
                <w:noProof/>
                <w:webHidden/>
                <w:rtl/>
              </w:rPr>
              <w:fldChar w:fldCharType="separate"/>
            </w:r>
            <w:r w:rsidR="00E87670">
              <w:rPr>
                <w:noProof/>
                <w:webHidden/>
                <w:rtl/>
              </w:rPr>
              <w:t>44</w:t>
            </w:r>
            <w:r>
              <w:rPr>
                <w:noProof/>
                <w:webHidden/>
                <w:rtl/>
              </w:rPr>
              <w:fldChar w:fldCharType="end"/>
            </w:r>
          </w:hyperlink>
        </w:p>
        <w:p w14:paraId="5148857B" w14:textId="27FC04BA" w:rsidR="009F4CC0" w:rsidRDefault="009F4CC0">
          <w:pPr>
            <w:pStyle w:val="30"/>
            <w:tabs>
              <w:tab w:val="right" w:leader="dot" w:pos="8822"/>
            </w:tabs>
            <w:rPr>
              <w:rFonts w:eastAsiaTheme="minorEastAsia"/>
              <w:noProof/>
              <w:sz w:val="24"/>
              <w:szCs w:val="24"/>
              <w:rtl/>
            </w:rPr>
          </w:pPr>
          <w:hyperlink w:anchor="_Toc201097651" w:history="1">
            <w:r w:rsidRPr="00922E82">
              <w:rPr>
                <w:rStyle w:val="Hyperlink"/>
                <w:rFonts w:ascii="Sakkal Majalla" w:eastAsia="Times New Roman" w:hAnsi="Sakkal Majalla" w:cs="Sakkal Majalla"/>
                <w:b/>
                <w:bCs/>
                <w:noProof/>
                <w:kern w:val="0"/>
                <w:rtl/>
                <w14:ligatures w14:val="none"/>
              </w:rPr>
              <w:t>4- توصيات متعلقة بالجوانب التنظيمية والتشريعية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Toc201097651 \h</w:instrText>
            </w:r>
            <w:r>
              <w:rPr>
                <w:noProof/>
                <w:webHidden/>
                <w:rtl/>
              </w:rPr>
              <w:instrText xml:space="preserve"> </w:instrText>
            </w:r>
            <w:r>
              <w:rPr>
                <w:noProof/>
                <w:webHidden/>
                <w:rtl/>
              </w:rPr>
            </w:r>
            <w:r>
              <w:rPr>
                <w:noProof/>
                <w:webHidden/>
                <w:rtl/>
              </w:rPr>
              <w:fldChar w:fldCharType="separate"/>
            </w:r>
            <w:r w:rsidR="00E87670">
              <w:rPr>
                <w:noProof/>
                <w:webHidden/>
                <w:rtl/>
              </w:rPr>
              <w:t>45</w:t>
            </w:r>
            <w:r>
              <w:rPr>
                <w:noProof/>
                <w:webHidden/>
                <w:rtl/>
              </w:rPr>
              <w:fldChar w:fldCharType="end"/>
            </w:r>
          </w:hyperlink>
        </w:p>
        <w:p w14:paraId="66359EB1" w14:textId="715C8767" w:rsidR="009F4CC0" w:rsidRDefault="009F4CC0">
          <w:pPr>
            <w:pStyle w:val="30"/>
            <w:tabs>
              <w:tab w:val="right" w:leader="dot" w:pos="8822"/>
            </w:tabs>
            <w:rPr>
              <w:rFonts w:eastAsiaTheme="minorEastAsia"/>
              <w:noProof/>
              <w:sz w:val="24"/>
              <w:szCs w:val="24"/>
              <w:rtl/>
            </w:rPr>
          </w:pPr>
          <w:hyperlink w:anchor="_Toc201097652" w:history="1">
            <w:r w:rsidRPr="00922E82">
              <w:rPr>
                <w:rStyle w:val="Hyperlink"/>
                <w:rFonts w:ascii="Sakkal Majalla" w:eastAsia="Times New Roman" w:hAnsi="Sakkal Majalla" w:cs="Sakkal Majalla"/>
                <w:b/>
                <w:bCs/>
                <w:noProof/>
                <w:kern w:val="0"/>
                <w:rtl/>
                <w14:ligatures w14:val="none"/>
              </w:rPr>
              <w:t>5- توصيات متعلقة بالبحث والتطوير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Toc201097652 \h</w:instrText>
            </w:r>
            <w:r>
              <w:rPr>
                <w:noProof/>
                <w:webHidden/>
                <w:rtl/>
              </w:rPr>
              <w:instrText xml:space="preserve"> </w:instrText>
            </w:r>
            <w:r>
              <w:rPr>
                <w:noProof/>
                <w:webHidden/>
                <w:rtl/>
              </w:rPr>
            </w:r>
            <w:r>
              <w:rPr>
                <w:noProof/>
                <w:webHidden/>
                <w:rtl/>
              </w:rPr>
              <w:fldChar w:fldCharType="separate"/>
            </w:r>
            <w:r w:rsidR="00E87670">
              <w:rPr>
                <w:noProof/>
                <w:webHidden/>
                <w:rtl/>
              </w:rPr>
              <w:t>45</w:t>
            </w:r>
            <w:r>
              <w:rPr>
                <w:noProof/>
                <w:webHidden/>
                <w:rtl/>
              </w:rPr>
              <w:fldChar w:fldCharType="end"/>
            </w:r>
          </w:hyperlink>
        </w:p>
        <w:p w14:paraId="3215D26E" w14:textId="379A33A1" w:rsidR="009F4CC0" w:rsidRDefault="009F4CC0">
          <w:pPr>
            <w:pStyle w:val="10"/>
            <w:tabs>
              <w:tab w:val="right" w:leader="dot" w:pos="8822"/>
            </w:tabs>
            <w:rPr>
              <w:rFonts w:eastAsiaTheme="minorEastAsia"/>
              <w:noProof/>
              <w:sz w:val="24"/>
              <w:szCs w:val="24"/>
              <w:rtl/>
            </w:rPr>
          </w:pPr>
          <w:hyperlink w:anchor="_Toc201097653" w:history="1">
            <w:r w:rsidRPr="00922E82">
              <w:rPr>
                <w:rStyle w:val="Hyperlink"/>
                <w:rFonts w:eastAsia="Times New Roman"/>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Toc201097653 \h</w:instrText>
            </w:r>
            <w:r>
              <w:rPr>
                <w:noProof/>
                <w:webHidden/>
                <w:rtl/>
              </w:rPr>
              <w:instrText xml:space="preserve"> </w:instrText>
            </w:r>
            <w:r>
              <w:rPr>
                <w:noProof/>
                <w:webHidden/>
                <w:rtl/>
              </w:rPr>
            </w:r>
            <w:r>
              <w:rPr>
                <w:noProof/>
                <w:webHidden/>
                <w:rtl/>
              </w:rPr>
              <w:fldChar w:fldCharType="separate"/>
            </w:r>
            <w:r w:rsidR="00E87670">
              <w:rPr>
                <w:noProof/>
                <w:webHidden/>
                <w:rtl/>
              </w:rPr>
              <w:t>46</w:t>
            </w:r>
            <w:r>
              <w:rPr>
                <w:noProof/>
                <w:webHidden/>
                <w:rtl/>
              </w:rPr>
              <w:fldChar w:fldCharType="end"/>
            </w:r>
          </w:hyperlink>
        </w:p>
        <w:p w14:paraId="0A368F8B" w14:textId="010FA8AF" w:rsidR="009F4CC0" w:rsidRDefault="009F4CC0">
          <w:pPr>
            <w:pStyle w:val="10"/>
            <w:tabs>
              <w:tab w:val="right" w:leader="dot" w:pos="8822"/>
            </w:tabs>
            <w:rPr>
              <w:rFonts w:eastAsiaTheme="minorEastAsia"/>
              <w:noProof/>
              <w:sz w:val="24"/>
              <w:szCs w:val="24"/>
              <w:rtl/>
            </w:rPr>
          </w:pPr>
          <w:hyperlink w:anchor="_Toc201097654" w:history="1">
            <w:r w:rsidRPr="00922E82">
              <w:rPr>
                <w:rStyle w:val="Hyperlink"/>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Toc201097654 \h</w:instrText>
            </w:r>
            <w:r>
              <w:rPr>
                <w:noProof/>
                <w:webHidden/>
                <w:rtl/>
              </w:rPr>
              <w:instrText xml:space="preserve"> </w:instrText>
            </w:r>
            <w:r>
              <w:rPr>
                <w:noProof/>
                <w:webHidden/>
                <w:rtl/>
              </w:rPr>
            </w:r>
            <w:r>
              <w:rPr>
                <w:noProof/>
                <w:webHidden/>
                <w:rtl/>
              </w:rPr>
              <w:fldChar w:fldCharType="separate"/>
            </w:r>
            <w:r w:rsidR="00E87670">
              <w:rPr>
                <w:noProof/>
                <w:webHidden/>
                <w:rtl/>
              </w:rPr>
              <w:t>47</w:t>
            </w:r>
            <w:r>
              <w:rPr>
                <w:noProof/>
                <w:webHidden/>
                <w:rtl/>
              </w:rPr>
              <w:fldChar w:fldCharType="end"/>
            </w:r>
          </w:hyperlink>
        </w:p>
        <w:p w14:paraId="6A2D8935" w14:textId="7B0FECC4" w:rsidR="009F4CC0" w:rsidRDefault="009F4CC0">
          <w:pPr>
            <w:pStyle w:val="20"/>
            <w:tabs>
              <w:tab w:val="right" w:leader="dot" w:pos="8822"/>
            </w:tabs>
            <w:rPr>
              <w:rFonts w:eastAsiaTheme="minorEastAsia"/>
              <w:noProof/>
              <w:sz w:val="24"/>
              <w:szCs w:val="24"/>
              <w:rtl/>
            </w:rPr>
          </w:pPr>
          <w:hyperlink w:anchor="_Toc201097655" w:history="1">
            <w:r w:rsidRPr="00922E82">
              <w:rPr>
                <w:rStyle w:val="Hyperlink"/>
                <w:noProof/>
                <w:rtl/>
              </w:rPr>
              <w:t>أولاً :-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Toc201097655 \h</w:instrText>
            </w:r>
            <w:r>
              <w:rPr>
                <w:noProof/>
                <w:webHidden/>
                <w:rtl/>
              </w:rPr>
              <w:instrText xml:space="preserve"> </w:instrText>
            </w:r>
            <w:r>
              <w:rPr>
                <w:noProof/>
                <w:webHidden/>
                <w:rtl/>
              </w:rPr>
            </w:r>
            <w:r>
              <w:rPr>
                <w:noProof/>
                <w:webHidden/>
                <w:rtl/>
              </w:rPr>
              <w:fldChar w:fldCharType="separate"/>
            </w:r>
            <w:r w:rsidR="00E87670">
              <w:rPr>
                <w:noProof/>
                <w:webHidden/>
                <w:rtl/>
              </w:rPr>
              <w:t>48</w:t>
            </w:r>
            <w:r>
              <w:rPr>
                <w:noProof/>
                <w:webHidden/>
                <w:rtl/>
              </w:rPr>
              <w:fldChar w:fldCharType="end"/>
            </w:r>
          </w:hyperlink>
        </w:p>
        <w:p w14:paraId="6FF59B8E" w14:textId="34F31D96" w:rsidR="009F4CC0" w:rsidRDefault="009F4CC0">
          <w:pPr>
            <w:pStyle w:val="20"/>
            <w:tabs>
              <w:tab w:val="right" w:leader="dot" w:pos="8822"/>
            </w:tabs>
            <w:rPr>
              <w:rFonts w:eastAsiaTheme="minorEastAsia"/>
              <w:noProof/>
              <w:sz w:val="24"/>
              <w:szCs w:val="24"/>
              <w:rtl/>
            </w:rPr>
          </w:pPr>
          <w:hyperlink w:anchor="_Toc201097656" w:history="1">
            <w:r w:rsidRPr="00922E82">
              <w:rPr>
                <w:rStyle w:val="Hyperlink"/>
                <w:noProof/>
                <w:rtl/>
              </w:rPr>
              <w:t>ثانياً :-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Toc201097656 \h</w:instrText>
            </w:r>
            <w:r>
              <w:rPr>
                <w:noProof/>
                <w:webHidden/>
                <w:rtl/>
              </w:rPr>
              <w:instrText xml:space="preserve"> </w:instrText>
            </w:r>
            <w:r>
              <w:rPr>
                <w:noProof/>
                <w:webHidden/>
                <w:rtl/>
              </w:rPr>
            </w:r>
            <w:r>
              <w:rPr>
                <w:noProof/>
                <w:webHidden/>
                <w:rtl/>
              </w:rPr>
              <w:fldChar w:fldCharType="separate"/>
            </w:r>
            <w:r w:rsidR="00E87670">
              <w:rPr>
                <w:noProof/>
                <w:webHidden/>
                <w:rtl/>
              </w:rPr>
              <w:t>49</w:t>
            </w:r>
            <w:r>
              <w:rPr>
                <w:noProof/>
                <w:webHidden/>
                <w:rtl/>
              </w:rPr>
              <w:fldChar w:fldCharType="end"/>
            </w:r>
          </w:hyperlink>
        </w:p>
        <w:p w14:paraId="3C5D869B" w14:textId="6575D149" w:rsidR="009F4CC0" w:rsidRDefault="009F4CC0">
          <w:pPr>
            <w:pStyle w:val="20"/>
            <w:tabs>
              <w:tab w:val="right" w:leader="dot" w:pos="8822"/>
            </w:tabs>
            <w:rPr>
              <w:rFonts w:eastAsiaTheme="minorEastAsia"/>
              <w:noProof/>
              <w:sz w:val="24"/>
              <w:szCs w:val="24"/>
              <w:rtl/>
            </w:rPr>
          </w:pPr>
          <w:hyperlink w:anchor="_Toc201097657" w:history="1">
            <w:r w:rsidRPr="00922E82">
              <w:rPr>
                <w:rStyle w:val="Hyperlink"/>
                <w:noProof/>
                <w:rtl/>
              </w:rPr>
              <w:t>ثالثا :  الرسائل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Toc201097657 \h</w:instrText>
            </w:r>
            <w:r>
              <w:rPr>
                <w:noProof/>
                <w:webHidden/>
                <w:rtl/>
              </w:rPr>
              <w:instrText xml:space="preserve"> </w:instrText>
            </w:r>
            <w:r>
              <w:rPr>
                <w:noProof/>
                <w:webHidden/>
                <w:rtl/>
              </w:rPr>
            </w:r>
            <w:r>
              <w:rPr>
                <w:noProof/>
                <w:webHidden/>
                <w:rtl/>
              </w:rPr>
              <w:fldChar w:fldCharType="separate"/>
            </w:r>
            <w:r w:rsidR="00E87670">
              <w:rPr>
                <w:noProof/>
                <w:webHidden/>
                <w:rtl/>
              </w:rPr>
              <w:t>49</w:t>
            </w:r>
            <w:r>
              <w:rPr>
                <w:noProof/>
                <w:webHidden/>
                <w:rtl/>
              </w:rPr>
              <w:fldChar w:fldCharType="end"/>
            </w:r>
          </w:hyperlink>
        </w:p>
        <w:p w14:paraId="6B01B110" w14:textId="10A57DC9" w:rsidR="009F4CC0" w:rsidRDefault="009F4CC0">
          <w:pPr>
            <w:pStyle w:val="20"/>
            <w:tabs>
              <w:tab w:val="right" w:leader="dot" w:pos="8822"/>
            </w:tabs>
            <w:rPr>
              <w:rFonts w:eastAsiaTheme="minorEastAsia"/>
              <w:noProof/>
              <w:sz w:val="24"/>
              <w:szCs w:val="24"/>
              <w:rtl/>
            </w:rPr>
          </w:pPr>
          <w:hyperlink w:anchor="_Toc201097658" w:history="1">
            <w:r w:rsidRPr="00922E82">
              <w:rPr>
                <w:rStyle w:val="Hyperlink"/>
                <w:noProof/>
                <w:rtl/>
              </w:rPr>
              <w:t>رابعا :- التقارير والوثائق الرسمية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Toc201097658 \h</w:instrText>
            </w:r>
            <w:r>
              <w:rPr>
                <w:noProof/>
                <w:webHidden/>
                <w:rtl/>
              </w:rPr>
              <w:instrText xml:space="preserve"> </w:instrText>
            </w:r>
            <w:r>
              <w:rPr>
                <w:noProof/>
                <w:webHidden/>
                <w:rtl/>
              </w:rPr>
            </w:r>
            <w:r>
              <w:rPr>
                <w:noProof/>
                <w:webHidden/>
                <w:rtl/>
              </w:rPr>
              <w:fldChar w:fldCharType="separate"/>
            </w:r>
            <w:r w:rsidR="00E87670">
              <w:rPr>
                <w:noProof/>
                <w:webHidden/>
                <w:rtl/>
              </w:rPr>
              <w:t>49</w:t>
            </w:r>
            <w:r>
              <w:rPr>
                <w:noProof/>
                <w:webHidden/>
                <w:rtl/>
              </w:rPr>
              <w:fldChar w:fldCharType="end"/>
            </w:r>
          </w:hyperlink>
        </w:p>
        <w:p w14:paraId="3AF29AF7" w14:textId="55E75642" w:rsidR="009F4CC0" w:rsidRDefault="009F4CC0">
          <w:pPr>
            <w:pStyle w:val="10"/>
            <w:tabs>
              <w:tab w:val="right" w:leader="dot" w:pos="8822"/>
            </w:tabs>
            <w:rPr>
              <w:rFonts w:eastAsiaTheme="minorEastAsia"/>
              <w:noProof/>
              <w:sz w:val="24"/>
              <w:szCs w:val="24"/>
              <w:rtl/>
            </w:rPr>
          </w:pPr>
          <w:hyperlink w:anchor="_Toc201097659" w:history="1">
            <w:r w:rsidRPr="00922E82">
              <w:rPr>
                <w:rStyle w:val="Hyperlink"/>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Toc201097659 \h</w:instrText>
            </w:r>
            <w:r>
              <w:rPr>
                <w:noProof/>
                <w:webHidden/>
                <w:rtl/>
              </w:rPr>
              <w:instrText xml:space="preserve"> </w:instrText>
            </w:r>
            <w:r>
              <w:rPr>
                <w:noProof/>
                <w:webHidden/>
                <w:rtl/>
              </w:rPr>
            </w:r>
            <w:r>
              <w:rPr>
                <w:noProof/>
                <w:webHidden/>
                <w:rtl/>
              </w:rPr>
              <w:fldChar w:fldCharType="separate"/>
            </w:r>
            <w:r w:rsidR="00E87670">
              <w:rPr>
                <w:noProof/>
                <w:webHidden/>
                <w:rtl/>
              </w:rPr>
              <w:t>51</w:t>
            </w:r>
            <w:r>
              <w:rPr>
                <w:noProof/>
                <w:webHidden/>
                <w:rtl/>
              </w:rPr>
              <w:fldChar w:fldCharType="end"/>
            </w:r>
          </w:hyperlink>
        </w:p>
        <w:p w14:paraId="082FBBCB" w14:textId="3A8907FE" w:rsidR="009F4CC0" w:rsidRDefault="009F4CC0">
          <w:pPr>
            <w:pStyle w:val="20"/>
            <w:tabs>
              <w:tab w:val="right" w:leader="dot" w:pos="8822"/>
            </w:tabs>
            <w:rPr>
              <w:rFonts w:eastAsiaTheme="minorEastAsia"/>
              <w:noProof/>
              <w:sz w:val="24"/>
              <w:szCs w:val="24"/>
              <w:rtl/>
            </w:rPr>
          </w:pPr>
          <w:hyperlink w:anchor="_Toc201097660" w:history="1">
            <w:r w:rsidRPr="00922E82">
              <w:rPr>
                <w:rStyle w:val="Hyperlink"/>
                <w:rFonts w:ascii="Sakkal Majalla" w:eastAsia="Times New Roman" w:hAnsi="Sakkal Majalla" w:cs="Sakkal Majalla"/>
                <w:b/>
                <w:bCs/>
                <w:noProof/>
                <w:kern w:val="0"/>
                <w:rtl/>
                <w14:ligatures w14:val="none"/>
              </w:rPr>
              <w:t>القسم الأول: البيانات الشخصية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Toc201097660 \h</w:instrText>
            </w:r>
            <w:r>
              <w:rPr>
                <w:noProof/>
                <w:webHidden/>
                <w:rtl/>
              </w:rPr>
              <w:instrText xml:space="preserve"> </w:instrText>
            </w:r>
            <w:r>
              <w:rPr>
                <w:noProof/>
                <w:webHidden/>
                <w:rtl/>
              </w:rPr>
            </w:r>
            <w:r>
              <w:rPr>
                <w:noProof/>
                <w:webHidden/>
                <w:rtl/>
              </w:rPr>
              <w:fldChar w:fldCharType="separate"/>
            </w:r>
            <w:r w:rsidR="00E87670">
              <w:rPr>
                <w:noProof/>
                <w:webHidden/>
                <w:rtl/>
              </w:rPr>
              <w:t>52</w:t>
            </w:r>
            <w:r>
              <w:rPr>
                <w:noProof/>
                <w:webHidden/>
                <w:rtl/>
              </w:rPr>
              <w:fldChar w:fldCharType="end"/>
            </w:r>
          </w:hyperlink>
        </w:p>
        <w:p w14:paraId="2A4407DB" w14:textId="65161F4F" w:rsidR="009F4CC0" w:rsidRDefault="009F4CC0">
          <w:pPr>
            <w:pStyle w:val="20"/>
            <w:tabs>
              <w:tab w:val="right" w:leader="dot" w:pos="8822"/>
            </w:tabs>
            <w:rPr>
              <w:rFonts w:eastAsiaTheme="minorEastAsia"/>
              <w:noProof/>
              <w:sz w:val="24"/>
              <w:szCs w:val="24"/>
              <w:rtl/>
            </w:rPr>
          </w:pPr>
          <w:hyperlink w:anchor="_Toc201097661" w:history="1">
            <w:r w:rsidRPr="00922E82">
              <w:rPr>
                <w:rStyle w:val="Hyperlink"/>
                <w:rFonts w:ascii="Sakkal Majalla" w:eastAsia="Times New Roman" w:hAnsi="Sakkal Majalla" w:cs="Sakkal Majalla"/>
                <w:b/>
                <w:bCs/>
                <w:noProof/>
                <w:kern w:val="0"/>
                <w:rtl/>
                <w14:ligatures w14:val="none"/>
              </w:rPr>
              <w:t>القسم الثاني: 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Toc201097661 \h</w:instrText>
            </w:r>
            <w:r>
              <w:rPr>
                <w:noProof/>
                <w:webHidden/>
                <w:rtl/>
              </w:rPr>
              <w:instrText xml:space="preserve"> </w:instrText>
            </w:r>
            <w:r>
              <w:rPr>
                <w:noProof/>
                <w:webHidden/>
                <w:rtl/>
              </w:rPr>
            </w:r>
            <w:r>
              <w:rPr>
                <w:noProof/>
                <w:webHidden/>
                <w:rtl/>
              </w:rPr>
              <w:fldChar w:fldCharType="separate"/>
            </w:r>
            <w:r w:rsidR="00E87670">
              <w:rPr>
                <w:noProof/>
                <w:webHidden/>
                <w:rtl/>
              </w:rPr>
              <w:t>53</w:t>
            </w:r>
            <w:r>
              <w:rPr>
                <w:noProof/>
                <w:webHidden/>
                <w:rtl/>
              </w:rPr>
              <w:fldChar w:fldCharType="end"/>
            </w:r>
          </w:hyperlink>
        </w:p>
        <w:p w14:paraId="0EEE1D60" w14:textId="7215FFD1" w:rsidR="009F4CC0" w:rsidRDefault="009F4CC0">
          <w:pPr>
            <w:pStyle w:val="30"/>
            <w:tabs>
              <w:tab w:val="right" w:leader="dot" w:pos="8822"/>
            </w:tabs>
            <w:rPr>
              <w:rFonts w:eastAsiaTheme="minorEastAsia"/>
              <w:noProof/>
              <w:sz w:val="24"/>
              <w:szCs w:val="24"/>
              <w:rtl/>
            </w:rPr>
          </w:pPr>
          <w:hyperlink w:anchor="_Toc201097662" w:history="1">
            <w:r w:rsidRPr="00922E82">
              <w:rPr>
                <w:rStyle w:val="Hyperlink"/>
                <w:rFonts w:ascii="Sakkal Majalla" w:eastAsia="Times New Roman" w:hAnsi="Sakkal Majalla" w:cs="Sakkal Majalla"/>
                <w:b/>
                <w:bCs/>
                <w:noProof/>
                <w:kern w:val="0"/>
                <w:rtl/>
                <w14:ligatures w14:val="none"/>
              </w:rPr>
              <w:t>المحور الأول: واقع استخدام التقنيات الحديثة في إدارة مخاطر تهريب المخدرات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Toc201097662 \h</w:instrText>
            </w:r>
            <w:r>
              <w:rPr>
                <w:noProof/>
                <w:webHidden/>
                <w:rtl/>
              </w:rPr>
              <w:instrText xml:space="preserve"> </w:instrText>
            </w:r>
            <w:r>
              <w:rPr>
                <w:noProof/>
                <w:webHidden/>
                <w:rtl/>
              </w:rPr>
            </w:r>
            <w:r>
              <w:rPr>
                <w:noProof/>
                <w:webHidden/>
                <w:rtl/>
              </w:rPr>
              <w:fldChar w:fldCharType="separate"/>
            </w:r>
            <w:r w:rsidR="00E87670">
              <w:rPr>
                <w:noProof/>
                <w:webHidden/>
                <w:rtl/>
              </w:rPr>
              <w:t>53</w:t>
            </w:r>
            <w:r>
              <w:rPr>
                <w:noProof/>
                <w:webHidden/>
                <w:rtl/>
              </w:rPr>
              <w:fldChar w:fldCharType="end"/>
            </w:r>
          </w:hyperlink>
        </w:p>
        <w:p w14:paraId="5FE9A3EB" w14:textId="20F3B852" w:rsidR="009F4CC0" w:rsidRDefault="009F4CC0">
          <w:pPr>
            <w:pStyle w:val="30"/>
            <w:tabs>
              <w:tab w:val="right" w:leader="dot" w:pos="8822"/>
            </w:tabs>
            <w:rPr>
              <w:rFonts w:eastAsiaTheme="minorEastAsia"/>
              <w:noProof/>
              <w:sz w:val="24"/>
              <w:szCs w:val="24"/>
              <w:rtl/>
            </w:rPr>
          </w:pPr>
          <w:hyperlink w:anchor="_Toc201097663" w:history="1">
            <w:r w:rsidRPr="00922E82">
              <w:rPr>
                <w:rStyle w:val="Hyperlink"/>
                <w:rFonts w:ascii="Sakkal Majalla" w:eastAsia="Times New Roman" w:hAnsi="Sakkal Majalla" w:cs="Sakkal Majalla"/>
                <w:b/>
                <w:bCs/>
                <w:noProof/>
                <w:kern w:val="0"/>
                <w:rtl/>
                <w14:ligatures w14:val="none"/>
              </w:rPr>
              <w:t>المحور الثاني: فعالية التقنيات الحديثة المستخدمة في الكشف عن محاولات تهريب المخدرات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Toc201097663 \h</w:instrText>
            </w:r>
            <w:r>
              <w:rPr>
                <w:noProof/>
                <w:webHidden/>
                <w:rtl/>
              </w:rPr>
              <w:instrText xml:space="preserve"> </w:instrText>
            </w:r>
            <w:r>
              <w:rPr>
                <w:noProof/>
                <w:webHidden/>
                <w:rtl/>
              </w:rPr>
            </w:r>
            <w:r>
              <w:rPr>
                <w:noProof/>
                <w:webHidden/>
                <w:rtl/>
              </w:rPr>
              <w:fldChar w:fldCharType="separate"/>
            </w:r>
            <w:r w:rsidR="00E87670">
              <w:rPr>
                <w:noProof/>
                <w:webHidden/>
                <w:rtl/>
              </w:rPr>
              <w:t>53</w:t>
            </w:r>
            <w:r>
              <w:rPr>
                <w:noProof/>
                <w:webHidden/>
                <w:rtl/>
              </w:rPr>
              <w:fldChar w:fldCharType="end"/>
            </w:r>
          </w:hyperlink>
        </w:p>
        <w:p w14:paraId="2142697B" w14:textId="43DA4A9A" w:rsidR="009F4CC0" w:rsidRDefault="009F4CC0">
          <w:pPr>
            <w:pStyle w:val="30"/>
            <w:tabs>
              <w:tab w:val="right" w:leader="dot" w:pos="8822"/>
            </w:tabs>
            <w:rPr>
              <w:rFonts w:eastAsiaTheme="minorEastAsia"/>
              <w:noProof/>
              <w:sz w:val="24"/>
              <w:szCs w:val="24"/>
              <w:rtl/>
            </w:rPr>
          </w:pPr>
          <w:hyperlink w:anchor="_Toc201097664" w:history="1">
            <w:r w:rsidRPr="00922E82">
              <w:rPr>
                <w:rStyle w:val="Hyperlink"/>
                <w:rFonts w:ascii="Sakkal Majalla" w:eastAsia="Times New Roman" w:hAnsi="Sakkal Majalla" w:cs="Sakkal Majalla"/>
                <w:b/>
                <w:bCs/>
                <w:noProof/>
                <w:kern w:val="0"/>
                <w:rtl/>
                <w14:ligatures w14:val="none"/>
              </w:rPr>
              <w:t>المحور الثالث: التحديات التي تواجه توظيف التقنيات الحديثة في تعزيز فعالية إدارة مخاطر تهريب المخدرات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Toc201097664 \h</w:instrText>
            </w:r>
            <w:r>
              <w:rPr>
                <w:noProof/>
                <w:webHidden/>
                <w:rtl/>
              </w:rPr>
              <w:instrText xml:space="preserve"> </w:instrText>
            </w:r>
            <w:r>
              <w:rPr>
                <w:noProof/>
                <w:webHidden/>
                <w:rtl/>
              </w:rPr>
            </w:r>
            <w:r>
              <w:rPr>
                <w:noProof/>
                <w:webHidden/>
                <w:rtl/>
              </w:rPr>
              <w:fldChar w:fldCharType="separate"/>
            </w:r>
            <w:r w:rsidR="00E87670">
              <w:rPr>
                <w:noProof/>
                <w:webHidden/>
                <w:rtl/>
              </w:rPr>
              <w:t>53</w:t>
            </w:r>
            <w:r>
              <w:rPr>
                <w:noProof/>
                <w:webHidden/>
                <w:rtl/>
              </w:rPr>
              <w:fldChar w:fldCharType="end"/>
            </w:r>
          </w:hyperlink>
        </w:p>
        <w:p w14:paraId="0BD557DF" w14:textId="70720EF1" w:rsidR="009F4CC0" w:rsidRDefault="009F4CC0">
          <w:pPr>
            <w:pStyle w:val="30"/>
            <w:tabs>
              <w:tab w:val="right" w:leader="dot" w:pos="8822"/>
            </w:tabs>
            <w:rPr>
              <w:rFonts w:eastAsiaTheme="minorEastAsia"/>
              <w:noProof/>
              <w:sz w:val="24"/>
              <w:szCs w:val="24"/>
              <w:rtl/>
            </w:rPr>
          </w:pPr>
          <w:hyperlink w:anchor="_Toc201097665" w:history="1">
            <w:r w:rsidRPr="00922E82">
              <w:rPr>
                <w:rStyle w:val="Hyperlink"/>
                <w:rFonts w:ascii="Sakkal Majalla" w:eastAsia="Times New Roman" w:hAnsi="Sakkal Majalla" w:cs="Sakkal Majalla"/>
                <w:b/>
                <w:bCs/>
                <w:noProof/>
                <w:kern w:val="0"/>
                <w:rtl/>
                <w14:ligatures w14:val="none"/>
              </w:rPr>
              <w:t>المحور الرابع: آليات تطوير منظومة إدارة مخاطر تهريب المخدرات باستخدام التقنيات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Toc201097665 \h</w:instrText>
            </w:r>
            <w:r>
              <w:rPr>
                <w:noProof/>
                <w:webHidden/>
                <w:rtl/>
              </w:rPr>
              <w:instrText xml:space="preserve"> </w:instrText>
            </w:r>
            <w:r>
              <w:rPr>
                <w:noProof/>
                <w:webHidden/>
                <w:rtl/>
              </w:rPr>
            </w:r>
            <w:r>
              <w:rPr>
                <w:noProof/>
                <w:webHidden/>
                <w:rtl/>
              </w:rPr>
              <w:fldChar w:fldCharType="separate"/>
            </w:r>
            <w:r w:rsidR="00E87670">
              <w:rPr>
                <w:noProof/>
                <w:webHidden/>
                <w:rtl/>
              </w:rPr>
              <w:t>54</w:t>
            </w:r>
            <w:r>
              <w:rPr>
                <w:noProof/>
                <w:webHidden/>
                <w:rtl/>
              </w:rPr>
              <w:fldChar w:fldCharType="end"/>
            </w:r>
          </w:hyperlink>
        </w:p>
        <w:p w14:paraId="1298C4BB" w14:textId="325E1109" w:rsidR="009F4CC0" w:rsidRDefault="009F4CC0">
          <w:pPr>
            <w:pStyle w:val="30"/>
            <w:tabs>
              <w:tab w:val="right" w:leader="dot" w:pos="8822"/>
            </w:tabs>
            <w:rPr>
              <w:rFonts w:eastAsiaTheme="minorEastAsia"/>
              <w:noProof/>
              <w:sz w:val="24"/>
              <w:szCs w:val="24"/>
              <w:rtl/>
            </w:rPr>
          </w:pPr>
          <w:hyperlink w:anchor="_Toc201097666" w:history="1">
            <w:r w:rsidRPr="00922E82">
              <w:rPr>
                <w:rStyle w:val="Hyperlink"/>
                <w:rFonts w:ascii="Sakkal Majalla" w:eastAsia="Times New Roman" w:hAnsi="Sakkal Majalla" w:cs="Sakkal Majalla"/>
                <w:b/>
                <w:bCs/>
                <w:noProof/>
                <w:kern w:val="0"/>
                <w:rtl/>
                <w14:ligatures w14:val="none"/>
              </w:rPr>
              <w:t>المحور الخامس: متطلبات تعزيز فعالية التقنيات الحديثة في مكافحة تهريب المخدرات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Toc201097666 \h</w:instrText>
            </w:r>
            <w:r>
              <w:rPr>
                <w:noProof/>
                <w:webHidden/>
                <w:rtl/>
              </w:rPr>
              <w:instrText xml:space="preserve"> </w:instrText>
            </w:r>
            <w:r>
              <w:rPr>
                <w:noProof/>
                <w:webHidden/>
                <w:rtl/>
              </w:rPr>
            </w:r>
            <w:r>
              <w:rPr>
                <w:noProof/>
                <w:webHidden/>
                <w:rtl/>
              </w:rPr>
              <w:fldChar w:fldCharType="separate"/>
            </w:r>
            <w:r w:rsidR="00E87670">
              <w:rPr>
                <w:noProof/>
                <w:webHidden/>
                <w:rtl/>
              </w:rPr>
              <w:t>54</w:t>
            </w:r>
            <w:r>
              <w:rPr>
                <w:noProof/>
                <w:webHidden/>
                <w:rtl/>
              </w:rPr>
              <w:fldChar w:fldCharType="end"/>
            </w:r>
          </w:hyperlink>
        </w:p>
        <w:p w14:paraId="09BFEEB0" w14:textId="381A0502" w:rsidR="009F4CC0" w:rsidRDefault="009F4CC0">
          <w:pPr>
            <w:pStyle w:val="20"/>
            <w:tabs>
              <w:tab w:val="right" w:leader="dot" w:pos="8822"/>
            </w:tabs>
            <w:rPr>
              <w:rFonts w:eastAsiaTheme="minorEastAsia"/>
              <w:noProof/>
              <w:sz w:val="24"/>
              <w:szCs w:val="24"/>
              <w:rtl/>
            </w:rPr>
          </w:pPr>
          <w:hyperlink w:anchor="_Toc201097667" w:history="1">
            <w:r w:rsidRPr="00922E82">
              <w:rPr>
                <w:rStyle w:val="Hyperlink"/>
                <w:rFonts w:ascii="Sakkal Majalla" w:eastAsia="Times New Roman" w:hAnsi="Sakkal Majalla" w:cs="Sakkal Majalla"/>
                <w:b/>
                <w:bCs/>
                <w:noProof/>
                <w:kern w:val="0"/>
                <w:rtl/>
                <w14:ligatures w14:val="none"/>
              </w:rPr>
              <w:t>القسم الثالث: أسئلة 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Toc201097667 \h</w:instrText>
            </w:r>
            <w:r>
              <w:rPr>
                <w:noProof/>
                <w:webHidden/>
                <w:rtl/>
              </w:rPr>
              <w:instrText xml:space="preserve"> </w:instrText>
            </w:r>
            <w:r>
              <w:rPr>
                <w:noProof/>
                <w:webHidden/>
                <w:rtl/>
              </w:rPr>
            </w:r>
            <w:r>
              <w:rPr>
                <w:noProof/>
                <w:webHidden/>
                <w:rtl/>
              </w:rPr>
              <w:fldChar w:fldCharType="separate"/>
            </w:r>
            <w:r w:rsidR="00E87670">
              <w:rPr>
                <w:noProof/>
                <w:webHidden/>
                <w:rtl/>
              </w:rPr>
              <w:t>54</w:t>
            </w:r>
            <w:r>
              <w:rPr>
                <w:noProof/>
                <w:webHidden/>
                <w:rtl/>
              </w:rPr>
              <w:fldChar w:fldCharType="end"/>
            </w:r>
          </w:hyperlink>
        </w:p>
        <w:p w14:paraId="2334849F" w14:textId="5F6A2A52" w:rsidR="009F4CC0" w:rsidRDefault="009F4CC0">
          <w:pPr>
            <w:pStyle w:val="20"/>
            <w:tabs>
              <w:tab w:val="right" w:leader="dot" w:pos="8822"/>
            </w:tabs>
            <w:rPr>
              <w:rFonts w:eastAsiaTheme="minorEastAsia"/>
              <w:noProof/>
              <w:sz w:val="24"/>
              <w:szCs w:val="24"/>
              <w:rtl/>
            </w:rPr>
          </w:pPr>
          <w:hyperlink w:anchor="_Toc201097668" w:history="1">
            <w:r w:rsidRPr="00922E82">
              <w:rPr>
                <w:rStyle w:val="Hyperlink"/>
                <w:rFonts w:ascii="Sakkal Majalla" w:eastAsia="Times New Roman" w:hAnsi="Sakkal Majalla" w:cs="Sakkal Majalla"/>
                <w:b/>
                <w:bCs/>
                <w:noProof/>
                <w:kern w:val="0"/>
                <w:rtl/>
                <w14:ligatures w14:val="none"/>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Toc201097668 \h</w:instrText>
            </w:r>
            <w:r>
              <w:rPr>
                <w:noProof/>
                <w:webHidden/>
                <w:rtl/>
              </w:rPr>
              <w:instrText xml:space="preserve"> </w:instrText>
            </w:r>
            <w:r>
              <w:rPr>
                <w:noProof/>
                <w:webHidden/>
                <w:rtl/>
              </w:rPr>
            </w:r>
            <w:r>
              <w:rPr>
                <w:noProof/>
                <w:webHidden/>
                <w:rtl/>
              </w:rPr>
              <w:fldChar w:fldCharType="separate"/>
            </w:r>
            <w:r w:rsidR="00E87670">
              <w:rPr>
                <w:noProof/>
                <w:webHidden/>
                <w:rtl/>
              </w:rPr>
              <w:t>55</w:t>
            </w:r>
            <w:r>
              <w:rPr>
                <w:noProof/>
                <w:webHidden/>
                <w:rtl/>
              </w:rPr>
              <w:fldChar w:fldCharType="end"/>
            </w:r>
          </w:hyperlink>
        </w:p>
        <w:p w14:paraId="30D08175" w14:textId="527924C5" w:rsidR="009F4CC0" w:rsidRDefault="009F4CC0">
          <w:pPr>
            <w:pStyle w:val="10"/>
            <w:tabs>
              <w:tab w:val="right" w:leader="dot" w:pos="8822"/>
            </w:tabs>
            <w:rPr>
              <w:rFonts w:eastAsiaTheme="minorEastAsia"/>
              <w:noProof/>
              <w:sz w:val="24"/>
              <w:szCs w:val="24"/>
              <w:rtl/>
            </w:rPr>
          </w:pPr>
          <w:hyperlink w:anchor="_Toc201097669" w:history="1">
            <w:r w:rsidRPr="00922E82">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Toc201097669 \h</w:instrText>
            </w:r>
            <w:r>
              <w:rPr>
                <w:noProof/>
                <w:webHidden/>
                <w:rtl/>
              </w:rPr>
              <w:instrText xml:space="preserve"> </w:instrText>
            </w:r>
            <w:r>
              <w:rPr>
                <w:noProof/>
                <w:webHidden/>
                <w:rtl/>
              </w:rPr>
            </w:r>
            <w:r>
              <w:rPr>
                <w:noProof/>
                <w:webHidden/>
                <w:rtl/>
              </w:rPr>
              <w:fldChar w:fldCharType="separate"/>
            </w:r>
            <w:r w:rsidR="00E87670">
              <w:rPr>
                <w:noProof/>
                <w:webHidden/>
                <w:rtl/>
              </w:rPr>
              <w:t>56</w:t>
            </w:r>
            <w:r>
              <w:rPr>
                <w:noProof/>
                <w:webHidden/>
                <w:rtl/>
              </w:rPr>
              <w:fldChar w:fldCharType="end"/>
            </w:r>
          </w:hyperlink>
        </w:p>
        <w:p w14:paraId="3313ECB1" w14:textId="4A033A19" w:rsidR="00CB5306" w:rsidRDefault="00CB5306">
          <w:r>
            <w:rPr>
              <w:b/>
              <w:bCs/>
              <w:noProof/>
            </w:rPr>
            <w:fldChar w:fldCharType="end"/>
          </w:r>
        </w:p>
      </w:sdtContent>
    </w:sdt>
    <w:p w14:paraId="6C7A02E4" w14:textId="77777777" w:rsidR="00D52480" w:rsidRDefault="00D52480" w:rsidP="009125CE">
      <w:pPr>
        <w:rPr>
          <w:rFonts w:ascii="Sakkal Majalla" w:hAnsi="Sakkal Majalla" w:cs="Sakkal Majalla"/>
          <w:sz w:val="28"/>
          <w:szCs w:val="28"/>
          <w:u w:val="single"/>
          <w:lang w:bidi="ar-EG"/>
        </w:rPr>
      </w:pPr>
    </w:p>
    <w:p w14:paraId="46F74A36" w14:textId="77777777" w:rsidR="00CB5306" w:rsidRDefault="00CB5306" w:rsidP="009125CE">
      <w:pPr>
        <w:rPr>
          <w:rFonts w:ascii="Sakkal Majalla" w:hAnsi="Sakkal Majalla" w:cs="Sakkal Majalla"/>
          <w:sz w:val="28"/>
          <w:szCs w:val="28"/>
          <w:u w:val="single"/>
          <w:lang w:bidi="ar-EG"/>
        </w:rPr>
      </w:pPr>
    </w:p>
    <w:p w14:paraId="0E47F5CC" w14:textId="77777777" w:rsidR="00CB5306" w:rsidRDefault="00CB5306" w:rsidP="009125CE">
      <w:pPr>
        <w:rPr>
          <w:rFonts w:ascii="Sakkal Majalla" w:hAnsi="Sakkal Majalla" w:cs="Sakkal Majalla"/>
          <w:sz w:val="28"/>
          <w:szCs w:val="28"/>
          <w:u w:val="single"/>
          <w:lang w:bidi="ar-EG"/>
        </w:rPr>
      </w:pPr>
    </w:p>
    <w:p w14:paraId="0A8D56BB" w14:textId="77777777" w:rsidR="00CB5306" w:rsidRDefault="00CB5306" w:rsidP="009125CE">
      <w:pPr>
        <w:rPr>
          <w:rFonts w:ascii="Sakkal Majalla" w:hAnsi="Sakkal Majalla" w:cs="Sakkal Majalla"/>
          <w:sz w:val="28"/>
          <w:szCs w:val="28"/>
          <w:u w:val="single"/>
          <w:rtl/>
          <w:lang w:bidi="ar-EG"/>
        </w:rPr>
      </w:pPr>
    </w:p>
    <w:p w14:paraId="6A9A882C" w14:textId="77777777" w:rsidR="00CC73A1" w:rsidRDefault="00CC73A1" w:rsidP="00CB5306">
      <w:pPr>
        <w:pStyle w:val="1"/>
        <w:rPr>
          <w:lang w:bidi="ar-EG"/>
        </w:rPr>
      </w:pPr>
      <w:bookmarkStart w:id="0" w:name="_Toc201097611"/>
    </w:p>
    <w:p w14:paraId="32DDC605" w14:textId="1C0E45DA" w:rsidR="009125CE" w:rsidRDefault="009125CE" w:rsidP="00CB5306">
      <w:pPr>
        <w:pStyle w:val="1"/>
      </w:pPr>
      <w:r>
        <w:rPr>
          <w:rFonts w:hint="cs"/>
          <w:rtl/>
          <w:lang w:bidi="ar-EG"/>
        </w:rPr>
        <w:t>المستخلص :</w:t>
      </w:r>
      <w:r>
        <w:t>Abstract</w:t>
      </w:r>
      <w:bookmarkEnd w:id="0"/>
      <w:r>
        <w:t xml:space="preserve"> </w:t>
      </w:r>
    </w:p>
    <w:p w14:paraId="16CD792C" w14:textId="77777777" w:rsidR="00CC73A1" w:rsidRPr="00CC73A1" w:rsidRDefault="00CC73A1" w:rsidP="00CC73A1"/>
    <w:p w14:paraId="7BCD22ED" w14:textId="2DB0DA3A" w:rsidR="00EA19A9" w:rsidRDefault="00950F6C" w:rsidP="00CC73A1">
      <w:pPr>
        <w:rPr>
          <w:rFonts w:ascii="Sakkal Majalla" w:hAnsi="Sakkal Majalla" w:cs="Sakkal Majalla"/>
          <w:sz w:val="28"/>
          <w:szCs w:val="28"/>
        </w:rPr>
      </w:pPr>
      <w:r w:rsidRPr="00950F6C">
        <w:rPr>
          <w:rFonts w:ascii="Sakkal Majalla" w:hAnsi="Sakkal Majalla" w:cs="Sakkal Majalla"/>
          <w:sz w:val="28"/>
          <w:szCs w:val="28"/>
          <w:rtl/>
        </w:rPr>
        <w:t xml:space="preserve">هدفت هذه الدراسة إلى التعرف على أثر استخدام التقنيات الحديثة على تعزيز فعالية إدارة مخاطر تهريب المخدرات دراسة تطبيقية على المنافذ الجمركية الشمالية في المملكة العربية السعودية اعتمدت الدراسة على المنهج الوصفي التحليلي، واستخدمت الاستبانة كأداة رئيسية لجمع البيانات. تكون مجتمع الدراسة من جميع العاملين في المنافذ الجمركية السعودية الشمالية (منفذ جديدة عرعر، منفذ حالة عمار، منفذ الحديثة، منفذ الدرة) والبالغ عددهم (420) موظف ، أجريت الدراسة على عينة عشوائية طبقية مكونة من (112) موظف ، بنسبة تمثيل بلغت 26.7 % من مجتمع الدراسة، موزعين على المنافذ الأربعة بواقع: منفذ جديدة عرعر 42 </w:t>
      </w:r>
      <w:r w:rsidR="00DB72E3">
        <w:rPr>
          <w:rFonts w:ascii="Sakkal Majalla" w:hAnsi="Sakkal Majalla" w:cs="Sakkal Majalla"/>
          <w:sz w:val="28"/>
          <w:szCs w:val="28"/>
          <w:rtl/>
        </w:rPr>
        <w:t>موظف</w:t>
      </w:r>
      <w:r w:rsidRPr="00950F6C">
        <w:rPr>
          <w:rFonts w:ascii="Sakkal Majalla" w:hAnsi="Sakkal Majalla" w:cs="Sakkal Majalla"/>
          <w:sz w:val="28"/>
          <w:szCs w:val="28"/>
          <w:rtl/>
        </w:rPr>
        <w:t xml:space="preserve"> (37.5 %) ، منفذ حالة عمار 35 موظفاً (31.3%)، منفذ الحديثة 20 </w:t>
      </w:r>
      <w:r w:rsidR="00DB72E3">
        <w:rPr>
          <w:rFonts w:ascii="Sakkal Majalla" w:hAnsi="Sakkal Majalla" w:cs="Sakkal Majalla"/>
          <w:sz w:val="28"/>
          <w:szCs w:val="28"/>
          <w:rtl/>
        </w:rPr>
        <w:t>موظف</w:t>
      </w:r>
      <w:r w:rsidRPr="00950F6C">
        <w:rPr>
          <w:rFonts w:ascii="Sakkal Majalla" w:hAnsi="Sakkal Majalla" w:cs="Sakkal Majalla"/>
          <w:sz w:val="28"/>
          <w:szCs w:val="28"/>
          <w:rtl/>
        </w:rPr>
        <w:t xml:space="preserve"> (17.9</w:t>
      </w:r>
      <w:r w:rsidR="00DB72E3">
        <w:rPr>
          <w:rFonts w:ascii="Sakkal Majalla" w:hAnsi="Sakkal Majalla" w:cs="Sakkal Majalla"/>
          <w:sz w:val="28"/>
          <w:szCs w:val="28"/>
          <w:rtl/>
        </w:rPr>
        <w:t xml:space="preserve"> % ) </w:t>
      </w:r>
      <w:r w:rsidRPr="00950F6C">
        <w:rPr>
          <w:rFonts w:ascii="Sakkal Majalla" w:hAnsi="Sakkal Majalla" w:cs="Sakkal Majalla"/>
          <w:sz w:val="28"/>
          <w:szCs w:val="28"/>
          <w:rtl/>
        </w:rPr>
        <w:t xml:space="preserve"> ومنفذ الدرة 15 موظفاً (13.3 %)</w:t>
      </w:r>
      <w:r w:rsidR="00EA19A9">
        <w:rPr>
          <w:rFonts w:ascii="Sakkal Majalla" w:hAnsi="Sakkal Majalla" w:cs="Sakkal Majalla"/>
          <w:sz w:val="28"/>
          <w:szCs w:val="28"/>
          <w:rtl/>
        </w:rPr>
        <w:t xml:space="preserve">  .</w:t>
      </w:r>
    </w:p>
    <w:p w14:paraId="59ACE306" w14:textId="3AD647A7" w:rsidR="00565E81" w:rsidRDefault="00950F6C" w:rsidP="00565E81">
      <w:pPr>
        <w:rPr>
          <w:rFonts w:ascii="Sakkal Majalla" w:hAnsi="Sakkal Majalla" w:cs="Sakkal Majalla"/>
          <w:sz w:val="28"/>
          <w:szCs w:val="28"/>
        </w:rPr>
      </w:pPr>
      <w:r w:rsidRPr="00950F6C">
        <w:rPr>
          <w:rFonts w:ascii="Sakkal Majalla" w:hAnsi="Sakkal Majalla" w:cs="Sakkal Majalla"/>
          <w:sz w:val="28"/>
          <w:szCs w:val="28"/>
          <w:rtl/>
        </w:rPr>
        <w:t>توصلت الدراسة إلى مجموعة من النتائج، أهمها : أن واقع استخدام التقنيات الحديثة في إدارة مخاطر تهريب المخدرات في المنافذ الجمركية السعودية الشمالية جاء بدرجة جيدة بمتوسط حسابي (3.78) ، وأن أنظمة التفتيش بالأشعة السينية وأجهزة الكشف عن المخدرات هي أكثر التقنيات استخداما</w:t>
      </w:r>
      <w:r w:rsidR="00DB72E3">
        <w:rPr>
          <w:rFonts w:ascii="Sakkal Majalla" w:hAnsi="Sakkal Majalla" w:cs="Sakkal Majalla"/>
          <w:sz w:val="28"/>
          <w:szCs w:val="28"/>
          <w:rtl/>
        </w:rPr>
        <w:t xml:space="preserve"> </w:t>
      </w:r>
      <w:r w:rsidRPr="00950F6C">
        <w:rPr>
          <w:rFonts w:ascii="Sakkal Majalla" w:hAnsi="Sakkal Majalla" w:cs="Sakkal Majalla"/>
          <w:sz w:val="28"/>
          <w:szCs w:val="28"/>
          <w:rtl/>
        </w:rPr>
        <w:t>وفعالية ، حيث حصلت على متوسطات حسابية مرتفعة بلغت (4.35) و(4.21) على التوالي</w:t>
      </w:r>
      <w:r w:rsidR="00DB72E3">
        <w:rPr>
          <w:rFonts w:ascii="Sakkal Majalla" w:hAnsi="Sakkal Majalla" w:cs="Sakkal Majalla"/>
          <w:sz w:val="28"/>
          <w:szCs w:val="28"/>
          <w:rtl/>
        </w:rPr>
        <w:t xml:space="preserve"> ،</w:t>
      </w:r>
      <w:r w:rsidRPr="00950F6C">
        <w:rPr>
          <w:rFonts w:ascii="Sakkal Majalla" w:hAnsi="Sakkal Majalla" w:cs="Sakkal Majalla"/>
          <w:sz w:val="28"/>
          <w:szCs w:val="28"/>
          <w:rtl/>
        </w:rPr>
        <w:t xml:space="preserve"> كما أظهرت النتائج أن نقص الكوادر المؤهلة للتعامل مع التقنيات الحديثة هو أبرز التحديات التي تواجه توظيف هذه التقنيات</w:t>
      </w:r>
      <w:r w:rsidR="00DB72E3">
        <w:rPr>
          <w:rFonts w:ascii="Sakkal Majalla" w:hAnsi="Sakkal Majalla" w:cs="Sakkal Majalla"/>
          <w:sz w:val="28"/>
          <w:szCs w:val="28"/>
          <w:rtl/>
        </w:rPr>
        <w:t xml:space="preserve"> </w:t>
      </w:r>
      <w:r w:rsidRPr="00950F6C">
        <w:rPr>
          <w:rFonts w:ascii="Sakkal Majalla" w:hAnsi="Sakkal Majalla" w:cs="Sakkal Majalla"/>
          <w:sz w:val="28"/>
          <w:szCs w:val="28"/>
          <w:rtl/>
        </w:rPr>
        <w:t xml:space="preserve">، بمتوسط حسابي (4.28) ،  وأثبتت الدراسة وجود علاقة طردية قوية ذات دلالة إحصائية بين استخدام التقنيات الحديثة وفعالية إدارة مخاطر تهريب المخدرات، حيث بلغ معامل الارتباط بينهما (0.78) </w:t>
      </w:r>
    </w:p>
    <w:p w14:paraId="636E85CF" w14:textId="6F321CDD" w:rsidR="00EA19A9" w:rsidRPr="00EA19A9" w:rsidRDefault="00950F6C" w:rsidP="00565E81">
      <w:pPr>
        <w:rPr>
          <w:rFonts w:ascii="Sakkal Majalla" w:hAnsi="Sakkal Majalla" w:cs="Sakkal Majalla"/>
          <w:sz w:val="28"/>
          <w:szCs w:val="28"/>
        </w:rPr>
      </w:pPr>
      <w:r w:rsidRPr="00950F6C">
        <w:rPr>
          <w:rFonts w:ascii="Sakkal Majalla" w:hAnsi="Sakkal Majalla" w:cs="Sakkal Majalla"/>
          <w:sz w:val="28"/>
          <w:szCs w:val="28"/>
          <w:rtl/>
        </w:rPr>
        <w:t xml:space="preserve"> </w:t>
      </w:r>
      <w:r w:rsidR="00565E81">
        <w:rPr>
          <w:rFonts w:ascii="Sakkal Majalla" w:hAnsi="Sakkal Majalla" w:cs="Sakkal Majalla"/>
          <w:sz w:val="28"/>
          <w:szCs w:val="28"/>
          <w:rtl/>
        </w:rPr>
        <w:t>كما</w:t>
      </w:r>
      <w:r w:rsidRPr="00950F6C">
        <w:rPr>
          <w:rFonts w:ascii="Sakkal Majalla" w:hAnsi="Sakkal Majalla" w:cs="Sakkal Majalla"/>
          <w:sz w:val="28"/>
          <w:szCs w:val="28"/>
          <w:rtl/>
        </w:rPr>
        <w:t xml:space="preserve"> تبين وجود فروق ذات دلالة إحصائية في فعالية التقنيات الحديثة المستخدمة في كشف محاولات تهريب المخدرات تعزى لنوع المنفذ الجمركي، وهذه الفروق لصالح منفذ جديدة عرعر مقارنة بمنفذ الحديثة. وفي ضوء هذه النتائج، قدمت الدراسة مجموعة من التوصيات، أهمها</w:t>
      </w:r>
      <w:r w:rsidR="00565E81">
        <w:rPr>
          <w:rFonts w:ascii="Sakkal Majalla" w:hAnsi="Sakkal Majalla" w:cs="Sakkal Majalla"/>
          <w:sz w:val="28"/>
          <w:szCs w:val="28"/>
          <w:rtl/>
        </w:rPr>
        <w:t xml:space="preserve"> :- </w:t>
      </w:r>
      <w:r w:rsidRPr="00950F6C">
        <w:rPr>
          <w:rFonts w:ascii="Sakkal Majalla" w:hAnsi="Sakkal Majalla" w:cs="Sakkal Majalla"/>
          <w:sz w:val="28"/>
          <w:szCs w:val="28"/>
          <w:rtl/>
        </w:rPr>
        <w:t xml:space="preserve"> تطوير برامج تدريبية متخصصة للعاملين على استخدام التقنيات الحديثة، تحديث وتطوير البنية التحتية التقنية في المنافذ الجمركية، توسيع نطاق استخدام تقنيات الذكاء الاصطناعي والتعلم الآلي في تحليل البيانات والتنبؤ بمحاولات التهريب، تطوير منصات إلكترونية متكاملة لتبادل المعلومات والتنسيق بين مختلف الجهات المعنية، وإنشاء مركز وطني للبحث والتطوير في مجال التقنيات الأمنية </w:t>
      </w:r>
      <w:r w:rsidR="00EA19A9" w:rsidRPr="00950F6C">
        <w:rPr>
          <w:rFonts w:ascii="Sakkal Majalla" w:hAnsi="Sakkal Majalla" w:cs="Sakkal Majalla" w:hint="cs"/>
          <w:sz w:val="28"/>
          <w:szCs w:val="28"/>
          <w:rtl/>
        </w:rPr>
        <w:t>والجمركية</w:t>
      </w:r>
      <w:r w:rsidR="00EA19A9" w:rsidRPr="00CC73A1">
        <w:rPr>
          <w:rFonts w:ascii="Sakkal Majalla" w:hAnsi="Sakkal Majalla" w:cs="Sakkal Majalla" w:hint="cs"/>
          <w:b/>
          <w:bCs/>
          <w:sz w:val="28"/>
          <w:szCs w:val="28"/>
          <w:rtl/>
        </w:rPr>
        <w:t xml:space="preserve"> </w:t>
      </w:r>
    </w:p>
    <w:p w14:paraId="69201D8D" w14:textId="1DD7308E" w:rsidR="00CC73A1" w:rsidRPr="00CC73A1" w:rsidRDefault="00EA19A9" w:rsidP="00CC73A1">
      <w:pPr>
        <w:rPr>
          <w:rFonts w:ascii="Sakkal Majalla" w:hAnsi="Sakkal Majalla" w:cs="Sakkal Majalla"/>
          <w:sz w:val="28"/>
          <w:szCs w:val="28"/>
        </w:rPr>
      </w:pPr>
      <w:r w:rsidRPr="00CC73A1">
        <w:rPr>
          <w:rFonts w:ascii="Sakkal Majalla" w:hAnsi="Sakkal Majalla" w:cs="Sakkal Majalla" w:hint="cs"/>
          <w:b/>
          <w:bCs/>
          <w:sz w:val="28"/>
          <w:szCs w:val="28"/>
          <w:rtl/>
        </w:rPr>
        <w:t>الكلما</w:t>
      </w:r>
      <w:r w:rsidRPr="00CC73A1">
        <w:rPr>
          <w:rFonts w:ascii="Sakkal Majalla" w:hAnsi="Sakkal Majalla" w:cs="Sakkal Majalla" w:hint="eastAsia"/>
          <w:b/>
          <w:bCs/>
          <w:sz w:val="28"/>
          <w:szCs w:val="28"/>
          <w:rtl/>
        </w:rPr>
        <w:t>ت</w:t>
      </w:r>
      <w:r w:rsidR="00CC73A1" w:rsidRPr="00CC73A1">
        <w:rPr>
          <w:rFonts w:ascii="Sakkal Majalla" w:hAnsi="Sakkal Majalla" w:cs="Sakkal Majalla"/>
          <w:b/>
          <w:bCs/>
          <w:sz w:val="28"/>
          <w:szCs w:val="28"/>
          <w:rtl/>
        </w:rPr>
        <w:t xml:space="preserve"> المفتاحية</w:t>
      </w:r>
      <w:r w:rsidR="00CC73A1" w:rsidRPr="00CC73A1">
        <w:rPr>
          <w:rFonts w:ascii="Sakkal Majalla" w:hAnsi="Sakkal Majalla" w:cs="Sakkal Majalla"/>
          <w:sz w:val="28"/>
          <w:szCs w:val="28"/>
          <w:rtl/>
        </w:rPr>
        <w:t xml:space="preserve"> التقنيات الحديثة، إدارة المخاطر، تهريب المخدرات، المنافذ الجمركية، المملكة العربية السعودية </w:t>
      </w:r>
    </w:p>
    <w:p w14:paraId="066182DD" w14:textId="77777777" w:rsidR="00FC624E" w:rsidRDefault="00FC624E" w:rsidP="009125CE">
      <w:pPr>
        <w:rPr>
          <w:rFonts w:ascii="Sakkal Majalla" w:hAnsi="Sakkal Majalla" w:cs="Sakkal Majalla"/>
          <w:sz w:val="28"/>
          <w:szCs w:val="28"/>
          <w:rtl/>
        </w:rPr>
      </w:pPr>
    </w:p>
    <w:p w14:paraId="65E60611" w14:textId="38706C54" w:rsidR="00FC624E" w:rsidRDefault="00FC624E" w:rsidP="009125CE">
      <w:pPr>
        <w:rPr>
          <w:rFonts w:ascii="Sakkal Majalla" w:hAnsi="Sakkal Majalla" w:cs="Sakkal Majalla"/>
          <w:sz w:val="28"/>
          <w:szCs w:val="28"/>
          <w:rtl/>
        </w:rPr>
      </w:pPr>
    </w:p>
    <w:p w14:paraId="59BAC76A" w14:textId="16FFEAD7" w:rsidR="00E77326" w:rsidRPr="0087272E" w:rsidRDefault="00E77326" w:rsidP="0087272E">
      <w:pPr>
        <w:rPr>
          <w:rFonts w:ascii="Sakkal Majalla" w:hAnsi="Sakkal Majalla" w:cs="Sakkal Majalla"/>
          <w:sz w:val="28"/>
          <w:szCs w:val="28"/>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6573F17E" w14:textId="77777777" w:rsidR="001C1502" w:rsidRDefault="001C1502"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CB5306" w:rsidRDefault="009125CE" w:rsidP="00CB5306">
      <w:pPr>
        <w:pStyle w:val="1"/>
        <w:jc w:val="center"/>
        <w:rPr>
          <w:b/>
          <w:bCs/>
          <w:sz w:val="72"/>
          <w:szCs w:val="72"/>
          <w:rtl/>
        </w:rPr>
      </w:pPr>
      <w:bookmarkStart w:id="1" w:name="_Toc201097612"/>
      <w:r w:rsidRPr="00CB5306">
        <w:rPr>
          <w:rFonts w:hint="cs"/>
          <w:b/>
          <w:bCs/>
          <w:sz w:val="72"/>
          <w:szCs w:val="72"/>
          <w:rtl/>
        </w:rPr>
        <w:t>الفصل الأول</w:t>
      </w:r>
      <w:bookmarkEnd w:id="1"/>
    </w:p>
    <w:p w14:paraId="79756130" w14:textId="271E6174" w:rsidR="00216040" w:rsidRPr="00CB5306" w:rsidRDefault="00CB5306" w:rsidP="00CB5306">
      <w:pPr>
        <w:bidi w:val="0"/>
        <w:rPr>
          <w:rFonts w:ascii="Sakkal Majalla" w:hAnsi="Sakkal Majalla" w:cs="Sakkal Majalla"/>
          <w:sz w:val="28"/>
          <w:szCs w:val="28"/>
        </w:rPr>
      </w:pPr>
      <w:r w:rsidRPr="00CB5306">
        <w:rPr>
          <w:rFonts w:ascii="Sakkal Majalla" w:hAnsi="Sakkal Majalla" w:cs="Sakkal Majalla"/>
          <w:sz w:val="28"/>
          <w:szCs w:val="28"/>
          <w:rtl/>
        </w:rPr>
        <w:br w:type="page"/>
      </w:r>
    </w:p>
    <w:p w14:paraId="656F8DAD" w14:textId="77777777" w:rsidR="00345AF8" w:rsidRDefault="009125CE" w:rsidP="00345AF8">
      <w:pPr>
        <w:rPr>
          <w:rFonts w:ascii="Sakkal Majalla" w:hAnsi="Sakkal Majalla" w:cs="Sakkal Majalla"/>
          <w:sz w:val="28"/>
          <w:szCs w:val="28"/>
          <w:u w:val="single"/>
        </w:rPr>
      </w:pPr>
      <w:bookmarkStart w:id="2" w:name="_Toc201097613"/>
      <w:r w:rsidRPr="00CB5306">
        <w:rPr>
          <w:rStyle w:val="2Char"/>
          <w:rFonts w:hint="cs"/>
          <w:rtl/>
        </w:rPr>
        <w:lastRenderedPageBreak/>
        <w:t>المقدمة</w:t>
      </w:r>
      <w:bookmarkEnd w:id="2"/>
      <w:r>
        <w:rPr>
          <w:rFonts w:ascii="Sakkal Majalla" w:hAnsi="Sakkal Majalla" w:cs="Sakkal Majalla" w:hint="cs"/>
          <w:sz w:val="28"/>
          <w:szCs w:val="28"/>
          <w:u w:val="single"/>
          <w:rtl/>
        </w:rPr>
        <w:t>:</w:t>
      </w:r>
    </w:p>
    <w:p w14:paraId="07D12A0E" w14:textId="6203806C" w:rsidR="00097D70" w:rsidRDefault="0099509A" w:rsidP="00345AF8">
      <w:pPr>
        <w:rPr>
          <w:rFonts w:ascii="Sakkal Majalla" w:hAnsi="Sakkal Majalla" w:cs="Sakkal Majalla"/>
          <w:sz w:val="28"/>
          <w:szCs w:val="28"/>
        </w:rPr>
      </w:pPr>
      <w:r>
        <w:rPr>
          <w:rFonts w:ascii="Sakkal Majalla" w:hAnsi="Sakkal Majalla" w:cs="Sakkal Majalla"/>
          <w:sz w:val="28"/>
          <w:szCs w:val="28"/>
          <w:rtl/>
        </w:rPr>
        <w:t>شهد العالم في الآونة الأخيرة تطورات متسارعة في مجال التقنيات الحديثة، والتي أثرت بشكل كبير على مختلف جوانب الحياة</w:t>
      </w:r>
      <w:r w:rsidR="00345AF8">
        <w:rPr>
          <w:rFonts w:ascii="Sakkal Majalla" w:hAnsi="Sakkal Majalla" w:cs="Sakkal Majalla"/>
          <w:sz w:val="28"/>
          <w:szCs w:val="28"/>
          <w:rtl/>
        </w:rPr>
        <w:t xml:space="preserve"> </w:t>
      </w:r>
      <w:r>
        <w:rPr>
          <w:rFonts w:ascii="Sakkal Majalla" w:hAnsi="Sakkal Majalla" w:cs="Sakkal Majalla"/>
          <w:sz w:val="28"/>
          <w:szCs w:val="28"/>
          <w:rtl/>
        </w:rPr>
        <w:t>، ومن ضمنها المجال الأمني والجمركي وقد واكبت المملكة العربية السعودية هذه التطورات من خلال تبني استراتيجيات متطورة لتعزيز أمن منافذها الحدودية ومكافحة مختلف أشكال التهريب</w:t>
      </w:r>
      <w:r w:rsidR="00345AF8">
        <w:rPr>
          <w:rFonts w:ascii="Sakkal Majalla" w:hAnsi="Sakkal Majalla" w:cs="Sakkal Majalla"/>
          <w:sz w:val="28"/>
          <w:szCs w:val="28"/>
          <w:rtl/>
        </w:rPr>
        <w:t xml:space="preserve"> ،</w:t>
      </w:r>
      <w:r>
        <w:rPr>
          <w:rFonts w:ascii="Sakkal Majalla" w:hAnsi="Sakkal Majalla" w:cs="Sakkal Majalla"/>
          <w:sz w:val="28"/>
          <w:szCs w:val="28"/>
          <w:rtl/>
        </w:rPr>
        <w:t xml:space="preserve"> وخاصة تهريب المخدرات التي تُعد من أخطر التحديات التي تواجه أمن المجتمعات (الحربي، 2021)  تُمثل المخدرات خطراً داهماً على المجتمعات لما لها من آثار سلبية على الصحة العامة والاقتصاد والأمن المجتمعي، حيث أشارت إحصائيات الهيئة الدولية لمراقبة المخدرات أن عدد المتعاطين للمخدرات على مستوى العالم قد تجاوز 275 مليون شخص في عام 2021، وهو ما يمثل نسبة 55</w:t>
      </w:r>
      <w:r w:rsidR="00345AF8">
        <w:rPr>
          <w:rFonts w:ascii="Sakkal Majalla" w:hAnsi="Sakkal Majalla" w:cs="Sakkal Majalla"/>
          <w:sz w:val="28"/>
          <w:szCs w:val="28"/>
          <w:rtl/>
        </w:rPr>
        <w:t xml:space="preserve"> %</w:t>
      </w:r>
      <w:r>
        <w:rPr>
          <w:rFonts w:ascii="Sakkal Majalla" w:hAnsi="Sakkal Majalla" w:cs="Sakkal Majalla"/>
          <w:sz w:val="28"/>
          <w:szCs w:val="28"/>
          <w:rtl/>
        </w:rPr>
        <w:t xml:space="preserve"> من سكان العالم (</w:t>
      </w:r>
      <w:r>
        <w:rPr>
          <w:rFonts w:ascii="Sakkal Majalla" w:hAnsi="Sakkal Majalla" w:cs="Sakkal Majalla"/>
          <w:sz w:val="28"/>
          <w:szCs w:val="28"/>
        </w:rPr>
        <w:t xml:space="preserve">UNODC 2022 </w:t>
      </w:r>
      <w:r w:rsidR="00097D70">
        <w:rPr>
          <w:rFonts w:ascii="Sakkal Majalla" w:hAnsi="Sakkal Majalla" w:cs="Sakkal Majalla"/>
          <w:sz w:val="28"/>
          <w:szCs w:val="28"/>
          <w:rtl/>
        </w:rPr>
        <w:t xml:space="preserve"> ) وقد </w:t>
      </w:r>
      <w:r>
        <w:rPr>
          <w:rFonts w:ascii="Sakkal Majalla" w:hAnsi="Sakkal Majalla" w:cs="Sakkal Majalla"/>
          <w:sz w:val="28"/>
          <w:szCs w:val="28"/>
          <w:rtl/>
        </w:rPr>
        <w:t xml:space="preserve"> تجاوزت قيمة التجارة العالمية غير المشروعة للمخدرات 500 مليار دولار سنوياً</w:t>
      </w:r>
      <w:r w:rsidR="00097D70">
        <w:rPr>
          <w:rFonts w:ascii="Sakkal Majalla" w:hAnsi="Sakkal Majalla" w:cs="Sakkal Majalla"/>
          <w:sz w:val="28"/>
          <w:szCs w:val="28"/>
          <w:rtl/>
        </w:rPr>
        <w:t xml:space="preserve"> وفق</w:t>
      </w:r>
      <w:r>
        <w:rPr>
          <w:rFonts w:ascii="Sakkal Majalla" w:hAnsi="Sakkal Majalla" w:cs="Sakkal Majalla"/>
          <w:sz w:val="28"/>
          <w:szCs w:val="28"/>
          <w:rtl/>
        </w:rPr>
        <w:t xml:space="preserve"> للتقديرات الصادرة عن مكتب الأمم المتحدة المعني بالمخدرات </w:t>
      </w:r>
      <w:r w:rsidR="001D72C7">
        <w:rPr>
          <w:rFonts w:ascii="Sakkal Majalla" w:hAnsi="Sakkal Majalla" w:cs="Sakkal Majalla"/>
          <w:sz w:val="28"/>
          <w:szCs w:val="28"/>
          <w:rtl/>
        </w:rPr>
        <w:t xml:space="preserve">والجريمة </w:t>
      </w:r>
      <w:r>
        <w:rPr>
          <w:rFonts w:ascii="Sakkal Majalla" w:hAnsi="Sakkal Majalla" w:cs="Sakkal Majalla"/>
          <w:sz w:val="28"/>
          <w:szCs w:val="28"/>
        </w:rPr>
        <w:t xml:space="preserve">Silva &amp; Martinez 2021)  </w:t>
      </w:r>
      <w:r w:rsidR="001D72C7">
        <w:rPr>
          <w:rFonts w:ascii="Sakkal Majalla" w:hAnsi="Sakkal Majalla" w:cs="Sakkal Majalla"/>
          <w:sz w:val="28"/>
          <w:szCs w:val="28"/>
          <w:rtl/>
        </w:rPr>
        <w:t xml:space="preserve">  ) وتبرز </w:t>
      </w:r>
      <w:r>
        <w:rPr>
          <w:rFonts w:ascii="Sakkal Majalla" w:hAnsi="Sakkal Majalla" w:cs="Sakkal Majalla"/>
          <w:sz w:val="28"/>
          <w:szCs w:val="28"/>
          <w:rtl/>
        </w:rPr>
        <w:t xml:space="preserve"> أهمية المنافذ الجمركية كخط دفاع أول ضد محاولات تهريب </w:t>
      </w:r>
      <w:r w:rsidR="00097D70">
        <w:rPr>
          <w:rFonts w:ascii="Sakkal Majalla" w:hAnsi="Sakkal Majalla" w:cs="Sakkal Majalla"/>
          <w:sz w:val="28"/>
          <w:szCs w:val="28"/>
          <w:rtl/>
        </w:rPr>
        <w:t>المخدرات.</w:t>
      </w:r>
    </w:p>
    <w:p w14:paraId="15A8E5FE" w14:textId="77777777" w:rsidR="00BC07F4" w:rsidRDefault="0099509A" w:rsidP="00345AF8">
      <w:pPr>
        <w:rPr>
          <w:rFonts w:ascii="Sakkal Majalla" w:hAnsi="Sakkal Majalla" w:cs="Sakkal Majalla"/>
          <w:sz w:val="28"/>
          <w:szCs w:val="28"/>
        </w:rPr>
      </w:pPr>
      <w:r>
        <w:rPr>
          <w:rFonts w:ascii="Sakkal Majalla" w:hAnsi="Sakkal Majalla" w:cs="Sakkal Majalla"/>
          <w:sz w:val="28"/>
          <w:szCs w:val="28"/>
          <w:rtl/>
        </w:rPr>
        <w:t xml:space="preserve"> وذلك لكونها نقاط العبور الرئيسية للأشخاص والبضائع من وإلى المملكة (القحطاني، 2020) وفي ظل التحديات المتزايدة التي تفرضها عصابات تهريب المخدرات، والتي تلجأ إلى أساليب مبتكرة ومتطورة باستمرار لتهريب المواد المخدرة، كان لابد من تطوير منظومة متكاملة لإدارة مخاطر التهريب تعتمد على توظيف أحدث التقنيات (الشهري، 2021)  لقد أدركت المملكة العربية السعودية أهمية توظيف التقنيات الحديثة في تعزيز فعالية إدارة مخاطر تهريب المخدرات عبر منافذها الجمركية، وقد تجلى ذلك من خلال الاستثمار في البنية التحتية التقنية، وتطوير نظم المعلومات، والاستعانة بأجهزة الكشف والمراقبة المتطورة (الرويلي، 2022) ويأتي ذلك في إطار جهود المملكة الرامية إلى تحقيق أهداف رؤية 2030، والتي تؤكد على أهمية تعزيز الأمن الوطني وحماية المجتمع من الآفات والمخاطر المختلفة (الصالح، 2020)  وتكتسب المنافذ الشمالية للمملكة أهمية خاصة في هذا السياق، نظراً لطبيعتها الجغرافية وموقعها الاستراتيجي، حيث تعتبر نقاط عبور رئيسية تربط المملكة بدول الجوار الشمالي، مما يجعلها هدفاً محتملاً لعمليات تهريب المخدرات (الزهراني، 2021) وعليه، فإن دراسة واقع توظيف التقنيات الحديثة في إدارة مخاطر تهريب المخدرات عبر هذه المنافذ يُعد أمراً بالغ الأهمية لتقييم فعالية هذه التقنيات وتحديد سبل تطويرها</w:t>
      </w:r>
      <w:r w:rsidR="00BC07F4">
        <w:rPr>
          <w:rFonts w:ascii="Sakkal Majalla" w:hAnsi="Sakkal Majalla" w:cs="Sakkal Majalla"/>
          <w:sz w:val="28"/>
          <w:szCs w:val="28"/>
          <w:rtl/>
        </w:rPr>
        <w:t>.</w:t>
      </w:r>
    </w:p>
    <w:p w14:paraId="3EFCF578" w14:textId="77777777" w:rsidR="00EE0F6B" w:rsidRDefault="00BC07F4" w:rsidP="00345AF8">
      <w:pPr>
        <w:rPr>
          <w:rFonts w:ascii="Sakkal Majalla" w:hAnsi="Sakkal Majalla" w:cs="Sakkal Majalla"/>
          <w:sz w:val="28"/>
          <w:szCs w:val="28"/>
        </w:rPr>
      </w:pPr>
      <w:r>
        <w:rPr>
          <w:rFonts w:ascii="Sakkal Majalla" w:hAnsi="Sakkal Majalla" w:cs="Sakkal Majalla"/>
          <w:sz w:val="28"/>
          <w:szCs w:val="28"/>
          <w:rtl/>
        </w:rPr>
        <w:t>ويسعى</w:t>
      </w:r>
      <w:r w:rsidR="0099509A">
        <w:rPr>
          <w:rFonts w:ascii="Sakkal Majalla" w:hAnsi="Sakkal Majalla" w:cs="Sakkal Majalla"/>
          <w:sz w:val="28"/>
          <w:szCs w:val="28"/>
          <w:rtl/>
        </w:rPr>
        <w:t xml:space="preserve"> هذا البحث إلى تسليط الضوء على دور التقنيات الحديثة في تعزيز فعالية إدارة مخاطر تهريب المخدرات عبر المنافذ الجمركية السعودية، مع التركيز بشكل خاص على منافذ المملكة الشمالية وذلك من خلال دراسة واقع استخدام هذه التقنيات، وتحديد التحديات التي تواجه توظيفها، واستشراف آفاق تطويرها في المستقبل (البقمي، 2019)  وتكمن أهمية هذا البحث في كونه يتناول قضية ذات أبعاد أمنية واقتصادية واجتماعية، حيث يرتبط موضوع مكافحة تهريب المخدرات ارتباطا</w:t>
      </w:r>
      <w:r w:rsidR="00360FF9">
        <w:rPr>
          <w:rFonts w:ascii="Sakkal Majalla" w:hAnsi="Sakkal Majalla" w:cs="Sakkal Majalla"/>
          <w:sz w:val="28"/>
          <w:szCs w:val="28"/>
          <w:rtl/>
        </w:rPr>
        <w:t xml:space="preserve"> </w:t>
      </w:r>
      <w:r w:rsidR="0099509A">
        <w:rPr>
          <w:rFonts w:ascii="Sakkal Majalla" w:hAnsi="Sakkal Majalla" w:cs="Sakkal Majalla"/>
          <w:sz w:val="28"/>
          <w:szCs w:val="28"/>
          <w:rtl/>
        </w:rPr>
        <w:t xml:space="preserve">وثيقاً بالأمن الوطني والاستقرار المجتمعي (المالكي، 2021) كما أن التركيز على دور التقنيات الحديثة يأتي في ظل التوجه العالمي نحو الاعتماد على التكنولوجيا في مختلف المجالات، بما في ذلك مجال الأمن ومكافحة الجريمة </w:t>
      </w:r>
      <w:r w:rsidR="0099509A">
        <w:rPr>
          <w:rFonts w:ascii="Sakkal Majalla" w:hAnsi="Sakkal Majalla" w:cs="Sakkal Majalla"/>
          <w:sz w:val="28"/>
          <w:szCs w:val="28"/>
        </w:rPr>
        <w:t xml:space="preserve">Thompson 2022)  </w:t>
      </w:r>
      <w:r w:rsidR="00360FF9">
        <w:rPr>
          <w:rFonts w:ascii="Sakkal Majalla" w:hAnsi="Sakkal Majalla" w:cs="Sakkal Majalla"/>
          <w:sz w:val="28"/>
          <w:szCs w:val="28"/>
          <w:rtl/>
        </w:rPr>
        <w:t xml:space="preserve"> ) وقد </w:t>
      </w:r>
      <w:r w:rsidR="0099509A">
        <w:rPr>
          <w:rFonts w:ascii="Sakkal Majalla" w:hAnsi="Sakkal Majalla" w:cs="Sakkal Majalla"/>
          <w:sz w:val="28"/>
          <w:szCs w:val="28"/>
          <w:rtl/>
        </w:rPr>
        <w:t xml:space="preserve"> تم اختيار هذا الموضوع نظراً لندرة الدراسات التي تناولت دور التقنيات الحديثة في إدارة مخاطر تهريب المخدرات عبر المنافذ </w:t>
      </w:r>
      <w:proofErr w:type="spellStart"/>
      <w:r w:rsidR="0099509A">
        <w:rPr>
          <w:rFonts w:ascii="Sakkal Majalla" w:hAnsi="Sakkal Majalla" w:cs="Sakkal Majalla"/>
          <w:sz w:val="28"/>
          <w:szCs w:val="28"/>
          <w:rtl/>
        </w:rPr>
        <w:t>الجمركي</w:t>
      </w:r>
      <w:r w:rsidR="00360FF9">
        <w:rPr>
          <w:rFonts w:ascii="Sakkal Majalla" w:hAnsi="Sakkal Majalla" w:cs="Sakkal Majalla"/>
          <w:sz w:val="28"/>
          <w:szCs w:val="28"/>
          <w:rtl/>
        </w:rPr>
        <w:t>ه</w:t>
      </w:r>
      <w:proofErr w:type="spellEnd"/>
      <w:r w:rsidR="00360FF9">
        <w:rPr>
          <w:rFonts w:ascii="Sakkal Majalla" w:hAnsi="Sakkal Majalla" w:cs="Sakkal Majalla"/>
          <w:sz w:val="28"/>
          <w:szCs w:val="28"/>
          <w:rtl/>
        </w:rPr>
        <w:t xml:space="preserve"> </w:t>
      </w:r>
      <w:r w:rsidR="0099509A">
        <w:rPr>
          <w:rFonts w:ascii="Sakkal Majalla" w:hAnsi="Sakkal Majalla" w:cs="Sakkal Majalla"/>
          <w:sz w:val="28"/>
          <w:szCs w:val="28"/>
          <w:rtl/>
        </w:rPr>
        <w:t>السعودية بشكل متخصص، وخاصة فيما يتعلق بالمنافذ الشمالية (</w:t>
      </w:r>
      <w:proofErr w:type="spellStart"/>
      <w:r w:rsidR="0099509A">
        <w:rPr>
          <w:rFonts w:ascii="Sakkal Majalla" w:hAnsi="Sakkal Majalla" w:cs="Sakkal Majalla"/>
          <w:sz w:val="28"/>
          <w:szCs w:val="28"/>
          <w:rtl/>
        </w:rPr>
        <w:t>السرحاني</w:t>
      </w:r>
      <w:proofErr w:type="spellEnd"/>
      <w:r w:rsidR="00360FF9">
        <w:rPr>
          <w:rFonts w:ascii="Sakkal Majalla" w:hAnsi="Sakkal Majalla" w:cs="Sakkal Majalla"/>
          <w:sz w:val="28"/>
          <w:szCs w:val="28"/>
          <w:rtl/>
        </w:rPr>
        <w:t xml:space="preserve"> </w:t>
      </w:r>
      <w:r w:rsidR="0099509A">
        <w:rPr>
          <w:rFonts w:ascii="Sakkal Majalla" w:hAnsi="Sakkal Majalla" w:cs="Sakkal Majalla"/>
          <w:sz w:val="28"/>
          <w:szCs w:val="28"/>
          <w:rtl/>
        </w:rPr>
        <w:t xml:space="preserve">، 2020) وعليه، فإن هذا البحث يسعى إلى سد هذه الفجوة البحثية من خلال تقديم دراسة علمية متكاملة تستند إلى منهجية بحثية رصينة وبيانات موثوقة (العتيبي، 2021)  </w:t>
      </w:r>
      <w:r w:rsidR="00EE0F6B">
        <w:rPr>
          <w:rFonts w:ascii="Sakkal Majalla" w:hAnsi="Sakkal Majalla" w:cs="Sakkal Majalla"/>
          <w:sz w:val="28"/>
          <w:szCs w:val="28"/>
          <w:rtl/>
        </w:rPr>
        <w:t>.</w:t>
      </w:r>
    </w:p>
    <w:p w14:paraId="181967BF" w14:textId="23EBDB58" w:rsidR="00EE0F6B" w:rsidRDefault="0099509A" w:rsidP="00345AF8">
      <w:pPr>
        <w:rPr>
          <w:rFonts w:ascii="Sakkal Majalla" w:hAnsi="Sakkal Majalla" w:cs="Sakkal Majalla"/>
          <w:sz w:val="28"/>
          <w:szCs w:val="28"/>
        </w:rPr>
      </w:pPr>
      <w:r>
        <w:rPr>
          <w:rFonts w:ascii="Sakkal Majalla" w:hAnsi="Sakkal Majalla" w:cs="Sakkal Majalla"/>
          <w:sz w:val="28"/>
          <w:szCs w:val="28"/>
          <w:rtl/>
        </w:rPr>
        <w:lastRenderedPageBreak/>
        <w:t xml:space="preserve">ولتحقيق أهداف البحث، تم الاعتماد على المنهج الوصفي التحليلي، والذي يتيح وصف الظاهرة محل الدراسة وتحليل أبعادها المختلفة </w:t>
      </w:r>
      <w:r w:rsidR="00EE0F6B">
        <w:rPr>
          <w:rFonts w:ascii="Sakkal Majalla" w:hAnsi="Sakkal Majalla" w:cs="Sakkal Majalla"/>
          <w:sz w:val="28"/>
          <w:szCs w:val="28"/>
          <w:rtl/>
        </w:rPr>
        <w:t xml:space="preserve"> </w:t>
      </w:r>
      <w:r>
        <w:rPr>
          <w:rFonts w:ascii="Sakkal Majalla" w:hAnsi="Sakkal Majalla" w:cs="Sakkal Majalla"/>
          <w:sz w:val="28"/>
          <w:szCs w:val="28"/>
        </w:rPr>
        <w:t xml:space="preserve">Brown &amp; Harris 2019) </w:t>
      </w:r>
      <w:r w:rsidR="00EE0F6B">
        <w:rPr>
          <w:rFonts w:ascii="Sakkal Majalla" w:hAnsi="Sakkal Majalla" w:cs="Sakkal Majalla"/>
          <w:sz w:val="28"/>
          <w:szCs w:val="28"/>
          <w:rtl/>
        </w:rPr>
        <w:t xml:space="preserve"> ) ، </w:t>
      </w:r>
      <w:r>
        <w:rPr>
          <w:rFonts w:ascii="Sakkal Majalla" w:hAnsi="Sakkal Majalla" w:cs="Sakkal Majalla"/>
          <w:sz w:val="28"/>
          <w:szCs w:val="28"/>
          <w:rtl/>
        </w:rPr>
        <w:t xml:space="preserve"> تم جمع البيانات من خلال مجموعة متنوعة من المصادر، بما في ذلك المقابلات الشخصية مع المسؤولين والخبراء في المنافذ الجمركية، والاستبانات الموجهة للعاملين في هذه المنافذ، بالإضافة إلى تحليل الوثائق والتقارير ذات الصلة (الخليفي، 2019)  وينقسم هذا البحث إلى عدة فصول تتناول مختلف جوانب الموضوع، بدءاً من الإطار النظري للبحث، مروراً بواقع استخدام التقنيات الحديثة في المنافذ الجمركية السعودية، وصولاً إلى تحليل النتائج وتقديم التوصيات والمقترحات لتطوير منظومة إدارة مخاطر تهريب المخدرات في المستقبل (الغامدي، 2022) </w:t>
      </w:r>
      <w:r w:rsidR="00EE0F6B">
        <w:rPr>
          <w:rFonts w:ascii="Sakkal Majalla" w:hAnsi="Sakkal Majalla" w:cs="Sakkal Majalla"/>
          <w:sz w:val="28"/>
          <w:szCs w:val="28"/>
        </w:rPr>
        <w:t>.</w:t>
      </w:r>
    </w:p>
    <w:p w14:paraId="4D932F43" w14:textId="1C952E8C" w:rsidR="0099509A" w:rsidRPr="00345AF8" w:rsidRDefault="0099509A" w:rsidP="00345AF8">
      <w:pPr>
        <w:rPr>
          <w:rFonts w:ascii="Sakkal Majalla" w:hAnsi="Sakkal Majalla" w:cs="Sakkal Majalla"/>
          <w:sz w:val="28"/>
          <w:szCs w:val="28"/>
          <w:u w:val="single"/>
        </w:rPr>
      </w:pPr>
      <w:r>
        <w:rPr>
          <w:rFonts w:ascii="Sakkal Majalla" w:hAnsi="Sakkal Majalla" w:cs="Sakkal Majalla"/>
          <w:sz w:val="28"/>
          <w:szCs w:val="28"/>
          <w:rtl/>
        </w:rPr>
        <w:t>وختاماً، يأمل الباحث أن تسهم نتائج هذا البحث في تعزيز فهم دور التقنيات الحديثة في مكافحة تهريب المخدرات، وأن تشكل أساساً لتطوير السياسات والاستراتيجيات المستقبلية في هذا المجال، بما يخدم الجهود الوطنية لحماية المجتمع من مخاطر المخدرات وتعزيز الأمن والاستقرار (الشمري، 2022</w:t>
      </w:r>
      <w:r w:rsidR="001D72C7">
        <w:rPr>
          <w:rFonts w:ascii="Sakkal Majalla" w:hAnsi="Sakkal Majalla" w:cs="Sakkal Majalla"/>
          <w:sz w:val="28"/>
          <w:szCs w:val="28"/>
          <w:rtl/>
        </w:rPr>
        <w:t>)</w:t>
      </w:r>
    </w:p>
    <w:p w14:paraId="6469AC56" w14:textId="77777777" w:rsidR="00376504" w:rsidRPr="00376504" w:rsidRDefault="00376504" w:rsidP="009125CE">
      <w:pPr>
        <w:rPr>
          <w:rFonts w:ascii="Sakkal Majalla" w:hAnsi="Sakkal Majalla" w:cs="Sakkal Majalla"/>
          <w:sz w:val="28"/>
          <w:szCs w:val="28"/>
          <w:rtl/>
        </w:rPr>
      </w:pPr>
    </w:p>
    <w:p w14:paraId="3A3C6E44" w14:textId="77777777" w:rsidR="00F925D0" w:rsidRPr="00474199" w:rsidRDefault="00F925D0" w:rsidP="00D22171">
      <w:pPr>
        <w:rPr>
          <w:rFonts w:ascii="Sakkal Majalla" w:hAnsi="Sakkal Majalla" w:cs="Sakkal Majalla"/>
          <w:sz w:val="28"/>
          <w:szCs w:val="28"/>
        </w:rPr>
      </w:pPr>
    </w:p>
    <w:p w14:paraId="221E743A" w14:textId="77777777" w:rsidR="00571AC1" w:rsidRDefault="00D22171" w:rsidP="00CB5306">
      <w:pPr>
        <w:pStyle w:val="2"/>
      </w:pPr>
      <w:bookmarkStart w:id="3" w:name="_Toc201097614"/>
      <w:r>
        <w:rPr>
          <w:rFonts w:hint="cs"/>
          <w:rtl/>
        </w:rPr>
        <w:t>-</w:t>
      </w:r>
      <w:r w:rsidRPr="00D22171">
        <w:rPr>
          <w:rtl/>
        </w:rPr>
        <w:t>مشكلة الدراسة.</w:t>
      </w:r>
      <w:bookmarkEnd w:id="3"/>
      <w:r w:rsidRPr="00D22171">
        <w:rPr>
          <w:rtl/>
        </w:rPr>
        <w:t xml:space="preserve"> </w:t>
      </w:r>
    </w:p>
    <w:p w14:paraId="4DD743FD" w14:textId="77777777" w:rsidR="00571AC1" w:rsidRDefault="00442FF9" w:rsidP="00571AC1">
      <w:pPr>
        <w:rPr>
          <w:rFonts w:ascii="Sakkal Majalla" w:hAnsi="Sakkal Majalla" w:cs="Sakkal Majalla"/>
          <w:sz w:val="28"/>
          <w:szCs w:val="28"/>
        </w:rPr>
      </w:pPr>
      <w:r>
        <w:rPr>
          <w:rFonts w:ascii="Sakkal Majalla" w:hAnsi="Sakkal Majalla" w:cs="Sakkal Majalla"/>
          <w:sz w:val="28"/>
          <w:szCs w:val="28"/>
          <w:rtl/>
        </w:rPr>
        <w:t xml:space="preserve"> تُعد مشكلة تهريب المخدرات من أخطر التحديات التي تواجه المجتمعات في العصر الحديث، وذلك لما لها من تأثيرات سلبية على الأمن الوطني والاستقرار الاجتماعي والاقتصادي وقد شهدت السنوات الأخيرة تزايداً ملحوظاً في محاولات تهريب المخدرات عبر المنافذ الجمركية على مستوى العالم، وذلك نتيجة لتطور أساليب وطرق التهريب التي تتبعها العصابات الإجرامية (الأحمدي، 2021) </w:t>
      </w:r>
      <w:r w:rsidR="00571AC1">
        <w:rPr>
          <w:rFonts w:ascii="Sakkal Majalla" w:hAnsi="Sakkal Majalla" w:cs="Sakkal Majalla"/>
          <w:sz w:val="28"/>
          <w:szCs w:val="28"/>
          <w:rtl/>
        </w:rPr>
        <w:t>.</w:t>
      </w:r>
    </w:p>
    <w:p w14:paraId="0E4659ED" w14:textId="77777777" w:rsidR="00A25C44" w:rsidRDefault="00442FF9" w:rsidP="00571AC1">
      <w:pPr>
        <w:rPr>
          <w:rFonts w:ascii="Sakkal Majalla" w:hAnsi="Sakkal Majalla" w:cs="Sakkal Majalla"/>
          <w:sz w:val="28"/>
          <w:szCs w:val="28"/>
        </w:rPr>
      </w:pPr>
      <w:r>
        <w:rPr>
          <w:rFonts w:ascii="Sakkal Majalla" w:hAnsi="Sakkal Majalla" w:cs="Sakkal Majalla"/>
          <w:sz w:val="28"/>
          <w:szCs w:val="28"/>
          <w:rtl/>
        </w:rPr>
        <w:t>وتشير الإحصاءات الصادرة عن المديرية العامة لمكافحة المخدرات في المملكة العربية السعودية إلى ارتفاع عدد قضايا تهريب المخدرات التي تم ضبطها عبر المنافذ الجمركية بنسبة 15</w:t>
      </w:r>
      <w:r w:rsidR="00571AC1">
        <w:rPr>
          <w:rFonts w:ascii="Sakkal Majalla" w:hAnsi="Sakkal Majalla" w:cs="Sakkal Majalla"/>
          <w:sz w:val="28"/>
          <w:szCs w:val="28"/>
          <w:rtl/>
        </w:rPr>
        <w:t xml:space="preserve"> %</w:t>
      </w:r>
      <w:r>
        <w:rPr>
          <w:rFonts w:ascii="Sakkal Majalla" w:hAnsi="Sakkal Majalla" w:cs="Sakkal Majalla"/>
          <w:sz w:val="28"/>
          <w:szCs w:val="28"/>
          <w:rtl/>
        </w:rPr>
        <w:t xml:space="preserve"> خلال الأعوام الثلاثة الماضية (المالكي، 2021)  وتتمثل المشكلة الرئيسية التي تواجه المنافذ الجمركية السعودية في التحديات المتزايدة لعمليات تهريب المخدرات، والتي أصبحت أكثر تعقيداً وتطوراً، مما يستدعي تبني استراتيجيات وتقنيات حديثة لمواجهتها بفعالية ففي ظل التطور التكنولوجي المتسارع، أصبحت عصابات تهريب المخدرات تستخدم وسائل وأساليب مبتكرة ومتطورة لإخفاء المخدرات وتمويه عمليات التهريب، مما يشكل تحدياً كبيراً للأساليب التقليدية في الكشف والرقابة (الشهري، 2021)  وقد أشارت دراسة أجراها الشمري (2022) إلى أن 65</w:t>
      </w:r>
      <w:r w:rsidR="00571AC1">
        <w:rPr>
          <w:rFonts w:ascii="Sakkal Majalla" w:hAnsi="Sakkal Majalla" w:cs="Sakkal Majalla"/>
          <w:sz w:val="28"/>
          <w:szCs w:val="28"/>
          <w:rtl/>
        </w:rPr>
        <w:t xml:space="preserve"> % </w:t>
      </w:r>
      <w:r>
        <w:rPr>
          <w:rFonts w:ascii="Sakkal Majalla" w:hAnsi="Sakkal Majalla" w:cs="Sakkal Majalla"/>
          <w:sz w:val="28"/>
          <w:szCs w:val="28"/>
          <w:rtl/>
        </w:rPr>
        <w:t xml:space="preserve"> من محاولات تهريب المخدرات التي تم ضبطها في المنافذ الشمالية للمملكة خلال الفترة من 2019 إلى </w:t>
      </w:r>
      <w:r w:rsidR="00A25C44">
        <w:rPr>
          <w:rFonts w:ascii="Sakkal Majalla" w:hAnsi="Sakkal Majalla" w:cs="Sakkal Majalla"/>
          <w:sz w:val="28"/>
          <w:szCs w:val="28"/>
          <w:rtl/>
        </w:rPr>
        <w:t xml:space="preserve"> </w:t>
      </w:r>
      <w:r>
        <w:rPr>
          <w:rFonts w:ascii="Sakkal Majalla" w:hAnsi="Sakkal Majalla" w:cs="Sakkal Majalla"/>
          <w:sz w:val="28"/>
          <w:szCs w:val="28"/>
          <w:rtl/>
        </w:rPr>
        <w:t xml:space="preserve">2021 كانت تعتمد على أساليب تمويه متطورة تتطلب تقنيات كشف متقدمة كما أكدت دراسة </w:t>
      </w:r>
      <w:r>
        <w:rPr>
          <w:rFonts w:ascii="Sakkal Majalla" w:hAnsi="Sakkal Majalla" w:cs="Sakkal Majalla"/>
          <w:sz w:val="28"/>
          <w:szCs w:val="28"/>
        </w:rPr>
        <w:t xml:space="preserve">Johnson &amp; Wilson (2020) </w:t>
      </w:r>
      <w:r w:rsidR="00A25C44">
        <w:rPr>
          <w:rFonts w:ascii="Sakkal Majalla" w:hAnsi="Sakkal Majalla" w:cs="Sakkal Majalla"/>
          <w:sz w:val="28"/>
          <w:szCs w:val="28"/>
          <w:rtl/>
        </w:rPr>
        <w:t xml:space="preserve"> ) </w:t>
      </w:r>
      <w:r>
        <w:rPr>
          <w:rFonts w:ascii="Sakkal Majalla" w:hAnsi="Sakkal Majalla" w:cs="Sakkal Majalla"/>
          <w:sz w:val="28"/>
          <w:szCs w:val="28"/>
          <w:rtl/>
        </w:rPr>
        <w:t xml:space="preserve"> التحديات التي تواجه المنافذ الجمركية </w:t>
      </w:r>
      <w:r w:rsidR="00A25C44">
        <w:rPr>
          <w:rFonts w:ascii="Sakkal Majalla" w:hAnsi="Sakkal Majalla" w:cs="Sakkal Majalla"/>
          <w:sz w:val="28"/>
          <w:szCs w:val="28"/>
          <w:rtl/>
        </w:rPr>
        <w:t>من</w:t>
      </w:r>
      <w:r>
        <w:rPr>
          <w:rFonts w:ascii="Sakkal Majalla" w:hAnsi="Sakkal Majalla" w:cs="Sakkal Majalla"/>
          <w:sz w:val="28"/>
          <w:szCs w:val="28"/>
          <w:rtl/>
        </w:rPr>
        <w:t xml:space="preserve"> الكشف عن المخدرات تتزايد بشكل مستمر مع تطور وسائل التهريب، مما يستدعي تطوير منظومة متكاملة لإدارة المخاطر تعتمد على التقنيات الحديثة </w:t>
      </w:r>
      <w:r w:rsidR="00A25C44">
        <w:rPr>
          <w:rFonts w:ascii="Sakkal Majalla" w:hAnsi="Sakkal Majalla" w:cs="Sakkal Majalla"/>
          <w:sz w:val="28"/>
          <w:szCs w:val="28"/>
          <w:rtl/>
        </w:rPr>
        <w:t>.</w:t>
      </w:r>
    </w:p>
    <w:p w14:paraId="728C2212" w14:textId="0503F96A" w:rsidR="000B720E" w:rsidRDefault="00442FF9" w:rsidP="00571AC1">
      <w:pPr>
        <w:rPr>
          <w:rFonts w:ascii="Sakkal Majalla" w:hAnsi="Sakkal Majalla" w:cs="Sakkal Majalla"/>
          <w:sz w:val="28"/>
          <w:szCs w:val="28"/>
        </w:rPr>
      </w:pPr>
      <w:r>
        <w:rPr>
          <w:rFonts w:ascii="Sakkal Majalla" w:hAnsi="Sakkal Majalla" w:cs="Sakkal Majalla"/>
          <w:sz w:val="28"/>
          <w:szCs w:val="28"/>
          <w:rtl/>
        </w:rPr>
        <w:t>وعلى الرغم من الجهود المبذولة لتطوير آليات مكافحة تهريب المخدرات في المنافذ الجمركية السعودية، إلا أن هناك حاجة ملحة لدراسة مدى فعالية التقنيات الحديثة المستخدمة حاليا</w:t>
      </w:r>
      <w:r w:rsidR="00A25C44">
        <w:rPr>
          <w:rFonts w:ascii="Sakkal Majalla" w:hAnsi="Sakkal Majalla" w:cs="Sakkal Majalla"/>
          <w:sz w:val="28"/>
          <w:szCs w:val="28"/>
          <w:rtl/>
        </w:rPr>
        <w:t xml:space="preserve"> </w:t>
      </w:r>
      <w:r>
        <w:rPr>
          <w:rFonts w:ascii="Sakkal Majalla" w:hAnsi="Sakkal Majalla" w:cs="Sakkal Majalla"/>
          <w:sz w:val="28"/>
          <w:szCs w:val="28"/>
          <w:rtl/>
        </w:rPr>
        <w:t xml:space="preserve">، وتحديد الفجوات والتحديات التي تحد من </w:t>
      </w:r>
      <w:r>
        <w:rPr>
          <w:rFonts w:ascii="Sakkal Majalla" w:hAnsi="Sakkal Majalla" w:cs="Sakkal Majalla"/>
          <w:sz w:val="28"/>
          <w:szCs w:val="28"/>
          <w:rtl/>
        </w:rPr>
        <w:lastRenderedPageBreak/>
        <w:t>كفاءتها، وذلك بهدف تطوير منظومة متكاملة وفعالة لإدارة مخاطر تهريب المخدرات (</w:t>
      </w:r>
      <w:proofErr w:type="spellStart"/>
      <w:r>
        <w:rPr>
          <w:rFonts w:ascii="Sakkal Majalla" w:hAnsi="Sakkal Majalla" w:cs="Sakkal Majalla"/>
          <w:sz w:val="28"/>
          <w:szCs w:val="28"/>
          <w:rtl/>
        </w:rPr>
        <w:t>السرحاني</w:t>
      </w:r>
      <w:proofErr w:type="spellEnd"/>
      <w:r>
        <w:rPr>
          <w:rFonts w:ascii="Sakkal Majalla" w:hAnsi="Sakkal Majalla" w:cs="Sakkal Majalla"/>
          <w:sz w:val="28"/>
          <w:szCs w:val="28"/>
          <w:rtl/>
        </w:rPr>
        <w:t>، 2020)  وتتميز المنافذ الشمالية للمملكة بخصوصية جغرافية واستراتيجية</w:t>
      </w:r>
      <w:r w:rsidR="000B720E">
        <w:rPr>
          <w:rFonts w:ascii="Sakkal Majalla" w:hAnsi="Sakkal Majalla" w:cs="Sakkal Majalla"/>
          <w:sz w:val="28"/>
          <w:szCs w:val="28"/>
          <w:rtl/>
        </w:rPr>
        <w:t xml:space="preserve"> </w:t>
      </w:r>
      <w:r>
        <w:rPr>
          <w:rFonts w:ascii="Sakkal Majalla" w:hAnsi="Sakkal Majalla" w:cs="Sakkal Majalla"/>
          <w:sz w:val="28"/>
          <w:szCs w:val="28"/>
          <w:rtl/>
        </w:rPr>
        <w:t xml:space="preserve">، حيث تشكل حدوداً برية طويلة مع دول الجوار، مما يجعلها هدفاً محتملاً لعمليات تهريب المخدرات وقد أشار الزهراني (2021) إلى أن المنافذ الشمالية شهدت زيادة في محاولات التهريب بنسبة 18% خلال العام 2020 مقارنة بالعام السابق، مما يسلط الضوء على أهمية تعزيز إجراءات الرقابة والكشف في هذه المنافذ  </w:t>
      </w:r>
      <w:r w:rsidR="000B720E">
        <w:rPr>
          <w:rFonts w:ascii="Sakkal Majalla" w:hAnsi="Sakkal Majalla" w:cs="Sakkal Majalla"/>
          <w:sz w:val="28"/>
          <w:szCs w:val="28"/>
        </w:rPr>
        <w:t>.</w:t>
      </w:r>
    </w:p>
    <w:p w14:paraId="68B88B9D" w14:textId="77777777" w:rsidR="00D124F9" w:rsidRPr="00D124F9" w:rsidRDefault="00442FF9" w:rsidP="00571AC1">
      <w:pPr>
        <w:rPr>
          <w:rFonts w:ascii="Sakkal Majalla" w:hAnsi="Sakkal Majalla" w:cs="Sakkal Majalla"/>
          <w:b/>
          <w:bCs/>
          <w:sz w:val="28"/>
          <w:szCs w:val="28"/>
        </w:rPr>
      </w:pPr>
      <w:r w:rsidRPr="00D124F9">
        <w:rPr>
          <w:rFonts w:ascii="Sakkal Majalla" w:hAnsi="Sakkal Majalla" w:cs="Sakkal Majalla"/>
          <w:b/>
          <w:bCs/>
          <w:sz w:val="28"/>
          <w:szCs w:val="28"/>
          <w:rtl/>
        </w:rPr>
        <w:t xml:space="preserve">وفي ضوء هذه التحديات، يبرز التساؤل الرئيسي للدراسة </w:t>
      </w:r>
      <w:r w:rsidR="000B720E" w:rsidRPr="00D124F9">
        <w:rPr>
          <w:rFonts w:ascii="Sakkal Majalla" w:hAnsi="Sakkal Majalla" w:cs="Sakkal Majalla"/>
          <w:b/>
          <w:bCs/>
          <w:sz w:val="28"/>
          <w:szCs w:val="28"/>
          <w:rtl/>
        </w:rPr>
        <w:t xml:space="preserve"> </w:t>
      </w:r>
      <w:r w:rsidR="00D124F9" w:rsidRPr="00D124F9">
        <w:rPr>
          <w:rFonts w:ascii="Sakkal Majalla" w:hAnsi="Sakkal Majalla" w:cs="Sakkal Majalla"/>
          <w:b/>
          <w:bCs/>
          <w:sz w:val="28"/>
          <w:szCs w:val="28"/>
          <w:rtl/>
        </w:rPr>
        <w:t xml:space="preserve">:-  </w:t>
      </w:r>
    </w:p>
    <w:p w14:paraId="06AB6725" w14:textId="77777777" w:rsidR="00D124F9" w:rsidRDefault="00442FF9" w:rsidP="00571AC1">
      <w:pPr>
        <w:rPr>
          <w:rFonts w:ascii="Sakkal Majalla" w:hAnsi="Sakkal Majalla" w:cs="Sakkal Majalla"/>
          <w:sz w:val="28"/>
          <w:szCs w:val="28"/>
        </w:rPr>
      </w:pPr>
      <w:r>
        <w:rPr>
          <w:rFonts w:ascii="Sakkal Majalla" w:hAnsi="Sakkal Majalla" w:cs="Sakkal Majalla"/>
          <w:sz w:val="28"/>
          <w:szCs w:val="28"/>
          <w:rtl/>
        </w:rPr>
        <w:t>ما دور التقنيات الحديثة في تعزيز فعالية إدارة مخاطر تهريب المخدرات عبر المنافذ الجمركية السعودية</w:t>
      </w:r>
      <w:r w:rsidR="00D124F9">
        <w:rPr>
          <w:rFonts w:ascii="Sakkal Majalla" w:hAnsi="Sakkal Majalla" w:cs="Sakkal Majalla"/>
          <w:sz w:val="28"/>
          <w:szCs w:val="28"/>
          <w:rtl/>
        </w:rPr>
        <w:t xml:space="preserve"> </w:t>
      </w:r>
      <w:r>
        <w:rPr>
          <w:rFonts w:ascii="Sakkal Majalla" w:hAnsi="Sakkal Majalla" w:cs="Sakkal Majalla"/>
          <w:sz w:val="28"/>
          <w:szCs w:val="28"/>
          <w:rtl/>
        </w:rPr>
        <w:t>، وبالأخص المنافذ الشمالية؟</w:t>
      </w:r>
      <w:r w:rsidR="00D124F9">
        <w:rPr>
          <w:rFonts w:ascii="Sakkal Majalla" w:hAnsi="Sakkal Majalla" w:cs="Sakkal Majalla"/>
          <w:sz w:val="28"/>
          <w:szCs w:val="28"/>
          <w:rtl/>
        </w:rPr>
        <w:t xml:space="preserve"> </w:t>
      </w:r>
    </w:p>
    <w:p w14:paraId="3D30A786" w14:textId="77777777" w:rsidR="0005007B" w:rsidRDefault="00442FF9" w:rsidP="00571AC1">
      <w:pPr>
        <w:rPr>
          <w:rFonts w:ascii="Sakkal Majalla" w:hAnsi="Sakkal Majalla" w:cs="Sakkal Majalla"/>
          <w:sz w:val="28"/>
          <w:szCs w:val="28"/>
        </w:rPr>
      </w:pPr>
      <w:r>
        <w:rPr>
          <w:rFonts w:ascii="Sakkal Majalla" w:hAnsi="Sakkal Majalla" w:cs="Sakkal Majalla"/>
          <w:sz w:val="28"/>
          <w:szCs w:val="28"/>
          <w:rtl/>
        </w:rPr>
        <w:t xml:space="preserve"> </w:t>
      </w:r>
      <w:r w:rsidRPr="0005007B">
        <w:rPr>
          <w:rFonts w:ascii="Sakkal Majalla" w:hAnsi="Sakkal Majalla" w:cs="Sakkal Majalla"/>
          <w:i/>
          <w:iCs/>
          <w:sz w:val="28"/>
          <w:szCs w:val="28"/>
          <w:rtl/>
        </w:rPr>
        <w:t>وتتفرع من هذا التساؤل الرئيسي مجموعة من التساؤلات الفرعية</w:t>
      </w:r>
      <w:r w:rsidR="0005007B">
        <w:rPr>
          <w:rFonts w:ascii="Sakkal Majalla" w:hAnsi="Sakkal Majalla" w:cs="Sakkal Majalla"/>
          <w:i/>
          <w:iCs/>
          <w:sz w:val="28"/>
          <w:szCs w:val="28"/>
          <w:rtl/>
        </w:rPr>
        <w:t xml:space="preserve"> </w:t>
      </w:r>
      <w:r w:rsidRPr="0005007B">
        <w:rPr>
          <w:rFonts w:ascii="Sakkal Majalla" w:hAnsi="Sakkal Majalla" w:cs="Sakkal Majalla"/>
          <w:i/>
          <w:iCs/>
          <w:sz w:val="28"/>
          <w:szCs w:val="28"/>
          <w:rtl/>
        </w:rPr>
        <w:t xml:space="preserve"> </w:t>
      </w:r>
      <w:r>
        <w:rPr>
          <w:rFonts w:ascii="Sakkal Majalla" w:hAnsi="Sakkal Majalla" w:cs="Sakkal Majalla"/>
          <w:sz w:val="28"/>
          <w:szCs w:val="28"/>
          <w:rtl/>
        </w:rPr>
        <w:t xml:space="preserve"> </w:t>
      </w:r>
    </w:p>
    <w:p w14:paraId="7A4981A6" w14:textId="77777777" w:rsidR="0005007B" w:rsidRPr="0005007B" w:rsidRDefault="00442FF9" w:rsidP="0005007B">
      <w:pPr>
        <w:pStyle w:val="a5"/>
        <w:numPr>
          <w:ilvl w:val="0"/>
          <w:numId w:val="1"/>
        </w:numPr>
        <w:rPr>
          <w:rFonts w:ascii="Sakkal Majalla" w:hAnsi="Sakkal Majalla" w:cs="Sakkal Majalla"/>
          <w:sz w:val="28"/>
          <w:szCs w:val="28"/>
          <w:u w:val="single"/>
        </w:rPr>
      </w:pPr>
      <w:r w:rsidRPr="0005007B">
        <w:rPr>
          <w:rFonts w:ascii="Sakkal Majalla" w:hAnsi="Sakkal Majalla" w:cs="Sakkal Majalla"/>
          <w:sz w:val="28"/>
          <w:szCs w:val="28"/>
          <w:rtl/>
        </w:rPr>
        <w:t>ما واقع استخدام التقنيات الحديثة في إدارة مخاطر تهريب المخدرات عبر المنافذ الجمركية السعودية الشمالية</w:t>
      </w:r>
      <w:r w:rsidR="0005007B">
        <w:rPr>
          <w:rFonts w:ascii="Sakkal Majalla" w:hAnsi="Sakkal Majalla" w:cs="Sakkal Majalla"/>
          <w:sz w:val="28"/>
          <w:szCs w:val="28"/>
          <w:rtl/>
        </w:rPr>
        <w:t xml:space="preserve"> </w:t>
      </w:r>
      <w:r w:rsidRPr="0005007B">
        <w:rPr>
          <w:rFonts w:ascii="Sakkal Majalla" w:hAnsi="Sakkal Majalla" w:cs="Sakkal Majalla"/>
          <w:sz w:val="28"/>
          <w:szCs w:val="28"/>
          <w:rtl/>
        </w:rPr>
        <w:t xml:space="preserve">؟ </w:t>
      </w:r>
      <w:r w:rsidR="0005007B">
        <w:rPr>
          <w:rFonts w:ascii="Sakkal Majalla" w:hAnsi="Sakkal Majalla" w:cs="Sakkal Majalla"/>
          <w:sz w:val="28"/>
          <w:szCs w:val="28"/>
          <w:rtl/>
        </w:rPr>
        <w:t xml:space="preserve"> </w:t>
      </w:r>
    </w:p>
    <w:p w14:paraId="17D06EC5" w14:textId="77777777" w:rsidR="0005007B" w:rsidRPr="0005007B" w:rsidRDefault="00442FF9" w:rsidP="0005007B">
      <w:pPr>
        <w:pStyle w:val="a5"/>
        <w:numPr>
          <w:ilvl w:val="0"/>
          <w:numId w:val="1"/>
        </w:numPr>
        <w:rPr>
          <w:rFonts w:ascii="Sakkal Majalla" w:hAnsi="Sakkal Majalla" w:cs="Sakkal Majalla"/>
          <w:sz w:val="28"/>
          <w:szCs w:val="28"/>
          <w:u w:val="single"/>
        </w:rPr>
      </w:pPr>
      <w:r w:rsidRPr="0005007B">
        <w:rPr>
          <w:rFonts w:ascii="Sakkal Majalla" w:hAnsi="Sakkal Majalla" w:cs="Sakkal Majalla"/>
          <w:sz w:val="28"/>
          <w:szCs w:val="28"/>
          <w:rtl/>
        </w:rPr>
        <w:t xml:space="preserve"> ما التحديات التي تواجه توظيف التقنيات الحديثة </w:t>
      </w:r>
      <w:r w:rsidR="0005007B">
        <w:rPr>
          <w:rFonts w:ascii="Sakkal Majalla" w:hAnsi="Sakkal Majalla" w:cs="Sakkal Majalla"/>
          <w:sz w:val="28"/>
          <w:szCs w:val="28"/>
          <w:rtl/>
        </w:rPr>
        <w:t>من</w:t>
      </w:r>
      <w:r w:rsidRPr="0005007B">
        <w:rPr>
          <w:rFonts w:ascii="Sakkal Majalla" w:hAnsi="Sakkal Majalla" w:cs="Sakkal Majalla"/>
          <w:sz w:val="28"/>
          <w:szCs w:val="28"/>
          <w:rtl/>
        </w:rPr>
        <w:t xml:space="preserve"> تعزيز فعالية إدارة مخاطر تهريب المخدرات</w:t>
      </w:r>
      <w:r w:rsidR="0005007B">
        <w:rPr>
          <w:rFonts w:ascii="Sakkal Majalla" w:hAnsi="Sakkal Majalla" w:cs="Sakkal Majalla"/>
          <w:sz w:val="28"/>
          <w:szCs w:val="28"/>
          <w:rtl/>
        </w:rPr>
        <w:t xml:space="preserve"> ؟ </w:t>
      </w:r>
      <w:r w:rsidRPr="0005007B">
        <w:rPr>
          <w:rFonts w:ascii="Sakkal Majalla" w:hAnsi="Sakkal Majalla" w:cs="Sakkal Majalla"/>
          <w:sz w:val="28"/>
          <w:szCs w:val="28"/>
          <w:rtl/>
        </w:rPr>
        <w:t xml:space="preserve"> </w:t>
      </w:r>
      <w:r w:rsidR="0005007B">
        <w:rPr>
          <w:rFonts w:ascii="Sakkal Majalla" w:hAnsi="Sakkal Majalla" w:cs="Sakkal Majalla"/>
          <w:sz w:val="28"/>
          <w:szCs w:val="28"/>
          <w:rtl/>
        </w:rPr>
        <w:t xml:space="preserve"> </w:t>
      </w:r>
    </w:p>
    <w:p w14:paraId="08B3B73B" w14:textId="77777777" w:rsidR="00CB7DCE" w:rsidRPr="00CB7DCE" w:rsidRDefault="00442FF9" w:rsidP="0005007B">
      <w:pPr>
        <w:pStyle w:val="a5"/>
        <w:numPr>
          <w:ilvl w:val="0"/>
          <w:numId w:val="1"/>
        </w:numPr>
        <w:rPr>
          <w:rFonts w:ascii="Sakkal Majalla" w:hAnsi="Sakkal Majalla" w:cs="Sakkal Majalla"/>
          <w:sz w:val="28"/>
          <w:szCs w:val="28"/>
          <w:u w:val="single"/>
        </w:rPr>
      </w:pPr>
      <w:r w:rsidRPr="0005007B">
        <w:rPr>
          <w:rFonts w:ascii="Sakkal Majalla" w:hAnsi="Sakkal Majalla" w:cs="Sakkal Majalla"/>
          <w:sz w:val="28"/>
          <w:szCs w:val="28"/>
          <w:rtl/>
        </w:rPr>
        <w:t xml:space="preserve"> ما مدى فعالية التقنيات الحديثة المستخدمة حالياً في الكشف عن محاولات تهريب المخدرات؟ </w:t>
      </w:r>
      <w:r w:rsidR="00CB7DCE">
        <w:rPr>
          <w:rFonts w:ascii="Sakkal Majalla" w:hAnsi="Sakkal Majalla" w:cs="Sakkal Majalla"/>
          <w:sz w:val="28"/>
          <w:szCs w:val="28"/>
          <w:rtl/>
        </w:rPr>
        <w:t xml:space="preserve"> </w:t>
      </w:r>
    </w:p>
    <w:p w14:paraId="1AEFFA13" w14:textId="77777777" w:rsidR="003B5733" w:rsidRPr="003B5733" w:rsidRDefault="00442FF9" w:rsidP="008A3347">
      <w:pPr>
        <w:pStyle w:val="a5"/>
        <w:numPr>
          <w:ilvl w:val="0"/>
          <w:numId w:val="1"/>
        </w:numPr>
        <w:rPr>
          <w:rFonts w:ascii="Sakkal Majalla" w:hAnsi="Sakkal Majalla" w:cs="Sakkal Majalla"/>
          <w:sz w:val="28"/>
          <w:szCs w:val="28"/>
          <w:u w:val="single"/>
        </w:rPr>
      </w:pPr>
      <w:r w:rsidRPr="0005007B">
        <w:rPr>
          <w:rFonts w:ascii="Sakkal Majalla" w:hAnsi="Sakkal Majalla" w:cs="Sakkal Majalla"/>
          <w:sz w:val="28"/>
          <w:szCs w:val="28"/>
          <w:rtl/>
        </w:rPr>
        <w:t xml:space="preserve"> ما آليات تطوير منظومة إدارة مخاطر تهريب المخدرات باستخدام التقنيات الحديثة في المنافذ الجمركية السعودية الشمالية</w:t>
      </w:r>
      <w:r w:rsidR="00CB7DCE">
        <w:rPr>
          <w:rFonts w:ascii="Sakkal Majalla" w:hAnsi="Sakkal Majalla" w:cs="Sakkal Majalla"/>
          <w:sz w:val="28"/>
          <w:szCs w:val="28"/>
          <w:rtl/>
        </w:rPr>
        <w:t xml:space="preserve"> </w:t>
      </w:r>
      <w:r w:rsidRPr="0005007B">
        <w:rPr>
          <w:rFonts w:ascii="Sakkal Majalla" w:hAnsi="Sakkal Majalla" w:cs="Sakkal Majalla"/>
          <w:sz w:val="28"/>
          <w:szCs w:val="28"/>
          <w:rtl/>
        </w:rPr>
        <w:t xml:space="preserve">؟  </w:t>
      </w:r>
    </w:p>
    <w:p w14:paraId="45B33108" w14:textId="025F3E91" w:rsidR="00F925D0" w:rsidRPr="003B5733" w:rsidRDefault="00442FF9" w:rsidP="003B5733">
      <w:pPr>
        <w:rPr>
          <w:rFonts w:ascii="Sakkal Majalla" w:hAnsi="Sakkal Majalla" w:cs="Sakkal Majalla"/>
          <w:sz w:val="28"/>
          <w:szCs w:val="28"/>
          <w:u w:val="single"/>
          <w:rtl/>
        </w:rPr>
      </w:pPr>
      <w:r w:rsidRPr="003B5733">
        <w:rPr>
          <w:rFonts w:ascii="Sakkal Majalla" w:hAnsi="Sakkal Majalla" w:cs="Sakkal Majalla"/>
          <w:sz w:val="28"/>
          <w:szCs w:val="28"/>
          <w:rtl/>
        </w:rPr>
        <w:t xml:space="preserve">إن الإجابة على هذه التساؤلات تتطلب دراسة علمية منهجية تستند إلى بيانات دقيقة </w:t>
      </w:r>
      <w:proofErr w:type="spellStart"/>
      <w:r w:rsidRPr="003B5733">
        <w:rPr>
          <w:rFonts w:ascii="Sakkal Majalla" w:hAnsi="Sakkal Majalla" w:cs="Sakkal Majalla"/>
          <w:sz w:val="28"/>
          <w:szCs w:val="28"/>
          <w:rtl/>
        </w:rPr>
        <w:t>وموثوق</w:t>
      </w:r>
      <w:r w:rsidR="00CB7DCE" w:rsidRPr="003B5733">
        <w:rPr>
          <w:rFonts w:ascii="Sakkal Majalla" w:hAnsi="Sakkal Majalla" w:cs="Sakkal Majalla"/>
          <w:sz w:val="28"/>
          <w:szCs w:val="28"/>
          <w:rtl/>
        </w:rPr>
        <w:t>ه</w:t>
      </w:r>
      <w:proofErr w:type="spellEnd"/>
      <w:r w:rsidRPr="003B5733">
        <w:rPr>
          <w:rFonts w:ascii="Sakkal Majalla" w:hAnsi="Sakkal Majalla" w:cs="Sakkal Majalla"/>
          <w:sz w:val="28"/>
          <w:szCs w:val="28"/>
          <w:rtl/>
        </w:rPr>
        <w:t xml:space="preserve">، وهو ما تسعى إليه هذه الدراسة فمن خلال تحليل واقع استخدام التقنيات الحديثة في المنافذ الجمركية السعودية الشمالية، وتقييم فعاليتها، وتحديد التحديات التي تواجهها، يمكن التوصل إلى توصيات عملية لتطوير منظومة إدارة مخاطر تهريب المخدرات بما يسهم في تعزيز الأمن الوطني وحماية المجتمع من مخاطر المخدرات (العتيبي، 2021؛ </w:t>
      </w:r>
      <w:r w:rsidRPr="003B5733">
        <w:rPr>
          <w:rFonts w:ascii="Sakkal Majalla" w:hAnsi="Sakkal Majalla" w:cs="Sakkal Majalla"/>
          <w:sz w:val="28"/>
          <w:szCs w:val="28"/>
        </w:rPr>
        <w:t>Brown &amp; Harris 2019</w:t>
      </w:r>
      <w:r w:rsidR="00CB7DCE" w:rsidRPr="003B5733">
        <w:rPr>
          <w:rFonts w:ascii="Sakkal Majalla" w:hAnsi="Sakkal Majalla" w:cs="Sakkal Majalla"/>
          <w:sz w:val="28"/>
          <w:szCs w:val="28"/>
        </w:rPr>
        <w:t xml:space="preserve"> </w:t>
      </w:r>
      <w:r w:rsidRPr="003B5733">
        <w:rPr>
          <w:rFonts w:ascii="Sakkal Majalla" w:hAnsi="Sakkal Majalla" w:cs="Sakkal Majalla"/>
          <w:sz w:val="28"/>
          <w:szCs w:val="28"/>
        </w:rPr>
        <w:t xml:space="preserve">  </w:t>
      </w:r>
      <w:r w:rsidR="00CB7DCE" w:rsidRPr="003B5733">
        <w:rPr>
          <w:rFonts w:ascii="Sakkal Majalla" w:hAnsi="Sakkal Majalla" w:cs="Sakkal Majalla"/>
          <w:sz w:val="28"/>
          <w:szCs w:val="28"/>
          <w:rtl/>
        </w:rPr>
        <w:t xml:space="preserve"> ) </w:t>
      </w:r>
      <w:proofErr w:type="spellStart"/>
      <w:r w:rsidR="00CB7DCE" w:rsidRPr="003B5733">
        <w:rPr>
          <w:rFonts w:ascii="Sakkal Majalla" w:hAnsi="Sakkal Majalla" w:cs="Sakkal Majalla"/>
          <w:sz w:val="28"/>
          <w:szCs w:val="28"/>
          <w:rtl/>
        </w:rPr>
        <w:t>وتاأتي</w:t>
      </w:r>
      <w:proofErr w:type="spellEnd"/>
      <w:r w:rsidRPr="003B5733">
        <w:rPr>
          <w:rFonts w:ascii="Sakkal Majalla" w:hAnsi="Sakkal Majalla" w:cs="Sakkal Majalla"/>
          <w:sz w:val="28"/>
          <w:szCs w:val="28"/>
          <w:rtl/>
        </w:rPr>
        <w:t xml:space="preserve"> هذه الدراسة استجابة للحاجة الملحة لتطوير آليات مكافحة تهريب المخدرات </w:t>
      </w:r>
      <w:r w:rsidR="00CB7DCE" w:rsidRPr="003B5733">
        <w:rPr>
          <w:rFonts w:ascii="Sakkal Majalla" w:hAnsi="Sakkal Majalla" w:cs="Sakkal Majalla"/>
          <w:sz w:val="28"/>
          <w:szCs w:val="28"/>
          <w:rtl/>
        </w:rPr>
        <w:t>من</w:t>
      </w:r>
      <w:r w:rsidRPr="003B5733">
        <w:rPr>
          <w:rFonts w:ascii="Sakkal Majalla" w:hAnsi="Sakkal Majalla" w:cs="Sakkal Majalla"/>
          <w:sz w:val="28"/>
          <w:szCs w:val="28"/>
          <w:rtl/>
        </w:rPr>
        <w:t xml:space="preserve"> ظل التحديات المتزايدة التي تفرضها أساليب التهريب المتطورة</w:t>
      </w:r>
      <w:r w:rsidR="00570ED9" w:rsidRPr="003B5733">
        <w:rPr>
          <w:rFonts w:ascii="Sakkal Majalla" w:hAnsi="Sakkal Majalla" w:cs="Sakkal Majalla"/>
          <w:sz w:val="28"/>
          <w:szCs w:val="28"/>
          <w:rtl/>
        </w:rPr>
        <w:t xml:space="preserve"> </w:t>
      </w:r>
      <w:r w:rsidRPr="003B5733">
        <w:rPr>
          <w:rFonts w:ascii="Sakkal Majalla" w:hAnsi="Sakkal Majalla" w:cs="Sakkal Majalla"/>
          <w:sz w:val="28"/>
          <w:szCs w:val="28"/>
          <w:rtl/>
        </w:rPr>
        <w:t xml:space="preserve">، ولسد الفجوة البحثية المتمثلة في ندرة الدراسات التي تناولت دور التقنيات الحديثة في إدارة مخاطر تهريب المخدرات عبر المنافذ الجمركية السعودية الشمالية بشكل متخصص ومعمق (الغامدي، 2022؛ </w:t>
      </w:r>
      <w:r w:rsidRPr="003B5733">
        <w:rPr>
          <w:rFonts w:ascii="Sakkal Majalla" w:hAnsi="Sakkal Majalla" w:cs="Sakkal Majalla"/>
          <w:sz w:val="28"/>
          <w:szCs w:val="28"/>
        </w:rPr>
        <w:t>Thompson 2022</w:t>
      </w:r>
      <w:r w:rsidR="00570ED9" w:rsidRPr="003B5733">
        <w:rPr>
          <w:rFonts w:ascii="Sakkal Majalla" w:hAnsi="Sakkal Majalla" w:cs="Sakkal Majalla"/>
          <w:sz w:val="28"/>
          <w:szCs w:val="28"/>
        </w:rPr>
        <w:t xml:space="preserve"> </w:t>
      </w:r>
      <w:r w:rsidR="00570ED9" w:rsidRPr="003B5733">
        <w:rPr>
          <w:rFonts w:ascii="Sakkal Majalla" w:hAnsi="Sakkal Majalla" w:cs="Sakkal Majalla"/>
          <w:sz w:val="28"/>
          <w:szCs w:val="28"/>
          <w:u w:val="single"/>
          <w:rtl/>
        </w:rPr>
        <w:t xml:space="preserve"> )</w:t>
      </w:r>
    </w:p>
    <w:p w14:paraId="18FB8549"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Default="00D22171" w:rsidP="00CB5306">
      <w:pPr>
        <w:pStyle w:val="2"/>
      </w:pPr>
      <w:bookmarkStart w:id="4" w:name="_Toc201097615"/>
      <w:r w:rsidRPr="00D22171">
        <w:rPr>
          <w:rtl/>
        </w:rPr>
        <w:lastRenderedPageBreak/>
        <w:t>-أهمية الدراسة.</w:t>
      </w:r>
      <w:bookmarkEnd w:id="4"/>
      <w:r w:rsidRPr="00D22171">
        <w:rPr>
          <w:rtl/>
        </w:rPr>
        <w:t xml:space="preserve"> </w:t>
      </w:r>
    </w:p>
    <w:p w14:paraId="010F041A" w14:textId="06ED872D" w:rsidR="005C5547" w:rsidRDefault="00C94419" w:rsidP="00D22171">
      <w:pPr>
        <w:rPr>
          <w:rFonts w:ascii="Sakkal Majalla" w:hAnsi="Sakkal Majalla" w:cs="Sakkal Majalla"/>
          <w:sz w:val="28"/>
          <w:szCs w:val="28"/>
        </w:rPr>
      </w:pPr>
      <w:r>
        <w:rPr>
          <w:rFonts w:ascii="Sakkal Majalla" w:hAnsi="Sakkal Majalla" w:cs="Sakkal Majalla"/>
          <w:sz w:val="28"/>
          <w:szCs w:val="28"/>
          <w:rtl/>
        </w:rPr>
        <w:t xml:space="preserve">تستمد هذه الدراسة أهميتها من طبيعة الموضوع الذي تتناوله وأبعاده المختلفة، حيث تجمع بين قضية محورية تتعلق بالأمن الوطني والسلامة المجتمعية، وهي مكافحة تهريب المخدرات، وبين توظيف التقنيات الحديثة </w:t>
      </w:r>
      <w:r w:rsidR="005C5547">
        <w:rPr>
          <w:rFonts w:ascii="Sakkal Majalla" w:hAnsi="Sakkal Majalla" w:cs="Sakkal Majalla"/>
          <w:sz w:val="28"/>
          <w:szCs w:val="28"/>
          <w:rtl/>
        </w:rPr>
        <w:t>من</w:t>
      </w:r>
      <w:r>
        <w:rPr>
          <w:rFonts w:ascii="Sakkal Majalla" w:hAnsi="Sakkal Majalla" w:cs="Sakkal Majalla"/>
          <w:sz w:val="28"/>
          <w:szCs w:val="28"/>
          <w:rtl/>
        </w:rPr>
        <w:t xml:space="preserve"> تعزيز آليات الرصد والكشف والتصدي لهذه الظاهرة ويمكن إبراز أهمية الدراسة من خلال الجوانب العلمية والعملية </w:t>
      </w:r>
      <w:r w:rsidR="005C5547">
        <w:rPr>
          <w:rFonts w:ascii="Sakkal Majalla" w:hAnsi="Sakkal Majalla" w:cs="Sakkal Majalla"/>
          <w:sz w:val="28"/>
          <w:szCs w:val="28"/>
          <w:rtl/>
        </w:rPr>
        <w:t xml:space="preserve">التالية :- </w:t>
      </w:r>
    </w:p>
    <w:p w14:paraId="495F21FD" w14:textId="77777777" w:rsidR="005C5547" w:rsidRDefault="00C94419" w:rsidP="005C5547">
      <w:pPr>
        <w:rPr>
          <w:rFonts w:ascii="Sakkal Majalla" w:hAnsi="Sakkal Majalla" w:cs="Sakkal Majalla"/>
          <w:sz w:val="28"/>
          <w:szCs w:val="28"/>
        </w:rPr>
      </w:pPr>
      <w:r>
        <w:rPr>
          <w:rFonts w:ascii="Sakkal Majalla" w:hAnsi="Sakkal Majalla" w:cs="Sakkal Majalla"/>
          <w:sz w:val="28"/>
          <w:szCs w:val="28"/>
          <w:rtl/>
        </w:rPr>
        <w:t xml:space="preserve"> </w:t>
      </w:r>
      <w:r w:rsidRPr="005C5547">
        <w:rPr>
          <w:rFonts w:ascii="Sakkal Majalla" w:hAnsi="Sakkal Majalla" w:cs="Sakkal Majalla"/>
          <w:b/>
          <w:bCs/>
          <w:sz w:val="28"/>
          <w:szCs w:val="28"/>
          <w:rtl/>
        </w:rPr>
        <w:t xml:space="preserve">الأهمية العلمية  </w:t>
      </w:r>
    </w:p>
    <w:p w14:paraId="08E72254" w14:textId="77777777" w:rsidR="00CF71BF" w:rsidRDefault="00C94419" w:rsidP="005C5547">
      <w:pPr>
        <w:pStyle w:val="a5"/>
        <w:numPr>
          <w:ilvl w:val="0"/>
          <w:numId w:val="3"/>
        </w:numPr>
        <w:rPr>
          <w:rFonts w:ascii="Sakkal Majalla" w:hAnsi="Sakkal Majalla" w:cs="Sakkal Majalla"/>
          <w:sz w:val="28"/>
          <w:szCs w:val="28"/>
        </w:rPr>
      </w:pPr>
      <w:r w:rsidRPr="005C5547">
        <w:rPr>
          <w:rFonts w:ascii="Sakkal Majalla" w:hAnsi="Sakkal Majalla" w:cs="Sakkal Majalla"/>
          <w:sz w:val="28"/>
          <w:szCs w:val="28"/>
          <w:rtl/>
        </w:rPr>
        <w:t xml:space="preserve">تساهم هذه الدراسة في إثراء المكتبة العربية بأبحاث متخصصة في مجال توظيف التقنيات الحديثة في مكافحة تهريب المخدرات، وهو ما يسد فجوة معرفية في هذا </w:t>
      </w:r>
      <w:proofErr w:type="spellStart"/>
      <w:r w:rsidRPr="005C5547">
        <w:rPr>
          <w:rFonts w:ascii="Sakkal Majalla" w:hAnsi="Sakkal Majalla" w:cs="Sakkal Majalla"/>
          <w:sz w:val="28"/>
          <w:szCs w:val="28"/>
          <w:rtl/>
        </w:rPr>
        <w:t>المجا</w:t>
      </w:r>
      <w:r w:rsidR="005C5547">
        <w:rPr>
          <w:rFonts w:ascii="Sakkal Majalla" w:hAnsi="Sakkal Majalla" w:cs="Sakkal Majalla"/>
          <w:sz w:val="28"/>
          <w:szCs w:val="28"/>
          <w:rtl/>
        </w:rPr>
        <w:t>ا</w:t>
      </w:r>
      <w:r w:rsidRPr="005C5547">
        <w:rPr>
          <w:rFonts w:ascii="Sakkal Majalla" w:hAnsi="Sakkal Majalla" w:cs="Sakkal Majalla"/>
          <w:sz w:val="28"/>
          <w:szCs w:val="28"/>
          <w:rtl/>
        </w:rPr>
        <w:t>ل</w:t>
      </w:r>
      <w:proofErr w:type="spellEnd"/>
      <w:r w:rsidR="005C5547">
        <w:rPr>
          <w:rFonts w:ascii="Sakkal Majalla" w:hAnsi="Sakkal Majalla" w:cs="Sakkal Majalla"/>
          <w:sz w:val="28"/>
          <w:szCs w:val="28"/>
          <w:rtl/>
        </w:rPr>
        <w:t xml:space="preserve"> </w:t>
      </w:r>
      <w:r w:rsidRPr="005C5547">
        <w:rPr>
          <w:rFonts w:ascii="Sakkal Majalla" w:hAnsi="Sakkal Majalla" w:cs="Sakkal Majalla"/>
          <w:sz w:val="28"/>
          <w:szCs w:val="28"/>
          <w:rtl/>
        </w:rPr>
        <w:t>، خاصة في ظل ندرة الدراسات العربية التي تناولت هذا الموضوع بشكل متعمق (</w:t>
      </w:r>
      <w:proofErr w:type="spellStart"/>
      <w:r w:rsidRPr="005C5547">
        <w:rPr>
          <w:rFonts w:ascii="Sakkal Majalla" w:hAnsi="Sakkal Majalla" w:cs="Sakkal Majalla"/>
          <w:sz w:val="28"/>
          <w:szCs w:val="28"/>
          <w:rtl/>
        </w:rPr>
        <w:t>السرحاني</w:t>
      </w:r>
      <w:proofErr w:type="spellEnd"/>
      <w:r w:rsidRPr="005C5547">
        <w:rPr>
          <w:rFonts w:ascii="Sakkal Majalla" w:hAnsi="Sakkal Majalla" w:cs="Sakkal Majalla"/>
          <w:sz w:val="28"/>
          <w:szCs w:val="28"/>
          <w:rtl/>
        </w:rPr>
        <w:t xml:space="preserve">، 2020)  </w:t>
      </w:r>
      <w:r w:rsidR="00CF71BF">
        <w:rPr>
          <w:rFonts w:ascii="Sakkal Majalla" w:hAnsi="Sakkal Majalla" w:cs="Sakkal Majalla"/>
          <w:sz w:val="28"/>
          <w:szCs w:val="28"/>
          <w:rtl/>
        </w:rPr>
        <w:t xml:space="preserve"> </w:t>
      </w:r>
    </w:p>
    <w:p w14:paraId="2D540ABD" w14:textId="77777777" w:rsidR="00CF71BF" w:rsidRDefault="00C94419" w:rsidP="005C5547">
      <w:pPr>
        <w:pStyle w:val="a5"/>
        <w:numPr>
          <w:ilvl w:val="0"/>
          <w:numId w:val="3"/>
        </w:numPr>
        <w:rPr>
          <w:rFonts w:ascii="Sakkal Majalla" w:hAnsi="Sakkal Majalla" w:cs="Sakkal Majalla"/>
          <w:sz w:val="28"/>
          <w:szCs w:val="28"/>
        </w:rPr>
      </w:pPr>
      <w:r w:rsidRPr="005C5547">
        <w:rPr>
          <w:rFonts w:ascii="Sakkal Majalla" w:hAnsi="Sakkal Majalla" w:cs="Sakkal Majalla"/>
          <w:sz w:val="28"/>
          <w:szCs w:val="28"/>
          <w:rtl/>
        </w:rPr>
        <w:t xml:space="preserve"> تقدم الدراسة إطارً </w:t>
      </w:r>
      <w:r w:rsidR="00CF71BF">
        <w:rPr>
          <w:rFonts w:ascii="Sakkal Majalla" w:hAnsi="Sakkal Majalla" w:cs="Sakkal Majalla"/>
          <w:sz w:val="28"/>
          <w:szCs w:val="28"/>
          <w:rtl/>
        </w:rPr>
        <w:t xml:space="preserve">نظريا </w:t>
      </w:r>
      <w:r w:rsidRPr="005C5547">
        <w:rPr>
          <w:rFonts w:ascii="Sakkal Majalla" w:hAnsi="Sakkal Majalla" w:cs="Sakkal Majalla"/>
          <w:sz w:val="28"/>
          <w:szCs w:val="28"/>
          <w:rtl/>
        </w:rPr>
        <w:t xml:space="preserve"> متكاملاً يربط بين مفاهيم إدارة المخاطر والتقنيات الحديثة ومكافحة تهريب المخدرات، مما يسهم في تطوير الأطر </w:t>
      </w:r>
      <w:proofErr w:type="spellStart"/>
      <w:r w:rsidRPr="005C5547">
        <w:rPr>
          <w:rFonts w:ascii="Sakkal Majalla" w:hAnsi="Sakkal Majalla" w:cs="Sakkal Majalla"/>
          <w:sz w:val="28"/>
          <w:szCs w:val="28"/>
          <w:rtl/>
        </w:rPr>
        <w:t>المفاهيمية</w:t>
      </w:r>
      <w:proofErr w:type="spellEnd"/>
      <w:r w:rsidRPr="005C5547">
        <w:rPr>
          <w:rFonts w:ascii="Sakkal Majalla" w:hAnsi="Sakkal Majalla" w:cs="Sakkal Majalla"/>
          <w:sz w:val="28"/>
          <w:szCs w:val="28"/>
          <w:rtl/>
        </w:rPr>
        <w:t xml:space="preserve"> في هذا المجال (الصالح، 2020)  </w:t>
      </w:r>
      <w:r w:rsidR="00CF71BF">
        <w:rPr>
          <w:rFonts w:ascii="Sakkal Majalla" w:hAnsi="Sakkal Majalla" w:cs="Sakkal Majalla"/>
          <w:sz w:val="28"/>
          <w:szCs w:val="28"/>
          <w:rtl/>
        </w:rPr>
        <w:t xml:space="preserve"> </w:t>
      </w:r>
    </w:p>
    <w:p w14:paraId="1A2C6064" w14:textId="7F1EC54F" w:rsidR="00051F30" w:rsidRDefault="00C94419" w:rsidP="005C5547">
      <w:pPr>
        <w:pStyle w:val="a5"/>
        <w:numPr>
          <w:ilvl w:val="0"/>
          <w:numId w:val="3"/>
        </w:numPr>
        <w:rPr>
          <w:rFonts w:ascii="Sakkal Majalla" w:hAnsi="Sakkal Majalla" w:cs="Sakkal Majalla"/>
          <w:sz w:val="28"/>
          <w:szCs w:val="28"/>
        </w:rPr>
      </w:pPr>
      <w:r w:rsidRPr="005C5547">
        <w:rPr>
          <w:rFonts w:ascii="Sakkal Majalla" w:hAnsi="Sakkal Majalla" w:cs="Sakkal Majalla"/>
          <w:sz w:val="28"/>
          <w:szCs w:val="28"/>
          <w:rtl/>
        </w:rPr>
        <w:t xml:space="preserve"> تعزز الدراسة من فهم العلاقة بين فعالية التقنيات الحديثة وكفاءة إدارة مخاطر تهريب المخدرات، وهو ما يمثل إضافة علمية للدراسات السابقة في هذا المجال (</w:t>
      </w:r>
      <w:r w:rsidRPr="005C5547">
        <w:rPr>
          <w:rFonts w:ascii="Sakkal Majalla" w:hAnsi="Sakkal Majalla" w:cs="Sakkal Majalla"/>
          <w:sz w:val="28"/>
          <w:szCs w:val="28"/>
        </w:rPr>
        <w:t xml:space="preserve">Davis et al 2021 </w:t>
      </w:r>
      <w:r w:rsidR="00051F30">
        <w:rPr>
          <w:rFonts w:ascii="Sakkal Majalla" w:hAnsi="Sakkal Majalla" w:cs="Sakkal Majalla"/>
          <w:sz w:val="28"/>
          <w:szCs w:val="28"/>
          <w:rtl/>
        </w:rPr>
        <w:t xml:space="preserve"> </w:t>
      </w:r>
      <w:r w:rsidR="00051F30">
        <w:rPr>
          <w:rFonts w:ascii="Sakkal Majalla" w:hAnsi="Sakkal Majalla" w:cs="Sakkal Majalla"/>
          <w:sz w:val="28"/>
          <w:szCs w:val="28"/>
        </w:rPr>
        <w:t>(</w:t>
      </w:r>
    </w:p>
    <w:p w14:paraId="011473EC" w14:textId="77777777" w:rsidR="00051F30" w:rsidRDefault="00051F30" w:rsidP="005C5547">
      <w:pPr>
        <w:pStyle w:val="a5"/>
        <w:numPr>
          <w:ilvl w:val="0"/>
          <w:numId w:val="3"/>
        </w:numPr>
        <w:rPr>
          <w:rFonts w:ascii="Sakkal Majalla" w:hAnsi="Sakkal Majalla" w:cs="Sakkal Majalla"/>
          <w:sz w:val="28"/>
          <w:szCs w:val="28"/>
        </w:rPr>
      </w:pPr>
      <w:r>
        <w:rPr>
          <w:rFonts w:ascii="Sakkal Majalla" w:hAnsi="Sakkal Majalla" w:cs="Sakkal Majalla"/>
          <w:sz w:val="28"/>
          <w:szCs w:val="28"/>
          <w:rtl/>
        </w:rPr>
        <w:t>تقدم</w:t>
      </w:r>
      <w:r w:rsidR="00C94419" w:rsidRPr="005C5547">
        <w:rPr>
          <w:rFonts w:ascii="Sakkal Majalla" w:hAnsi="Sakkal Majalla" w:cs="Sakkal Majalla"/>
          <w:sz w:val="28"/>
          <w:szCs w:val="28"/>
          <w:rtl/>
        </w:rPr>
        <w:t xml:space="preserve"> الدراسة منهجية علمية لتقييم فعالية التقنيات الحديثة في مكافحة تهريب المخدرات، وهو ما يمكن الاستفادة منه في دراسات مستقبلية تتناول مجالات أمنية </w:t>
      </w:r>
      <w:r>
        <w:rPr>
          <w:rFonts w:ascii="Sakkal Majalla" w:hAnsi="Sakkal Majalla" w:cs="Sakkal Majalla"/>
          <w:sz w:val="28"/>
          <w:szCs w:val="28"/>
          <w:rtl/>
        </w:rPr>
        <w:t>أخرى</w:t>
      </w:r>
    </w:p>
    <w:p w14:paraId="3B246277" w14:textId="77777777" w:rsidR="00051F30" w:rsidRDefault="00C94419" w:rsidP="005C5547">
      <w:pPr>
        <w:pStyle w:val="a5"/>
        <w:numPr>
          <w:ilvl w:val="0"/>
          <w:numId w:val="3"/>
        </w:numPr>
        <w:rPr>
          <w:rFonts w:ascii="Sakkal Majalla" w:hAnsi="Sakkal Majalla" w:cs="Sakkal Majalla"/>
          <w:sz w:val="28"/>
          <w:szCs w:val="28"/>
        </w:rPr>
      </w:pPr>
      <w:r w:rsidRPr="005C5547">
        <w:rPr>
          <w:rFonts w:ascii="Sakkal Majalla" w:hAnsi="Sakkal Majalla" w:cs="Sakkal Majalla"/>
          <w:sz w:val="28"/>
          <w:szCs w:val="28"/>
        </w:rPr>
        <w:t xml:space="preserve"> </w:t>
      </w:r>
      <w:r w:rsidRPr="005C5547">
        <w:rPr>
          <w:rFonts w:ascii="Sakkal Majalla" w:hAnsi="Sakkal Majalla" w:cs="Sakkal Majalla"/>
          <w:sz w:val="28"/>
          <w:szCs w:val="28"/>
          <w:rtl/>
        </w:rPr>
        <w:t xml:space="preserve">تسهم الدراسة في تطوير فهم أعمق للتحديات التي تواجه توظيف التقنيات الحديثة في المنافذ الجمركية، وهو ما يشكل أساساً لتطوير حلول مبتكرة لمواجهة هذه التحديات (الخليفي، 2019)  </w:t>
      </w:r>
      <w:r w:rsidR="00051F30">
        <w:rPr>
          <w:rFonts w:ascii="Sakkal Majalla" w:hAnsi="Sakkal Majalla" w:cs="Sakkal Majalla"/>
          <w:sz w:val="28"/>
          <w:szCs w:val="28"/>
          <w:rtl/>
        </w:rPr>
        <w:t xml:space="preserve"> </w:t>
      </w:r>
    </w:p>
    <w:p w14:paraId="06BEA2A7" w14:textId="77777777" w:rsidR="00051F30" w:rsidRDefault="00C94419" w:rsidP="00051F30">
      <w:pPr>
        <w:ind w:left="360"/>
        <w:rPr>
          <w:rFonts w:ascii="Sakkal Majalla" w:hAnsi="Sakkal Majalla" w:cs="Sakkal Majalla"/>
          <w:sz w:val="28"/>
          <w:szCs w:val="28"/>
        </w:rPr>
      </w:pPr>
      <w:r w:rsidRPr="00051F30">
        <w:rPr>
          <w:rFonts w:ascii="Sakkal Majalla" w:hAnsi="Sakkal Majalla" w:cs="Sakkal Majalla"/>
          <w:sz w:val="28"/>
          <w:szCs w:val="28"/>
          <w:rtl/>
        </w:rPr>
        <w:t xml:space="preserve"> </w:t>
      </w:r>
      <w:r w:rsidRPr="00051F30">
        <w:rPr>
          <w:rFonts w:ascii="Sakkal Majalla" w:hAnsi="Sakkal Majalla" w:cs="Sakkal Majalla"/>
          <w:b/>
          <w:bCs/>
          <w:sz w:val="28"/>
          <w:szCs w:val="28"/>
          <w:rtl/>
        </w:rPr>
        <w:t>الأهمية العملية</w:t>
      </w:r>
      <w:r w:rsidRPr="00051F30">
        <w:rPr>
          <w:rFonts w:ascii="Sakkal Majalla" w:hAnsi="Sakkal Majalla" w:cs="Sakkal Majalla"/>
          <w:sz w:val="28"/>
          <w:szCs w:val="28"/>
          <w:rtl/>
        </w:rPr>
        <w:t xml:space="preserve">  </w:t>
      </w:r>
      <w:r w:rsidR="00051F30">
        <w:rPr>
          <w:rFonts w:ascii="Sakkal Majalla" w:hAnsi="Sakkal Majalla" w:cs="Sakkal Majalla"/>
          <w:sz w:val="28"/>
          <w:szCs w:val="28"/>
          <w:rtl/>
        </w:rPr>
        <w:t xml:space="preserve"> </w:t>
      </w:r>
    </w:p>
    <w:p w14:paraId="1CA7A048" w14:textId="11B5640E" w:rsidR="00051F30" w:rsidRDefault="00C94419" w:rsidP="00051F30">
      <w:pPr>
        <w:pStyle w:val="a5"/>
        <w:numPr>
          <w:ilvl w:val="0"/>
          <w:numId w:val="4"/>
        </w:numPr>
        <w:rPr>
          <w:rFonts w:ascii="Sakkal Majalla" w:hAnsi="Sakkal Majalla" w:cs="Sakkal Majalla"/>
          <w:sz w:val="28"/>
          <w:szCs w:val="28"/>
        </w:rPr>
      </w:pPr>
      <w:r w:rsidRPr="00051F30">
        <w:rPr>
          <w:rFonts w:ascii="Sakkal Majalla" w:hAnsi="Sakkal Majalla" w:cs="Sakkal Majalla"/>
          <w:sz w:val="28"/>
          <w:szCs w:val="28"/>
          <w:rtl/>
        </w:rPr>
        <w:t>تقدم الدراسة تقييما</w:t>
      </w:r>
      <w:r w:rsidR="00051F30">
        <w:rPr>
          <w:rFonts w:ascii="Sakkal Majalla" w:hAnsi="Sakkal Majalla" w:cs="Sakkal Majalla"/>
          <w:sz w:val="28"/>
          <w:szCs w:val="28"/>
          <w:rtl/>
        </w:rPr>
        <w:t xml:space="preserve"> </w:t>
      </w:r>
      <w:r w:rsidRPr="00051F30">
        <w:rPr>
          <w:rFonts w:ascii="Sakkal Majalla" w:hAnsi="Sakkal Majalla" w:cs="Sakkal Majalla"/>
          <w:sz w:val="28"/>
          <w:szCs w:val="28"/>
          <w:rtl/>
        </w:rPr>
        <w:t xml:space="preserve">علمياً لواقع استخدام التقنيات الحديثة </w:t>
      </w:r>
      <w:r w:rsidR="00051F30">
        <w:rPr>
          <w:rFonts w:ascii="Sakkal Majalla" w:hAnsi="Sakkal Majalla" w:cs="Sakkal Majalla"/>
          <w:sz w:val="28"/>
          <w:szCs w:val="28"/>
          <w:rtl/>
        </w:rPr>
        <w:t>من</w:t>
      </w:r>
      <w:r w:rsidRPr="00051F30">
        <w:rPr>
          <w:rFonts w:ascii="Sakkal Majalla" w:hAnsi="Sakkal Majalla" w:cs="Sakkal Majalla"/>
          <w:sz w:val="28"/>
          <w:szCs w:val="28"/>
          <w:rtl/>
        </w:rPr>
        <w:t xml:space="preserve"> المنافذ الجمركية السعودية الشمالية، وهو ما يساعد صناع القرار في تحديد نقاط القوة والضعف في المنظومة الحالية، وبالتالي تطويرها وتحسين أدائها (الرويلي، 2022)</w:t>
      </w:r>
      <w:r w:rsidR="00815D92">
        <w:rPr>
          <w:rFonts w:ascii="Sakkal Majalla" w:hAnsi="Sakkal Majalla" w:cs="Sakkal Majalla"/>
          <w:sz w:val="28"/>
          <w:szCs w:val="28"/>
          <w:rtl/>
        </w:rPr>
        <w:t>.</w:t>
      </w:r>
    </w:p>
    <w:p w14:paraId="6DB2796F" w14:textId="72E98371" w:rsidR="00815D92" w:rsidRDefault="00C94419" w:rsidP="00051F30">
      <w:pPr>
        <w:pStyle w:val="a5"/>
        <w:numPr>
          <w:ilvl w:val="0"/>
          <w:numId w:val="4"/>
        </w:numPr>
        <w:rPr>
          <w:rFonts w:ascii="Sakkal Majalla" w:hAnsi="Sakkal Majalla" w:cs="Sakkal Majalla"/>
          <w:sz w:val="28"/>
          <w:szCs w:val="28"/>
        </w:rPr>
      </w:pPr>
      <w:r w:rsidRPr="00051F30">
        <w:rPr>
          <w:rFonts w:ascii="Sakkal Majalla" w:hAnsi="Sakkal Majalla" w:cs="Sakkal Majalla"/>
          <w:sz w:val="28"/>
          <w:szCs w:val="28"/>
          <w:rtl/>
        </w:rPr>
        <w:t xml:space="preserve"> تسهم نتائج الدراسة في توجيه الجهود والاستثمارات نحو التقنيات الأكثر فعالية في مجال مكافحة تهريب المخدرات، مما يؤدي إلى الاستخدام الأمثل للموارد المتاحة (الغامدي، 2022) </w:t>
      </w:r>
      <w:r w:rsidR="00815D92">
        <w:rPr>
          <w:rFonts w:ascii="Sakkal Majalla" w:hAnsi="Sakkal Majalla" w:cs="Sakkal Majalla"/>
          <w:sz w:val="28"/>
          <w:szCs w:val="28"/>
          <w:rtl/>
        </w:rPr>
        <w:t>.</w:t>
      </w:r>
      <w:r w:rsidRPr="00051F30">
        <w:rPr>
          <w:rFonts w:ascii="Sakkal Majalla" w:hAnsi="Sakkal Majalla" w:cs="Sakkal Majalla"/>
          <w:sz w:val="28"/>
          <w:szCs w:val="28"/>
          <w:rtl/>
        </w:rPr>
        <w:t xml:space="preserve"> </w:t>
      </w:r>
      <w:r w:rsidR="00815D92">
        <w:rPr>
          <w:rFonts w:ascii="Sakkal Majalla" w:hAnsi="Sakkal Majalla" w:cs="Sakkal Majalla"/>
          <w:sz w:val="28"/>
          <w:szCs w:val="28"/>
          <w:rtl/>
        </w:rPr>
        <w:t xml:space="preserve"> </w:t>
      </w:r>
    </w:p>
    <w:p w14:paraId="169FD397" w14:textId="77777777" w:rsidR="00815D92" w:rsidRDefault="00C94419" w:rsidP="00051F30">
      <w:pPr>
        <w:pStyle w:val="a5"/>
        <w:numPr>
          <w:ilvl w:val="0"/>
          <w:numId w:val="4"/>
        </w:numPr>
        <w:rPr>
          <w:rFonts w:ascii="Sakkal Majalla" w:hAnsi="Sakkal Majalla" w:cs="Sakkal Majalla"/>
          <w:sz w:val="28"/>
          <w:szCs w:val="28"/>
        </w:rPr>
      </w:pPr>
      <w:r w:rsidRPr="00051F30">
        <w:rPr>
          <w:rFonts w:ascii="Sakkal Majalla" w:hAnsi="Sakkal Majalla" w:cs="Sakkal Majalla"/>
          <w:sz w:val="28"/>
          <w:szCs w:val="28"/>
          <w:rtl/>
        </w:rPr>
        <w:t xml:space="preserve"> تقدم الدراسة توصيات عملية لتطوير منظومة إدارة مخاطر تهريب المخدرات باستخدام التقنيات الحديثة، وهو ما يمكن أن يسهم </w:t>
      </w:r>
      <w:r w:rsidR="00815D92">
        <w:rPr>
          <w:rFonts w:ascii="Sakkal Majalla" w:hAnsi="Sakkal Majalla" w:cs="Sakkal Majalla"/>
          <w:sz w:val="28"/>
          <w:szCs w:val="28"/>
          <w:rtl/>
        </w:rPr>
        <w:t>من</w:t>
      </w:r>
      <w:r w:rsidRPr="00051F30">
        <w:rPr>
          <w:rFonts w:ascii="Sakkal Majalla" w:hAnsi="Sakkal Majalla" w:cs="Sakkal Majalla"/>
          <w:sz w:val="28"/>
          <w:szCs w:val="28"/>
          <w:rtl/>
        </w:rPr>
        <w:t xml:space="preserve"> تعزيز قدرات المنافذ الجمركية السعودية في مواجهة تحديات التهريب (الحربي، 2021)  </w:t>
      </w:r>
      <w:r w:rsidR="00815D92">
        <w:rPr>
          <w:rFonts w:ascii="Sakkal Majalla" w:hAnsi="Sakkal Majalla" w:cs="Sakkal Majalla"/>
          <w:sz w:val="28"/>
          <w:szCs w:val="28"/>
          <w:rtl/>
        </w:rPr>
        <w:t xml:space="preserve"> </w:t>
      </w:r>
    </w:p>
    <w:p w14:paraId="2540E2B0" w14:textId="77777777" w:rsidR="00815D92" w:rsidRDefault="00C94419" w:rsidP="00051F30">
      <w:pPr>
        <w:pStyle w:val="a5"/>
        <w:numPr>
          <w:ilvl w:val="0"/>
          <w:numId w:val="4"/>
        </w:numPr>
        <w:rPr>
          <w:rFonts w:ascii="Sakkal Majalla" w:hAnsi="Sakkal Majalla" w:cs="Sakkal Majalla"/>
          <w:sz w:val="28"/>
          <w:szCs w:val="28"/>
        </w:rPr>
      </w:pPr>
      <w:r w:rsidRPr="00051F30">
        <w:rPr>
          <w:rFonts w:ascii="Sakkal Majalla" w:hAnsi="Sakkal Majalla" w:cs="Sakkal Majalla"/>
          <w:sz w:val="28"/>
          <w:szCs w:val="28"/>
          <w:rtl/>
        </w:rPr>
        <w:t xml:space="preserve"> تساعد نتائج الدراسة في تحديد الاحتياجات التدريبية للعاملين في المنافذ الجمركية في مجال استخدام التقنيات الحديثة، وهو ما يسهم في رفع كفاءة الأداء البشري في هذا المجال (العتيبي، 2021)</w:t>
      </w:r>
      <w:r w:rsidR="00815D92">
        <w:rPr>
          <w:rFonts w:ascii="Sakkal Majalla" w:hAnsi="Sakkal Majalla" w:cs="Sakkal Majalla"/>
          <w:sz w:val="28"/>
          <w:szCs w:val="28"/>
          <w:rtl/>
        </w:rPr>
        <w:t>.</w:t>
      </w:r>
    </w:p>
    <w:p w14:paraId="61294373" w14:textId="77777777" w:rsidR="000C4C29" w:rsidRDefault="00C94419" w:rsidP="00051F30">
      <w:pPr>
        <w:pStyle w:val="a5"/>
        <w:numPr>
          <w:ilvl w:val="0"/>
          <w:numId w:val="4"/>
        </w:numPr>
        <w:rPr>
          <w:rFonts w:ascii="Sakkal Majalla" w:hAnsi="Sakkal Majalla" w:cs="Sakkal Majalla"/>
          <w:sz w:val="28"/>
          <w:szCs w:val="28"/>
        </w:rPr>
      </w:pPr>
      <w:r w:rsidRPr="00051F30">
        <w:rPr>
          <w:rFonts w:ascii="Sakkal Majalla" w:hAnsi="Sakkal Majalla" w:cs="Sakkal Majalla"/>
          <w:sz w:val="28"/>
          <w:szCs w:val="28"/>
          <w:rtl/>
        </w:rPr>
        <w:t xml:space="preserve"> تسلط الدراسة الضوء على أفضل الممارسات العالمية في مجال توظيف التقنيات الحديثة في مكافحة تهريب المخدرات، وهو ما يمكن الاستفادة منه في تطوير الممارسات المحلية (</w:t>
      </w:r>
      <w:r w:rsidRPr="00051F30">
        <w:rPr>
          <w:rFonts w:ascii="Sakkal Majalla" w:hAnsi="Sakkal Majalla" w:cs="Sakkal Majalla"/>
          <w:sz w:val="28"/>
          <w:szCs w:val="28"/>
        </w:rPr>
        <w:t xml:space="preserve">Johnson &amp; Wilson 2020 </w:t>
      </w:r>
      <w:r w:rsidR="00815D92">
        <w:rPr>
          <w:rFonts w:ascii="Sakkal Majalla" w:hAnsi="Sakkal Majalla" w:cs="Sakkal Majalla"/>
          <w:sz w:val="28"/>
          <w:szCs w:val="28"/>
          <w:rtl/>
        </w:rPr>
        <w:t xml:space="preserve"> ) </w:t>
      </w:r>
    </w:p>
    <w:p w14:paraId="6E3F82A1" w14:textId="77777777" w:rsidR="000C4C29" w:rsidRDefault="00815D92" w:rsidP="00051F30">
      <w:pPr>
        <w:pStyle w:val="a5"/>
        <w:numPr>
          <w:ilvl w:val="0"/>
          <w:numId w:val="4"/>
        </w:numPr>
        <w:rPr>
          <w:rFonts w:ascii="Sakkal Majalla" w:hAnsi="Sakkal Majalla" w:cs="Sakkal Majalla"/>
          <w:sz w:val="28"/>
          <w:szCs w:val="28"/>
        </w:rPr>
      </w:pPr>
      <w:r>
        <w:rPr>
          <w:rFonts w:ascii="Sakkal Majalla" w:hAnsi="Sakkal Majalla" w:cs="Sakkal Majalla"/>
          <w:sz w:val="28"/>
          <w:szCs w:val="28"/>
          <w:rtl/>
        </w:rPr>
        <w:lastRenderedPageBreak/>
        <w:t xml:space="preserve">تسهم </w:t>
      </w:r>
      <w:r w:rsidR="00C94419" w:rsidRPr="00051F30">
        <w:rPr>
          <w:rFonts w:ascii="Sakkal Majalla" w:hAnsi="Sakkal Majalla" w:cs="Sakkal Majalla"/>
          <w:sz w:val="28"/>
          <w:szCs w:val="28"/>
          <w:rtl/>
        </w:rPr>
        <w:t xml:space="preserve"> الدراسة في تعزيز التعاون والتنسيق بين الجهات المعنية بمكافحة تهريب المخدرات من خلال توضيح أهمية التكامل في استخدام التقنيات الحديثة (الشمري، 2022)  </w:t>
      </w:r>
      <w:r w:rsidR="000C4C29">
        <w:rPr>
          <w:rFonts w:ascii="Sakkal Majalla" w:hAnsi="Sakkal Majalla" w:cs="Sakkal Majalla"/>
          <w:sz w:val="28"/>
          <w:szCs w:val="28"/>
          <w:rtl/>
        </w:rPr>
        <w:t xml:space="preserve"> </w:t>
      </w:r>
    </w:p>
    <w:p w14:paraId="5640FA4A" w14:textId="0C416129" w:rsidR="00C94419" w:rsidRPr="00051F30" w:rsidRDefault="00C94419" w:rsidP="00051F30">
      <w:pPr>
        <w:pStyle w:val="a5"/>
        <w:numPr>
          <w:ilvl w:val="0"/>
          <w:numId w:val="4"/>
        </w:numPr>
        <w:rPr>
          <w:rFonts w:ascii="Sakkal Majalla" w:hAnsi="Sakkal Majalla" w:cs="Sakkal Majalla"/>
          <w:sz w:val="28"/>
          <w:szCs w:val="28"/>
        </w:rPr>
      </w:pPr>
      <w:r w:rsidRPr="00051F30">
        <w:rPr>
          <w:rFonts w:ascii="Sakkal Majalla" w:hAnsi="Sakkal Majalla" w:cs="Sakkal Majalla"/>
          <w:sz w:val="28"/>
          <w:szCs w:val="28"/>
          <w:rtl/>
        </w:rPr>
        <w:t xml:space="preserve"> تقدم الدراسة رؤية استشرافية لمستقبل توظيف التقنيات الحديثة في مجال مكافحة تهريب المخدرات، وهو ما يساعد في التخطيط الاستراتيجي للجهات المعنية </w:t>
      </w:r>
      <w:r w:rsidR="000C4C29">
        <w:rPr>
          <w:rFonts w:ascii="Sakkal Majalla" w:hAnsi="Sakkal Majalla" w:cs="Sakkal Majalla"/>
          <w:sz w:val="28"/>
          <w:szCs w:val="28"/>
          <w:rtl/>
        </w:rPr>
        <w:t xml:space="preserve"> </w:t>
      </w:r>
      <w:r w:rsidRPr="00051F30">
        <w:rPr>
          <w:rFonts w:ascii="Sakkal Majalla" w:hAnsi="Sakkal Majalla" w:cs="Sakkal Majalla"/>
          <w:sz w:val="28"/>
          <w:szCs w:val="28"/>
        </w:rPr>
        <w:t xml:space="preserve">Thompson 2022)  </w:t>
      </w:r>
      <w:r w:rsidR="000C4C29">
        <w:rPr>
          <w:rFonts w:ascii="Sakkal Majalla" w:hAnsi="Sakkal Majalla" w:cs="Sakkal Majalla"/>
          <w:sz w:val="28"/>
          <w:szCs w:val="28"/>
          <w:rtl/>
        </w:rPr>
        <w:t xml:space="preserve"> ) كما</w:t>
      </w:r>
      <w:r w:rsidRPr="00051F30">
        <w:rPr>
          <w:rFonts w:ascii="Sakkal Majalla" w:hAnsi="Sakkal Majalla" w:cs="Sakkal Majalla"/>
          <w:sz w:val="28"/>
          <w:szCs w:val="28"/>
          <w:rtl/>
        </w:rPr>
        <w:t xml:space="preserve"> تتجلى أهمية الدراسة في كونها تتماشى مع توجهات رؤية المملكة 2030، والتي تؤكد على أهمية توظيف التقنيات الحديثة في مختلف المجالات، بما في ذلك تعزيز الأمن الوطني وحماية المجتمع من المخاطر المختلفة (الزهراني، 2021) كما أنها تتوافق مع الاستراتيجية الوطنية لمكافحة المخدرات، والتي تؤكد على أهمية تطوير آليات الكشف والمراقبة في المنافذ الجمركية (الأحمدي، 2021)</w:t>
      </w:r>
      <w:r w:rsidR="000C4C29">
        <w:rPr>
          <w:rFonts w:ascii="Sakkal Majalla" w:hAnsi="Sakkal Majalla" w:cs="Sakkal Majalla"/>
          <w:sz w:val="28"/>
          <w:szCs w:val="28"/>
          <w:rtl/>
        </w:rPr>
        <w:t xml:space="preserve"> ،،، </w:t>
      </w:r>
      <w:r w:rsidRPr="00051F30">
        <w:rPr>
          <w:rFonts w:ascii="Sakkal Majalla" w:hAnsi="Sakkal Majalla" w:cs="Sakkal Majalla"/>
          <w:sz w:val="28"/>
          <w:szCs w:val="28"/>
          <w:rtl/>
        </w:rPr>
        <w:t xml:space="preserve">  </w:t>
      </w:r>
      <w:r w:rsidRPr="000C4C29">
        <w:rPr>
          <w:rFonts w:ascii="Sakkal Majalla" w:hAnsi="Sakkal Majalla" w:cs="Sakkal Majalla"/>
          <w:b/>
          <w:bCs/>
          <w:sz w:val="28"/>
          <w:szCs w:val="28"/>
          <w:rtl/>
        </w:rPr>
        <w:t>وأخيراً</w:t>
      </w:r>
      <w:r w:rsidR="000C4C29">
        <w:rPr>
          <w:rFonts w:ascii="Sakkal Majalla" w:hAnsi="Sakkal Majalla" w:cs="Sakkal Majalla"/>
          <w:sz w:val="28"/>
          <w:szCs w:val="28"/>
          <w:rtl/>
        </w:rPr>
        <w:t xml:space="preserve"> </w:t>
      </w:r>
      <w:r w:rsidRPr="00051F30">
        <w:rPr>
          <w:rFonts w:ascii="Sakkal Majalla" w:hAnsi="Sakkal Majalla" w:cs="Sakkal Majalla"/>
          <w:sz w:val="28"/>
          <w:szCs w:val="28"/>
          <w:rtl/>
        </w:rPr>
        <w:t xml:space="preserve"> فإن هذه الدراسة تكتسب أهميتها من خلال تركيزها على المنافذ الشمالية للمملكة، والتي تتميز بخصوصية جغرافية واستراتيجية تجعلها هدفاً محتملاً لعمليات تهريب المخدرات، مما يستدعي دراسة متعمقة لواقع استخدام التقنيات الحديثة في هذه المنافذ وسبل تطويرها (البقمي، 2019؛ </w:t>
      </w:r>
      <w:r w:rsidRPr="00051F30">
        <w:rPr>
          <w:rFonts w:ascii="Sakkal Majalla" w:hAnsi="Sakkal Majalla" w:cs="Sakkal Majalla"/>
          <w:sz w:val="28"/>
          <w:szCs w:val="28"/>
        </w:rPr>
        <w:t>Silva &amp; Martinez 2021</w:t>
      </w:r>
      <w:r w:rsidR="000C4C29">
        <w:rPr>
          <w:rFonts w:ascii="Sakkal Majalla" w:hAnsi="Sakkal Majalla" w:cs="Sakkal Majalla"/>
          <w:sz w:val="28"/>
          <w:szCs w:val="28"/>
          <w:rtl/>
        </w:rPr>
        <w:t>) .</w:t>
      </w:r>
    </w:p>
    <w:p w14:paraId="27F84444" w14:textId="77777777" w:rsidR="00E50944" w:rsidRDefault="00E50944" w:rsidP="00D22171">
      <w:pPr>
        <w:rPr>
          <w:rFonts w:ascii="Sakkal Majalla" w:hAnsi="Sakkal Majalla" w:cs="Sakkal Majalla"/>
          <w:sz w:val="28"/>
          <w:szCs w:val="28"/>
        </w:rPr>
      </w:pPr>
    </w:p>
    <w:p w14:paraId="0D1AC2D8" w14:textId="7A5FADC1" w:rsidR="00D22171" w:rsidRDefault="00D22171" w:rsidP="00CB5306">
      <w:pPr>
        <w:pStyle w:val="2"/>
      </w:pPr>
      <w:bookmarkStart w:id="5" w:name="_Toc201097616"/>
      <w:r w:rsidRPr="00D22171">
        <w:rPr>
          <w:rtl/>
        </w:rPr>
        <w:t>-أهداف الدراسة.</w:t>
      </w:r>
      <w:bookmarkEnd w:id="5"/>
      <w:r w:rsidRPr="00D22171">
        <w:rPr>
          <w:rtl/>
        </w:rPr>
        <w:t xml:space="preserve"> </w:t>
      </w:r>
      <w:r w:rsidR="00E50944">
        <w:rPr>
          <w:rtl/>
        </w:rPr>
        <w:t xml:space="preserve"> </w:t>
      </w:r>
    </w:p>
    <w:p w14:paraId="34CCA682" w14:textId="78419D2B" w:rsidR="00901CA0" w:rsidRDefault="000B4A5F" w:rsidP="00D22171">
      <w:pPr>
        <w:rPr>
          <w:rFonts w:ascii="Sakkal Majalla" w:hAnsi="Sakkal Majalla" w:cs="Sakkal Majalla"/>
          <w:sz w:val="28"/>
          <w:szCs w:val="28"/>
        </w:rPr>
      </w:pPr>
      <w:r>
        <w:rPr>
          <w:rFonts w:ascii="Sakkal Majalla" w:hAnsi="Sakkal Majalla" w:cs="Sakkal Majalla"/>
          <w:sz w:val="28"/>
          <w:szCs w:val="28"/>
          <w:rtl/>
        </w:rPr>
        <w:t>تسعى هذه الدراسة إلى تحقيق هدف رئيسي يتمثل في التعرف على دور التقنيات الحديثة في تعزيز فعالية إدارة مخاطر تهريب المخدرات عبر المنافذ الجمركية السعودية</w:t>
      </w:r>
      <w:r w:rsidR="00901CA0">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بشكل خاص على منافذ المملكة الشمالية وينبثق عن هذا الهدف الرئيسي مجموعة من الأهداف الفرعية التالية </w:t>
      </w:r>
      <w:r w:rsidR="001E31AE">
        <w:rPr>
          <w:rFonts w:ascii="Sakkal Majalla" w:hAnsi="Sakkal Majalla" w:cs="Sakkal Majalla"/>
          <w:sz w:val="28"/>
          <w:szCs w:val="28"/>
          <w:rtl/>
        </w:rPr>
        <w:t xml:space="preserve">:- </w:t>
      </w:r>
    </w:p>
    <w:p w14:paraId="108D6B30" w14:textId="77777777" w:rsidR="006948AD" w:rsidRDefault="000B4A5F" w:rsidP="00901CA0">
      <w:pPr>
        <w:pStyle w:val="a5"/>
        <w:numPr>
          <w:ilvl w:val="0"/>
          <w:numId w:val="5"/>
        </w:numPr>
        <w:rPr>
          <w:rFonts w:ascii="Sakkal Majalla" w:hAnsi="Sakkal Majalla" w:cs="Sakkal Majalla"/>
          <w:sz w:val="28"/>
          <w:szCs w:val="28"/>
        </w:rPr>
      </w:pPr>
      <w:r w:rsidRPr="00901CA0">
        <w:rPr>
          <w:rFonts w:ascii="Sakkal Majalla" w:hAnsi="Sakkal Majalla" w:cs="Sakkal Majalla"/>
          <w:sz w:val="28"/>
          <w:szCs w:val="28"/>
          <w:rtl/>
        </w:rPr>
        <w:t>رصد واقع استخدام التقنيات الحديثة في إدارة مخاطر تهريب المخدرات عبر المنافذ الجمركية السعودية الشمالية</w:t>
      </w:r>
      <w:r w:rsidR="00901CA0">
        <w:rPr>
          <w:rFonts w:ascii="Sakkal Majalla" w:hAnsi="Sakkal Majalla" w:cs="Sakkal Majalla"/>
          <w:sz w:val="28"/>
          <w:szCs w:val="28"/>
          <w:rtl/>
        </w:rPr>
        <w:t xml:space="preserve"> </w:t>
      </w:r>
      <w:r w:rsidR="006948AD">
        <w:rPr>
          <w:rFonts w:ascii="Sakkal Majalla" w:hAnsi="Sakkal Majalla" w:cs="Sakkal Majalla"/>
          <w:sz w:val="28"/>
          <w:szCs w:val="28"/>
          <w:rtl/>
        </w:rPr>
        <w:t>،</w:t>
      </w:r>
      <w:r w:rsidRPr="00901CA0">
        <w:rPr>
          <w:rFonts w:ascii="Sakkal Majalla" w:hAnsi="Sakkal Majalla" w:cs="Sakkal Majalla"/>
          <w:sz w:val="28"/>
          <w:szCs w:val="28"/>
          <w:rtl/>
        </w:rPr>
        <w:t xml:space="preserve"> يهدف هذا الجانب إلى تحديد أنواع التقنيات المستخدمة حالياً، ومدى انتشارها، وطبيعة توظيفها في عمليات الرصد والكشف والتفتيش (الرويلي، 2022)</w:t>
      </w:r>
      <w:r w:rsidR="006948AD">
        <w:rPr>
          <w:rFonts w:ascii="Sakkal Majalla" w:hAnsi="Sakkal Majalla" w:cs="Sakkal Majalla"/>
          <w:sz w:val="28"/>
          <w:szCs w:val="28"/>
          <w:rtl/>
        </w:rPr>
        <w:t>.</w:t>
      </w:r>
    </w:p>
    <w:p w14:paraId="19BCDE58" w14:textId="43A9E283" w:rsidR="006948AD" w:rsidRDefault="000B4A5F" w:rsidP="00901CA0">
      <w:pPr>
        <w:pStyle w:val="a5"/>
        <w:numPr>
          <w:ilvl w:val="0"/>
          <w:numId w:val="5"/>
        </w:numPr>
        <w:rPr>
          <w:rFonts w:ascii="Sakkal Majalla" w:hAnsi="Sakkal Majalla" w:cs="Sakkal Majalla"/>
          <w:sz w:val="28"/>
          <w:szCs w:val="28"/>
        </w:rPr>
      </w:pPr>
      <w:r w:rsidRPr="00901CA0">
        <w:rPr>
          <w:rFonts w:ascii="Sakkal Majalla" w:hAnsi="Sakkal Majalla" w:cs="Sakkal Majalla"/>
          <w:sz w:val="28"/>
          <w:szCs w:val="28"/>
          <w:rtl/>
        </w:rPr>
        <w:t>تقييم فعالية التقنيات الحديثة المستخدمة في الكشف عن محاولات تهريب المخدرات عبر المنافذ الجمركية السعودية الشمالية</w:t>
      </w:r>
      <w:r w:rsidR="006948AD">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 ويتم ذلك من خلال تحليل مؤشرات الأداء المرتبطة بعمليات الضبط، ومقارنة فعالية مختلف التقنيات المستخدمة (الشهري، </w:t>
      </w:r>
      <w:r w:rsidR="006948AD">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2021؛ </w:t>
      </w:r>
      <w:r w:rsidRPr="00901CA0">
        <w:rPr>
          <w:rFonts w:ascii="Sakkal Majalla" w:hAnsi="Sakkal Majalla" w:cs="Sakkal Majalla"/>
          <w:sz w:val="28"/>
          <w:szCs w:val="28"/>
        </w:rPr>
        <w:t xml:space="preserve">Brown &amp; Harris 2019) </w:t>
      </w:r>
      <w:r w:rsidR="006948AD">
        <w:rPr>
          <w:rFonts w:ascii="Sakkal Majalla" w:hAnsi="Sakkal Majalla" w:cs="Sakkal Majalla"/>
          <w:sz w:val="28"/>
          <w:szCs w:val="28"/>
        </w:rPr>
        <w:t xml:space="preserve"> </w:t>
      </w:r>
      <w:r w:rsidR="006948AD">
        <w:rPr>
          <w:rFonts w:ascii="Sakkal Majalla" w:hAnsi="Sakkal Majalla" w:cs="Sakkal Majalla"/>
          <w:sz w:val="28"/>
          <w:szCs w:val="28"/>
          <w:rtl/>
        </w:rPr>
        <w:t xml:space="preserve"> )  .</w:t>
      </w:r>
    </w:p>
    <w:p w14:paraId="3504296E" w14:textId="77777777" w:rsidR="006948AD" w:rsidRDefault="000B4A5F" w:rsidP="00901CA0">
      <w:pPr>
        <w:pStyle w:val="a5"/>
        <w:numPr>
          <w:ilvl w:val="0"/>
          <w:numId w:val="5"/>
        </w:numPr>
        <w:rPr>
          <w:rFonts w:ascii="Sakkal Majalla" w:hAnsi="Sakkal Majalla" w:cs="Sakkal Majalla"/>
          <w:sz w:val="28"/>
          <w:szCs w:val="28"/>
        </w:rPr>
      </w:pPr>
      <w:r w:rsidRPr="00901CA0">
        <w:rPr>
          <w:rFonts w:ascii="Sakkal Majalla" w:hAnsi="Sakkal Majalla" w:cs="Sakkal Majalla"/>
          <w:sz w:val="28"/>
          <w:szCs w:val="28"/>
          <w:rtl/>
        </w:rPr>
        <w:t xml:space="preserve"> التحديات والمعوقات التي تواجه توظيف التقنيات الحديثة في تعزيز فعالية إدارة مخاطر تهريب المخدرات</w:t>
      </w:r>
      <w:r w:rsidR="006948AD">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 ويشمل ذلك التحديات التقنية والبشرية والتنظيمية والمالية التي قد تحد من الاستفادة المثلى من هذه التقنيات (الخليفي، 2019)  </w:t>
      </w:r>
      <w:r w:rsidR="006948AD">
        <w:rPr>
          <w:rFonts w:ascii="Sakkal Majalla" w:hAnsi="Sakkal Majalla" w:cs="Sakkal Majalla"/>
          <w:sz w:val="28"/>
          <w:szCs w:val="28"/>
          <w:rtl/>
        </w:rPr>
        <w:t>.</w:t>
      </w:r>
    </w:p>
    <w:p w14:paraId="6F09B49D" w14:textId="77777777" w:rsidR="006948AD" w:rsidRDefault="000B4A5F" w:rsidP="00901CA0">
      <w:pPr>
        <w:pStyle w:val="a5"/>
        <w:numPr>
          <w:ilvl w:val="0"/>
          <w:numId w:val="5"/>
        </w:numPr>
        <w:rPr>
          <w:rFonts w:ascii="Sakkal Majalla" w:hAnsi="Sakkal Majalla" w:cs="Sakkal Majalla"/>
          <w:sz w:val="28"/>
          <w:szCs w:val="28"/>
        </w:rPr>
      </w:pPr>
      <w:r w:rsidRPr="00901CA0">
        <w:rPr>
          <w:rFonts w:ascii="Sakkal Majalla" w:hAnsi="Sakkal Majalla" w:cs="Sakkal Majalla"/>
          <w:sz w:val="28"/>
          <w:szCs w:val="28"/>
          <w:rtl/>
        </w:rPr>
        <w:t>استكشاف الفرص المتاحة لتطوير منظومة إدارة مخاطر تهريب المخدرات باستخدام التقنيات الحديثة في المنافذ الجمركية السعودية الشمالية</w:t>
      </w:r>
      <w:r w:rsidR="006948AD">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 ويتضمن ذلك تحديد التقنيات الناشئة والواعدة التي يمكن توظيفها في المستقبل، وآليات تكاملها مع المنظومة الحالية (الغامدي، 2022؛ </w:t>
      </w:r>
      <w:r w:rsidRPr="00901CA0">
        <w:rPr>
          <w:rFonts w:ascii="Sakkal Majalla" w:hAnsi="Sakkal Majalla" w:cs="Sakkal Majalla"/>
          <w:sz w:val="28"/>
          <w:szCs w:val="28"/>
        </w:rPr>
        <w:t xml:space="preserve">Thompson 2022)  </w:t>
      </w:r>
      <w:r w:rsidR="006948AD">
        <w:rPr>
          <w:rFonts w:ascii="Sakkal Majalla" w:hAnsi="Sakkal Majalla" w:cs="Sakkal Majalla"/>
          <w:sz w:val="28"/>
          <w:szCs w:val="28"/>
        </w:rPr>
        <w:t xml:space="preserve"> </w:t>
      </w:r>
      <w:r w:rsidRPr="00901CA0">
        <w:rPr>
          <w:rFonts w:ascii="Sakkal Majalla" w:hAnsi="Sakkal Majalla" w:cs="Sakkal Majalla"/>
          <w:sz w:val="28"/>
          <w:szCs w:val="28"/>
        </w:rPr>
        <w:t xml:space="preserve"> </w:t>
      </w:r>
      <w:r w:rsidR="006948AD">
        <w:rPr>
          <w:rFonts w:ascii="Sakkal Majalla" w:hAnsi="Sakkal Majalla" w:cs="Sakkal Majalla"/>
          <w:sz w:val="28"/>
          <w:szCs w:val="28"/>
        </w:rPr>
        <w:t xml:space="preserve"> </w:t>
      </w:r>
      <w:r w:rsidR="006948AD">
        <w:rPr>
          <w:rFonts w:ascii="Sakkal Majalla" w:hAnsi="Sakkal Majalla" w:cs="Sakkal Majalla"/>
          <w:sz w:val="28"/>
          <w:szCs w:val="28"/>
          <w:rtl/>
        </w:rPr>
        <w:t xml:space="preserve"> ) </w:t>
      </w:r>
    </w:p>
    <w:p w14:paraId="73DE2E11" w14:textId="77777777" w:rsidR="00D92444" w:rsidRDefault="006948AD" w:rsidP="00901CA0">
      <w:pPr>
        <w:pStyle w:val="a5"/>
        <w:numPr>
          <w:ilvl w:val="0"/>
          <w:numId w:val="5"/>
        </w:numPr>
        <w:rPr>
          <w:rFonts w:ascii="Sakkal Majalla" w:hAnsi="Sakkal Majalla" w:cs="Sakkal Majalla"/>
          <w:sz w:val="28"/>
          <w:szCs w:val="28"/>
        </w:rPr>
      </w:pPr>
      <w:r>
        <w:rPr>
          <w:rFonts w:ascii="Sakkal Majalla" w:hAnsi="Sakkal Majalla" w:cs="Sakkal Majalla"/>
          <w:sz w:val="28"/>
          <w:szCs w:val="28"/>
          <w:rtl/>
        </w:rPr>
        <w:t>تحديد</w:t>
      </w:r>
      <w:r w:rsidR="000B4A5F" w:rsidRPr="00901CA0">
        <w:rPr>
          <w:rFonts w:ascii="Sakkal Majalla" w:hAnsi="Sakkal Majalla" w:cs="Sakkal Majalla"/>
          <w:sz w:val="28"/>
          <w:szCs w:val="28"/>
          <w:rtl/>
        </w:rPr>
        <w:t xml:space="preserve"> متطلبات تعزيز فعالية التقنيات الحديثة في مكافحة تهريب المخدرات** ويشمل ذلك المتطلبات البشرية والتقنية والتنظيمية والتشريعية اللازمة لضمان الاستفادة القصوى من هذه التقنيات (العتيبي، 2021)</w:t>
      </w:r>
    </w:p>
    <w:p w14:paraId="613045D1" w14:textId="6AAF0028" w:rsidR="000B4A5F" w:rsidRPr="00901CA0" w:rsidRDefault="000B4A5F" w:rsidP="00901CA0">
      <w:pPr>
        <w:pStyle w:val="a5"/>
        <w:numPr>
          <w:ilvl w:val="0"/>
          <w:numId w:val="5"/>
        </w:numPr>
        <w:rPr>
          <w:rFonts w:ascii="Sakkal Majalla" w:hAnsi="Sakkal Majalla" w:cs="Sakkal Majalla"/>
          <w:sz w:val="28"/>
          <w:szCs w:val="28"/>
        </w:rPr>
      </w:pPr>
      <w:r w:rsidRPr="00901CA0">
        <w:rPr>
          <w:rFonts w:ascii="Sakkal Majalla" w:hAnsi="Sakkal Majalla" w:cs="Sakkal Majalla"/>
          <w:sz w:val="28"/>
          <w:szCs w:val="28"/>
          <w:rtl/>
        </w:rPr>
        <w:lastRenderedPageBreak/>
        <w:t>تقديم توصيات ومقترحات عملية لتطوير استراتيجيات وآليات توظيف التقنيات الحديثة في إدارة مخاطر تهريب المخدرات عبر المنافذ الجمركية السعودية الشمالية</w:t>
      </w:r>
      <w:r w:rsidR="00D92444">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 بناء على نتائج الدراسة</w:t>
      </w:r>
      <w:r w:rsidR="00D92444">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 سيتم تقديم مجموعة من التوصيات القابلة للتطبيق، والتي تستهدف مختلف أبعاد المنظومة (المالكي، </w:t>
      </w:r>
      <w:r w:rsidR="00D92444">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2021؛ </w:t>
      </w:r>
      <w:r w:rsidRPr="00901CA0">
        <w:rPr>
          <w:rFonts w:ascii="Sakkal Majalla" w:hAnsi="Sakkal Majalla" w:cs="Sakkal Majalla"/>
          <w:sz w:val="28"/>
          <w:szCs w:val="28"/>
        </w:rPr>
        <w:t xml:space="preserve">Davis et al 2021)  </w:t>
      </w:r>
      <w:r w:rsidR="00D92444">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 خلال تحقيق هذه الأهداف</w:t>
      </w:r>
      <w:r w:rsidR="00D92444">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 تسعى الدراسة إلى تقديم رؤية متكاملة </w:t>
      </w:r>
      <w:r w:rsidR="00D34F3B">
        <w:rPr>
          <w:rFonts w:ascii="Sakkal Majalla" w:hAnsi="Sakkal Majalla" w:cs="Sakkal Majalla"/>
          <w:sz w:val="28"/>
          <w:szCs w:val="28"/>
          <w:rtl/>
        </w:rPr>
        <w:t xml:space="preserve">، </w:t>
      </w:r>
      <w:r w:rsidRPr="00901CA0">
        <w:rPr>
          <w:rFonts w:ascii="Sakkal Majalla" w:hAnsi="Sakkal Majalla" w:cs="Sakkal Majalla"/>
          <w:sz w:val="28"/>
          <w:szCs w:val="28"/>
          <w:rtl/>
        </w:rPr>
        <w:t>حول سبل تعزيز فعالية إدارة مخاطر تهريب المخدرات باستخدام التقنيات الحديث</w:t>
      </w:r>
      <w:r w:rsidR="00D34F3B">
        <w:rPr>
          <w:rFonts w:ascii="Sakkal Majalla" w:hAnsi="Sakkal Majalla" w:cs="Sakkal Majalla"/>
          <w:sz w:val="28"/>
          <w:szCs w:val="28"/>
          <w:rtl/>
        </w:rPr>
        <w:t xml:space="preserve">ه </w:t>
      </w:r>
      <w:r w:rsidRPr="00901CA0">
        <w:rPr>
          <w:rFonts w:ascii="Sakkal Majalla" w:hAnsi="Sakkal Majalla" w:cs="Sakkal Majalla"/>
          <w:sz w:val="28"/>
          <w:szCs w:val="28"/>
          <w:rtl/>
        </w:rPr>
        <w:t xml:space="preserve">، بما يسهم في تعزيز الأمن الوطني وحماية المجتمع من مخاطر المخدرات (الشمري، 2022) </w:t>
      </w:r>
      <w:r w:rsidR="00D34F3B">
        <w:rPr>
          <w:rFonts w:ascii="Sakkal Majalla" w:hAnsi="Sakkal Majalla" w:cs="Sakkal Majalla"/>
          <w:sz w:val="28"/>
          <w:szCs w:val="28"/>
          <w:rtl/>
        </w:rPr>
        <w:t xml:space="preserve">، </w:t>
      </w:r>
      <w:r w:rsidRPr="00901CA0">
        <w:rPr>
          <w:rFonts w:ascii="Sakkal Majalla" w:hAnsi="Sakkal Majalla" w:cs="Sakkal Majalla"/>
          <w:sz w:val="28"/>
          <w:szCs w:val="28"/>
          <w:rtl/>
        </w:rPr>
        <w:t xml:space="preserve"> تهدف الدراسة إلى المساهمة في تطوير الممارسات المهنية في مجال الجمارك والأمن، وتقديم مدخلات علمية يمكن الاستفادة منها في صياغة السياسات والاستراتيجيات المستقبلية في هذا المجال (الزهراني، 2021</w:t>
      </w:r>
      <w:r w:rsidR="00D34F3B">
        <w:rPr>
          <w:rFonts w:ascii="Sakkal Majalla" w:hAnsi="Sakkal Majalla" w:cs="Sakkal Majalla"/>
          <w:sz w:val="28"/>
          <w:szCs w:val="28"/>
          <w:rtl/>
        </w:rPr>
        <w:t>)</w:t>
      </w:r>
    </w:p>
    <w:p w14:paraId="7DC61F80" w14:textId="77777777" w:rsidR="00E50944" w:rsidRPr="00E50944" w:rsidRDefault="00E50944" w:rsidP="00D22171">
      <w:pPr>
        <w:rPr>
          <w:rFonts w:ascii="Sakkal Majalla" w:hAnsi="Sakkal Majalla" w:cs="Sakkal Majalla"/>
          <w:sz w:val="28"/>
          <w:szCs w:val="28"/>
          <w:rtl/>
        </w:rPr>
      </w:pPr>
    </w:p>
    <w:p w14:paraId="1A48E59B" w14:textId="77777777" w:rsidR="00F925D0" w:rsidRDefault="00F925D0" w:rsidP="00D22171">
      <w:pPr>
        <w:rPr>
          <w:rFonts w:ascii="Sakkal Majalla" w:hAnsi="Sakkal Majalla" w:cs="Sakkal Majalla"/>
          <w:sz w:val="28"/>
          <w:szCs w:val="28"/>
          <w:u w:val="single"/>
          <w:rtl/>
        </w:rPr>
      </w:pPr>
    </w:p>
    <w:p w14:paraId="79E18BD8" w14:textId="77777777" w:rsidR="00A568FA" w:rsidRDefault="00A568FA" w:rsidP="00D22171">
      <w:pPr>
        <w:rPr>
          <w:rFonts w:ascii="Sakkal Majalla" w:hAnsi="Sakkal Majalla" w:cs="Sakkal Majalla"/>
          <w:sz w:val="28"/>
          <w:szCs w:val="28"/>
          <w:u w:val="single"/>
        </w:rPr>
      </w:pPr>
    </w:p>
    <w:p w14:paraId="2214182E" w14:textId="77777777" w:rsidR="00A568FA" w:rsidRDefault="00A568FA" w:rsidP="00D22171">
      <w:pPr>
        <w:rPr>
          <w:rFonts w:ascii="Sakkal Majalla" w:hAnsi="Sakkal Majalla" w:cs="Sakkal Majalla"/>
          <w:sz w:val="28"/>
          <w:szCs w:val="28"/>
          <w:u w:val="single"/>
          <w:rtl/>
        </w:rPr>
      </w:pPr>
    </w:p>
    <w:p w14:paraId="56B19CA7" w14:textId="3A525AC1" w:rsidR="00D22171" w:rsidRDefault="00D22171" w:rsidP="00CB5306">
      <w:pPr>
        <w:pStyle w:val="2"/>
      </w:pPr>
      <w:bookmarkStart w:id="6" w:name="_Toc201097617"/>
      <w:r w:rsidRPr="00D22171">
        <w:rPr>
          <w:rtl/>
        </w:rPr>
        <w:t>-تساؤلات الدراسة</w:t>
      </w:r>
      <w:bookmarkEnd w:id="6"/>
      <w:r w:rsidRPr="00D22171">
        <w:rPr>
          <w:rtl/>
        </w:rPr>
        <w:t xml:space="preserve"> </w:t>
      </w:r>
    </w:p>
    <w:p w14:paraId="4DF92189" w14:textId="77777777" w:rsidR="00945A26" w:rsidRDefault="005B6746" w:rsidP="00D22171">
      <w:pPr>
        <w:rPr>
          <w:rFonts w:ascii="Sakkal Majalla" w:hAnsi="Sakkal Majalla" w:cs="Sakkal Majalla"/>
          <w:sz w:val="28"/>
          <w:szCs w:val="28"/>
        </w:rPr>
      </w:pPr>
      <w:r>
        <w:rPr>
          <w:rFonts w:ascii="Sakkal Majalla" w:hAnsi="Sakkal Majalla" w:cs="Sakkal Majalla"/>
          <w:sz w:val="28"/>
          <w:szCs w:val="28"/>
          <w:rtl/>
        </w:rPr>
        <w:t>تسعى هذه الدراسة إلى الإجابة على تساؤل رئيسي يتمثل في ما دور التقنيات الحديثة في تعزيز فعالية إدارة مخاطر تهريب المخدرات عبر المنافذ الجمركية السعودية الشمالية</w:t>
      </w:r>
      <w:r w:rsidR="00945A26">
        <w:rPr>
          <w:rFonts w:ascii="Sakkal Majalla" w:hAnsi="Sakkal Majalla" w:cs="Sakkal Majalla"/>
          <w:sz w:val="28"/>
          <w:szCs w:val="28"/>
          <w:rtl/>
        </w:rPr>
        <w:t xml:space="preserve"> </w:t>
      </w:r>
      <w:r>
        <w:rPr>
          <w:rFonts w:ascii="Sakkal Majalla" w:hAnsi="Sakkal Majalla" w:cs="Sakkal Majalla"/>
          <w:sz w:val="28"/>
          <w:szCs w:val="28"/>
          <w:rtl/>
        </w:rPr>
        <w:t>؟  وينبثق عن هذا التساؤل الرئيسي مجموعة من التساؤلات الفرعية التي تغطي مختلف جوانب الدراسة وأبعادها</w:t>
      </w:r>
      <w:r w:rsidR="00945A26">
        <w:rPr>
          <w:rFonts w:ascii="Sakkal Majalla" w:hAnsi="Sakkal Majalla" w:cs="Sakkal Majalla"/>
          <w:sz w:val="28"/>
          <w:szCs w:val="28"/>
          <w:rtl/>
        </w:rPr>
        <w:t xml:space="preserve"> </w:t>
      </w:r>
      <w:r>
        <w:rPr>
          <w:rFonts w:ascii="Sakkal Majalla" w:hAnsi="Sakkal Majalla" w:cs="Sakkal Majalla"/>
          <w:sz w:val="28"/>
          <w:szCs w:val="28"/>
          <w:rtl/>
        </w:rPr>
        <w:t xml:space="preserve">، وتساهم في تحقيق أهدافها، وهي </w:t>
      </w:r>
      <w:r w:rsidR="00945A26">
        <w:rPr>
          <w:rFonts w:ascii="Sakkal Majalla" w:hAnsi="Sakkal Majalla" w:cs="Sakkal Majalla"/>
          <w:sz w:val="28"/>
          <w:szCs w:val="28"/>
          <w:rtl/>
        </w:rPr>
        <w:t>كالتالي :-</w:t>
      </w:r>
    </w:p>
    <w:p w14:paraId="288D0BC5" w14:textId="77777777" w:rsidR="008711D1" w:rsidRDefault="005B6746" w:rsidP="00945A26">
      <w:pPr>
        <w:pStyle w:val="a5"/>
        <w:numPr>
          <w:ilvl w:val="0"/>
          <w:numId w:val="6"/>
        </w:numPr>
        <w:rPr>
          <w:rFonts w:ascii="Sakkal Majalla" w:hAnsi="Sakkal Majalla" w:cs="Sakkal Majalla"/>
          <w:sz w:val="28"/>
          <w:szCs w:val="28"/>
        </w:rPr>
      </w:pPr>
      <w:r w:rsidRPr="00945A26">
        <w:rPr>
          <w:rFonts w:ascii="Sakkal Majalla" w:hAnsi="Sakkal Majalla" w:cs="Sakkal Majalla"/>
          <w:sz w:val="28"/>
          <w:szCs w:val="28"/>
          <w:rtl/>
        </w:rPr>
        <w:t>ما واقع استخدام التقنيات الحديثة في إدارة مخاطر تهريب المخدرات عبر المنافذ الجمركية السعودية الشمالية</w:t>
      </w:r>
      <w:r w:rsidR="00945A26">
        <w:rPr>
          <w:rFonts w:ascii="Sakkal Majalla" w:hAnsi="Sakkal Majalla" w:cs="Sakkal Majalla"/>
          <w:sz w:val="28"/>
          <w:szCs w:val="28"/>
          <w:rtl/>
        </w:rPr>
        <w:t xml:space="preserve"> ؟ </w:t>
      </w:r>
      <w:r w:rsidRPr="00945A26">
        <w:rPr>
          <w:rFonts w:ascii="Sakkal Majalla" w:hAnsi="Sakkal Majalla" w:cs="Sakkal Majalla"/>
          <w:sz w:val="28"/>
          <w:szCs w:val="28"/>
          <w:rtl/>
        </w:rPr>
        <w:t xml:space="preserve">  يهدف هذا التساؤل إلى رصد الوضع الراهن لاستخدام التقنيات الحديثة في المنافذ الشمالية، من حيث أنواعها ومدى انتشارها وآليات توظيفها (الرويلي، 2022) </w:t>
      </w:r>
      <w:r w:rsidR="00945A26">
        <w:rPr>
          <w:rFonts w:ascii="Sakkal Majalla" w:hAnsi="Sakkal Majalla" w:cs="Sakkal Majalla"/>
          <w:sz w:val="28"/>
          <w:szCs w:val="28"/>
          <w:rtl/>
        </w:rPr>
        <w:t>،</w:t>
      </w:r>
      <w:r w:rsidR="008711D1">
        <w:rPr>
          <w:rFonts w:ascii="Sakkal Majalla" w:hAnsi="Sakkal Majalla" w:cs="Sakkal Majalla"/>
          <w:sz w:val="28"/>
          <w:szCs w:val="28"/>
          <w:rtl/>
        </w:rPr>
        <w:t>و</w:t>
      </w:r>
      <w:r w:rsidRPr="00945A26">
        <w:rPr>
          <w:rFonts w:ascii="Sakkal Majalla" w:hAnsi="Sakkal Majalla" w:cs="Sakkal Majalla"/>
          <w:sz w:val="28"/>
          <w:szCs w:val="28"/>
          <w:rtl/>
        </w:rPr>
        <w:t xml:space="preserve"> يسعى إلى التعرف على الإمكانات التقنية المتاحة حاليا، والتي تستخدم في عمليات الرصد والكشف والتحليل المتعلقة بمكافحة تهريب المخدرات (البقمي، 2019) </w:t>
      </w:r>
    </w:p>
    <w:p w14:paraId="2D155BF1" w14:textId="77777777" w:rsidR="008711D1" w:rsidRDefault="005B6746" w:rsidP="00945A26">
      <w:pPr>
        <w:pStyle w:val="a5"/>
        <w:numPr>
          <w:ilvl w:val="0"/>
          <w:numId w:val="6"/>
        </w:numPr>
        <w:rPr>
          <w:rFonts w:ascii="Sakkal Majalla" w:hAnsi="Sakkal Majalla" w:cs="Sakkal Majalla"/>
          <w:sz w:val="28"/>
          <w:szCs w:val="28"/>
        </w:rPr>
      </w:pPr>
      <w:r w:rsidRPr="00945A26">
        <w:rPr>
          <w:rFonts w:ascii="Sakkal Majalla" w:hAnsi="Sakkal Majalla" w:cs="Sakkal Majalla"/>
          <w:sz w:val="28"/>
          <w:szCs w:val="28"/>
          <w:rtl/>
        </w:rPr>
        <w:t>ما مدى فعالية التقنيات الحديثة المستخدمة في الكشف عن محاولات تهريب المخدرات عبر المنافذ الجمركية السعودية الشمالية</w:t>
      </w:r>
      <w:r w:rsidR="008711D1">
        <w:rPr>
          <w:rFonts w:ascii="Sakkal Majalla" w:hAnsi="Sakkal Majalla" w:cs="Sakkal Majalla"/>
          <w:sz w:val="28"/>
          <w:szCs w:val="28"/>
          <w:rtl/>
        </w:rPr>
        <w:t xml:space="preserve"> ؟</w:t>
      </w:r>
      <w:r w:rsidRPr="00945A26">
        <w:rPr>
          <w:rFonts w:ascii="Sakkal Majalla" w:hAnsi="Sakkal Majalla" w:cs="Sakkal Majalla"/>
          <w:sz w:val="28"/>
          <w:szCs w:val="28"/>
          <w:rtl/>
        </w:rPr>
        <w:t xml:space="preserve">  يستهدف هذا التساؤل تقييم مدى نجاح التقنيات الحديثة المستخدمة حالياً في تحقيق أهدافها المتمثلة في الكشف عن محاولات تهريب المخدرات (الشهري، 2021) ويشمل ذلك تحليل مؤشرات الأداء المختلفة، مثل معدلات الضبط وسرعة الكشف ودقة النتائج </w:t>
      </w:r>
    </w:p>
    <w:p w14:paraId="649F0A0F" w14:textId="77777777" w:rsidR="008711D1" w:rsidRDefault="005B6746" w:rsidP="00945A26">
      <w:pPr>
        <w:pStyle w:val="a5"/>
        <w:numPr>
          <w:ilvl w:val="0"/>
          <w:numId w:val="6"/>
        </w:numPr>
        <w:rPr>
          <w:rFonts w:ascii="Sakkal Majalla" w:hAnsi="Sakkal Majalla" w:cs="Sakkal Majalla"/>
          <w:sz w:val="28"/>
          <w:szCs w:val="28"/>
        </w:rPr>
      </w:pPr>
      <w:r w:rsidRPr="00945A26">
        <w:rPr>
          <w:rFonts w:ascii="Sakkal Majalla" w:hAnsi="Sakkal Majalla" w:cs="Sakkal Majalla"/>
          <w:sz w:val="28"/>
          <w:szCs w:val="28"/>
          <w:rtl/>
        </w:rPr>
        <w:t>ما التحديات والمعوقات التي تواجه توظيف التقنيات الحديثة في تعزيز فعالية إدارة مخاطر تهريب المخدرات عبر المنافذ الجمركية السعودية الشمالية</w:t>
      </w:r>
      <w:r w:rsidR="008711D1">
        <w:rPr>
          <w:rFonts w:ascii="Sakkal Majalla" w:hAnsi="Sakkal Majalla" w:cs="Sakkal Majalla"/>
          <w:sz w:val="28"/>
          <w:szCs w:val="28"/>
          <w:rtl/>
        </w:rPr>
        <w:t xml:space="preserve"> ؟</w:t>
      </w:r>
      <w:r w:rsidRPr="00945A26">
        <w:rPr>
          <w:rFonts w:ascii="Sakkal Majalla" w:hAnsi="Sakkal Majalla" w:cs="Sakkal Majalla"/>
          <w:sz w:val="28"/>
          <w:szCs w:val="28"/>
          <w:rtl/>
        </w:rPr>
        <w:t xml:space="preserve">  يركز هذا التساؤل على تحديد العقبات والصعوبات التي تحد من الاستفادة المثلى من التقنيات الحديثة في مجال مكافحة تهريب المخدرات (الخليفي، 2019) وتشمل هذه التحديات الجوانب التقنية والبشرية والتنظيمية والمالية والتشريعية (المالكي، 2021) </w:t>
      </w:r>
    </w:p>
    <w:p w14:paraId="118E6FBA" w14:textId="2C2ECF4B" w:rsidR="008711D1" w:rsidRDefault="005B6746" w:rsidP="00945A26">
      <w:pPr>
        <w:pStyle w:val="a5"/>
        <w:numPr>
          <w:ilvl w:val="0"/>
          <w:numId w:val="6"/>
        </w:numPr>
        <w:rPr>
          <w:rFonts w:ascii="Sakkal Majalla" w:hAnsi="Sakkal Majalla" w:cs="Sakkal Majalla"/>
          <w:sz w:val="28"/>
          <w:szCs w:val="28"/>
        </w:rPr>
      </w:pPr>
      <w:r w:rsidRPr="00945A26">
        <w:rPr>
          <w:rFonts w:ascii="Sakkal Majalla" w:hAnsi="Sakkal Majalla" w:cs="Sakkal Majalla"/>
          <w:sz w:val="28"/>
          <w:szCs w:val="28"/>
          <w:rtl/>
        </w:rPr>
        <w:lastRenderedPageBreak/>
        <w:t>ما الفرص المتاحة لتطوير منظومة إدارة مخاطر تهريب المخدرات باستخدام التقنيات الحديثة في المنافذ الجمركية السعودية الشمالية</w:t>
      </w:r>
      <w:r w:rsidR="008711D1">
        <w:rPr>
          <w:rFonts w:ascii="Sakkal Majalla" w:hAnsi="Sakkal Majalla" w:cs="Sakkal Majalla"/>
          <w:sz w:val="28"/>
          <w:szCs w:val="28"/>
          <w:rtl/>
        </w:rPr>
        <w:t xml:space="preserve"> ؟</w:t>
      </w:r>
      <w:r w:rsidRPr="00945A26">
        <w:rPr>
          <w:rFonts w:ascii="Sakkal Majalla" w:hAnsi="Sakkal Majalla" w:cs="Sakkal Majalla"/>
          <w:sz w:val="28"/>
          <w:szCs w:val="28"/>
          <w:rtl/>
        </w:rPr>
        <w:t xml:space="preserve">  يستهدف هذا التساؤل استكشاف الإمكانات المستقبلية والتقنيات الناشئة التي يمكن توظيفها لتعزيز فعالية منظومة مكافحة تهريب المخدرات (الغامدي، 2022) كما يتناول سبل الاستفادة من التجارب العالمية الناجحة في هذا </w:t>
      </w:r>
      <w:r w:rsidR="008711D1">
        <w:rPr>
          <w:rFonts w:ascii="Sakkal Majalla" w:hAnsi="Sakkal Majalla" w:cs="Sakkal Majalla"/>
          <w:sz w:val="28"/>
          <w:szCs w:val="28"/>
          <w:rtl/>
        </w:rPr>
        <w:t>المجال.</w:t>
      </w:r>
    </w:p>
    <w:p w14:paraId="2D00A7BD" w14:textId="016C1365" w:rsidR="005B6746" w:rsidRPr="00945A26" w:rsidRDefault="008711D1" w:rsidP="00945A26">
      <w:pPr>
        <w:pStyle w:val="a5"/>
        <w:numPr>
          <w:ilvl w:val="0"/>
          <w:numId w:val="6"/>
        </w:numPr>
        <w:rPr>
          <w:rFonts w:ascii="Sakkal Majalla" w:hAnsi="Sakkal Majalla" w:cs="Sakkal Majalla"/>
          <w:sz w:val="28"/>
          <w:szCs w:val="28"/>
          <w:rtl/>
        </w:rPr>
      </w:pPr>
      <w:r>
        <w:rPr>
          <w:rFonts w:ascii="Sakkal Majalla" w:hAnsi="Sakkal Majalla" w:cs="Sakkal Majalla"/>
          <w:sz w:val="28"/>
          <w:szCs w:val="28"/>
        </w:rPr>
        <w:t xml:space="preserve"> </w:t>
      </w:r>
      <w:r w:rsidR="005B6746" w:rsidRPr="00945A26">
        <w:rPr>
          <w:rFonts w:ascii="Sakkal Majalla" w:hAnsi="Sakkal Majalla" w:cs="Sakkal Majalla"/>
          <w:sz w:val="28"/>
          <w:szCs w:val="28"/>
          <w:rtl/>
        </w:rPr>
        <w:t>ما متطلبات تعزيز فعالية التقنيات الحديثة في مكافحة تهريب المخدرات عبر المنافذ الجمركية السعودية الشمالية</w:t>
      </w:r>
      <w:r>
        <w:rPr>
          <w:rFonts w:ascii="Sakkal Majalla" w:hAnsi="Sakkal Majalla" w:cs="Sakkal Majalla"/>
          <w:sz w:val="28"/>
          <w:szCs w:val="28"/>
          <w:rtl/>
        </w:rPr>
        <w:t xml:space="preserve"> ؟</w:t>
      </w:r>
      <w:r w:rsidR="005B6746" w:rsidRPr="00945A26">
        <w:rPr>
          <w:rFonts w:ascii="Sakkal Majalla" w:hAnsi="Sakkal Majalla" w:cs="Sakkal Majalla"/>
          <w:sz w:val="28"/>
          <w:szCs w:val="28"/>
          <w:rtl/>
        </w:rPr>
        <w:t xml:space="preserve">  يركز هذا التساؤل على تحديد الاحتياجات والمتطلبات اللازمة لضمان نجاح توظيف التقنيات الحديثة في مكافحة تهريب المخدرات (العتيبي، 2021) وتشمل هذه المتطلبات الجوانب البشرية (التدريب والتأهيل) والتقنية (البنية التحتية والأجهزة) والتنظيمية (الهياكل والإجراءات) والتشريعية (الأنظمة واللوائح) (</w:t>
      </w:r>
      <w:r w:rsidR="005B6746" w:rsidRPr="00945A26">
        <w:rPr>
          <w:rFonts w:ascii="Sakkal Majalla" w:hAnsi="Sakkal Majalla" w:cs="Sakkal Majalla"/>
          <w:sz w:val="28"/>
          <w:szCs w:val="28"/>
        </w:rPr>
        <w:t xml:space="preserve">Davis et al 2021)  </w:t>
      </w:r>
      <w:r w:rsidR="005B6746" w:rsidRPr="00945A26">
        <w:rPr>
          <w:rFonts w:ascii="Sakkal Majalla" w:hAnsi="Sakkal Majalla" w:cs="Sakkal Majalla"/>
          <w:sz w:val="28"/>
          <w:szCs w:val="28"/>
          <w:rtl/>
        </w:rPr>
        <w:t xml:space="preserve">تشكل هذه التساؤلات </w:t>
      </w:r>
      <w:r w:rsidR="002721BE">
        <w:rPr>
          <w:rFonts w:ascii="Sakkal Majalla" w:hAnsi="Sakkal Majalla" w:cs="Sakkal Majalla"/>
          <w:sz w:val="28"/>
          <w:szCs w:val="28"/>
          <w:rtl/>
        </w:rPr>
        <w:t>إطارا</w:t>
      </w:r>
      <w:r w:rsidR="005B6746" w:rsidRPr="00945A26">
        <w:rPr>
          <w:rFonts w:ascii="Sakkal Majalla" w:hAnsi="Sakkal Majalla" w:cs="Sakkal Majalla"/>
          <w:sz w:val="28"/>
          <w:szCs w:val="28"/>
          <w:rtl/>
        </w:rPr>
        <w:t xml:space="preserve"> متكاملاً يوجه الدراسة نحو تحقيق أهدافها، من خلال التركيز على مختلف جوانب توظيف التقنيات الحديثة في مكافحة تهريب المخدرات عبر المنافذ الجمركية السعودية الشمالية (الشمري، </w:t>
      </w:r>
      <w:r w:rsidR="002721BE">
        <w:rPr>
          <w:rFonts w:ascii="Sakkal Majalla" w:hAnsi="Sakkal Majalla" w:cs="Sakkal Majalla"/>
          <w:sz w:val="28"/>
          <w:szCs w:val="28"/>
          <w:rtl/>
        </w:rPr>
        <w:t xml:space="preserve"> </w:t>
      </w:r>
      <w:r w:rsidR="005B6746" w:rsidRPr="00945A26">
        <w:rPr>
          <w:rFonts w:ascii="Sakkal Majalla" w:hAnsi="Sakkal Majalla" w:cs="Sakkal Majalla"/>
          <w:sz w:val="28"/>
          <w:szCs w:val="28"/>
          <w:rtl/>
        </w:rPr>
        <w:t xml:space="preserve">2022؛ </w:t>
      </w:r>
      <w:r w:rsidR="005B6746" w:rsidRPr="00945A26">
        <w:rPr>
          <w:rFonts w:ascii="Sakkal Majalla" w:hAnsi="Sakkal Majalla" w:cs="Sakkal Majalla"/>
          <w:sz w:val="28"/>
          <w:szCs w:val="28"/>
        </w:rPr>
        <w:t>Johnson &amp; Wilson 2020)</w:t>
      </w:r>
      <w:r w:rsidR="002721BE">
        <w:rPr>
          <w:rFonts w:ascii="Sakkal Majalla" w:hAnsi="Sakkal Majalla" w:cs="Sakkal Majalla"/>
          <w:sz w:val="28"/>
          <w:szCs w:val="28"/>
          <w:rtl/>
        </w:rPr>
        <w:t xml:space="preserve"> )</w:t>
      </w:r>
    </w:p>
    <w:p w14:paraId="01E6437E"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Pr>
      </w:pPr>
    </w:p>
    <w:p w14:paraId="13186AF1" w14:textId="77777777" w:rsidR="00AD78A2" w:rsidRDefault="00AD78A2" w:rsidP="00D22171">
      <w:pPr>
        <w:rPr>
          <w:rFonts w:ascii="Sakkal Majalla" w:hAnsi="Sakkal Majalla" w:cs="Sakkal Majalla"/>
          <w:sz w:val="28"/>
          <w:szCs w:val="28"/>
          <w:u w:val="single"/>
          <w:rtl/>
        </w:rPr>
      </w:pPr>
    </w:p>
    <w:p w14:paraId="7ABDDD95" w14:textId="52A4177B" w:rsidR="00D52480" w:rsidRDefault="00D52480" w:rsidP="00CB5306">
      <w:pPr>
        <w:pStyle w:val="2"/>
      </w:pPr>
      <w:bookmarkStart w:id="7" w:name="_Toc201097618"/>
      <w:r>
        <w:rPr>
          <w:rFonts w:hint="cs"/>
          <w:rtl/>
        </w:rPr>
        <w:t xml:space="preserve">- فروض </w:t>
      </w:r>
      <w:r w:rsidR="00A3038E">
        <w:rPr>
          <w:rtl/>
        </w:rPr>
        <w:t>الدراسة</w:t>
      </w:r>
      <w:bookmarkEnd w:id="7"/>
    </w:p>
    <w:p w14:paraId="411529E6" w14:textId="77777777" w:rsidR="002923D9" w:rsidRDefault="00A3038E" w:rsidP="00D22171">
      <w:pPr>
        <w:rPr>
          <w:rFonts w:ascii="Sakkal Majalla" w:hAnsi="Sakkal Majalla" w:cs="Sakkal Majalla"/>
          <w:sz w:val="28"/>
          <w:szCs w:val="28"/>
        </w:rPr>
      </w:pPr>
      <w:r>
        <w:rPr>
          <w:rFonts w:ascii="Sakkal Majalla" w:hAnsi="Sakkal Majalla" w:cs="Sakkal Majalla"/>
          <w:sz w:val="28"/>
          <w:szCs w:val="28"/>
          <w:rtl/>
        </w:rPr>
        <w:t xml:space="preserve"> تستند هذه الدراسة إلى مجموعة من الفرضيات التي تم صياغتها في ضوء مشكلة الدراسة وأهدافها، وبالاستناد إلى الأدبيات السابقة والإطار النظري وتمثل هذه الفرضيات تفسيرات محتملة للعلاقات بين متغيرات الدراسة، ويسعى الباحث إلى اختبارها واثبات صحتها أو نفيها وفيما يلي أهم فرضيات الدراسة   </w:t>
      </w:r>
    </w:p>
    <w:p w14:paraId="45C0986F" w14:textId="77777777" w:rsidR="004312B6" w:rsidRDefault="00A3038E" w:rsidP="004312B6">
      <w:pPr>
        <w:rPr>
          <w:rFonts w:ascii="Sakkal Majalla" w:hAnsi="Sakkal Majalla" w:cs="Sakkal Majalla"/>
          <w:sz w:val="28"/>
          <w:szCs w:val="28"/>
        </w:rPr>
      </w:pPr>
      <w:r w:rsidRPr="004312B6">
        <w:rPr>
          <w:rFonts w:ascii="Sakkal Majalla" w:hAnsi="Sakkal Majalla" w:cs="Sakkal Majalla"/>
          <w:b/>
          <w:bCs/>
          <w:sz w:val="28"/>
          <w:szCs w:val="28"/>
          <w:rtl/>
        </w:rPr>
        <w:t>الفرضية الرئيسية</w:t>
      </w:r>
      <w:r>
        <w:rPr>
          <w:rFonts w:ascii="Sakkal Majalla" w:hAnsi="Sakkal Majalla" w:cs="Sakkal Majalla"/>
          <w:sz w:val="28"/>
          <w:szCs w:val="28"/>
          <w:rtl/>
        </w:rPr>
        <w:t xml:space="preserve">  </w:t>
      </w:r>
      <w:r w:rsidR="004312B6">
        <w:rPr>
          <w:rFonts w:ascii="Sakkal Majalla" w:hAnsi="Sakkal Majalla" w:cs="Sakkal Majalla"/>
          <w:sz w:val="28"/>
          <w:szCs w:val="28"/>
          <w:rtl/>
        </w:rPr>
        <w:t xml:space="preserve">:- </w:t>
      </w:r>
      <w:r>
        <w:rPr>
          <w:rFonts w:ascii="Sakkal Majalla" w:hAnsi="Sakkal Majalla" w:cs="Sakkal Majalla"/>
          <w:sz w:val="28"/>
          <w:szCs w:val="28"/>
          <w:rtl/>
        </w:rPr>
        <w:t xml:space="preserve">توجد علاقة ذات دلالة إحصائية بين استخدام التقنيات الحديثة وفعالية إدارة مخاطر تهريب المخدرات عبر المنافذ الجمركية السعودية </w:t>
      </w:r>
      <w:proofErr w:type="spellStart"/>
      <w:r w:rsidR="004312B6">
        <w:rPr>
          <w:rFonts w:ascii="Sakkal Majalla" w:hAnsi="Sakkal Majalla" w:cs="Sakkal Majalla"/>
          <w:sz w:val="28"/>
          <w:szCs w:val="28"/>
          <w:rtl/>
        </w:rPr>
        <w:t>الشمالية،</w:t>
      </w:r>
      <w:r>
        <w:rPr>
          <w:rFonts w:ascii="Sakkal Majalla" w:hAnsi="Sakkal Majalla" w:cs="Sakkal Majalla"/>
          <w:sz w:val="28"/>
          <w:szCs w:val="28"/>
          <w:rtl/>
        </w:rPr>
        <w:t>ويتفرع</w:t>
      </w:r>
      <w:proofErr w:type="spellEnd"/>
      <w:r>
        <w:rPr>
          <w:rFonts w:ascii="Sakkal Majalla" w:hAnsi="Sakkal Majalla" w:cs="Sakkal Majalla"/>
          <w:sz w:val="28"/>
          <w:szCs w:val="28"/>
          <w:rtl/>
        </w:rPr>
        <w:t xml:space="preserve"> من هذه الفرضية الرئيسية مجموعة من الفرضيات الفرعية التالية</w:t>
      </w:r>
      <w:r w:rsidR="004312B6">
        <w:rPr>
          <w:rFonts w:ascii="Sakkal Majalla" w:hAnsi="Sakkal Majalla" w:cs="Sakkal Majalla"/>
          <w:sz w:val="28"/>
          <w:szCs w:val="28"/>
          <w:rtl/>
        </w:rPr>
        <w:t xml:space="preserve">:- </w:t>
      </w:r>
    </w:p>
    <w:p w14:paraId="4FB7EF1F" w14:textId="33061CB0" w:rsidR="00534AB7" w:rsidRDefault="00A3038E" w:rsidP="004312B6">
      <w:pPr>
        <w:rPr>
          <w:rFonts w:ascii="Sakkal Majalla" w:hAnsi="Sakkal Majalla" w:cs="Sakkal Majalla"/>
          <w:sz w:val="28"/>
          <w:szCs w:val="28"/>
        </w:rPr>
      </w:pPr>
      <w:r w:rsidRPr="00534AB7">
        <w:rPr>
          <w:rFonts w:ascii="Sakkal Majalla" w:hAnsi="Sakkal Majalla" w:cs="Sakkal Majalla"/>
          <w:b/>
          <w:bCs/>
          <w:sz w:val="28"/>
          <w:szCs w:val="28"/>
          <w:rtl/>
        </w:rPr>
        <w:t xml:space="preserve">الفرضية الفرعية الأولى </w:t>
      </w:r>
      <w:r w:rsidR="004312B6">
        <w:rPr>
          <w:rFonts w:ascii="Sakkal Majalla" w:hAnsi="Sakkal Majalla" w:cs="Sakkal Majalla"/>
          <w:sz w:val="28"/>
          <w:szCs w:val="28"/>
          <w:rtl/>
        </w:rPr>
        <w:t xml:space="preserve"> </w:t>
      </w:r>
      <w:r w:rsidR="00534AB7">
        <w:rPr>
          <w:rFonts w:ascii="Sakkal Majalla" w:hAnsi="Sakkal Majalla" w:cs="Sakkal Majalla"/>
          <w:sz w:val="28"/>
          <w:szCs w:val="28"/>
          <w:rtl/>
        </w:rPr>
        <w:t xml:space="preserve">:- </w:t>
      </w:r>
      <w:r>
        <w:rPr>
          <w:rFonts w:ascii="Sakkal Majalla" w:hAnsi="Sakkal Majalla" w:cs="Sakkal Majalla"/>
          <w:sz w:val="28"/>
          <w:szCs w:val="28"/>
          <w:rtl/>
        </w:rPr>
        <w:t>توجد علاقة ذات دلالة إحصائية بين استخدام أنظمة التفتيش بالأشعة السينية المتقدمة وزيادة معدلات ضبط محاولات تهريب المخدرات عبر المنافذ الجمركية السعودية الشمالية**  تستند هذه الفرضية إلى ما أشارت إليه دراسة البقمي (2019) من أن أنظمة التفتيش بالأشعة السينية المتطورة ساهمت في زيادة معدلات ضبط المخدرات بنسبة تتراوح بين 25% إلى 30</w:t>
      </w:r>
      <w:r w:rsidR="00534AB7">
        <w:rPr>
          <w:rFonts w:ascii="Sakkal Majalla" w:hAnsi="Sakkal Majalla" w:cs="Sakkal Majalla"/>
          <w:sz w:val="28"/>
          <w:szCs w:val="28"/>
          <w:rtl/>
        </w:rPr>
        <w:t xml:space="preserve"> % </w:t>
      </w:r>
      <w:r>
        <w:rPr>
          <w:rFonts w:ascii="Sakkal Majalla" w:hAnsi="Sakkal Majalla" w:cs="Sakkal Majalla"/>
          <w:sz w:val="28"/>
          <w:szCs w:val="28"/>
          <w:rtl/>
        </w:rPr>
        <w:t xml:space="preserve"> في بعض المنافذ الجمركية كما أكدت دراسة </w:t>
      </w:r>
      <w:r>
        <w:rPr>
          <w:rFonts w:ascii="Sakkal Majalla" w:hAnsi="Sakkal Majalla" w:cs="Sakkal Majalla"/>
          <w:sz w:val="28"/>
          <w:szCs w:val="28"/>
        </w:rPr>
        <w:t xml:space="preserve">Johnson &amp; Wilson (2020) </w:t>
      </w:r>
      <w:r w:rsidR="00534AB7">
        <w:rPr>
          <w:rFonts w:ascii="Sakkal Majalla" w:hAnsi="Sakkal Majalla" w:cs="Sakkal Majalla"/>
          <w:sz w:val="28"/>
          <w:szCs w:val="28"/>
          <w:rtl/>
        </w:rPr>
        <w:t xml:space="preserve"> على </w:t>
      </w:r>
      <w:r>
        <w:rPr>
          <w:rFonts w:ascii="Sakkal Majalla" w:hAnsi="Sakkal Majalla" w:cs="Sakkal Majalla"/>
          <w:sz w:val="28"/>
          <w:szCs w:val="28"/>
          <w:rtl/>
        </w:rPr>
        <w:t xml:space="preserve"> الدور المحوري لهذه التقنية في تعزيز قدرات الكشف في المنافذ </w:t>
      </w:r>
      <w:r w:rsidR="00534AB7">
        <w:rPr>
          <w:rFonts w:ascii="Sakkal Majalla" w:hAnsi="Sakkal Majalla" w:cs="Sakkal Majalla"/>
          <w:sz w:val="28"/>
          <w:szCs w:val="28"/>
          <w:rtl/>
        </w:rPr>
        <w:t>الحدودية.</w:t>
      </w:r>
    </w:p>
    <w:p w14:paraId="11A0EEB5" w14:textId="77777777" w:rsidR="00534AB7" w:rsidRDefault="00A3038E" w:rsidP="004312B6">
      <w:pPr>
        <w:rPr>
          <w:rFonts w:ascii="Sakkal Majalla" w:hAnsi="Sakkal Majalla" w:cs="Sakkal Majalla"/>
          <w:sz w:val="28"/>
          <w:szCs w:val="28"/>
        </w:rPr>
      </w:pPr>
      <w:r>
        <w:rPr>
          <w:rFonts w:ascii="Sakkal Majalla" w:hAnsi="Sakkal Majalla" w:cs="Sakkal Majalla"/>
          <w:sz w:val="28"/>
          <w:szCs w:val="28"/>
          <w:rtl/>
        </w:rPr>
        <w:t xml:space="preserve"> </w:t>
      </w:r>
      <w:r w:rsidRPr="00534AB7">
        <w:rPr>
          <w:rFonts w:ascii="Sakkal Majalla" w:hAnsi="Sakkal Majalla" w:cs="Sakkal Majalla"/>
          <w:b/>
          <w:bCs/>
          <w:sz w:val="28"/>
          <w:szCs w:val="28"/>
          <w:rtl/>
        </w:rPr>
        <w:t>الفرضية الفرعية الثانية</w:t>
      </w:r>
      <w:r w:rsidR="00534AB7">
        <w:rPr>
          <w:rFonts w:ascii="Sakkal Majalla" w:hAnsi="Sakkal Majalla" w:cs="Sakkal Majalla"/>
          <w:sz w:val="28"/>
          <w:szCs w:val="28"/>
          <w:rtl/>
        </w:rPr>
        <w:t xml:space="preserve"> :- </w:t>
      </w:r>
      <w:r>
        <w:rPr>
          <w:rFonts w:ascii="Sakkal Majalla" w:hAnsi="Sakkal Majalla" w:cs="Sakkal Majalla"/>
          <w:sz w:val="28"/>
          <w:szCs w:val="28"/>
          <w:rtl/>
        </w:rPr>
        <w:t xml:space="preserve">توجد علاقة ذات دلالة إحصائية بين استخدام أنظمة تحليل البيانات الضخمة والذكاء الاصطناعي وتحسين دقة التنبؤ بمحاولات تهريب المخدرات عبر المنافذ الجمركية السعودية </w:t>
      </w:r>
      <w:r w:rsidR="00534AB7">
        <w:rPr>
          <w:rFonts w:ascii="Sakkal Majalla" w:hAnsi="Sakkal Majalla" w:cs="Sakkal Majalla"/>
          <w:sz w:val="28"/>
          <w:szCs w:val="28"/>
          <w:rtl/>
        </w:rPr>
        <w:t>الشمالية</w:t>
      </w:r>
      <w:r>
        <w:rPr>
          <w:rFonts w:ascii="Sakkal Majalla" w:hAnsi="Sakkal Majalla" w:cs="Sakkal Majalla"/>
          <w:sz w:val="28"/>
          <w:szCs w:val="28"/>
          <w:rtl/>
        </w:rPr>
        <w:t xml:space="preserve"> تستند هذه الفرضية إلى ما توصلت إليه دراسة الحربي (2021) من أن توظيف تقنيات الذكاء الاصطناعي في تحليل البيانات المتعلقة بعمليات العبور والشحن قد ساهم في زيادة دقة التنبؤ بمحاولات التهريب بنسبة تصل إلى 40% كما أشارت </w:t>
      </w:r>
      <w:r>
        <w:rPr>
          <w:rFonts w:ascii="Sakkal Majalla" w:hAnsi="Sakkal Majalla" w:cs="Sakkal Majalla"/>
          <w:sz w:val="28"/>
          <w:szCs w:val="28"/>
          <w:rtl/>
        </w:rPr>
        <w:lastRenderedPageBreak/>
        <w:t xml:space="preserve">دراسة </w:t>
      </w:r>
      <w:r>
        <w:rPr>
          <w:rFonts w:ascii="Sakkal Majalla" w:hAnsi="Sakkal Majalla" w:cs="Sakkal Majalla"/>
          <w:sz w:val="28"/>
          <w:szCs w:val="28"/>
        </w:rPr>
        <w:t xml:space="preserve">Thompson (2022) </w:t>
      </w:r>
      <w:r w:rsidR="00534AB7">
        <w:rPr>
          <w:rFonts w:ascii="Sakkal Majalla" w:hAnsi="Sakkal Majalla" w:cs="Sakkal Majalla"/>
          <w:sz w:val="28"/>
          <w:szCs w:val="28"/>
          <w:rtl/>
        </w:rPr>
        <w:t xml:space="preserve"> الى </w:t>
      </w:r>
      <w:r>
        <w:rPr>
          <w:rFonts w:ascii="Sakkal Majalla" w:hAnsi="Sakkal Majalla" w:cs="Sakkal Majalla"/>
          <w:sz w:val="28"/>
          <w:szCs w:val="28"/>
          <w:rtl/>
        </w:rPr>
        <w:t xml:space="preserve"> أن تقنيات البيانات الضخمة تلعب دوراً محورياً في تطوير قدرات الاستخبارات في مجال مكافحة المخدرات</w:t>
      </w:r>
      <w:r w:rsidR="00534AB7">
        <w:rPr>
          <w:rFonts w:ascii="Sakkal Majalla" w:hAnsi="Sakkal Majalla" w:cs="Sakkal Majalla"/>
          <w:sz w:val="28"/>
          <w:szCs w:val="28"/>
          <w:rtl/>
        </w:rPr>
        <w:t xml:space="preserve"> .</w:t>
      </w:r>
    </w:p>
    <w:p w14:paraId="72E5824F" w14:textId="77777777" w:rsidR="00534AB7" w:rsidRDefault="00A3038E" w:rsidP="004312B6">
      <w:pPr>
        <w:rPr>
          <w:rFonts w:ascii="Sakkal Majalla" w:hAnsi="Sakkal Majalla" w:cs="Sakkal Majalla"/>
          <w:sz w:val="28"/>
          <w:szCs w:val="28"/>
        </w:rPr>
      </w:pPr>
      <w:r w:rsidRPr="00534AB7">
        <w:rPr>
          <w:rFonts w:ascii="Sakkal Majalla" w:hAnsi="Sakkal Majalla" w:cs="Sakkal Majalla"/>
          <w:b/>
          <w:bCs/>
          <w:sz w:val="28"/>
          <w:szCs w:val="28"/>
          <w:rtl/>
        </w:rPr>
        <w:t>الفرضية الفرعية الثالثة</w:t>
      </w:r>
      <w:r>
        <w:rPr>
          <w:rFonts w:ascii="Sakkal Majalla" w:hAnsi="Sakkal Majalla" w:cs="Sakkal Majalla"/>
          <w:sz w:val="28"/>
          <w:szCs w:val="28"/>
          <w:rtl/>
        </w:rPr>
        <w:t xml:space="preserve"> </w:t>
      </w:r>
      <w:r w:rsidR="00534AB7">
        <w:rPr>
          <w:rFonts w:ascii="Sakkal Majalla" w:hAnsi="Sakkal Majalla" w:cs="Sakkal Majalla"/>
          <w:sz w:val="28"/>
          <w:szCs w:val="28"/>
          <w:rtl/>
        </w:rPr>
        <w:t xml:space="preserve"> </w:t>
      </w:r>
      <w:r>
        <w:rPr>
          <w:rFonts w:ascii="Sakkal Majalla" w:hAnsi="Sakkal Majalla" w:cs="Sakkal Majalla"/>
          <w:sz w:val="28"/>
          <w:szCs w:val="28"/>
          <w:rtl/>
        </w:rPr>
        <w:t xml:space="preserve">توجد علاقة ذات دلالة إحصائية بين مستوى تدريب العاملين على استخدام التقنيات الحديثة وفعالية توظيف هذه التقنيات في كشف محاولات تهريب </w:t>
      </w:r>
      <w:r w:rsidR="00534AB7">
        <w:rPr>
          <w:rFonts w:ascii="Sakkal Majalla" w:hAnsi="Sakkal Majalla" w:cs="Sakkal Majalla"/>
          <w:sz w:val="28"/>
          <w:szCs w:val="28"/>
          <w:rtl/>
        </w:rPr>
        <w:t>المخدرات،</w:t>
      </w:r>
      <w:r>
        <w:rPr>
          <w:rFonts w:ascii="Sakkal Majalla" w:hAnsi="Sakkal Majalla" w:cs="Sakkal Majalla"/>
          <w:sz w:val="28"/>
          <w:szCs w:val="28"/>
          <w:rtl/>
        </w:rPr>
        <w:t xml:space="preserve"> تستند هذه الفرضية إلى ما أكدته دراسة العتيبي (2021) من أهمية التدريب المتخصص للعاملين في المنافذ الجمركية على استخدام التقنيات الحديثة، وتأثير ذلك على كفاءة عمليات الكشف والضبط كما أشارت دراسة </w:t>
      </w:r>
      <w:r>
        <w:rPr>
          <w:rFonts w:ascii="Sakkal Majalla" w:hAnsi="Sakkal Majalla" w:cs="Sakkal Majalla"/>
          <w:sz w:val="28"/>
          <w:szCs w:val="28"/>
        </w:rPr>
        <w:t xml:space="preserve">Davis et al (2021) </w:t>
      </w:r>
      <w:r>
        <w:rPr>
          <w:rFonts w:ascii="Sakkal Majalla" w:hAnsi="Sakkal Majalla" w:cs="Sakkal Majalla"/>
          <w:sz w:val="28"/>
          <w:szCs w:val="28"/>
          <w:rtl/>
        </w:rPr>
        <w:t xml:space="preserve">إلى أن العنصر البشري المدرب يظل العامل الأكثر أهمية في تحقيق فعالية منظومة مكافحة التهريب </w:t>
      </w:r>
      <w:r w:rsidR="00534AB7">
        <w:rPr>
          <w:rFonts w:ascii="Sakkal Majalla" w:hAnsi="Sakkal Majalla" w:cs="Sakkal Majalla"/>
          <w:sz w:val="28"/>
          <w:szCs w:val="28"/>
          <w:rtl/>
        </w:rPr>
        <w:t>.</w:t>
      </w:r>
    </w:p>
    <w:p w14:paraId="18CFD08F" w14:textId="77777777" w:rsidR="00534AB7" w:rsidRDefault="00A3038E" w:rsidP="00534AB7">
      <w:pPr>
        <w:rPr>
          <w:rFonts w:ascii="Sakkal Majalla" w:hAnsi="Sakkal Majalla" w:cs="Sakkal Majalla"/>
          <w:sz w:val="28"/>
          <w:szCs w:val="28"/>
        </w:rPr>
      </w:pPr>
      <w:r w:rsidRPr="00534AB7">
        <w:rPr>
          <w:rFonts w:ascii="Sakkal Majalla" w:hAnsi="Sakkal Majalla" w:cs="Sakkal Majalla"/>
          <w:b/>
          <w:bCs/>
          <w:sz w:val="28"/>
          <w:szCs w:val="28"/>
          <w:rtl/>
        </w:rPr>
        <w:t>الفرضية الفرعية الرابعة</w:t>
      </w:r>
      <w:r>
        <w:rPr>
          <w:rFonts w:ascii="Sakkal Majalla" w:hAnsi="Sakkal Majalla" w:cs="Sakkal Majalla"/>
          <w:sz w:val="28"/>
          <w:szCs w:val="28"/>
          <w:rtl/>
        </w:rPr>
        <w:t xml:space="preserve"> </w:t>
      </w:r>
      <w:r w:rsidR="00534AB7">
        <w:rPr>
          <w:rFonts w:ascii="Sakkal Majalla" w:hAnsi="Sakkal Majalla" w:cs="Sakkal Majalla"/>
          <w:sz w:val="28"/>
          <w:szCs w:val="28"/>
          <w:rtl/>
        </w:rPr>
        <w:t xml:space="preserve">:- </w:t>
      </w:r>
      <w:r>
        <w:rPr>
          <w:rFonts w:ascii="Sakkal Majalla" w:hAnsi="Sakkal Majalla" w:cs="Sakkal Majalla"/>
          <w:sz w:val="28"/>
          <w:szCs w:val="28"/>
          <w:rtl/>
        </w:rPr>
        <w:t>توجد فروق ذات دلالة إحصائية في فعالية التقنيات الحديثة المستخدمة في كشف محاولات تهريب المخدرات تعزى لنوع المنفذ الجمركي (بري، جوي، بحري</w:t>
      </w:r>
      <w:r w:rsidR="00534AB7">
        <w:rPr>
          <w:rFonts w:ascii="Sakkal Majalla" w:hAnsi="Sakkal Majalla" w:cs="Sakkal Majalla"/>
          <w:sz w:val="28"/>
          <w:szCs w:val="28"/>
          <w:rtl/>
        </w:rPr>
        <w:t xml:space="preserve"> )،</w:t>
      </w:r>
      <w:r>
        <w:rPr>
          <w:rFonts w:ascii="Sakkal Majalla" w:hAnsi="Sakkal Majalla" w:cs="Sakkal Majalla"/>
          <w:sz w:val="28"/>
          <w:szCs w:val="28"/>
          <w:rtl/>
        </w:rPr>
        <w:t>تستند هذه الفرضية إلى ما أشارت إليه دراسة الشهري (2021) من وجود اختلافات في فعالية التقنيات المستخدمة باختلاف طبيعة المنفذ الجمركي</w:t>
      </w:r>
      <w:r w:rsidR="00534AB7">
        <w:rPr>
          <w:rFonts w:ascii="Sakkal Majalla" w:hAnsi="Sakkal Majalla" w:cs="Sakkal Majalla"/>
          <w:sz w:val="28"/>
          <w:szCs w:val="28"/>
          <w:rtl/>
        </w:rPr>
        <w:t xml:space="preserve"> </w:t>
      </w:r>
      <w:r>
        <w:rPr>
          <w:rFonts w:ascii="Sakkal Majalla" w:hAnsi="Sakkal Majalla" w:cs="Sakkal Majalla"/>
          <w:sz w:val="28"/>
          <w:szCs w:val="28"/>
          <w:rtl/>
        </w:rPr>
        <w:t xml:space="preserve">، حيث تظهر بعض التقنيات فعالية أكبر في منافذ معينة مقارنة بغيرها كما أكدت دراسة </w:t>
      </w:r>
      <w:r>
        <w:rPr>
          <w:rFonts w:ascii="Sakkal Majalla" w:hAnsi="Sakkal Majalla" w:cs="Sakkal Majalla"/>
          <w:sz w:val="28"/>
          <w:szCs w:val="28"/>
        </w:rPr>
        <w:t xml:space="preserve">Brown &amp; Harris (2019) </w:t>
      </w:r>
      <w:r w:rsidR="00534AB7">
        <w:rPr>
          <w:rFonts w:ascii="Sakkal Majalla" w:hAnsi="Sakkal Majalla" w:cs="Sakkal Majalla"/>
          <w:sz w:val="28"/>
          <w:szCs w:val="28"/>
          <w:rtl/>
        </w:rPr>
        <w:t xml:space="preserve"> على </w:t>
      </w:r>
      <w:r>
        <w:rPr>
          <w:rFonts w:ascii="Sakkal Majalla" w:hAnsi="Sakkal Majalla" w:cs="Sakkal Majalla"/>
          <w:sz w:val="28"/>
          <w:szCs w:val="28"/>
          <w:rtl/>
        </w:rPr>
        <w:t xml:space="preserve"> أهمية مراعاة خصوصية كل منفذ عند اختيار التقنيات المناسبة </w:t>
      </w:r>
    </w:p>
    <w:p w14:paraId="1FC18D29" w14:textId="77777777" w:rsidR="00534AB7" w:rsidRDefault="00534AB7" w:rsidP="00534AB7">
      <w:pPr>
        <w:rPr>
          <w:rFonts w:ascii="Sakkal Majalla" w:hAnsi="Sakkal Majalla" w:cs="Sakkal Majalla"/>
          <w:sz w:val="28"/>
          <w:szCs w:val="28"/>
        </w:rPr>
      </w:pPr>
    </w:p>
    <w:p w14:paraId="4B58A1EC" w14:textId="5815D55E" w:rsidR="00F925D0" w:rsidRPr="00CB5306" w:rsidRDefault="00A3038E" w:rsidP="00CB5306">
      <w:pPr>
        <w:rPr>
          <w:rFonts w:ascii="Sakkal Majalla" w:hAnsi="Sakkal Majalla" w:cs="Sakkal Majalla"/>
          <w:sz w:val="28"/>
          <w:szCs w:val="28"/>
        </w:rPr>
      </w:pPr>
      <w:r w:rsidRPr="00534AB7">
        <w:rPr>
          <w:rFonts w:ascii="Sakkal Majalla" w:hAnsi="Sakkal Majalla" w:cs="Sakkal Majalla"/>
          <w:b/>
          <w:bCs/>
          <w:sz w:val="28"/>
          <w:szCs w:val="28"/>
          <w:rtl/>
        </w:rPr>
        <w:t>الفرضية الفرعية الخامسة</w:t>
      </w:r>
      <w:r w:rsidR="00534AB7">
        <w:rPr>
          <w:rFonts w:ascii="Sakkal Majalla" w:hAnsi="Sakkal Majalla" w:cs="Sakkal Majalla"/>
          <w:sz w:val="28"/>
          <w:szCs w:val="28"/>
          <w:rtl/>
        </w:rPr>
        <w:t xml:space="preserve"> :- </w:t>
      </w:r>
      <w:r>
        <w:rPr>
          <w:rFonts w:ascii="Sakkal Majalla" w:hAnsi="Sakkal Majalla" w:cs="Sakkal Majalla"/>
          <w:sz w:val="28"/>
          <w:szCs w:val="28"/>
          <w:rtl/>
        </w:rPr>
        <w:t>توجد علاقة ذات دلالة إحصائية بين مستوى التكامل والتنسيق بين الجهات المعنية بمكافحة تهريب المخدرات وفعالية توظيف التقنيات الحديثة في هذا المجال</w:t>
      </w:r>
      <w:r w:rsidR="00534AB7">
        <w:rPr>
          <w:rFonts w:ascii="Sakkal Majalla" w:hAnsi="Sakkal Majalla" w:cs="Sakkal Majalla"/>
          <w:sz w:val="28"/>
          <w:szCs w:val="28"/>
          <w:rtl/>
        </w:rPr>
        <w:t xml:space="preserve"> ، </w:t>
      </w:r>
      <w:r>
        <w:rPr>
          <w:rFonts w:ascii="Sakkal Majalla" w:hAnsi="Sakkal Majalla" w:cs="Sakkal Majalla"/>
          <w:sz w:val="28"/>
          <w:szCs w:val="28"/>
          <w:rtl/>
        </w:rPr>
        <w:t>تستند هذه الفرضية إلى ما توصلت إليه دراسة الشمري (2022) من أن التكامل والتنسيق بين مختلف الجهات المعنية بمكافحة تهريب المخدرات يعزز من فعالية استخدام التقنيات الحديثة من خلال تبادل المعلومات والخبرات كما أكدت دراسة الزهراني (2021) على أهمية بناء منظومة متكاملة تجمع مختلف الجهات المعنية لتحقيق أقصى استفادة من التقنيات المتاحة  تمثل هذه الفرضيات إطارا</w:t>
      </w:r>
      <w:r w:rsidR="00534AB7">
        <w:rPr>
          <w:rFonts w:ascii="Sakkal Majalla" w:hAnsi="Sakkal Majalla" w:cs="Sakkal Majalla"/>
          <w:sz w:val="28"/>
          <w:szCs w:val="28"/>
          <w:rtl/>
        </w:rPr>
        <w:t xml:space="preserve"> </w:t>
      </w:r>
      <w:r>
        <w:rPr>
          <w:rFonts w:ascii="Sakkal Majalla" w:hAnsi="Sakkal Majalla" w:cs="Sakkal Majalla"/>
          <w:sz w:val="28"/>
          <w:szCs w:val="28"/>
          <w:rtl/>
        </w:rPr>
        <w:t>متكاملاً لاختبار العلاقات بين متغيرات الدراس</w:t>
      </w:r>
      <w:r w:rsidR="00534AB7">
        <w:rPr>
          <w:rFonts w:ascii="Sakkal Majalla" w:hAnsi="Sakkal Majalla" w:cs="Sakkal Majalla"/>
          <w:sz w:val="28"/>
          <w:szCs w:val="28"/>
          <w:rtl/>
        </w:rPr>
        <w:t>ه</w:t>
      </w:r>
      <w:r>
        <w:rPr>
          <w:rFonts w:ascii="Sakkal Majalla" w:hAnsi="Sakkal Majalla" w:cs="Sakkal Majalla"/>
          <w:sz w:val="28"/>
          <w:szCs w:val="28"/>
          <w:rtl/>
        </w:rPr>
        <w:t>، وستسعى الدراسة الميدانية إلى اختبار صحة هذه الفرضيات من خلال جمع وتحليل البيانات باستخدام الأساليب الإحصائية المناسبة (الخليفي، 2019؛ المالكي، 2021)</w:t>
      </w:r>
    </w:p>
    <w:p w14:paraId="5C1BA7DD" w14:textId="77777777" w:rsidR="00F925D0" w:rsidRDefault="00F925D0" w:rsidP="00D22171">
      <w:pPr>
        <w:rPr>
          <w:rFonts w:ascii="Sakkal Majalla" w:hAnsi="Sakkal Majalla" w:cs="Sakkal Majalla"/>
          <w:sz w:val="28"/>
          <w:szCs w:val="28"/>
          <w:u w:val="single"/>
          <w:rtl/>
        </w:rPr>
      </w:pPr>
    </w:p>
    <w:p w14:paraId="285D405A" w14:textId="77777777" w:rsidR="001B6E35" w:rsidRDefault="00F925D0" w:rsidP="00CB5306">
      <w:pPr>
        <w:pStyle w:val="2"/>
      </w:pPr>
      <w:bookmarkStart w:id="8" w:name="_Toc201097619"/>
      <w:r>
        <w:rPr>
          <w:rFonts w:hint="cs"/>
          <w:rtl/>
        </w:rPr>
        <w:t>-النظرية العلمية المتبعة  لإعداد</w:t>
      </w:r>
      <w:bookmarkEnd w:id="8"/>
    </w:p>
    <w:p w14:paraId="0DA07B81" w14:textId="77777777" w:rsidR="001B6E35" w:rsidRDefault="008266CF" w:rsidP="001B6E35">
      <w:pPr>
        <w:rPr>
          <w:rFonts w:ascii="Sakkal Majalla" w:hAnsi="Sakkal Majalla" w:cs="Sakkal Majalla"/>
          <w:sz w:val="28"/>
          <w:szCs w:val="28"/>
        </w:rPr>
      </w:pPr>
      <w:r>
        <w:rPr>
          <w:rFonts w:ascii="Sakkal Majalla" w:hAnsi="Sakkal Majalla" w:cs="Sakkal Majalla"/>
          <w:sz w:val="28"/>
          <w:szCs w:val="28"/>
          <w:rtl/>
        </w:rPr>
        <w:t xml:space="preserve">يستند هذا البحث إلى عدد من النظريات العلمية التي تشكل الإطار النظري المناسب لدراسة دور التقنيات الحديثة في تعزيز فعالية إدارة مخاطر تهريب المخدرات عبر المنافذ الجمركية وقد تم اختيار هذه النظريات بعناية لتوفير رؤية متكاملة تجمع بين الجوانب الأمنية والتقنية والإدارية للموضوع وفيما يلي أهم النظريات التي تم الاعتماد عليها في إعداد هذا البحث  </w:t>
      </w:r>
      <w:r w:rsidR="001B6E35">
        <w:rPr>
          <w:rFonts w:ascii="Sakkal Majalla" w:hAnsi="Sakkal Majalla" w:cs="Sakkal Majalla"/>
          <w:sz w:val="28"/>
          <w:szCs w:val="28"/>
          <w:rtl/>
        </w:rPr>
        <w:t xml:space="preserve"> </w:t>
      </w:r>
    </w:p>
    <w:p w14:paraId="556156C6" w14:textId="77777777" w:rsidR="00861493" w:rsidRDefault="008266CF" w:rsidP="001B6E35">
      <w:pPr>
        <w:rPr>
          <w:rFonts w:ascii="Sakkal Majalla" w:hAnsi="Sakkal Majalla" w:cs="Sakkal Majalla"/>
          <w:sz w:val="28"/>
          <w:szCs w:val="28"/>
        </w:rPr>
      </w:pPr>
      <w:r>
        <w:rPr>
          <w:rFonts w:ascii="Sakkal Majalla" w:hAnsi="Sakkal Majalla" w:cs="Sakkal Majalla"/>
          <w:sz w:val="28"/>
          <w:szCs w:val="28"/>
          <w:rtl/>
        </w:rPr>
        <w:t xml:space="preserve"> </w:t>
      </w:r>
      <w:r w:rsidRPr="0091456A">
        <w:rPr>
          <w:rFonts w:ascii="Sakkal Majalla" w:hAnsi="Sakkal Majalla" w:cs="Sakkal Majalla"/>
          <w:b/>
          <w:bCs/>
          <w:sz w:val="28"/>
          <w:szCs w:val="28"/>
          <w:rtl/>
        </w:rPr>
        <w:t xml:space="preserve">نظرية إدارة </w:t>
      </w:r>
      <w:r w:rsidR="006F1510" w:rsidRPr="0091456A">
        <w:rPr>
          <w:rFonts w:ascii="Sakkal Majalla" w:hAnsi="Sakkal Majalla" w:cs="Sakkal Majalla"/>
          <w:b/>
          <w:bCs/>
          <w:sz w:val="28"/>
          <w:szCs w:val="28"/>
          <w:rtl/>
        </w:rPr>
        <w:t>المخاطر (</w:t>
      </w:r>
      <w:r w:rsidR="006F1510">
        <w:rPr>
          <w:rFonts w:ascii="Sakkal Majalla" w:hAnsi="Sakkal Majalla" w:cs="Sakkal Majalla"/>
          <w:sz w:val="28"/>
          <w:szCs w:val="28"/>
          <w:rtl/>
        </w:rPr>
        <w:t xml:space="preserve"> </w:t>
      </w:r>
      <w:r w:rsidRPr="0091456A">
        <w:rPr>
          <w:rFonts w:ascii="Sakkal Majalla" w:hAnsi="Sakkal Majalla" w:cs="Sakkal Majalla"/>
          <w:b/>
          <w:bCs/>
          <w:sz w:val="28"/>
          <w:szCs w:val="28"/>
        </w:rPr>
        <w:t xml:space="preserve">Risk Management </w:t>
      </w:r>
      <w:r w:rsidR="006F1510" w:rsidRPr="0091456A">
        <w:rPr>
          <w:rFonts w:ascii="Sakkal Majalla" w:hAnsi="Sakkal Majalla" w:cs="Sakkal Majalla"/>
          <w:b/>
          <w:bCs/>
          <w:sz w:val="28"/>
          <w:szCs w:val="28"/>
        </w:rPr>
        <w:t>Theory</w:t>
      </w:r>
      <w:r>
        <w:rPr>
          <w:rFonts w:ascii="Sakkal Majalla" w:hAnsi="Sakkal Majalla" w:cs="Sakkal Majalla"/>
          <w:sz w:val="28"/>
          <w:szCs w:val="28"/>
        </w:rPr>
        <w:t xml:space="preserve"> </w:t>
      </w:r>
      <w:r w:rsidR="001B6E35">
        <w:rPr>
          <w:rFonts w:ascii="Sakkal Majalla" w:hAnsi="Sakkal Majalla" w:cs="Sakkal Majalla"/>
          <w:sz w:val="28"/>
          <w:szCs w:val="28"/>
          <w:rtl/>
        </w:rPr>
        <w:t xml:space="preserve"> </w:t>
      </w:r>
      <w:r w:rsidR="006F1510" w:rsidRPr="0091456A">
        <w:rPr>
          <w:rFonts w:ascii="Sakkal Majalla" w:hAnsi="Sakkal Majalla" w:cs="Sakkal Majalla"/>
          <w:b/>
          <w:bCs/>
          <w:sz w:val="28"/>
          <w:szCs w:val="28"/>
          <w:rtl/>
        </w:rPr>
        <w:t>)</w:t>
      </w:r>
      <w:r w:rsidR="006F1510">
        <w:rPr>
          <w:rFonts w:ascii="Sakkal Majalla" w:hAnsi="Sakkal Majalla" w:cs="Sakkal Majalla"/>
          <w:sz w:val="28"/>
          <w:szCs w:val="28"/>
          <w:rtl/>
        </w:rPr>
        <w:t xml:space="preserve"> </w:t>
      </w:r>
      <w:r w:rsidR="001B6E35">
        <w:rPr>
          <w:rFonts w:ascii="Sakkal Majalla" w:hAnsi="Sakkal Majalla" w:cs="Sakkal Majalla"/>
          <w:sz w:val="28"/>
          <w:szCs w:val="28"/>
          <w:rtl/>
        </w:rPr>
        <w:t xml:space="preserve">:- تمثل </w:t>
      </w:r>
      <w:r>
        <w:rPr>
          <w:rFonts w:ascii="Sakkal Majalla" w:hAnsi="Sakkal Majalla" w:cs="Sakkal Majalla"/>
          <w:sz w:val="28"/>
          <w:szCs w:val="28"/>
          <w:rtl/>
        </w:rPr>
        <w:t xml:space="preserve"> نظرية إدارة المخاطر الإطار الرئيسي لهذه الدراسة، حيث توفر أساساً منهج</w:t>
      </w:r>
      <w:r w:rsidR="00861493">
        <w:rPr>
          <w:rFonts w:ascii="Sakkal Majalla" w:hAnsi="Sakkal Majalla" w:cs="Sakkal Majalla"/>
          <w:sz w:val="28"/>
          <w:szCs w:val="28"/>
          <w:rtl/>
        </w:rPr>
        <w:t xml:space="preserve">َيّ </w:t>
      </w:r>
      <w:r>
        <w:rPr>
          <w:rFonts w:ascii="Sakkal Majalla" w:hAnsi="Sakkal Majalla" w:cs="Sakkal Majalla"/>
          <w:sz w:val="28"/>
          <w:szCs w:val="28"/>
          <w:rtl/>
        </w:rPr>
        <w:t xml:space="preserve">لفهم وتحليل عمليات إدارة مخاطر تهريب المخدرات عبر المنافذ الجمركية وتستند هذه النظرية إلى مفهوم تحديد المخاطر وتقييمها والتعامل معها بكفاءة وفعالية </w:t>
      </w:r>
      <w:r w:rsidRPr="00861493">
        <w:rPr>
          <w:rFonts w:ascii="Sakkal Majalla" w:hAnsi="Sakkal Majalla" w:cs="Sakkal Majalla"/>
          <w:sz w:val="28"/>
          <w:szCs w:val="28"/>
          <w:rtl/>
        </w:rPr>
        <w:t>(الصالح، 2020)</w:t>
      </w:r>
      <w:r>
        <w:rPr>
          <w:rFonts w:ascii="Sakkal Majalla" w:hAnsi="Sakkal Majalla" w:cs="Sakkal Majalla"/>
          <w:sz w:val="28"/>
          <w:szCs w:val="28"/>
          <w:rtl/>
        </w:rPr>
        <w:t xml:space="preserve"> وتشير الدراسات إلى أن </w:t>
      </w:r>
      <w:r>
        <w:rPr>
          <w:rFonts w:ascii="Sakkal Majalla" w:hAnsi="Sakkal Majalla" w:cs="Sakkal Majalla"/>
          <w:sz w:val="28"/>
          <w:szCs w:val="28"/>
          <w:rtl/>
        </w:rPr>
        <w:lastRenderedPageBreak/>
        <w:t xml:space="preserve">تطبيق مبادئ إدارة المخاطر في المجال الجمركي يساهم في تحسين قدرة المنظومة الأمنية على مواجهة التهديدات المختلفة، بما في ذلك تهريب المخدرات (السواط، 2019)  وترتكز نظرية إدارة المخاطر في سياق هذه الدراسة على عدة مراحل أساسية، هي  </w:t>
      </w:r>
    </w:p>
    <w:p w14:paraId="03B95BD0" w14:textId="77777777" w:rsidR="00861493" w:rsidRPr="00861493" w:rsidRDefault="008266CF" w:rsidP="00861493">
      <w:pPr>
        <w:pStyle w:val="a5"/>
        <w:numPr>
          <w:ilvl w:val="0"/>
          <w:numId w:val="7"/>
        </w:numPr>
        <w:rPr>
          <w:rFonts w:ascii="Sakkal Majalla" w:hAnsi="Sakkal Majalla" w:cs="Sakkal Majalla"/>
          <w:sz w:val="28"/>
          <w:szCs w:val="28"/>
          <w:u w:val="single"/>
        </w:rPr>
      </w:pPr>
      <w:r w:rsidRPr="00861493">
        <w:rPr>
          <w:rFonts w:ascii="Sakkal Majalla" w:hAnsi="Sakkal Majalla" w:cs="Sakkal Majalla"/>
          <w:b/>
          <w:bCs/>
          <w:sz w:val="28"/>
          <w:szCs w:val="28"/>
          <w:rtl/>
        </w:rPr>
        <w:t>تحديد المخاطر</w:t>
      </w:r>
      <w:r w:rsidR="00861493">
        <w:rPr>
          <w:rFonts w:ascii="Sakkal Majalla" w:hAnsi="Sakkal Majalla" w:cs="Sakkal Majalla"/>
          <w:sz w:val="28"/>
          <w:szCs w:val="28"/>
          <w:rtl/>
        </w:rPr>
        <w:t xml:space="preserve"> </w:t>
      </w:r>
      <w:r w:rsidRPr="00861493">
        <w:rPr>
          <w:rFonts w:ascii="Sakkal Majalla" w:hAnsi="Sakkal Majalla" w:cs="Sakkal Majalla"/>
          <w:sz w:val="28"/>
          <w:szCs w:val="28"/>
          <w:rtl/>
        </w:rPr>
        <w:t xml:space="preserve"> وتشمل تحديد أنماط وأساليب تهريب المخدرات المحتملة عبر المنافذ الجمركية </w:t>
      </w:r>
    </w:p>
    <w:p w14:paraId="2BA926C6" w14:textId="77777777" w:rsidR="00861493" w:rsidRPr="00861493" w:rsidRDefault="008266CF" w:rsidP="00861493">
      <w:pPr>
        <w:pStyle w:val="a5"/>
        <w:numPr>
          <w:ilvl w:val="0"/>
          <w:numId w:val="7"/>
        </w:numPr>
        <w:rPr>
          <w:rFonts w:ascii="Sakkal Majalla" w:hAnsi="Sakkal Majalla" w:cs="Sakkal Majalla"/>
          <w:sz w:val="28"/>
          <w:szCs w:val="28"/>
          <w:u w:val="single"/>
        </w:rPr>
      </w:pPr>
      <w:r w:rsidRPr="00861493">
        <w:rPr>
          <w:rFonts w:ascii="Sakkal Majalla" w:hAnsi="Sakkal Majalla" w:cs="Sakkal Majalla"/>
          <w:b/>
          <w:bCs/>
          <w:sz w:val="28"/>
          <w:szCs w:val="28"/>
          <w:rtl/>
        </w:rPr>
        <w:t>تحليل المخاطر</w:t>
      </w:r>
      <w:r w:rsidR="00861493" w:rsidRPr="00861493">
        <w:rPr>
          <w:rFonts w:ascii="Sakkal Majalla" w:hAnsi="Sakkal Majalla" w:cs="Sakkal Majalla"/>
          <w:b/>
          <w:bCs/>
          <w:sz w:val="28"/>
          <w:szCs w:val="28"/>
          <w:rtl/>
        </w:rPr>
        <w:t xml:space="preserve"> </w:t>
      </w:r>
      <w:r w:rsidRPr="00861493">
        <w:rPr>
          <w:rFonts w:ascii="Sakkal Majalla" w:hAnsi="Sakkal Majalla" w:cs="Sakkal Majalla"/>
          <w:sz w:val="28"/>
          <w:szCs w:val="28"/>
          <w:rtl/>
        </w:rPr>
        <w:t xml:space="preserve"> وتتضمن دراسة احتمالية حدوث محاولات التهريب وتأثيرها المحتمل </w:t>
      </w:r>
      <w:r w:rsidR="00861493">
        <w:rPr>
          <w:rFonts w:ascii="Sakkal Majalla" w:hAnsi="Sakkal Majalla" w:cs="Sakkal Majalla"/>
          <w:sz w:val="28"/>
          <w:szCs w:val="28"/>
          <w:rtl/>
        </w:rPr>
        <w:t xml:space="preserve">  </w:t>
      </w:r>
    </w:p>
    <w:p w14:paraId="134EA139" w14:textId="77777777" w:rsidR="000E68E0" w:rsidRPr="000E68E0" w:rsidRDefault="008266CF" w:rsidP="00861493">
      <w:pPr>
        <w:pStyle w:val="a5"/>
        <w:numPr>
          <w:ilvl w:val="0"/>
          <w:numId w:val="7"/>
        </w:numPr>
        <w:rPr>
          <w:rFonts w:ascii="Sakkal Majalla" w:hAnsi="Sakkal Majalla" w:cs="Sakkal Majalla"/>
          <w:sz w:val="28"/>
          <w:szCs w:val="28"/>
          <w:u w:val="single"/>
        </w:rPr>
      </w:pPr>
      <w:r w:rsidRPr="000E68E0">
        <w:rPr>
          <w:rFonts w:ascii="Sakkal Majalla" w:hAnsi="Sakkal Majalla" w:cs="Sakkal Majalla"/>
          <w:b/>
          <w:bCs/>
          <w:sz w:val="28"/>
          <w:szCs w:val="28"/>
          <w:rtl/>
        </w:rPr>
        <w:t>تقييم المخاطر</w:t>
      </w:r>
      <w:r w:rsidR="00861493">
        <w:rPr>
          <w:rFonts w:ascii="Sakkal Majalla" w:hAnsi="Sakkal Majalla" w:cs="Sakkal Majalla"/>
          <w:sz w:val="28"/>
          <w:szCs w:val="28"/>
          <w:rtl/>
        </w:rPr>
        <w:t xml:space="preserve"> </w:t>
      </w:r>
      <w:r w:rsidRPr="00861493">
        <w:rPr>
          <w:rFonts w:ascii="Sakkal Majalla" w:hAnsi="Sakkal Majalla" w:cs="Sakkal Majalla"/>
          <w:sz w:val="28"/>
          <w:szCs w:val="28"/>
          <w:rtl/>
        </w:rPr>
        <w:t xml:space="preserve"> وتتمثل في تحديد مستوى المخاطر وترتيبها حسب الأولوية </w:t>
      </w:r>
    </w:p>
    <w:p w14:paraId="18AE77F7" w14:textId="65CE1018" w:rsidR="000E68E0" w:rsidRPr="000E68E0" w:rsidRDefault="008266CF" w:rsidP="00861493">
      <w:pPr>
        <w:pStyle w:val="a5"/>
        <w:numPr>
          <w:ilvl w:val="0"/>
          <w:numId w:val="7"/>
        </w:numPr>
        <w:rPr>
          <w:rFonts w:ascii="Sakkal Majalla" w:hAnsi="Sakkal Majalla" w:cs="Sakkal Majalla"/>
          <w:sz w:val="28"/>
          <w:szCs w:val="28"/>
          <w:u w:val="single"/>
        </w:rPr>
      </w:pPr>
      <w:r w:rsidRPr="000E68E0">
        <w:rPr>
          <w:rFonts w:ascii="Sakkal Majalla" w:hAnsi="Sakkal Majalla" w:cs="Sakkal Majalla"/>
          <w:b/>
          <w:bCs/>
          <w:sz w:val="28"/>
          <w:szCs w:val="28"/>
          <w:rtl/>
        </w:rPr>
        <w:t xml:space="preserve">معالجة </w:t>
      </w:r>
      <w:r w:rsidR="000E68E0" w:rsidRPr="000E68E0">
        <w:rPr>
          <w:rFonts w:ascii="Sakkal Majalla" w:hAnsi="Sakkal Majalla" w:cs="Sakkal Majalla" w:hint="cs"/>
          <w:b/>
          <w:bCs/>
          <w:sz w:val="28"/>
          <w:szCs w:val="28"/>
          <w:rtl/>
        </w:rPr>
        <w:t xml:space="preserve">المخاطر </w:t>
      </w:r>
      <w:r w:rsidR="000E68E0" w:rsidRPr="00861493">
        <w:rPr>
          <w:rFonts w:ascii="Sakkal Majalla" w:hAnsi="Sakkal Majalla" w:cs="Sakkal Majalla" w:hint="cs"/>
          <w:sz w:val="28"/>
          <w:szCs w:val="28"/>
          <w:rtl/>
        </w:rPr>
        <w:t>وتشمل</w:t>
      </w:r>
      <w:r w:rsidRPr="00861493">
        <w:rPr>
          <w:rFonts w:ascii="Sakkal Majalla" w:hAnsi="Sakkal Majalla" w:cs="Sakkal Majalla"/>
          <w:sz w:val="28"/>
          <w:szCs w:val="28"/>
          <w:rtl/>
        </w:rPr>
        <w:t xml:space="preserve"> تطوير وتنفيذ استراتيجيات للتعامل مع المخاطر المحددة </w:t>
      </w:r>
    </w:p>
    <w:p w14:paraId="23520D7C" w14:textId="77777777" w:rsidR="008A65EB" w:rsidRPr="008A65EB" w:rsidRDefault="008266CF" w:rsidP="008A65EB">
      <w:pPr>
        <w:pStyle w:val="a5"/>
        <w:numPr>
          <w:ilvl w:val="0"/>
          <w:numId w:val="7"/>
        </w:numPr>
        <w:rPr>
          <w:rFonts w:ascii="Sakkal Majalla" w:hAnsi="Sakkal Majalla" w:cs="Sakkal Majalla"/>
          <w:sz w:val="28"/>
          <w:szCs w:val="28"/>
          <w:u w:val="single"/>
        </w:rPr>
      </w:pPr>
      <w:r w:rsidRPr="000E68E0">
        <w:rPr>
          <w:rFonts w:ascii="Sakkal Majalla" w:hAnsi="Sakkal Majalla" w:cs="Sakkal Majalla"/>
          <w:b/>
          <w:bCs/>
          <w:sz w:val="28"/>
          <w:szCs w:val="28"/>
          <w:rtl/>
        </w:rPr>
        <w:t>المراقبة والمراجعة</w:t>
      </w:r>
      <w:r w:rsidR="000E68E0">
        <w:rPr>
          <w:rFonts w:ascii="Sakkal Majalla" w:hAnsi="Sakkal Majalla" w:cs="Sakkal Majalla"/>
          <w:sz w:val="28"/>
          <w:szCs w:val="28"/>
          <w:rtl/>
        </w:rPr>
        <w:t xml:space="preserve"> </w:t>
      </w:r>
      <w:r w:rsidRPr="00861493">
        <w:rPr>
          <w:rFonts w:ascii="Sakkal Majalla" w:hAnsi="Sakkal Majalla" w:cs="Sakkal Majalla"/>
          <w:sz w:val="28"/>
          <w:szCs w:val="28"/>
          <w:rtl/>
        </w:rPr>
        <w:t xml:space="preserve"> وتتضمن متابعة فعالية الإجراءات المتخذة وتطويرها بشكل مستمر  وقد أشار </w:t>
      </w:r>
      <w:r w:rsidRPr="00861493">
        <w:rPr>
          <w:rFonts w:ascii="Sakkal Majalla" w:hAnsi="Sakkal Majalla" w:cs="Sakkal Majalla"/>
          <w:sz w:val="28"/>
          <w:szCs w:val="28"/>
        </w:rPr>
        <w:t xml:space="preserve">Brown &amp; Harris (2019) </w:t>
      </w:r>
      <w:r w:rsidRPr="00861493">
        <w:rPr>
          <w:rFonts w:ascii="Sakkal Majalla" w:hAnsi="Sakkal Majalla" w:cs="Sakkal Majalla"/>
          <w:sz w:val="28"/>
          <w:szCs w:val="28"/>
          <w:rtl/>
        </w:rPr>
        <w:t>إلى أن التقنيات الحديثة تلعب دورا</w:t>
      </w:r>
      <w:r w:rsidR="000E68E0">
        <w:rPr>
          <w:rFonts w:ascii="Sakkal Majalla" w:hAnsi="Sakkal Majalla" w:cs="Sakkal Majalla"/>
          <w:sz w:val="28"/>
          <w:szCs w:val="28"/>
          <w:rtl/>
        </w:rPr>
        <w:t xml:space="preserve"> </w:t>
      </w:r>
      <w:r w:rsidRPr="00861493">
        <w:rPr>
          <w:rFonts w:ascii="Sakkal Majalla" w:hAnsi="Sakkal Majalla" w:cs="Sakkal Majalla"/>
          <w:sz w:val="28"/>
          <w:szCs w:val="28"/>
          <w:rtl/>
        </w:rPr>
        <w:t>محوريا</w:t>
      </w:r>
      <w:r w:rsidR="000E68E0">
        <w:rPr>
          <w:rFonts w:ascii="Sakkal Majalla" w:hAnsi="Sakkal Majalla" w:cs="Sakkal Majalla"/>
          <w:sz w:val="28"/>
          <w:szCs w:val="28"/>
          <w:rtl/>
        </w:rPr>
        <w:t xml:space="preserve"> </w:t>
      </w:r>
      <w:r w:rsidRPr="00861493">
        <w:rPr>
          <w:rFonts w:ascii="Sakkal Majalla" w:hAnsi="Sakkal Majalla" w:cs="Sakkal Majalla"/>
          <w:sz w:val="28"/>
          <w:szCs w:val="28"/>
          <w:rtl/>
        </w:rPr>
        <w:t xml:space="preserve">في تعزيز كفاءة هذه المراحل، خاصة في مجال تحليل المخاطر والتنبؤ بها  </w:t>
      </w:r>
      <w:r w:rsidR="008A65EB">
        <w:rPr>
          <w:rFonts w:ascii="Sakkal Majalla" w:hAnsi="Sakkal Majalla" w:cs="Sakkal Majalla"/>
          <w:sz w:val="28"/>
          <w:szCs w:val="28"/>
          <w:rtl/>
        </w:rPr>
        <w:t>.</w:t>
      </w:r>
    </w:p>
    <w:p w14:paraId="704DDB15" w14:textId="77777777" w:rsidR="00226EE9" w:rsidRDefault="008266CF" w:rsidP="008A65EB">
      <w:pPr>
        <w:rPr>
          <w:rFonts w:ascii="Sakkal Majalla" w:hAnsi="Sakkal Majalla" w:cs="Sakkal Majalla"/>
          <w:sz w:val="28"/>
          <w:szCs w:val="28"/>
        </w:rPr>
      </w:pPr>
      <w:r w:rsidRPr="008A65EB">
        <w:rPr>
          <w:rFonts w:ascii="Sakkal Majalla" w:hAnsi="Sakkal Majalla" w:cs="Sakkal Majalla"/>
          <w:sz w:val="28"/>
          <w:szCs w:val="28"/>
          <w:rtl/>
        </w:rPr>
        <w:t xml:space="preserve"> </w:t>
      </w:r>
      <w:r w:rsidRPr="008A65EB">
        <w:rPr>
          <w:rFonts w:ascii="Sakkal Majalla" w:hAnsi="Sakkal Majalla" w:cs="Sakkal Majalla"/>
          <w:b/>
          <w:bCs/>
          <w:sz w:val="28"/>
          <w:szCs w:val="28"/>
          <w:rtl/>
        </w:rPr>
        <w:t xml:space="preserve">نظرية الردع </w:t>
      </w:r>
      <w:r w:rsidR="008A65EB" w:rsidRPr="008A65EB">
        <w:rPr>
          <w:rFonts w:ascii="Sakkal Majalla" w:hAnsi="Sakkal Majalla" w:cs="Sakkal Majalla"/>
          <w:b/>
          <w:bCs/>
          <w:sz w:val="28"/>
          <w:szCs w:val="28"/>
          <w:rtl/>
        </w:rPr>
        <w:t xml:space="preserve"> </w:t>
      </w:r>
      <w:r w:rsidRPr="008A65EB">
        <w:rPr>
          <w:rFonts w:ascii="Sakkal Majalla" w:hAnsi="Sakkal Majalla" w:cs="Sakkal Majalla"/>
          <w:b/>
          <w:bCs/>
          <w:sz w:val="28"/>
          <w:szCs w:val="28"/>
        </w:rPr>
        <w:t xml:space="preserve">Deterrence Theory)  </w:t>
      </w:r>
      <w:r w:rsidR="008A65EB" w:rsidRPr="008A65EB">
        <w:rPr>
          <w:rFonts w:ascii="Sakkal Majalla" w:hAnsi="Sakkal Majalla" w:cs="Sakkal Majalla"/>
          <w:b/>
          <w:bCs/>
          <w:sz w:val="28"/>
          <w:szCs w:val="28"/>
          <w:rtl/>
        </w:rPr>
        <w:t xml:space="preserve"> ) </w:t>
      </w:r>
      <w:r w:rsidR="008A65EB">
        <w:rPr>
          <w:rFonts w:ascii="Sakkal Majalla" w:hAnsi="Sakkal Majalla" w:cs="Sakkal Majalla"/>
          <w:sz w:val="28"/>
          <w:szCs w:val="28"/>
          <w:rtl/>
        </w:rPr>
        <w:t xml:space="preserve">تتمثل </w:t>
      </w:r>
      <w:r w:rsidRPr="008A65EB">
        <w:rPr>
          <w:rFonts w:ascii="Sakkal Majalla" w:hAnsi="Sakkal Majalla" w:cs="Sakkal Majalla"/>
          <w:sz w:val="28"/>
          <w:szCs w:val="28"/>
          <w:rtl/>
        </w:rPr>
        <w:t xml:space="preserve"> نظرية الردع إطاراً </w:t>
      </w:r>
      <w:r w:rsidR="008A65EB">
        <w:rPr>
          <w:rFonts w:ascii="Sakkal Majalla" w:hAnsi="Sakkal Majalla" w:cs="Sakkal Majalla"/>
          <w:sz w:val="28"/>
          <w:szCs w:val="28"/>
          <w:rtl/>
        </w:rPr>
        <w:t>مهم</w:t>
      </w:r>
      <w:r w:rsidRPr="008A65EB">
        <w:rPr>
          <w:rFonts w:ascii="Sakkal Majalla" w:hAnsi="Sakkal Majalla" w:cs="Sakkal Majalla"/>
          <w:sz w:val="28"/>
          <w:szCs w:val="28"/>
          <w:rtl/>
        </w:rPr>
        <w:t xml:space="preserve"> لفهم كيفية تأثير التقنيات الحديثة على سلوك مهربي المخدرات وتستند هذه النظرية إلى فكرة أن الأفراد يمتنعون عن ارتكاب الجرائم عندما يدركون أن احتمالية كشفهم عالية وأن العقوبة المترتبة على ذلك شديدة (المالكي، 2021) وفي سياق مكافحة تهريب المخدرات، تساهم التقنيات الحديثة في تعزيز الردع من خلال زيادة احتمالية كشف محاولات التهريب، وبالتالي رفع تكلفة المخاطرة بالنسبة للمهربين  وقد أشارت دراسة </w:t>
      </w:r>
      <w:r w:rsidRPr="008A65EB">
        <w:rPr>
          <w:rFonts w:ascii="Sakkal Majalla" w:hAnsi="Sakkal Majalla" w:cs="Sakkal Majalla"/>
          <w:sz w:val="28"/>
          <w:szCs w:val="28"/>
        </w:rPr>
        <w:t xml:space="preserve">Johnson &amp; Wilson (2020) </w:t>
      </w:r>
      <w:r w:rsidR="008A65EB">
        <w:rPr>
          <w:rFonts w:ascii="Sakkal Majalla" w:hAnsi="Sakkal Majalla" w:cs="Sakkal Majalla"/>
          <w:sz w:val="28"/>
          <w:szCs w:val="28"/>
          <w:rtl/>
        </w:rPr>
        <w:t xml:space="preserve"> الى </w:t>
      </w:r>
      <w:r w:rsidRPr="008A65EB">
        <w:rPr>
          <w:rFonts w:ascii="Sakkal Majalla" w:hAnsi="Sakkal Majalla" w:cs="Sakkal Majalla"/>
          <w:sz w:val="28"/>
          <w:szCs w:val="28"/>
          <w:rtl/>
        </w:rPr>
        <w:t xml:space="preserve"> أن نشر التقنيات المتطورة في المنافذ </w:t>
      </w:r>
      <w:proofErr w:type="spellStart"/>
      <w:r w:rsidRPr="008A65EB">
        <w:rPr>
          <w:rFonts w:ascii="Sakkal Majalla" w:hAnsi="Sakkal Majalla" w:cs="Sakkal Majalla"/>
          <w:sz w:val="28"/>
          <w:szCs w:val="28"/>
          <w:rtl/>
        </w:rPr>
        <w:t>الجمركي</w:t>
      </w:r>
      <w:r w:rsidR="008A65EB">
        <w:rPr>
          <w:rFonts w:ascii="Sakkal Majalla" w:hAnsi="Sakkal Majalla" w:cs="Sakkal Majalla"/>
          <w:sz w:val="28"/>
          <w:szCs w:val="28"/>
          <w:rtl/>
        </w:rPr>
        <w:t>ه</w:t>
      </w:r>
      <w:proofErr w:type="spellEnd"/>
      <w:r w:rsidRPr="008A65EB">
        <w:rPr>
          <w:rFonts w:ascii="Sakkal Majalla" w:hAnsi="Sakkal Majalla" w:cs="Sakkal Majalla"/>
          <w:sz w:val="28"/>
          <w:szCs w:val="28"/>
          <w:rtl/>
        </w:rPr>
        <w:t xml:space="preserve">، مثل أنظمة التفتيش بالأشعة السينية وتقنيات الكشف الكيميائي، يؤدي إلى خلق حالة من الردع العام، حيث يدرك المهربون المحتملون صعوبة تجاوز هذه الأنظمة، مما قد يثنيهم عن محاولة التهريب من الأساس  </w:t>
      </w:r>
      <w:r w:rsidR="00226EE9">
        <w:rPr>
          <w:rFonts w:ascii="Sakkal Majalla" w:hAnsi="Sakkal Majalla" w:cs="Sakkal Majalla"/>
          <w:sz w:val="28"/>
          <w:szCs w:val="28"/>
          <w:rtl/>
        </w:rPr>
        <w:t>.</w:t>
      </w:r>
    </w:p>
    <w:p w14:paraId="2293CD95" w14:textId="77777777" w:rsidR="006636CA" w:rsidRDefault="008266CF" w:rsidP="008A65EB">
      <w:pPr>
        <w:rPr>
          <w:rFonts w:ascii="Sakkal Majalla" w:hAnsi="Sakkal Majalla" w:cs="Sakkal Majalla"/>
          <w:sz w:val="28"/>
          <w:szCs w:val="28"/>
        </w:rPr>
      </w:pPr>
      <w:r w:rsidRPr="008A65EB">
        <w:rPr>
          <w:rFonts w:ascii="Sakkal Majalla" w:hAnsi="Sakkal Majalla" w:cs="Sakkal Majalla"/>
          <w:sz w:val="28"/>
          <w:szCs w:val="28"/>
          <w:rtl/>
        </w:rPr>
        <w:t xml:space="preserve"> </w:t>
      </w:r>
      <w:r w:rsidRPr="006636CA">
        <w:rPr>
          <w:rFonts w:ascii="Sakkal Majalla" w:hAnsi="Sakkal Majalla" w:cs="Sakkal Majalla"/>
          <w:b/>
          <w:bCs/>
          <w:sz w:val="28"/>
          <w:szCs w:val="28"/>
          <w:rtl/>
        </w:rPr>
        <w:t xml:space="preserve">نظرية قبول التكنولوجيا </w:t>
      </w:r>
      <w:r w:rsidR="00226EE9" w:rsidRPr="006636CA">
        <w:rPr>
          <w:rFonts w:ascii="Sakkal Majalla" w:hAnsi="Sakkal Majalla" w:cs="Sakkal Majalla"/>
          <w:b/>
          <w:bCs/>
          <w:sz w:val="28"/>
          <w:szCs w:val="28"/>
          <w:rtl/>
        </w:rPr>
        <w:t xml:space="preserve"> </w:t>
      </w:r>
      <w:r w:rsidRPr="006636CA">
        <w:rPr>
          <w:rFonts w:ascii="Sakkal Majalla" w:hAnsi="Sakkal Majalla" w:cs="Sakkal Majalla"/>
          <w:b/>
          <w:bCs/>
          <w:sz w:val="28"/>
          <w:szCs w:val="28"/>
        </w:rPr>
        <w:t>Technology Acceptance Model  TAM)</w:t>
      </w:r>
      <w:r w:rsidR="00226EE9">
        <w:rPr>
          <w:rFonts w:ascii="Sakkal Majalla" w:hAnsi="Sakkal Majalla" w:cs="Sakkal Majalla"/>
          <w:sz w:val="28"/>
          <w:szCs w:val="28"/>
          <w:rtl/>
        </w:rPr>
        <w:t xml:space="preserve"> ) تقدم </w:t>
      </w:r>
      <w:r w:rsidRPr="008A65EB">
        <w:rPr>
          <w:rFonts w:ascii="Sakkal Majalla" w:hAnsi="Sakkal Majalla" w:cs="Sakkal Majalla"/>
          <w:sz w:val="28"/>
          <w:szCs w:val="28"/>
          <w:rtl/>
        </w:rPr>
        <w:t xml:space="preserve"> هذه النظرية إطارا</w:t>
      </w:r>
      <w:r w:rsidR="006636CA">
        <w:rPr>
          <w:rFonts w:ascii="Sakkal Majalla" w:hAnsi="Sakkal Majalla" w:cs="Sakkal Majalla"/>
          <w:sz w:val="28"/>
          <w:szCs w:val="28"/>
          <w:rtl/>
        </w:rPr>
        <w:t xml:space="preserve"> </w:t>
      </w:r>
      <w:proofErr w:type="spellStart"/>
      <w:r w:rsidRPr="008A65EB">
        <w:rPr>
          <w:rFonts w:ascii="Sakkal Majalla" w:hAnsi="Sakkal Majalla" w:cs="Sakkal Majalla"/>
          <w:sz w:val="28"/>
          <w:szCs w:val="28"/>
          <w:rtl/>
        </w:rPr>
        <w:t>مفاهيمياً</w:t>
      </w:r>
      <w:proofErr w:type="spellEnd"/>
      <w:r w:rsidRPr="008A65EB">
        <w:rPr>
          <w:rFonts w:ascii="Sakkal Majalla" w:hAnsi="Sakkal Majalla" w:cs="Sakkal Majalla"/>
          <w:sz w:val="28"/>
          <w:szCs w:val="28"/>
          <w:rtl/>
        </w:rPr>
        <w:t xml:space="preserve"> لفهم العوامل التي تؤثر على قبول واستخدام التقنيات الحديثة من قبل العاملين </w:t>
      </w:r>
      <w:r w:rsidR="006636CA">
        <w:rPr>
          <w:rFonts w:ascii="Sakkal Majalla" w:hAnsi="Sakkal Majalla" w:cs="Sakkal Majalla"/>
          <w:sz w:val="28"/>
          <w:szCs w:val="28"/>
          <w:rtl/>
        </w:rPr>
        <w:t xml:space="preserve"> على</w:t>
      </w:r>
      <w:r w:rsidRPr="008A65EB">
        <w:rPr>
          <w:rFonts w:ascii="Sakkal Majalla" w:hAnsi="Sakkal Majalla" w:cs="Sakkal Majalla"/>
          <w:sz w:val="28"/>
          <w:szCs w:val="28"/>
          <w:rtl/>
        </w:rPr>
        <w:t xml:space="preserve"> المنافذ الجمركية وتستند النظرية إلى فكرة أن قبول التكنولوجيا يتأثر بعاملين رئيسيين الفائدة المدركة وسهولة الاستخدام المدركة (العتيبي، 2021)  وفي سياق هذه الدراسة، تساعد نظرية قبول التكنولوجيا في فهم التحديات التي قد تواجه تبني التقنيات الحديثة في المنافذ الجمركية، مثل مقاومة التغيير ونقص التدريب، وتقديم حلول للتغلب على هذه التحديات (الخليفي، 2019) كما أشار </w:t>
      </w:r>
      <w:r w:rsidRPr="008A65EB">
        <w:rPr>
          <w:rFonts w:ascii="Sakkal Majalla" w:hAnsi="Sakkal Majalla" w:cs="Sakkal Majalla"/>
          <w:sz w:val="28"/>
          <w:szCs w:val="28"/>
        </w:rPr>
        <w:t xml:space="preserve">Davis et al (2021) </w:t>
      </w:r>
      <w:r w:rsidRPr="008A65EB">
        <w:rPr>
          <w:rFonts w:ascii="Sakkal Majalla" w:hAnsi="Sakkal Majalla" w:cs="Sakkal Majalla"/>
          <w:sz w:val="28"/>
          <w:szCs w:val="28"/>
          <w:rtl/>
        </w:rPr>
        <w:t xml:space="preserve">إلى أهمية مراعاة العوامل البشرية والتنظيمية عند تطبيق التقنيات الحديثة في مجال مكافحة التهريب </w:t>
      </w:r>
      <w:r w:rsidR="006636CA">
        <w:rPr>
          <w:rFonts w:ascii="Sakkal Majalla" w:hAnsi="Sakkal Majalla" w:cs="Sakkal Majalla"/>
          <w:sz w:val="28"/>
          <w:szCs w:val="28"/>
          <w:rtl/>
        </w:rPr>
        <w:t>.</w:t>
      </w:r>
    </w:p>
    <w:p w14:paraId="6E59A37D" w14:textId="12885A65" w:rsidR="008266CF" w:rsidRPr="008A65EB" w:rsidRDefault="008266CF" w:rsidP="008A65EB">
      <w:pPr>
        <w:rPr>
          <w:rFonts w:ascii="Sakkal Majalla" w:hAnsi="Sakkal Majalla" w:cs="Sakkal Majalla"/>
          <w:sz w:val="28"/>
          <w:szCs w:val="28"/>
          <w:u w:val="single"/>
          <w:rtl/>
        </w:rPr>
      </w:pPr>
      <w:r w:rsidRPr="008A65EB">
        <w:rPr>
          <w:rFonts w:ascii="Sakkal Majalla" w:hAnsi="Sakkal Majalla" w:cs="Sakkal Majalla"/>
          <w:sz w:val="28"/>
          <w:szCs w:val="28"/>
          <w:rtl/>
        </w:rPr>
        <w:t xml:space="preserve"> </w:t>
      </w:r>
      <w:r w:rsidRPr="006F3389">
        <w:rPr>
          <w:rFonts w:ascii="Sakkal Majalla" w:hAnsi="Sakkal Majalla" w:cs="Sakkal Majalla"/>
          <w:b/>
          <w:bCs/>
          <w:sz w:val="28"/>
          <w:szCs w:val="28"/>
          <w:rtl/>
        </w:rPr>
        <w:t xml:space="preserve">نظرية النظم </w:t>
      </w:r>
      <w:r w:rsidR="006636CA" w:rsidRPr="006F3389">
        <w:rPr>
          <w:rFonts w:ascii="Sakkal Majalla" w:hAnsi="Sakkal Majalla" w:cs="Sakkal Majalla"/>
          <w:b/>
          <w:bCs/>
          <w:sz w:val="28"/>
          <w:szCs w:val="28"/>
          <w:rtl/>
        </w:rPr>
        <w:t xml:space="preserve"> </w:t>
      </w:r>
      <w:r w:rsidRPr="006F3389">
        <w:rPr>
          <w:rFonts w:ascii="Sakkal Majalla" w:hAnsi="Sakkal Majalla" w:cs="Sakkal Majalla"/>
          <w:b/>
          <w:bCs/>
          <w:sz w:val="28"/>
          <w:szCs w:val="28"/>
        </w:rPr>
        <w:t xml:space="preserve">Systems Theory)  </w:t>
      </w:r>
      <w:r w:rsidR="006636CA" w:rsidRPr="006F3389">
        <w:rPr>
          <w:rFonts w:ascii="Sakkal Majalla" w:hAnsi="Sakkal Majalla" w:cs="Sakkal Majalla"/>
          <w:b/>
          <w:bCs/>
          <w:sz w:val="28"/>
          <w:szCs w:val="28"/>
          <w:rtl/>
        </w:rPr>
        <w:t xml:space="preserve"> </w:t>
      </w:r>
      <w:r w:rsidR="006F3389" w:rsidRPr="006F3389">
        <w:rPr>
          <w:rFonts w:ascii="Sakkal Majalla" w:hAnsi="Sakkal Majalla" w:cs="Sakkal Majalla"/>
          <w:b/>
          <w:bCs/>
          <w:sz w:val="28"/>
          <w:szCs w:val="28"/>
          <w:rtl/>
        </w:rPr>
        <w:t>)</w:t>
      </w:r>
      <w:r w:rsidR="006F3389">
        <w:rPr>
          <w:rFonts w:ascii="Sakkal Majalla" w:hAnsi="Sakkal Majalla" w:cs="Sakkal Majalla"/>
          <w:sz w:val="28"/>
          <w:szCs w:val="28"/>
          <w:rtl/>
        </w:rPr>
        <w:t xml:space="preserve"> نظرية </w:t>
      </w:r>
      <w:r w:rsidRPr="008A65EB">
        <w:rPr>
          <w:rFonts w:ascii="Sakkal Majalla" w:hAnsi="Sakkal Majalla" w:cs="Sakkal Majalla"/>
          <w:sz w:val="28"/>
          <w:szCs w:val="28"/>
          <w:rtl/>
        </w:rPr>
        <w:t xml:space="preserve"> النظم إطارا</w:t>
      </w:r>
      <w:r w:rsidR="006F3389">
        <w:rPr>
          <w:rFonts w:ascii="Sakkal Majalla" w:hAnsi="Sakkal Majalla" w:cs="Sakkal Majalla"/>
          <w:sz w:val="28"/>
          <w:szCs w:val="28"/>
          <w:rtl/>
        </w:rPr>
        <w:t xml:space="preserve"> </w:t>
      </w:r>
      <w:r w:rsidRPr="008A65EB">
        <w:rPr>
          <w:rFonts w:ascii="Sakkal Majalla" w:hAnsi="Sakkal Majalla" w:cs="Sakkal Majalla"/>
          <w:sz w:val="28"/>
          <w:szCs w:val="28"/>
          <w:rtl/>
        </w:rPr>
        <w:t xml:space="preserve">شاملاً لفهم كيفية تفاعل مختلف عناصر منظومة مكافحة تهريب المخدرات، بما في ذلك العناصر البشرية والتقنية والتنظيمية وتستند هذه النظرية إلى فكرة أن فعالية النظام ككل تعتمد على التكامل والتنسيق بين مكوناته المختلفة (الشمري، 2022)  وفي سياق هذه الدراسة، تساعد نظرية النظم في فهم كيفية دمج التقنيات الحديثة ضمن منظومة متكاملة لإدارة مخاطر تهريب المخدرات، بحيث تتكامل مع العناصر الأخرى مثل الموارد البشرية والأطر التنظيمية والقانونية (الغامدي، 2022) وقد أكد </w:t>
      </w:r>
      <w:r w:rsidRPr="008A65EB">
        <w:rPr>
          <w:rFonts w:ascii="Sakkal Majalla" w:hAnsi="Sakkal Majalla" w:cs="Sakkal Majalla"/>
          <w:sz w:val="28"/>
          <w:szCs w:val="28"/>
        </w:rPr>
        <w:t xml:space="preserve">Thompson (2022) </w:t>
      </w:r>
      <w:r w:rsidRPr="008A65EB">
        <w:rPr>
          <w:rFonts w:ascii="Sakkal Majalla" w:hAnsi="Sakkal Majalla" w:cs="Sakkal Majalla"/>
          <w:sz w:val="28"/>
          <w:szCs w:val="28"/>
          <w:rtl/>
        </w:rPr>
        <w:t xml:space="preserve">على أهمية اتباع نهج شمولي عند تطبيق التقنيات الحديثة في مجال مكافحة التهريب، بحيث تراعى العلاقات المتبادلة بين مختلف عناصر المنظومة  من خلال الجمع بين هذه النظريات، يسعى هذا البحث إلى تقديم رؤية </w:t>
      </w:r>
      <w:r w:rsidRPr="008A65EB">
        <w:rPr>
          <w:rFonts w:ascii="Sakkal Majalla" w:hAnsi="Sakkal Majalla" w:cs="Sakkal Majalla"/>
          <w:sz w:val="28"/>
          <w:szCs w:val="28"/>
          <w:rtl/>
        </w:rPr>
        <w:lastRenderedPageBreak/>
        <w:t>متكاملة حول دور التقنيات الحديثة في تعزيز فعالية إدارة مخاطر تهريب المخدرات عبر المنافذ الجمركية السعودية الشمالية، مع مراعاة مختلف الأبعاد الأمنية والتقنية والإدارية والبشرية لهذا الموضوع</w:t>
      </w:r>
    </w:p>
    <w:p w14:paraId="3D346AF5" w14:textId="77777777" w:rsidR="00F925D0" w:rsidRPr="00056FCC" w:rsidRDefault="00F925D0" w:rsidP="00D22171">
      <w:pPr>
        <w:rPr>
          <w:rFonts w:ascii="Sakkal Majalla" w:hAnsi="Sakkal Majalla" w:cs="Sakkal Majalla"/>
          <w:sz w:val="28"/>
          <w:szCs w:val="28"/>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7568D4CA" w14:textId="77777777" w:rsidR="006F3389" w:rsidRDefault="006F3389" w:rsidP="00F925D0">
      <w:pPr>
        <w:jc w:val="center"/>
        <w:rPr>
          <w:rFonts w:ascii="Sakkal Majalla" w:hAnsi="Sakkal Majalla" w:cs="Sakkal Majalla"/>
          <w:b/>
          <w:bCs/>
          <w:sz w:val="48"/>
          <w:szCs w:val="48"/>
          <w:u w:val="single"/>
        </w:rPr>
      </w:pPr>
    </w:p>
    <w:p w14:paraId="21E0FFCC" w14:textId="77777777" w:rsidR="006F3389" w:rsidRDefault="006F3389" w:rsidP="00F925D0">
      <w:pPr>
        <w:jc w:val="center"/>
        <w:rPr>
          <w:rFonts w:ascii="Sakkal Majalla" w:hAnsi="Sakkal Majalla" w:cs="Sakkal Majalla"/>
          <w:b/>
          <w:bCs/>
          <w:sz w:val="48"/>
          <w:szCs w:val="48"/>
          <w:u w:val="single"/>
        </w:rPr>
      </w:pPr>
    </w:p>
    <w:p w14:paraId="61DB7C6C" w14:textId="77777777" w:rsidR="006F3389" w:rsidRDefault="006F3389" w:rsidP="00F925D0">
      <w:pPr>
        <w:jc w:val="center"/>
        <w:rPr>
          <w:rFonts w:ascii="Sakkal Majalla" w:hAnsi="Sakkal Majalla" w:cs="Sakkal Majalla"/>
          <w:b/>
          <w:bCs/>
          <w:sz w:val="48"/>
          <w:szCs w:val="48"/>
          <w:u w:val="single"/>
        </w:rPr>
      </w:pPr>
    </w:p>
    <w:p w14:paraId="2BC8FDEC" w14:textId="77777777" w:rsidR="006F3389" w:rsidRDefault="006F3389" w:rsidP="00F925D0">
      <w:pPr>
        <w:jc w:val="center"/>
        <w:rPr>
          <w:rFonts w:ascii="Sakkal Majalla" w:hAnsi="Sakkal Majalla" w:cs="Sakkal Majalla"/>
          <w:b/>
          <w:bCs/>
          <w:sz w:val="48"/>
          <w:szCs w:val="48"/>
          <w:u w:val="single"/>
        </w:rPr>
      </w:pPr>
    </w:p>
    <w:p w14:paraId="2ACD148D" w14:textId="77777777" w:rsidR="006F3389" w:rsidRDefault="006F3389" w:rsidP="00F925D0">
      <w:pPr>
        <w:jc w:val="center"/>
        <w:rPr>
          <w:rFonts w:ascii="Sakkal Majalla" w:hAnsi="Sakkal Majalla" w:cs="Sakkal Majalla"/>
          <w:b/>
          <w:bCs/>
          <w:sz w:val="48"/>
          <w:szCs w:val="48"/>
          <w:u w:val="single"/>
        </w:rPr>
      </w:pPr>
    </w:p>
    <w:p w14:paraId="6C02AD91" w14:textId="77777777" w:rsidR="006F3389" w:rsidRDefault="006F3389" w:rsidP="00F925D0">
      <w:pPr>
        <w:jc w:val="center"/>
        <w:rPr>
          <w:rFonts w:ascii="Sakkal Majalla" w:hAnsi="Sakkal Majalla" w:cs="Sakkal Majalla"/>
          <w:b/>
          <w:bCs/>
          <w:sz w:val="48"/>
          <w:szCs w:val="48"/>
          <w:u w:val="single"/>
        </w:rPr>
      </w:pPr>
    </w:p>
    <w:p w14:paraId="2AB3A3C8" w14:textId="189A2178" w:rsidR="00F925D0" w:rsidRPr="00CB5306" w:rsidRDefault="00F925D0" w:rsidP="00CB5306">
      <w:pPr>
        <w:pStyle w:val="1"/>
        <w:jc w:val="center"/>
        <w:rPr>
          <w:b/>
          <w:bCs/>
          <w:sz w:val="56"/>
          <w:szCs w:val="56"/>
          <w:rtl/>
        </w:rPr>
      </w:pPr>
      <w:bookmarkStart w:id="9" w:name="_Toc201097620"/>
      <w:r w:rsidRPr="00CB5306">
        <w:rPr>
          <w:rFonts w:hint="cs"/>
          <w:b/>
          <w:bCs/>
          <w:sz w:val="56"/>
          <w:szCs w:val="56"/>
          <w:rtl/>
        </w:rPr>
        <w:t>الفصل الثاني</w:t>
      </w:r>
      <w:bookmarkEnd w:id="9"/>
    </w:p>
    <w:p w14:paraId="6AAFE107" w14:textId="425BDF2C" w:rsidR="00F925D0" w:rsidRPr="00CB5306" w:rsidRDefault="00F925D0" w:rsidP="00CB5306">
      <w:pPr>
        <w:pStyle w:val="1"/>
        <w:jc w:val="center"/>
        <w:rPr>
          <w:b/>
          <w:bCs/>
          <w:sz w:val="56"/>
          <w:szCs w:val="56"/>
          <w:rtl/>
        </w:rPr>
      </w:pPr>
      <w:bookmarkStart w:id="10" w:name="_Toc201097621"/>
      <w:r w:rsidRPr="00CB5306">
        <w:rPr>
          <w:rFonts w:hint="cs"/>
          <w:b/>
          <w:bCs/>
          <w:sz w:val="56"/>
          <w:szCs w:val="56"/>
          <w:rtl/>
        </w:rPr>
        <w:t>الدراسات السابقة</w:t>
      </w:r>
      <w:bookmarkEnd w:id="10"/>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EE058F7" w14:textId="77777777" w:rsidR="006F3389" w:rsidRDefault="006F3389" w:rsidP="00D22171">
      <w:pPr>
        <w:rPr>
          <w:rFonts w:ascii="Sakkal Majalla" w:hAnsi="Sakkal Majalla" w:cs="Sakkal Majalla"/>
          <w:sz w:val="28"/>
          <w:szCs w:val="28"/>
          <w:u w:val="single"/>
          <w:rtl/>
        </w:rPr>
      </w:pPr>
    </w:p>
    <w:p w14:paraId="363260E8" w14:textId="11233775" w:rsidR="00F925D0" w:rsidRDefault="00F925D0" w:rsidP="00CB5306">
      <w:pPr>
        <w:pStyle w:val="2"/>
      </w:pPr>
      <w:bookmarkStart w:id="11" w:name="_Toc201097622"/>
      <w:r>
        <w:rPr>
          <w:rFonts w:hint="cs"/>
          <w:rtl/>
        </w:rPr>
        <w:t>-مقدمة</w:t>
      </w:r>
      <w:bookmarkEnd w:id="11"/>
    </w:p>
    <w:p w14:paraId="448B83A5" w14:textId="77777777" w:rsidR="00C07891" w:rsidRDefault="00B229A0" w:rsidP="00D22171">
      <w:pPr>
        <w:rPr>
          <w:rFonts w:ascii="Sakkal Majalla" w:hAnsi="Sakkal Majalla" w:cs="Sakkal Majalla"/>
          <w:sz w:val="28"/>
          <w:szCs w:val="28"/>
        </w:rPr>
      </w:pPr>
      <w:r>
        <w:rPr>
          <w:rFonts w:ascii="Sakkal Majalla" w:hAnsi="Sakkal Majalla" w:cs="Sakkal Majalla"/>
          <w:sz w:val="28"/>
          <w:szCs w:val="28"/>
          <w:rtl/>
        </w:rPr>
        <w:t>يمثل هذا الفصل ركيزة أساسية من ركائز البحث العلمي</w:t>
      </w:r>
      <w:r w:rsidR="00047ADB">
        <w:rPr>
          <w:rFonts w:ascii="Sakkal Majalla" w:hAnsi="Sakkal Majalla" w:cs="Sakkal Majalla"/>
          <w:sz w:val="28"/>
          <w:szCs w:val="28"/>
          <w:rtl/>
        </w:rPr>
        <w:t xml:space="preserve"> </w:t>
      </w:r>
      <w:r>
        <w:rPr>
          <w:rFonts w:ascii="Sakkal Majalla" w:hAnsi="Sakkal Majalla" w:cs="Sakkal Majalla"/>
          <w:sz w:val="28"/>
          <w:szCs w:val="28"/>
          <w:rtl/>
        </w:rPr>
        <w:t xml:space="preserve">، حيث يستعرض المعرفة المتراكمة حول موضوع دور التقنيات الحديثة في تعزيز فعالية إدارة مخاطر تهريب المخدرات عبر المنافذ الجمركية ويتضمن هذا الفصل محورين رئيسيين الأول يتناول الدراسات السابقة ذات الصلة بموضوع البحث، والثاني يستعرض الإطار النظري الذي يشكل الأساس </w:t>
      </w:r>
      <w:proofErr w:type="spellStart"/>
      <w:r>
        <w:rPr>
          <w:rFonts w:ascii="Sakkal Majalla" w:hAnsi="Sakkal Majalla" w:cs="Sakkal Majalla"/>
          <w:sz w:val="28"/>
          <w:szCs w:val="28"/>
          <w:rtl/>
        </w:rPr>
        <w:t>المفاهيمي</w:t>
      </w:r>
      <w:proofErr w:type="spellEnd"/>
      <w:r>
        <w:rPr>
          <w:rFonts w:ascii="Sakkal Majalla" w:hAnsi="Sakkal Majalla" w:cs="Sakkal Majalla"/>
          <w:sz w:val="28"/>
          <w:szCs w:val="28"/>
          <w:rtl/>
        </w:rPr>
        <w:t xml:space="preserve"> للدراسة  ويكتسب استعراض الدراسات السابقة أهمية بالغة في البحث العلمي، حيث يساعد الباحث على تحديد ما تم إنجازه في مجال البحث، والوقوف على النتائج التي توصلت إليها الدراسات السابقة، وتحديد الفجوات البحثية التي تستحق المزيد من الاهتمام (الخليفي، 2019) كما يسهم استعراض الدراسات السابقة في توجيه الباحث نحو المنهجية المناسبة، وتوفير أساس مقارن يمكن من خلاله تفسير النتائج التي سيتوصل إليها البحث الحالي </w:t>
      </w:r>
      <w:r w:rsidR="00047ADB">
        <w:rPr>
          <w:rFonts w:ascii="Sakkal Majalla" w:hAnsi="Sakkal Majalla" w:cs="Sakkal Majalla"/>
          <w:sz w:val="28"/>
          <w:szCs w:val="28"/>
          <w:rtl/>
        </w:rPr>
        <w:t xml:space="preserve"> </w:t>
      </w:r>
      <w:r>
        <w:rPr>
          <w:rFonts w:ascii="Sakkal Majalla" w:hAnsi="Sakkal Majalla" w:cs="Sakkal Majalla"/>
          <w:sz w:val="28"/>
          <w:szCs w:val="28"/>
        </w:rPr>
        <w:t xml:space="preserve">Brown &amp; Harris 2019)  </w:t>
      </w:r>
      <w:r w:rsidR="00047ADB">
        <w:rPr>
          <w:rFonts w:ascii="Sakkal Majalla" w:hAnsi="Sakkal Majalla" w:cs="Sakkal Majalla"/>
          <w:sz w:val="28"/>
          <w:szCs w:val="28"/>
          <w:rtl/>
        </w:rPr>
        <w:t xml:space="preserve"> ) اما</w:t>
      </w:r>
      <w:r>
        <w:rPr>
          <w:rFonts w:ascii="Sakkal Majalla" w:hAnsi="Sakkal Majalla" w:cs="Sakkal Majalla"/>
          <w:sz w:val="28"/>
          <w:szCs w:val="28"/>
          <w:rtl/>
        </w:rPr>
        <w:t xml:space="preserve"> الإطار النظري، فيقدم الأساس </w:t>
      </w:r>
      <w:proofErr w:type="spellStart"/>
      <w:r>
        <w:rPr>
          <w:rFonts w:ascii="Sakkal Majalla" w:hAnsi="Sakkal Majalla" w:cs="Sakkal Majalla"/>
          <w:sz w:val="28"/>
          <w:szCs w:val="28"/>
          <w:rtl/>
        </w:rPr>
        <w:t>المفاهيمي</w:t>
      </w:r>
      <w:proofErr w:type="spellEnd"/>
      <w:r>
        <w:rPr>
          <w:rFonts w:ascii="Sakkal Majalla" w:hAnsi="Sakkal Majalla" w:cs="Sakkal Majalla"/>
          <w:sz w:val="28"/>
          <w:szCs w:val="28"/>
          <w:rtl/>
        </w:rPr>
        <w:t xml:space="preserve"> للدراسة، ويحدد المصطلحات والمفاهيم الرئيسية المرتبطة بموضوع البحث، ويوضح العلاقات بينها وتكمن أهمية الإطار النظري في كونه يوفر خلفية معرفية تساعد في فهم وتفسير الظاهرة محل الدراسة (العتيبي، 2021) </w:t>
      </w:r>
      <w:r w:rsidR="00047ADB">
        <w:rPr>
          <w:rFonts w:ascii="Sakkal Majalla" w:hAnsi="Sakkal Majalla" w:cs="Sakkal Majalla"/>
          <w:sz w:val="28"/>
          <w:szCs w:val="28"/>
          <w:rtl/>
        </w:rPr>
        <w:t xml:space="preserve"> و</w:t>
      </w:r>
      <w:r>
        <w:rPr>
          <w:rFonts w:ascii="Sakkal Majalla" w:hAnsi="Sakkal Majalla" w:cs="Sakkal Majalla"/>
          <w:sz w:val="28"/>
          <w:szCs w:val="28"/>
          <w:rtl/>
        </w:rPr>
        <w:t xml:space="preserve"> يساعد الإطار النظري في بناء فرضيات البحث وتحديد متغيراته، ويوجه عملية تحليل البيانات وتفسير النتائج (</w:t>
      </w:r>
      <w:r>
        <w:rPr>
          <w:rFonts w:ascii="Sakkal Majalla" w:hAnsi="Sakkal Majalla" w:cs="Sakkal Majalla"/>
          <w:sz w:val="28"/>
          <w:szCs w:val="28"/>
        </w:rPr>
        <w:t xml:space="preserve">Thompson 2022)  </w:t>
      </w:r>
      <w:r>
        <w:rPr>
          <w:rFonts w:ascii="Sakkal Majalla" w:hAnsi="Sakkal Majalla" w:cs="Sakkal Majalla"/>
          <w:sz w:val="28"/>
          <w:szCs w:val="28"/>
          <w:rtl/>
        </w:rPr>
        <w:t>وقد حرص الباحث على تنظيم هذا الفصل بطريقة منهجية تبدأ باستعراض الدراسات السابقة وتصنيفها وفقاً لمحاور موضوع البحث، مع التركيز على الدراسات الحديثة ذات الصلة المباشرة بموضوع الدراسة كما تم تناول هذه الدراسات بالتحليل والنقد، وتحديد أوجه الاستفادة منها، وما يميز الدراسة الحالية عنها  أما الإطار النظري، فقد تم تنظيمه وفق محاور رئيسية تتناول المفاهيم الأساسية المرتبطة بإدارة مخاطر تهريب المخدرات</w:t>
      </w:r>
      <w:r w:rsidR="00C07891">
        <w:rPr>
          <w:rFonts w:ascii="Sakkal Majalla" w:hAnsi="Sakkal Majalla" w:cs="Sakkal Majalla"/>
          <w:sz w:val="28"/>
          <w:szCs w:val="28"/>
          <w:rtl/>
        </w:rPr>
        <w:t xml:space="preserve"> </w:t>
      </w:r>
      <w:r>
        <w:rPr>
          <w:rFonts w:ascii="Sakkal Majalla" w:hAnsi="Sakkal Majalla" w:cs="Sakkal Majalla"/>
          <w:sz w:val="28"/>
          <w:szCs w:val="28"/>
          <w:rtl/>
        </w:rPr>
        <w:t xml:space="preserve">، والتقنيات الحديثة المستخدمة في هذا المجال، وواقع المنافذ الجمركية السعودية الشمالية، والتحديات التي تواجه توظيف التقنيات الحديثة في تعزيز فعالية إدارة مخاطر تهريب المخدرات </w:t>
      </w:r>
      <w:r w:rsidR="00C07891">
        <w:rPr>
          <w:rFonts w:ascii="Sakkal Majalla" w:hAnsi="Sakkal Majalla" w:cs="Sakkal Majalla"/>
          <w:sz w:val="28"/>
          <w:szCs w:val="28"/>
          <w:rtl/>
        </w:rPr>
        <w:t>.</w:t>
      </w:r>
    </w:p>
    <w:p w14:paraId="3C9E0B03" w14:textId="358BA1D1" w:rsidR="00B229A0" w:rsidRPr="00B229A0" w:rsidRDefault="00B229A0" w:rsidP="00D22171">
      <w:pPr>
        <w:rPr>
          <w:rFonts w:ascii="Sakkal Majalla" w:hAnsi="Sakkal Majalla" w:cs="Sakkal Majalla"/>
          <w:sz w:val="28"/>
          <w:szCs w:val="28"/>
        </w:rPr>
      </w:pPr>
      <w:r>
        <w:rPr>
          <w:rFonts w:ascii="Sakkal Majalla" w:hAnsi="Sakkal Majalla" w:cs="Sakkal Majalla"/>
          <w:sz w:val="28"/>
          <w:szCs w:val="28"/>
          <w:rtl/>
        </w:rPr>
        <w:t xml:space="preserve"> ويستند هذا الفصل إلى مجموعة متنوعة من المصادر العلمية، بما في ذلك الكتب والدوريات العلمية المحكمة والتقارير الرسمية والدراسات الميدانية، مع الحرص على التوازن بين المصادر العربية والأجنبية، وعلى حداثة المعلومات المقدمة (الشمري، 2022؛ </w:t>
      </w:r>
      <w:r>
        <w:rPr>
          <w:rFonts w:ascii="Sakkal Majalla" w:hAnsi="Sakkal Majalla" w:cs="Sakkal Majalla"/>
          <w:sz w:val="28"/>
          <w:szCs w:val="28"/>
        </w:rPr>
        <w:t xml:space="preserve">Davis et al 2021)  </w:t>
      </w:r>
      <w:r w:rsidR="00BB57FB">
        <w:rPr>
          <w:rFonts w:ascii="Sakkal Majalla" w:hAnsi="Sakkal Majalla" w:cs="Sakkal Majalla"/>
          <w:sz w:val="28"/>
          <w:szCs w:val="28"/>
          <w:rtl/>
        </w:rPr>
        <w:t xml:space="preserve"> ) ومن</w:t>
      </w:r>
      <w:r>
        <w:rPr>
          <w:rFonts w:ascii="Sakkal Majalla" w:hAnsi="Sakkal Majalla" w:cs="Sakkal Majalla"/>
          <w:sz w:val="28"/>
          <w:szCs w:val="28"/>
          <w:rtl/>
        </w:rPr>
        <w:t xml:space="preserve"> خلال الجمع بين الدراسات السابقة والإطار النظري، يسعى هذا الفصل إلى تقديم رؤية متكاملة حول موضوع الدراسة، تمهيداً لبناء منهجية البحث وتنفيذ الدراسة الميدانية، وصولاً إلى تحقيق أهداف البحث والإجابة على تساؤلاته (الزهراني، 2021</w:t>
      </w:r>
      <w:r w:rsidR="00BB57FB">
        <w:rPr>
          <w:rFonts w:ascii="Sakkal Majalla" w:hAnsi="Sakkal Majalla" w:cs="Sakkal Majalla"/>
          <w:sz w:val="28"/>
          <w:szCs w:val="28"/>
          <w:rtl/>
        </w:rPr>
        <w:t xml:space="preserve"> )</w:t>
      </w:r>
      <w:r w:rsidR="00BB57FB">
        <w:rPr>
          <w:rFonts w:ascii="Sakkal Majalla" w:hAnsi="Sakkal Majalla" w:cs="Sakkal Majalla"/>
          <w:sz w:val="28"/>
          <w:szCs w:val="28"/>
        </w:rPr>
        <w:t>.</w:t>
      </w:r>
    </w:p>
    <w:p w14:paraId="2593DE85" w14:textId="77777777" w:rsidR="003E2965" w:rsidRPr="003E2965" w:rsidRDefault="003E2965" w:rsidP="00D22171">
      <w:pPr>
        <w:rPr>
          <w:rFonts w:ascii="Sakkal Majalla" w:hAnsi="Sakkal Majalla" w:cs="Sakkal Majalla"/>
          <w:sz w:val="28"/>
          <w:szCs w:val="28"/>
          <w:rtl/>
        </w:rPr>
      </w:pP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0A092B66" w14:textId="77777777" w:rsidR="0020213B" w:rsidRDefault="0020213B" w:rsidP="00D22171">
      <w:pPr>
        <w:rPr>
          <w:rFonts w:ascii="Sakkal Majalla" w:hAnsi="Sakkal Majalla" w:cs="Sakkal Majalla"/>
          <w:sz w:val="28"/>
          <w:szCs w:val="28"/>
          <w:u w:val="single"/>
        </w:rPr>
      </w:pPr>
    </w:p>
    <w:p w14:paraId="579CB6F4" w14:textId="77777777" w:rsidR="0020213B" w:rsidRDefault="0020213B" w:rsidP="00D22171">
      <w:pPr>
        <w:rPr>
          <w:rFonts w:ascii="Sakkal Majalla" w:hAnsi="Sakkal Majalla" w:cs="Sakkal Majalla"/>
          <w:sz w:val="28"/>
          <w:szCs w:val="28"/>
          <w:u w:val="single"/>
        </w:rPr>
      </w:pPr>
    </w:p>
    <w:p w14:paraId="02586BC7" w14:textId="17060122" w:rsidR="00F925D0" w:rsidRPr="001C3236" w:rsidRDefault="00F925D0" w:rsidP="00CB5306">
      <w:pPr>
        <w:pStyle w:val="2"/>
      </w:pPr>
      <w:bookmarkStart w:id="12" w:name="_Toc201097623"/>
      <w:r>
        <w:rPr>
          <w:rFonts w:hint="cs"/>
          <w:rtl/>
        </w:rPr>
        <w:lastRenderedPageBreak/>
        <w:t>-</w:t>
      </w:r>
      <w:r w:rsidRPr="001C3236">
        <w:rPr>
          <w:rFonts w:hint="cs"/>
          <w:rtl/>
        </w:rPr>
        <w:t xml:space="preserve">الدراسات </w:t>
      </w:r>
      <w:r w:rsidR="00797B35" w:rsidRPr="001C3236">
        <w:rPr>
          <w:rtl/>
        </w:rPr>
        <w:t>السابقة</w:t>
      </w:r>
      <w:bookmarkEnd w:id="12"/>
    </w:p>
    <w:p w14:paraId="3DE83772" w14:textId="77777777" w:rsidR="001C3236" w:rsidRDefault="00797B35" w:rsidP="001C3236">
      <w:pPr>
        <w:rPr>
          <w:rFonts w:ascii="Sakkal Majalla" w:hAnsi="Sakkal Majalla" w:cs="Sakkal Majalla"/>
          <w:sz w:val="28"/>
          <w:szCs w:val="28"/>
        </w:rPr>
      </w:pPr>
      <w:r>
        <w:rPr>
          <w:rFonts w:ascii="Sakkal Majalla" w:hAnsi="Sakkal Majalla" w:cs="Sakkal Majalla"/>
          <w:sz w:val="28"/>
          <w:szCs w:val="28"/>
          <w:rtl/>
        </w:rPr>
        <w:t xml:space="preserve"> يستعرض هذا الجزء الدراسات السابقة ذات الصلة بموضوع دور التقنيات الحديثة في تعزيز فعالية إدارة مخاطر تهريب المخدرات عبر المنافذ الجمركية، وذلك بهدف الوقوف على ما تم التوصل إليه في هذا المجال، وتحديد الفجوة البحثية التي تسعى الدراسة الحالية لسدها  </w:t>
      </w:r>
      <w:r w:rsidR="001C3236">
        <w:rPr>
          <w:rFonts w:ascii="Sakkal Majalla" w:hAnsi="Sakkal Majalla" w:cs="Sakkal Majalla"/>
          <w:sz w:val="28"/>
          <w:szCs w:val="28"/>
          <w:rtl/>
        </w:rPr>
        <w:t xml:space="preserve"> </w:t>
      </w:r>
    </w:p>
    <w:p w14:paraId="52595147" w14:textId="77777777" w:rsidR="009357EE" w:rsidRPr="009E2BF9" w:rsidRDefault="00797B35" w:rsidP="00CB5306">
      <w:pPr>
        <w:pStyle w:val="3"/>
      </w:pPr>
      <w:bookmarkStart w:id="13" w:name="_Toc201097624"/>
      <w:r w:rsidRPr="009E2BF9">
        <w:rPr>
          <w:rtl/>
        </w:rPr>
        <w:t>أولاً الدراسات العربية</w:t>
      </w:r>
      <w:bookmarkEnd w:id="13"/>
      <w:r w:rsidRPr="009E2BF9">
        <w:rPr>
          <w:rtl/>
        </w:rPr>
        <w:t xml:space="preserve">  </w:t>
      </w:r>
      <w:r w:rsidR="001C3236" w:rsidRPr="009E2BF9">
        <w:rPr>
          <w:rtl/>
        </w:rPr>
        <w:t xml:space="preserve"> </w:t>
      </w:r>
      <w:r w:rsidRPr="009E2BF9">
        <w:rPr>
          <w:rtl/>
        </w:rPr>
        <w:t xml:space="preserve"> </w:t>
      </w:r>
    </w:p>
    <w:p w14:paraId="7AE800B3" w14:textId="0A5C3460" w:rsidR="009357EE" w:rsidRDefault="00797B35" w:rsidP="009357EE">
      <w:pPr>
        <w:pStyle w:val="a5"/>
        <w:numPr>
          <w:ilvl w:val="0"/>
          <w:numId w:val="8"/>
        </w:numPr>
        <w:rPr>
          <w:rFonts w:ascii="Sakkal Majalla" w:hAnsi="Sakkal Majalla" w:cs="Sakkal Majalla"/>
          <w:sz w:val="28"/>
          <w:szCs w:val="28"/>
        </w:rPr>
      </w:pPr>
      <w:r w:rsidRPr="009357EE">
        <w:rPr>
          <w:rFonts w:ascii="Sakkal Majalla" w:hAnsi="Sakkal Majalla" w:cs="Sakkal Majalla"/>
          <w:sz w:val="28"/>
          <w:szCs w:val="28"/>
          <w:rtl/>
        </w:rPr>
        <w:t xml:space="preserve"> دراسة البقمي (2019) بعنوان </w:t>
      </w:r>
      <w:r w:rsidRPr="009357EE">
        <w:rPr>
          <w:rFonts w:ascii="Sakkal Majalla" w:hAnsi="Sakkal Majalla" w:cs="Sakkal Majalla"/>
          <w:i/>
          <w:iCs/>
          <w:sz w:val="28"/>
          <w:szCs w:val="28"/>
          <w:rtl/>
        </w:rPr>
        <w:t xml:space="preserve">دور أجهزة الكشف المتطورة في ضبط محاولات تهريب المخدرات </w:t>
      </w:r>
      <w:r w:rsidRPr="009357EE">
        <w:rPr>
          <w:rFonts w:ascii="Sakkal Majalla" w:hAnsi="Sakkal Majalla" w:cs="Sakkal Majalla"/>
          <w:sz w:val="28"/>
          <w:szCs w:val="28"/>
          <w:rtl/>
        </w:rPr>
        <w:t xml:space="preserve"> هدفت هذه الدراسة إلى التعرف على دور أجهزة الكشف المتطورة في ضبط محاولات تهريب المخدرات عبر المنافذ الجمركية في المملكة العربية السعودية واستخدمت الدراسة المنهج الوصفي التحليلي، واعتمدت على استبانة تم توزيعها على عينة مكونة من 120 من العاملين في المنافذ الجمركية وتوصلت الدراسة إلى عدة </w:t>
      </w:r>
      <w:r w:rsidR="00295524">
        <w:rPr>
          <w:rFonts w:ascii="Sakkal Majalla" w:hAnsi="Sakkal Majalla" w:cs="Sakkal Majalla"/>
          <w:sz w:val="28"/>
          <w:szCs w:val="28"/>
          <w:rtl/>
        </w:rPr>
        <w:t>نتائج ،</w:t>
      </w:r>
      <w:r w:rsidRPr="009357EE">
        <w:rPr>
          <w:rFonts w:ascii="Sakkal Majalla" w:hAnsi="Sakkal Majalla" w:cs="Sakkal Majalla"/>
          <w:sz w:val="28"/>
          <w:szCs w:val="28"/>
          <w:rtl/>
        </w:rPr>
        <w:t xml:space="preserve"> أهمها أن أجهزة الكشف المتطورة ساهمت في زيادة معدلات ضبط المخدرات بنسبة تتراوح بين 25% إلى 30</w:t>
      </w:r>
      <w:r w:rsidR="009357EE">
        <w:rPr>
          <w:rFonts w:ascii="Sakkal Majalla" w:hAnsi="Sakkal Majalla" w:cs="Sakkal Majalla"/>
          <w:sz w:val="28"/>
          <w:szCs w:val="28"/>
          <w:rtl/>
        </w:rPr>
        <w:t xml:space="preserve"> %</w:t>
      </w:r>
      <w:r w:rsidRPr="009357EE">
        <w:rPr>
          <w:rFonts w:ascii="Sakkal Majalla" w:hAnsi="Sakkal Majalla" w:cs="Sakkal Majalla"/>
          <w:sz w:val="28"/>
          <w:szCs w:val="28"/>
          <w:rtl/>
        </w:rPr>
        <w:t xml:space="preserve"> وأن فعالية هذه الأجهزة تتأثر بمستوى تدريب العاملين عليها، وبمدى التكامل بينها وبين التقنيات الأخرى المستخدمة في المنافذ الجمركية  </w:t>
      </w:r>
      <w:r w:rsidR="009357EE">
        <w:rPr>
          <w:rFonts w:ascii="Sakkal Majalla" w:hAnsi="Sakkal Majalla" w:cs="Sakkal Majalla"/>
          <w:sz w:val="28"/>
          <w:szCs w:val="28"/>
          <w:rtl/>
        </w:rPr>
        <w:t xml:space="preserve"> </w:t>
      </w:r>
    </w:p>
    <w:p w14:paraId="09D4CB73" w14:textId="77777777" w:rsidR="00CA45A1" w:rsidRDefault="00797B35" w:rsidP="009357EE">
      <w:pPr>
        <w:pStyle w:val="a5"/>
        <w:numPr>
          <w:ilvl w:val="0"/>
          <w:numId w:val="8"/>
        </w:numPr>
        <w:rPr>
          <w:rFonts w:ascii="Sakkal Majalla" w:hAnsi="Sakkal Majalla" w:cs="Sakkal Majalla"/>
          <w:sz w:val="28"/>
          <w:szCs w:val="28"/>
        </w:rPr>
      </w:pPr>
      <w:r w:rsidRPr="009357EE">
        <w:rPr>
          <w:rFonts w:ascii="Sakkal Majalla" w:hAnsi="Sakkal Majalla" w:cs="Sakkal Majalla"/>
          <w:sz w:val="28"/>
          <w:szCs w:val="28"/>
          <w:rtl/>
        </w:rPr>
        <w:t xml:space="preserve"> دراسة الشهري (2021) بعنوان </w:t>
      </w:r>
      <w:r w:rsidRPr="009357EE">
        <w:rPr>
          <w:rFonts w:ascii="Sakkal Majalla" w:hAnsi="Sakkal Majalla" w:cs="Sakkal Majalla"/>
          <w:i/>
          <w:iCs/>
          <w:sz w:val="28"/>
          <w:szCs w:val="28"/>
          <w:rtl/>
        </w:rPr>
        <w:t xml:space="preserve">تقييم فعالية الأنظمة التقنية في كشف المخدرات  </w:t>
      </w:r>
      <w:r w:rsidRPr="009357EE">
        <w:rPr>
          <w:rFonts w:ascii="Sakkal Majalla" w:hAnsi="Sakkal Majalla" w:cs="Sakkal Majalla"/>
          <w:sz w:val="28"/>
          <w:szCs w:val="28"/>
          <w:rtl/>
        </w:rPr>
        <w:t xml:space="preserve">سعت هذه الدراسة إلى تقييم فعالية الأنظمة التقنية المستخدمة في كشف المخدرات في المنافذ الجمركية السعودية واعتمدت الدراسة على المنهج التقييمي، وتم جمع البيانات من خلال المقابلات الشخصية مع 35 من المسؤولين والخبراء في مجال مكافحة المخدرات، بالإضافة إلى تحليل البيانات الإحصائية لعمليات الضبط خلال الفترة من 2018 إلى 2020 وأظهرت نتائج الدراسة وجود تباين في فعالية الأنظمة التقنية المستخدمة، حيث حققت بعض التقنيات مثل أجهزة الكشف بالأشعة السينية وكلاب الكشف معدلات نجاح عالية، في حين كانت فعالية بعض التقنيات الأخرى محدودة كما أشارت الدراسة إلى أن التكامل بين مختلف التقنيات يعد عاملاً حاسماً في تعزيز فعالية عمليات الكشف  </w:t>
      </w:r>
    </w:p>
    <w:p w14:paraId="08EF4294" w14:textId="0540FCEF" w:rsidR="00CA45A1" w:rsidRDefault="00797B35" w:rsidP="009357EE">
      <w:pPr>
        <w:pStyle w:val="a5"/>
        <w:numPr>
          <w:ilvl w:val="0"/>
          <w:numId w:val="8"/>
        </w:numPr>
        <w:rPr>
          <w:rFonts w:ascii="Sakkal Majalla" w:hAnsi="Sakkal Majalla" w:cs="Sakkal Majalla"/>
          <w:sz w:val="28"/>
          <w:szCs w:val="28"/>
        </w:rPr>
      </w:pPr>
      <w:r w:rsidRPr="009357EE">
        <w:rPr>
          <w:rFonts w:ascii="Sakkal Majalla" w:hAnsi="Sakkal Majalla" w:cs="Sakkal Majalla"/>
          <w:sz w:val="28"/>
          <w:szCs w:val="28"/>
          <w:rtl/>
        </w:rPr>
        <w:t xml:space="preserve"> دراسة الحربي (2021) بعنوان تطبيقات الذكاء الاصطناعي </w:t>
      </w:r>
      <w:r w:rsidR="00CA45A1">
        <w:rPr>
          <w:rFonts w:ascii="Sakkal Majalla" w:hAnsi="Sakkal Majalla" w:cs="Sakkal Majalla"/>
          <w:sz w:val="28"/>
          <w:szCs w:val="28"/>
          <w:rtl/>
        </w:rPr>
        <w:t>من</w:t>
      </w:r>
      <w:r w:rsidRPr="009357EE">
        <w:rPr>
          <w:rFonts w:ascii="Sakkal Majalla" w:hAnsi="Sakkal Majalla" w:cs="Sakkal Majalla"/>
          <w:sz w:val="28"/>
          <w:szCs w:val="28"/>
          <w:rtl/>
        </w:rPr>
        <w:t xml:space="preserve"> مكافحة التهريب تجربة المملكة العربية السعودية  تناولت هذه الدراسة تطبيقات الذكاء الاصطناعي في مجال مكافحة التهريب، مع التركيز على تجربة المملكة العربية السعودية واستخدمت الدراسة المنهج الوصفي التحليلي، واعتمدت على تحليل الوثائق والتقارير، بالإضافة إلى المقابلات مع 20 من المسؤولين والخبراء في مجال الجمارك ومكافحة المخدرات وتوصلت الدراسة إلى أن توظيف تقنيات الذكاء الاصطناعي في تحليل البيانات المتعلقة بعمليات العبور والشحن قد ساهم في زيادة دقة التنبؤ بمحاولات التهريب بنسبة تصل إلى 40</w:t>
      </w:r>
      <w:r w:rsidR="00CA45A1">
        <w:rPr>
          <w:rFonts w:ascii="Sakkal Majalla" w:hAnsi="Sakkal Majalla" w:cs="Sakkal Majalla"/>
          <w:sz w:val="28"/>
          <w:szCs w:val="28"/>
          <w:rtl/>
        </w:rPr>
        <w:t xml:space="preserve"> % </w:t>
      </w:r>
      <w:r w:rsidR="001A0C4B">
        <w:rPr>
          <w:rFonts w:ascii="Sakkal Majalla" w:hAnsi="Sakkal Majalla" w:cs="Sakkal Majalla"/>
          <w:sz w:val="28"/>
          <w:szCs w:val="28"/>
          <w:rtl/>
        </w:rPr>
        <w:t xml:space="preserve"> ،و</w:t>
      </w:r>
      <w:r w:rsidRPr="009357EE">
        <w:rPr>
          <w:rFonts w:ascii="Sakkal Majalla" w:hAnsi="Sakkal Majalla" w:cs="Sakkal Majalla"/>
          <w:sz w:val="28"/>
          <w:szCs w:val="28"/>
          <w:rtl/>
        </w:rPr>
        <w:t xml:space="preserve"> أظهرت الدراسة أن هناك تحديات تواجه توظيف هذه التقنيات، منها نقص الكوادر المؤهلة، وضعف البنية التحتية في بعض المنافذ</w:t>
      </w:r>
      <w:r w:rsidR="001A0C4B">
        <w:rPr>
          <w:rFonts w:ascii="Sakkal Majalla" w:hAnsi="Sakkal Majalla" w:cs="Sakkal Majalla"/>
          <w:sz w:val="28"/>
          <w:szCs w:val="28"/>
          <w:rtl/>
        </w:rPr>
        <w:t xml:space="preserve"> </w:t>
      </w:r>
      <w:r w:rsidRPr="009357EE">
        <w:rPr>
          <w:rFonts w:ascii="Sakkal Majalla" w:hAnsi="Sakkal Majalla" w:cs="Sakkal Majalla"/>
          <w:sz w:val="28"/>
          <w:szCs w:val="28"/>
          <w:rtl/>
        </w:rPr>
        <w:t xml:space="preserve">، وصعوبة التكامل مع الأنظمة القائمة  </w:t>
      </w:r>
    </w:p>
    <w:p w14:paraId="6DD058C1" w14:textId="77777777" w:rsidR="00371150" w:rsidRDefault="00797B35" w:rsidP="009357EE">
      <w:pPr>
        <w:pStyle w:val="a5"/>
        <w:numPr>
          <w:ilvl w:val="0"/>
          <w:numId w:val="8"/>
        </w:numPr>
        <w:rPr>
          <w:rFonts w:ascii="Sakkal Majalla" w:hAnsi="Sakkal Majalla" w:cs="Sakkal Majalla"/>
          <w:sz w:val="28"/>
          <w:szCs w:val="28"/>
        </w:rPr>
      </w:pPr>
      <w:r w:rsidRPr="009357EE">
        <w:rPr>
          <w:rFonts w:ascii="Sakkal Majalla" w:hAnsi="Sakkal Majalla" w:cs="Sakkal Majalla"/>
          <w:sz w:val="28"/>
          <w:szCs w:val="28"/>
          <w:rtl/>
        </w:rPr>
        <w:t xml:space="preserve">دراسة الزهراني (2021) بعنوان </w:t>
      </w:r>
      <w:r w:rsidRPr="00371150">
        <w:rPr>
          <w:rFonts w:ascii="Sakkal Majalla" w:hAnsi="Sakkal Majalla" w:cs="Sakkal Majalla"/>
          <w:i/>
          <w:iCs/>
          <w:sz w:val="28"/>
          <w:szCs w:val="28"/>
          <w:rtl/>
        </w:rPr>
        <w:t xml:space="preserve">التحديات الأمنية في المنافذ الشمالية للمملكة العربية السعودية  </w:t>
      </w:r>
      <w:r w:rsidRPr="009357EE">
        <w:rPr>
          <w:rFonts w:ascii="Sakkal Majalla" w:hAnsi="Sakkal Majalla" w:cs="Sakkal Majalla"/>
          <w:sz w:val="28"/>
          <w:szCs w:val="28"/>
          <w:rtl/>
        </w:rPr>
        <w:t xml:space="preserve">هدفت هذه الدراسة إلى تحديد التحديات الأمنية التي تواجه المنافذ الشمالية للمملكة العربية السعودية، مع التركيز على تحديات مكافحة تهريب المخدرات واستخدمت الدراسة المنهج الوصفي التحليلي، واعتمدت على استبانة تم توزيعها على عينة مكونة من 150 من العاملين في المنافذ الشمالية وتوصلت الدراسة إلى أن </w:t>
      </w:r>
      <w:r w:rsidRPr="009357EE">
        <w:rPr>
          <w:rFonts w:ascii="Sakkal Majalla" w:hAnsi="Sakkal Majalla" w:cs="Sakkal Majalla"/>
          <w:sz w:val="28"/>
          <w:szCs w:val="28"/>
          <w:rtl/>
        </w:rPr>
        <w:lastRenderedPageBreak/>
        <w:t>المنافذ الشمالية تواجه تحديات أمنية متنوعة، منها تطور أساليب التهريب، وطول الحدود البرية، وصعوبة التضاريس في بعض المناطق كما أشارت الدراسة إلى أن المنافذ الشمالية شهدت زيادة في محاولات التهريب بنسبة 18</w:t>
      </w:r>
      <w:r w:rsidR="00371150">
        <w:rPr>
          <w:rFonts w:ascii="Sakkal Majalla" w:hAnsi="Sakkal Majalla" w:cs="Sakkal Majalla"/>
          <w:sz w:val="28"/>
          <w:szCs w:val="28"/>
          <w:rtl/>
        </w:rPr>
        <w:t xml:space="preserve"> %</w:t>
      </w:r>
      <w:r w:rsidRPr="009357EE">
        <w:rPr>
          <w:rFonts w:ascii="Sakkal Majalla" w:hAnsi="Sakkal Majalla" w:cs="Sakkal Majalla"/>
          <w:sz w:val="28"/>
          <w:szCs w:val="28"/>
          <w:rtl/>
        </w:rPr>
        <w:t xml:space="preserve"> خلال العام 2020 مقارنة بالعام السابق، مما يستدعي تعزيز الإجراءات الأمنية والتقنية في هذه المنافذ  </w:t>
      </w:r>
    </w:p>
    <w:p w14:paraId="063133A9" w14:textId="77777777" w:rsidR="00371150" w:rsidRDefault="00797B35" w:rsidP="009357EE">
      <w:pPr>
        <w:pStyle w:val="a5"/>
        <w:numPr>
          <w:ilvl w:val="0"/>
          <w:numId w:val="8"/>
        </w:numPr>
        <w:rPr>
          <w:rFonts w:ascii="Sakkal Majalla" w:hAnsi="Sakkal Majalla" w:cs="Sakkal Majalla"/>
          <w:sz w:val="28"/>
          <w:szCs w:val="28"/>
        </w:rPr>
      </w:pPr>
      <w:r w:rsidRPr="009357EE">
        <w:rPr>
          <w:rFonts w:ascii="Sakkal Majalla" w:hAnsi="Sakkal Majalla" w:cs="Sakkal Majalla"/>
          <w:sz w:val="28"/>
          <w:szCs w:val="28"/>
          <w:rtl/>
        </w:rPr>
        <w:t xml:space="preserve">دراسة العتيبي (2021) بعنوان استخدام التقنيات الحديثة في تطوير العمل الجمركي  تناولت هذه الدراسة دور التقنيات الحديثة في تطوير العمل الجمركي في المملكة العربية السعودية، مع التركيز على مجالات التفتيش والرقابة واستخدمت الدراسة المنهج الوصفي التحليلي، واعتمدت على استبانة تم توزيعها على عينة مكونة من 180 من العاملين في الجمارك السعودية وتوصلت الدراسة إلى أن التقنيات الحديثة ساهمت في تحسين كفاءة العمل الجمركي وزيادة معدلات الضبط، وأن هناك علاقة إيجابية بين مستوى تدريب العاملين على استخدام هذه التقنيات وفعالية توظيفها كما أكدت الدراسة على أهمية التحول الرقمي في العمل الجمركي، وضرورة مواكبة التطورات التقنية في هذا المجال  </w:t>
      </w:r>
    </w:p>
    <w:p w14:paraId="7083DD49" w14:textId="189E5A0A" w:rsidR="00371150" w:rsidRDefault="00797B35" w:rsidP="009357EE">
      <w:pPr>
        <w:pStyle w:val="a5"/>
        <w:numPr>
          <w:ilvl w:val="0"/>
          <w:numId w:val="8"/>
        </w:numPr>
        <w:rPr>
          <w:rFonts w:ascii="Sakkal Majalla" w:hAnsi="Sakkal Majalla" w:cs="Sakkal Majalla"/>
          <w:sz w:val="28"/>
          <w:szCs w:val="28"/>
        </w:rPr>
      </w:pPr>
      <w:r w:rsidRPr="009357EE">
        <w:rPr>
          <w:rFonts w:ascii="Sakkal Majalla" w:hAnsi="Sakkal Majalla" w:cs="Sakkal Majalla"/>
          <w:sz w:val="28"/>
          <w:szCs w:val="28"/>
          <w:rtl/>
        </w:rPr>
        <w:t xml:space="preserve">دراسة </w:t>
      </w:r>
      <w:proofErr w:type="spellStart"/>
      <w:r w:rsidRPr="009357EE">
        <w:rPr>
          <w:rFonts w:ascii="Sakkal Majalla" w:hAnsi="Sakkal Majalla" w:cs="Sakkal Majalla"/>
          <w:sz w:val="28"/>
          <w:szCs w:val="28"/>
          <w:rtl/>
        </w:rPr>
        <w:t>السرحاني</w:t>
      </w:r>
      <w:proofErr w:type="spellEnd"/>
      <w:r w:rsidRPr="009357EE">
        <w:rPr>
          <w:rFonts w:ascii="Sakkal Majalla" w:hAnsi="Sakkal Majalla" w:cs="Sakkal Majalla"/>
          <w:sz w:val="28"/>
          <w:szCs w:val="28"/>
          <w:rtl/>
        </w:rPr>
        <w:t xml:space="preserve"> (2020) بعنوان التقنيات الرقمية ودورها في تعزيز أمن المنافذ الحدودية  هدفت هذه الدراسة إلى التعرف على دور التقنيات الرقمية في تعزيز أمن المنافذ الحدودية، مع التركيز على مكافحة التهريب والتسلل واستخدمت الدراسة المنهج الوصفي </w:t>
      </w:r>
      <w:r w:rsidR="001A0C4B">
        <w:rPr>
          <w:rFonts w:ascii="Sakkal Majalla" w:hAnsi="Sakkal Majalla" w:cs="Sakkal Majalla"/>
          <w:sz w:val="28"/>
          <w:szCs w:val="28"/>
          <w:rtl/>
        </w:rPr>
        <w:t>التحليلي ،</w:t>
      </w:r>
      <w:r w:rsidRPr="009357EE">
        <w:rPr>
          <w:rFonts w:ascii="Sakkal Majalla" w:hAnsi="Sakkal Majalla" w:cs="Sakkal Majalla"/>
          <w:sz w:val="28"/>
          <w:szCs w:val="28"/>
          <w:rtl/>
        </w:rPr>
        <w:t xml:space="preserve"> </w:t>
      </w:r>
      <w:proofErr w:type="spellStart"/>
      <w:r w:rsidRPr="009357EE">
        <w:rPr>
          <w:rFonts w:ascii="Sakkal Majalla" w:hAnsi="Sakkal Majalla" w:cs="Sakkal Majalla"/>
          <w:sz w:val="28"/>
          <w:szCs w:val="28"/>
          <w:rtl/>
        </w:rPr>
        <w:t>و</w:t>
      </w:r>
      <w:r w:rsidR="001A0C4B">
        <w:rPr>
          <w:rFonts w:ascii="Sakkal Majalla" w:hAnsi="Sakkal Majalla" w:cs="Sakkal Majalla"/>
          <w:sz w:val="28"/>
          <w:szCs w:val="28"/>
          <w:rtl/>
        </w:rPr>
        <w:t>أ</w:t>
      </w:r>
      <w:r w:rsidRPr="009357EE">
        <w:rPr>
          <w:rFonts w:ascii="Sakkal Majalla" w:hAnsi="Sakkal Majalla" w:cs="Sakkal Majalla"/>
          <w:sz w:val="28"/>
          <w:szCs w:val="28"/>
          <w:rtl/>
        </w:rPr>
        <w:t>عتمدت</w:t>
      </w:r>
      <w:proofErr w:type="spellEnd"/>
      <w:r w:rsidRPr="009357EE">
        <w:rPr>
          <w:rFonts w:ascii="Sakkal Majalla" w:hAnsi="Sakkal Majalla" w:cs="Sakkal Majalla"/>
          <w:sz w:val="28"/>
          <w:szCs w:val="28"/>
          <w:rtl/>
        </w:rPr>
        <w:t xml:space="preserve"> على المقابلات الشخصية مع 40 من المسؤولين والخبراء في مجال أمن الحدود وتوصلت الدراسة إلى أن التقنيات الرقمية مثل أنظمة المراقبة الذكية وأجهزة الاستشعار عن بعد والطائرات بدون طيار قد ساهمت </w:t>
      </w:r>
      <w:r w:rsidR="001A0C4B">
        <w:rPr>
          <w:rFonts w:ascii="Sakkal Majalla" w:hAnsi="Sakkal Majalla" w:cs="Sakkal Majalla"/>
          <w:sz w:val="28"/>
          <w:szCs w:val="28"/>
          <w:rtl/>
        </w:rPr>
        <w:t>من</w:t>
      </w:r>
      <w:r w:rsidRPr="009357EE">
        <w:rPr>
          <w:rFonts w:ascii="Sakkal Majalla" w:hAnsi="Sakkal Majalla" w:cs="Sakkal Majalla"/>
          <w:sz w:val="28"/>
          <w:szCs w:val="28"/>
          <w:rtl/>
        </w:rPr>
        <w:t xml:space="preserve"> تعزيز قدرات الرصد والكشف في المنافذ الحدودية كما أشارت الدراسة إلى وجود تحديات تواجه توظيف هذه التقنيات، منها التكلفة العالية، وصعوبة صيانة بعض الأجهزة، والحاجة إلى تدريب مستمر للعاملين  </w:t>
      </w:r>
    </w:p>
    <w:p w14:paraId="66983290" w14:textId="0805D398" w:rsidR="00371150" w:rsidRDefault="00797B35" w:rsidP="009357EE">
      <w:pPr>
        <w:pStyle w:val="a5"/>
        <w:numPr>
          <w:ilvl w:val="0"/>
          <w:numId w:val="8"/>
        </w:numPr>
        <w:rPr>
          <w:rFonts w:ascii="Sakkal Majalla" w:hAnsi="Sakkal Majalla" w:cs="Sakkal Majalla"/>
          <w:sz w:val="28"/>
          <w:szCs w:val="28"/>
        </w:rPr>
      </w:pPr>
      <w:r w:rsidRPr="009357EE">
        <w:rPr>
          <w:rFonts w:ascii="Sakkal Majalla" w:hAnsi="Sakkal Majalla" w:cs="Sakkal Majalla"/>
          <w:sz w:val="28"/>
          <w:szCs w:val="28"/>
          <w:rtl/>
        </w:rPr>
        <w:t xml:space="preserve"> دراسة الشمري (2022) بعنوان تحديات مكافحة تهريب المخدرات في المناطق الحدودية  تناولت هذه الدراسة التحديات التي تواجه جهود مكافحة تهريب المخدرات في المناطق الحدودية للمملكة العربية السعودية، وسبل التغلب عليها واستخدمت الدراسة المنهج الوصفي التحليلي، واعتمدت على استبانة تم توزيعها على عينة مكونة من 200 من العاملين في مجال مكافحة المخدرات والجمارك وتوصلت الدراسة إلى أن 65</w:t>
      </w:r>
      <w:r w:rsidR="008473F2">
        <w:rPr>
          <w:rFonts w:ascii="Sakkal Majalla" w:hAnsi="Sakkal Majalla" w:cs="Sakkal Majalla"/>
          <w:sz w:val="28"/>
          <w:szCs w:val="28"/>
          <w:rtl/>
        </w:rPr>
        <w:t xml:space="preserve"> </w:t>
      </w:r>
      <w:r w:rsidR="001A0C4B">
        <w:rPr>
          <w:rFonts w:ascii="Sakkal Majalla" w:hAnsi="Sakkal Majalla" w:cs="Sakkal Majalla"/>
          <w:sz w:val="28"/>
          <w:szCs w:val="28"/>
          <w:rtl/>
        </w:rPr>
        <w:t>%</w:t>
      </w:r>
      <w:r w:rsidRPr="009357EE">
        <w:rPr>
          <w:rFonts w:ascii="Sakkal Majalla" w:hAnsi="Sakkal Majalla" w:cs="Sakkal Majalla"/>
          <w:sz w:val="28"/>
          <w:szCs w:val="28"/>
          <w:rtl/>
        </w:rPr>
        <w:t xml:space="preserve"> من محاولات تهريب المخدرات التي تم ضبطها في المنافذ الشمالية خلال الفترة من 2019 إلى 2021 كانت تعتمد على أساليب تمويه متطورة تتطلب تقنيات كشف متقدمة كما أكدت الدراسة على أهمية التكامل والتنسيق بين مختلف الجهات المعنية بمكافحة تهريب المخدرات، وضرورة تطوير استراتيجيات مبتكرة تجمع بين العنصر البشري </w:t>
      </w:r>
      <w:r w:rsidR="001A0C4B">
        <w:rPr>
          <w:rFonts w:ascii="Sakkal Majalla" w:hAnsi="Sakkal Majalla" w:cs="Sakkal Majalla"/>
          <w:sz w:val="28"/>
          <w:szCs w:val="28"/>
          <w:rtl/>
        </w:rPr>
        <w:t>والتقني .</w:t>
      </w:r>
    </w:p>
    <w:p w14:paraId="71BCA4DC" w14:textId="77777777" w:rsidR="001A0C4B" w:rsidRDefault="001A0C4B" w:rsidP="001A0C4B">
      <w:pPr>
        <w:rPr>
          <w:rFonts w:ascii="Sakkal Majalla" w:hAnsi="Sakkal Majalla" w:cs="Sakkal Majalla"/>
          <w:sz w:val="28"/>
          <w:szCs w:val="28"/>
        </w:rPr>
      </w:pPr>
    </w:p>
    <w:p w14:paraId="1C30D486" w14:textId="77777777" w:rsidR="001A0C4B" w:rsidRDefault="001A0C4B" w:rsidP="001A0C4B">
      <w:pPr>
        <w:rPr>
          <w:rFonts w:ascii="Sakkal Majalla" w:hAnsi="Sakkal Majalla" w:cs="Sakkal Majalla"/>
          <w:sz w:val="28"/>
          <w:szCs w:val="28"/>
        </w:rPr>
      </w:pPr>
    </w:p>
    <w:p w14:paraId="323D6166" w14:textId="77777777" w:rsidR="001A0C4B" w:rsidRDefault="001A0C4B" w:rsidP="001A0C4B">
      <w:pPr>
        <w:rPr>
          <w:rFonts w:ascii="Sakkal Majalla" w:hAnsi="Sakkal Majalla" w:cs="Sakkal Majalla"/>
          <w:sz w:val="28"/>
          <w:szCs w:val="28"/>
        </w:rPr>
      </w:pPr>
    </w:p>
    <w:p w14:paraId="3FFD2B7F" w14:textId="77777777" w:rsidR="001A0C4B" w:rsidRDefault="001A0C4B" w:rsidP="001A0C4B">
      <w:pPr>
        <w:rPr>
          <w:rFonts w:ascii="Sakkal Majalla" w:hAnsi="Sakkal Majalla" w:cs="Sakkal Majalla"/>
          <w:sz w:val="28"/>
          <w:szCs w:val="28"/>
        </w:rPr>
      </w:pPr>
    </w:p>
    <w:p w14:paraId="6E22B7F0" w14:textId="77777777" w:rsidR="001A0C4B" w:rsidRPr="001A0C4B" w:rsidRDefault="001A0C4B" w:rsidP="001A0C4B">
      <w:pPr>
        <w:rPr>
          <w:rFonts w:ascii="Sakkal Majalla" w:hAnsi="Sakkal Majalla" w:cs="Sakkal Majalla"/>
          <w:sz w:val="28"/>
          <w:szCs w:val="28"/>
        </w:rPr>
      </w:pPr>
    </w:p>
    <w:p w14:paraId="030C567D" w14:textId="77777777" w:rsidR="00371150" w:rsidRPr="00371150" w:rsidRDefault="00797B35" w:rsidP="00CB5306">
      <w:pPr>
        <w:pStyle w:val="3"/>
      </w:pPr>
      <w:r w:rsidRPr="00371150">
        <w:rPr>
          <w:rtl/>
        </w:rPr>
        <w:lastRenderedPageBreak/>
        <w:t xml:space="preserve"> </w:t>
      </w:r>
      <w:bookmarkStart w:id="14" w:name="_Toc201097625"/>
      <w:r w:rsidRPr="00371150">
        <w:rPr>
          <w:rtl/>
        </w:rPr>
        <w:t>ثانياً الدراسات الأجنبية</w:t>
      </w:r>
      <w:bookmarkEnd w:id="14"/>
      <w:r w:rsidRPr="00371150">
        <w:rPr>
          <w:rtl/>
        </w:rPr>
        <w:t xml:space="preserve">  </w:t>
      </w:r>
    </w:p>
    <w:p w14:paraId="661858B4" w14:textId="77777777" w:rsidR="005B2278" w:rsidRDefault="00797B35" w:rsidP="00371150">
      <w:pPr>
        <w:pStyle w:val="a5"/>
        <w:numPr>
          <w:ilvl w:val="0"/>
          <w:numId w:val="9"/>
        </w:numPr>
        <w:rPr>
          <w:rFonts w:ascii="Sakkal Majalla" w:hAnsi="Sakkal Majalla" w:cs="Sakkal Majalla"/>
          <w:sz w:val="28"/>
          <w:szCs w:val="28"/>
        </w:rPr>
      </w:pPr>
      <w:r w:rsidRPr="00371150">
        <w:rPr>
          <w:rFonts w:ascii="Sakkal Majalla" w:hAnsi="Sakkal Majalla" w:cs="Sakkal Majalla"/>
          <w:sz w:val="28"/>
          <w:szCs w:val="28"/>
          <w:rtl/>
        </w:rPr>
        <w:t xml:space="preserve">دراسة </w:t>
      </w:r>
      <w:r w:rsidRPr="00371150">
        <w:rPr>
          <w:rFonts w:ascii="Sakkal Majalla" w:hAnsi="Sakkal Majalla" w:cs="Sakkal Majalla"/>
          <w:sz w:val="28"/>
          <w:szCs w:val="28"/>
        </w:rPr>
        <w:t xml:space="preserve">Johnson &amp; Wilson (2020) </w:t>
      </w:r>
      <w:r w:rsidR="00371150">
        <w:rPr>
          <w:rFonts w:ascii="Sakkal Majalla" w:hAnsi="Sakkal Majalla" w:cs="Sakkal Majalla"/>
          <w:sz w:val="28"/>
          <w:szCs w:val="28"/>
          <w:rtl/>
        </w:rPr>
        <w:t xml:space="preserve"> بعنوان </w:t>
      </w:r>
    </w:p>
    <w:p w14:paraId="0712D472" w14:textId="3973D5D8" w:rsidR="00371150" w:rsidRPr="005B2278" w:rsidRDefault="00797B35" w:rsidP="005B2278">
      <w:pPr>
        <w:pStyle w:val="a5"/>
        <w:bidi w:val="0"/>
        <w:rPr>
          <w:rFonts w:ascii="Sakkal Majalla" w:hAnsi="Sakkal Majalla" w:cs="Sakkal Majalla"/>
          <w:sz w:val="28"/>
          <w:szCs w:val="28"/>
        </w:rPr>
      </w:pPr>
      <w:r w:rsidRPr="00371150">
        <w:rPr>
          <w:rFonts w:ascii="Sakkal Majalla" w:hAnsi="Sakkal Majalla" w:cs="Sakkal Majalla"/>
          <w:sz w:val="28"/>
          <w:szCs w:val="28"/>
        </w:rPr>
        <w:t>Modern Technologies in Border Control A</w:t>
      </w:r>
      <w:r w:rsidR="005B2278">
        <w:rPr>
          <w:rFonts w:ascii="Sakkal Majalla" w:hAnsi="Sakkal Majalla" w:cs="Sakkal Majalla"/>
          <w:sz w:val="28"/>
          <w:szCs w:val="28"/>
          <w:rtl/>
        </w:rPr>
        <w:t xml:space="preserve"> </w:t>
      </w:r>
      <w:r w:rsidRPr="005B2278">
        <w:rPr>
          <w:rFonts w:ascii="Sakkal Majalla" w:hAnsi="Sakkal Majalla" w:cs="Sakkal Majalla"/>
          <w:sz w:val="28"/>
          <w:szCs w:val="28"/>
        </w:rPr>
        <w:t>Comparative Study</w:t>
      </w:r>
    </w:p>
    <w:p w14:paraId="75970F20" w14:textId="77777777" w:rsidR="005B2278" w:rsidRDefault="00371150" w:rsidP="00371150">
      <w:pPr>
        <w:ind w:left="360"/>
        <w:rPr>
          <w:rFonts w:ascii="Sakkal Majalla" w:hAnsi="Sakkal Majalla" w:cs="Sakkal Majalla"/>
          <w:sz w:val="28"/>
          <w:szCs w:val="28"/>
        </w:rPr>
      </w:pPr>
      <w:r>
        <w:rPr>
          <w:rFonts w:ascii="Sakkal Majalla" w:hAnsi="Sakkal Majalla" w:cs="Sakkal Majalla"/>
          <w:sz w:val="28"/>
          <w:szCs w:val="28"/>
          <w:rtl/>
        </w:rPr>
        <w:t>هدفت</w:t>
      </w:r>
      <w:r w:rsidR="00797B35" w:rsidRPr="00371150">
        <w:rPr>
          <w:rFonts w:ascii="Sakkal Majalla" w:hAnsi="Sakkal Majalla" w:cs="Sakkal Majalla"/>
          <w:sz w:val="28"/>
          <w:szCs w:val="28"/>
          <w:rtl/>
        </w:rPr>
        <w:t xml:space="preserve"> هذه الدراسة إلى إجراء مقارنة بين مختلف التقنيات الحديثة المستخدمة </w:t>
      </w:r>
      <w:r w:rsidR="005B2278">
        <w:rPr>
          <w:rFonts w:ascii="Sakkal Majalla" w:hAnsi="Sakkal Majalla" w:cs="Sakkal Majalla"/>
          <w:sz w:val="28"/>
          <w:szCs w:val="28"/>
          <w:rtl/>
        </w:rPr>
        <w:t>من</w:t>
      </w:r>
      <w:r w:rsidR="00797B35" w:rsidRPr="00371150">
        <w:rPr>
          <w:rFonts w:ascii="Sakkal Majalla" w:hAnsi="Sakkal Majalla" w:cs="Sakkal Majalla"/>
          <w:sz w:val="28"/>
          <w:szCs w:val="28"/>
          <w:rtl/>
        </w:rPr>
        <w:t xml:space="preserve"> مراقبة الحدود ومكافحة التهريب في عدد من الدول المتقدمة واستخدمت الدراسة المنهج المقارن، واعتمدت على تحليل البيانات والتقارير من 8 دول</w:t>
      </w:r>
      <w:r w:rsidR="005B2278">
        <w:rPr>
          <w:rFonts w:ascii="Sakkal Majalla" w:hAnsi="Sakkal Majalla" w:cs="Sakkal Majalla"/>
          <w:sz w:val="28"/>
          <w:szCs w:val="28"/>
          <w:rtl/>
        </w:rPr>
        <w:t xml:space="preserve"> </w:t>
      </w:r>
      <w:r w:rsidR="00797B35" w:rsidRPr="00371150">
        <w:rPr>
          <w:rFonts w:ascii="Sakkal Majalla" w:hAnsi="Sakkal Majalla" w:cs="Sakkal Majalla"/>
          <w:sz w:val="28"/>
          <w:szCs w:val="28"/>
          <w:rtl/>
        </w:rPr>
        <w:t>، بالإضافة إلى مقابلات مع خبراء دوليين في مجال أمن الحدود وتوصلت الدراسة إلى أن التحديات التي تواجه المنافذ الجمركية في الكشف عن المخدرات تتزايد بشكل مستمر مع تطور وسائل التهريب، مما يستدعي تطوير منظومة متكاملة لإدارة المخاطر تعتمد على التقنيات الحديثة كما أشارت الدراسة إلى أن نشر التقنيات المتطورة في المنافذ الجمركية</w:t>
      </w:r>
      <w:r w:rsidR="005B2278">
        <w:rPr>
          <w:rFonts w:ascii="Sakkal Majalla" w:hAnsi="Sakkal Majalla" w:cs="Sakkal Majalla"/>
          <w:sz w:val="28"/>
          <w:szCs w:val="28"/>
          <w:rtl/>
        </w:rPr>
        <w:t xml:space="preserve"> </w:t>
      </w:r>
      <w:r w:rsidR="00797B35" w:rsidRPr="00371150">
        <w:rPr>
          <w:rFonts w:ascii="Sakkal Majalla" w:hAnsi="Sakkal Majalla" w:cs="Sakkal Majalla"/>
          <w:sz w:val="28"/>
          <w:szCs w:val="28"/>
          <w:rtl/>
        </w:rPr>
        <w:t xml:space="preserve">، مثل أنظمة التفتيش بالأشعة السينية وتقنيات الكشف الكيميائي، يؤدي إلى خلق حالة من الردع العام، حيث يدرك المهربون المحتملون صعوبة تجاوز هذه الأنظمة  </w:t>
      </w:r>
      <w:r w:rsidR="005B2278">
        <w:rPr>
          <w:rFonts w:ascii="Sakkal Majalla" w:hAnsi="Sakkal Majalla" w:cs="Sakkal Majalla"/>
          <w:sz w:val="28"/>
          <w:szCs w:val="28"/>
          <w:rtl/>
        </w:rPr>
        <w:t xml:space="preserve"> </w:t>
      </w:r>
    </w:p>
    <w:p w14:paraId="15FAC7E3" w14:textId="77777777" w:rsidR="005B2278" w:rsidRDefault="00797B35" w:rsidP="005B2278">
      <w:pPr>
        <w:pStyle w:val="a5"/>
        <w:numPr>
          <w:ilvl w:val="0"/>
          <w:numId w:val="9"/>
        </w:numPr>
        <w:rPr>
          <w:rFonts w:ascii="Sakkal Majalla" w:hAnsi="Sakkal Majalla" w:cs="Sakkal Majalla"/>
          <w:sz w:val="28"/>
          <w:szCs w:val="28"/>
        </w:rPr>
      </w:pPr>
      <w:r w:rsidRPr="005B2278">
        <w:rPr>
          <w:rFonts w:ascii="Sakkal Majalla" w:hAnsi="Sakkal Majalla" w:cs="Sakkal Majalla"/>
          <w:sz w:val="28"/>
          <w:szCs w:val="28"/>
          <w:rtl/>
        </w:rPr>
        <w:t xml:space="preserve"> دراسة </w:t>
      </w:r>
      <w:r w:rsidRPr="005B2278">
        <w:rPr>
          <w:rFonts w:ascii="Sakkal Majalla" w:hAnsi="Sakkal Majalla" w:cs="Sakkal Majalla"/>
          <w:sz w:val="28"/>
          <w:szCs w:val="28"/>
        </w:rPr>
        <w:t xml:space="preserve">Brown &amp; Harris (2019) </w:t>
      </w:r>
      <w:r w:rsidR="005B2278">
        <w:rPr>
          <w:rFonts w:ascii="Sakkal Majalla" w:hAnsi="Sakkal Majalla" w:cs="Sakkal Majalla"/>
          <w:sz w:val="28"/>
          <w:szCs w:val="28"/>
          <w:rtl/>
        </w:rPr>
        <w:t xml:space="preserve"> بعنوان </w:t>
      </w:r>
    </w:p>
    <w:p w14:paraId="07C0BAD4" w14:textId="77777777" w:rsidR="005B2278" w:rsidRDefault="00797B35" w:rsidP="005B2278">
      <w:pPr>
        <w:pStyle w:val="a5"/>
        <w:bidi w:val="0"/>
        <w:rPr>
          <w:rFonts w:ascii="Sakkal Majalla" w:hAnsi="Sakkal Majalla" w:cs="Sakkal Majalla"/>
          <w:sz w:val="28"/>
          <w:szCs w:val="28"/>
        </w:rPr>
      </w:pPr>
      <w:r w:rsidRPr="005B2278">
        <w:rPr>
          <w:rFonts w:ascii="Sakkal Majalla" w:hAnsi="Sakkal Majalla" w:cs="Sakkal Majalla"/>
          <w:sz w:val="28"/>
          <w:szCs w:val="28"/>
          <w:rtl/>
        </w:rPr>
        <w:t xml:space="preserve"> </w:t>
      </w:r>
      <w:r w:rsidRPr="005B2278">
        <w:rPr>
          <w:rFonts w:ascii="Sakkal Majalla" w:hAnsi="Sakkal Majalla" w:cs="Sakkal Majalla"/>
          <w:sz w:val="28"/>
          <w:szCs w:val="28"/>
        </w:rPr>
        <w:t xml:space="preserve">Risk Management In Customs Integrating Technology and Human Intelligence  </w:t>
      </w:r>
      <w:r w:rsidR="005B2278">
        <w:rPr>
          <w:rFonts w:ascii="Sakkal Majalla" w:hAnsi="Sakkal Majalla" w:cs="Sakkal Majalla"/>
          <w:sz w:val="28"/>
          <w:szCs w:val="28"/>
          <w:rtl/>
        </w:rPr>
        <w:t xml:space="preserve"> </w:t>
      </w:r>
    </w:p>
    <w:p w14:paraId="3896121D" w14:textId="438C808E" w:rsidR="005B2278" w:rsidRDefault="005B2278" w:rsidP="005B2278">
      <w:pPr>
        <w:pStyle w:val="a5"/>
        <w:rPr>
          <w:rFonts w:ascii="Sakkal Majalla" w:hAnsi="Sakkal Majalla" w:cs="Sakkal Majalla"/>
          <w:sz w:val="28"/>
          <w:szCs w:val="28"/>
        </w:rPr>
      </w:pPr>
      <w:r>
        <w:rPr>
          <w:rFonts w:ascii="Sakkal Majalla" w:hAnsi="Sakkal Majalla" w:cs="Sakkal Majalla"/>
          <w:sz w:val="28"/>
          <w:szCs w:val="28"/>
          <w:rtl/>
        </w:rPr>
        <w:t>تناولت في</w:t>
      </w:r>
      <w:r w:rsidR="00797B35" w:rsidRPr="005B2278">
        <w:rPr>
          <w:rFonts w:ascii="Sakkal Majalla" w:hAnsi="Sakkal Majalla" w:cs="Sakkal Majalla"/>
          <w:sz w:val="28"/>
          <w:szCs w:val="28"/>
          <w:rtl/>
        </w:rPr>
        <w:t xml:space="preserve"> هذه الدراسة سبل تكامل التقنيات الحديثة مع الذكاء البشري في إدارة المخاطر الجمركية، مع التركيز على مكافحة تهريب المخدرات واستخدمت الدرا</w:t>
      </w:r>
      <w:r>
        <w:rPr>
          <w:rFonts w:ascii="Sakkal Majalla" w:hAnsi="Sakkal Majalla" w:cs="Sakkal Majalla"/>
          <w:sz w:val="28"/>
          <w:szCs w:val="28"/>
          <w:rtl/>
        </w:rPr>
        <w:t xml:space="preserve">سه </w:t>
      </w:r>
      <w:r w:rsidR="00797B35" w:rsidRPr="005B2278">
        <w:rPr>
          <w:rFonts w:ascii="Sakkal Majalla" w:hAnsi="Sakkal Majalla" w:cs="Sakkal Majalla"/>
          <w:sz w:val="28"/>
          <w:szCs w:val="28"/>
          <w:rtl/>
        </w:rPr>
        <w:t xml:space="preserve">منهج دراسة الحالة، وتم جمع البيانات من خلال دراسة 5 حالات من مختلف دول العالم وتوصلت الدراسة إلى أن فعالية إدارة المخاطر الجمركية تعتمد على التكامل بين التقنيات الحديثة والعنصر البشري، وأن </w:t>
      </w:r>
      <w:r>
        <w:rPr>
          <w:rFonts w:ascii="Sakkal Majalla" w:hAnsi="Sakkal Majalla" w:cs="Sakkal Majalla"/>
          <w:sz w:val="28"/>
          <w:szCs w:val="28"/>
          <w:rtl/>
        </w:rPr>
        <w:t>هذا</w:t>
      </w:r>
      <w:r w:rsidR="00797B35" w:rsidRPr="005B2278">
        <w:rPr>
          <w:rFonts w:ascii="Sakkal Majalla" w:hAnsi="Sakkal Majalla" w:cs="Sakkal Majalla"/>
          <w:sz w:val="28"/>
          <w:szCs w:val="28"/>
          <w:rtl/>
        </w:rPr>
        <w:t xml:space="preserve"> التكامل يتطلب بناء قدرات بشرية متخصصة قادرة على التعامل مع هذه التقنيات واستثمار مخرجاتها كما أكدت الدراسة على أهمية مراعاة خصوصية كل منفذ عند اختيار التقنيات المناسبة، حيث تظهر بعض التقنيات فعالية أكبر في منافذ معينة مقارنة </w:t>
      </w:r>
      <w:r w:rsidR="005824B4">
        <w:rPr>
          <w:rFonts w:ascii="Sakkal Majalla" w:hAnsi="Sakkal Majalla" w:cs="Sakkal Majalla"/>
          <w:sz w:val="28"/>
          <w:szCs w:val="28"/>
          <w:rtl/>
        </w:rPr>
        <w:t>بغيرها.</w:t>
      </w:r>
    </w:p>
    <w:p w14:paraId="74898081" w14:textId="77777777" w:rsidR="005B2278" w:rsidRDefault="00797B35" w:rsidP="005B2278">
      <w:pPr>
        <w:pStyle w:val="a5"/>
        <w:numPr>
          <w:ilvl w:val="0"/>
          <w:numId w:val="9"/>
        </w:numPr>
        <w:rPr>
          <w:rFonts w:ascii="Sakkal Majalla" w:hAnsi="Sakkal Majalla" w:cs="Sakkal Majalla"/>
          <w:sz w:val="28"/>
          <w:szCs w:val="28"/>
        </w:rPr>
      </w:pPr>
      <w:r w:rsidRPr="005B2278">
        <w:rPr>
          <w:rFonts w:ascii="Sakkal Majalla" w:hAnsi="Sakkal Majalla" w:cs="Sakkal Majalla"/>
          <w:sz w:val="28"/>
          <w:szCs w:val="28"/>
          <w:rtl/>
        </w:rPr>
        <w:t xml:space="preserve">دراسة </w:t>
      </w:r>
      <w:r w:rsidRPr="005B2278">
        <w:rPr>
          <w:rFonts w:ascii="Sakkal Majalla" w:hAnsi="Sakkal Majalla" w:cs="Sakkal Majalla"/>
          <w:sz w:val="28"/>
          <w:szCs w:val="28"/>
        </w:rPr>
        <w:t xml:space="preserve">Davis et al (2021) </w:t>
      </w:r>
      <w:r w:rsidR="005B2278">
        <w:rPr>
          <w:rFonts w:ascii="Sakkal Majalla" w:hAnsi="Sakkal Majalla" w:cs="Sakkal Majalla"/>
          <w:sz w:val="28"/>
          <w:szCs w:val="28"/>
          <w:rtl/>
        </w:rPr>
        <w:t xml:space="preserve"> بعنوان </w:t>
      </w:r>
    </w:p>
    <w:p w14:paraId="6EA8C6B6" w14:textId="77777777" w:rsidR="005B2278" w:rsidRDefault="00797B35" w:rsidP="005B2278">
      <w:pPr>
        <w:bidi w:val="0"/>
        <w:ind w:left="360"/>
        <w:rPr>
          <w:rFonts w:ascii="Sakkal Majalla" w:hAnsi="Sakkal Majalla" w:cs="Sakkal Majalla"/>
          <w:sz w:val="28"/>
          <w:szCs w:val="28"/>
        </w:rPr>
      </w:pPr>
      <w:r w:rsidRPr="005B2278">
        <w:rPr>
          <w:rFonts w:ascii="Sakkal Majalla" w:hAnsi="Sakkal Majalla" w:cs="Sakkal Majalla"/>
          <w:sz w:val="28"/>
          <w:szCs w:val="28"/>
          <w:rtl/>
        </w:rPr>
        <w:t xml:space="preserve"> </w:t>
      </w:r>
      <w:r w:rsidRPr="005B2278">
        <w:rPr>
          <w:rFonts w:ascii="Sakkal Majalla" w:hAnsi="Sakkal Majalla" w:cs="Sakkal Majalla"/>
          <w:sz w:val="28"/>
          <w:szCs w:val="28"/>
        </w:rPr>
        <w:t xml:space="preserve">Artificial Intelligence Applications in Drug Smuggling Detection  </w:t>
      </w:r>
      <w:r w:rsidR="005B2278">
        <w:rPr>
          <w:rFonts w:ascii="Sakkal Majalla" w:hAnsi="Sakkal Majalla" w:cs="Sakkal Majalla"/>
          <w:sz w:val="28"/>
          <w:szCs w:val="28"/>
          <w:rtl/>
        </w:rPr>
        <w:t xml:space="preserve"> </w:t>
      </w:r>
    </w:p>
    <w:p w14:paraId="27E092C5" w14:textId="47573DE0" w:rsidR="00BC472F" w:rsidRDefault="005B2278" w:rsidP="005B2278">
      <w:pPr>
        <w:ind w:left="360"/>
        <w:rPr>
          <w:rFonts w:ascii="Sakkal Majalla" w:hAnsi="Sakkal Majalla" w:cs="Sakkal Majalla"/>
          <w:sz w:val="28"/>
          <w:szCs w:val="28"/>
        </w:rPr>
      </w:pPr>
      <w:r>
        <w:rPr>
          <w:rFonts w:ascii="Sakkal Majalla" w:hAnsi="Sakkal Majalla" w:cs="Sakkal Majalla"/>
          <w:sz w:val="28"/>
          <w:szCs w:val="28"/>
          <w:rtl/>
        </w:rPr>
        <w:t xml:space="preserve">هدفت </w:t>
      </w:r>
      <w:r w:rsidR="00797B35" w:rsidRPr="005B2278">
        <w:rPr>
          <w:rFonts w:ascii="Sakkal Majalla" w:hAnsi="Sakkal Majalla" w:cs="Sakkal Majalla"/>
          <w:sz w:val="28"/>
          <w:szCs w:val="28"/>
          <w:rtl/>
        </w:rPr>
        <w:t xml:space="preserve"> هذه الدراسة إلى استكشاف تطبيقات الذكاء الاصطناعي في مجال كشف تهريب المخدرات، وتقييم فعاليتها واستخدمت الدراسة المنهج التجريبي، وتم تطبيق نموذج للذكاء الاصطناعي لتحليل بيانات الشحنات في أحد المنافذ </w:t>
      </w:r>
      <w:r w:rsidR="00BC472F">
        <w:rPr>
          <w:rFonts w:ascii="Sakkal Majalla" w:hAnsi="Sakkal Majalla" w:cs="Sakkal Majalla"/>
          <w:sz w:val="28"/>
          <w:szCs w:val="28"/>
          <w:rtl/>
        </w:rPr>
        <w:t>الجمركية،</w:t>
      </w:r>
      <w:r w:rsidR="00797B35" w:rsidRPr="005B2278">
        <w:rPr>
          <w:rFonts w:ascii="Sakkal Majalla" w:hAnsi="Sakkal Majalla" w:cs="Sakkal Majalla"/>
          <w:sz w:val="28"/>
          <w:szCs w:val="28"/>
          <w:rtl/>
        </w:rPr>
        <w:t xml:space="preserve"> ومقارنة نتائجه مع نتائج الأساليب التقليدية وتوصلت الدراسة إلى أن تطبيقات الذكاء الاصطناعي حققت نسبة دقة تصل إلى 85</w:t>
      </w:r>
      <w:r w:rsidR="00BC472F">
        <w:rPr>
          <w:rFonts w:ascii="Sakkal Majalla" w:hAnsi="Sakkal Majalla" w:cs="Sakkal Majalla"/>
          <w:sz w:val="28"/>
          <w:szCs w:val="28"/>
          <w:rtl/>
        </w:rPr>
        <w:t xml:space="preserve"> %</w:t>
      </w:r>
      <w:r w:rsidR="00797B35" w:rsidRPr="005B2278">
        <w:rPr>
          <w:rFonts w:ascii="Sakkal Majalla" w:hAnsi="Sakkal Majalla" w:cs="Sakkal Majalla"/>
          <w:sz w:val="28"/>
          <w:szCs w:val="28"/>
          <w:rtl/>
        </w:rPr>
        <w:t xml:space="preserve"> في تحديد الشحنات المشبوهة، مقارنة بنسبة 65% للأساليب التقليدية كما أكدت الدراسة على أن العنصر البشري المدرب يظل العامل الأكثر أهمية في تحقيق فعالية منظومة مكافحة التهريب، حيث يلعب دوراً محورياً في تفسير نتائج التحليل وتحديد الإجراءات المناسبة </w:t>
      </w:r>
      <w:r w:rsidR="005824B4">
        <w:rPr>
          <w:rFonts w:ascii="Sakkal Majalla" w:hAnsi="Sakkal Majalla" w:cs="Sakkal Majalla"/>
          <w:sz w:val="28"/>
          <w:szCs w:val="28"/>
          <w:rtl/>
        </w:rPr>
        <w:t>.</w:t>
      </w:r>
    </w:p>
    <w:p w14:paraId="28BF4FD5" w14:textId="77777777" w:rsidR="00BC472F" w:rsidRDefault="00797B35" w:rsidP="00BC472F">
      <w:pPr>
        <w:pStyle w:val="a5"/>
        <w:numPr>
          <w:ilvl w:val="0"/>
          <w:numId w:val="9"/>
        </w:numPr>
        <w:rPr>
          <w:rFonts w:ascii="Sakkal Majalla" w:hAnsi="Sakkal Majalla" w:cs="Sakkal Majalla"/>
          <w:sz w:val="28"/>
          <w:szCs w:val="28"/>
        </w:rPr>
      </w:pPr>
      <w:r w:rsidRPr="00BC472F">
        <w:rPr>
          <w:rFonts w:ascii="Sakkal Majalla" w:hAnsi="Sakkal Majalla" w:cs="Sakkal Majalla"/>
          <w:sz w:val="28"/>
          <w:szCs w:val="28"/>
          <w:rtl/>
        </w:rPr>
        <w:t xml:space="preserve">دراسة </w:t>
      </w:r>
      <w:r w:rsidRPr="00BC472F">
        <w:rPr>
          <w:rFonts w:ascii="Sakkal Majalla" w:hAnsi="Sakkal Majalla" w:cs="Sakkal Majalla"/>
          <w:sz w:val="28"/>
          <w:szCs w:val="28"/>
        </w:rPr>
        <w:t xml:space="preserve">Thompson (2022) </w:t>
      </w:r>
      <w:r w:rsidR="00BC472F">
        <w:rPr>
          <w:rFonts w:ascii="Sakkal Majalla" w:hAnsi="Sakkal Majalla" w:cs="Sakkal Majalla"/>
          <w:sz w:val="28"/>
          <w:szCs w:val="28"/>
          <w:rtl/>
        </w:rPr>
        <w:t xml:space="preserve"> بعنوان </w:t>
      </w:r>
    </w:p>
    <w:p w14:paraId="5A57A0F2" w14:textId="77777777" w:rsidR="00BC472F" w:rsidRDefault="00797B35" w:rsidP="00BC472F">
      <w:pPr>
        <w:bidi w:val="0"/>
        <w:ind w:left="360"/>
        <w:rPr>
          <w:rFonts w:ascii="Sakkal Majalla" w:hAnsi="Sakkal Majalla" w:cs="Sakkal Majalla"/>
          <w:sz w:val="28"/>
          <w:szCs w:val="28"/>
        </w:rPr>
      </w:pPr>
      <w:r w:rsidRPr="00BC472F">
        <w:rPr>
          <w:rFonts w:ascii="Sakkal Majalla" w:hAnsi="Sakkal Majalla" w:cs="Sakkal Majalla"/>
          <w:sz w:val="28"/>
          <w:szCs w:val="28"/>
          <w:rtl/>
        </w:rPr>
        <w:t xml:space="preserve"> </w:t>
      </w:r>
      <w:r w:rsidRPr="00BC472F">
        <w:rPr>
          <w:rFonts w:ascii="Sakkal Majalla" w:hAnsi="Sakkal Majalla" w:cs="Sakkal Majalla"/>
          <w:sz w:val="28"/>
          <w:szCs w:val="28"/>
        </w:rPr>
        <w:t xml:space="preserve">The Future of Border Security Integrating Emerging Technologies  </w:t>
      </w:r>
      <w:r w:rsidR="00BC472F">
        <w:rPr>
          <w:rFonts w:ascii="Sakkal Majalla" w:hAnsi="Sakkal Majalla" w:cs="Sakkal Majalla"/>
          <w:sz w:val="28"/>
          <w:szCs w:val="28"/>
          <w:rtl/>
        </w:rPr>
        <w:t xml:space="preserve"> </w:t>
      </w:r>
    </w:p>
    <w:p w14:paraId="1C55CD1B" w14:textId="22AA507D" w:rsidR="005824B4" w:rsidRDefault="00BC472F" w:rsidP="00BC472F">
      <w:pPr>
        <w:ind w:left="360"/>
        <w:rPr>
          <w:rFonts w:ascii="Sakkal Majalla" w:hAnsi="Sakkal Majalla" w:cs="Sakkal Majalla"/>
          <w:sz w:val="28"/>
          <w:szCs w:val="28"/>
        </w:rPr>
      </w:pPr>
      <w:r>
        <w:rPr>
          <w:rFonts w:ascii="Sakkal Majalla" w:hAnsi="Sakkal Majalla" w:cs="Sakkal Majalla"/>
          <w:sz w:val="28"/>
          <w:szCs w:val="28"/>
          <w:rtl/>
        </w:rPr>
        <w:lastRenderedPageBreak/>
        <w:t xml:space="preserve">تناولت </w:t>
      </w:r>
      <w:r w:rsidR="00797B35" w:rsidRPr="00BC472F">
        <w:rPr>
          <w:rFonts w:ascii="Sakkal Majalla" w:hAnsi="Sakkal Majalla" w:cs="Sakkal Majalla"/>
          <w:sz w:val="28"/>
          <w:szCs w:val="28"/>
          <w:rtl/>
        </w:rPr>
        <w:t xml:space="preserve"> هذه الدراسة مستقبل أمن الحدود في ضوء التطورات التقنية المتسارعة، وسبل الاستفادة من التقنيات الناشئة في تعزيز قدرات الكشف والرقابة واستخدمت الدراسة المنهج ال</w:t>
      </w:r>
      <w:r w:rsidR="005824B4">
        <w:rPr>
          <w:rFonts w:ascii="Sakkal Majalla" w:hAnsi="Sakkal Majalla" w:cs="Sakkal Majalla"/>
          <w:sz w:val="28"/>
          <w:szCs w:val="28"/>
          <w:rtl/>
        </w:rPr>
        <w:t>إ</w:t>
      </w:r>
      <w:r w:rsidR="00797B35" w:rsidRPr="00BC472F">
        <w:rPr>
          <w:rFonts w:ascii="Sakkal Majalla" w:hAnsi="Sakkal Majalla" w:cs="Sakkal Majalla"/>
          <w:sz w:val="28"/>
          <w:szCs w:val="28"/>
          <w:rtl/>
        </w:rPr>
        <w:t xml:space="preserve">ستشرافي، واعتمدت على استطلاع آراء 50 </w:t>
      </w:r>
      <w:r w:rsidR="005824B4">
        <w:rPr>
          <w:rFonts w:ascii="Sakkal Majalla" w:hAnsi="Sakkal Majalla" w:cs="Sakkal Majalla"/>
          <w:sz w:val="28"/>
          <w:szCs w:val="28"/>
          <w:rtl/>
        </w:rPr>
        <w:t>خبيرا</w:t>
      </w:r>
      <w:r w:rsidR="00797B35" w:rsidRPr="00BC472F">
        <w:rPr>
          <w:rFonts w:ascii="Sakkal Majalla" w:hAnsi="Sakkal Majalla" w:cs="Sakkal Majalla"/>
          <w:sz w:val="28"/>
          <w:szCs w:val="28"/>
          <w:rtl/>
        </w:rPr>
        <w:t xml:space="preserve"> دولياً في مجال أمن الحدود والتقنيات الأمنية وتوصلت الدراسة إلى أن تقنيات البيانات الضخمة تلعب دوراً محورياً في تطوير قدرات الاستخبارات في مجال مكافحة المخدرات، وأن الجمع بين التقنيات المختلفة مثل الذكاء الاصطناعي وإنترنت الأشياء والواقع المعزز يمكن أن يحدث نقلة نوعية في قدرات المنافذ الجمركية على مكافحة التهريب كما أكدت الدراسة على أهمية اتباع نهج شمولي عند تطبيق التقنيات الحديثة في مجال مكافحة التهريب، بحيث تراعى العلاقات المتبادلة بين مختلف عناصر المنظومة  </w:t>
      </w:r>
      <w:r w:rsidR="005824B4">
        <w:rPr>
          <w:rFonts w:ascii="Sakkal Majalla" w:hAnsi="Sakkal Majalla" w:cs="Sakkal Majalla"/>
          <w:sz w:val="28"/>
          <w:szCs w:val="28"/>
          <w:rtl/>
        </w:rPr>
        <w:t xml:space="preserve"> </w:t>
      </w:r>
      <w:r w:rsidR="005824B4">
        <w:rPr>
          <w:rFonts w:ascii="Sakkal Majalla" w:hAnsi="Sakkal Majalla" w:cs="Sakkal Majalla"/>
          <w:sz w:val="28"/>
          <w:szCs w:val="28"/>
        </w:rPr>
        <w:t>.</w:t>
      </w:r>
    </w:p>
    <w:p w14:paraId="650E38C3" w14:textId="77777777" w:rsidR="005824B4" w:rsidRDefault="00797B35" w:rsidP="00BC472F">
      <w:pPr>
        <w:ind w:left="360"/>
        <w:rPr>
          <w:rFonts w:ascii="Sakkal Majalla" w:hAnsi="Sakkal Majalla" w:cs="Sakkal Majalla"/>
          <w:sz w:val="28"/>
          <w:szCs w:val="28"/>
        </w:rPr>
      </w:pPr>
      <w:r w:rsidRPr="00BC472F">
        <w:rPr>
          <w:rFonts w:ascii="Sakkal Majalla" w:hAnsi="Sakkal Majalla" w:cs="Sakkal Majalla"/>
          <w:sz w:val="28"/>
          <w:szCs w:val="28"/>
          <w:rtl/>
        </w:rPr>
        <w:t xml:space="preserve"> </w:t>
      </w:r>
      <w:r w:rsidRPr="005824B4">
        <w:rPr>
          <w:rFonts w:ascii="Sakkal Majalla" w:hAnsi="Sakkal Majalla" w:cs="Sakkal Majalla"/>
          <w:b/>
          <w:bCs/>
          <w:sz w:val="28"/>
          <w:szCs w:val="28"/>
          <w:rtl/>
        </w:rPr>
        <w:t>تحليل الدراسات السابقة</w:t>
      </w:r>
      <w:r w:rsidRPr="00BC472F">
        <w:rPr>
          <w:rFonts w:ascii="Sakkal Majalla" w:hAnsi="Sakkal Majalla" w:cs="Sakkal Majalla"/>
          <w:sz w:val="28"/>
          <w:szCs w:val="28"/>
          <w:rtl/>
        </w:rPr>
        <w:t xml:space="preserve">  </w:t>
      </w:r>
      <w:r w:rsidR="005824B4">
        <w:rPr>
          <w:rFonts w:ascii="Sakkal Majalla" w:hAnsi="Sakkal Majalla" w:cs="Sakkal Majalla"/>
          <w:sz w:val="28"/>
          <w:szCs w:val="28"/>
          <w:rtl/>
        </w:rPr>
        <w:t xml:space="preserve"> </w:t>
      </w:r>
    </w:p>
    <w:p w14:paraId="100B0049" w14:textId="77777777" w:rsidR="005824B4" w:rsidRDefault="00797B35" w:rsidP="00BC472F">
      <w:pPr>
        <w:ind w:left="360"/>
        <w:rPr>
          <w:rFonts w:ascii="Sakkal Majalla" w:hAnsi="Sakkal Majalla" w:cs="Sakkal Majalla"/>
          <w:sz w:val="28"/>
          <w:szCs w:val="28"/>
        </w:rPr>
      </w:pPr>
      <w:r w:rsidRPr="00BC472F">
        <w:rPr>
          <w:rFonts w:ascii="Sakkal Majalla" w:hAnsi="Sakkal Majalla" w:cs="Sakkal Majalla"/>
          <w:sz w:val="28"/>
          <w:szCs w:val="28"/>
          <w:rtl/>
        </w:rPr>
        <w:t xml:space="preserve"> </w:t>
      </w:r>
      <w:r w:rsidRPr="005824B4">
        <w:rPr>
          <w:rFonts w:ascii="Sakkal Majalla" w:hAnsi="Sakkal Majalla" w:cs="Sakkal Majalla"/>
          <w:b/>
          <w:bCs/>
          <w:sz w:val="28"/>
          <w:szCs w:val="28"/>
          <w:rtl/>
        </w:rPr>
        <w:t>أوجه الشبه بين الدراسات السابقة</w:t>
      </w:r>
      <w:r w:rsidRPr="00BC472F">
        <w:rPr>
          <w:rFonts w:ascii="Sakkal Majalla" w:hAnsi="Sakkal Majalla" w:cs="Sakkal Majalla"/>
          <w:sz w:val="28"/>
          <w:szCs w:val="28"/>
          <w:rtl/>
        </w:rPr>
        <w:t xml:space="preserve">  </w:t>
      </w:r>
      <w:r w:rsidR="005824B4">
        <w:rPr>
          <w:rFonts w:ascii="Sakkal Majalla" w:hAnsi="Sakkal Majalla" w:cs="Sakkal Majalla"/>
          <w:sz w:val="28"/>
          <w:szCs w:val="28"/>
          <w:rtl/>
        </w:rPr>
        <w:t xml:space="preserve"> </w:t>
      </w:r>
    </w:p>
    <w:p w14:paraId="4591289D" w14:textId="77777777" w:rsidR="000E0186" w:rsidRDefault="00797B35" w:rsidP="000E0186">
      <w:pPr>
        <w:pStyle w:val="a5"/>
        <w:numPr>
          <w:ilvl w:val="0"/>
          <w:numId w:val="10"/>
        </w:numPr>
        <w:rPr>
          <w:rFonts w:ascii="Sakkal Majalla" w:hAnsi="Sakkal Majalla" w:cs="Sakkal Majalla"/>
          <w:sz w:val="28"/>
          <w:szCs w:val="28"/>
        </w:rPr>
      </w:pPr>
      <w:r w:rsidRPr="000E0186">
        <w:rPr>
          <w:rFonts w:ascii="Sakkal Majalla" w:hAnsi="Sakkal Majalla" w:cs="Sakkal Majalla"/>
          <w:sz w:val="28"/>
          <w:szCs w:val="28"/>
          <w:rtl/>
        </w:rPr>
        <w:t xml:space="preserve">اتفقت معظم الدراسات على أهمية توظيف التقنيات الحديثة في تعزيز قدرات المنافذ الجمركية على مكافحة تهريب المخدرات </w:t>
      </w:r>
      <w:r w:rsidR="000E0186">
        <w:rPr>
          <w:rFonts w:ascii="Sakkal Majalla" w:hAnsi="Sakkal Majalla" w:cs="Sakkal Majalla"/>
          <w:sz w:val="28"/>
          <w:szCs w:val="28"/>
          <w:rtl/>
        </w:rPr>
        <w:t>.</w:t>
      </w:r>
    </w:p>
    <w:p w14:paraId="2A68F7A6" w14:textId="77777777" w:rsidR="000E0186" w:rsidRDefault="00797B35" w:rsidP="000E0186">
      <w:pPr>
        <w:pStyle w:val="a5"/>
        <w:numPr>
          <w:ilvl w:val="0"/>
          <w:numId w:val="10"/>
        </w:numPr>
        <w:rPr>
          <w:rFonts w:ascii="Sakkal Majalla" w:hAnsi="Sakkal Majalla" w:cs="Sakkal Majalla"/>
          <w:sz w:val="28"/>
          <w:szCs w:val="28"/>
        </w:rPr>
      </w:pPr>
      <w:r w:rsidRPr="000E0186">
        <w:rPr>
          <w:rFonts w:ascii="Sakkal Majalla" w:hAnsi="Sakkal Majalla" w:cs="Sakkal Majalla"/>
          <w:sz w:val="28"/>
          <w:szCs w:val="28"/>
          <w:rtl/>
        </w:rPr>
        <w:t xml:space="preserve"> أكدت غالبية الدراسات على ضرورة التكامل بين مختلف التقنيات المستخدمة لتحقيق أقصى استفادة منها </w:t>
      </w:r>
      <w:r w:rsidR="000E0186">
        <w:rPr>
          <w:rFonts w:ascii="Sakkal Majalla" w:hAnsi="Sakkal Majalla" w:cs="Sakkal Majalla"/>
          <w:sz w:val="28"/>
          <w:szCs w:val="28"/>
          <w:rtl/>
        </w:rPr>
        <w:t xml:space="preserve"> </w:t>
      </w:r>
    </w:p>
    <w:p w14:paraId="2291CC17" w14:textId="77777777" w:rsidR="000E0186" w:rsidRDefault="00797B35" w:rsidP="000E0186">
      <w:pPr>
        <w:pStyle w:val="a5"/>
        <w:numPr>
          <w:ilvl w:val="0"/>
          <w:numId w:val="10"/>
        </w:numPr>
        <w:rPr>
          <w:rFonts w:ascii="Sakkal Majalla" w:hAnsi="Sakkal Majalla" w:cs="Sakkal Majalla"/>
          <w:sz w:val="28"/>
          <w:szCs w:val="28"/>
        </w:rPr>
      </w:pPr>
      <w:r w:rsidRPr="000E0186">
        <w:rPr>
          <w:rFonts w:ascii="Sakkal Majalla" w:hAnsi="Sakkal Majalla" w:cs="Sakkal Majalla"/>
          <w:sz w:val="28"/>
          <w:szCs w:val="28"/>
          <w:rtl/>
        </w:rPr>
        <w:t xml:space="preserve"> أشارت العديد من الدراسات إلى أهمية العنصر البشري المدرب </w:t>
      </w:r>
      <w:r w:rsidR="000E0186">
        <w:rPr>
          <w:rFonts w:ascii="Sakkal Majalla" w:hAnsi="Sakkal Majalla" w:cs="Sakkal Majalla"/>
          <w:sz w:val="28"/>
          <w:szCs w:val="28"/>
          <w:rtl/>
        </w:rPr>
        <w:t>من</w:t>
      </w:r>
      <w:r w:rsidRPr="000E0186">
        <w:rPr>
          <w:rFonts w:ascii="Sakkal Majalla" w:hAnsi="Sakkal Majalla" w:cs="Sakkal Majalla"/>
          <w:sz w:val="28"/>
          <w:szCs w:val="28"/>
          <w:rtl/>
        </w:rPr>
        <w:t xml:space="preserve"> تحقيق فعالية التقنيات الحديثة </w:t>
      </w:r>
      <w:r w:rsidR="000E0186">
        <w:rPr>
          <w:rFonts w:ascii="Sakkal Majalla" w:hAnsi="Sakkal Majalla" w:cs="Sakkal Majalla"/>
          <w:sz w:val="28"/>
          <w:szCs w:val="28"/>
          <w:rtl/>
        </w:rPr>
        <w:t xml:space="preserve"> </w:t>
      </w:r>
    </w:p>
    <w:p w14:paraId="57460FB2" w14:textId="35D502A5" w:rsidR="000E0186" w:rsidRDefault="00797B35" w:rsidP="000E0186">
      <w:pPr>
        <w:pStyle w:val="a5"/>
        <w:numPr>
          <w:ilvl w:val="0"/>
          <w:numId w:val="10"/>
        </w:numPr>
        <w:rPr>
          <w:rFonts w:ascii="Sakkal Majalla" w:hAnsi="Sakkal Majalla" w:cs="Sakkal Majalla"/>
          <w:sz w:val="28"/>
          <w:szCs w:val="28"/>
        </w:rPr>
      </w:pPr>
      <w:r w:rsidRPr="000E0186">
        <w:rPr>
          <w:rFonts w:ascii="Sakkal Majalla" w:hAnsi="Sakkal Majalla" w:cs="Sakkal Majalla"/>
          <w:sz w:val="28"/>
          <w:szCs w:val="28"/>
          <w:rtl/>
        </w:rPr>
        <w:t xml:space="preserve"> ركزت معظم الدراسات على تحديد التحديات التي تواجه توظيف التقنيات الحديثة في مكافحة التهريب، مثل التكلفة </w:t>
      </w:r>
      <w:proofErr w:type="spellStart"/>
      <w:r w:rsidRPr="000E0186">
        <w:rPr>
          <w:rFonts w:ascii="Sakkal Majalla" w:hAnsi="Sakkal Majalla" w:cs="Sakkal Majalla"/>
          <w:sz w:val="28"/>
          <w:szCs w:val="28"/>
          <w:rtl/>
        </w:rPr>
        <w:t>العالي</w:t>
      </w:r>
      <w:r w:rsidR="000E0186">
        <w:rPr>
          <w:rFonts w:ascii="Sakkal Majalla" w:hAnsi="Sakkal Majalla" w:cs="Sakkal Majalla"/>
          <w:sz w:val="28"/>
          <w:szCs w:val="28"/>
          <w:rtl/>
        </w:rPr>
        <w:t>ه</w:t>
      </w:r>
      <w:proofErr w:type="spellEnd"/>
      <w:r w:rsidRPr="000E0186">
        <w:rPr>
          <w:rFonts w:ascii="Sakkal Majalla" w:hAnsi="Sakkal Majalla" w:cs="Sakkal Majalla"/>
          <w:sz w:val="28"/>
          <w:szCs w:val="28"/>
          <w:rtl/>
        </w:rPr>
        <w:t xml:space="preserve">، ونقص الكوادر المؤهلة، وصعوبة التكامل مع الأنظمة القائمة </w:t>
      </w:r>
      <w:r w:rsidR="000E0186">
        <w:rPr>
          <w:rFonts w:ascii="Sakkal Majalla" w:hAnsi="Sakkal Majalla" w:cs="Sakkal Majalla"/>
          <w:sz w:val="28"/>
          <w:szCs w:val="28"/>
          <w:rtl/>
        </w:rPr>
        <w:t xml:space="preserve">. </w:t>
      </w:r>
    </w:p>
    <w:p w14:paraId="74DD8B07" w14:textId="77777777" w:rsidR="000E0186" w:rsidRDefault="00797B35" w:rsidP="000E0186">
      <w:pPr>
        <w:pStyle w:val="a5"/>
        <w:numPr>
          <w:ilvl w:val="0"/>
          <w:numId w:val="10"/>
        </w:numPr>
        <w:rPr>
          <w:rFonts w:ascii="Sakkal Majalla" w:hAnsi="Sakkal Majalla" w:cs="Sakkal Majalla"/>
          <w:sz w:val="28"/>
          <w:szCs w:val="28"/>
        </w:rPr>
      </w:pPr>
      <w:r w:rsidRPr="000E0186">
        <w:rPr>
          <w:rFonts w:ascii="Sakkal Majalla" w:hAnsi="Sakkal Majalla" w:cs="Sakkal Majalla"/>
          <w:sz w:val="28"/>
          <w:szCs w:val="28"/>
          <w:rtl/>
        </w:rPr>
        <w:t xml:space="preserve"> اتفقت الدراسات على أن تطور أساليب التهريب يشكل تحدياً مستمراً يستدعي تطوير التقنيات المستخدمة في المنافذ الجمركية  </w:t>
      </w:r>
      <w:r w:rsidR="000E0186">
        <w:rPr>
          <w:rFonts w:ascii="Sakkal Majalla" w:hAnsi="Sakkal Majalla" w:cs="Sakkal Majalla"/>
          <w:sz w:val="28"/>
          <w:szCs w:val="28"/>
          <w:rtl/>
        </w:rPr>
        <w:t xml:space="preserve"> </w:t>
      </w:r>
    </w:p>
    <w:p w14:paraId="0B4CD97F" w14:textId="77777777" w:rsidR="000E0186" w:rsidRDefault="000E0186" w:rsidP="000E0186">
      <w:pPr>
        <w:pStyle w:val="a5"/>
        <w:ind w:left="877"/>
        <w:rPr>
          <w:rFonts w:ascii="Sakkal Majalla" w:hAnsi="Sakkal Majalla" w:cs="Sakkal Majalla"/>
          <w:sz w:val="28"/>
          <w:szCs w:val="28"/>
        </w:rPr>
      </w:pPr>
    </w:p>
    <w:p w14:paraId="065F70F5" w14:textId="77777777" w:rsidR="000E0186" w:rsidRDefault="00797B35" w:rsidP="00CB5306">
      <w:pPr>
        <w:pStyle w:val="2"/>
      </w:pPr>
      <w:r w:rsidRPr="000E0186">
        <w:rPr>
          <w:rtl/>
        </w:rPr>
        <w:t xml:space="preserve"> </w:t>
      </w:r>
      <w:bookmarkStart w:id="15" w:name="_Toc201097626"/>
      <w:r w:rsidRPr="000E0186">
        <w:rPr>
          <w:rtl/>
        </w:rPr>
        <w:t>أوجه الاختلاف بين الدراسات السابقة</w:t>
      </w:r>
      <w:bookmarkEnd w:id="15"/>
      <w:r w:rsidRPr="000E0186">
        <w:rPr>
          <w:rtl/>
        </w:rPr>
        <w:t xml:space="preserve">  </w:t>
      </w:r>
      <w:r w:rsidR="000E0186">
        <w:rPr>
          <w:rtl/>
        </w:rPr>
        <w:t xml:space="preserve"> </w:t>
      </w:r>
    </w:p>
    <w:p w14:paraId="1AD8BB68" w14:textId="77777777" w:rsidR="000E0186" w:rsidRDefault="00797B35" w:rsidP="000E0186">
      <w:pPr>
        <w:pStyle w:val="a5"/>
        <w:numPr>
          <w:ilvl w:val="0"/>
          <w:numId w:val="11"/>
        </w:numPr>
        <w:rPr>
          <w:rFonts w:ascii="Sakkal Majalla" w:hAnsi="Sakkal Majalla" w:cs="Sakkal Majalla"/>
          <w:sz w:val="28"/>
          <w:szCs w:val="28"/>
        </w:rPr>
      </w:pPr>
      <w:r w:rsidRPr="000E0186">
        <w:rPr>
          <w:rFonts w:ascii="Sakkal Majalla" w:hAnsi="Sakkal Majalla" w:cs="Sakkal Majalla"/>
          <w:sz w:val="28"/>
          <w:szCs w:val="28"/>
          <w:rtl/>
        </w:rPr>
        <w:t xml:space="preserve">تباينت الدراسات في تركيزها على أنواع محددة من التقنيات، حيث ركزت بعض الدراسات على تقنيات التفتيش والكشف، بينما ركزت دراسات أخرى على تقنيات تحليل البيانات والذكاء الاصطناعي </w:t>
      </w:r>
      <w:r w:rsidR="000E0186">
        <w:rPr>
          <w:rFonts w:ascii="Sakkal Majalla" w:hAnsi="Sakkal Majalla" w:cs="Sakkal Majalla"/>
          <w:sz w:val="28"/>
          <w:szCs w:val="28"/>
          <w:rtl/>
        </w:rPr>
        <w:t xml:space="preserve"> </w:t>
      </w:r>
    </w:p>
    <w:p w14:paraId="51F04A37" w14:textId="77777777" w:rsidR="000E0186" w:rsidRDefault="00797B35" w:rsidP="000E0186">
      <w:pPr>
        <w:pStyle w:val="a5"/>
        <w:numPr>
          <w:ilvl w:val="0"/>
          <w:numId w:val="11"/>
        </w:numPr>
        <w:rPr>
          <w:rFonts w:ascii="Sakkal Majalla" w:hAnsi="Sakkal Majalla" w:cs="Sakkal Majalla"/>
          <w:sz w:val="28"/>
          <w:szCs w:val="28"/>
        </w:rPr>
      </w:pPr>
      <w:r w:rsidRPr="000E0186">
        <w:rPr>
          <w:rFonts w:ascii="Sakkal Majalla" w:hAnsi="Sakkal Majalla" w:cs="Sakkal Majalla"/>
          <w:sz w:val="28"/>
          <w:szCs w:val="28"/>
          <w:rtl/>
        </w:rPr>
        <w:t xml:space="preserve"> اختلفت الدراسات في المنهجية المستخدمة، حيث اعتمدت بعض الدراسات على المنهج الوصفي التحليلي، بينما استخدمت دراسات أخرى المنهج التجريبي أو المقارن أو الاستشرافي </w:t>
      </w:r>
      <w:r w:rsidR="000E0186">
        <w:rPr>
          <w:rFonts w:ascii="Sakkal Majalla" w:hAnsi="Sakkal Majalla" w:cs="Sakkal Majalla"/>
          <w:sz w:val="28"/>
          <w:szCs w:val="28"/>
          <w:rtl/>
        </w:rPr>
        <w:t xml:space="preserve"> </w:t>
      </w:r>
    </w:p>
    <w:p w14:paraId="45E9A2B8" w14:textId="05C18028" w:rsidR="00D36530" w:rsidRDefault="00797B35" w:rsidP="000E0186">
      <w:pPr>
        <w:pStyle w:val="a5"/>
        <w:numPr>
          <w:ilvl w:val="0"/>
          <w:numId w:val="11"/>
        </w:numPr>
        <w:rPr>
          <w:rFonts w:ascii="Sakkal Majalla" w:hAnsi="Sakkal Majalla" w:cs="Sakkal Majalla"/>
          <w:sz w:val="28"/>
          <w:szCs w:val="28"/>
        </w:rPr>
      </w:pPr>
      <w:r w:rsidRPr="000E0186">
        <w:rPr>
          <w:rFonts w:ascii="Sakkal Majalla" w:hAnsi="Sakkal Majalla" w:cs="Sakkal Majalla"/>
          <w:sz w:val="28"/>
          <w:szCs w:val="28"/>
          <w:rtl/>
        </w:rPr>
        <w:t xml:space="preserve"> تباينت الدراسات في مجال تطبيقها، حيث ركزت بعض الدراسات على منافذ محددة، بينما تناولت دراسات أخرى المنافذ الجمركية بشكل عام </w:t>
      </w:r>
      <w:r w:rsidR="00D36530">
        <w:rPr>
          <w:rFonts w:ascii="Sakkal Majalla" w:hAnsi="Sakkal Majalla" w:cs="Sakkal Majalla"/>
          <w:sz w:val="28"/>
          <w:szCs w:val="28"/>
          <w:rtl/>
        </w:rPr>
        <w:t xml:space="preserve"> </w:t>
      </w:r>
      <w:r w:rsidR="00D36530">
        <w:rPr>
          <w:rFonts w:ascii="Sakkal Majalla" w:hAnsi="Sakkal Majalla" w:cs="Sakkal Majalla"/>
          <w:sz w:val="28"/>
          <w:szCs w:val="28"/>
        </w:rPr>
        <w:t>.</w:t>
      </w:r>
    </w:p>
    <w:p w14:paraId="3A889F90" w14:textId="265E2BC2" w:rsidR="00D36530" w:rsidRDefault="00797B35" w:rsidP="000E0186">
      <w:pPr>
        <w:pStyle w:val="a5"/>
        <w:numPr>
          <w:ilvl w:val="0"/>
          <w:numId w:val="11"/>
        </w:numPr>
        <w:rPr>
          <w:rFonts w:ascii="Sakkal Majalla" w:hAnsi="Sakkal Majalla" w:cs="Sakkal Majalla"/>
          <w:sz w:val="28"/>
          <w:szCs w:val="28"/>
        </w:rPr>
      </w:pPr>
      <w:r w:rsidRPr="000E0186">
        <w:rPr>
          <w:rFonts w:ascii="Sakkal Majalla" w:hAnsi="Sakkal Majalla" w:cs="Sakkal Majalla"/>
          <w:sz w:val="28"/>
          <w:szCs w:val="28"/>
          <w:rtl/>
        </w:rPr>
        <w:t xml:space="preserve"> اختلفت الدراسات في تقييمها لفعالية التقنيات المختلفة، حيث أشارت بعض الدراسات إلى تفوق تقنيات معينة، بينما أكدت دراسات أخرى على أهمية التكامل بين مختلف التقنيات</w:t>
      </w:r>
      <w:r w:rsidR="00D36530">
        <w:rPr>
          <w:rFonts w:ascii="Sakkal Majalla" w:hAnsi="Sakkal Majalla" w:cs="Sakkal Majalla"/>
          <w:sz w:val="28"/>
          <w:szCs w:val="28"/>
          <w:rtl/>
        </w:rPr>
        <w:t>.</w:t>
      </w:r>
      <w:r w:rsidRPr="000E0186">
        <w:rPr>
          <w:rFonts w:ascii="Sakkal Majalla" w:hAnsi="Sakkal Majalla" w:cs="Sakkal Majalla"/>
          <w:sz w:val="28"/>
          <w:szCs w:val="28"/>
          <w:rtl/>
        </w:rPr>
        <w:t xml:space="preserve"> </w:t>
      </w:r>
      <w:r w:rsidR="00D36530">
        <w:rPr>
          <w:rFonts w:ascii="Sakkal Majalla" w:hAnsi="Sakkal Majalla" w:cs="Sakkal Majalla"/>
          <w:sz w:val="28"/>
          <w:szCs w:val="28"/>
          <w:rtl/>
        </w:rPr>
        <w:t xml:space="preserve"> </w:t>
      </w:r>
    </w:p>
    <w:p w14:paraId="016748DA" w14:textId="77777777" w:rsidR="00D36530" w:rsidRDefault="00797B35" w:rsidP="000E0186">
      <w:pPr>
        <w:pStyle w:val="a5"/>
        <w:numPr>
          <w:ilvl w:val="0"/>
          <w:numId w:val="11"/>
        </w:numPr>
        <w:rPr>
          <w:rFonts w:ascii="Sakkal Majalla" w:hAnsi="Sakkal Majalla" w:cs="Sakkal Majalla"/>
          <w:sz w:val="28"/>
          <w:szCs w:val="28"/>
        </w:rPr>
      </w:pPr>
      <w:r w:rsidRPr="000E0186">
        <w:rPr>
          <w:rFonts w:ascii="Sakkal Majalla" w:hAnsi="Sakkal Majalla" w:cs="Sakkal Majalla"/>
          <w:sz w:val="28"/>
          <w:szCs w:val="28"/>
          <w:rtl/>
        </w:rPr>
        <w:t xml:space="preserve"> تباينت الدراسات في توقعاتها المستقبلية، حيث تفاءلت بعض الدراسات بإمكانية التغلب على تحديات التهريب من خلال التقنيات الناشئة، بينما كانت دراسات أخرى أكثر تحفظاً في هذا الجانب  </w:t>
      </w:r>
      <w:r w:rsidR="00D36530">
        <w:rPr>
          <w:rFonts w:ascii="Sakkal Majalla" w:hAnsi="Sakkal Majalla" w:cs="Sakkal Majalla"/>
          <w:sz w:val="28"/>
          <w:szCs w:val="28"/>
          <w:rtl/>
        </w:rPr>
        <w:t xml:space="preserve"> </w:t>
      </w:r>
    </w:p>
    <w:p w14:paraId="28F62212" w14:textId="77777777" w:rsidR="00D36530" w:rsidRDefault="00D36530" w:rsidP="00D36530">
      <w:pPr>
        <w:rPr>
          <w:rFonts w:ascii="Sakkal Majalla" w:hAnsi="Sakkal Majalla" w:cs="Sakkal Majalla"/>
          <w:sz w:val="28"/>
          <w:szCs w:val="28"/>
        </w:rPr>
      </w:pPr>
    </w:p>
    <w:p w14:paraId="4E887957" w14:textId="77777777" w:rsidR="00D36530" w:rsidRDefault="00797B35" w:rsidP="00CB5306">
      <w:pPr>
        <w:pStyle w:val="2"/>
      </w:pPr>
      <w:r w:rsidRPr="00D36530">
        <w:rPr>
          <w:rtl/>
        </w:rPr>
        <w:lastRenderedPageBreak/>
        <w:t xml:space="preserve"> </w:t>
      </w:r>
      <w:bookmarkStart w:id="16" w:name="_Toc201097627"/>
      <w:r w:rsidRPr="00D36530">
        <w:rPr>
          <w:rtl/>
        </w:rPr>
        <w:t>الفجوة البحثية التي تميز البحث الحالي</w:t>
      </w:r>
      <w:bookmarkEnd w:id="16"/>
      <w:r w:rsidRPr="00D36530">
        <w:rPr>
          <w:rtl/>
        </w:rPr>
        <w:t xml:space="preserve">  </w:t>
      </w:r>
    </w:p>
    <w:p w14:paraId="28D1B156" w14:textId="6A709834" w:rsidR="00D36530" w:rsidRDefault="00797B35" w:rsidP="00D36530">
      <w:pPr>
        <w:pStyle w:val="a5"/>
        <w:numPr>
          <w:ilvl w:val="0"/>
          <w:numId w:val="12"/>
        </w:numPr>
        <w:rPr>
          <w:rFonts w:ascii="Sakkal Majalla" w:hAnsi="Sakkal Majalla" w:cs="Sakkal Majalla"/>
          <w:sz w:val="28"/>
          <w:szCs w:val="28"/>
        </w:rPr>
      </w:pPr>
      <w:r w:rsidRPr="00D36530">
        <w:rPr>
          <w:rFonts w:ascii="Sakkal Majalla" w:hAnsi="Sakkal Majalla" w:cs="Sakkal Majalla"/>
          <w:sz w:val="28"/>
          <w:szCs w:val="28"/>
          <w:rtl/>
        </w:rPr>
        <w:t xml:space="preserve">معظم الدراسات السابقة تناولت دور التقنيات الحديثة في مكافحة التهريب بشكل </w:t>
      </w:r>
      <w:r w:rsidR="00295524">
        <w:rPr>
          <w:rFonts w:ascii="Sakkal Majalla" w:hAnsi="Sakkal Majalla" w:cs="Sakkal Majalla"/>
          <w:sz w:val="28"/>
          <w:szCs w:val="28"/>
          <w:rtl/>
        </w:rPr>
        <w:t>عام ،</w:t>
      </w:r>
      <w:r w:rsidRPr="00D36530">
        <w:rPr>
          <w:rFonts w:ascii="Sakkal Majalla" w:hAnsi="Sakkal Majalla" w:cs="Sakkal Majalla"/>
          <w:sz w:val="28"/>
          <w:szCs w:val="28"/>
          <w:rtl/>
        </w:rPr>
        <w:t xml:space="preserve"> في حين يركز البحث الحالي بشكل محدد على دورها في تعزيز فعالية إدارة مخاطر تهريب المخدرات </w:t>
      </w:r>
    </w:p>
    <w:p w14:paraId="7C830A68" w14:textId="3024A40C" w:rsidR="00D36530" w:rsidRDefault="00797B35" w:rsidP="00D36530">
      <w:pPr>
        <w:pStyle w:val="a5"/>
        <w:numPr>
          <w:ilvl w:val="0"/>
          <w:numId w:val="12"/>
        </w:numPr>
        <w:rPr>
          <w:rFonts w:ascii="Sakkal Majalla" w:hAnsi="Sakkal Majalla" w:cs="Sakkal Majalla"/>
          <w:sz w:val="28"/>
          <w:szCs w:val="28"/>
        </w:rPr>
      </w:pPr>
      <w:r w:rsidRPr="00D36530">
        <w:rPr>
          <w:rFonts w:ascii="Sakkal Majalla" w:hAnsi="Sakkal Majalla" w:cs="Sakkal Majalla"/>
          <w:sz w:val="28"/>
          <w:szCs w:val="28"/>
          <w:rtl/>
        </w:rPr>
        <w:t xml:space="preserve"> ندرة الدراسات التي تناولت المنافذ الجمركية السعودية الشمالية بشكل خاص</w:t>
      </w:r>
      <w:r w:rsidR="00295524">
        <w:rPr>
          <w:rFonts w:ascii="Sakkal Majalla" w:hAnsi="Sakkal Majalla" w:cs="Sakkal Majalla"/>
          <w:sz w:val="28"/>
          <w:szCs w:val="28"/>
          <w:rtl/>
        </w:rPr>
        <w:t xml:space="preserve"> </w:t>
      </w:r>
      <w:r w:rsidRPr="00D36530">
        <w:rPr>
          <w:rFonts w:ascii="Sakkal Majalla" w:hAnsi="Sakkal Majalla" w:cs="Sakkal Majalla"/>
          <w:sz w:val="28"/>
          <w:szCs w:val="28"/>
          <w:rtl/>
        </w:rPr>
        <w:t xml:space="preserve">، حيث تركز معظم الدراسات السابقة على المنافذ الجمركية بشكل عام أو على منافذ </w:t>
      </w:r>
      <w:r w:rsidR="00295524">
        <w:rPr>
          <w:rFonts w:ascii="Sakkal Majalla" w:hAnsi="Sakkal Majalla" w:cs="Sakkal Majalla"/>
          <w:sz w:val="28"/>
          <w:szCs w:val="28"/>
          <w:rtl/>
        </w:rPr>
        <w:t xml:space="preserve">أخرى.  </w:t>
      </w:r>
    </w:p>
    <w:p w14:paraId="5E86159B" w14:textId="539305FD" w:rsidR="00D36530" w:rsidRDefault="00797B35" w:rsidP="00D36530">
      <w:pPr>
        <w:pStyle w:val="a5"/>
        <w:numPr>
          <w:ilvl w:val="0"/>
          <w:numId w:val="12"/>
        </w:numPr>
        <w:rPr>
          <w:rFonts w:ascii="Sakkal Majalla" w:hAnsi="Sakkal Majalla" w:cs="Sakkal Majalla"/>
          <w:sz w:val="28"/>
          <w:szCs w:val="28"/>
        </w:rPr>
      </w:pPr>
      <w:r w:rsidRPr="00D36530">
        <w:rPr>
          <w:rFonts w:ascii="Sakkal Majalla" w:hAnsi="Sakkal Majalla" w:cs="Sakkal Majalla"/>
          <w:sz w:val="28"/>
          <w:szCs w:val="28"/>
          <w:rtl/>
        </w:rPr>
        <w:t xml:space="preserve"> قلة الدراسات التي تناولت منظومة إدارة مخاطر تهريب المخدرات من منظور شامل يجمع بين الجوانب التقنية والبشرية والتنظيمية </w:t>
      </w:r>
      <w:r w:rsidR="00295524">
        <w:rPr>
          <w:rFonts w:ascii="Sakkal Majalla" w:hAnsi="Sakkal Majalla" w:cs="Sakkal Majalla"/>
          <w:sz w:val="28"/>
          <w:szCs w:val="28"/>
          <w:rtl/>
        </w:rPr>
        <w:t>والتشريعية.</w:t>
      </w:r>
    </w:p>
    <w:p w14:paraId="01C04B37" w14:textId="77777777" w:rsidR="001C578C" w:rsidRDefault="00797B35" w:rsidP="00D36530">
      <w:pPr>
        <w:pStyle w:val="a5"/>
        <w:numPr>
          <w:ilvl w:val="0"/>
          <w:numId w:val="12"/>
        </w:numPr>
        <w:rPr>
          <w:rFonts w:ascii="Sakkal Majalla" w:hAnsi="Sakkal Majalla" w:cs="Sakkal Majalla"/>
          <w:sz w:val="28"/>
          <w:szCs w:val="28"/>
        </w:rPr>
      </w:pPr>
      <w:r w:rsidRPr="00D36530">
        <w:rPr>
          <w:rFonts w:ascii="Sakkal Majalla" w:hAnsi="Sakkal Majalla" w:cs="Sakkal Majalla"/>
          <w:sz w:val="28"/>
          <w:szCs w:val="28"/>
          <w:rtl/>
        </w:rPr>
        <w:t xml:space="preserve"> معظم الدراسات السابقة اعتمدت على تحليل البيانات الثانوية أو استطلاعات الرأي، في حين يسعى البحث الحالي إلى الجمع بين تحليل البيانات الميدانية والمقابلات المعمقة مع المسؤولين والخبراء </w:t>
      </w:r>
    </w:p>
    <w:p w14:paraId="554A896C" w14:textId="5440776C" w:rsidR="00797B35" w:rsidRPr="00D36530" w:rsidRDefault="00797B35" w:rsidP="00D36530">
      <w:pPr>
        <w:pStyle w:val="a5"/>
        <w:numPr>
          <w:ilvl w:val="0"/>
          <w:numId w:val="12"/>
        </w:numPr>
        <w:rPr>
          <w:rFonts w:ascii="Sakkal Majalla" w:hAnsi="Sakkal Majalla" w:cs="Sakkal Majalla"/>
          <w:sz w:val="28"/>
          <w:szCs w:val="28"/>
          <w:rtl/>
        </w:rPr>
      </w:pPr>
      <w:r w:rsidRPr="00D36530">
        <w:rPr>
          <w:rFonts w:ascii="Sakkal Majalla" w:hAnsi="Sakkal Majalla" w:cs="Sakkal Majalla"/>
          <w:sz w:val="28"/>
          <w:szCs w:val="28"/>
          <w:rtl/>
        </w:rPr>
        <w:t xml:space="preserve"> ندرة الدراسات التي قدمت رؤية استشرافية متكاملة لمستقبل توظيف التقنيات الناشئة في تعزيز فعالية إدارة مخاطر تهريب المخدرات عبر المنافذ الجمركية </w:t>
      </w:r>
      <w:r w:rsidR="00295524" w:rsidRPr="00D36530">
        <w:rPr>
          <w:rFonts w:ascii="Sakkal Majalla" w:hAnsi="Sakkal Majalla" w:cs="Sakkal Majalla" w:hint="cs"/>
          <w:sz w:val="28"/>
          <w:szCs w:val="28"/>
          <w:rtl/>
        </w:rPr>
        <w:t>السعودية وبناء</w:t>
      </w:r>
      <w:r w:rsidR="001C578C">
        <w:rPr>
          <w:rFonts w:ascii="Sakkal Majalla" w:hAnsi="Sakkal Majalla" w:cs="Sakkal Majalla"/>
          <w:sz w:val="28"/>
          <w:szCs w:val="28"/>
          <w:rtl/>
        </w:rPr>
        <w:t xml:space="preserve"> من</w:t>
      </w:r>
      <w:r w:rsidRPr="00D36530">
        <w:rPr>
          <w:rFonts w:ascii="Sakkal Majalla" w:hAnsi="Sakkal Majalla" w:cs="Sakkal Majalla"/>
          <w:sz w:val="28"/>
          <w:szCs w:val="28"/>
          <w:rtl/>
        </w:rPr>
        <w:t xml:space="preserve"> ما سبق، يتضح أن البحث الحالي يسعى إلى سد فجوة بحثية مهمة من خلال تقديم دراسة متخصصة ومعمقة حول دور التقنيات الحديثة </w:t>
      </w:r>
      <w:r w:rsidR="00995FB8">
        <w:rPr>
          <w:rFonts w:ascii="Sakkal Majalla" w:hAnsi="Sakkal Majalla" w:cs="Sakkal Majalla"/>
          <w:sz w:val="28"/>
          <w:szCs w:val="28"/>
          <w:rtl/>
        </w:rPr>
        <w:t>من</w:t>
      </w:r>
      <w:r w:rsidRPr="00D36530">
        <w:rPr>
          <w:rFonts w:ascii="Sakkal Majalla" w:hAnsi="Sakkal Majalla" w:cs="Sakkal Majalla"/>
          <w:sz w:val="28"/>
          <w:szCs w:val="28"/>
          <w:rtl/>
        </w:rPr>
        <w:t xml:space="preserve"> تعزيز فعالية إدارة مخاطر تهريب المخدرات عبر المنافذ الجمركية السعودية </w:t>
      </w:r>
      <w:proofErr w:type="spellStart"/>
      <w:r w:rsidRPr="00D36530">
        <w:rPr>
          <w:rFonts w:ascii="Sakkal Majalla" w:hAnsi="Sakkal Majalla" w:cs="Sakkal Majalla"/>
          <w:sz w:val="28"/>
          <w:szCs w:val="28"/>
          <w:rtl/>
        </w:rPr>
        <w:t>الشمالي</w:t>
      </w:r>
      <w:r w:rsidR="00995FB8">
        <w:rPr>
          <w:rFonts w:ascii="Sakkal Majalla" w:hAnsi="Sakkal Majalla" w:cs="Sakkal Majalla"/>
          <w:sz w:val="28"/>
          <w:szCs w:val="28"/>
          <w:rtl/>
        </w:rPr>
        <w:t>ه</w:t>
      </w:r>
      <w:proofErr w:type="spellEnd"/>
      <w:r w:rsidRPr="00D36530">
        <w:rPr>
          <w:rFonts w:ascii="Sakkal Majalla" w:hAnsi="Sakkal Majalla" w:cs="Sakkal Majalla"/>
          <w:sz w:val="28"/>
          <w:szCs w:val="28"/>
          <w:rtl/>
        </w:rPr>
        <w:t>، مع التركيز على تقديم رؤية متكاملة تجمع بين مختلف أبعاد الموضوع، وتقديم توصيات عملية قابلة للتطبيق</w:t>
      </w:r>
      <w:r w:rsidR="001C578C">
        <w:rPr>
          <w:rFonts w:ascii="Sakkal Majalla" w:hAnsi="Sakkal Majalla" w:cs="Sakkal Majalla"/>
          <w:sz w:val="28"/>
          <w:szCs w:val="28"/>
          <w:rtl/>
        </w:rPr>
        <w:t>.</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22F6828E" w14:textId="6717E87D" w:rsidR="00330259" w:rsidRDefault="00F925D0" w:rsidP="00CB5306">
      <w:pPr>
        <w:pStyle w:val="2"/>
      </w:pPr>
      <w:bookmarkStart w:id="17" w:name="_Toc201097628"/>
      <w:r>
        <w:rPr>
          <w:rFonts w:hint="cs"/>
          <w:rtl/>
        </w:rPr>
        <w:t xml:space="preserve">-الإطار </w:t>
      </w:r>
      <w:r w:rsidR="009D7D1F">
        <w:rPr>
          <w:rtl/>
        </w:rPr>
        <w:t>النظري</w:t>
      </w:r>
      <w:bookmarkEnd w:id="17"/>
    </w:p>
    <w:p w14:paraId="043B39E8" w14:textId="77777777" w:rsidR="00DF76A5" w:rsidRDefault="009D7D1F" w:rsidP="00330259">
      <w:pPr>
        <w:rPr>
          <w:rFonts w:ascii="Sakkal Majalla" w:hAnsi="Sakkal Majalla" w:cs="Sakkal Majalla"/>
          <w:sz w:val="28"/>
          <w:szCs w:val="28"/>
        </w:rPr>
      </w:pPr>
      <w:r w:rsidRPr="005B5868">
        <w:rPr>
          <w:rFonts w:ascii="Sakkal Majalla" w:hAnsi="Sakkal Majalla" w:cs="Sakkal Majalla"/>
          <w:b/>
          <w:bCs/>
          <w:sz w:val="28"/>
          <w:szCs w:val="28"/>
          <w:rtl/>
        </w:rPr>
        <w:t xml:space="preserve">المبحث الأول إدارة مخاطر تهريب المخدرات  </w:t>
      </w:r>
      <w:r w:rsidR="00DF76A5">
        <w:rPr>
          <w:rFonts w:ascii="Sakkal Majalla" w:hAnsi="Sakkal Majalla" w:cs="Sakkal Majalla"/>
          <w:sz w:val="28"/>
          <w:szCs w:val="28"/>
          <w:rtl/>
        </w:rPr>
        <w:t xml:space="preserve"> </w:t>
      </w:r>
    </w:p>
    <w:p w14:paraId="3B854BA1" w14:textId="77777777" w:rsidR="00177AEA" w:rsidRDefault="009D7D1F" w:rsidP="00DF76A5">
      <w:pPr>
        <w:pStyle w:val="a5"/>
        <w:numPr>
          <w:ilvl w:val="0"/>
          <w:numId w:val="13"/>
        </w:numPr>
        <w:rPr>
          <w:rFonts w:ascii="Sakkal Majalla" w:hAnsi="Sakkal Majalla" w:cs="Sakkal Majalla"/>
          <w:sz w:val="28"/>
          <w:szCs w:val="28"/>
        </w:rPr>
      </w:pPr>
      <w:r w:rsidRPr="00DF76A5">
        <w:rPr>
          <w:rFonts w:ascii="Sakkal Majalla" w:hAnsi="Sakkal Majalla" w:cs="Sakkal Majalla"/>
          <w:sz w:val="28"/>
          <w:szCs w:val="28"/>
          <w:rtl/>
        </w:rPr>
        <w:lastRenderedPageBreak/>
        <w:t>مفهوم إدارة المخاطر في المنافذ الجمركية  تعتبر إدارة المخاطر من المفاهيم الحديثة نسبياً في مجال العمل الجمركي، وقد ازداد الاهتمام بها في العقود الأخيرة نتيجة للتحديات المتزايدة التي تواجه المنافذ الجمركية، وخاصة فيما يتعلق بمكافحة التهريب ويمكن تعريف إدارة المخاطر الجمركية بأنها عملية منهجية لتحديد وتحليل وتقييم ومعالجة المخاطر المرتبطة بحركة البضائع والأشخاص عبر الحدود، بهدف تحقيق التوازن بين تسهيل التجارة المشروعة وضمان الأمن والامتثال للقوانين واللوائح (الصالح، 2020، ص 458)  وتتضمن إدارة المخاطر في المنافذ الجمركية عدة مراحل أساسية، هي (السواط، 2019)  1 **تحديد المخاطر (</w:t>
      </w:r>
      <w:r w:rsidRPr="00DF76A5">
        <w:rPr>
          <w:rFonts w:ascii="Sakkal Majalla" w:hAnsi="Sakkal Majalla" w:cs="Sakkal Majalla"/>
          <w:sz w:val="28"/>
          <w:szCs w:val="28"/>
        </w:rPr>
        <w:t xml:space="preserve">Risk Identification </w:t>
      </w:r>
      <w:r w:rsidR="00177AEA">
        <w:rPr>
          <w:rFonts w:ascii="Sakkal Majalla" w:hAnsi="Sakkal Majalla" w:cs="Sakkal Majalla"/>
          <w:sz w:val="28"/>
          <w:szCs w:val="28"/>
          <w:rtl/>
        </w:rPr>
        <w:t xml:space="preserve"> ) </w:t>
      </w:r>
      <w:r w:rsidRPr="00DF76A5">
        <w:rPr>
          <w:rFonts w:ascii="Sakkal Majalla" w:hAnsi="Sakkal Majalla" w:cs="Sakkal Majalla"/>
          <w:sz w:val="28"/>
          <w:szCs w:val="28"/>
          <w:rtl/>
        </w:rPr>
        <w:t xml:space="preserve"> تحديد مصادر المخاطر المحتملة، مثل أنواع البضائع، ومسارات الشحن، والأشخاص المرتبطين بالشحنات، والأنماط غير العادية في حركة التجارة  </w:t>
      </w:r>
    </w:p>
    <w:p w14:paraId="42BF4A1A" w14:textId="77777777" w:rsidR="00177AEA" w:rsidRDefault="009D7D1F" w:rsidP="00DF76A5">
      <w:pPr>
        <w:pStyle w:val="a5"/>
        <w:numPr>
          <w:ilvl w:val="0"/>
          <w:numId w:val="13"/>
        </w:numPr>
        <w:rPr>
          <w:rFonts w:ascii="Sakkal Majalla" w:hAnsi="Sakkal Majalla" w:cs="Sakkal Majalla"/>
          <w:sz w:val="28"/>
          <w:szCs w:val="28"/>
        </w:rPr>
      </w:pPr>
      <w:r w:rsidRPr="00DF76A5">
        <w:rPr>
          <w:rFonts w:ascii="Sakkal Majalla" w:hAnsi="Sakkal Majalla" w:cs="Sakkal Majalla"/>
          <w:sz w:val="28"/>
          <w:szCs w:val="28"/>
          <w:rtl/>
        </w:rPr>
        <w:t>تحليل المخاطر (</w:t>
      </w:r>
      <w:r w:rsidRPr="00DF76A5">
        <w:rPr>
          <w:rFonts w:ascii="Sakkal Majalla" w:hAnsi="Sakkal Majalla" w:cs="Sakkal Majalla"/>
          <w:sz w:val="28"/>
          <w:szCs w:val="28"/>
        </w:rPr>
        <w:t>Risk Analysis</w:t>
      </w:r>
      <w:r w:rsidR="00177AEA">
        <w:rPr>
          <w:rFonts w:ascii="Sakkal Majalla" w:hAnsi="Sakkal Majalla" w:cs="Sakkal Majalla"/>
          <w:sz w:val="28"/>
          <w:szCs w:val="28"/>
        </w:rPr>
        <w:t xml:space="preserve"> </w:t>
      </w:r>
      <w:r w:rsidRPr="00DF76A5">
        <w:rPr>
          <w:rFonts w:ascii="Sakkal Majalla" w:hAnsi="Sakkal Majalla" w:cs="Sakkal Majalla"/>
          <w:sz w:val="28"/>
          <w:szCs w:val="28"/>
        </w:rPr>
        <w:t xml:space="preserve"> </w:t>
      </w:r>
      <w:r w:rsidR="00177AEA">
        <w:rPr>
          <w:rFonts w:ascii="Sakkal Majalla" w:hAnsi="Sakkal Majalla" w:cs="Sakkal Majalla"/>
          <w:sz w:val="28"/>
          <w:szCs w:val="28"/>
          <w:rtl/>
        </w:rPr>
        <w:t xml:space="preserve"> ) وتتضمن </w:t>
      </w:r>
      <w:r w:rsidRPr="00DF76A5">
        <w:rPr>
          <w:rFonts w:ascii="Sakkal Majalla" w:hAnsi="Sakkal Majalla" w:cs="Sakkal Majalla"/>
          <w:sz w:val="28"/>
          <w:szCs w:val="28"/>
          <w:rtl/>
        </w:rPr>
        <w:t xml:space="preserve"> دراسة طبيعة المخاطر المحددة، وتقدير احتمالية حدوثها وتأثيرها المحتمل، باستخدام أساليب كمية ونوعية </w:t>
      </w:r>
    </w:p>
    <w:p w14:paraId="63017E98" w14:textId="77777777" w:rsidR="00177AEA" w:rsidRDefault="009D7D1F" w:rsidP="00DF76A5">
      <w:pPr>
        <w:pStyle w:val="a5"/>
        <w:numPr>
          <w:ilvl w:val="0"/>
          <w:numId w:val="13"/>
        </w:numPr>
        <w:rPr>
          <w:rFonts w:ascii="Sakkal Majalla" w:hAnsi="Sakkal Majalla" w:cs="Sakkal Majalla"/>
          <w:sz w:val="28"/>
          <w:szCs w:val="28"/>
        </w:rPr>
      </w:pPr>
      <w:r w:rsidRPr="00DF76A5">
        <w:rPr>
          <w:rFonts w:ascii="Sakkal Majalla" w:hAnsi="Sakkal Majalla" w:cs="Sakkal Majalla"/>
          <w:sz w:val="28"/>
          <w:szCs w:val="28"/>
          <w:rtl/>
        </w:rPr>
        <w:t>تقييم المخاطر (</w:t>
      </w:r>
      <w:r w:rsidRPr="00DF76A5">
        <w:rPr>
          <w:rFonts w:ascii="Sakkal Majalla" w:hAnsi="Sakkal Majalla" w:cs="Sakkal Majalla"/>
          <w:sz w:val="28"/>
          <w:szCs w:val="28"/>
        </w:rPr>
        <w:t>Risk Evaluation</w:t>
      </w:r>
      <w:r w:rsidR="00177AEA">
        <w:rPr>
          <w:rFonts w:ascii="Sakkal Majalla" w:hAnsi="Sakkal Majalla" w:cs="Sakkal Majalla"/>
          <w:sz w:val="28"/>
          <w:szCs w:val="28"/>
        </w:rPr>
        <w:t xml:space="preserve"> </w:t>
      </w:r>
      <w:r w:rsidRPr="00DF76A5">
        <w:rPr>
          <w:rFonts w:ascii="Sakkal Majalla" w:hAnsi="Sakkal Majalla" w:cs="Sakkal Majalla"/>
          <w:sz w:val="28"/>
          <w:szCs w:val="28"/>
        </w:rPr>
        <w:t xml:space="preserve"> </w:t>
      </w:r>
      <w:r w:rsidR="00177AEA">
        <w:rPr>
          <w:rFonts w:ascii="Sakkal Majalla" w:hAnsi="Sakkal Majalla" w:cs="Sakkal Majalla"/>
          <w:sz w:val="28"/>
          <w:szCs w:val="28"/>
          <w:rtl/>
        </w:rPr>
        <w:t xml:space="preserve"> ) وتشمل </w:t>
      </w:r>
      <w:r w:rsidRPr="00DF76A5">
        <w:rPr>
          <w:rFonts w:ascii="Sakkal Majalla" w:hAnsi="Sakkal Majalla" w:cs="Sakkal Majalla"/>
          <w:sz w:val="28"/>
          <w:szCs w:val="28"/>
          <w:rtl/>
        </w:rPr>
        <w:t xml:space="preserve"> مقارنة مستويات المخاطر المقدرة مع المعايير المحددة مسبقاً، وترتيب المخاطر حسب أولوية التعامل معها  </w:t>
      </w:r>
    </w:p>
    <w:p w14:paraId="55FF1692" w14:textId="77777777" w:rsidR="00177AEA" w:rsidRDefault="009D7D1F" w:rsidP="00DF76A5">
      <w:pPr>
        <w:pStyle w:val="a5"/>
        <w:numPr>
          <w:ilvl w:val="0"/>
          <w:numId w:val="13"/>
        </w:numPr>
        <w:rPr>
          <w:rFonts w:ascii="Sakkal Majalla" w:hAnsi="Sakkal Majalla" w:cs="Sakkal Majalla"/>
          <w:sz w:val="28"/>
          <w:szCs w:val="28"/>
        </w:rPr>
      </w:pPr>
      <w:r w:rsidRPr="00DF76A5">
        <w:rPr>
          <w:rFonts w:ascii="Sakkal Majalla" w:hAnsi="Sakkal Majalla" w:cs="Sakkal Majalla"/>
          <w:sz w:val="28"/>
          <w:szCs w:val="28"/>
          <w:rtl/>
        </w:rPr>
        <w:t>معالجة المخاطر (</w:t>
      </w:r>
      <w:r w:rsidRPr="00DF76A5">
        <w:rPr>
          <w:rFonts w:ascii="Sakkal Majalla" w:hAnsi="Sakkal Majalla" w:cs="Sakkal Majalla"/>
          <w:sz w:val="28"/>
          <w:szCs w:val="28"/>
        </w:rPr>
        <w:t>Risk Treatment</w:t>
      </w:r>
      <w:r w:rsidR="00177AEA">
        <w:rPr>
          <w:rFonts w:ascii="Sakkal Majalla" w:hAnsi="Sakkal Majalla" w:cs="Sakkal Majalla"/>
          <w:sz w:val="28"/>
          <w:szCs w:val="28"/>
        </w:rPr>
        <w:t xml:space="preserve"> </w:t>
      </w:r>
      <w:r w:rsidRPr="00DF76A5">
        <w:rPr>
          <w:rFonts w:ascii="Sakkal Majalla" w:hAnsi="Sakkal Majalla" w:cs="Sakkal Majalla"/>
          <w:sz w:val="28"/>
          <w:szCs w:val="28"/>
        </w:rPr>
        <w:t xml:space="preserve"> </w:t>
      </w:r>
      <w:r w:rsidR="00177AEA">
        <w:rPr>
          <w:rFonts w:ascii="Sakkal Majalla" w:hAnsi="Sakkal Majalla" w:cs="Sakkal Majalla"/>
          <w:sz w:val="28"/>
          <w:szCs w:val="28"/>
          <w:rtl/>
        </w:rPr>
        <w:t xml:space="preserve"> ) وتتضمن </w:t>
      </w:r>
      <w:r w:rsidRPr="00DF76A5">
        <w:rPr>
          <w:rFonts w:ascii="Sakkal Majalla" w:hAnsi="Sakkal Majalla" w:cs="Sakkal Majalla"/>
          <w:sz w:val="28"/>
          <w:szCs w:val="28"/>
          <w:rtl/>
        </w:rPr>
        <w:t xml:space="preserve"> تطوير وتنفيذ استراتيجيات للتعامل مع المخاطر المحددة، مثل تجنب المخاطر، أو تقليلها، أو نقلها، أو قبولها  </w:t>
      </w:r>
    </w:p>
    <w:p w14:paraId="2C44EDDE" w14:textId="77777777" w:rsidR="00960E0D" w:rsidRDefault="009D7D1F" w:rsidP="00DF76A5">
      <w:pPr>
        <w:pStyle w:val="a5"/>
        <w:numPr>
          <w:ilvl w:val="0"/>
          <w:numId w:val="13"/>
        </w:numPr>
        <w:rPr>
          <w:rFonts w:ascii="Sakkal Majalla" w:hAnsi="Sakkal Majalla" w:cs="Sakkal Majalla"/>
          <w:sz w:val="28"/>
          <w:szCs w:val="28"/>
        </w:rPr>
      </w:pPr>
      <w:r w:rsidRPr="00DF76A5">
        <w:rPr>
          <w:rFonts w:ascii="Sakkal Majalla" w:hAnsi="Sakkal Majalla" w:cs="Sakkal Majalla"/>
          <w:sz w:val="28"/>
          <w:szCs w:val="28"/>
          <w:rtl/>
        </w:rPr>
        <w:t>المراقبة والمراجعة (</w:t>
      </w:r>
      <w:r w:rsidRPr="00DF76A5">
        <w:rPr>
          <w:rFonts w:ascii="Sakkal Majalla" w:hAnsi="Sakkal Majalla" w:cs="Sakkal Majalla"/>
          <w:sz w:val="28"/>
          <w:szCs w:val="28"/>
        </w:rPr>
        <w:t>Monitoring and Review</w:t>
      </w:r>
      <w:r w:rsidR="00177AEA">
        <w:rPr>
          <w:rFonts w:ascii="Sakkal Majalla" w:hAnsi="Sakkal Majalla" w:cs="Sakkal Majalla"/>
          <w:sz w:val="28"/>
          <w:szCs w:val="28"/>
        </w:rPr>
        <w:t xml:space="preserve"> </w:t>
      </w:r>
      <w:r w:rsidRPr="00DF76A5">
        <w:rPr>
          <w:rFonts w:ascii="Sakkal Majalla" w:hAnsi="Sakkal Majalla" w:cs="Sakkal Majalla"/>
          <w:sz w:val="28"/>
          <w:szCs w:val="28"/>
        </w:rPr>
        <w:t xml:space="preserve"> </w:t>
      </w:r>
      <w:r w:rsidR="00177AEA">
        <w:rPr>
          <w:rFonts w:ascii="Sakkal Majalla" w:hAnsi="Sakkal Majalla" w:cs="Sakkal Majalla"/>
          <w:sz w:val="28"/>
          <w:szCs w:val="28"/>
          <w:rtl/>
        </w:rPr>
        <w:t xml:space="preserve"> ) تشمل في </w:t>
      </w:r>
      <w:r w:rsidRPr="00DF76A5">
        <w:rPr>
          <w:rFonts w:ascii="Sakkal Majalla" w:hAnsi="Sakkal Majalla" w:cs="Sakkal Majalla"/>
          <w:sz w:val="28"/>
          <w:szCs w:val="28"/>
          <w:rtl/>
        </w:rPr>
        <w:t xml:space="preserve"> متابعة فعالية استراتيجيات إدارة المخاطر، وتحديثها بناءً على المستجدات والمتغيرات  وقد أشار </w:t>
      </w:r>
      <w:r w:rsidRPr="00DF76A5">
        <w:rPr>
          <w:rFonts w:ascii="Sakkal Majalla" w:hAnsi="Sakkal Majalla" w:cs="Sakkal Majalla"/>
          <w:sz w:val="28"/>
          <w:szCs w:val="28"/>
        </w:rPr>
        <w:t xml:space="preserve">Brown &amp; Harris (2019) </w:t>
      </w:r>
      <w:r w:rsidR="00177AEA">
        <w:rPr>
          <w:rFonts w:ascii="Sakkal Majalla" w:hAnsi="Sakkal Majalla" w:cs="Sakkal Majalla"/>
          <w:sz w:val="28"/>
          <w:szCs w:val="28"/>
          <w:rtl/>
        </w:rPr>
        <w:t xml:space="preserve"> الى </w:t>
      </w:r>
      <w:r w:rsidRPr="00DF76A5">
        <w:rPr>
          <w:rFonts w:ascii="Sakkal Majalla" w:hAnsi="Sakkal Majalla" w:cs="Sakkal Majalla"/>
          <w:sz w:val="28"/>
          <w:szCs w:val="28"/>
          <w:rtl/>
        </w:rPr>
        <w:t xml:space="preserve"> أن نجاح إدارة المخاطر في المنافذ الجمركية يعتمد بشكل كبير على توفر المعلومات الدقيقة والمحدثة، والقدرة على تحليلها واستخلاص المؤشرات منها وهنا يبرز دور التقنيات الحديثة في توفير أدوات متطورة لجمع البيانات وتحليلها واتخاذ القرارات بناءً عليها  </w:t>
      </w:r>
    </w:p>
    <w:p w14:paraId="53B3C36F" w14:textId="50C9D34A" w:rsidR="00960E0D" w:rsidRDefault="00960E0D" w:rsidP="00960E0D">
      <w:pPr>
        <w:ind w:left="360"/>
        <w:rPr>
          <w:rFonts w:ascii="Sakkal Majalla" w:hAnsi="Sakkal Majalla" w:cs="Sakkal Majalla"/>
          <w:sz w:val="28"/>
          <w:szCs w:val="28"/>
        </w:rPr>
      </w:pPr>
      <w:r>
        <w:rPr>
          <w:rFonts w:ascii="Sakkal Majalla" w:hAnsi="Sakkal Majalla" w:cs="Sakkal Majalla"/>
          <w:sz w:val="28"/>
          <w:szCs w:val="28"/>
        </w:rPr>
        <w:t>1.1</w:t>
      </w:r>
      <w:r>
        <w:rPr>
          <w:rFonts w:ascii="Sakkal Majalla" w:hAnsi="Sakkal Majalla" w:cs="Sakkal Majalla"/>
          <w:sz w:val="28"/>
          <w:szCs w:val="28"/>
          <w:rtl/>
        </w:rPr>
        <w:t xml:space="preserve"> </w:t>
      </w:r>
      <w:r w:rsidR="00BE70C6">
        <w:rPr>
          <w:rFonts w:ascii="Sakkal Majalla" w:hAnsi="Sakkal Majalla" w:cs="Sakkal Majalla"/>
          <w:sz w:val="28"/>
          <w:szCs w:val="28"/>
          <w:rtl/>
        </w:rPr>
        <w:t xml:space="preserve">  </w:t>
      </w:r>
      <w:r>
        <w:rPr>
          <w:rFonts w:ascii="Sakkal Majalla" w:hAnsi="Sakkal Majalla" w:cs="Sakkal Majalla"/>
          <w:sz w:val="28"/>
          <w:szCs w:val="28"/>
          <w:rtl/>
        </w:rPr>
        <w:t xml:space="preserve">انماط </w:t>
      </w:r>
      <w:r w:rsidR="009D7D1F" w:rsidRPr="00960E0D">
        <w:rPr>
          <w:rFonts w:ascii="Sakkal Majalla" w:hAnsi="Sakkal Majalla" w:cs="Sakkal Majalla"/>
          <w:sz w:val="28"/>
          <w:szCs w:val="28"/>
          <w:rtl/>
        </w:rPr>
        <w:t xml:space="preserve"> وأساليب تهريب المخدرات عبر المنافذ الجمركية  تتعدد أنماط وأساليب تهريب المخدرات عبر المنافذ الجمركية، وتتطور باستمرار مع تطور وسائل الكشف والرقابة ويمكن تصنيف هذه الأساليب إلى عدة فئات رئيسية (الأحمدي، 2021)  </w:t>
      </w:r>
    </w:p>
    <w:p w14:paraId="6C36DF2A" w14:textId="77777777" w:rsidR="00A874BD"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t xml:space="preserve"> </w:t>
      </w:r>
      <w:r w:rsidR="00BE70C6">
        <w:rPr>
          <w:rFonts w:ascii="Sakkal Majalla" w:hAnsi="Sakkal Majalla" w:cs="Sakkal Majalla"/>
          <w:sz w:val="28"/>
          <w:szCs w:val="28"/>
          <w:rtl/>
        </w:rPr>
        <w:t>1.1.2</w:t>
      </w:r>
      <w:r w:rsidRPr="00960E0D">
        <w:rPr>
          <w:rFonts w:ascii="Sakkal Majalla" w:hAnsi="Sakkal Majalla" w:cs="Sakkal Majalla"/>
          <w:sz w:val="28"/>
          <w:szCs w:val="28"/>
          <w:rtl/>
        </w:rPr>
        <w:t xml:space="preserve"> التهريب عن طريق البضائع التجارية  يعتبر إخفاء المخدرات داخل البضائع التجارية المشروعة من أكثر أساليب التهريب شيوعاً، حيث يتم استغلال حجم التجارة الدولية وتنوع البضائع لإخفاء المخدرات بطرق مختلفة، مثل   إخفاء المخدرات داخل تجاويف مصنعة خصيصا</w:t>
      </w:r>
      <w:r w:rsidR="00A874BD">
        <w:rPr>
          <w:rFonts w:ascii="Sakkal Majalla" w:hAnsi="Sakkal Majalla" w:cs="Sakkal Majalla"/>
          <w:sz w:val="28"/>
          <w:szCs w:val="28"/>
          <w:rtl/>
        </w:rPr>
        <w:t xml:space="preserve"> ف</w:t>
      </w:r>
      <w:r w:rsidRPr="00960E0D">
        <w:rPr>
          <w:rFonts w:ascii="Sakkal Majalla" w:hAnsi="Sakkal Majalla" w:cs="Sakkal Majalla"/>
          <w:sz w:val="28"/>
          <w:szCs w:val="28"/>
          <w:rtl/>
        </w:rPr>
        <w:t>ي البضائع  دمج المخدرات مع مكونات البضائع بحيث يصعب تمييزها  إخفاء المخدرات في التغليف أو مواد التعبئة  استخدام حاويات ذات جدران مزدوجة أو أرضيات مجوفة  وقد أشار الشهري (2021) إلى أن 45</w:t>
      </w:r>
      <w:r w:rsidR="00A874BD">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من عمليات ضبط المخدرات في المنافذ الجمركية السعودية خلال الفترة من 2018 إلى 2020 كانت مرتبطة بالشحنات التجارية </w:t>
      </w:r>
      <w:r w:rsidR="00A874BD">
        <w:rPr>
          <w:rFonts w:ascii="Sakkal Majalla" w:hAnsi="Sakkal Majalla" w:cs="Sakkal Majalla"/>
          <w:sz w:val="28"/>
          <w:szCs w:val="28"/>
          <w:rtl/>
        </w:rPr>
        <w:t>.</w:t>
      </w:r>
    </w:p>
    <w:p w14:paraId="04E7EF06" w14:textId="77777777" w:rsidR="00AD7EED"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t xml:space="preserve"> 1</w:t>
      </w:r>
      <w:r w:rsidR="00A874BD">
        <w:rPr>
          <w:rFonts w:ascii="Sakkal Majalla" w:hAnsi="Sakkal Majalla" w:cs="Sakkal Majalla"/>
          <w:sz w:val="28"/>
          <w:szCs w:val="28"/>
          <w:rtl/>
        </w:rPr>
        <w:t>.</w:t>
      </w:r>
      <w:r w:rsidRPr="00960E0D">
        <w:rPr>
          <w:rFonts w:ascii="Sakkal Majalla" w:hAnsi="Sakkal Majalla" w:cs="Sakkal Majalla"/>
          <w:sz w:val="28"/>
          <w:szCs w:val="28"/>
          <w:rtl/>
        </w:rPr>
        <w:t>2</w:t>
      </w:r>
      <w:r w:rsidR="00A874BD">
        <w:rPr>
          <w:rFonts w:ascii="Sakkal Majalla" w:hAnsi="Sakkal Majalla" w:cs="Sakkal Majalla"/>
          <w:sz w:val="28"/>
          <w:szCs w:val="28"/>
          <w:rtl/>
        </w:rPr>
        <w:t>.</w:t>
      </w:r>
      <w:r w:rsidRPr="00960E0D">
        <w:rPr>
          <w:rFonts w:ascii="Sakkal Majalla" w:hAnsi="Sakkal Majalla" w:cs="Sakkal Majalla"/>
          <w:sz w:val="28"/>
          <w:szCs w:val="28"/>
          <w:rtl/>
        </w:rPr>
        <w:t xml:space="preserve">2 التهريب عن طريق المركبات  يعتبر استخدام المركبات من الطرق التقليدية لتهريب المخدرات، حيث يتم إخفاء المخدرات في تجاويف مختلفة في المركبات، مثل   خزانات الوقود المعدلة  تجاويف الأبواب والمقاعد  الإطارات الاحتياطية  لوحات الأرضية والسقف  المحرك وأجزاء أخرى من المركبة  وتشير إحصائيات المديرية </w:t>
      </w:r>
      <w:r w:rsidRPr="00960E0D">
        <w:rPr>
          <w:rFonts w:ascii="Sakkal Majalla" w:hAnsi="Sakkal Majalla" w:cs="Sakkal Majalla"/>
          <w:sz w:val="28"/>
          <w:szCs w:val="28"/>
          <w:rtl/>
        </w:rPr>
        <w:lastRenderedPageBreak/>
        <w:t>العامة لمكافحة المخدرات إلى أن 30</w:t>
      </w:r>
      <w:r w:rsidR="00A874BD">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w:t>
      </w:r>
      <w:r w:rsidR="00AD7EED">
        <w:rPr>
          <w:rFonts w:ascii="Sakkal Majalla" w:hAnsi="Sakkal Majalla" w:cs="Sakkal Majalla"/>
          <w:sz w:val="28"/>
          <w:szCs w:val="28"/>
          <w:rtl/>
        </w:rPr>
        <w:t>في</w:t>
      </w:r>
      <w:r w:rsidRPr="00960E0D">
        <w:rPr>
          <w:rFonts w:ascii="Sakkal Majalla" w:hAnsi="Sakkal Majalla" w:cs="Sakkal Majalla"/>
          <w:sz w:val="28"/>
          <w:szCs w:val="28"/>
          <w:rtl/>
        </w:rPr>
        <w:t xml:space="preserve"> عمليات ضبط المخدرات في المنافذ البرية السعودية خلال عام 2020 كانت من خلال المركبات (المالكي، 2021)</w:t>
      </w:r>
      <w:r w:rsidR="00AD7EED">
        <w:rPr>
          <w:rFonts w:ascii="Sakkal Majalla" w:hAnsi="Sakkal Majalla" w:cs="Sakkal Majalla"/>
          <w:sz w:val="28"/>
          <w:szCs w:val="28"/>
          <w:rtl/>
        </w:rPr>
        <w:t>.</w:t>
      </w:r>
    </w:p>
    <w:p w14:paraId="19F3DBDB" w14:textId="77777777" w:rsidR="00AD7EED"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t xml:space="preserve"> 1</w:t>
      </w:r>
      <w:r w:rsidR="00AD7EED">
        <w:rPr>
          <w:rFonts w:ascii="Sakkal Majalla" w:hAnsi="Sakkal Majalla" w:cs="Sakkal Majalla"/>
          <w:sz w:val="28"/>
          <w:szCs w:val="28"/>
          <w:rtl/>
        </w:rPr>
        <w:t>.</w:t>
      </w:r>
      <w:r w:rsidRPr="00960E0D">
        <w:rPr>
          <w:rFonts w:ascii="Sakkal Majalla" w:hAnsi="Sakkal Majalla" w:cs="Sakkal Majalla"/>
          <w:sz w:val="28"/>
          <w:szCs w:val="28"/>
          <w:rtl/>
        </w:rPr>
        <w:t>2</w:t>
      </w:r>
      <w:r w:rsidR="00AD7EED">
        <w:rPr>
          <w:rFonts w:ascii="Sakkal Majalla" w:hAnsi="Sakkal Majalla" w:cs="Sakkal Majalla"/>
          <w:sz w:val="28"/>
          <w:szCs w:val="28"/>
          <w:rtl/>
        </w:rPr>
        <w:t>.</w:t>
      </w:r>
      <w:r w:rsidRPr="00960E0D">
        <w:rPr>
          <w:rFonts w:ascii="Sakkal Majalla" w:hAnsi="Sakkal Majalla" w:cs="Sakkal Majalla"/>
          <w:sz w:val="28"/>
          <w:szCs w:val="28"/>
          <w:rtl/>
        </w:rPr>
        <w:t xml:space="preserve">3 التهريب عن طريق الأشخاص (مهربي الجسد)  يعتمد هذا الأسلوب على استخدام الأشخاص لنقل المخدرات عبر الحدود، من خلال   ابتلاع كبسولات تحتوي على المخدرات  إخفاء المخدرات </w:t>
      </w:r>
      <w:r w:rsidR="00AD7EED">
        <w:rPr>
          <w:rFonts w:ascii="Sakkal Majalla" w:hAnsi="Sakkal Majalla" w:cs="Sakkal Majalla"/>
          <w:sz w:val="28"/>
          <w:szCs w:val="28"/>
          <w:rtl/>
        </w:rPr>
        <w:t>من</w:t>
      </w:r>
      <w:r w:rsidRPr="00960E0D">
        <w:rPr>
          <w:rFonts w:ascii="Sakkal Majalla" w:hAnsi="Sakkal Majalla" w:cs="Sakkal Majalla"/>
          <w:sz w:val="28"/>
          <w:szCs w:val="28"/>
          <w:rtl/>
        </w:rPr>
        <w:t xml:space="preserve"> تجاويف الجسم  إخفاء المخدرات في الملابس أو الأمتعة الشخصية  زراعة المخدرات في أجزاء من الجسم (مثل زراعة الشعر المشبع بالمخدرات)  وقد أشار الزهراني (2021) إلى أن هذا الأسلوب يشكل </w:t>
      </w:r>
      <w:r w:rsidR="00AD7EED">
        <w:rPr>
          <w:rFonts w:ascii="Sakkal Majalla" w:hAnsi="Sakkal Majalla" w:cs="Sakkal Majalla"/>
          <w:sz w:val="28"/>
          <w:szCs w:val="28"/>
          <w:rtl/>
        </w:rPr>
        <w:t>تحديا</w:t>
      </w:r>
      <w:r w:rsidRPr="00960E0D">
        <w:rPr>
          <w:rFonts w:ascii="Sakkal Majalla" w:hAnsi="Sakkal Majalla" w:cs="Sakkal Majalla"/>
          <w:sz w:val="28"/>
          <w:szCs w:val="28"/>
          <w:rtl/>
        </w:rPr>
        <w:t xml:space="preserve"> كبيراً للمنافذ الجمركية، نظراً لصعوبة الكشف عنه في بعض الأحيان، وللاعتبارات القانونية والإنسانية المرتبطة بتفتيش الأشخاص  </w:t>
      </w:r>
      <w:r w:rsidR="00AD7EED">
        <w:rPr>
          <w:rFonts w:ascii="Sakkal Majalla" w:hAnsi="Sakkal Majalla" w:cs="Sakkal Majalla"/>
          <w:sz w:val="28"/>
          <w:szCs w:val="28"/>
          <w:rtl/>
        </w:rPr>
        <w:t xml:space="preserve"> </w:t>
      </w:r>
    </w:p>
    <w:p w14:paraId="3E2A47FD" w14:textId="02BC1DDA" w:rsidR="00AD7EED"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t xml:space="preserve"> 1</w:t>
      </w:r>
      <w:r w:rsidR="00AD7EED">
        <w:rPr>
          <w:rFonts w:ascii="Sakkal Majalla" w:hAnsi="Sakkal Majalla" w:cs="Sakkal Majalla"/>
          <w:sz w:val="28"/>
          <w:szCs w:val="28"/>
          <w:rtl/>
        </w:rPr>
        <w:t>.</w:t>
      </w:r>
      <w:r w:rsidRPr="00960E0D">
        <w:rPr>
          <w:rFonts w:ascii="Sakkal Majalla" w:hAnsi="Sakkal Majalla" w:cs="Sakkal Majalla"/>
          <w:sz w:val="28"/>
          <w:szCs w:val="28"/>
          <w:rtl/>
        </w:rPr>
        <w:t>2</w:t>
      </w:r>
      <w:r w:rsidR="00AD7EED">
        <w:rPr>
          <w:rFonts w:ascii="Sakkal Majalla" w:hAnsi="Sakkal Majalla" w:cs="Sakkal Majalla"/>
          <w:sz w:val="28"/>
          <w:szCs w:val="28"/>
          <w:rtl/>
        </w:rPr>
        <w:t>.</w:t>
      </w:r>
      <w:r w:rsidRPr="00960E0D">
        <w:rPr>
          <w:rFonts w:ascii="Sakkal Majalla" w:hAnsi="Sakkal Majalla" w:cs="Sakkal Majalla"/>
          <w:sz w:val="28"/>
          <w:szCs w:val="28"/>
          <w:rtl/>
        </w:rPr>
        <w:t>4 التهريب عبر الطرود البريدية والشحنات السريعة  مع تزايد التجارة الإلكترونية وخدمات الشحن السريع، أصبح استخدام الطرود البريدية والشحنات السريعة من الأساليب المتنامية لتهريب المخدرات، حيث يتم   إخفاء المخدرات داخل منتجات مشروعة  استخدام عناوين وهمية أو عناوين أشخاص غير مرتبطين بالتهريب  تقسيم الشحنات إلى كميات صغيرة لتقليل احتمالية الكشف عنها  وتشير الإحصائيات إلى زيادة ملحوظة في محاولات تهريب المخدرات عبر الطرود البريدية والشحنات السريعة خلال السنوات الأخيرة، حيث ارتفعت بنسبة 35% خلال عام 2020 مقارنة بالعام السابق (الشمري، 2022)</w:t>
      </w:r>
      <w:r w:rsidR="00AD7EED">
        <w:rPr>
          <w:rFonts w:ascii="Sakkal Majalla" w:hAnsi="Sakkal Majalla" w:cs="Sakkal Majalla"/>
          <w:sz w:val="28"/>
          <w:szCs w:val="28"/>
          <w:rtl/>
        </w:rPr>
        <w:t>.</w:t>
      </w:r>
    </w:p>
    <w:p w14:paraId="6B6F352B" w14:textId="77777777" w:rsidR="00AD7EED"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t xml:space="preserve"> 1</w:t>
      </w:r>
      <w:r w:rsidR="00AD7EED">
        <w:rPr>
          <w:rFonts w:ascii="Sakkal Majalla" w:hAnsi="Sakkal Majalla" w:cs="Sakkal Majalla"/>
          <w:sz w:val="28"/>
          <w:szCs w:val="28"/>
          <w:rtl/>
        </w:rPr>
        <w:t>.</w:t>
      </w:r>
      <w:r w:rsidRPr="00960E0D">
        <w:rPr>
          <w:rFonts w:ascii="Sakkal Majalla" w:hAnsi="Sakkal Majalla" w:cs="Sakkal Majalla"/>
          <w:sz w:val="28"/>
          <w:szCs w:val="28"/>
          <w:rtl/>
        </w:rPr>
        <w:t>2</w:t>
      </w:r>
      <w:r w:rsidR="00AD7EED">
        <w:rPr>
          <w:rFonts w:ascii="Sakkal Majalla" w:hAnsi="Sakkal Majalla" w:cs="Sakkal Majalla"/>
          <w:sz w:val="28"/>
          <w:szCs w:val="28"/>
          <w:rtl/>
        </w:rPr>
        <w:t>.</w:t>
      </w:r>
      <w:r w:rsidRPr="00960E0D">
        <w:rPr>
          <w:rFonts w:ascii="Sakkal Majalla" w:hAnsi="Sakkal Majalla" w:cs="Sakkal Majalla"/>
          <w:sz w:val="28"/>
          <w:szCs w:val="28"/>
          <w:rtl/>
        </w:rPr>
        <w:t xml:space="preserve">5 التهريب باستخدام التقنيات المتطورة  مع التطور التكنولوجي، بدأت عصابات تهريب المخدرات في استخدام وسائل متطورة لتجاوز أنظمة الكشف </w:t>
      </w:r>
      <w:proofErr w:type="spellStart"/>
      <w:r w:rsidRPr="00960E0D">
        <w:rPr>
          <w:rFonts w:ascii="Sakkal Majalla" w:hAnsi="Sakkal Majalla" w:cs="Sakkal Majalla"/>
          <w:sz w:val="28"/>
          <w:szCs w:val="28"/>
          <w:rtl/>
        </w:rPr>
        <w:t>والرقاب</w:t>
      </w:r>
      <w:r w:rsidR="00AD7EED">
        <w:rPr>
          <w:rFonts w:ascii="Sakkal Majalla" w:hAnsi="Sakkal Majalla" w:cs="Sakkal Majalla"/>
          <w:sz w:val="28"/>
          <w:szCs w:val="28"/>
          <w:rtl/>
        </w:rPr>
        <w:t>ه</w:t>
      </w:r>
      <w:proofErr w:type="spellEnd"/>
      <w:r w:rsidRPr="00960E0D">
        <w:rPr>
          <w:rFonts w:ascii="Sakkal Majalla" w:hAnsi="Sakkal Majalla" w:cs="Sakkal Majalla"/>
          <w:sz w:val="28"/>
          <w:szCs w:val="28"/>
          <w:rtl/>
        </w:rPr>
        <w:t xml:space="preserve">، مثل   استخدام طائرات بدون طيار لنقل المخدرات عبر الحدود  توظيف تقنيات التشفير والعملات المشفرة في التعاملات المالية المرتبطة بتهريب المخدرات  استخدام تقنيات التمويه المتطورة لإخفاء المخدرات من أجهزة الكشف  وقد أشار </w:t>
      </w:r>
      <w:r w:rsidRPr="00960E0D">
        <w:rPr>
          <w:rFonts w:ascii="Sakkal Majalla" w:hAnsi="Sakkal Majalla" w:cs="Sakkal Majalla"/>
          <w:sz w:val="28"/>
          <w:szCs w:val="28"/>
        </w:rPr>
        <w:t xml:space="preserve">Thompson (2022) </w:t>
      </w:r>
      <w:r w:rsidR="00AD7EED">
        <w:rPr>
          <w:rFonts w:ascii="Sakkal Majalla" w:hAnsi="Sakkal Majalla" w:cs="Sakkal Majalla"/>
          <w:sz w:val="28"/>
          <w:szCs w:val="28"/>
          <w:rtl/>
        </w:rPr>
        <w:t xml:space="preserve"> الى </w:t>
      </w:r>
      <w:r w:rsidRPr="00960E0D">
        <w:rPr>
          <w:rFonts w:ascii="Sakkal Majalla" w:hAnsi="Sakkal Majalla" w:cs="Sakkal Majalla"/>
          <w:sz w:val="28"/>
          <w:szCs w:val="28"/>
          <w:rtl/>
        </w:rPr>
        <w:t xml:space="preserve"> أن التطور المستمر في أساليب التهريب يفرض على المنافذ الجمركية تحديث تقنياتها باستمرار لمواكبة هذه التطورات  </w:t>
      </w:r>
    </w:p>
    <w:p w14:paraId="10D89A65" w14:textId="77777777" w:rsidR="00610EB0"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t xml:space="preserve"> 1</w:t>
      </w:r>
      <w:r w:rsidR="00AD7EED">
        <w:rPr>
          <w:rFonts w:ascii="Sakkal Majalla" w:hAnsi="Sakkal Majalla" w:cs="Sakkal Majalla"/>
          <w:sz w:val="28"/>
          <w:szCs w:val="28"/>
          <w:rtl/>
        </w:rPr>
        <w:t>.</w:t>
      </w:r>
      <w:r w:rsidRPr="00960E0D">
        <w:rPr>
          <w:rFonts w:ascii="Sakkal Majalla" w:hAnsi="Sakkal Majalla" w:cs="Sakkal Majalla"/>
          <w:sz w:val="28"/>
          <w:szCs w:val="28"/>
          <w:rtl/>
        </w:rPr>
        <w:t>3 التحديات التي تواجه إدارة مخاطر تهريب المخدرات  تواجه إدارة مخاطر تهريب المخدرات في المنافذ الجمركية العديد من التحديات التي تؤثر على فعاليتها، ومن أبرز هذه التحديات (المالكي، 2021</w:t>
      </w:r>
      <w:r w:rsidR="00610EB0">
        <w:rPr>
          <w:rFonts w:ascii="Sakkal Majalla" w:hAnsi="Sakkal Majalla" w:cs="Sakkal Majalla"/>
          <w:sz w:val="28"/>
          <w:szCs w:val="28"/>
          <w:rtl/>
        </w:rPr>
        <w:t xml:space="preserve"> )</w:t>
      </w:r>
    </w:p>
    <w:p w14:paraId="3788C2E8" w14:textId="77777777" w:rsidR="00610EB0" w:rsidRDefault="00610EB0" w:rsidP="00960E0D">
      <w:pPr>
        <w:ind w:left="360"/>
        <w:rPr>
          <w:rFonts w:ascii="Sakkal Majalla" w:hAnsi="Sakkal Majalla" w:cs="Sakkal Majalla"/>
          <w:sz w:val="28"/>
          <w:szCs w:val="28"/>
        </w:rPr>
      </w:pPr>
      <w:r>
        <w:rPr>
          <w:rFonts w:ascii="Sakkal Majalla" w:hAnsi="Sakkal Majalla" w:cs="Sakkal Majalla"/>
          <w:sz w:val="28"/>
          <w:szCs w:val="28"/>
        </w:rPr>
        <w:t xml:space="preserve"> </w:t>
      </w:r>
      <w:r w:rsidR="009D7D1F" w:rsidRPr="00960E0D">
        <w:rPr>
          <w:rFonts w:ascii="Sakkal Majalla" w:hAnsi="Sakkal Majalla" w:cs="Sakkal Majalla"/>
          <w:sz w:val="28"/>
          <w:szCs w:val="28"/>
        </w:rPr>
        <w:t xml:space="preserve">  </w:t>
      </w:r>
      <w:r>
        <w:rPr>
          <w:rFonts w:ascii="Sakkal Majalla" w:hAnsi="Sakkal Majalla" w:cs="Sakkal Majalla"/>
          <w:sz w:val="28"/>
          <w:szCs w:val="28"/>
        </w:rPr>
        <w:t>1.3.1</w:t>
      </w:r>
      <w:r w:rsidR="009D7D1F" w:rsidRPr="00960E0D">
        <w:rPr>
          <w:rFonts w:ascii="Sakkal Majalla" w:hAnsi="Sakkal Majalla" w:cs="Sakkal Majalla"/>
          <w:sz w:val="28"/>
          <w:szCs w:val="28"/>
          <w:rtl/>
        </w:rPr>
        <w:t xml:space="preserve">التحديات التقنية   صعوبة مواكبة التطورات السريعة في أساليب التهريب  محدودية قدرة بعض التقنيات على الكشف عن أنواع معينة من المخدرات  التكلفة العالية للتقنيات المتطورة والحاجة إلى تحديثها باستمرار  صعوبة تكامل الأنظمة التقنية المختلفة وضمان تبادل البيانات بينها </w:t>
      </w:r>
      <w:r>
        <w:rPr>
          <w:rFonts w:ascii="Sakkal Majalla" w:hAnsi="Sakkal Majalla" w:cs="Sakkal Majalla"/>
          <w:sz w:val="28"/>
          <w:szCs w:val="28"/>
          <w:rtl/>
        </w:rPr>
        <w:t>.</w:t>
      </w:r>
    </w:p>
    <w:p w14:paraId="731137D1" w14:textId="77777777" w:rsidR="00610EB0"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t xml:space="preserve"> 1</w:t>
      </w:r>
      <w:r w:rsidR="00610EB0">
        <w:rPr>
          <w:rFonts w:ascii="Sakkal Majalla" w:hAnsi="Sakkal Majalla" w:cs="Sakkal Majalla"/>
          <w:sz w:val="28"/>
          <w:szCs w:val="28"/>
          <w:rtl/>
        </w:rPr>
        <w:t>.</w:t>
      </w:r>
      <w:r w:rsidRPr="00960E0D">
        <w:rPr>
          <w:rFonts w:ascii="Sakkal Majalla" w:hAnsi="Sakkal Majalla" w:cs="Sakkal Majalla"/>
          <w:sz w:val="28"/>
          <w:szCs w:val="28"/>
          <w:rtl/>
        </w:rPr>
        <w:t>3</w:t>
      </w:r>
      <w:r w:rsidR="00610EB0">
        <w:rPr>
          <w:rFonts w:ascii="Sakkal Majalla" w:hAnsi="Sakkal Majalla" w:cs="Sakkal Majalla"/>
          <w:sz w:val="28"/>
          <w:szCs w:val="28"/>
          <w:rtl/>
        </w:rPr>
        <w:t>.</w:t>
      </w:r>
      <w:r w:rsidRPr="00960E0D">
        <w:rPr>
          <w:rFonts w:ascii="Sakkal Majalla" w:hAnsi="Sakkal Majalla" w:cs="Sakkal Majalla"/>
          <w:sz w:val="28"/>
          <w:szCs w:val="28"/>
          <w:rtl/>
        </w:rPr>
        <w:t xml:space="preserve">2 التحديات البشرية   نقص الكوادر المؤهلة للتعامل مع التقنيات الحديثة  صعوبة تدريب العاملين بالسرعة التي تتطور بها التقنيات  مقاومة التغيير لدى بعض العاملين وصعوبة التكيف مع النظم الحديثة  التحديات المرتبطة بالعنصر البشري مثل الفساد والرشوة </w:t>
      </w:r>
      <w:r w:rsidR="00610EB0">
        <w:rPr>
          <w:rFonts w:ascii="Sakkal Majalla" w:hAnsi="Sakkal Majalla" w:cs="Sakkal Majalla"/>
          <w:sz w:val="28"/>
          <w:szCs w:val="28"/>
          <w:rtl/>
        </w:rPr>
        <w:t>.</w:t>
      </w:r>
    </w:p>
    <w:p w14:paraId="4929F38A" w14:textId="1CDBBC32" w:rsidR="00610EB0"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t xml:space="preserve"> 1</w:t>
      </w:r>
      <w:r w:rsidR="00610EB0">
        <w:rPr>
          <w:rFonts w:ascii="Sakkal Majalla" w:hAnsi="Sakkal Majalla" w:cs="Sakkal Majalla"/>
          <w:sz w:val="28"/>
          <w:szCs w:val="28"/>
          <w:rtl/>
        </w:rPr>
        <w:t>.</w:t>
      </w:r>
      <w:r w:rsidRPr="00960E0D">
        <w:rPr>
          <w:rFonts w:ascii="Sakkal Majalla" w:hAnsi="Sakkal Majalla" w:cs="Sakkal Majalla"/>
          <w:sz w:val="28"/>
          <w:szCs w:val="28"/>
          <w:rtl/>
        </w:rPr>
        <w:t>3</w:t>
      </w:r>
      <w:r w:rsidR="00610EB0">
        <w:rPr>
          <w:rFonts w:ascii="Sakkal Majalla" w:hAnsi="Sakkal Majalla" w:cs="Sakkal Majalla"/>
          <w:sz w:val="28"/>
          <w:szCs w:val="28"/>
          <w:rtl/>
        </w:rPr>
        <w:t>.</w:t>
      </w:r>
      <w:r w:rsidRPr="00960E0D">
        <w:rPr>
          <w:rFonts w:ascii="Sakkal Majalla" w:hAnsi="Sakkal Majalla" w:cs="Sakkal Majalla"/>
          <w:sz w:val="28"/>
          <w:szCs w:val="28"/>
          <w:rtl/>
        </w:rPr>
        <w:t xml:space="preserve">3 التحديات التنظيمية   ضعف التنسيق بين الجهات المختلفة المعنية بمكافحة تهريب </w:t>
      </w:r>
      <w:r w:rsidR="00610EB0" w:rsidRPr="00960E0D">
        <w:rPr>
          <w:rFonts w:ascii="Sakkal Majalla" w:hAnsi="Sakkal Majalla" w:cs="Sakkal Majalla" w:hint="cs"/>
          <w:sz w:val="28"/>
          <w:szCs w:val="28"/>
          <w:rtl/>
        </w:rPr>
        <w:t>المخدرات البيروقراطية</w:t>
      </w:r>
      <w:r w:rsidRPr="00960E0D">
        <w:rPr>
          <w:rFonts w:ascii="Sakkal Majalla" w:hAnsi="Sakkal Majalla" w:cs="Sakkal Majalla"/>
          <w:sz w:val="28"/>
          <w:szCs w:val="28"/>
          <w:rtl/>
        </w:rPr>
        <w:t xml:space="preserve"> والإجراءات المعقدة التي قد تعيق سرعة الاستجابة  صعوبة تحقيق التوازن بين تسهيل التجارة المشروعة وضمان الأمن  قصور في السياسات والإجراءات المنظمة لاستخدام التقنيات الحديثة </w:t>
      </w:r>
    </w:p>
    <w:p w14:paraId="474BF3DB" w14:textId="167E54FA" w:rsidR="00610EB0" w:rsidRDefault="009D7D1F" w:rsidP="00960E0D">
      <w:pPr>
        <w:ind w:left="360"/>
        <w:rPr>
          <w:rFonts w:ascii="Sakkal Majalla" w:hAnsi="Sakkal Majalla" w:cs="Sakkal Majalla"/>
          <w:sz w:val="28"/>
          <w:szCs w:val="28"/>
        </w:rPr>
      </w:pPr>
      <w:r w:rsidRPr="00960E0D">
        <w:rPr>
          <w:rFonts w:ascii="Sakkal Majalla" w:hAnsi="Sakkal Majalla" w:cs="Sakkal Majalla"/>
          <w:sz w:val="28"/>
          <w:szCs w:val="28"/>
          <w:rtl/>
        </w:rPr>
        <w:lastRenderedPageBreak/>
        <w:t xml:space="preserve"> 1</w:t>
      </w:r>
      <w:r w:rsidR="00610EB0">
        <w:rPr>
          <w:rFonts w:ascii="Sakkal Majalla" w:hAnsi="Sakkal Majalla" w:cs="Sakkal Majalla"/>
          <w:sz w:val="28"/>
          <w:szCs w:val="28"/>
          <w:rtl/>
        </w:rPr>
        <w:t>.</w:t>
      </w:r>
      <w:r w:rsidRPr="00960E0D">
        <w:rPr>
          <w:rFonts w:ascii="Sakkal Majalla" w:hAnsi="Sakkal Majalla" w:cs="Sakkal Majalla"/>
          <w:sz w:val="28"/>
          <w:szCs w:val="28"/>
          <w:rtl/>
        </w:rPr>
        <w:t>3</w:t>
      </w:r>
      <w:r w:rsidR="00610EB0">
        <w:rPr>
          <w:rFonts w:ascii="Sakkal Majalla" w:hAnsi="Sakkal Majalla" w:cs="Sakkal Majalla"/>
          <w:sz w:val="28"/>
          <w:szCs w:val="28"/>
          <w:rtl/>
        </w:rPr>
        <w:t>.</w:t>
      </w:r>
      <w:r w:rsidRPr="00960E0D">
        <w:rPr>
          <w:rFonts w:ascii="Sakkal Majalla" w:hAnsi="Sakkal Majalla" w:cs="Sakkal Majalla"/>
          <w:sz w:val="28"/>
          <w:szCs w:val="28"/>
          <w:rtl/>
        </w:rPr>
        <w:t xml:space="preserve">4 التحديات القانونية   عدم مواكبة بعض التشريعات للتطورات التقنية في مجال مكافحة </w:t>
      </w:r>
      <w:r w:rsidR="00610EB0" w:rsidRPr="00960E0D">
        <w:rPr>
          <w:rFonts w:ascii="Sakkal Majalla" w:hAnsi="Sakkal Majalla" w:cs="Sakkal Majalla" w:hint="cs"/>
          <w:sz w:val="28"/>
          <w:szCs w:val="28"/>
          <w:rtl/>
        </w:rPr>
        <w:t>التهريب التحديات</w:t>
      </w:r>
      <w:r w:rsidRPr="00960E0D">
        <w:rPr>
          <w:rFonts w:ascii="Sakkal Majalla" w:hAnsi="Sakkal Majalla" w:cs="Sakkal Majalla"/>
          <w:sz w:val="28"/>
          <w:szCs w:val="28"/>
          <w:rtl/>
        </w:rPr>
        <w:t xml:space="preserve"> المرتبطة بالخصوصية وحماية البيانات عند استخدام تقنيات معينة  التباين في التشريعات بين الدول، مما يعيق التعاون الدولي في مكافحة التهريب </w:t>
      </w:r>
      <w:r w:rsidR="00610EB0">
        <w:rPr>
          <w:rFonts w:ascii="Sakkal Majalla" w:hAnsi="Sakkal Majalla" w:cs="Sakkal Majalla"/>
          <w:sz w:val="28"/>
          <w:szCs w:val="28"/>
          <w:rtl/>
        </w:rPr>
        <w:t>.</w:t>
      </w:r>
    </w:p>
    <w:p w14:paraId="4DA72ADC" w14:textId="77777777" w:rsidR="00A95E22" w:rsidRDefault="009D7D1F" w:rsidP="00A95E22">
      <w:pPr>
        <w:ind w:left="360"/>
        <w:rPr>
          <w:rFonts w:ascii="Sakkal Majalla" w:hAnsi="Sakkal Majalla" w:cs="Sakkal Majalla"/>
          <w:sz w:val="28"/>
          <w:szCs w:val="28"/>
        </w:rPr>
      </w:pPr>
      <w:r w:rsidRPr="00960E0D">
        <w:rPr>
          <w:rFonts w:ascii="Sakkal Majalla" w:hAnsi="Sakkal Majalla" w:cs="Sakkal Majalla"/>
          <w:sz w:val="28"/>
          <w:szCs w:val="28"/>
          <w:rtl/>
        </w:rPr>
        <w:t xml:space="preserve"> 1</w:t>
      </w:r>
      <w:r w:rsidR="00610EB0">
        <w:rPr>
          <w:rFonts w:ascii="Sakkal Majalla" w:hAnsi="Sakkal Majalla" w:cs="Sakkal Majalla"/>
          <w:sz w:val="28"/>
          <w:szCs w:val="28"/>
          <w:rtl/>
        </w:rPr>
        <w:t>.</w:t>
      </w:r>
      <w:r w:rsidRPr="00960E0D">
        <w:rPr>
          <w:rFonts w:ascii="Sakkal Majalla" w:hAnsi="Sakkal Majalla" w:cs="Sakkal Majalla"/>
          <w:sz w:val="28"/>
          <w:szCs w:val="28"/>
          <w:rtl/>
        </w:rPr>
        <w:t>3</w:t>
      </w:r>
      <w:r w:rsidR="00610EB0">
        <w:rPr>
          <w:rFonts w:ascii="Sakkal Majalla" w:hAnsi="Sakkal Majalla" w:cs="Sakkal Majalla"/>
          <w:sz w:val="28"/>
          <w:szCs w:val="28"/>
          <w:rtl/>
        </w:rPr>
        <w:t>.</w:t>
      </w:r>
      <w:r w:rsidRPr="00960E0D">
        <w:rPr>
          <w:rFonts w:ascii="Sakkal Majalla" w:hAnsi="Sakkal Majalla" w:cs="Sakkal Majalla"/>
          <w:sz w:val="28"/>
          <w:szCs w:val="28"/>
          <w:rtl/>
        </w:rPr>
        <w:t xml:space="preserve">5 التحديات الجغرافية والبيئية   طبيعة الحدود البرية الطويلة وصعوبة مراقبتها بشكل كامل  الظروف المناخية القاسية التي قد تؤثر على أداء بعض التقنيات  وجود مناطق نائية يصعب تغطيتها بالتقنيات الحديثة  وقد أكد الزهراني (2021) على أن المنافذ الشمالية للمملكة تواجه تحديات خاصة نظراً لطبيعتها الجغرافية وطول الحدود البرية، مما يجعلها هدفاً محتملاً لعمليات تهريب المخدرات  </w:t>
      </w:r>
    </w:p>
    <w:p w14:paraId="0475A4A1" w14:textId="77777777" w:rsidR="00A95E22" w:rsidRDefault="009D7D1F" w:rsidP="00A95E22">
      <w:pPr>
        <w:rPr>
          <w:rFonts w:ascii="Sakkal Majalla" w:hAnsi="Sakkal Majalla" w:cs="Sakkal Majalla"/>
          <w:sz w:val="28"/>
          <w:szCs w:val="28"/>
        </w:rPr>
      </w:pPr>
      <w:r w:rsidRPr="00960E0D">
        <w:rPr>
          <w:rFonts w:ascii="Sakkal Majalla" w:hAnsi="Sakkal Majalla" w:cs="Sakkal Majalla"/>
          <w:sz w:val="28"/>
          <w:szCs w:val="28"/>
          <w:rtl/>
        </w:rPr>
        <w:t xml:space="preserve"> </w:t>
      </w:r>
      <w:r w:rsidRPr="00A95E22">
        <w:rPr>
          <w:rFonts w:ascii="Sakkal Majalla" w:hAnsi="Sakkal Majalla" w:cs="Sakkal Majalla"/>
          <w:b/>
          <w:bCs/>
          <w:sz w:val="28"/>
          <w:szCs w:val="28"/>
          <w:rtl/>
        </w:rPr>
        <w:t>المبحث الثاني التقنيات الحديثة المستخدمة في مكافحة تهريب المخدرات</w:t>
      </w:r>
      <w:r w:rsidRPr="00960E0D">
        <w:rPr>
          <w:rFonts w:ascii="Sakkal Majalla" w:hAnsi="Sakkal Majalla" w:cs="Sakkal Majalla"/>
          <w:sz w:val="28"/>
          <w:szCs w:val="28"/>
          <w:rtl/>
        </w:rPr>
        <w:t xml:space="preserve">  </w:t>
      </w:r>
      <w:r w:rsidR="00A95E22">
        <w:rPr>
          <w:rFonts w:ascii="Sakkal Majalla" w:hAnsi="Sakkal Majalla" w:cs="Sakkal Majalla"/>
          <w:sz w:val="28"/>
          <w:szCs w:val="28"/>
          <w:rtl/>
        </w:rPr>
        <w:t xml:space="preserve"> </w:t>
      </w:r>
    </w:p>
    <w:p w14:paraId="4167A6F1" w14:textId="77777777" w:rsidR="00C63993" w:rsidRDefault="009D7D1F" w:rsidP="00A95E22">
      <w:pPr>
        <w:rPr>
          <w:rFonts w:ascii="Sakkal Majalla" w:hAnsi="Sakkal Majalla" w:cs="Sakkal Majalla"/>
          <w:sz w:val="28"/>
          <w:szCs w:val="28"/>
        </w:rPr>
      </w:pPr>
      <w:r w:rsidRPr="00960E0D">
        <w:rPr>
          <w:rFonts w:ascii="Sakkal Majalla" w:hAnsi="Sakkal Majalla" w:cs="Sakkal Majalla"/>
          <w:sz w:val="28"/>
          <w:szCs w:val="28"/>
          <w:rtl/>
        </w:rPr>
        <w:t xml:space="preserve"> 2</w:t>
      </w:r>
      <w:r w:rsidR="00A95E22">
        <w:rPr>
          <w:rFonts w:ascii="Sakkal Majalla" w:hAnsi="Sakkal Majalla" w:cs="Sakkal Majalla"/>
          <w:sz w:val="28"/>
          <w:szCs w:val="28"/>
          <w:rtl/>
        </w:rPr>
        <w:t>.</w:t>
      </w:r>
      <w:r w:rsidRPr="00960E0D">
        <w:rPr>
          <w:rFonts w:ascii="Sakkal Majalla" w:hAnsi="Sakkal Majalla" w:cs="Sakkal Majalla"/>
          <w:sz w:val="28"/>
          <w:szCs w:val="28"/>
          <w:rtl/>
        </w:rPr>
        <w:t xml:space="preserve">1 تقنيات الكشف والتفتيش  تعد تقنيات الكشف والتفتيش من أهم الأدوات التي تستخدمها المنافذ الجمركية في مكافحة تهريب المخدرات، وقد شهدت هذه التقنيات تطوراً كبيراً في السنوات الأخيرة ومن أبرز هذه التقنيات  </w:t>
      </w:r>
      <w:r w:rsidR="00C63993">
        <w:rPr>
          <w:rFonts w:ascii="Sakkal Majalla" w:hAnsi="Sakkal Majalla" w:cs="Sakkal Majalla"/>
          <w:sz w:val="28"/>
          <w:szCs w:val="28"/>
          <w:rtl/>
        </w:rPr>
        <w:t xml:space="preserve"> </w:t>
      </w:r>
    </w:p>
    <w:p w14:paraId="4210FB09" w14:textId="77777777" w:rsidR="00B404AF" w:rsidRDefault="009D7D1F" w:rsidP="00A95E22">
      <w:pPr>
        <w:rPr>
          <w:rFonts w:ascii="Sakkal Majalla" w:hAnsi="Sakkal Majalla" w:cs="Sakkal Majalla"/>
          <w:sz w:val="28"/>
          <w:szCs w:val="28"/>
        </w:rPr>
      </w:pPr>
      <w:r w:rsidRPr="00960E0D">
        <w:rPr>
          <w:rFonts w:ascii="Sakkal Majalla" w:hAnsi="Sakkal Majalla" w:cs="Sakkal Majalla"/>
          <w:sz w:val="28"/>
          <w:szCs w:val="28"/>
          <w:rtl/>
        </w:rPr>
        <w:t xml:space="preserve"> 2</w:t>
      </w:r>
      <w:r w:rsidR="00C63993">
        <w:rPr>
          <w:rFonts w:ascii="Sakkal Majalla" w:hAnsi="Sakkal Majalla" w:cs="Sakkal Majalla"/>
          <w:sz w:val="28"/>
          <w:szCs w:val="28"/>
          <w:rtl/>
        </w:rPr>
        <w:t>.</w:t>
      </w:r>
      <w:r w:rsidRPr="00960E0D">
        <w:rPr>
          <w:rFonts w:ascii="Sakkal Majalla" w:hAnsi="Sakkal Majalla" w:cs="Sakkal Majalla"/>
          <w:sz w:val="28"/>
          <w:szCs w:val="28"/>
          <w:rtl/>
        </w:rPr>
        <w:t>1</w:t>
      </w:r>
      <w:r w:rsidR="00C63993">
        <w:rPr>
          <w:rFonts w:ascii="Sakkal Majalla" w:hAnsi="Sakkal Majalla" w:cs="Sakkal Majalla"/>
          <w:sz w:val="28"/>
          <w:szCs w:val="28"/>
          <w:rtl/>
        </w:rPr>
        <w:t>.</w:t>
      </w:r>
      <w:r w:rsidRPr="00960E0D">
        <w:rPr>
          <w:rFonts w:ascii="Sakkal Majalla" w:hAnsi="Sakkal Majalla" w:cs="Sakkal Majalla"/>
          <w:sz w:val="28"/>
          <w:szCs w:val="28"/>
          <w:rtl/>
        </w:rPr>
        <w:t xml:space="preserve">1 أنظمة التفتيش بالأشعة السينية </w:t>
      </w:r>
      <w:r w:rsidR="00C63993">
        <w:rPr>
          <w:rFonts w:ascii="Sakkal Majalla" w:hAnsi="Sakkal Majalla" w:cs="Sakkal Majalla"/>
          <w:sz w:val="28"/>
          <w:szCs w:val="28"/>
          <w:rtl/>
        </w:rPr>
        <w:t xml:space="preserve"> </w:t>
      </w:r>
      <w:proofErr w:type="spellStart"/>
      <w:r w:rsidRPr="00960E0D">
        <w:rPr>
          <w:rFonts w:ascii="Sakkal Majalla" w:hAnsi="Sakkal Majalla" w:cs="Sakkal Majalla"/>
          <w:sz w:val="28"/>
          <w:szCs w:val="28"/>
        </w:rPr>
        <w:t>XRay</w:t>
      </w:r>
      <w:proofErr w:type="spellEnd"/>
      <w:r w:rsidRPr="00960E0D">
        <w:rPr>
          <w:rFonts w:ascii="Sakkal Majalla" w:hAnsi="Sakkal Majalla" w:cs="Sakkal Majalla"/>
          <w:sz w:val="28"/>
          <w:szCs w:val="28"/>
        </w:rPr>
        <w:t xml:space="preserve"> Inspection Systems)  </w:t>
      </w:r>
      <w:r w:rsidR="00C63993">
        <w:rPr>
          <w:rFonts w:ascii="Sakkal Majalla" w:hAnsi="Sakkal Majalla" w:cs="Sakkal Majalla"/>
          <w:sz w:val="28"/>
          <w:szCs w:val="28"/>
          <w:rtl/>
        </w:rPr>
        <w:t xml:space="preserve"> ) وتعتبر </w:t>
      </w:r>
      <w:r w:rsidRPr="00960E0D">
        <w:rPr>
          <w:rFonts w:ascii="Sakkal Majalla" w:hAnsi="Sakkal Majalla" w:cs="Sakkal Majalla"/>
          <w:sz w:val="28"/>
          <w:szCs w:val="28"/>
          <w:rtl/>
        </w:rPr>
        <w:t xml:space="preserve"> أنظمة التفتيش بالأشعة السينية من أكثر التقنيات استخداماً في المنافذ الجمركية، حيث تسمح بفحص محتويات الحاويات والمركبات والأمتعة دون الحاجة إلى فتحها، مما يوفر الوقت والجهد ويزيد من كفاءة عمليات التفتيش وتتنوع هذه الأنظمة ما بين (البقمي، 2019)   </w:t>
      </w:r>
      <w:r w:rsidR="00C63993">
        <w:rPr>
          <w:rFonts w:ascii="Sakkal Majalla" w:hAnsi="Sakkal Majalla" w:cs="Sakkal Majalla"/>
          <w:sz w:val="28"/>
          <w:szCs w:val="28"/>
          <w:rtl/>
        </w:rPr>
        <w:t xml:space="preserve"> </w:t>
      </w:r>
      <w:r w:rsidRPr="00960E0D">
        <w:rPr>
          <w:rFonts w:ascii="Sakkal Majalla" w:hAnsi="Sakkal Majalla" w:cs="Sakkal Majalla"/>
          <w:sz w:val="28"/>
          <w:szCs w:val="28"/>
          <w:rtl/>
        </w:rPr>
        <w:t>أنظمة التفتيش الثابتة (</w:t>
      </w:r>
      <w:r w:rsidRPr="00960E0D">
        <w:rPr>
          <w:rFonts w:ascii="Sakkal Majalla" w:hAnsi="Sakkal Majalla" w:cs="Sakkal Majalla"/>
          <w:sz w:val="28"/>
          <w:szCs w:val="28"/>
        </w:rPr>
        <w:t xml:space="preserve">Fixed </w:t>
      </w:r>
      <w:proofErr w:type="spellStart"/>
      <w:r w:rsidRPr="00960E0D">
        <w:rPr>
          <w:rFonts w:ascii="Sakkal Majalla" w:hAnsi="Sakkal Majalla" w:cs="Sakkal Majalla"/>
          <w:sz w:val="28"/>
          <w:szCs w:val="28"/>
        </w:rPr>
        <w:t>XRay</w:t>
      </w:r>
      <w:proofErr w:type="spellEnd"/>
      <w:r w:rsidRPr="00960E0D">
        <w:rPr>
          <w:rFonts w:ascii="Sakkal Majalla" w:hAnsi="Sakkal Majalla" w:cs="Sakkal Majalla"/>
          <w:sz w:val="28"/>
          <w:szCs w:val="28"/>
        </w:rPr>
        <w:t xml:space="preserve"> </w:t>
      </w:r>
      <w:r w:rsidR="00C63993">
        <w:rPr>
          <w:rFonts w:ascii="Sakkal Majalla" w:hAnsi="Sakkal Majalla" w:cs="Sakkal Majalla"/>
          <w:sz w:val="28"/>
          <w:szCs w:val="28"/>
        </w:rPr>
        <w:t>Systems</w:t>
      </w:r>
      <w:r w:rsidRPr="00960E0D">
        <w:rPr>
          <w:rFonts w:ascii="Sakkal Majalla" w:hAnsi="Sakkal Majalla" w:cs="Sakkal Majalla"/>
          <w:sz w:val="28"/>
          <w:szCs w:val="28"/>
        </w:rPr>
        <w:t xml:space="preserve"> </w:t>
      </w:r>
      <w:r w:rsidR="00C63993">
        <w:rPr>
          <w:rFonts w:ascii="Sakkal Majalla" w:hAnsi="Sakkal Majalla" w:cs="Sakkal Majalla"/>
          <w:sz w:val="28"/>
          <w:szCs w:val="28"/>
          <w:rtl/>
        </w:rPr>
        <w:t xml:space="preserve"> ) وهي </w:t>
      </w:r>
      <w:r w:rsidRPr="00960E0D">
        <w:rPr>
          <w:rFonts w:ascii="Sakkal Majalla" w:hAnsi="Sakkal Majalla" w:cs="Sakkal Majalla"/>
          <w:sz w:val="28"/>
          <w:szCs w:val="28"/>
          <w:rtl/>
        </w:rPr>
        <w:t xml:space="preserve"> أنظمة كبيرة مثبتة في مواقع محددة، وتستخدم لفحص الشاحنات والحاويات الكبيرة أنظمة التفتيش المتحركة (</w:t>
      </w:r>
      <w:r w:rsidRPr="00960E0D">
        <w:rPr>
          <w:rFonts w:ascii="Sakkal Majalla" w:hAnsi="Sakkal Majalla" w:cs="Sakkal Majalla"/>
          <w:sz w:val="28"/>
          <w:szCs w:val="28"/>
        </w:rPr>
        <w:t xml:space="preserve">Mobile </w:t>
      </w:r>
      <w:proofErr w:type="spellStart"/>
      <w:r w:rsidRPr="00960E0D">
        <w:rPr>
          <w:rFonts w:ascii="Sakkal Majalla" w:hAnsi="Sakkal Majalla" w:cs="Sakkal Majalla"/>
          <w:sz w:val="28"/>
          <w:szCs w:val="28"/>
        </w:rPr>
        <w:t>XRay</w:t>
      </w:r>
      <w:proofErr w:type="spellEnd"/>
      <w:r w:rsidRPr="00960E0D">
        <w:rPr>
          <w:rFonts w:ascii="Sakkal Majalla" w:hAnsi="Sakkal Majalla" w:cs="Sakkal Majalla"/>
          <w:sz w:val="28"/>
          <w:szCs w:val="28"/>
        </w:rPr>
        <w:t xml:space="preserve"> Systems</w:t>
      </w:r>
      <w:r w:rsidR="00C63993">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C63993">
        <w:rPr>
          <w:rFonts w:ascii="Sakkal Majalla" w:hAnsi="Sakkal Majalla" w:cs="Sakkal Majalla"/>
          <w:sz w:val="28"/>
          <w:szCs w:val="28"/>
          <w:rtl/>
        </w:rPr>
        <w:t xml:space="preserve"> ) وهي </w:t>
      </w:r>
      <w:r w:rsidRPr="00960E0D">
        <w:rPr>
          <w:rFonts w:ascii="Sakkal Majalla" w:hAnsi="Sakkal Majalla" w:cs="Sakkal Majalla"/>
          <w:sz w:val="28"/>
          <w:szCs w:val="28"/>
          <w:rtl/>
        </w:rPr>
        <w:t xml:space="preserve"> أنظمة مثبتة على مركبات، ويمكن نقلها بين المواقع المختلفة أنظمة التفتيش المحمولة (</w:t>
      </w:r>
      <w:r w:rsidRPr="00960E0D">
        <w:rPr>
          <w:rFonts w:ascii="Sakkal Majalla" w:hAnsi="Sakkal Majalla" w:cs="Sakkal Majalla"/>
          <w:sz w:val="28"/>
          <w:szCs w:val="28"/>
        </w:rPr>
        <w:t xml:space="preserve">Portable </w:t>
      </w:r>
      <w:proofErr w:type="spellStart"/>
      <w:r w:rsidRPr="00960E0D">
        <w:rPr>
          <w:rFonts w:ascii="Sakkal Majalla" w:hAnsi="Sakkal Majalla" w:cs="Sakkal Majalla"/>
          <w:sz w:val="28"/>
          <w:szCs w:val="28"/>
        </w:rPr>
        <w:t>XRay</w:t>
      </w:r>
      <w:proofErr w:type="spellEnd"/>
      <w:r w:rsidRPr="00960E0D">
        <w:rPr>
          <w:rFonts w:ascii="Sakkal Majalla" w:hAnsi="Sakkal Majalla" w:cs="Sakkal Majalla"/>
          <w:sz w:val="28"/>
          <w:szCs w:val="28"/>
        </w:rPr>
        <w:t xml:space="preserve"> Systems</w:t>
      </w:r>
      <w:r w:rsidR="00C63993">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C63993">
        <w:rPr>
          <w:rFonts w:ascii="Sakkal Majalla" w:hAnsi="Sakkal Majalla" w:cs="Sakkal Majalla"/>
          <w:sz w:val="28"/>
          <w:szCs w:val="28"/>
          <w:rtl/>
        </w:rPr>
        <w:t xml:space="preserve"> )وهي </w:t>
      </w:r>
      <w:r w:rsidRPr="00960E0D">
        <w:rPr>
          <w:rFonts w:ascii="Sakkal Majalla" w:hAnsi="Sakkal Majalla" w:cs="Sakkal Majalla"/>
          <w:sz w:val="28"/>
          <w:szCs w:val="28"/>
          <w:rtl/>
        </w:rPr>
        <w:t xml:space="preserve"> أنظمة صغيرة يمكن حملها واستخدامها في المواقع التي يصعب الوصول إليها بالأنظمة الأكبر  وقد تطورت أنظمة التفتيش بالأشعة السينية لتشمل تقنيات متقدمة مثل التصوير ثلاثي الأبعاد (</w:t>
      </w:r>
      <w:r w:rsidR="00490471">
        <w:rPr>
          <w:rFonts w:ascii="Sakkal Majalla" w:hAnsi="Sakkal Majalla" w:cs="Sakkal Majalla"/>
          <w:sz w:val="28"/>
          <w:szCs w:val="28"/>
          <w:rtl/>
        </w:rPr>
        <w:t xml:space="preserve"> </w:t>
      </w:r>
      <w:r w:rsidR="00490471">
        <w:rPr>
          <w:rFonts w:ascii="Sakkal Majalla" w:hAnsi="Sakkal Majalla" w:cs="Sakkal Majalla"/>
          <w:sz w:val="28"/>
          <w:szCs w:val="28"/>
        </w:rPr>
        <w:t>D</w:t>
      </w:r>
      <w:r w:rsidRPr="00960E0D">
        <w:rPr>
          <w:rFonts w:ascii="Sakkal Majalla" w:hAnsi="Sakkal Majalla" w:cs="Sakkal Majalla"/>
          <w:sz w:val="28"/>
          <w:szCs w:val="28"/>
        </w:rPr>
        <w:t xml:space="preserve"> Imaging) </w:t>
      </w:r>
      <w:r w:rsidR="00C63993">
        <w:rPr>
          <w:rFonts w:ascii="Sakkal Majalla" w:hAnsi="Sakkal Majalla" w:cs="Sakkal Majalla"/>
          <w:sz w:val="28"/>
          <w:szCs w:val="28"/>
          <w:rtl/>
        </w:rPr>
        <w:t xml:space="preserve"> </w:t>
      </w:r>
      <w:r w:rsidR="00490471">
        <w:rPr>
          <w:rFonts w:ascii="Sakkal Majalla" w:hAnsi="Sakkal Majalla" w:cs="Sakkal Majalla"/>
          <w:sz w:val="28"/>
          <w:szCs w:val="28"/>
          <w:rtl/>
        </w:rPr>
        <w:t xml:space="preserve"> ) وتنقية </w:t>
      </w:r>
      <w:r w:rsidR="00C63993">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الأشعة </w:t>
      </w:r>
      <w:r w:rsidR="0044434B">
        <w:rPr>
          <w:rFonts w:ascii="Sakkal Majalla" w:hAnsi="Sakkal Majalla" w:cs="Sakkal Majalla"/>
          <w:sz w:val="28"/>
          <w:szCs w:val="28"/>
          <w:rtl/>
        </w:rPr>
        <w:t xml:space="preserve">المزدوجة </w:t>
      </w:r>
      <w:r w:rsidR="00490471">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تسمح بالتمييز بين المواد المختلفة بناءً على كثافتها وتركيبها، مما يسهل اكتشاف المواد </w:t>
      </w:r>
      <w:r w:rsidR="00B404AF">
        <w:rPr>
          <w:rFonts w:ascii="Sakkal Majalla" w:hAnsi="Sakkal Majalla" w:cs="Sakkal Majalla"/>
          <w:sz w:val="28"/>
          <w:szCs w:val="28"/>
          <w:rtl/>
        </w:rPr>
        <w:t xml:space="preserve">المشبوهة </w:t>
      </w:r>
      <w:r w:rsidRPr="00960E0D">
        <w:rPr>
          <w:rFonts w:ascii="Sakkal Majalla" w:hAnsi="Sakkal Majalla" w:cs="Sakkal Majalla"/>
          <w:sz w:val="28"/>
          <w:szCs w:val="28"/>
        </w:rPr>
        <w:t xml:space="preserve"> </w:t>
      </w:r>
    </w:p>
    <w:p w14:paraId="0AC9F9DE" w14:textId="77777777" w:rsidR="00136F5A" w:rsidRDefault="00B404AF" w:rsidP="00A95E22">
      <w:pPr>
        <w:rPr>
          <w:rFonts w:ascii="Sakkal Majalla" w:hAnsi="Sakkal Majalla" w:cs="Sakkal Majalla"/>
          <w:sz w:val="28"/>
          <w:szCs w:val="28"/>
        </w:rPr>
      </w:pPr>
      <w:r>
        <w:rPr>
          <w:rFonts w:ascii="Sakkal Majalla" w:hAnsi="Sakkal Majalla" w:cs="Sakkal Majalla"/>
          <w:sz w:val="28"/>
          <w:szCs w:val="28"/>
        </w:rPr>
        <w:t>2.2.</w:t>
      </w:r>
      <w:r w:rsidR="00DA4CD3">
        <w:rPr>
          <w:rFonts w:ascii="Sakkal Majalla" w:hAnsi="Sakkal Majalla" w:cs="Sakkal Majalla"/>
          <w:sz w:val="28"/>
          <w:szCs w:val="28"/>
        </w:rPr>
        <w:t>1</w:t>
      </w:r>
      <w:r w:rsidR="009D7D1F" w:rsidRPr="00960E0D">
        <w:rPr>
          <w:rFonts w:ascii="Sakkal Majalla" w:hAnsi="Sakkal Majalla" w:cs="Sakkal Majalla"/>
          <w:sz w:val="28"/>
          <w:szCs w:val="28"/>
        </w:rPr>
        <w:t xml:space="preserve"> </w:t>
      </w:r>
      <w:r w:rsidR="00DA4CD3">
        <w:rPr>
          <w:rFonts w:ascii="Sakkal Majalla" w:hAnsi="Sakkal Majalla" w:cs="Sakkal Majalla"/>
          <w:sz w:val="28"/>
          <w:szCs w:val="28"/>
          <w:rtl/>
        </w:rPr>
        <w:t xml:space="preserve"> اجهزه </w:t>
      </w:r>
      <w:r w:rsidR="009D7D1F" w:rsidRPr="00960E0D">
        <w:rPr>
          <w:rFonts w:ascii="Sakkal Majalla" w:hAnsi="Sakkal Majalla" w:cs="Sakkal Majalla"/>
          <w:sz w:val="28"/>
          <w:szCs w:val="28"/>
          <w:rtl/>
        </w:rPr>
        <w:t xml:space="preserve"> الكشف عن المخدرات </w:t>
      </w:r>
      <w:r w:rsidR="00DA4CD3">
        <w:rPr>
          <w:rFonts w:ascii="Sakkal Majalla" w:hAnsi="Sakkal Majalla" w:cs="Sakkal Majalla"/>
          <w:sz w:val="28"/>
          <w:szCs w:val="28"/>
          <w:rtl/>
        </w:rPr>
        <w:t xml:space="preserve"> </w:t>
      </w:r>
      <w:r w:rsidR="009D7D1F" w:rsidRPr="00960E0D">
        <w:rPr>
          <w:rFonts w:ascii="Sakkal Majalla" w:hAnsi="Sakkal Majalla" w:cs="Sakkal Majalla"/>
          <w:sz w:val="28"/>
          <w:szCs w:val="28"/>
        </w:rPr>
        <w:t xml:space="preserve">Drug Detection Devices) </w:t>
      </w:r>
      <w:r w:rsidR="00DA4CD3">
        <w:rPr>
          <w:rFonts w:ascii="Sakkal Majalla" w:hAnsi="Sakkal Majalla" w:cs="Sakkal Majalla"/>
          <w:sz w:val="28"/>
          <w:szCs w:val="28"/>
          <w:rtl/>
        </w:rPr>
        <w:t xml:space="preserve"> ) تستخدم</w:t>
      </w:r>
      <w:r w:rsidR="009D7D1F" w:rsidRPr="00960E0D">
        <w:rPr>
          <w:rFonts w:ascii="Sakkal Majalla" w:hAnsi="Sakkal Majalla" w:cs="Sakkal Majalla"/>
          <w:sz w:val="28"/>
          <w:szCs w:val="28"/>
          <w:rtl/>
        </w:rPr>
        <w:t xml:space="preserve"> هذه الأجهزة تقنيات متنوعة للكشف عن وجود المخدرات، ومن أبرزها   </w:t>
      </w:r>
      <w:r w:rsidR="003819FE">
        <w:rPr>
          <w:rFonts w:ascii="Sakkal Majalla" w:hAnsi="Sakkal Majalla" w:cs="Sakkal Majalla"/>
          <w:sz w:val="28"/>
          <w:szCs w:val="28"/>
          <w:rtl/>
        </w:rPr>
        <w:t xml:space="preserve"> </w:t>
      </w:r>
      <w:r w:rsidR="009D7D1F" w:rsidRPr="00960E0D">
        <w:rPr>
          <w:rFonts w:ascii="Sakkal Majalla" w:hAnsi="Sakkal Majalla" w:cs="Sakkal Majalla"/>
          <w:sz w:val="28"/>
          <w:szCs w:val="28"/>
          <w:rtl/>
        </w:rPr>
        <w:t>أجهزة التحليل الطيفي (</w:t>
      </w:r>
      <w:r w:rsidR="009D7D1F" w:rsidRPr="00960E0D">
        <w:rPr>
          <w:rFonts w:ascii="Sakkal Majalla" w:hAnsi="Sakkal Majalla" w:cs="Sakkal Majalla"/>
          <w:sz w:val="28"/>
          <w:szCs w:val="28"/>
        </w:rPr>
        <w:t>Spectrometry Devices</w:t>
      </w:r>
      <w:r w:rsidR="003819FE">
        <w:rPr>
          <w:rFonts w:ascii="Sakkal Majalla" w:hAnsi="Sakkal Majalla" w:cs="Sakkal Majalla"/>
          <w:sz w:val="28"/>
          <w:szCs w:val="28"/>
        </w:rPr>
        <w:t xml:space="preserve"> </w:t>
      </w:r>
      <w:r w:rsidR="009D7D1F" w:rsidRPr="00960E0D">
        <w:rPr>
          <w:rFonts w:ascii="Sakkal Majalla" w:hAnsi="Sakkal Majalla" w:cs="Sakkal Majalla"/>
          <w:sz w:val="28"/>
          <w:szCs w:val="28"/>
        </w:rPr>
        <w:t xml:space="preserve"> </w:t>
      </w:r>
      <w:r w:rsidR="003819FE">
        <w:rPr>
          <w:rFonts w:ascii="Sakkal Majalla" w:hAnsi="Sakkal Majalla" w:cs="Sakkal Majalla"/>
          <w:sz w:val="28"/>
          <w:szCs w:val="28"/>
          <w:rtl/>
        </w:rPr>
        <w:t xml:space="preserve"> ) وتعتمد </w:t>
      </w:r>
      <w:r w:rsidR="009D7D1F" w:rsidRPr="00960E0D">
        <w:rPr>
          <w:rFonts w:ascii="Sakkal Majalla" w:hAnsi="Sakkal Majalla" w:cs="Sakkal Majalla"/>
          <w:sz w:val="28"/>
          <w:szCs w:val="28"/>
          <w:rtl/>
        </w:rPr>
        <w:t xml:space="preserve"> </w:t>
      </w:r>
      <w:r w:rsidR="003819FE">
        <w:rPr>
          <w:rFonts w:ascii="Sakkal Majalla" w:hAnsi="Sakkal Majalla" w:cs="Sakkal Majalla"/>
          <w:sz w:val="28"/>
          <w:szCs w:val="28"/>
          <w:rtl/>
        </w:rPr>
        <w:t>في</w:t>
      </w:r>
      <w:r w:rsidR="009D7D1F" w:rsidRPr="00960E0D">
        <w:rPr>
          <w:rFonts w:ascii="Sakkal Majalla" w:hAnsi="Sakkal Majalla" w:cs="Sakkal Majalla"/>
          <w:sz w:val="28"/>
          <w:szCs w:val="28"/>
          <w:rtl/>
        </w:rPr>
        <w:t xml:space="preserve"> تحليل الطيف الضوئي للمواد للكشف عن المخدرات، مثل أجهزة مطياف الكتلة </w:t>
      </w:r>
      <w:r w:rsidR="003819FE">
        <w:rPr>
          <w:rFonts w:ascii="Sakkal Majalla" w:hAnsi="Sakkal Majalla" w:cs="Sakkal Majalla"/>
          <w:sz w:val="28"/>
          <w:szCs w:val="28"/>
          <w:rtl/>
        </w:rPr>
        <w:t xml:space="preserve"> </w:t>
      </w:r>
      <w:r w:rsidR="009D7D1F" w:rsidRPr="00960E0D">
        <w:rPr>
          <w:rFonts w:ascii="Sakkal Majalla" w:hAnsi="Sakkal Majalla" w:cs="Sakkal Majalla"/>
          <w:sz w:val="28"/>
          <w:szCs w:val="28"/>
        </w:rPr>
        <w:t xml:space="preserve">Mass Spectrometry) </w:t>
      </w:r>
      <w:r w:rsidR="003819FE">
        <w:rPr>
          <w:rFonts w:ascii="Sakkal Majalla" w:hAnsi="Sakkal Majalla" w:cs="Sakkal Majalla"/>
          <w:sz w:val="28"/>
          <w:szCs w:val="28"/>
          <w:rtl/>
        </w:rPr>
        <w:t xml:space="preserve"> )واجهزه </w:t>
      </w:r>
      <w:r w:rsidR="009D7D1F" w:rsidRPr="00960E0D">
        <w:rPr>
          <w:rFonts w:ascii="Sakkal Majalla" w:hAnsi="Sakkal Majalla" w:cs="Sakkal Majalla"/>
          <w:sz w:val="28"/>
          <w:szCs w:val="28"/>
          <w:rtl/>
        </w:rPr>
        <w:t xml:space="preserve"> مطياف رامان (</w:t>
      </w:r>
      <w:r w:rsidR="009D7D1F" w:rsidRPr="00960E0D">
        <w:rPr>
          <w:rFonts w:ascii="Sakkal Majalla" w:hAnsi="Sakkal Majalla" w:cs="Sakkal Majalla"/>
          <w:sz w:val="28"/>
          <w:szCs w:val="28"/>
        </w:rPr>
        <w:t xml:space="preserve">Raman </w:t>
      </w:r>
      <w:r w:rsidR="003819FE">
        <w:rPr>
          <w:rFonts w:ascii="Sakkal Majalla" w:hAnsi="Sakkal Majalla" w:cs="Sakkal Majalla"/>
          <w:sz w:val="28"/>
          <w:szCs w:val="28"/>
        </w:rPr>
        <w:t>Spectrometry</w:t>
      </w:r>
      <w:r w:rsidR="009D7D1F" w:rsidRPr="00960E0D">
        <w:rPr>
          <w:rFonts w:ascii="Sakkal Majalla" w:hAnsi="Sakkal Majalla" w:cs="Sakkal Majalla"/>
          <w:sz w:val="28"/>
          <w:szCs w:val="28"/>
          <w:rtl/>
        </w:rPr>
        <w:t xml:space="preserve"> </w:t>
      </w:r>
      <w:r w:rsidR="00136F5A">
        <w:rPr>
          <w:rFonts w:ascii="Sakkal Majalla" w:hAnsi="Sakkal Majalla" w:cs="Sakkal Majalla"/>
          <w:sz w:val="28"/>
          <w:szCs w:val="28"/>
          <w:rtl/>
        </w:rPr>
        <w:t xml:space="preserve">)اجهزه الكشف </w:t>
      </w:r>
      <w:r w:rsidR="009D7D1F" w:rsidRPr="00960E0D">
        <w:rPr>
          <w:rFonts w:ascii="Sakkal Majalla" w:hAnsi="Sakkal Majalla" w:cs="Sakkal Majalla"/>
          <w:sz w:val="28"/>
          <w:szCs w:val="28"/>
          <w:rtl/>
        </w:rPr>
        <w:t xml:space="preserve"> الكيميائي (</w:t>
      </w:r>
      <w:r w:rsidR="009D7D1F" w:rsidRPr="00960E0D">
        <w:rPr>
          <w:rFonts w:ascii="Sakkal Majalla" w:hAnsi="Sakkal Majalla" w:cs="Sakkal Majalla"/>
          <w:sz w:val="28"/>
          <w:szCs w:val="28"/>
        </w:rPr>
        <w:t>Chemical Detection Devices</w:t>
      </w:r>
      <w:r w:rsidR="00136F5A">
        <w:rPr>
          <w:rFonts w:ascii="Sakkal Majalla" w:hAnsi="Sakkal Majalla" w:cs="Sakkal Majalla"/>
          <w:sz w:val="28"/>
          <w:szCs w:val="28"/>
        </w:rPr>
        <w:t xml:space="preserve"> </w:t>
      </w:r>
      <w:r w:rsidR="009D7D1F" w:rsidRPr="00960E0D">
        <w:rPr>
          <w:rFonts w:ascii="Sakkal Majalla" w:hAnsi="Sakkal Majalla" w:cs="Sakkal Majalla"/>
          <w:sz w:val="28"/>
          <w:szCs w:val="28"/>
        </w:rPr>
        <w:t xml:space="preserve"> </w:t>
      </w:r>
      <w:r w:rsidR="00136F5A">
        <w:rPr>
          <w:rFonts w:ascii="Sakkal Majalla" w:hAnsi="Sakkal Majalla" w:cs="Sakkal Majalla"/>
          <w:sz w:val="28"/>
          <w:szCs w:val="28"/>
          <w:rtl/>
        </w:rPr>
        <w:t xml:space="preserve"> ) وتعتمد </w:t>
      </w:r>
      <w:r w:rsidR="009D7D1F" w:rsidRPr="00960E0D">
        <w:rPr>
          <w:rFonts w:ascii="Sakkal Majalla" w:hAnsi="Sakkal Majalla" w:cs="Sakkal Majalla"/>
          <w:sz w:val="28"/>
          <w:szCs w:val="28"/>
          <w:rtl/>
        </w:rPr>
        <w:t xml:space="preserve"> على التفاعلات الكيميائية للكشف عن المخدرات، مثل أجهزة فحص الآثار (</w:t>
      </w:r>
      <w:r w:rsidR="009D7D1F" w:rsidRPr="00960E0D">
        <w:rPr>
          <w:rFonts w:ascii="Sakkal Majalla" w:hAnsi="Sakkal Majalla" w:cs="Sakkal Majalla"/>
          <w:sz w:val="28"/>
          <w:szCs w:val="28"/>
        </w:rPr>
        <w:t xml:space="preserve">Trace Detection) </w:t>
      </w:r>
      <w:r w:rsidR="009D7D1F" w:rsidRPr="00960E0D">
        <w:rPr>
          <w:rFonts w:ascii="Sakkal Majalla" w:hAnsi="Sakkal Majalla" w:cs="Sakkal Majalla"/>
          <w:sz w:val="28"/>
          <w:szCs w:val="28"/>
          <w:rtl/>
        </w:rPr>
        <w:t xml:space="preserve">التي تستطيع اكتشاف كميات ضئيلة جداً من المخدرات  </w:t>
      </w:r>
      <w:r w:rsidR="00136F5A">
        <w:rPr>
          <w:rFonts w:ascii="Sakkal Majalla" w:hAnsi="Sakkal Majalla" w:cs="Sakkal Majalla"/>
          <w:sz w:val="28"/>
          <w:szCs w:val="28"/>
          <w:rtl/>
        </w:rPr>
        <w:t xml:space="preserve"> </w:t>
      </w:r>
      <w:r w:rsidR="009D7D1F" w:rsidRPr="00960E0D">
        <w:rPr>
          <w:rFonts w:ascii="Sakkal Majalla" w:hAnsi="Sakkal Majalla" w:cs="Sakkal Majalla"/>
          <w:sz w:val="28"/>
          <w:szCs w:val="28"/>
          <w:rtl/>
        </w:rPr>
        <w:t>كلاب الكشف عن المخدرات (</w:t>
      </w:r>
      <w:r w:rsidR="009D7D1F" w:rsidRPr="00960E0D">
        <w:rPr>
          <w:rFonts w:ascii="Sakkal Majalla" w:hAnsi="Sakkal Majalla" w:cs="Sakkal Majalla"/>
          <w:sz w:val="28"/>
          <w:szCs w:val="28"/>
        </w:rPr>
        <w:t>Drug Detection Dogs</w:t>
      </w:r>
      <w:r w:rsidR="00136F5A">
        <w:rPr>
          <w:rFonts w:ascii="Sakkal Majalla" w:hAnsi="Sakkal Majalla" w:cs="Sakkal Majalla"/>
          <w:sz w:val="28"/>
          <w:szCs w:val="28"/>
        </w:rPr>
        <w:t xml:space="preserve"> </w:t>
      </w:r>
      <w:r w:rsidR="009D7D1F" w:rsidRPr="00960E0D">
        <w:rPr>
          <w:rFonts w:ascii="Sakkal Majalla" w:hAnsi="Sakkal Majalla" w:cs="Sakkal Majalla"/>
          <w:sz w:val="28"/>
          <w:szCs w:val="28"/>
        </w:rPr>
        <w:t xml:space="preserve"> </w:t>
      </w:r>
      <w:r w:rsidR="00136F5A">
        <w:rPr>
          <w:rFonts w:ascii="Sakkal Majalla" w:hAnsi="Sakkal Majalla" w:cs="Sakkal Majalla"/>
          <w:sz w:val="28"/>
          <w:szCs w:val="28"/>
          <w:rtl/>
        </w:rPr>
        <w:t xml:space="preserve"> ) من </w:t>
      </w:r>
      <w:r w:rsidR="009D7D1F" w:rsidRPr="00960E0D">
        <w:rPr>
          <w:rFonts w:ascii="Sakkal Majalla" w:hAnsi="Sakkal Majalla" w:cs="Sakkal Majalla"/>
          <w:sz w:val="28"/>
          <w:szCs w:val="28"/>
          <w:rtl/>
        </w:rPr>
        <w:t xml:space="preserve"> الرغم من أنها ليست تقنية بالمعنى التقليدي، إلا أن كلاب الكشف عن المخدرات تعتبر من الوسائل الفعالة جداً في اكتشاف المخدرات، نظراً لحاسة الشم القوية لديها  وقد أشار الشهري (2021) إلى أن الجمع بين أجهزة الكشف التقنية وكلاب الكشف يحقق نتائج أفضل من استخدام أي منهما منفرداً  </w:t>
      </w:r>
      <w:r w:rsidR="00136F5A">
        <w:rPr>
          <w:rFonts w:ascii="Sakkal Majalla" w:hAnsi="Sakkal Majalla" w:cs="Sakkal Majalla"/>
          <w:sz w:val="28"/>
          <w:szCs w:val="28"/>
          <w:rtl/>
        </w:rPr>
        <w:t xml:space="preserve"> </w:t>
      </w:r>
    </w:p>
    <w:p w14:paraId="40B112E2" w14:textId="77777777" w:rsidR="00F840C3" w:rsidRDefault="009D7D1F" w:rsidP="00A95E22">
      <w:pPr>
        <w:rPr>
          <w:rFonts w:ascii="Sakkal Majalla" w:hAnsi="Sakkal Majalla" w:cs="Sakkal Majalla"/>
          <w:sz w:val="28"/>
          <w:szCs w:val="28"/>
        </w:rPr>
      </w:pPr>
      <w:r w:rsidRPr="00960E0D">
        <w:rPr>
          <w:rFonts w:ascii="Sakkal Majalla" w:hAnsi="Sakkal Majalla" w:cs="Sakkal Majalla"/>
          <w:sz w:val="28"/>
          <w:szCs w:val="28"/>
          <w:rtl/>
        </w:rPr>
        <w:t xml:space="preserve"> 2</w:t>
      </w:r>
      <w:r w:rsidR="00136F5A">
        <w:rPr>
          <w:rFonts w:ascii="Sakkal Majalla" w:hAnsi="Sakkal Majalla" w:cs="Sakkal Majalla"/>
          <w:sz w:val="28"/>
          <w:szCs w:val="28"/>
          <w:rtl/>
        </w:rPr>
        <w:t>.</w:t>
      </w:r>
      <w:r w:rsidRPr="00960E0D">
        <w:rPr>
          <w:rFonts w:ascii="Sakkal Majalla" w:hAnsi="Sakkal Majalla" w:cs="Sakkal Majalla"/>
          <w:sz w:val="28"/>
          <w:szCs w:val="28"/>
          <w:rtl/>
        </w:rPr>
        <w:t>1</w:t>
      </w:r>
      <w:r w:rsidR="00136F5A">
        <w:rPr>
          <w:rFonts w:ascii="Sakkal Majalla" w:hAnsi="Sakkal Majalla" w:cs="Sakkal Majalla"/>
          <w:sz w:val="28"/>
          <w:szCs w:val="28"/>
          <w:rtl/>
        </w:rPr>
        <w:t>.</w:t>
      </w:r>
      <w:r w:rsidRPr="00960E0D">
        <w:rPr>
          <w:rFonts w:ascii="Sakkal Majalla" w:hAnsi="Sakkal Majalla" w:cs="Sakkal Majalla"/>
          <w:sz w:val="28"/>
          <w:szCs w:val="28"/>
          <w:rtl/>
        </w:rPr>
        <w:t xml:space="preserve">3 أنظمة التصوير الحراري </w:t>
      </w:r>
      <w:r w:rsidR="00136F5A">
        <w:rPr>
          <w:rFonts w:ascii="Sakkal Majalla" w:hAnsi="Sakkal Majalla" w:cs="Sakkal Majalla"/>
          <w:sz w:val="28"/>
          <w:szCs w:val="28"/>
          <w:rtl/>
        </w:rPr>
        <w:t xml:space="preserve"> </w:t>
      </w:r>
      <w:r w:rsidRPr="00960E0D">
        <w:rPr>
          <w:rFonts w:ascii="Sakkal Majalla" w:hAnsi="Sakkal Majalla" w:cs="Sakkal Majalla"/>
          <w:sz w:val="28"/>
          <w:szCs w:val="28"/>
        </w:rPr>
        <w:t xml:space="preserve">Thermal Imaging Systems)  </w:t>
      </w:r>
      <w:r w:rsidR="00136F5A">
        <w:rPr>
          <w:rFonts w:ascii="Sakkal Majalla" w:hAnsi="Sakkal Majalla" w:cs="Sakkal Majalla"/>
          <w:sz w:val="28"/>
          <w:szCs w:val="28"/>
          <w:rtl/>
        </w:rPr>
        <w:t xml:space="preserve"> ) تستخدم </w:t>
      </w:r>
      <w:r w:rsidRPr="00960E0D">
        <w:rPr>
          <w:rFonts w:ascii="Sakkal Majalla" w:hAnsi="Sakkal Majalla" w:cs="Sakkal Majalla"/>
          <w:sz w:val="28"/>
          <w:szCs w:val="28"/>
          <w:rtl/>
        </w:rPr>
        <w:t xml:space="preserve"> هذه الأنظمة لاكتشاف التباينات الحرارية، والتي قد تشير إلى وجود مخابئ أو تجاويف تستخدم لإخفاء المخدرات وتعتبر هذه التقنية مفيدة بشكل </w:t>
      </w:r>
      <w:r w:rsidRPr="00960E0D">
        <w:rPr>
          <w:rFonts w:ascii="Sakkal Majalla" w:hAnsi="Sakkal Majalla" w:cs="Sakkal Majalla"/>
          <w:sz w:val="28"/>
          <w:szCs w:val="28"/>
          <w:rtl/>
        </w:rPr>
        <w:lastRenderedPageBreak/>
        <w:t xml:space="preserve">خاص في فحص المركبات والحاويات، حيث يمكن أن تكشف عن وجود تعديلات غير ظاهرة للعين المجردة (الخليفي، 2019)  </w:t>
      </w:r>
      <w:r w:rsidR="00F840C3">
        <w:rPr>
          <w:rFonts w:ascii="Sakkal Majalla" w:hAnsi="Sakkal Majalla" w:cs="Sakkal Majalla"/>
          <w:sz w:val="28"/>
          <w:szCs w:val="28"/>
          <w:rtl/>
        </w:rPr>
        <w:t xml:space="preserve"> </w:t>
      </w:r>
    </w:p>
    <w:p w14:paraId="373EEF6C" w14:textId="77777777" w:rsidR="00F840C3" w:rsidRDefault="009D7D1F" w:rsidP="00A95E22">
      <w:pPr>
        <w:rPr>
          <w:rFonts w:ascii="Sakkal Majalla" w:hAnsi="Sakkal Majalla" w:cs="Sakkal Majalla"/>
          <w:sz w:val="28"/>
          <w:szCs w:val="28"/>
        </w:rPr>
      </w:pPr>
      <w:r w:rsidRPr="00960E0D">
        <w:rPr>
          <w:rFonts w:ascii="Sakkal Majalla" w:hAnsi="Sakkal Majalla" w:cs="Sakkal Majalla"/>
          <w:sz w:val="28"/>
          <w:szCs w:val="28"/>
          <w:rtl/>
        </w:rPr>
        <w:t xml:space="preserve"> 2</w:t>
      </w:r>
      <w:r w:rsidR="00F840C3">
        <w:rPr>
          <w:rFonts w:ascii="Sakkal Majalla" w:hAnsi="Sakkal Majalla" w:cs="Sakkal Majalla"/>
          <w:sz w:val="28"/>
          <w:szCs w:val="28"/>
          <w:rtl/>
        </w:rPr>
        <w:t>.</w:t>
      </w:r>
      <w:r w:rsidRPr="00960E0D">
        <w:rPr>
          <w:rFonts w:ascii="Sakkal Majalla" w:hAnsi="Sakkal Majalla" w:cs="Sakkal Majalla"/>
          <w:sz w:val="28"/>
          <w:szCs w:val="28"/>
          <w:rtl/>
        </w:rPr>
        <w:t>1</w:t>
      </w:r>
      <w:r w:rsidR="00F840C3">
        <w:rPr>
          <w:rFonts w:ascii="Sakkal Majalla" w:hAnsi="Sakkal Majalla" w:cs="Sakkal Majalla"/>
          <w:sz w:val="28"/>
          <w:szCs w:val="28"/>
          <w:rtl/>
        </w:rPr>
        <w:t>.</w:t>
      </w:r>
      <w:r w:rsidRPr="00960E0D">
        <w:rPr>
          <w:rFonts w:ascii="Sakkal Majalla" w:hAnsi="Sakkal Majalla" w:cs="Sakkal Majalla"/>
          <w:sz w:val="28"/>
          <w:szCs w:val="28"/>
          <w:rtl/>
        </w:rPr>
        <w:t xml:space="preserve">4 أنظمة التصوير بالموجات </w:t>
      </w:r>
      <w:proofErr w:type="spellStart"/>
      <w:r w:rsidRPr="00960E0D">
        <w:rPr>
          <w:rFonts w:ascii="Sakkal Majalla" w:hAnsi="Sakkal Majalla" w:cs="Sakkal Majalla"/>
          <w:sz w:val="28"/>
          <w:szCs w:val="28"/>
          <w:rtl/>
        </w:rPr>
        <w:t>الميليمترية</w:t>
      </w:r>
      <w:proofErr w:type="spellEnd"/>
      <w:r w:rsidRPr="00960E0D">
        <w:rPr>
          <w:rFonts w:ascii="Sakkal Majalla" w:hAnsi="Sakkal Majalla" w:cs="Sakkal Majalla"/>
          <w:sz w:val="28"/>
          <w:szCs w:val="28"/>
          <w:rtl/>
        </w:rPr>
        <w:t xml:space="preserve"> </w:t>
      </w:r>
      <w:r w:rsidR="00F840C3">
        <w:rPr>
          <w:rFonts w:ascii="Sakkal Majalla" w:hAnsi="Sakkal Majalla" w:cs="Sakkal Majalla"/>
          <w:sz w:val="28"/>
          <w:szCs w:val="28"/>
          <w:rtl/>
        </w:rPr>
        <w:t xml:space="preserve"> </w:t>
      </w:r>
      <w:r w:rsidRPr="00960E0D">
        <w:rPr>
          <w:rFonts w:ascii="Sakkal Majalla" w:hAnsi="Sakkal Majalla" w:cs="Sakkal Majalla"/>
          <w:sz w:val="28"/>
          <w:szCs w:val="28"/>
        </w:rPr>
        <w:t xml:space="preserve">Millimeter Wave Imaging)  </w:t>
      </w:r>
      <w:r w:rsidR="00F840C3">
        <w:rPr>
          <w:rFonts w:ascii="Sakkal Majalla" w:hAnsi="Sakkal Majalla" w:cs="Sakkal Majalla"/>
          <w:sz w:val="28"/>
          <w:szCs w:val="28"/>
          <w:rtl/>
        </w:rPr>
        <w:t xml:space="preserve"> ) تستخدم </w:t>
      </w:r>
      <w:r w:rsidRPr="00960E0D">
        <w:rPr>
          <w:rFonts w:ascii="Sakkal Majalla" w:hAnsi="Sakkal Majalla" w:cs="Sakkal Majalla"/>
          <w:sz w:val="28"/>
          <w:szCs w:val="28"/>
          <w:rtl/>
        </w:rPr>
        <w:t xml:space="preserve"> هذه الأنظمة موجات راديوية عالية التردد للكشف عن الأجسام المخفية تحت الملابس أو داخل الأمتعة وهي تعتبر أقل ضرراً من الأشعة السينية، مما يجعلها مناسبة للاستخدام مع الأشخاص وتستخدم هذه التقنية بشكل خاص في المطارات والمنافذ الجوية (</w:t>
      </w:r>
      <w:proofErr w:type="spellStart"/>
      <w:r w:rsidRPr="00960E0D">
        <w:rPr>
          <w:rFonts w:ascii="Sakkal Majalla" w:hAnsi="Sakkal Majalla" w:cs="Sakkal Majalla"/>
          <w:sz w:val="28"/>
          <w:szCs w:val="28"/>
          <w:rtl/>
        </w:rPr>
        <w:t>السرحاني</w:t>
      </w:r>
      <w:proofErr w:type="spellEnd"/>
      <w:r w:rsidRPr="00960E0D">
        <w:rPr>
          <w:rFonts w:ascii="Sakkal Majalla" w:hAnsi="Sakkal Majalla" w:cs="Sakkal Majalla"/>
          <w:sz w:val="28"/>
          <w:szCs w:val="28"/>
          <w:rtl/>
        </w:rPr>
        <w:t xml:space="preserve">، 2020) </w:t>
      </w:r>
    </w:p>
    <w:p w14:paraId="055F8EC3" w14:textId="3DF48F6E" w:rsidR="001C2642" w:rsidRDefault="009D7D1F" w:rsidP="00A95E22">
      <w:pPr>
        <w:rPr>
          <w:rFonts w:ascii="Sakkal Majalla" w:hAnsi="Sakkal Majalla" w:cs="Sakkal Majalla"/>
          <w:sz w:val="28"/>
          <w:szCs w:val="28"/>
        </w:rPr>
      </w:pPr>
      <w:r w:rsidRPr="00960E0D">
        <w:rPr>
          <w:rFonts w:ascii="Sakkal Majalla" w:hAnsi="Sakkal Majalla" w:cs="Sakkal Majalla"/>
          <w:sz w:val="28"/>
          <w:szCs w:val="28"/>
          <w:rtl/>
        </w:rPr>
        <w:t xml:space="preserve"> 2</w:t>
      </w:r>
      <w:r w:rsidR="00F840C3">
        <w:rPr>
          <w:rFonts w:ascii="Sakkal Majalla" w:hAnsi="Sakkal Majalla" w:cs="Sakkal Majalla"/>
          <w:sz w:val="28"/>
          <w:szCs w:val="28"/>
          <w:rtl/>
        </w:rPr>
        <w:t>.</w:t>
      </w:r>
      <w:r w:rsidRPr="00960E0D">
        <w:rPr>
          <w:rFonts w:ascii="Sakkal Majalla" w:hAnsi="Sakkal Majalla" w:cs="Sakkal Majalla"/>
          <w:sz w:val="28"/>
          <w:szCs w:val="28"/>
          <w:rtl/>
        </w:rPr>
        <w:t>1</w:t>
      </w:r>
      <w:r w:rsidR="00F840C3">
        <w:rPr>
          <w:rFonts w:ascii="Sakkal Majalla" w:hAnsi="Sakkal Majalla" w:cs="Sakkal Majalla"/>
          <w:sz w:val="28"/>
          <w:szCs w:val="28"/>
          <w:rtl/>
        </w:rPr>
        <w:t>.</w:t>
      </w:r>
      <w:r w:rsidRPr="00960E0D">
        <w:rPr>
          <w:rFonts w:ascii="Sakkal Majalla" w:hAnsi="Sakkal Majalla" w:cs="Sakkal Majalla"/>
          <w:sz w:val="28"/>
          <w:szCs w:val="28"/>
          <w:rtl/>
        </w:rPr>
        <w:t xml:space="preserve">5 أنظمة الفحص </w:t>
      </w:r>
      <w:proofErr w:type="spellStart"/>
      <w:r w:rsidRPr="00960E0D">
        <w:rPr>
          <w:rFonts w:ascii="Sakkal Majalla" w:hAnsi="Sakkal Majalla" w:cs="Sakkal Majalla"/>
          <w:sz w:val="28"/>
          <w:szCs w:val="28"/>
          <w:rtl/>
        </w:rPr>
        <w:t>البيومتري</w:t>
      </w:r>
      <w:proofErr w:type="spellEnd"/>
      <w:r w:rsidRPr="00960E0D">
        <w:rPr>
          <w:rFonts w:ascii="Sakkal Majalla" w:hAnsi="Sakkal Majalla" w:cs="Sakkal Majalla"/>
          <w:sz w:val="28"/>
          <w:szCs w:val="28"/>
          <w:rtl/>
        </w:rPr>
        <w:t xml:space="preserve"> </w:t>
      </w:r>
      <w:r w:rsidR="00F840C3">
        <w:rPr>
          <w:rFonts w:ascii="Sakkal Majalla" w:hAnsi="Sakkal Majalla" w:cs="Sakkal Majalla"/>
          <w:sz w:val="28"/>
          <w:szCs w:val="28"/>
          <w:rtl/>
        </w:rPr>
        <w:t xml:space="preserve"> </w:t>
      </w:r>
      <w:r w:rsidRPr="00960E0D">
        <w:rPr>
          <w:rFonts w:ascii="Sakkal Majalla" w:hAnsi="Sakkal Majalla" w:cs="Sakkal Majalla"/>
          <w:sz w:val="28"/>
          <w:szCs w:val="28"/>
        </w:rPr>
        <w:t xml:space="preserve">Biometric Scanning Systems)  </w:t>
      </w:r>
      <w:r w:rsidR="00F840C3">
        <w:rPr>
          <w:rFonts w:ascii="Sakkal Majalla" w:hAnsi="Sakkal Majalla" w:cs="Sakkal Majalla"/>
          <w:sz w:val="28"/>
          <w:szCs w:val="28"/>
          <w:rtl/>
        </w:rPr>
        <w:t xml:space="preserve"> ) تستخدم </w:t>
      </w:r>
      <w:r w:rsidRPr="00960E0D">
        <w:rPr>
          <w:rFonts w:ascii="Sakkal Majalla" w:hAnsi="Sakkal Majalla" w:cs="Sakkal Majalla"/>
          <w:sz w:val="28"/>
          <w:szCs w:val="28"/>
          <w:rtl/>
        </w:rPr>
        <w:t xml:space="preserve"> هذه الأنظمة لتحديد هوية الأشخاص بناء</w:t>
      </w:r>
      <w:r w:rsidR="00F840C3">
        <w:rPr>
          <w:rFonts w:ascii="Sakkal Majalla" w:hAnsi="Sakkal Majalla" w:cs="Sakkal Majalla"/>
          <w:sz w:val="28"/>
          <w:szCs w:val="28"/>
          <w:rtl/>
        </w:rPr>
        <w:t xml:space="preserve"> </w:t>
      </w:r>
      <w:r w:rsidRPr="00960E0D">
        <w:rPr>
          <w:rFonts w:ascii="Sakkal Majalla" w:hAnsi="Sakkal Majalla" w:cs="Sakkal Majalla"/>
          <w:sz w:val="28"/>
          <w:szCs w:val="28"/>
          <w:rtl/>
        </w:rPr>
        <w:t>على خصائصهم البيولوجية</w:t>
      </w:r>
      <w:r w:rsidR="00F840C3">
        <w:rPr>
          <w:rFonts w:ascii="Sakkal Majalla" w:hAnsi="Sakkal Majalla" w:cs="Sakkal Majalla"/>
          <w:sz w:val="28"/>
          <w:szCs w:val="28"/>
          <w:rtl/>
        </w:rPr>
        <w:t xml:space="preserve"> </w:t>
      </w:r>
      <w:r w:rsidRPr="00960E0D">
        <w:rPr>
          <w:rFonts w:ascii="Sakkal Majalla" w:hAnsi="Sakkal Majalla" w:cs="Sakkal Majalla"/>
          <w:sz w:val="28"/>
          <w:szCs w:val="28"/>
          <w:rtl/>
        </w:rPr>
        <w:t>، مثل بصمات الأصابع والوجه وقزحية العين وتساعد هذه الأنظمة في تحديد الأشخاص المشتبه بهم أو المدرجين على قوائم المراقبة، مما يسهم في منع تهريب المخدرات عبر الأشخاص</w:t>
      </w:r>
      <w:r w:rsidR="001C2642">
        <w:rPr>
          <w:rFonts w:ascii="Sakkal Majalla" w:hAnsi="Sakkal Majalla" w:cs="Sakkal Majalla"/>
          <w:sz w:val="28"/>
          <w:szCs w:val="28"/>
          <w:rtl/>
        </w:rPr>
        <w:t xml:space="preserve"> </w:t>
      </w:r>
      <w:r w:rsidR="001C2642">
        <w:rPr>
          <w:rFonts w:ascii="Sakkal Majalla" w:hAnsi="Sakkal Majalla" w:cs="Sakkal Majalla"/>
          <w:sz w:val="28"/>
          <w:szCs w:val="28"/>
        </w:rPr>
        <w:t>Davis et al 2021</w:t>
      </w:r>
      <w:r w:rsidR="001C2642">
        <w:rPr>
          <w:rFonts w:ascii="Sakkal Majalla" w:hAnsi="Sakkal Majalla" w:cs="Sakkal Majalla"/>
          <w:sz w:val="28"/>
          <w:szCs w:val="28"/>
          <w:rtl/>
        </w:rPr>
        <w:t>)</w:t>
      </w:r>
      <w:r w:rsidR="001C2642">
        <w:rPr>
          <w:rFonts w:ascii="Sakkal Majalla" w:hAnsi="Sakkal Majalla" w:cs="Sakkal Majalla"/>
          <w:sz w:val="28"/>
          <w:szCs w:val="28"/>
        </w:rPr>
        <w:t>.</w:t>
      </w:r>
    </w:p>
    <w:p w14:paraId="6AEF52A4" w14:textId="77777777" w:rsidR="00120E1E" w:rsidRDefault="001C2642" w:rsidP="00A95E22">
      <w:pPr>
        <w:rPr>
          <w:rFonts w:ascii="Sakkal Majalla" w:hAnsi="Sakkal Majalla" w:cs="Sakkal Majalla"/>
          <w:sz w:val="28"/>
          <w:szCs w:val="28"/>
        </w:rPr>
      </w:pPr>
      <w:r>
        <w:rPr>
          <w:rFonts w:ascii="Sakkal Majalla" w:hAnsi="Sakkal Majalla" w:cs="Sakkal Majalla"/>
          <w:sz w:val="28"/>
          <w:szCs w:val="28"/>
          <w:rtl/>
        </w:rPr>
        <w:t xml:space="preserve">2.2 </w:t>
      </w:r>
      <w:r w:rsidR="009D7D1F" w:rsidRPr="00960E0D">
        <w:rPr>
          <w:rFonts w:ascii="Sakkal Majalla" w:hAnsi="Sakkal Majalla" w:cs="Sakkal Majalla"/>
          <w:sz w:val="28"/>
          <w:szCs w:val="28"/>
        </w:rPr>
        <w:t xml:space="preserve"> </w:t>
      </w:r>
      <w:r w:rsidR="009D7D1F" w:rsidRPr="00960E0D">
        <w:rPr>
          <w:rFonts w:ascii="Sakkal Majalla" w:hAnsi="Sakkal Majalla" w:cs="Sakkal Majalla"/>
          <w:sz w:val="28"/>
          <w:szCs w:val="28"/>
          <w:rtl/>
        </w:rPr>
        <w:t xml:space="preserve">تقنيات تحليل البيانات والذكاء الاصطناعي  مع التطور الهائل في مجال البيانات الضخمة والذكاء الاصطناعي، أصبحت هذه التقنيات تلعب دوراً محورياً في تعزيز قدرات المنافذ الجمركية على مكافحة تهريب المخدرات ومن أبرز هذه التقنيات  </w:t>
      </w:r>
      <w:r w:rsidR="00120E1E">
        <w:rPr>
          <w:rFonts w:ascii="Sakkal Majalla" w:hAnsi="Sakkal Majalla" w:cs="Sakkal Majalla"/>
          <w:sz w:val="28"/>
          <w:szCs w:val="28"/>
          <w:rtl/>
        </w:rPr>
        <w:t xml:space="preserve"> </w:t>
      </w:r>
    </w:p>
    <w:p w14:paraId="74EDACAA" w14:textId="77777777" w:rsidR="00D1257E" w:rsidRDefault="009D7D1F" w:rsidP="00D1257E">
      <w:pPr>
        <w:rPr>
          <w:rFonts w:ascii="Sakkal Majalla" w:hAnsi="Sakkal Majalla" w:cs="Sakkal Majalla"/>
          <w:sz w:val="28"/>
          <w:szCs w:val="28"/>
        </w:rPr>
      </w:pPr>
      <w:r w:rsidRPr="00960E0D">
        <w:rPr>
          <w:rFonts w:ascii="Sakkal Majalla" w:hAnsi="Sakkal Majalla" w:cs="Sakkal Majalla"/>
          <w:sz w:val="28"/>
          <w:szCs w:val="28"/>
          <w:rtl/>
        </w:rPr>
        <w:t xml:space="preserve"> 2</w:t>
      </w:r>
      <w:r w:rsidR="00120E1E">
        <w:rPr>
          <w:rFonts w:ascii="Sakkal Majalla" w:hAnsi="Sakkal Majalla" w:cs="Sakkal Majalla"/>
          <w:sz w:val="28"/>
          <w:szCs w:val="28"/>
          <w:rtl/>
        </w:rPr>
        <w:t>.</w:t>
      </w:r>
      <w:r w:rsidRPr="00960E0D">
        <w:rPr>
          <w:rFonts w:ascii="Sakkal Majalla" w:hAnsi="Sakkal Majalla" w:cs="Sakkal Majalla"/>
          <w:sz w:val="28"/>
          <w:szCs w:val="28"/>
          <w:rtl/>
        </w:rPr>
        <w:t>2</w:t>
      </w:r>
      <w:r w:rsidR="00120E1E">
        <w:rPr>
          <w:rFonts w:ascii="Sakkal Majalla" w:hAnsi="Sakkal Majalla" w:cs="Sakkal Majalla"/>
          <w:sz w:val="28"/>
          <w:szCs w:val="28"/>
          <w:rtl/>
        </w:rPr>
        <w:t>.</w:t>
      </w:r>
      <w:r w:rsidRPr="00960E0D">
        <w:rPr>
          <w:rFonts w:ascii="Sakkal Majalla" w:hAnsi="Sakkal Majalla" w:cs="Sakkal Majalla"/>
          <w:sz w:val="28"/>
          <w:szCs w:val="28"/>
          <w:rtl/>
        </w:rPr>
        <w:t xml:space="preserve">1 أنظمة تحليل المخاطر المعتمدة على البيانات </w:t>
      </w:r>
      <w:r w:rsidR="00120E1E">
        <w:rPr>
          <w:rFonts w:ascii="Sakkal Majalla" w:hAnsi="Sakkal Majalla" w:cs="Sakkal Majalla"/>
          <w:sz w:val="28"/>
          <w:szCs w:val="28"/>
          <w:rtl/>
        </w:rPr>
        <w:t xml:space="preserve"> </w:t>
      </w:r>
      <w:proofErr w:type="spellStart"/>
      <w:r w:rsidRPr="00960E0D">
        <w:rPr>
          <w:rFonts w:ascii="Sakkal Majalla" w:hAnsi="Sakkal Majalla" w:cs="Sakkal Majalla"/>
          <w:sz w:val="28"/>
          <w:szCs w:val="28"/>
        </w:rPr>
        <w:t>DataDriven</w:t>
      </w:r>
      <w:proofErr w:type="spellEnd"/>
      <w:r w:rsidRPr="00960E0D">
        <w:rPr>
          <w:rFonts w:ascii="Sakkal Majalla" w:hAnsi="Sakkal Majalla" w:cs="Sakkal Majalla"/>
          <w:sz w:val="28"/>
          <w:szCs w:val="28"/>
        </w:rPr>
        <w:t xml:space="preserve"> Risk Analysis Systems)  </w:t>
      </w:r>
      <w:r w:rsidR="00120E1E">
        <w:rPr>
          <w:rFonts w:ascii="Sakkal Majalla" w:hAnsi="Sakkal Majalla" w:cs="Sakkal Majalla"/>
          <w:sz w:val="28"/>
          <w:szCs w:val="28"/>
          <w:rtl/>
        </w:rPr>
        <w:t xml:space="preserve"> ) تعتمد </w:t>
      </w:r>
      <w:r w:rsidRPr="00960E0D">
        <w:rPr>
          <w:rFonts w:ascii="Sakkal Majalla" w:hAnsi="Sakkal Majalla" w:cs="Sakkal Majalla"/>
          <w:sz w:val="28"/>
          <w:szCs w:val="28"/>
          <w:rtl/>
        </w:rPr>
        <w:t xml:space="preserve"> هذه الأنظمة على تحليل كميات هائلة من البيانات المتعلقة بالشحنات والأشخاص، بهدف تحديد الحالات ذات المخاطر العالية والتي تستدعي تفتيشاً أكثر دقة وتستخدم هذه الأنظمة خوارزميات متطورة لتحليل مجموعة من المعايير، مثل (الحربي، 2021)   مصدر ووجهة الشحنة  تاريخ الشاحن والمستلم  نوع البضاعة وكميتها  مسار الشحن والتوقفات المتعددة  أنماط الشحن غير العادية  وقد أشار </w:t>
      </w:r>
      <w:r w:rsidRPr="00960E0D">
        <w:rPr>
          <w:rFonts w:ascii="Sakkal Majalla" w:hAnsi="Sakkal Majalla" w:cs="Sakkal Majalla"/>
          <w:sz w:val="28"/>
          <w:szCs w:val="28"/>
        </w:rPr>
        <w:t xml:space="preserve">Thompson (2022) </w:t>
      </w:r>
      <w:r w:rsidR="00D1257E">
        <w:rPr>
          <w:rFonts w:ascii="Sakkal Majalla" w:hAnsi="Sakkal Majalla" w:cs="Sakkal Majalla"/>
          <w:sz w:val="28"/>
          <w:szCs w:val="28"/>
          <w:rtl/>
        </w:rPr>
        <w:t xml:space="preserve"> الى </w:t>
      </w:r>
      <w:r w:rsidRPr="00960E0D">
        <w:rPr>
          <w:rFonts w:ascii="Sakkal Majalla" w:hAnsi="Sakkal Majalla" w:cs="Sakkal Majalla"/>
          <w:sz w:val="28"/>
          <w:szCs w:val="28"/>
          <w:rtl/>
        </w:rPr>
        <w:t xml:space="preserve"> أن أنظمة تحليل المخاطر المعتمدة على البيانات قد ساهمت في زيادة دقة استهداف الشحنات المشبوهة، مما أدى إلى زيادة معدلات الضبط مع تقليل عدد عمليات التفتيش العشوائية  </w:t>
      </w:r>
    </w:p>
    <w:p w14:paraId="7B44AB50" w14:textId="77777777" w:rsidR="00D1257E" w:rsidRDefault="009D7D1F" w:rsidP="00D1257E">
      <w:pPr>
        <w:rPr>
          <w:rFonts w:ascii="Sakkal Majalla" w:hAnsi="Sakkal Majalla" w:cs="Sakkal Majalla"/>
          <w:sz w:val="28"/>
          <w:szCs w:val="28"/>
        </w:rPr>
      </w:pPr>
      <w:r w:rsidRPr="00960E0D">
        <w:rPr>
          <w:rFonts w:ascii="Sakkal Majalla" w:hAnsi="Sakkal Majalla" w:cs="Sakkal Majalla"/>
          <w:sz w:val="28"/>
          <w:szCs w:val="28"/>
          <w:rtl/>
        </w:rPr>
        <w:t xml:space="preserve"> 2</w:t>
      </w:r>
      <w:r w:rsidR="00D1257E">
        <w:rPr>
          <w:rFonts w:ascii="Sakkal Majalla" w:hAnsi="Sakkal Majalla" w:cs="Sakkal Majalla"/>
          <w:sz w:val="28"/>
          <w:szCs w:val="28"/>
          <w:rtl/>
        </w:rPr>
        <w:t>.</w:t>
      </w:r>
      <w:r w:rsidRPr="00960E0D">
        <w:rPr>
          <w:rFonts w:ascii="Sakkal Majalla" w:hAnsi="Sakkal Majalla" w:cs="Sakkal Majalla"/>
          <w:sz w:val="28"/>
          <w:szCs w:val="28"/>
          <w:rtl/>
        </w:rPr>
        <w:t>2</w:t>
      </w:r>
      <w:r w:rsidR="00D1257E">
        <w:rPr>
          <w:rFonts w:ascii="Sakkal Majalla" w:hAnsi="Sakkal Majalla" w:cs="Sakkal Majalla"/>
          <w:sz w:val="28"/>
          <w:szCs w:val="28"/>
          <w:rtl/>
        </w:rPr>
        <w:t>.</w:t>
      </w:r>
      <w:r w:rsidRPr="00960E0D">
        <w:rPr>
          <w:rFonts w:ascii="Sakkal Majalla" w:hAnsi="Sakkal Majalla" w:cs="Sakkal Majalla"/>
          <w:sz w:val="28"/>
          <w:szCs w:val="28"/>
          <w:rtl/>
        </w:rPr>
        <w:t xml:space="preserve">2 تقنيات التعلم الآلي </w:t>
      </w:r>
      <w:r w:rsidR="00D1257E">
        <w:rPr>
          <w:rFonts w:ascii="Sakkal Majalla" w:hAnsi="Sakkal Majalla" w:cs="Sakkal Majalla"/>
          <w:sz w:val="28"/>
          <w:szCs w:val="28"/>
          <w:rtl/>
        </w:rPr>
        <w:t xml:space="preserve"> </w:t>
      </w:r>
      <w:r w:rsidRPr="00960E0D">
        <w:rPr>
          <w:rFonts w:ascii="Sakkal Majalla" w:hAnsi="Sakkal Majalla" w:cs="Sakkal Majalla"/>
          <w:sz w:val="28"/>
          <w:szCs w:val="28"/>
        </w:rPr>
        <w:t xml:space="preserve">Machine Learning)  </w:t>
      </w:r>
      <w:r w:rsidR="00D1257E">
        <w:rPr>
          <w:rFonts w:ascii="Sakkal Majalla" w:hAnsi="Sakkal Majalla" w:cs="Sakkal Majalla"/>
          <w:sz w:val="28"/>
          <w:szCs w:val="28"/>
          <w:rtl/>
        </w:rPr>
        <w:t xml:space="preserve"> ) تستخدم </w:t>
      </w:r>
      <w:r w:rsidRPr="00960E0D">
        <w:rPr>
          <w:rFonts w:ascii="Sakkal Majalla" w:hAnsi="Sakkal Majalla" w:cs="Sakkal Majalla"/>
          <w:sz w:val="28"/>
          <w:szCs w:val="28"/>
          <w:rtl/>
        </w:rPr>
        <w:t xml:space="preserve"> تقنيات التعلم الآلي لتطوير نماذج قادرة على التعلم من البيانات التاريخية واكتشاف الأنماط المرتبطة بتهريب المخدرات وتتميز هذه التقنية بقدرتها على التحسن المستمر مع زيادة البيانات المتاحة، مما يجعلها أداة فعالة في مواجهة الأساليب المتطورة للتهريب </w:t>
      </w:r>
      <w:r w:rsidR="00D1257E">
        <w:rPr>
          <w:rFonts w:ascii="Sakkal Majalla" w:hAnsi="Sakkal Majalla" w:cs="Sakkal Majalla"/>
          <w:sz w:val="28"/>
          <w:szCs w:val="28"/>
          <w:rtl/>
        </w:rPr>
        <w:t xml:space="preserve"> </w:t>
      </w:r>
      <w:r w:rsidRPr="00960E0D">
        <w:rPr>
          <w:rFonts w:ascii="Sakkal Majalla" w:hAnsi="Sakkal Majalla" w:cs="Sakkal Majalla"/>
          <w:sz w:val="28"/>
          <w:szCs w:val="28"/>
        </w:rPr>
        <w:t xml:space="preserve">Davis et al 2021)  </w:t>
      </w:r>
      <w:r w:rsidR="00D1257E">
        <w:rPr>
          <w:rFonts w:ascii="Sakkal Majalla" w:hAnsi="Sakkal Majalla" w:cs="Sakkal Majalla"/>
          <w:sz w:val="28"/>
          <w:szCs w:val="28"/>
          <w:rtl/>
        </w:rPr>
        <w:t xml:space="preserve"> ) ومن</w:t>
      </w:r>
      <w:r w:rsidRPr="00960E0D">
        <w:rPr>
          <w:rFonts w:ascii="Sakkal Majalla" w:hAnsi="Sakkal Majalla" w:cs="Sakkal Majalla"/>
          <w:sz w:val="28"/>
          <w:szCs w:val="28"/>
          <w:rtl/>
        </w:rPr>
        <w:t xml:space="preserve"> تطبيقات التعلم الآلي في مجال مكافحة تهريب المخدرات   تحليل صور الأشعة السينية للكشف عن الأنماط المشبوهة  التنبؤ بالشحنات ذات المخاطر العالية بناءً على مجموعة من المؤشرات  اكتشاف العلاقات غير الظاهرة بين الأشخاص والشحنات والمواقع  </w:t>
      </w:r>
      <w:r w:rsidR="00D1257E">
        <w:rPr>
          <w:rFonts w:ascii="Sakkal Majalla" w:hAnsi="Sakkal Majalla" w:cs="Sakkal Majalla"/>
          <w:sz w:val="28"/>
          <w:szCs w:val="28"/>
          <w:rtl/>
        </w:rPr>
        <w:t xml:space="preserve"> </w:t>
      </w:r>
    </w:p>
    <w:p w14:paraId="78189666" w14:textId="77777777" w:rsidR="0061016D" w:rsidRDefault="009D7D1F" w:rsidP="0061016D">
      <w:pPr>
        <w:rPr>
          <w:rFonts w:ascii="Sakkal Majalla" w:hAnsi="Sakkal Majalla" w:cs="Sakkal Majalla"/>
          <w:sz w:val="28"/>
          <w:szCs w:val="28"/>
        </w:rPr>
      </w:pPr>
      <w:r w:rsidRPr="00960E0D">
        <w:rPr>
          <w:rFonts w:ascii="Sakkal Majalla" w:hAnsi="Sakkal Majalla" w:cs="Sakkal Majalla"/>
          <w:sz w:val="28"/>
          <w:szCs w:val="28"/>
          <w:rtl/>
        </w:rPr>
        <w:t xml:space="preserve"> 2</w:t>
      </w:r>
      <w:r w:rsidR="00D1257E">
        <w:rPr>
          <w:rFonts w:ascii="Sakkal Majalla" w:hAnsi="Sakkal Majalla" w:cs="Sakkal Majalla"/>
          <w:sz w:val="28"/>
          <w:szCs w:val="28"/>
          <w:rtl/>
        </w:rPr>
        <w:t>.</w:t>
      </w:r>
      <w:r w:rsidRPr="00960E0D">
        <w:rPr>
          <w:rFonts w:ascii="Sakkal Majalla" w:hAnsi="Sakkal Majalla" w:cs="Sakkal Majalla"/>
          <w:sz w:val="28"/>
          <w:szCs w:val="28"/>
          <w:rtl/>
        </w:rPr>
        <w:t>2</w:t>
      </w:r>
      <w:r w:rsidR="00D1257E">
        <w:rPr>
          <w:rFonts w:ascii="Sakkal Majalla" w:hAnsi="Sakkal Majalla" w:cs="Sakkal Majalla"/>
          <w:sz w:val="28"/>
          <w:szCs w:val="28"/>
          <w:rtl/>
        </w:rPr>
        <w:t>.</w:t>
      </w:r>
      <w:r w:rsidRPr="00960E0D">
        <w:rPr>
          <w:rFonts w:ascii="Sakkal Majalla" w:hAnsi="Sakkal Majalla" w:cs="Sakkal Majalla"/>
          <w:sz w:val="28"/>
          <w:szCs w:val="28"/>
          <w:rtl/>
        </w:rPr>
        <w:t xml:space="preserve">3 تقنيات معالجة اللغة الطبيعية </w:t>
      </w:r>
      <w:r w:rsidR="00D1257E">
        <w:rPr>
          <w:rFonts w:ascii="Sakkal Majalla" w:hAnsi="Sakkal Majalla" w:cs="Sakkal Majalla"/>
          <w:sz w:val="28"/>
          <w:szCs w:val="28"/>
          <w:rtl/>
        </w:rPr>
        <w:t xml:space="preserve"> </w:t>
      </w:r>
      <w:r w:rsidRPr="00960E0D">
        <w:rPr>
          <w:rFonts w:ascii="Sakkal Majalla" w:hAnsi="Sakkal Majalla" w:cs="Sakkal Majalla"/>
          <w:sz w:val="28"/>
          <w:szCs w:val="28"/>
        </w:rPr>
        <w:t xml:space="preserve">Natural Language Processing)  </w:t>
      </w:r>
      <w:r w:rsidR="00D1257E">
        <w:rPr>
          <w:rFonts w:ascii="Sakkal Majalla" w:hAnsi="Sakkal Majalla" w:cs="Sakkal Majalla"/>
          <w:sz w:val="28"/>
          <w:szCs w:val="28"/>
          <w:rtl/>
        </w:rPr>
        <w:t xml:space="preserve"> ) تستخدم </w:t>
      </w:r>
      <w:r w:rsidRPr="00960E0D">
        <w:rPr>
          <w:rFonts w:ascii="Sakkal Majalla" w:hAnsi="Sakkal Majalla" w:cs="Sakkal Majalla"/>
          <w:sz w:val="28"/>
          <w:szCs w:val="28"/>
          <w:rtl/>
        </w:rPr>
        <w:t xml:space="preserve"> هذه التقنية لتحليل النصوص والوثائق المرتبطة بالشحنات، مثل فواتير الشحن </w:t>
      </w:r>
      <w:proofErr w:type="spellStart"/>
      <w:r w:rsidRPr="00960E0D">
        <w:rPr>
          <w:rFonts w:ascii="Sakkal Majalla" w:hAnsi="Sakkal Majalla" w:cs="Sakkal Majalla"/>
          <w:sz w:val="28"/>
          <w:szCs w:val="28"/>
          <w:rtl/>
        </w:rPr>
        <w:t>وبوالص</w:t>
      </w:r>
      <w:proofErr w:type="spellEnd"/>
      <w:r w:rsidRPr="00960E0D">
        <w:rPr>
          <w:rFonts w:ascii="Sakkal Majalla" w:hAnsi="Sakkal Majalla" w:cs="Sakkal Majalla"/>
          <w:sz w:val="28"/>
          <w:szCs w:val="28"/>
          <w:rtl/>
        </w:rPr>
        <w:t xml:space="preserve"> الشحن والوثائق الجمركية</w:t>
      </w:r>
      <w:r w:rsidR="001E1443">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بهدف اكتشاف التناقضات أو المعلومات المشبوهة كما تستخدم في تحليل المراسلات والاتصالات للكشف عن أنماط مرتبطة بتهريب </w:t>
      </w:r>
      <w:r w:rsidR="001E1443">
        <w:rPr>
          <w:rFonts w:ascii="Sakkal Majalla" w:hAnsi="Sakkal Majalla" w:cs="Sakkal Majalla"/>
          <w:sz w:val="28"/>
          <w:szCs w:val="28"/>
          <w:rtl/>
        </w:rPr>
        <w:t>المخدرات</w:t>
      </w:r>
    </w:p>
    <w:p w14:paraId="118745CC" w14:textId="77777777" w:rsidR="00927724" w:rsidRDefault="0061016D" w:rsidP="0061016D">
      <w:pPr>
        <w:rPr>
          <w:rFonts w:ascii="Sakkal Majalla" w:hAnsi="Sakkal Majalla" w:cs="Sakkal Majalla"/>
          <w:sz w:val="28"/>
          <w:szCs w:val="28"/>
        </w:rPr>
      </w:pPr>
      <w:r>
        <w:rPr>
          <w:rFonts w:ascii="Sakkal Majalla" w:hAnsi="Sakkal Majalla" w:cs="Sakkal Majalla"/>
          <w:sz w:val="28"/>
          <w:szCs w:val="28"/>
        </w:rPr>
        <w:lastRenderedPageBreak/>
        <w:t xml:space="preserve"> 2.2.4</w:t>
      </w:r>
      <w:r w:rsidR="009D7D1F" w:rsidRPr="00960E0D">
        <w:rPr>
          <w:rFonts w:ascii="Sakkal Majalla" w:hAnsi="Sakkal Majalla" w:cs="Sakkal Majalla"/>
          <w:sz w:val="28"/>
          <w:szCs w:val="28"/>
        </w:rPr>
        <w:t xml:space="preserve"> </w:t>
      </w:r>
      <w:r w:rsidR="009D7D1F" w:rsidRPr="00960E0D">
        <w:rPr>
          <w:rFonts w:ascii="Sakkal Majalla" w:hAnsi="Sakkal Majalla" w:cs="Sakkal Majalla"/>
          <w:sz w:val="28"/>
          <w:szCs w:val="28"/>
          <w:rtl/>
        </w:rPr>
        <w:t xml:space="preserve">تقنيات الرؤية الحاسوبية </w:t>
      </w:r>
      <w:r>
        <w:rPr>
          <w:rFonts w:ascii="Sakkal Majalla" w:hAnsi="Sakkal Majalla" w:cs="Sakkal Majalla"/>
          <w:sz w:val="28"/>
          <w:szCs w:val="28"/>
          <w:rtl/>
        </w:rPr>
        <w:t xml:space="preserve"> </w:t>
      </w:r>
      <w:r w:rsidR="009D7D1F" w:rsidRPr="00960E0D">
        <w:rPr>
          <w:rFonts w:ascii="Sakkal Majalla" w:hAnsi="Sakkal Majalla" w:cs="Sakkal Majalla"/>
          <w:sz w:val="28"/>
          <w:szCs w:val="28"/>
        </w:rPr>
        <w:t xml:space="preserve">Computer Vision)  </w:t>
      </w:r>
      <w:r>
        <w:rPr>
          <w:rFonts w:ascii="Sakkal Majalla" w:hAnsi="Sakkal Majalla" w:cs="Sakkal Majalla"/>
          <w:sz w:val="28"/>
          <w:szCs w:val="28"/>
          <w:rtl/>
        </w:rPr>
        <w:t xml:space="preserve"> ) تستخدم </w:t>
      </w:r>
      <w:r w:rsidR="009D7D1F" w:rsidRPr="00960E0D">
        <w:rPr>
          <w:rFonts w:ascii="Sakkal Majalla" w:hAnsi="Sakkal Majalla" w:cs="Sakkal Majalla"/>
          <w:sz w:val="28"/>
          <w:szCs w:val="28"/>
          <w:rtl/>
        </w:rPr>
        <w:t xml:space="preserve"> تقنيات الرؤية الحاسوبية في تحليل الصور ومقاطع الفيديو للكشف عن الأنشطة المشبوهة أو التعديلات غير المصرح بها على المركبات والحاويات كما تستخدم في تحليل صور الأشعة السينية للكشف عن المخدرات المخفية بدقة أكبر وسرعة أعلى مما يمكن للعنصر البشري تحقيقه (العتيبي، 2021) </w:t>
      </w:r>
      <w:r w:rsidR="00927724">
        <w:rPr>
          <w:rFonts w:ascii="Sakkal Majalla" w:hAnsi="Sakkal Majalla" w:cs="Sakkal Majalla"/>
          <w:sz w:val="28"/>
          <w:szCs w:val="28"/>
          <w:rtl/>
        </w:rPr>
        <w:t>.</w:t>
      </w:r>
    </w:p>
    <w:p w14:paraId="7AD78CC2" w14:textId="77777777" w:rsidR="00927724" w:rsidRDefault="00927724" w:rsidP="0061016D">
      <w:pPr>
        <w:rPr>
          <w:rFonts w:ascii="Sakkal Majalla" w:hAnsi="Sakkal Majalla" w:cs="Sakkal Majalla"/>
          <w:sz w:val="28"/>
          <w:szCs w:val="28"/>
        </w:rPr>
      </w:pPr>
      <w:r>
        <w:rPr>
          <w:rFonts w:ascii="Sakkal Majalla" w:hAnsi="Sakkal Majalla" w:cs="Sakkal Majalla"/>
          <w:sz w:val="28"/>
          <w:szCs w:val="28"/>
        </w:rPr>
        <w:t>2.3</w:t>
      </w:r>
      <w:r w:rsidR="009D7D1F" w:rsidRPr="00960E0D">
        <w:rPr>
          <w:rFonts w:ascii="Sakkal Majalla" w:hAnsi="Sakkal Majalla" w:cs="Sakkal Majalla"/>
          <w:sz w:val="28"/>
          <w:szCs w:val="28"/>
          <w:rtl/>
        </w:rPr>
        <w:t xml:space="preserve"> تقنيات المراقبة والرصد  تلعب تقنيات المراقبة والرصد دورا</w:t>
      </w:r>
      <w:r>
        <w:rPr>
          <w:rFonts w:ascii="Sakkal Majalla" w:hAnsi="Sakkal Majalla" w:cs="Sakkal Majalla"/>
          <w:sz w:val="28"/>
          <w:szCs w:val="28"/>
          <w:rtl/>
        </w:rPr>
        <w:t xml:space="preserve"> </w:t>
      </w:r>
      <w:r w:rsidR="009D7D1F" w:rsidRPr="00960E0D">
        <w:rPr>
          <w:rFonts w:ascii="Sakkal Majalla" w:hAnsi="Sakkal Majalla" w:cs="Sakkal Majalla"/>
          <w:sz w:val="28"/>
          <w:szCs w:val="28"/>
          <w:rtl/>
        </w:rPr>
        <w:t xml:space="preserve">مهماً في تعزيز الأمن في المنافذ الجمركية ومنع تهريب المخدرات ومن أبرز هذه التقنيات  </w:t>
      </w:r>
      <w:r>
        <w:rPr>
          <w:rFonts w:ascii="Sakkal Majalla" w:hAnsi="Sakkal Majalla" w:cs="Sakkal Majalla"/>
          <w:sz w:val="28"/>
          <w:szCs w:val="28"/>
          <w:rtl/>
        </w:rPr>
        <w:t xml:space="preserve"> </w:t>
      </w:r>
    </w:p>
    <w:p w14:paraId="1F6AADCA" w14:textId="77777777" w:rsidR="00927724" w:rsidRDefault="009D7D1F" w:rsidP="0061016D">
      <w:pPr>
        <w:rPr>
          <w:rFonts w:ascii="Sakkal Majalla" w:hAnsi="Sakkal Majalla" w:cs="Sakkal Majalla"/>
          <w:sz w:val="28"/>
          <w:szCs w:val="28"/>
        </w:rPr>
      </w:pPr>
      <w:r w:rsidRPr="00960E0D">
        <w:rPr>
          <w:rFonts w:ascii="Sakkal Majalla" w:hAnsi="Sakkal Majalla" w:cs="Sakkal Majalla"/>
          <w:sz w:val="28"/>
          <w:szCs w:val="28"/>
          <w:rtl/>
        </w:rPr>
        <w:t xml:space="preserve"> 2</w:t>
      </w:r>
      <w:r w:rsidR="00927724">
        <w:rPr>
          <w:rFonts w:ascii="Sakkal Majalla" w:hAnsi="Sakkal Majalla" w:cs="Sakkal Majalla"/>
          <w:sz w:val="28"/>
          <w:szCs w:val="28"/>
          <w:rtl/>
        </w:rPr>
        <w:t>.</w:t>
      </w:r>
      <w:r w:rsidRPr="00960E0D">
        <w:rPr>
          <w:rFonts w:ascii="Sakkal Majalla" w:hAnsi="Sakkal Majalla" w:cs="Sakkal Majalla"/>
          <w:sz w:val="28"/>
          <w:szCs w:val="28"/>
          <w:rtl/>
        </w:rPr>
        <w:t>3</w:t>
      </w:r>
      <w:r w:rsidR="00927724">
        <w:rPr>
          <w:rFonts w:ascii="Sakkal Majalla" w:hAnsi="Sakkal Majalla" w:cs="Sakkal Majalla"/>
          <w:sz w:val="28"/>
          <w:szCs w:val="28"/>
          <w:rtl/>
        </w:rPr>
        <w:t>.</w:t>
      </w:r>
      <w:r w:rsidRPr="00960E0D">
        <w:rPr>
          <w:rFonts w:ascii="Sakkal Majalla" w:hAnsi="Sakkal Majalla" w:cs="Sakkal Majalla"/>
          <w:sz w:val="28"/>
          <w:szCs w:val="28"/>
          <w:rtl/>
        </w:rPr>
        <w:t>1 أنظمة المراقبة بالفيديو (</w:t>
      </w:r>
      <w:r w:rsidRPr="00960E0D">
        <w:rPr>
          <w:rFonts w:ascii="Sakkal Majalla" w:hAnsi="Sakkal Majalla" w:cs="Sakkal Majalla"/>
          <w:sz w:val="28"/>
          <w:szCs w:val="28"/>
        </w:rPr>
        <w:t>Video Surveillance Systems</w:t>
      </w:r>
      <w:r w:rsidR="00927724">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927724">
        <w:rPr>
          <w:rFonts w:ascii="Sakkal Majalla" w:hAnsi="Sakkal Majalla" w:cs="Sakkal Majalla"/>
          <w:sz w:val="28"/>
          <w:szCs w:val="28"/>
          <w:rtl/>
        </w:rPr>
        <w:t xml:space="preserve"> ) تستخدم </w:t>
      </w:r>
      <w:r w:rsidRPr="00960E0D">
        <w:rPr>
          <w:rFonts w:ascii="Sakkal Majalla" w:hAnsi="Sakkal Majalla" w:cs="Sakkal Majalla"/>
          <w:sz w:val="28"/>
          <w:szCs w:val="28"/>
          <w:rtl/>
        </w:rPr>
        <w:t xml:space="preserve"> أنظمة المراقبة بالفيديو لمراقبة المناطق المختلفة في المنافذ الجمركية، وتسجيل الأنشطة المشبوهة وقد تطورت هذه الأنظمة لتشمل تقنيات متقدمة مثل (</w:t>
      </w:r>
      <w:proofErr w:type="spellStart"/>
      <w:r w:rsidRPr="00960E0D">
        <w:rPr>
          <w:rFonts w:ascii="Sakkal Majalla" w:hAnsi="Sakkal Majalla" w:cs="Sakkal Majalla"/>
          <w:sz w:val="28"/>
          <w:szCs w:val="28"/>
          <w:rtl/>
        </w:rPr>
        <w:t>السرحاني</w:t>
      </w:r>
      <w:proofErr w:type="spellEnd"/>
      <w:r w:rsidRPr="00960E0D">
        <w:rPr>
          <w:rFonts w:ascii="Sakkal Majalla" w:hAnsi="Sakkal Majalla" w:cs="Sakkal Majalla"/>
          <w:sz w:val="28"/>
          <w:szCs w:val="28"/>
          <w:rtl/>
        </w:rPr>
        <w:t xml:space="preserve">، 2020)   </w:t>
      </w:r>
      <w:r w:rsidR="00927724">
        <w:rPr>
          <w:rFonts w:ascii="Sakkal Majalla" w:hAnsi="Sakkal Majalla" w:cs="Sakkal Majalla"/>
          <w:sz w:val="28"/>
          <w:szCs w:val="28"/>
          <w:rtl/>
        </w:rPr>
        <w:t xml:space="preserve"> </w:t>
      </w:r>
    </w:p>
    <w:p w14:paraId="63A5B78B" w14:textId="7C3C4279" w:rsidR="006148D8" w:rsidRDefault="009D7D1F" w:rsidP="0061016D">
      <w:pPr>
        <w:rPr>
          <w:rFonts w:ascii="Sakkal Majalla" w:hAnsi="Sakkal Majalla" w:cs="Sakkal Majalla"/>
          <w:sz w:val="28"/>
          <w:szCs w:val="28"/>
        </w:rPr>
      </w:pPr>
      <w:r w:rsidRPr="00927724">
        <w:rPr>
          <w:rFonts w:ascii="Sakkal Majalla" w:hAnsi="Sakkal Majalla" w:cs="Sakkal Majalla"/>
          <w:b/>
          <w:bCs/>
          <w:sz w:val="28"/>
          <w:szCs w:val="28"/>
          <w:rtl/>
        </w:rPr>
        <w:t>المراقبة الذكية (</w:t>
      </w:r>
      <w:r w:rsidRPr="00927724">
        <w:rPr>
          <w:rFonts w:ascii="Sakkal Majalla" w:hAnsi="Sakkal Majalla" w:cs="Sakkal Majalla"/>
          <w:b/>
          <w:bCs/>
          <w:sz w:val="28"/>
          <w:szCs w:val="28"/>
        </w:rPr>
        <w:t>Smart Surveillance</w:t>
      </w:r>
      <w:r w:rsidR="00927724" w:rsidRPr="00927724">
        <w:rPr>
          <w:rFonts w:ascii="Sakkal Majalla" w:hAnsi="Sakkal Majalla" w:cs="Sakkal Majalla"/>
          <w:b/>
          <w:bCs/>
          <w:sz w:val="28"/>
          <w:szCs w:val="28"/>
        </w:rPr>
        <w:t xml:space="preserve"> </w:t>
      </w:r>
      <w:r w:rsidRPr="00927724">
        <w:rPr>
          <w:rFonts w:ascii="Sakkal Majalla" w:hAnsi="Sakkal Majalla" w:cs="Sakkal Majalla"/>
          <w:b/>
          <w:bCs/>
          <w:sz w:val="28"/>
          <w:szCs w:val="28"/>
        </w:rPr>
        <w:t xml:space="preserve"> </w:t>
      </w:r>
      <w:r w:rsidR="00927724" w:rsidRPr="00927724">
        <w:rPr>
          <w:rFonts w:ascii="Sakkal Majalla" w:hAnsi="Sakkal Majalla" w:cs="Sakkal Majalla"/>
          <w:b/>
          <w:bCs/>
          <w:sz w:val="28"/>
          <w:szCs w:val="28"/>
          <w:rtl/>
        </w:rPr>
        <w:t xml:space="preserve"> ) </w:t>
      </w:r>
      <w:r w:rsidR="00927724">
        <w:rPr>
          <w:rFonts w:ascii="Sakkal Majalla" w:hAnsi="Sakkal Majalla" w:cs="Sakkal Majalla"/>
          <w:sz w:val="28"/>
          <w:szCs w:val="28"/>
          <w:rtl/>
        </w:rPr>
        <w:t xml:space="preserve">التي </w:t>
      </w:r>
      <w:r w:rsidRPr="00960E0D">
        <w:rPr>
          <w:rFonts w:ascii="Sakkal Majalla" w:hAnsi="Sakkal Majalla" w:cs="Sakkal Majalla"/>
          <w:sz w:val="28"/>
          <w:szCs w:val="28"/>
          <w:rtl/>
        </w:rPr>
        <w:t xml:space="preserve"> تستخدم الذكاء الاصطناعي لتحليل مقاطع الفيديو في الوقت الفعلي واكتشاف الأنشطة المشبوهة  </w:t>
      </w:r>
      <w:r w:rsidR="006148D8">
        <w:rPr>
          <w:rFonts w:ascii="Sakkal Majalla" w:hAnsi="Sakkal Majalla" w:cs="Sakkal Majalla"/>
          <w:sz w:val="28"/>
          <w:szCs w:val="28"/>
          <w:rtl/>
        </w:rPr>
        <w:t xml:space="preserve"> ، </w:t>
      </w:r>
      <w:r w:rsidRPr="00960E0D">
        <w:rPr>
          <w:rFonts w:ascii="Sakkal Majalla" w:hAnsi="Sakkal Majalla" w:cs="Sakkal Majalla"/>
          <w:sz w:val="28"/>
          <w:szCs w:val="28"/>
          <w:rtl/>
        </w:rPr>
        <w:t>التعرف على الوجوه (</w:t>
      </w:r>
      <w:r w:rsidRPr="00960E0D">
        <w:rPr>
          <w:rFonts w:ascii="Sakkal Majalla" w:hAnsi="Sakkal Majalla" w:cs="Sakkal Majalla"/>
          <w:sz w:val="28"/>
          <w:szCs w:val="28"/>
        </w:rPr>
        <w:t>Facial Recognition</w:t>
      </w:r>
      <w:r w:rsidR="006148D8">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6148D8">
        <w:rPr>
          <w:rFonts w:ascii="Sakkal Majalla" w:hAnsi="Sakkal Majalla" w:cs="Sakkal Majalla"/>
          <w:sz w:val="28"/>
          <w:szCs w:val="28"/>
          <w:rtl/>
        </w:rPr>
        <w:t xml:space="preserve"> ) التي </w:t>
      </w:r>
      <w:r w:rsidRPr="00960E0D">
        <w:rPr>
          <w:rFonts w:ascii="Sakkal Majalla" w:hAnsi="Sakkal Majalla" w:cs="Sakkal Majalla"/>
          <w:sz w:val="28"/>
          <w:szCs w:val="28"/>
          <w:rtl/>
        </w:rPr>
        <w:t xml:space="preserve"> تستخدم لتحديد الأشخاص المشتبه بهم أو المدرجين على قوائم المراقبة </w:t>
      </w:r>
      <w:r w:rsidR="00502792">
        <w:rPr>
          <w:rFonts w:ascii="Sakkal Majalla" w:hAnsi="Sakkal Majalla" w:cs="Sakkal Majalla"/>
          <w:sz w:val="28"/>
          <w:szCs w:val="28"/>
          <w:rtl/>
        </w:rPr>
        <w:t xml:space="preserve">، </w:t>
      </w:r>
      <w:r w:rsidRPr="00960E0D">
        <w:rPr>
          <w:rFonts w:ascii="Sakkal Majalla" w:hAnsi="Sakkal Majalla" w:cs="Sakkal Majalla"/>
          <w:sz w:val="28"/>
          <w:szCs w:val="28"/>
          <w:rtl/>
        </w:rPr>
        <w:t>التعرف على لوحات المركبات (</w:t>
      </w:r>
      <w:r w:rsidRPr="00960E0D">
        <w:rPr>
          <w:rFonts w:ascii="Sakkal Majalla" w:hAnsi="Sakkal Majalla" w:cs="Sakkal Majalla"/>
          <w:sz w:val="28"/>
          <w:szCs w:val="28"/>
        </w:rPr>
        <w:t>License Plate Recognition</w:t>
      </w:r>
      <w:r w:rsidR="006148D8">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6148D8">
        <w:rPr>
          <w:rFonts w:ascii="Sakkal Majalla" w:hAnsi="Sakkal Majalla" w:cs="Sakkal Majalla"/>
          <w:sz w:val="28"/>
          <w:szCs w:val="28"/>
          <w:rtl/>
        </w:rPr>
        <w:t xml:space="preserve"> ) ،</w:t>
      </w:r>
      <w:r w:rsidRPr="00960E0D">
        <w:rPr>
          <w:rFonts w:ascii="Sakkal Majalla" w:hAnsi="Sakkal Majalla" w:cs="Sakkal Majalla"/>
          <w:sz w:val="28"/>
          <w:szCs w:val="28"/>
          <w:rtl/>
        </w:rPr>
        <w:t xml:space="preserve"> تستخدم لتتبع المركبات المشبوهة ومطابقتها مع قواعد البيانات </w:t>
      </w:r>
      <w:r w:rsidR="006148D8">
        <w:rPr>
          <w:rFonts w:ascii="Sakkal Majalla" w:hAnsi="Sakkal Majalla" w:cs="Sakkal Majalla"/>
          <w:sz w:val="28"/>
          <w:szCs w:val="28"/>
          <w:rtl/>
        </w:rPr>
        <w:t>.</w:t>
      </w:r>
    </w:p>
    <w:p w14:paraId="7E3E64C4" w14:textId="2B784D38" w:rsidR="00B61711" w:rsidRDefault="009D7D1F" w:rsidP="0061016D">
      <w:pPr>
        <w:rPr>
          <w:rFonts w:ascii="Sakkal Majalla" w:hAnsi="Sakkal Majalla" w:cs="Sakkal Majalla"/>
          <w:sz w:val="28"/>
          <w:szCs w:val="28"/>
        </w:rPr>
      </w:pPr>
      <w:r w:rsidRPr="00960E0D">
        <w:rPr>
          <w:rFonts w:ascii="Sakkal Majalla" w:hAnsi="Sakkal Majalla" w:cs="Sakkal Majalla"/>
          <w:sz w:val="28"/>
          <w:szCs w:val="28"/>
          <w:rtl/>
        </w:rPr>
        <w:t xml:space="preserve"> 2</w:t>
      </w:r>
      <w:r w:rsidR="006148D8">
        <w:rPr>
          <w:rFonts w:ascii="Sakkal Majalla" w:hAnsi="Sakkal Majalla" w:cs="Sakkal Majalla"/>
          <w:sz w:val="28"/>
          <w:szCs w:val="28"/>
          <w:rtl/>
        </w:rPr>
        <w:t>.</w:t>
      </w:r>
      <w:r w:rsidRPr="00960E0D">
        <w:rPr>
          <w:rFonts w:ascii="Sakkal Majalla" w:hAnsi="Sakkal Majalla" w:cs="Sakkal Majalla"/>
          <w:sz w:val="28"/>
          <w:szCs w:val="28"/>
          <w:rtl/>
        </w:rPr>
        <w:t>3</w:t>
      </w:r>
      <w:r w:rsidR="006148D8">
        <w:rPr>
          <w:rFonts w:ascii="Sakkal Majalla" w:hAnsi="Sakkal Majalla" w:cs="Sakkal Majalla"/>
          <w:sz w:val="28"/>
          <w:szCs w:val="28"/>
          <w:rtl/>
        </w:rPr>
        <w:t>.</w:t>
      </w:r>
      <w:r w:rsidRPr="00960E0D">
        <w:rPr>
          <w:rFonts w:ascii="Sakkal Majalla" w:hAnsi="Sakkal Majalla" w:cs="Sakkal Majalla"/>
          <w:sz w:val="28"/>
          <w:szCs w:val="28"/>
          <w:rtl/>
        </w:rPr>
        <w:t xml:space="preserve">2 أنظمة الاستشعار عن بعد </w:t>
      </w:r>
      <w:r w:rsidR="006148D8">
        <w:rPr>
          <w:rFonts w:ascii="Sakkal Majalla" w:hAnsi="Sakkal Majalla" w:cs="Sakkal Majalla"/>
          <w:sz w:val="28"/>
          <w:szCs w:val="28"/>
          <w:rtl/>
        </w:rPr>
        <w:t xml:space="preserve"> </w:t>
      </w:r>
      <w:r w:rsidRPr="00960E0D">
        <w:rPr>
          <w:rFonts w:ascii="Sakkal Majalla" w:hAnsi="Sakkal Majalla" w:cs="Sakkal Majalla"/>
          <w:sz w:val="28"/>
          <w:szCs w:val="28"/>
        </w:rPr>
        <w:t xml:space="preserve">Remote Sensing Systems)  </w:t>
      </w:r>
      <w:r w:rsidR="006148D8">
        <w:rPr>
          <w:rFonts w:ascii="Sakkal Majalla" w:hAnsi="Sakkal Majalla" w:cs="Sakkal Majalla"/>
          <w:sz w:val="28"/>
          <w:szCs w:val="28"/>
          <w:rtl/>
        </w:rPr>
        <w:t xml:space="preserve"> ) </w:t>
      </w:r>
      <w:r w:rsidRPr="00960E0D">
        <w:rPr>
          <w:rFonts w:ascii="Sakkal Majalla" w:hAnsi="Sakkal Majalla" w:cs="Sakkal Majalla"/>
          <w:sz w:val="28"/>
          <w:szCs w:val="28"/>
          <w:rtl/>
        </w:rPr>
        <w:t xml:space="preserve"> هذه الأنظمة للكشف عن الأنشطة المشبوهة في المناطق النائية أو التي يصعب الوصول إليها ومن أمثلتها </w:t>
      </w:r>
      <w:r w:rsidR="00B61711">
        <w:rPr>
          <w:rFonts w:ascii="Sakkal Majalla" w:hAnsi="Sakkal Majalla" w:cs="Sakkal Majalla"/>
          <w:sz w:val="28"/>
          <w:szCs w:val="28"/>
          <w:rtl/>
        </w:rPr>
        <w:t xml:space="preserve">، </w:t>
      </w:r>
      <w:r w:rsidRPr="00960E0D">
        <w:rPr>
          <w:rFonts w:ascii="Sakkal Majalla" w:hAnsi="Sakkal Majalla" w:cs="Sakkal Majalla"/>
          <w:sz w:val="28"/>
          <w:szCs w:val="28"/>
          <w:rtl/>
        </w:rPr>
        <w:t>أجهزة الاستشعار الحرارية (</w:t>
      </w:r>
      <w:r w:rsidRPr="00960E0D">
        <w:rPr>
          <w:rFonts w:ascii="Sakkal Majalla" w:hAnsi="Sakkal Majalla" w:cs="Sakkal Majalla"/>
          <w:sz w:val="28"/>
          <w:szCs w:val="28"/>
        </w:rPr>
        <w:t>Thermal Sensors</w:t>
      </w:r>
      <w:r w:rsidR="00B61711">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B61711">
        <w:rPr>
          <w:rFonts w:ascii="Sakkal Majalla" w:hAnsi="Sakkal Majalla" w:cs="Sakkal Majalla"/>
          <w:sz w:val="28"/>
          <w:szCs w:val="28"/>
          <w:rtl/>
        </w:rPr>
        <w:t xml:space="preserve"> ) التي </w:t>
      </w:r>
      <w:r w:rsidRPr="00960E0D">
        <w:rPr>
          <w:rFonts w:ascii="Sakkal Majalla" w:hAnsi="Sakkal Majalla" w:cs="Sakkal Majalla"/>
          <w:sz w:val="28"/>
          <w:szCs w:val="28"/>
          <w:rtl/>
        </w:rPr>
        <w:t xml:space="preserve"> تستخدم للكشف عن الأشخاص والمركبات في الظلام أو في الظروف الجوية السيئة </w:t>
      </w:r>
      <w:r w:rsidR="00A37745">
        <w:rPr>
          <w:rFonts w:ascii="Sakkal Majalla" w:hAnsi="Sakkal Majalla" w:cs="Sakkal Majalla"/>
          <w:sz w:val="28"/>
          <w:szCs w:val="28"/>
          <w:rtl/>
        </w:rPr>
        <w:t xml:space="preserve">، </w:t>
      </w:r>
      <w:r w:rsidRPr="00960E0D">
        <w:rPr>
          <w:rFonts w:ascii="Sakkal Majalla" w:hAnsi="Sakkal Majalla" w:cs="Sakkal Majalla"/>
          <w:sz w:val="28"/>
          <w:szCs w:val="28"/>
          <w:rtl/>
        </w:rPr>
        <w:t>أجهزة الاستشعار الكيميائية (</w:t>
      </w:r>
      <w:r w:rsidRPr="00960E0D">
        <w:rPr>
          <w:rFonts w:ascii="Sakkal Majalla" w:hAnsi="Sakkal Majalla" w:cs="Sakkal Majalla"/>
          <w:sz w:val="28"/>
          <w:szCs w:val="28"/>
        </w:rPr>
        <w:t>Chemical Sensors</w:t>
      </w:r>
      <w:r w:rsidR="00B61711">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B61711">
        <w:rPr>
          <w:rFonts w:ascii="Sakkal Majalla" w:hAnsi="Sakkal Majalla" w:cs="Sakkal Majalla"/>
          <w:sz w:val="28"/>
          <w:szCs w:val="28"/>
          <w:rtl/>
        </w:rPr>
        <w:t xml:space="preserve"> ) التي </w:t>
      </w:r>
      <w:r w:rsidRPr="00960E0D">
        <w:rPr>
          <w:rFonts w:ascii="Sakkal Majalla" w:hAnsi="Sakkal Majalla" w:cs="Sakkal Majalla"/>
          <w:sz w:val="28"/>
          <w:szCs w:val="28"/>
          <w:rtl/>
        </w:rPr>
        <w:t xml:space="preserve"> تستخدم للكشف عن وجود مواد مخدرة في الهواء </w:t>
      </w:r>
      <w:r w:rsidR="00B61711">
        <w:rPr>
          <w:rFonts w:ascii="Sakkal Majalla" w:hAnsi="Sakkal Majalla" w:cs="Sakkal Majalla"/>
          <w:sz w:val="28"/>
          <w:szCs w:val="28"/>
          <w:rtl/>
        </w:rPr>
        <w:t xml:space="preserve">، </w:t>
      </w:r>
      <w:r w:rsidRPr="00960E0D">
        <w:rPr>
          <w:rFonts w:ascii="Sakkal Majalla" w:hAnsi="Sakkal Majalla" w:cs="Sakkal Majalla"/>
          <w:sz w:val="28"/>
          <w:szCs w:val="28"/>
          <w:rtl/>
        </w:rPr>
        <w:t>أجهزة الاستشعار الاهتزازية (</w:t>
      </w:r>
      <w:r w:rsidRPr="00960E0D">
        <w:rPr>
          <w:rFonts w:ascii="Sakkal Majalla" w:hAnsi="Sakkal Majalla" w:cs="Sakkal Majalla"/>
          <w:sz w:val="28"/>
          <w:szCs w:val="28"/>
        </w:rPr>
        <w:t>Seismic Sensors</w:t>
      </w:r>
      <w:r w:rsidR="00B61711">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B61711">
        <w:rPr>
          <w:rFonts w:ascii="Sakkal Majalla" w:hAnsi="Sakkal Majalla" w:cs="Sakkal Majalla"/>
          <w:sz w:val="28"/>
          <w:szCs w:val="28"/>
          <w:rtl/>
        </w:rPr>
        <w:t xml:space="preserve"> ) التي </w:t>
      </w:r>
      <w:r w:rsidRPr="00960E0D">
        <w:rPr>
          <w:rFonts w:ascii="Sakkal Majalla" w:hAnsi="Sakkal Majalla" w:cs="Sakkal Majalla"/>
          <w:sz w:val="28"/>
          <w:szCs w:val="28"/>
          <w:rtl/>
        </w:rPr>
        <w:t xml:space="preserve"> تستخدم للكشف عن حركة الأشخاص </w:t>
      </w:r>
      <w:r w:rsidR="00B61711">
        <w:rPr>
          <w:rFonts w:ascii="Sakkal Majalla" w:hAnsi="Sakkal Majalla" w:cs="Sakkal Majalla"/>
          <w:sz w:val="28"/>
          <w:szCs w:val="28"/>
          <w:rtl/>
        </w:rPr>
        <w:t xml:space="preserve">والمركبات </w:t>
      </w:r>
    </w:p>
    <w:p w14:paraId="6E870A85" w14:textId="77777777" w:rsidR="00A37745" w:rsidRDefault="009D7D1F" w:rsidP="0061016D">
      <w:pPr>
        <w:rPr>
          <w:rFonts w:ascii="Sakkal Majalla" w:hAnsi="Sakkal Majalla" w:cs="Sakkal Majalla"/>
          <w:sz w:val="28"/>
          <w:szCs w:val="28"/>
        </w:rPr>
      </w:pPr>
      <w:r w:rsidRPr="00960E0D">
        <w:rPr>
          <w:rFonts w:ascii="Sakkal Majalla" w:hAnsi="Sakkal Majalla" w:cs="Sakkal Majalla"/>
          <w:sz w:val="28"/>
          <w:szCs w:val="28"/>
          <w:rtl/>
        </w:rPr>
        <w:t xml:space="preserve"> 2</w:t>
      </w:r>
      <w:r w:rsidR="00A37745">
        <w:rPr>
          <w:rFonts w:ascii="Sakkal Majalla" w:hAnsi="Sakkal Majalla" w:cs="Sakkal Majalla"/>
          <w:sz w:val="28"/>
          <w:szCs w:val="28"/>
          <w:rtl/>
        </w:rPr>
        <w:t>.</w:t>
      </w:r>
      <w:r w:rsidRPr="00960E0D">
        <w:rPr>
          <w:rFonts w:ascii="Sakkal Majalla" w:hAnsi="Sakkal Majalla" w:cs="Sakkal Majalla"/>
          <w:sz w:val="28"/>
          <w:szCs w:val="28"/>
          <w:rtl/>
        </w:rPr>
        <w:t>3</w:t>
      </w:r>
      <w:r w:rsidR="00A37745">
        <w:rPr>
          <w:rFonts w:ascii="Sakkal Majalla" w:hAnsi="Sakkal Majalla" w:cs="Sakkal Majalla"/>
          <w:sz w:val="28"/>
          <w:szCs w:val="28"/>
          <w:rtl/>
        </w:rPr>
        <w:t>.</w:t>
      </w:r>
      <w:r w:rsidRPr="00960E0D">
        <w:rPr>
          <w:rFonts w:ascii="Sakkal Majalla" w:hAnsi="Sakkal Majalla" w:cs="Sakkal Majalla"/>
          <w:sz w:val="28"/>
          <w:szCs w:val="28"/>
          <w:rtl/>
        </w:rPr>
        <w:t xml:space="preserve">3 الطائرات بدون طيار </w:t>
      </w:r>
      <w:r w:rsidR="00A37745">
        <w:rPr>
          <w:rFonts w:ascii="Sakkal Majalla" w:hAnsi="Sakkal Majalla" w:cs="Sakkal Majalla"/>
          <w:sz w:val="28"/>
          <w:szCs w:val="28"/>
          <w:rtl/>
        </w:rPr>
        <w:t xml:space="preserve"> </w:t>
      </w:r>
      <w:r w:rsidRPr="00960E0D">
        <w:rPr>
          <w:rFonts w:ascii="Sakkal Majalla" w:hAnsi="Sakkal Majalla" w:cs="Sakkal Majalla"/>
          <w:sz w:val="28"/>
          <w:szCs w:val="28"/>
        </w:rPr>
        <w:t xml:space="preserve">Drones)  </w:t>
      </w:r>
      <w:r w:rsidR="00A37745">
        <w:rPr>
          <w:rFonts w:ascii="Sakkal Majalla" w:hAnsi="Sakkal Majalla" w:cs="Sakkal Majalla"/>
          <w:sz w:val="28"/>
          <w:szCs w:val="28"/>
          <w:rtl/>
        </w:rPr>
        <w:t xml:space="preserve"> ) اصبحت </w:t>
      </w:r>
      <w:r w:rsidRPr="00960E0D">
        <w:rPr>
          <w:rFonts w:ascii="Sakkal Majalla" w:hAnsi="Sakkal Majalla" w:cs="Sakkal Majalla"/>
          <w:sz w:val="28"/>
          <w:szCs w:val="28"/>
          <w:rtl/>
        </w:rPr>
        <w:t xml:space="preserve"> الطائرات بدون طيار أداة مهمة في مراقبة المناطق الحدودية واكتشاف أنشطة التهريب وتتميز هذه التقنية بقدرتها على تغطية مساحات واسعة بتكلفة أقل من الوسائل التقليدية، كما يمكن تزويدها بكاميرات حرارية وأجهزة استشعار متنوعة لتعزيز قدراتها على الكشف (الغامدي، 2022) </w:t>
      </w:r>
      <w:r w:rsidR="00A37745">
        <w:rPr>
          <w:rFonts w:ascii="Sakkal Majalla" w:hAnsi="Sakkal Majalla" w:cs="Sakkal Majalla"/>
          <w:sz w:val="28"/>
          <w:szCs w:val="28"/>
          <w:rtl/>
        </w:rPr>
        <w:t>.</w:t>
      </w:r>
    </w:p>
    <w:p w14:paraId="1B91513F" w14:textId="77777777" w:rsidR="00247F25" w:rsidRDefault="009D7D1F" w:rsidP="0061016D">
      <w:pPr>
        <w:rPr>
          <w:rFonts w:ascii="Sakkal Majalla" w:hAnsi="Sakkal Majalla" w:cs="Sakkal Majalla"/>
          <w:sz w:val="28"/>
          <w:szCs w:val="28"/>
        </w:rPr>
      </w:pPr>
      <w:r w:rsidRPr="00960E0D">
        <w:rPr>
          <w:rFonts w:ascii="Sakkal Majalla" w:hAnsi="Sakkal Majalla" w:cs="Sakkal Majalla"/>
          <w:sz w:val="28"/>
          <w:szCs w:val="28"/>
          <w:rtl/>
        </w:rPr>
        <w:t xml:space="preserve"> 2</w:t>
      </w:r>
      <w:r w:rsidR="00A37745">
        <w:rPr>
          <w:rFonts w:ascii="Sakkal Majalla" w:hAnsi="Sakkal Majalla" w:cs="Sakkal Majalla"/>
          <w:sz w:val="28"/>
          <w:szCs w:val="28"/>
          <w:rtl/>
        </w:rPr>
        <w:t>.</w:t>
      </w:r>
      <w:r w:rsidRPr="00960E0D">
        <w:rPr>
          <w:rFonts w:ascii="Sakkal Majalla" w:hAnsi="Sakkal Majalla" w:cs="Sakkal Majalla"/>
          <w:sz w:val="28"/>
          <w:szCs w:val="28"/>
          <w:rtl/>
        </w:rPr>
        <w:t>3</w:t>
      </w:r>
      <w:r w:rsidR="00A37745">
        <w:rPr>
          <w:rFonts w:ascii="Sakkal Majalla" w:hAnsi="Sakkal Majalla" w:cs="Sakkal Majalla"/>
          <w:sz w:val="28"/>
          <w:szCs w:val="28"/>
          <w:rtl/>
        </w:rPr>
        <w:t>.</w:t>
      </w:r>
      <w:r w:rsidRPr="00960E0D">
        <w:rPr>
          <w:rFonts w:ascii="Sakkal Majalla" w:hAnsi="Sakkal Majalla" w:cs="Sakkal Majalla"/>
          <w:sz w:val="28"/>
          <w:szCs w:val="28"/>
          <w:rtl/>
        </w:rPr>
        <w:t xml:space="preserve">4 أنظمة تتبع الشحنات </w:t>
      </w:r>
      <w:r w:rsidR="00A37745">
        <w:rPr>
          <w:rFonts w:ascii="Sakkal Majalla" w:hAnsi="Sakkal Majalla" w:cs="Sakkal Majalla"/>
          <w:sz w:val="28"/>
          <w:szCs w:val="28"/>
          <w:rtl/>
        </w:rPr>
        <w:t xml:space="preserve"> </w:t>
      </w:r>
      <w:r w:rsidRPr="00960E0D">
        <w:rPr>
          <w:rFonts w:ascii="Sakkal Majalla" w:hAnsi="Sakkal Majalla" w:cs="Sakkal Majalla"/>
          <w:sz w:val="28"/>
          <w:szCs w:val="28"/>
        </w:rPr>
        <w:t xml:space="preserve">Cargo Tracking Systems)  </w:t>
      </w:r>
      <w:r w:rsidR="00A37745">
        <w:rPr>
          <w:rFonts w:ascii="Sakkal Majalla" w:hAnsi="Sakkal Majalla" w:cs="Sakkal Majalla"/>
          <w:sz w:val="28"/>
          <w:szCs w:val="28"/>
          <w:rtl/>
        </w:rPr>
        <w:t xml:space="preserve"> ) تستخدم </w:t>
      </w:r>
      <w:r w:rsidRPr="00960E0D">
        <w:rPr>
          <w:rFonts w:ascii="Sakkal Majalla" w:hAnsi="Sakkal Majalla" w:cs="Sakkal Majalla"/>
          <w:sz w:val="28"/>
          <w:szCs w:val="28"/>
          <w:rtl/>
        </w:rPr>
        <w:t xml:space="preserve"> هذه الأنظمة لتتبع حركة الشحنات من المصدر إلى الوجهة</w:t>
      </w:r>
      <w:r w:rsidR="00A37745">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والكشف عن أي انحرافات عن المسار المحدد أو توقفات غير مصرح بها وتعتمد هذه الأنظمة على تقنيات مثل نظام تحديد المواقع </w:t>
      </w:r>
      <w:r w:rsidR="00A37745">
        <w:rPr>
          <w:rFonts w:ascii="Sakkal Majalla" w:hAnsi="Sakkal Majalla" w:cs="Sakkal Majalla"/>
          <w:sz w:val="28"/>
          <w:szCs w:val="28"/>
          <w:rtl/>
        </w:rPr>
        <w:t xml:space="preserve">العالمي، </w:t>
      </w:r>
      <w:r w:rsidR="00A37745">
        <w:rPr>
          <w:rFonts w:ascii="Sakkal Majalla" w:hAnsi="Sakkal Majalla" w:cs="Sakkal Majalla"/>
          <w:sz w:val="28"/>
          <w:szCs w:val="28"/>
        </w:rPr>
        <w:t xml:space="preserve"> </w:t>
      </w:r>
      <w:r w:rsidRPr="00960E0D">
        <w:rPr>
          <w:rFonts w:ascii="Sakkal Majalla" w:hAnsi="Sakkal Majalla" w:cs="Sakkal Majalla"/>
          <w:sz w:val="28"/>
          <w:szCs w:val="28"/>
          <w:rtl/>
        </w:rPr>
        <w:t xml:space="preserve"> تحديد الترددات الراديوية</w:t>
      </w:r>
      <w:r w:rsidR="00247F25">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(الخليفي، 2019)  </w:t>
      </w:r>
      <w:r w:rsidR="00247F25">
        <w:rPr>
          <w:rFonts w:ascii="Sakkal Majalla" w:hAnsi="Sakkal Majalla" w:cs="Sakkal Majalla"/>
          <w:sz w:val="28"/>
          <w:szCs w:val="28"/>
          <w:rtl/>
        </w:rPr>
        <w:t xml:space="preserve"> .</w:t>
      </w:r>
    </w:p>
    <w:p w14:paraId="72AB7C45" w14:textId="77777777" w:rsidR="00247F25" w:rsidRDefault="009D7D1F" w:rsidP="0061016D">
      <w:pPr>
        <w:rPr>
          <w:rFonts w:ascii="Sakkal Majalla" w:hAnsi="Sakkal Majalla" w:cs="Sakkal Majalla"/>
          <w:sz w:val="28"/>
          <w:szCs w:val="28"/>
        </w:rPr>
      </w:pPr>
      <w:r w:rsidRPr="00960E0D">
        <w:rPr>
          <w:rFonts w:ascii="Sakkal Majalla" w:hAnsi="Sakkal Majalla" w:cs="Sakkal Majalla"/>
          <w:sz w:val="28"/>
          <w:szCs w:val="28"/>
          <w:rtl/>
        </w:rPr>
        <w:t xml:space="preserve"> 2</w:t>
      </w:r>
      <w:r w:rsidR="00247F25">
        <w:rPr>
          <w:rFonts w:ascii="Sakkal Majalla" w:hAnsi="Sakkal Majalla" w:cs="Sakkal Majalla"/>
          <w:sz w:val="28"/>
          <w:szCs w:val="28"/>
          <w:rtl/>
        </w:rPr>
        <w:t>.</w:t>
      </w:r>
      <w:r w:rsidRPr="00960E0D">
        <w:rPr>
          <w:rFonts w:ascii="Sakkal Majalla" w:hAnsi="Sakkal Majalla" w:cs="Sakkal Majalla"/>
          <w:sz w:val="28"/>
          <w:szCs w:val="28"/>
          <w:rtl/>
        </w:rPr>
        <w:t xml:space="preserve">4 تقنيات التعاون والتنسيق  تلعب تقنيات التعاون والتنسيق دوراً مهماً في تعزيز التعاون بين مختلف الجهات المعنية بمكافحة تهريب المخدرات، سواء على المستوى الوطني أو الدولي ومن أبرز هذه التقنيات  </w:t>
      </w:r>
      <w:r w:rsidR="00247F25">
        <w:rPr>
          <w:rFonts w:ascii="Sakkal Majalla" w:hAnsi="Sakkal Majalla" w:cs="Sakkal Majalla"/>
          <w:sz w:val="28"/>
          <w:szCs w:val="28"/>
          <w:rtl/>
        </w:rPr>
        <w:t xml:space="preserve"> </w:t>
      </w:r>
    </w:p>
    <w:p w14:paraId="394895C8" w14:textId="77777777" w:rsidR="005A748F"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2</w:t>
      </w:r>
      <w:r w:rsidR="00247F25">
        <w:rPr>
          <w:rFonts w:ascii="Sakkal Majalla" w:hAnsi="Sakkal Majalla" w:cs="Sakkal Majalla"/>
          <w:sz w:val="28"/>
          <w:szCs w:val="28"/>
          <w:rtl/>
        </w:rPr>
        <w:t>.</w:t>
      </w:r>
      <w:r w:rsidRPr="00960E0D">
        <w:rPr>
          <w:rFonts w:ascii="Sakkal Majalla" w:hAnsi="Sakkal Majalla" w:cs="Sakkal Majalla"/>
          <w:sz w:val="28"/>
          <w:szCs w:val="28"/>
          <w:rtl/>
        </w:rPr>
        <w:t>4</w:t>
      </w:r>
      <w:r w:rsidR="00247F25">
        <w:rPr>
          <w:rFonts w:ascii="Sakkal Majalla" w:hAnsi="Sakkal Majalla" w:cs="Sakkal Majalla"/>
          <w:sz w:val="28"/>
          <w:szCs w:val="28"/>
          <w:rtl/>
        </w:rPr>
        <w:t>.</w:t>
      </w:r>
      <w:r w:rsidRPr="00960E0D">
        <w:rPr>
          <w:rFonts w:ascii="Sakkal Majalla" w:hAnsi="Sakkal Majalla" w:cs="Sakkal Majalla"/>
          <w:sz w:val="28"/>
          <w:szCs w:val="28"/>
          <w:rtl/>
        </w:rPr>
        <w:t xml:space="preserve">1 أنظمة تبادل المعلومات </w:t>
      </w:r>
      <w:r w:rsidR="00247F25">
        <w:rPr>
          <w:rFonts w:ascii="Sakkal Majalla" w:hAnsi="Sakkal Majalla" w:cs="Sakkal Majalla"/>
          <w:sz w:val="28"/>
          <w:szCs w:val="28"/>
          <w:rtl/>
        </w:rPr>
        <w:t xml:space="preserve"> </w:t>
      </w:r>
      <w:r w:rsidRPr="00960E0D">
        <w:rPr>
          <w:rFonts w:ascii="Sakkal Majalla" w:hAnsi="Sakkal Majalla" w:cs="Sakkal Majalla"/>
          <w:sz w:val="28"/>
          <w:szCs w:val="28"/>
        </w:rPr>
        <w:t xml:space="preserve">Information Exchange Systems)  </w:t>
      </w:r>
      <w:r w:rsidR="00247F25">
        <w:rPr>
          <w:rFonts w:ascii="Sakkal Majalla" w:hAnsi="Sakkal Majalla" w:cs="Sakkal Majalla"/>
          <w:sz w:val="28"/>
          <w:szCs w:val="28"/>
          <w:rtl/>
        </w:rPr>
        <w:t xml:space="preserve"> ) تسمح </w:t>
      </w:r>
      <w:r w:rsidRPr="00960E0D">
        <w:rPr>
          <w:rFonts w:ascii="Sakkal Majalla" w:hAnsi="Sakkal Majalla" w:cs="Sakkal Majalla"/>
          <w:sz w:val="28"/>
          <w:szCs w:val="28"/>
          <w:rtl/>
        </w:rPr>
        <w:t xml:space="preserve"> هذه الأنظمة بتبادل المعلومات بين مختلف الجهات المعنية بمكافحة تهريب المخدرات، مثل الجمارك والشرطة وحرس الحدود والمخابرات ومن أمثلتها   </w:t>
      </w:r>
      <w:r w:rsidR="00247F25">
        <w:rPr>
          <w:rFonts w:ascii="Sakkal Majalla" w:hAnsi="Sakkal Majalla" w:cs="Sakkal Majalla"/>
          <w:sz w:val="28"/>
          <w:szCs w:val="28"/>
          <w:rtl/>
        </w:rPr>
        <w:t xml:space="preserve"> </w:t>
      </w:r>
      <w:r w:rsidRPr="00960E0D">
        <w:rPr>
          <w:rFonts w:ascii="Sakkal Majalla" w:hAnsi="Sakkal Majalla" w:cs="Sakkal Majalla"/>
          <w:sz w:val="28"/>
          <w:szCs w:val="28"/>
          <w:rtl/>
        </w:rPr>
        <w:t>قواعد البيانات المشتركة (</w:t>
      </w:r>
      <w:r w:rsidRPr="00960E0D">
        <w:rPr>
          <w:rFonts w:ascii="Sakkal Majalla" w:hAnsi="Sakkal Majalla" w:cs="Sakkal Majalla"/>
          <w:sz w:val="28"/>
          <w:szCs w:val="28"/>
        </w:rPr>
        <w:t>Shared Databases</w:t>
      </w:r>
      <w:r w:rsidR="00247F25">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247F25">
        <w:rPr>
          <w:rFonts w:ascii="Sakkal Majalla" w:hAnsi="Sakkal Majalla" w:cs="Sakkal Majalla"/>
          <w:sz w:val="28"/>
          <w:szCs w:val="28"/>
          <w:rtl/>
        </w:rPr>
        <w:t xml:space="preserve"> ) </w:t>
      </w:r>
      <w:r w:rsidRPr="00960E0D">
        <w:rPr>
          <w:rFonts w:ascii="Sakkal Majalla" w:hAnsi="Sakkal Majalla" w:cs="Sakkal Majalla"/>
          <w:sz w:val="28"/>
          <w:szCs w:val="28"/>
          <w:rtl/>
        </w:rPr>
        <w:t xml:space="preserve"> تحتوي على معلومات عن الأشخاص والمركبات والشحنات </w:t>
      </w:r>
      <w:r w:rsidRPr="00960E0D">
        <w:rPr>
          <w:rFonts w:ascii="Sakkal Majalla" w:hAnsi="Sakkal Majalla" w:cs="Sakkal Majalla"/>
          <w:sz w:val="28"/>
          <w:szCs w:val="28"/>
          <w:rtl/>
        </w:rPr>
        <w:lastRenderedPageBreak/>
        <w:t xml:space="preserve">المشبوهة  </w:t>
      </w:r>
      <w:r w:rsidR="00247F25">
        <w:rPr>
          <w:rFonts w:ascii="Sakkal Majalla" w:hAnsi="Sakkal Majalla" w:cs="Sakkal Majalla"/>
          <w:sz w:val="28"/>
          <w:szCs w:val="28"/>
          <w:rtl/>
        </w:rPr>
        <w:t xml:space="preserve"> ، </w:t>
      </w:r>
      <w:r w:rsidRPr="00960E0D">
        <w:rPr>
          <w:rFonts w:ascii="Sakkal Majalla" w:hAnsi="Sakkal Majalla" w:cs="Sakkal Majalla"/>
          <w:sz w:val="28"/>
          <w:szCs w:val="28"/>
          <w:rtl/>
        </w:rPr>
        <w:t>منصات تبادل المعلومات الآمنة (</w:t>
      </w:r>
      <w:r w:rsidRPr="00960E0D">
        <w:rPr>
          <w:rFonts w:ascii="Sakkal Majalla" w:hAnsi="Sakkal Majalla" w:cs="Sakkal Majalla"/>
          <w:sz w:val="28"/>
          <w:szCs w:val="28"/>
        </w:rPr>
        <w:t>Secure Information Sharing Platforms</w:t>
      </w:r>
      <w:r w:rsidR="00247F25">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247F25">
        <w:rPr>
          <w:rFonts w:ascii="Sakkal Majalla" w:hAnsi="Sakkal Majalla" w:cs="Sakkal Majalla"/>
          <w:sz w:val="28"/>
          <w:szCs w:val="28"/>
          <w:rtl/>
        </w:rPr>
        <w:t xml:space="preserve">) التي </w:t>
      </w:r>
      <w:r w:rsidRPr="00960E0D">
        <w:rPr>
          <w:rFonts w:ascii="Sakkal Majalla" w:hAnsi="Sakkal Majalla" w:cs="Sakkal Majalla"/>
          <w:sz w:val="28"/>
          <w:szCs w:val="28"/>
          <w:rtl/>
        </w:rPr>
        <w:t xml:space="preserve"> تسمح بتبادل المعلومات الحساسة بطريقة آمنة ومشفرة  </w:t>
      </w:r>
      <w:r w:rsidR="00247F25">
        <w:rPr>
          <w:rFonts w:ascii="Sakkal Majalla" w:hAnsi="Sakkal Majalla" w:cs="Sakkal Majalla"/>
          <w:sz w:val="28"/>
          <w:szCs w:val="28"/>
          <w:rtl/>
        </w:rPr>
        <w:t xml:space="preserve"> </w:t>
      </w:r>
      <w:r w:rsidRPr="00960E0D">
        <w:rPr>
          <w:rFonts w:ascii="Sakkal Majalla" w:hAnsi="Sakkal Majalla" w:cs="Sakkal Majalla"/>
          <w:sz w:val="28"/>
          <w:szCs w:val="28"/>
          <w:rtl/>
        </w:rPr>
        <w:t>أنظمة الإنذار المبكر (</w:t>
      </w:r>
      <w:r w:rsidRPr="00960E0D">
        <w:rPr>
          <w:rFonts w:ascii="Sakkal Majalla" w:hAnsi="Sakkal Majalla" w:cs="Sakkal Majalla"/>
          <w:sz w:val="28"/>
          <w:szCs w:val="28"/>
        </w:rPr>
        <w:t>Early Warning Systems</w:t>
      </w:r>
      <w:r w:rsidR="005A748F">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5A748F">
        <w:rPr>
          <w:rFonts w:ascii="Sakkal Majalla" w:hAnsi="Sakkal Majalla" w:cs="Sakkal Majalla"/>
          <w:sz w:val="28"/>
          <w:szCs w:val="28"/>
          <w:rtl/>
        </w:rPr>
        <w:t xml:space="preserve"> )التي </w:t>
      </w:r>
      <w:r w:rsidRPr="00960E0D">
        <w:rPr>
          <w:rFonts w:ascii="Sakkal Majalla" w:hAnsi="Sakkal Majalla" w:cs="Sakkal Majalla"/>
          <w:sz w:val="28"/>
          <w:szCs w:val="28"/>
          <w:rtl/>
        </w:rPr>
        <w:t xml:space="preserve"> تسمح بإبلاغ جميع الجهات المعنية بالتهديدات المحتملة في الوقت </w:t>
      </w:r>
      <w:r w:rsidR="005A748F">
        <w:rPr>
          <w:rFonts w:ascii="Sakkal Majalla" w:hAnsi="Sakkal Majalla" w:cs="Sakkal Majalla"/>
          <w:sz w:val="28"/>
          <w:szCs w:val="28"/>
          <w:rtl/>
        </w:rPr>
        <w:t>المناسب</w:t>
      </w:r>
    </w:p>
    <w:p w14:paraId="06641926" w14:textId="77777777" w:rsidR="005A748F"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2</w:t>
      </w:r>
      <w:r w:rsidR="005A748F">
        <w:rPr>
          <w:rFonts w:ascii="Sakkal Majalla" w:hAnsi="Sakkal Majalla" w:cs="Sakkal Majalla"/>
          <w:sz w:val="28"/>
          <w:szCs w:val="28"/>
          <w:rtl/>
        </w:rPr>
        <w:t>.</w:t>
      </w:r>
      <w:r w:rsidRPr="00960E0D">
        <w:rPr>
          <w:rFonts w:ascii="Sakkal Majalla" w:hAnsi="Sakkal Majalla" w:cs="Sakkal Majalla"/>
          <w:sz w:val="28"/>
          <w:szCs w:val="28"/>
          <w:rtl/>
        </w:rPr>
        <w:t>4</w:t>
      </w:r>
      <w:r w:rsidR="005A748F">
        <w:rPr>
          <w:rFonts w:ascii="Sakkal Majalla" w:hAnsi="Sakkal Majalla" w:cs="Sakkal Majalla"/>
          <w:sz w:val="28"/>
          <w:szCs w:val="28"/>
          <w:rtl/>
        </w:rPr>
        <w:t>.</w:t>
      </w:r>
      <w:r w:rsidRPr="00960E0D">
        <w:rPr>
          <w:rFonts w:ascii="Sakkal Majalla" w:hAnsi="Sakkal Majalla" w:cs="Sakkal Majalla"/>
          <w:sz w:val="28"/>
          <w:szCs w:val="28"/>
          <w:rtl/>
        </w:rPr>
        <w:t xml:space="preserve">2 أنظمة إدارة الحالات </w:t>
      </w:r>
      <w:r w:rsidR="005A748F">
        <w:rPr>
          <w:rFonts w:ascii="Sakkal Majalla" w:hAnsi="Sakkal Majalla" w:cs="Sakkal Majalla"/>
          <w:sz w:val="28"/>
          <w:szCs w:val="28"/>
          <w:rtl/>
        </w:rPr>
        <w:t xml:space="preserve"> </w:t>
      </w:r>
      <w:r w:rsidRPr="00960E0D">
        <w:rPr>
          <w:rFonts w:ascii="Sakkal Majalla" w:hAnsi="Sakkal Majalla" w:cs="Sakkal Majalla"/>
          <w:sz w:val="28"/>
          <w:szCs w:val="28"/>
        </w:rPr>
        <w:t xml:space="preserve">Case Management Systems)  </w:t>
      </w:r>
      <w:r w:rsidR="005A748F">
        <w:rPr>
          <w:rFonts w:ascii="Sakkal Majalla" w:hAnsi="Sakkal Majalla" w:cs="Sakkal Majalla"/>
          <w:sz w:val="28"/>
          <w:szCs w:val="28"/>
          <w:rtl/>
        </w:rPr>
        <w:t xml:space="preserve"> ) تستخدم </w:t>
      </w:r>
      <w:r w:rsidRPr="00960E0D">
        <w:rPr>
          <w:rFonts w:ascii="Sakkal Majalla" w:hAnsi="Sakkal Majalla" w:cs="Sakkal Majalla"/>
          <w:sz w:val="28"/>
          <w:szCs w:val="28"/>
          <w:rtl/>
        </w:rPr>
        <w:t xml:space="preserve"> هذه الأنظمة لتتبع وإدارة التحقيقات في قضايا تهريب المخدرات، وتنسيق الجهود بين مختلف الجهات المشاركة في التحقيق وتوفر هذه الأنظمة منصة موحدة لتخزين الأدلة والمعلومات المتعلقة بالقضية، وتتبع التقدم المحرز في التحقيق، وتنسيق الإجراءات بين مختلف الأطراف (الشمري، 2022)</w:t>
      </w:r>
      <w:r w:rsidR="005A748F">
        <w:rPr>
          <w:rFonts w:ascii="Sakkal Majalla" w:hAnsi="Sakkal Majalla" w:cs="Sakkal Majalla"/>
          <w:sz w:val="28"/>
          <w:szCs w:val="28"/>
          <w:rtl/>
        </w:rPr>
        <w:t>.</w:t>
      </w:r>
    </w:p>
    <w:p w14:paraId="60CDDFF2" w14:textId="77777777" w:rsidR="003144B3"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2</w:t>
      </w:r>
      <w:r w:rsidR="005A748F">
        <w:rPr>
          <w:rFonts w:ascii="Sakkal Majalla" w:hAnsi="Sakkal Majalla" w:cs="Sakkal Majalla"/>
          <w:sz w:val="28"/>
          <w:szCs w:val="28"/>
          <w:rtl/>
        </w:rPr>
        <w:t>.</w:t>
      </w:r>
      <w:r w:rsidRPr="00960E0D">
        <w:rPr>
          <w:rFonts w:ascii="Sakkal Majalla" w:hAnsi="Sakkal Majalla" w:cs="Sakkal Majalla"/>
          <w:sz w:val="28"/>
          <w:szCs w:val="28"/>
          <w:rtl/>
        </w:rPr>
        <w:t>4</w:t>
      </w:r>
      <w:r w:rsidR="005A748F">
        <w:rPr>
          <w:rFonts w:ascii="Sakkal Majalla" w:hAnsi="Sakkal Majalla" w:cs="Sakkal Majalla"/>
          <w:sz w:val="28"/>
          <w:szCs w:val="28"/>
          <w:rtl/>
        </w:rPr>
        <w:t>.</w:t>
      </w:r>
      <w:r w:rsidRPr="00960E0D">
        <w:rPr>
          <w:rFonts w:ascii="Sakkal Majalla" w:hAnsi="Sakkal Majalla" w:cs="Sakkal Majalla"/>
          <w:sz w:val="28"/>
          <w:szCs w:val="28"/>
          <w:rtl/>
        </w:rPr>
        <w:t>3 منصات التعاون الدولي (</w:t>
      </w:r>
      <w:r w:rsidRPr="00960E0D">
        <w:rPr>
          <w:rFonts w:ascii="Sakkal Majalla" w:hAnsi="Sakkal Majalla" w:cs="Sakkal Majalla"/>
          <w:sz w:val="28"/>
          <w:szCs w:val="28"/>
        </w:rPr>
        <w:t>International Cooperation Platforms</w:t>
      </w:r>
      <w:r w:rsidR="005A748F">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5A748F">
        <w:rPr>
          <w:rFonts w:ascii="Sakkal Majalla" w:hAnsi="Sakkal Majalla" w:cs="Sakkal Majalla"/>
          <w:sz w:val="28"/>
          <w:szCs w:val="28"/>
          <w:rtl/>
        </w:rPr>
        <w:t xml:space="preserve"> ) تستهل </w:t>
      </w:r>
      <w:r w:rsidRPr="00960E0D">
        <w:rPr>
          <w:rFonts w:ascii="Sakkal Majalla" w:hAnsi="Sakkal Majalla" w:cs="Sakkal Majalla"/>
          <w:sz w:val="28"/>
          <w:szCs w:val="28"/>
          <w:rtl/>
        </w:rPr>
        <w:t xml:space="preserve"> هذه المنصات التعاون بين الدول المختلفة في مجال مكافحة تهريب المخدرات، من خلال  </w:t>
      </w:r>
      <w:r w:rsidR="004F7F72">
        <w:rPr>
          <w:rFonts w:ascii="Sakkal Majalla" w:hAnsi="Sakkal Majalla" w:cs="Sakkal Majalla"/>
          <w:sz w:val="28"/>
          <w:szCs w:val="28"/>
          <w:rtl/>
        </w:rPr>
        <w:t xml:space="preserve">( </w:t>
      </w:r>
      <w:r w:rsidRPr="00960E0D">
        <w:rPr>
          <w:rFonts w:ascii="Sakkal Majalla" w:hAnsi="Sakkal Majalla" w:cs="Sakkal Majalla"/>
          <w:sz w:val="28"/>
          <w:szCs w:val="28"/>
          <w:rtl/>
        </w:rPr>
        <w:t>تبادل المعلومات الاستخباراتية</w:t>
      </w:r>
      <w:r w:rsidR="004F7F72">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حول شبكات التهريب والأساليب المستخدمة  </w:t>
      </w:r>
      <w:r w:rsidR="004F7F72">
        <w:rPr>
          <w:rFonts w:ascii="Sakkal Majalla" w:hAnsi="Sakkal Majalla" w:cs="Sakkal Majalla"/>
          <w:sz w:val="28"/>
          <w:szCs w:val="28"/>
          <w:rtl/>
        </w:rPr>
        <w:t xml:space="preserve"> ، </w:t>
      </w:r>
      <w:r w:rsidRPr="00960E0D">
        <w:rPr>
          <w:rFonts w:ascii="Sakkal Majalla" w:hAnsi="Sakkal Majalla" w:cs="Sakkal Majalla"/>
          <w:sz w:val="28"/>
          <w:szCs w:val="28"/>
          <w:rtl/>
        </w:rPr>
        <w:t>تنسيق العمليات المشتركة</w:t>
      </w:r>
      <w:r w:rsidR="004F7F72">
        <w:rPr>
          <w:rFonts w:ascii="Sakkal Majalla" w:hAnsi="Sakkal Majalla" w:cs="Sakkal Majalla"/>
          <w:sz w:val="28"/>
          <w:szCs w:val="28"/>
          <w:rtl/>
        </w:rPr>
        <w:t xml:space="preserve"> ، </w:t>
      </w:r>
      <w:r w:rsidRPr="00960E0D">
        <w:rPr>
          <w:rFonts w:ascii="Sakkal Majalla" w:hAnsi="Sakkal Majalla" w:cs="Sakkal Majalla"/>
          <w:sz w:val="28"/>
          <w:szCs w:val="28"/>
          <w:rtl/>
        </w:rPr>
        <w:t xml:space="preserve"> مثل عمليات التسليم المراقب  </w:t>
      </w:r>
      <w:r w:rsidR="004F7F72">
        <w:rPr>
          <w:rFonts w:ascii="Sakkal Majalla" w:hAnsi="Sakkal Majalla" w:cs="Sakkal Majalla"/>
          <w:sz w:val="28"/>
          <w:szCs w:val="28"/>
          <w:rtl/>
        </w:rPr>
        <w:t xml:space="preserve"> ، </w:t>
      </w:r>
      <w:r w:rsidRPr="00960E0D">
        <w:rPr>
          <w:rFonts w:ascii="Sakkal Majalla" w:hAnsi="Sakkal Majalla" w:cs="Sakkal Majalla"/>
          <w:sz w:val="28"/>
          <w:szCs w:val="28"/>
          <w:rtl/>
        </w:rPr>
        <w:t>تبادل الخبرات والتدريب</w:t>
      </w:r>
      <w:r w:rsidR="004F7F72">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في مجال استخدام التقنيات الحديثة في مكافحة التهريب</w:t>
      </w:r>
      <w:r w:rsidR="00A519A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وقد أشار </w:t>
      </w:r>
      <w:r w:rsidRPr="00960E0D">
        <w:rPr>
          <w:rFonts w:ascii="Sakkal Majalla" w:hAnsi="Sakkal Majalla" w:cs="Sakkal Majalla"/>
          <w:sz w:val="28"/>
          <w:szCs w:val="28"/>
        </w:rPr>
        <w:t xml:space="preserve">Johnson &amp; Wilson (2020) </w:t>
      </w:r>
      <w:r w:rsidR="00A519AE">
        <w:rPr>
          <w:rFonts w:ascii="Sakkal Majalla" w:hAnsi="Sakkal Majalla" w:cs="Sakkal Majalla"/>
          <w:sz w:val="28"/>
          <w:szCs w:val="28"/>
          <w:rtl/>
        </w:rPr>
        <w:t xml:space="preserve"> الى </w:t>
      </w:r>
      <w:r w:rsidRPr="00960E0D">
        <w:rPr>
          <w:rFonts w:ascii="Sakkal Majalla" w:hAnsi="Sakkal Majalla" w:cs="Sakkal Majalla"/>
          <w:sz w:val="28"/>
          <w:szCs w:val="28"/>
          <w:rtl/>
        </w:rPr>
        <w:t xml:space="preserve"> أن التعاون الدولي يعد عاملاً حاسماً في نجاح جهود مكافحة تهريب المخدرات، نظراً للطبيعة العابرة للحدود لهذه الجريمة  </w:t>
      </w:r>
      <w:r w:rsidR="00A519A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w:t>
      </w:r>
      <w:r w:rsidRPr="003144B3">
        <w:rPr>
          <w:rFonts w:ascii="Sakkal Majalla" w:hAnsi="Sakkal Majalla" w:cs="Sakkal Majalla"/>
          <w:b/>
          <w:bCs/>
          <w:sz w:val="28"/>
          <w:szCs w:val="28"/>
          <w:rtl/>
        </w:rPr>
        <w:t>المبحث الثالث</w:t>
      </w:r>
      <w:r w:rsidRPr="00960E0D">
        <w:rPr>
          <w:rFonts w:ascii="Sakkal Majalla" w:hAnsi="Sakkal Majalla" w:cs="Sakkal Majalla"/>
          <w:sz w:val="28"/>
          <w:szCs w:val="28"/>
          <w:rtl/>
        </w:rPr>
        <w:t xml:space="preserve"> المنافذ الجمركية السعودية الشمالية  </w:t>
      </w:r>
      <w:r w:rsidR="003144B3">
        <w:rPr>
          <w:rFonts w:ascii="Sakkal Majalla" w:hAnsi="Sakkal Majalla" w:cs="Sakkal Majalla"/>
          <w:sz w:val="28"/>
          <w:szCs w:val="28"/>
          <w:rtl/>
        </w:rPr>
        <w:t xml:space="preserve"> </w:t>
      </w:r>
    </w:p>
    <w:p w14:paraId="12C18B60" w14:textId="77777777" w:rsidR="003144B3"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3144B3">
        <w:rPr>
          <w:rFonts w:ascii="Sakkal Majalla" w:hAnsi="Sakkal Majalla" w:cs="Sakkal Majalla"/>
          <w:sz w:val="28"/>
          <w:szCs w:val="28"/>
          <w:rtl/>
        </w:rPr>
        <w:t>.</w:t>
      </w:r>
      <w:r w:rsidRPr="00960E0D">
        <w:rPr>
          <w:rFonts w:ascii="Sakkal Majalla" w:hAnsi="Sakkal Majalla" w:cs="Sakkal Majalla"/>
          <w:sz w:val="28"/>
          <w:szCs w:val="28"/>
          <w:rtl/>
        </w:rPr>
        <w:t xml:space="preserve">1 نبذة عن المنافذ الجمركية السعودية الشمالية  تمتد الحدود الشمالية للمملكة العربية السعودية على مسافة تتجاوز 4500 كيلومتر، وتشترك مع عدة دول هي الأردن والعراق والكويت وتضم هذه المنطقة عدداً من المنافذ الجمركية الرئيسية، والتي تعد بوابات مهمة للتجارة والسفر بين المملكة ودول الجوار الشمالي ومن أبرز هذه المنافذ (الزهراني، 2021)  </w:t>
      </w:r>
      <w:r w:rsidR="003144B3">
        <w:rPr>
          <w:rFonts w:ascii="Sakkal Majalla" w:hAnsi="Sakkal Majalla" w:cs="Sakkal Majalla"/>
          <w:sz w:val="28"/>
          <w:szCs w:val="28"/>
          <w:rtl/>
        </w:rPr>
        <w:t xml:space="preserve"> </w:t>
      </w:r>
    </w:p>
    <w:p w14:paraId="0099E946" w14:textId="77777777" w:rsidR="007F1EA3"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3144B3">
        <w:rPr>
          <w:rFonts w:ascii="Sakkal Majalla" w:hAnsi="Sakkal Majalla" w:cs="Sakkal Majalla"/>
          <w:sz w:val="28"/>
          <w:szCs w:val="28"/>
          <w:rtl/>
        </w:rPr>
        <w:t>.</w:t>
      </w:r>
      <w:r w:rsidRPr="00960E0D">
        <w:rPr>
          <w:rFonts w:ascii="Sakkal Majalla" w:hAnsi="Sakkal Majalla" w:cs="Sakkal Majalla"/>
          <w:sz w:val="28"/>
          <w:szCs w:val="28"/>
          <w:rtl/>
        </w:rPr>
        <w:t>1</w:t>
      </w:r>
      <w:r w:rsidR="003144B3">
        <w:rPr>
          <w:rFonts w:ascii="Sakkal Majalla" w:hAnsi="Sakkal Majalla" w:cs="Sakkal Majalla"/>
          <w:sz w:val="28"/>
          <w:szCs w:val="28"/>
          <w:rtl/>
        </w:rPr>
        <w:t>.</w:t>
      </w:r>
      <w:r w:rsidRPr="00960E0D">
        <w:rPr>
          <w:rFonts w:ascii="Sakkal Majalla" w:hAnsi="Sakkal Majalla" w:cs="Sakkal Majalla"/>
          <w:sz w:val="28"/>
          <w:szCs w:val="28"/>
          <w:rtl/>
        </w:rPr>
        <w:t xml:space="preserve">1 منفذ جديدة عرعر  يقع منفذ جديدة عرعر على الحدود السعودية العراقية، ويعتبر من أهم المنافذ البرية الشمالية وقد تم إعادة افتتاحه في عام 2020 بعد إغلاق دام لحوالي 30 عاماً ويتميز هذا المنفذ بأهميته الاستراتيجية كونه يربط المملكة بالعراق، مما يجعله محوراً مهماً للتجارة والنقل بين البلدين  </w:t>
      </w:r>
    </w:p>
    <w:p w14:paraId="7857AFFA" w14:textId="77777777" w:rsidR="007F1EA3"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7F1EA3">
        <w:rPr>
          <w:rFonts w:ascii="Sakkal Majalla" w:hAnsi="Sakkal Majalla" w:cs="Sakkal Majalla"/>
          <w:sz w:val="28"/>
          <w:szCs w:val="28"/>
          <w:rtl/>
        </w:rPr>
        <w:t>.</w:t>
      </w:r>
      <w:r w:rsidRPr="00960E0D">
        <w:rPr>
          <w:rFonts w:ascii="Sakkal Majalla" w:hAnsi="Sakkal Majalla" w:cs="Sakkal Majalla"/>
          <w:sz w:val="28"/>
          <w:szCs w:val="28"/>
          <w:rtl/>
        </w:rPr>
        <w:t>1</w:t>
      </w:r>
      <w:r w:rsidR="007F1EA3">
        <w:rPr>
          <w:rFonts w:ascii="Sakkal Majalla" w:hAnsi="Sakkal Majalla" w:cs="Sakkal Majalla"/>
          <w:sz w:val="28"/>
          <w:szCs w:val="28"/>
          <w:rtl/>
        </w:rPr>
        <w:t>.</w:t>
      </w:r>
      <w:r w:rsidRPr="00960E0D">
        <w:rPr>
          <w:rFonts w:ascii="Sakkal Majalla" w:hAnsi="Sakkal Majalla" w:cs="Sakkal Majalla"/>
          <w:sz w:val="28"/>
          <w:szCs w:val="28"/>
          <w:rtl/>
        </w:rPr>
        <w:t xml:space="preserve">2 منفذ حالة عمار  يقع منفذ حالة عمار على الحدود السعودية الأردنية، ويعتبر من المنافذ المهمة للمسافرين والشاحنات المتجهة من وإلى الأردن ويتميز بموقعه الاستراتيجي على الطريق الدولي الذي يربط المملكة بالأردن ودول بلاد الشام </w:t>
      </w:r>
      <w:r w:rsidR="007F1EA3">
        <w:rPr>
          <w:rFonts w:ascii="Sakkal Majalla" w:hAnsi="Sakkal Majalla" w:cs="Sakkal Majalla"/>
          <w:sz w:val="28"/>
          <w:szCs w:val="28"/>
          <w:rtl/>
        </w:rPr>
        <w:t>.</w:t>
      </w:r>
    </w:p>
    <w:p w14:paraId="4354E2B9" w14:textId="77777777" w:rsidR="007F1EA3" w:rsidRDefault="007F1EA3" w:rsidP="005A748F">
      <w:pPr>
        <w:rPr>
          <w:rFonts w:ascii="Sakkal Majalla" w:hAnsi="Sakkal Majalla" w:cs="Sakkal Majalla"/>
          <w:sz w:val="28"/>
          <w:szCs w:val="28"/>
        </w:rPr>
      </w:pPr>
    </w:p>
    <w:p w14:paraId="2318AB3F" w14:textId="77777777" w:rsidR="007F1EA3"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7F1EA3">
        <w:rPr>
          <w:rFonts w:ascii="Sakkal Majalla" w:hAnsi="Sakkal Majalla" w:cs="Sakkal Majalla"/>
          <w:sz w:val="28"/>
          <w:szCs w:val="28"/>
          <w:rtl/>
        </w:rPr>
        <w:t>.</w:t>
      </w:r>
      <w:r w:rsidRPr="00960E0D">
        <w:rPr>
          <w:rFonts w:ascii="Sakkal Majalla" w:hAnsi="Sakkal Majalla" w:cs="Sakkal Majalla"/>
          <w:sz w:val="28"/>
          <w:szCs w:val="28"/>
          <w:rtl/>
        </w:rPr>
        <w:t>1</w:t>
      </w:r>
      <w:r w:rsidR="007F1EA3">
        <w:rPr>
          <w:rFonts w:ascii="Sakkal Majalla" w:hAnsi="Sakkal Majalla" w:cs="Sakkal Majalla"/>
          <w:sz w:val="28"/>
          <w:szCs w:val="28"/>
          <w:rtl/>
        </w:rPr>
        <w:t>.</w:t>
      </w:r>
      <w:r w:rsidRPr="00960E0D">
        <w:rPr>
          <w:rFonts w:ascii="Sakkal Majalla" w:hAnsi="Sakkal Majalla" w:cs="Sakkal Majalla"/>
          <w:sz w:val="28"/>
          <w:szCs w:val="28"/>
          <w:rtl/>
        </w:rPr>
        <w:t xml:space="preserve">3 منفذ الرقعي  يقع منفذ الرقعي على الحدود السعودية الكويتية، ويعتبر من المنافذ المهمة للمسافرين والشاحنات المتجهة من وإلى الكويت ويشهد هذا المنفذ حركة كبيرة، خاصة خلال المواسم والعطلات </w:t>
      </w:r>
      <w:r w:rsidR="007F1EA3">
        <w:rPr>
          <w:rFonts w:ascii="Sakkal Majalla" w:hAnsi="Sakkal Majalla" w:cs="Sakkal Majalla"/>
          <w:sz w:val="28"/>
          <w:szCs w:val="28"/>
          <w:rtl/>
        </w:rPr>
        <w:t>.</w:t>
      </w:r>
    </w:p>
    <w:p w14:paraId="3356FAAE" w14:textId="77777777" w:rsidR="00B11369"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7F1EA3">
        <w:rPr>
          <w:rFonts w:ascii="Sakkal Majalla" w:hAnsi="Sakkal Majalla" w:cs="Sakkal Majalla"/>
          <w:sz w:val="28"/>
          <w:szCs w:val="28"/>
          <w:rtl/>
        </w:rPr>
        <w:t>.</w:t>
      </w:r>
      <w:r w:rsidRPr="00960E0D">
        <w:rPr>
          <w:rFonts w:ascii="Sakkal Majalla" w:hAnsi="Sakkal Majalla" w:cs="Sakkal Majalla"/>
          <w:sz w:val="28"/>
          <w:szCs w:val="28"/>
          <w:rtl/>
        </w:rPr>
        <w:t>1</w:t>
      </w:r>
      <w:r w:rsidR="007F1EA3">
        <w:rPr>
          <w:rFonts w:ascii="Sakkal Majalla" w:hAnsi="Sakkal Majalla" w:cs="Sakkal Majalla"/>
          <w:sz w:val="28"/>
          <w:szCs w:val="28"/>
          <w:rtl/>
        </w:rPr>
        <w:t>.</w:t>
      </w:r>
      <w:r w:rsidRPr="00960E0D">
        <w:rPr>
          <w:rFonts w:ascii="Sakkal Majalla" w:hAnsi="Sakkal Majalla" w:cs="Sakkal Majalla"/>
          <w:sz w:val="28"/>
          <w:szCs w:val="28"/>
          <w:rtl/>
        </w:rPr>
        <w:t xml:space="preserve">4 منفذ الخفجي  يقع منفذ الخفجي على الحدود السعودية الكويتية أيضاً، ويعتبر منفذاً مهماً للمسافرين والشاحنات ويتميز بقربه من المناطق النفطية في كلا البلدين  وتتميز المنافذ الشمالية بخصوصية جغرافية واستراتيجية، حيث تشكل حدوداً برية طويلة مع دول الجوار، مما يجعلها هدفاً محتملاً لعمليات تهريب المخدرات وقد </w:t>
      </w:r>
      <w:r w:rsidRPr="00960E0D">
        <w:rPr>
          <w:rFonts w:ascii="Sakkal Majalla" w:hAnsi="Sakkal Majalla" w:cs="Sakkal Majalla"/>
          <w:sz w:val="28"/>
          <w:szCs w:val="28"/>
          <w:rtl/>
        </w:rPr>
        <w:lastRenderedPageBreak/>
        <w:t xml:space="preserve">أشار الرويلي (2022) إلى أن المملكة قد استثمرت بشكل كبير في تطوير البنية التحتية لهذه المنافذ، وتزويدها بأحدث التقنيات لمواجهة التحديات الأمنية المختلفة، بما في ذلك تهريب المخدرات </w:t>
      </w:r>
    </w:p>
    <w:p w14:paraId="51800A00" w14:textId="77777777" w:rsidR="00B11369"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B11369">
        <w:rPr>
          <w:rFonts w:ascii="Sakkal Majalla" w:hAnsi="Sakkal Majalla" w:cs="Sakkal Majalla"/>
          <w:sz w:val="28"/>
          <w:szCs w:val="28"/>
          <w:rtl/>
        </w:rPr>
        <w:t>.</w:t>
      </w:r>
      <w:r w:rsidRPr="00960E0D">
        <w:rPr>
          <w:rFonts w:ascii="Sakkal Majalla" w:hAnsi="Sakkal Majalla" w:cs="Sakkal Majalla"/>
          <w:sz w:val="28"/>
          <w:szCs w:val="28"/>
          <w:rtl/>
        </w:rPr>
        <w:t xml:space="preserve">2 التحديات الخاصة بالمنافذ الشمالية  تواجه المنافذ الجمركية السعودية الشمالية مجموعة من التحديات الخاصة التي تؤثر على جهود مكافحة تهريب المخدرات، ومن أبرز هذه التحديات (الزهراني، 2021؛ الشمري، 2022)  </w:t>
      </w:r>
    </w:p>
    <w:p w14:paraId="7FB4D5F6" w14:textId="77777777" w:rsidR="00B11369"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B11369">
        <w:rPr>
          <w:rFonts w:ascii="Sakkal Majalla" w:hAnsi="Sakkal Majalla" w:cs="Sakkal Majalla"/>
          <w:sz w:val="28"/>
          <w:szCs w:val="28"/>
          <w:rtl/>
        </w:rPr>
        <w:t>.</w:t>
      </w:r>
      <w:r w:rsidRPr="00960E0D">
        <w:rPr>
          <w:rFonts w:ascii="Sakkal Majalla" w:hAnsi="Sakkal Majalla" w:cs="Sakkal Majalla"/>
          <w:sz w:val="28"/>
          <w:szCs w:val="28"/>
          <w:rtl/>
        </w:rPr>
        <w:t>2</w:t>
      </w:r>
      <w:r w:rsidR="00B11369">
        <w:rPr>
          <w:rFonts w:ascii="Sakkal Majalla" w:hAnsi="Sakkal Majalla" w:cs="Sakkal Majalla"/>
          <w:sz w:val="28"/>
          <w:szCs w:val="28"/>
          <w:rtl/>
        </w:rPr>
        <w:t>.</w:t>
      </w:r>
      <w:r w:rsidRPr="00960E0D">
        <w:rPr>
          <w:rFonts w:ascii="Sakkal Majalla" w:hAnsi="Sakkal Majalla" w:cs="Sakkal Majalla"/>
          <w:sz w:val="28"/>
          <w:szCs w:val="28"/>
          <w:rtl/>
        </w:rPr>
        <w:t xml:space="preserve">1 التحديات الجغرافية   طول الحدود البرية مع دول الجوار، مما يصعب مراقبتها بشكل كامل  وجود مناطق صحراوية واسعة يصعب السيطرة عليها بالوسائل التقليدية  تنوع التضاريس بين المناطق الجبلية والصحراوية، مما يتطلب تقنيات مختلفة للمراقبة والكشف </w:t>
      </w:r>
    </w:p>
    <w:p w14:paraId="6C7BB28A" w14:textId="77777777" w:rsidR="00B11369"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B11369">
        <w:rPr>
          <w:rFonts w:ascii="Sakkal Majalla" w:hAnsi="Sakkal Majalla" w:cs="Sakkal Majalla"/>
          <w:sz w:val="28"/>
          <w:szCs w:val="28"/>
          <w:rtl/>
        </w:rPr>
        <w:t>.</w:t>
      </w:r>
      <w:r w:rsidRPr="00960E0D">
        <w:rPr>
          <w:rFonts w:ascii="Sakkal Majalla" w:hAnsi="Sakkal Majalla" w:cs="Sakkal Majalla"/>
          <w:sz w:val="28"/>
          <w:szCs w:val="28"/>
          <w:rtl/>
        </w:rPr>
        <w:t>2</w:t>
      </w:r>
      <w:r w:rsidR="00B11369">
        <w:rPr>
          <w:rFonts w:ascii="Sakkal Majalla" w:hAnsi="Sakkal Majalla" w:cs="Sakkal Majalla"/>
          <w:sz w:val="28"/>
          <w:szCs w:val="28"/>
          <w:rtl/>
        </w:rPr>
        <w:t>.</w:t>
      </w:r>
      <w:r w:rsidRPr="00960E0D">
        <w:rPr>
          <w:rFonts w:ascii="Sakkal Majalla" w:hAnsi="Sakkal Majalla" w:cs="Sakkal Majalla"/>
          <w:sz w:val="28"/>
          <w:szCs w:val="28"/>
          <w:rtl/>
        </w:rPr>
        <w:t xml:space="preserve">2 التحديات الأمنية   وجود مناطق غير مستقرة في بعض دول الجوار، مما قد يسهل عمليات التهريب  نشاط شبكات التهريب العابرة للحدود، والتي تستغل الثغرات الأمنية  تطور أساليب التهريب واستخدام تقنيات متقدمة لتجاوز أنظمة الكشف </w:t>
      </w:r>
    </w:p>
    <w:p w14:paraId="33656C81" w14:textId="77777777" w:rsidR="00B94147" w:rsidRDefault="009D7D1F" w:rsidP="005A748F">
      <w:pPr>
        <w:rPr>
          <w:rFonts w:ascii="Sakkal Majalla" w:hAnsi="Sakkal Majalla" w:cs="Sakkal Majalla"/>
          <w:sz w:val="28"/>
          <w:szCs w:val="28"/>
        </w:rPr>
      </w:pPr>
      <w:r w:rsidRPr="00960E0D">
        <w:rPr>
          <w:rFonts w:ascii="Sakkal Majalla" w:hAnsi="Sakkal Majalla" w:cs="Sakkal Majalla"/>
          <w:sz w:val="28"/>
          <w:szCs w:val="28"/>
          <w:rtl/>
        </w:rPr>
        <w:t xml:space="preserve"> 3</w:t>
      </w:r>
      <w:r w:rsidR="00B94147">
        <w:rPr>
          <w:rFonts w:ascii="Sakkal Majalla" w:hAnsi="Sakkal Majalla" w:cs="Sakkal Majalla"/>
          <w:sz w:val="28"/>
          <w:szCs w:val="28"/>
          <w:rtl/>
        </w:rPr>
        <w:t>.</w:t>
      </w:r>
      <w:r w:rsidRPr="00960E0D">
        <w:rPr>
          <w:rFonts w:ascii="Sakkal Majalla" w:hAnsi="Sakkal Majalla" w:cs="Sakkal Majalla"/>
          <w:sz w:val="28"/>
          <w:szCs w:val="28"/>
          <w:rtl/>
        </w:rPr>
        <w:t>2</w:t>
      </w:r>
      <w:r w:rsidR="00B94147">
        <w:rPr>
          <w:rFonts w:ascii="Sakkal Majalla" w:hAnsi="Sakkal Majalla" w:cs="Sakkal Majalla"/>
          <w:sz w:val="28"/>
          <w:szCs w:val="28"/>
          <w:rtl/>
        </w:rPr>
        <w:t>.</w:t>
      </w:r>
      <w:r w:rsidRPr="00960E0D">
        <w:rPr>
          <w:rFonts w:ascii="Sakkal Majalla" w:hAnsi="Sakkal Majalla" w:cs="Sakkal Majalla"/>
          <w:sz w:val="28"/>
          <w:szCs w:val="28"/>
          <w:rtl/>
        </w:rPr>
        <w:t>3 التحديات اللوجستية   المسافات الطويلة بين المنافذ ومراكز الدعم، مما قد يؤثر على سرعة الاستجابة  صعوبة توفير البنية التحتية اللازمة في بعض المناطق النائية  التحديات المرتبطة بالظروف المناخية القاسية، والتي قد تؤثر على أداء بعض التقنيات  وقد أشار المالكي (2021) إلى أن المنافذ الشمالية شهدت زيادة في محاولات تهريب المخدرات خلال السنوات الأخيرة</w:t>
      </w:r>
      <w:r w:rsidR="00B94147">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مما يستدعي تعزيز الإجراءات الأمنية والتقنية في هذه المنافذ  </w:t>
      </w:r>
    </w:p>
    <w:p w14:paraId="38DD8793" w14:textId="77777777" w:rsidR="00B94147"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3</w:t>
      </w:r>
      <w:r w:rsidR="00B94147">
        <w:rPr>
          <w:rFonts w:ascii="Sakkal Majalla" w:hAnsi="Sakkal Majalla" w:cs="Sakkal Majalla"/>
          <w:sz w:val="28"/>
          <w:szCs w:val="28"/>
          <w:rtl/>
        </w:rPr>
        <w:t>.</w:t>
      </w:r>
      <w:r w:rsidRPr="00960E0D">
        <w:rPr>
          <w:rFonts w:ascii="Sakkal Majalla" w:hAnsi="Sakkal Majalla" w:cs="Sakkal Majalla"/>
          <w:sz w:val="28"/>
          <w:szCs w:val="28"/>
          <w:rtl/>
        </w:rPr>
        <w:t>3 الجهود الحالية لتطوير المنافذ الشمالية  تبذل المملكة العربية السعودية جهوداً كبيرة لتطوير المنافذ الشمالية وتعزيز قدراتها على مواجهة التحديات المختلفة، بما في ذلك تهريب المخدرات ومن أبرز هذه الجهود (الرويلي، 2022؛ المحيميد، 2022)</w:t>
      </w:r>
    </w:p>
    <w:p w14:paraId="3793BB6F" w14:textId="77777777" w:rsidR="00B94147"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3</w:t>
      </w:r>
      <w:r w:rsidR="00B94147">
        <w:rPr>
          <w:rFonts w:ascii="Sakkal Majalla" w:hAnsi="Sakkal Majalla" w:cs="Sakkal Majalla"/>
          <w:sz w:val="28"/>
          <w:szCs w:val="28"/>
          <w:rtl/>
        </w:rPr>
        <w:t>.</w:t>
      </w:r>
      <w:r w:rsidRPr="00960E0D">
        <w:rPr>
          <w:rFonts w:ascii="Sakkal Majalla" w:hAnsi="Sakkal Majalla" w:cs="Sakkal Majalla"/>
          <w:sz w:val="28"/>
          <w:szCs w:val="28"/>
          <w:rtl/>
        </w:rPr>
        <w:t>3</w:t>
      </w:r>
      <w:r w:rsidR="00B94147">
        <w:rPr>
          <w:rFonts w:ascii="Sakkal Majalla" w:hAnsi="Sakkal Majalla" w:cs="Sakkal Majalla"/>
          <w:sz w:val="28"/>
          <w:szCs w:val="28"/>
          <w:rtl/>
        </w:rPr>
        <w:t>.</w:t>
      </w:r>
      <w:r w:rsidRPr="00960E0D">
        <w:rPr>
          <w:rFonts w:ascii="Sakkal Majalla" w:hAnsi="Sakkal Majalla" w:cs="Sakkal Majalla"/>
          <w:sz w:val="28"/>
          <w:szCs w:val="28"/>
          <w:rtl/>
        </w:rPr>
        <w:t xml:space="preserve">1 تطوير البنية التحتية   إنشاء مراكز جمركية حديثة مزودة بأحدث التجهيزات والتقنيات  توسعة المنافذ وزيادة عدد المسارات لتسهيل حركة المسافرين والبضائع  تطوير شبكات الطرق المؤدية إلى المنافذ وداخلها  إنشاء مناطق لوجستية متكاملة بالقرب من المنافذ لتسهيل عمليات التفتيش </w:t>
      </w:r>
      <w:r w:rsidR="00B94147">
        <w:rPr>
          <w:rFonts w:ascii="Sakkal Majalla" w:hAnsi="Sakkal Majalla" w:cs="Sakkal Majalla"/>
          <w:sz w:val="28"/>
          <w:szCs w:val="28"/>
          <w:rtl/>
        </w:rPr>
        <w:t>والرقابة .</w:t>
      </w:r>
    </w:p>
    <w:p w14:paraId="52EA0AA2" w14:textId="77777777" w:rsidR="00231860"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3</w:t>
      </w:r>
      <w:r w:rsidR="00B94147">
        <w:rPr>
          <w:rFonts w:ascii="Sakkal Majalla" w:hAnsi="Sakkal Majalla" w:cs="Sakkal Majalla"/>
          <w:sz w:val="28"/>
          <w:szCs w:val="28"/>
          <w:rtl/>
        </w:rPr>
        <w:t>.</w:t>
      </w:r>
      <w:r w:rsidRPr="00960E0D">
        <w:rPr>
          <w:rFonts w:ascii="Sakkal Majalla" w:hAnsi="Sakkal Majalla" w:cs="Sakkal Majalla"/>
          <w:sz w:val="28"/>
          <w:szCs w:val="28"/>
          <w:rtl/>
        </w:rPr>
        <w:t>3</w:t>
      </w:r>
      <w:r w:rsidR="00231860">
        <w:rPr>
          <w:rFonts w:ascii="Sakkal Majalla" w:hAnsi="Sakkal Majalla" w:cs="Sakkal Majalla"/>
          <w:sz w:val="28"/>
          <w:szCs w:val="28"/>
          <w:rtl/>
        </w:rPr>
        <w:t>.</w:t>
      </w:r>
      <w:r w:rsidRPr="00960E0D">
        <w:rPr>
          <w:rFonts w:ascii="Sakkal Majalla" w:hAnsi="Sakkal Majalla" w:cs="Sakkal Majalla"/>
          <w:sz w:val="28"/>
          <w:szCs w:val="28"/>
          <w:rtl/>
        </w:rPr>
        <w:t xml:space="preserve">2 تعزيز القدرات التقنية   تزويد المنافذ بأحدث أجهزة الكشف والتفتيش، مثل أجهزة التفتيش بالأشعة السينية وأجهزة الكشف عن المخدرات  تطبيق أنظمة متقدمة لتحليل المخاطر وتحديد الشحنات المشبوهة  نشر أنظمة مراقبة متطورة، بما في ذلك كاميرات المراقبة الذكية وأنظمة التعرف على الوجوه ولوحات المركبات  استخدام الطائرات بدون طيار لمراقبة المناطق الحدودية </w:t>
      </w:r>
    </w:p>
    <w:p w14:paraId="3765F25A" w14:textId="77777777" w:rsidR="00231860"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3</w:t>
      </w:r>
      <w:r w:rsidR="00231860">
        <w:rPr>
          <w:rFonts w:ascii="Sakkal Majalla" w:hAnsi="Sakkal Majalla" w:cs="Sakkal Majalla"/>
          <w:sz w:val="28"/>
          <w:szCs w:val="28"/>
          <w:rtl/>
        </w:rPr>
        <w:t>.</w:t>
      </w:r>
      <w:r w:rsidRPr="00960E0D">
        <w:rPr>
          <w:rFonts w:ascii="Sakkal Majalla" w:hAnsi="Sakkal Majalla" w:cs="Sakkal Majalla"/>
          <w:sz w:val="28"/>
          <w:szCs w:val="28"/>
          <w:rtl/>
        </w:rPr>
        <w:t>3</w:t>
      </w:r>
      <w:r w:rsidR="00231860">
        <w:rPr>
          <w:rFonts w:ascii="Sakkal Majalla" w:hAnsi="Sakkal Majalla" w:cs="Sakkal Majalla"/>
          <w:sz w:val="28"/>
          <w:szCs w:val="28"/>
          <w:rtl/>
        </w:rPr>
        <w:t>.</w:t>
      </w:r>
      <w:r w:rsidRPr="00960E0D">
        <w:rPr>
          <w:rFonts w:ascii="Sakkal Majalla" w:hAnsi="Sakkal Majalla" w:cs="Sakkal Majalla"/>
          <w:sz w:val="28"/>
          <w:szCs w:val="28"/>
          <w:rtl/>
        </w:rPr>
        <w:t xml:space="preserve">3 تطوير الموارد البشرية   تدريب العاملين في المنافذ على استخدام التقنيات الحديثة وتطبيق أساليب التفتيش المتقدمة  تنظيم ورش عمل ودورات تدريبية متخصصة في مجال مكافحة تهريب المخدرات  تعزيز التعاون مع المنظمات الدولية والدول المتقدمة لنقل الخبرات </w:t>
      </w:r>
      <w:r w:rsidR="00231860">
        <w:rPr>
          <w:rFonts w:ascii="Sakkal Majalla" w:hAnsi="Sakkal Majalla" w:cs="Sakkal Majalla"/>
          <w:sz w:val="28"/>
          <w:szCs w:val="28"/>
          <w:rtl/>
        </w:rPr>
        <w:t>والمعرفة</w:t>
      </w:r>
    </w:p>
    <w:p w14:paraId="4932D519" w14:textId="77777777" w:rsidR="00231860"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3</w:t>
      </w:r>
      <w:r w:rsidR="00231860">
        <w:rPr>
          <w:rFonts w:ascii="Sakkal Majalla" w:hAnsi="Sakkal Majalla" w:cs="Sakkal Majalla"/>
          <w:sz w:val="28"/>
          <w:szCs w:val="28"/>
          <w:rtl/>
        </w:rPr>
        <w:t>.</w:t>
      </w:r>
      <w:r w:rsidRPr="00960E0D">
        <w:rPr>
          <w:rFonts w:ascii="Sakkal Majalla" w:hAnsi="Sakkal Majalla" w:cs="Sakkal Majalla"/>
          <w:sz w:val="28"/>
          <w:szCs w:val="28"/>
          <w:rtl/>
        </w:rPr>
        <w:t>3</w:t>
      </w:r>
      <w:r w:rsidR="00231860">
        <w:rPr>
          <w:rFonts w:ascii="Sakkal Majalla" w:hAnsi="Sakkal Majalla" w:cs="Sakkal Majalla"/>
          <w:sz w:val="28"/>
          <w:szCs w:val="28"/>
          <w:rtl/>
        </w:rPr>
        <w:t>.</w:t>
      </w:r>
      <w:r w:rsidRPr="00960E0D">
        <w:rPr>
          <w:rFonts w:ascii="Sakkal Majalla" w:hAnsi="Sakkal Majalla" w:cs="Sakkal Majalla"/>
          <w:sz w:val="28"/>
          <w:szCs w:val="28"/>
          <w:rtl/>
        </w:rPr>
        <w:t xml:space="preserve">4 تعزيز التعاون والتنسيق   تطوير آليات التنسيق بين مختلف الجهات العاملة في المنافذ، مثل الجمارك وحرس الحدود والمديرية العامة لمكافحة المخدرات  تعزيز التعاون مع دول الجوار في مجال مكافحة تهريب المخدرات، من </w:t>
      </w:r>
      <w:r w:rsidRPr="00960E0D">
        <w:rPr>
          <w:rFonts w:ascii="Sakkal Majalla" w:hAnsi="Sakkal Majalla" w:cs="Sakkal Majalla"/>
          <w:sz w:val="28"/>
          <w:szCs w:val="28"/>
          <w:rtl/>
        </w:rPr>
        <w:lastRenderedPageBreak/>
        <w:t>خلال تبادل المعلومات وتنسيق العمليات المشتركة  المشاركة في المبادرات والاتفاقيات الدولية الخاصة بمكافحة تهريب المخدرات  وقد أشار الغامدي (2022) إلى أن هذه الجهود قد أسهمت في تحسين قدرات المنافذ الشمالية على مكافحة تهريب المخدرات، حيث ارتفعت معدلات ضبط المخدرات بنسبة 25</w:t>
      </w:r>
      <w:r w:rsidR="00231860">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خلال عام 2021 مقارنة بالعام السابق  </w:t>
      </w:r>
      <w:r w:rsidR="00231860">
        <w:rPr>
          <w:rFonts w:ascii="Sakkal Majalla" w:hAnsi="Sakkal Majalla" w:cs="Sakkal Majalla"/>
          <w:sz w:val="28"/>
          <w:szCs w:val="28"/>
          <w:rtl/>
        </w:rPr>
        <w:t xml:space="preserve"> </w:t>
      </w:r>
    </w:p>
    <w:p w14:paraId="76A301BD" w14:textId="77777777" w:rsidR="008E0EC4" w:rsidRDefault="009D7D1F" w:rsidP="00B94147">
      <w:pPr>
        <w:rPr>
          <w:rFonts w:ascii="Sakkal Majalla" w:hAnsi="Sakkal Majalla" w:cs="Sakkal Majalla"/>
          <w:b/>
          <w:bCs/>
          <w:sz w:val="28"/>
          <w:szCs w:val="28"/>
        </w:rPr>
      </w:pPr>
      <w:r w:rsidRPr="00960E0D">
        <w:rPr>
          <w:rFonts w:ascii="Sakkal Majalla" w:hAnsi="Sakkal Majalla" w:cs="Sakkal Majalla"/>
          <w:sz w:val="28"/>
          <w:szCs w:val="28"/>
          <w:rtl/>
        </w:rPr>
        <w:t xml:space="preserve"> </w:t>
      </w:r>
      <w:r w:rsidRPr="008E0EC4">
        <w:rPr>
          <w:rFonts w:ascii="Sakkal Majalla" w:hAnsi="Sakkal Majalla" w:cs="Sakkal Majalla"/>
          <w:b/>
          <w:bCs/>
          <w:sz w:val="28"/>
          <w:szCs w:val="28"/>
          <w:rtl/>
        </w:rPr>
        <w:t xml:space="preserve">المبحث الرابع آفاق تطوير منظومة إدارة مخاطر تهريب المخدرات باستخدام التقنيات الحديثة </w:t>
      </w:r>
    </w:p>
    <w:p w14:paraId="2153AE26" w14:textId="77777777" w:rsidR="008E0EC4"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8E0EC4">
        <w:rPr>
          <w:rFonts w:ascii="Sakkal Majalla" w:hAnsi="Sakkal Majalla" w:cs="Sakkal Majalla"/>
          <w:sz w:val="28"/>
          <w:szCs w:val="28"/>
          <w:rtl/>
        </w:rPr>
        <w:t>.</w:t>
      </w:r>
      <w:r w:rsidRPr="00960E0D">
        <w:rPr>
          <w:rFonts w:ascii="Sakkal Majalla" w:hAnsi="Sakkal Majalla" w:cs="Sakkal Majalla"/>
          <w:sz w:val="28"/>
          <w:szCs w:val="28"/>
          <w:rtl/>
        </w:rPr>
        <w:t>1 التقنيات الناشئة والواعدة  يشهد العالم تطوراً متسارعاً في مجال التقنيات الحديثة، والتي يمكن توظيفها في تعزيز فعالية إدارة مخاطر تهريب المخدرات ومن أبرز هذه التقنيات الناشئة والواعدة (</w:t>
      </w:r>
      <w:r w:rsidRPr="00960E0D">
        <w:rPr>
          <w:rFonts w:ascii="Sakkal Majalla" w:hAnsi="Sakkal Majalla" w:cs="Sakkal Majalla"/>
          <w:sz w:val="28"/>
          <w:szCs w:val="28"/>
        </w:rPr>
        <w:t>Thompson 2022</w:t>
      </w:r>
      <w:r w:rsidRPr="00960E0D">
        <w:rPr>
          <w:rFonts w:ascii="Sakkal Majalla" w:hAnsi="Sakkal Majalla" w:cs="Sakkal Majalla"/>
          <w:sz w:val="28"/>
          <w:szCs w:val="28"/>
          <w:rtl/>
        </w:rPr>
        <w:t xml:space="preserve">؛ الغامدي، 2022) </w:t>
      </w:r>
      <w:r w:rsidR="008E0EC4">
        <w:rPr>
          <w:rFonts w:ascii="Sakkal Majalla" w:hAnsi="Sakkal Majalla" w:cs="Sakkal Majalla"/>
          <w:sz w:val="28"/>
          <w:szCs w:val="28"/>
          <w:rtl/>
        </w:rPr>
        <w:t>.</w:t>
      </w:r>
    </w:p>
    <w:p w14:paraId="1C368358" w14:textId="77777777" w:rsidR="007F26CD"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8E0EC4">
        <w:rPr>
          <w:rFonts w:ascii="Sakkal Majalla" w:hAnsi="Sakkal Majalla" w:cs="Sakkal Majalla"/>
          <w:sz w:val="28"/>
          <w:szCs w:val="28"/>
          <w:rtl/>
        </w:rPr>
        <w:t>.</w:t>
      </w:r>
      <w:r w:rsidRPr="00960E0D">
        <w:rPr>
          <w:rFonts w:ascii="Sakkal Majalla" w:hAnsi="Sakkal Majalla" w:cs="Sakkal Majalla"/>
          <w:sz w:val="28"/>
          <w:szCs w:val="28"/>
          <w:rtl/>
        </w:rPr>
        <w:t>1</w:t>
      </w:r>
      <w:r w:rsidR="008E0EC4">
        <w:rPr>
          <w:rFonts w:ascii="Sakkal Majalla" w:hAnsi="Sakkal Majalla" w:cs="Sakkal Majalla"/>
          <w:sz w:val="28"/>
          <w:szCs w:val="28"/>
          <w:rtl/>
        </w:rPr>
        <w:t>.</w:t>
      </w:r>
      <w:r w:rsidRPr="00960E0D">
        <w:rPr>
          <w:rFonts w:ascii="Sakkal Majalla" w:hAnsi="Sakkal Majalla" w:cs="Sakkal Majalla"/>
          <w:sz w:val="28"/>
          <w:szCs w:val="28"/>
          <w:rtl/>
        </w:rPr>
        <w:t xml:space="preserve">1 تقنيات الذكاء الاصطناعي المتقدمة  </w:t>
      </w:r>
      <w:r w:rsidR="007F26CD">
        <w:rPr>
          <w:rFonts w:ascii="Sakkal Majalla" w:hAnsi="Sakkal Majalla" w:cs="Sakkal Majalla"/>
          <w:sz w:val="28"/>
          <w:szCs w:val="28"/>
          <w:rtl/>
        </w:rPr>
        <w:t xml:space="preserve"> </w:t>
      </w:r>
      <w:r w:rsidRPr="00960E0D">
        <w:rPr>
          <w:rFonts w:ascii="Sakkal Majalla" w:hAnsi="Sakkal Majalla" w:cs="Sakkal Majalla"/>
          <w:sz w:val="28"/>
          <w:szCs w:val="28"/>
          <w:rtl/>
        </w:rPr>
        <w:t>التعلم العميق (</w:t>
      </w:r>
      <w:r w:rsidRPr="00960E0D">
        <w:rPr>
          <w:rFonts w:ascii="Sakkal Majalla" w:hAnsi="Sakkal Majalla" w:cs="Sakkal Majalla"/>
          <w:sz w:val="28"/>
          <w:szCs w:val="28"/>
        </w:rPr>
        <w:t xml:space="preserve">Deep </w:t>
      </w:r>
      <w:r w:rsidR="007F26CD">
        <w:rPr>
          <w:rFonts w:ascii="Sakkal Majalla" w:hAnsi="Sakkal Majalla" w:cs="Sakkal Majalla"/>
          <w:sz w:val="28"/>
          <w:szCs w:val="28"/>
        </w:rPr>
        <w:t>Learning</w:t>
      </w:r>
      <w:r w:rsidRPr="00960E0D">
        <w:rPr>
          <w:rFonts w:ascii="Sakkal Majalla" w:hAnsi="Sakkal Majalla" w:cs="Sakkal Majalla"/>
          <w:sz w:val="28"/>
          <w:szCs w:val="28"/>
        </w:rPr>
        <w:t xml:space="preserve"> </w:t>
      </w:r>
      <w:r w:rsidR="007F26CD">
        <w:rPr>
          <w:rFonts w:ascii="Sakkal Majalla" w:hAnsi="Sakkal Majalla" w:cs="Sakkal Majalla"/>
          <w:sz w:val="28"/>
          <w:szCs w:val="28"/>
          <w:rtl/>
        </w:rPr>
        <w:t xml:space="preserve"> ) </w:t>
      </w:r>
      <w:r w:rsidRPr="00960E0D">
        <w:rPr>
          <w:rFonts w:ascii="Sakkal Majalla" w:hAnsi="Sakkal Majalla" w:cs="Sakkal Majalla"/>
          <w:sz w:val="28"/>
          <w:szCs w:val="28"/>
          <w:rtl/>
        </w:rPr>
        <w:t xml:space="preserve"> فرع متقدم من التعلم الآلي، يستخدم شبكات عصبية معقدة لتحليل البيانات واكتشاف الأنماط المعقدة ويمكن توظيفه في تحليل صور الأشعة السينية والكشف عن المخدرات المخفية بدقة أعلى الذكاء الاصطناعي التوليدي (</w:t>
      </w:r>
      <w:r w:rsidRPr="00960E0D">
        <w:rPr>
          <w:rFonts w:ascii="Sakkal Majalla" w:hAnsi="Sakkal Majalla" w:cs="Sakkal Majalla"/>
          <w:sz w:val="28"/>
          <w:szCs w:val="28"/>
        </w:rPr>
        <w:t>Generative AI</w:t>
      </w:r>
      <w:r w:rsidR="007F26CD">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7F26CD">
        <w:rPr>
          <w:rFonts w:ascii="Sakkal Majalla" w:hAnsi="Sakkal Majalla" w:cs="Sakkal Majalla"/>
          <w:sz w:val="28"/>
          <w:szCs w:val="28"/>
          <w:rtl/>
        </w:rPr>
        <w:t xml:space="preserve"> ) وهو </w:t>
      </w:r>
      <w:r w:rsidRPr="00960E0D">
        <w:rPr>
          <w:rFonts w:ascii="Sakkal Majalla" w:hAnsi="Sakkal Majalla" w:cs="Sakkal Majalla"/>
          <w:sz w:val="28"/>
          <w:szCs w:val="28"/>
          <w:rtl/>
        </w:rPr>
        <w:t xml:space="preserve"> نوع من الذكاء الاصطناعي قادر على إنشاء محتوى جديد بناءً على البيانات التي تم تدريبه عليها ويمكن استخدامه في محاكاة أساليب التهريب المحتملة وتطوير استراتيجيات مضادة </w:t>
      </w:r>
      <w:r w:rsidR="007F26CD">
        <w:rPr>
          <w:rFonts w:ascii="Sakkal Majalla" w:hAnsi="Sakkal Majalla" w:cs="Sakkal Majalla"/>
          <w:sz w:val="28"/>
          <w:szCs w:val="28"/>
          <w:rtl/>
        </w:rPr>
        <w:t xml:space="preserve">، </w:t>
      </w:r>
      <w:r w:rsidRPr="00960E0D">
        <w:rPr>
          <w:rFonts w:ascii="Sakkal Majalla" w:hAnsi="Sakkal Majalla" w:cs="Sakkal Majalla"/>
          <w:sz w:val="28"/>
          <w:szCs w:val="28"/>
          <w:rtl/>
        </w:rPr>
        <w:t>التعلم المعزز (</w:t>
      </w:r>
      <w:r w:rsidRPr="00960E0D">
        <w:rPr>
          <w:rFonts w:ascii="Sakkal Majalla" w:hAnsi="Sakkal Majalla" w:cs="Sakkal Majalla"/>
          <w:sz w:val="28"/>
          <w:szCs w:val="28"/>
        </w:rPr>
        <w:t>Reinforcement Learning</w:t>
      </w:r>
      <w:r w:rsidR="007F26CD">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7F26CD">
        <w:rPr>
          <w:rFonts w:ascii="Sakkal Majalla" w:hAnsi="Sakkal Majalla" w:cs="Sakkal Majalla"/>
          <w:sz w:val="28"/>
          <w:szCs w:val="28"/>
          <w:rtl/>
        </w:rPr>
        <w:t xml:space="preserve"> ) </w:t>
      </w:r>
      <w:r w:rsidRPr="00960E0D">
        <w:rPr>
          <w:rFonts w:ascii="Sakkal Majalla" w:hAnsi="Sakkal Majalla" w:cs="Sakkal Majalla"/>
          <w:sz w:val="28"/>
          <w:szCs w:val="28"/>
          <w:rtl/>
        </w:rPr>
        <w:t xml:space="preserve"> أسلوب يسمح للأنظمة بالتعلم من خلال التجربة والخطأ ويمكن استخدامه في تطوير استراتيجيات مرنة للكشف عن المخدرات تتكيف مع التغيرات في أساليب التهريب </w:t>
      </w:r>
      <w:r w:rsidR="007F26CD">
        <w:rPr>
          <w:rFonts w:ascii="Sakkal Majalla" w:hAnsi="Sakkal Majalla" w:cs="Sakkal Majalla"/>
          <w:sz w:val="28"/>
          <w:szCs w:val="28"/>
          <w:rtl/>
        </w:rPr>
        <w:t>.</w:t>
      </w:r>
    </w:p>
    <w:p w14:paraId="35A5B12B" w14:textId="77777777" w:rsidR="007F26CD"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7F26CD">
        <w:rPr>
          <w:rFonts w:ascii="Sakkal Majalla" w:hAnsi="Sakkal Majalla" w:cs="Sakkal Majalla"/>
          <w:sz w:val="28"/>
          <w:szCs w:val="28"/>
          <w:rtl/>
        </w:rPr>
        <w:t>.</w:t>
      </w:r>
      <w:r w:rsidRPr="00960E0D">
        <w:rPr>
          <w:rFonts w:ascii="Sakkal Majalla" w:hAnsi="Sakkal Majalla" w:cs="Sakkal Majalla"/>
          <w:sz w:val="28"/>
          <w:szCs w:val="28"/>
          <w:rtl/>
        </w:rPr>
        <w:t>1</w:t>
      </w:r>
      <w:r w:rsidR="007F26CD">
        <w:rPr>
          <w:rFonts w:ascii="Sakkal Majalla" w:hAnsi="Sakkal Majalla" w:cs="Sakkal Majalla"/>
          <w:sz w:val="28"/>
          <w:szCs w:val="28"/>
          <w:rtl/>
        </w:rPr>
        <w:t>.</w:t>
      </w:r>
      <w:r w:rsidRPr="00960E0D">
        <w:rPr>
          <w:rFonts w:ascii="Sakkal Majalla" w:hAnsi="Sakkal Majalla" w:cs="Sakkal Majalla"/>
          <w:sz w:val="28"/>
          <w:szCs w:val="28"/>
          <w:rtl/>
        </w:rPr>
        <w:t xml:space="preserve">2 تقنيات </w:t>
      </w:r>
      <w:proofErr w:type="spellStart"/>
      <w:r w:rsidRPr="00960E0D">
        <w:rPr>
          <w:rFonts w:ascii="Sakkal Majalla" w:hAnsi="Sakkal Majalla" w:cs="Sakkal Majalla"/>
          <w:sz w:val="28"/>
          <w:szCs w:val="28"/>
          <w:rtl/>
        </w:rPr>
        <w:t>البلوكشين</w:t>
      </w:r>
      <w:proofErr w:type="spellEnd"/>
      <w:r w:rsidRPr="00960E0D">
        <w:rPr>
          <w:rFonts w:ascii="Sakkal Majalla" w:hAnsi="Sakkal Majalla" w:cs="Sakkal Majalla"/>
          <w:sz w:val="28"/>
          <w:szCs w:val="28"/>
          <w:rtl/>
        </w:rPr>
        <w:t xml:space="preserve"> </w:t>
      </w:r>
      <w:r w:rsidR="007F26CD">
        <w:rPr>
          <w:rFonts w:ascii="Sakkal Majalla" w:hAnsi="Sakkal Majalla" w:cs="Sakkal Majalla"/>
          <w:sz w:val="28"/>
          <w:szCs w:val="28"/>
          <w:rtl/>
        </w:rPr>
        <w:t xml:space="preserve"> </w:t>
      </w:r>
      <w:r w:rsidRPr="00960E0D">
        <w:rPr>
          <w:rFonts w:ascii="Sakkal Majalla" w:hAnsi="Sakkal Majalla" w:cs="Sakkal Majalla"/>
          <w:sz w:val="28"/>
          <w:szCs w:val="28"/>
        </w:rPr>
        <w:t xml:space="preserve">Blockchain)  </w:t>
      </w:r>
      <w:r w:rsidR="007F26CD">
        <w:rPr>
          <w:rFonts w:ascii="Sakkal Majalla" w:hAnsi="Sakkal Majalla" w:cs="Sakkal Majalla"/>
          <w:sz w:val="28"/>
          <w:szCs w:val="28"/>
          <w:rtl/>
        </w:rPr>
        <w:t xml:space="preserve"> ) </w:t>
      </w:r>
      <w:r w:rsidRPr="00960E0D">
        <w:rPr>
          <w:rFonts w:ascii="Sakkal Majalla" w:hAnsi="Sakkal Majalla" w:cs="Sakkal Majalla"/>
          <w:sz w:val="28"/>
          <w:szCs w:val="28"/>
          <w:rtl/>
        </w:rPr>
        <w:t xml:space="preserve"> تقنية </w:t>
      </w:r>
      <w:proofErr w:type="spellStart"/>
      <w:r w:rsidRPr="00960E0D">
        <w:rPr>
          <w:rFonts w:ascii="Sakkal Majalla" w:hAnsi="Sakkal Majalla" w:cs="Sakkal Majalla"/>
          <w:sz w:val="28"/>
          <w:szCs w:val="28"/>
          <w:rtl/>
        </w:rPr>
        <w:t>البلوكشين</w:t>
      </w:r>
      <w:proofErr w:type="spellEnd"/>
      <w:r w:rsidRPr="00960E0D">
        <w:rPr>
          <w:rFonts w:ascii="Sakkal Majalla" w:hAnsi="Sakkal Majalla" w:cs="Sakkal Majalla"/>
          <w:sz w:val="28"/>
          <w:szCs w:val="28"/>
          <w:rtl/>
        </w:rPr>
        <w:t xml:space="preserve"> إمكانيات واعدة في مجال تتبع البضائع وضمان سلامة سلسلة التوريد، مما يساعد في منع تهريب المخدرات ومن تطبيقاتها المحتملة  </w:t>
      </w:r>
      <w:r w:rsidR="007F26CD">
        <w:rPr>
          <w:rFonts w:ascii="Sakkal Majalla" w:hAnsi="Sakkal Majalla" w:cs="Sakkal Majalla"/>
          <w:sz w:val="28"/>
          <w:szCs w:val="28"/>
          <w:rtl/>
        </w:rPr>
        <w:t xml:space="preserve">، </w:t>
      </w:r>
      <w:r w:rsidRPr="00960E0D">
        <w:rPr>
          <w:rFonts w:ascii="Sakkal Majalla" w:hAnsi="Sakkal Majalla" w:cs="Sakkal Majalla"/>
          <w:sz w:val="28"/>
          <w:szCs w:val="28"/>
          <w:rtl/>
        </w:rPr>
        <w:t>تتبع البضائع من المصدر إلى الوجهة</w:t>
      </w:r>
      <w:r w:rsidR="007F26CD">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باستخدام سجلات غير قابلة للتغيير، مما يمنع التلاعب بالمستندات والشهادات </w:t>
      </w:r>
      <w:r w:rsidR="007F26CD">
        <w:rPr>
          <w:rFonts w:ascii="Sakkal Majalla" w:hAnsi="Sakkal Majalla" w:cs="Sakkal Majalla"/>
          <w:sz w:val="28"/>
          <w:szCs w:val="28"/>
          <w:rtl/>
        </w:rPr>
        <w:t>،</w:t>
      </w:r>
      <w:r w:rsidRPr="00960E0D">
        <w:rPr>
          <w:rFonts w:ascii="Sakkal Majalla" w:hAnsi="Sakkal Majalla" w:cs="Sakkal Majalla"/>
          <w:sz w:val="28"/>
          <w:szCs w:val="28"/>
          <w:rtl/>
        </w:rPr>
        <w:t>توثيق عمليات التفتيش والفحص</w:t>
      </w:r>
      <w:r w:rsidR="007F26CD">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لضمان الشفافية والمساءلة في عمليات التخليص الجمركي </w:t>
      </w:r>
      <w:r w:rsidR="007F26CD">
        <w:rPr>
          <w:rFonts w:ascii="Sakkal Majalla" w:hAnsi="Sakkal Majalla" w:cs="Sakkal Majalla"/>
          <w:sz w:val="28"/>
          <w:szCs w:val="28"/>
          <w:rtl/>
        </w:rPr>
        <w:t>،</w:t>
      </w:r>
      <w:r w:rsidRPr="00960E0D">
        <w:rPr>
          <w:rFonts w:ascii="Sakkal Majalla" w:hAnsi="Sakkal Majalla" w:cs="Sakkal Majalla"/>
          <w:sz w:val="28"/>
          <w:szCs w:val="28"/>
          <w:rtl/>
        </w:rPr>
        <w:t>تبادل المعلومات بين الجهات المختلفة</w:t>
      </w:r>
      <w:r w:rsidR="007F26CD">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بطريقة آمنة وموثوقة، مع الحفاظ على خصوصية البيانات الحساسة </w:t>
      </w:r>
      <w:r w:rsidR="007F26CD">
        <w:rPr>
          <w:rFonts w:ascii="Sakkal Majalla" w:hAnsi="Sakkal Majalla" w:cs="Sakkal Majalla"/>
          <w:sz w:val="28"/>
          <w:szCs w:val="28"/>
          <w:rtl/>
        </w:rPr>
        <w:t>.</w:t>
      </w:r>
    </w:p>
    <w:p w14:paraId="4640E0F6" w14:textId="77777777" w:rsidR="0098292B"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7F26CD">
        <w:rPr>
          <w:rFonts w:ascii="Sakkal Majalla" w:hAnsi="Sakkal Majalla" w:cs="Sakkal Majalla"/>
          <w:sz w:val="28"/>
          <w:szCs w:val="28"/>
          <w:rtl/>
        </w:rPr>
        <w:t>.</w:t>
      </w:r>
      <w:r w:rsidRPr="00960E0D">
        <w:rPr>
          <w:rFonts w:ascii="Sakkal Majalla" w:hAnsi="Sakkal Majalla" w:cs="Sakkal Majalla"/>
          <w:sz w:val="28"/>
          <w:szCs w:val="28"/>
          <w:rtl/>
        </w:rPr>
        <w:t>1</w:t>
      </w:r>
      <w:r w:rsidR="007F26CD">
        <w:rPr>
          <w:rFonts w:ascii="Sakkal Majalla" w:hAnsi="Sakkal Majalla" w:cs="Sakkal Majalla"/>
          <w:sz w:val="28"/>
          <w:szCs w:val="28"/>
          <w:rtl/>
        </w:rPr>
        <w:t>.</w:t>
      </w:r>
      <w:r w:rsidRPr="00960E0D">
        <w:rPr>
          <w:rFonts w:ascii="Sakkal Majalla" w:hAnsi="Sakkal Majalla" w:cs="Sakkal Majalla"/>
          <w:sz w:val="28"/>
          <w:szCs w:val="28"/>
          <w:rtl/>
        </w:rPr>
        <w:t xml:space="preserve">3 إنترنت الأشياء </w:t>
      </w:r>
      <w:r w:rsidR="007F26CD">
        <w:rPr>
          <w:rFonts w:ascii="Sakkal Majalla" w:hAnsi="Sakkal Majalla" w:cs="Sakkal Majalla"/>
          <w:sz w:val="28"/>
          <w:szCs w:val="28"/>
          <w:rtl/>
        </w:rPr>
        <w:t xml:space="preserve"> </w:t>
      </w:r>
      <w:r w:rsidRPr="00960E0D">
        <w:rPr>
          <w:rFonts w:ascii="Sakkal Majalla" w:hAnsi="Sakkal Majalla" w:cs="Sakkal Majalla"/>
          <w:sz w:val="28"/>
          <w:szCs w:val="28"/>
        </w:rPr>
        <w:t xml:space="preserve">Internet of Things)  </w:t>
      </w:r>
      <w:r w:rsidR="007F26CD">
        <w:rPr>
          <w:rFonts w:ascii="Sakkal Majalla" w:hAnsi="Sakkal Majalla" w:cs="Sakkal Majalla"/>
          <w:sz w:val="28"/>
          <w:szCs w:val="28"/>
          <w:rtl/>
        </w:rPr>
        <w:t xml:space="preserve"> ) توفر</w:t>
      </w:r>
      <w:r w:rsidRPr="00960E0D">
        <w:rPr>
          <w:rFonts w:ascii="Sakkal Majalla" w:hAnsi="Sakkal Majalla" w:cs="Sakkal Majalla"/>
          <w:sz w:val="28"/>
          <w:szCs w:val="28"/>
          <w:rtl/>
        </w:rPr>
        <w:t xml:space="preserve"> تقنية إنترنت الأشياء إمكانية ربط الأجهزة والمعدات المختلفة بشبكة الإنترنت، مما يسمح بجمع البيانات ومراقبة الأنشطة في الوقت الفعلي ومن تطبيقاتها في مجال مكافحة تهريب المخدرات أجهزة استشعار ذكية</w:t>
      </w:r>
      <w:r w:rsidR="007F26CD">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يمكن نشرها في المناطق الحدودية للكشف عن الحركة غير المصرح بها</w:t>
      </w:r>
      <w:r w:rsidR="0098292B">
        <w:rPr>
          <w:rFonts w:ascii="Sakkal Majalla" w:hAnsi="Sakkal Majalla" w:cs="Sakkal Majalla"/>
          <w:sz w:val="28"/>
          <w:szCs w:val="28"/>
          <w:rtl/>
        </w:rPr>
        <w:t xml:space="preserve"> ، </w:t>
      </w:r>
      <w:r w:rsidRPr="00960E0D">
        <w:rPr>
          <w:rFonts w:ascii="Sakkal Majalla" w:hAnsi="Sakkal Majalla" w:cs="Sakkal Majalla"/>
          <w:sz w:val="28"/>
          <w:szCs w:val="28"/>
          <w:rtl/>
        </w:rPr>
        <w:t>أنظمة مراقبة الحاويات والشحنات</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تسمح بتتبع الشحنات ومراقبة حالتها (مثل درجة الحرارة والرطوبة) في الوقت الفعلي</w:t>
      </w:r>
      <w:r w:rsidR="0098292B">
        <w:rPr>
          <w:rFonts w:ascii="Sakkal Majalla" w:hAnsi="Sakkal Majalla" w:cs="Sakkal Majalla"/>
          <w:sz w:val="28"/>
          <w:szCs w:val="28"/>
          <w:rtl/>
        </w:rPr>
        <w:t>،</w:t>
      </w:r>
      <w:r w:rsidRPr="00960E0D">
        <w:rPr>
          <w:rFonts w:ascii="Sakkal Majalla" w:hAnsi="Sakkal Majalla" w:cs="Sakkal Majalla"/>
          <w:sz w:val="28"/>
          <w:szCs w:val="28"/>
          <w:rtl/>
        </w:rPr>
        <w:t xml:space="preserve">  </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الأختام الإلكترونية</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التي تكشف عن أي محاولة للعبث بالحاويات أو فتحها بطريقة غير مصرح بها </w:t>
      </w:r>
      <w:r w:rsidR="0098292B">
        <w:rPr>
          <w:rFonts w:ascii="Sakkal Majalla" w:hAnsi="Sakkal Majalla" w:cs="Sakkal Majalla"/>
          <w:sz w:val="28"/>
          <w:szCs w:val="28"/>
          <w:rtl/>
        </w:rPr>
        <w:t xml:space="preserve"> .</w:t>
      </w:r>
    </w:p>
    <w:p w14:paraId="2910E766" w14:textId="77777777" w:rsidR="0098292B"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98292B">
        <w:rPr>
          <w:rFonts w:ascii="Sakkal Majalla" w:hAnsi="Sakkal Majalla" w:cs="Sakkal Majalla"/>
          <w:sz w:val="28"/>
          <w:szCs w:val="28"/>
          <w:rtl/>
        </w:rPr>
        <w:t>.</w:t>
      </w:r>
      <w:r w:rsidRPr="00960E0D">
        <w:rPr>
          <w:rFonts w:ascii="Sakkal Majalla" w:hAnsi="Sakkal Majalla" w:cs="Sakkal Majalla"/>
          <w:sz w:val="28"/>
          <w:szCs w:val="28"/>
          <w:rtl/>
        </w:rPr>
        <w:t>1</w:t>
      </w:r>
      <w:r w:rsidR="0098292B">
        <w:rPr>
          <w:rFonts w:ascii="Sakkal Majalla" w:hAnsi="Sakkal Majalla" w:cs="Sakkal Majalla"/>
          <w:sz w:val="28"/>
          <w:szCs w:val="28"/>
          <w:rtl/>
        </w:rPr>
        <w:t>.</w:t>
      </w:r>
      <w:r w:rsidRPr="00960E0D">
        <w:rPr>
          <w:rFonts w:ascii="Sakkal Majalla" w:hAnsi="Sakkal Majalla" w:cs="Sakkal Majalla"/>
          <w:sz w:val="28"/>
          <w:szCs w:val="28"/>
          <w:rtl/>
        </w:rPr>
        <w:t xml:space="preserve">4 الواقع المعزز والواقع الافتراضي  توفر تقنيات الواقع المعزز والواقع الافتراضي إمكانيات جديدة في مجال التدريب والتفتيش، ومن تطبيقاتها </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تدريب العاملين</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على أساليب التفتيش والكشف عن المخدرات في بيئة افتراضية آمنة </w:t>
      </w:r>
      <w:r w:rsidR="0098292B">
        <w:rPr>
          <w:rFonts w:ascii="Sakkal Majalla" w:hAnsi="Sakkal Majalla" w:cs="Sakkal Majalla"/>
          <w:sz w:val="28"/>
          <w:szCs w:val="28"/>
        </w:rPr>
        <w:t xml:space="preserve">، </w:t>
      </w:r>
      <w:r w:rsidRPr="00960E0D">
        <w:rPr>
          <w:rFonts w:ascii="Sakkal Majalla" w:hAnsi="Sakkal Majalla" w:cs="Sakkal Majalla"/>
          <w:sz w:val="28"/>
          <w:szCs w:val="28"/>
          <w:rtl/>
        </w:rPr>
        <w:t xml:space="preserve">المساعدة في عمليات </w:t>
      </w:r>
      <w:r w:rsidR="0098292B">
        <w:rPr>
          <w:rFonts w:ascii="Sakkal Majalla" w:hAnsi="Sakkal Majalla" w:cs="Sakkal Majalla"/>
          <w:sz w:val="28"/>
          <w:szCs w:val="28"/>
          <w:rtl/>
        </w:rPr>
        <w:t>التفتيش</w:t>
      </w:r>
      <w:r w:rsidRPr="00960E0D">
        <w:rPr>
          <w:rFonts w:ascii="Sakkal Majalla" w:hAnsi="Sakkal Majalla" w:cs="Sakkal Majalla"/>
          <w:sz w:val="28"/>
          <w:szCs w:val="28"/>
          <w:rtl/>
        </w:rPr>
        <w:t xml:space="preserve"> من خلال توفير معلومات إضافية للمفتشين في الوقت الفعلي، مثل إظهار المناطق المشبوهة في الشحنات أو المركبات </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محاكاة سيناريوهات التهريب</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لتطوير استراتيجيات فعالة للكشف والمواجهة </w:t>
      </w:r>
      <w:r w:rsidR="0098292B">
        <w:rPr>
          <w:rFonts w:ascii="Sakkal Majalla" w:hAnsi="Sakkal Majalla" w:cs="Sakkal Majalla"/>
          <w:sz w:val="28"/>
          <w:szCs w:val="28"/>
          <w:rtl/>
        </w:rPr>
        <w:t>.</w:t>
      </w:r>
    </w:p>
    <w:p w14:paraId="2A943A0B" w14:textId="77777777" w:rsidR="00A147E5" w:rsidRDefault="009D7D1F" w:rsidP="00B94147">
      <w:pPr>
        <w:rPr>
          <w:rFonts w:ascii="Sakkal Majalla" w:hAnsi="Sakkal Majalla" w:cs="Sakkal Majalla"/>
          <w:sz w:val="28"/>
          <w:szCs w:val="28"/>
        </w:rPr>
      </w:pPr>
      <w:r w:rsidRPr="00960E0D">
        <w:rPr>
          <w:rFonts w:ascii="Sakkal Majalla" w:hAnsi="Sakkal Majalla" w:cs="Sakkal Majalla"/>
          <w:sz w:val="28"/>
          <w:szCs w:val="28"/>
          <w:rtl/>
        </w:rPr>
        <w:lastRenderedPageBreak/>
        <w:t xml:space="preserve"> 4</w:t>
      </w:r>
      <w:r w:rsidR="0098292B">
        <w:rPr>
          <w:rFonts w:ascii="Sakkal Majalla" w:hAnsi="Sakkal Majalla" w:cs="Sakkal Majalla"/>
          <w:sz w:val="28"/>
          <w:szCs w:val="28"/>
          <w:rtl/>
        </w:rPr>
        <w:t>.</w:t>
      </w:r>
      <w:r w:rsidRPr="00960E0D">
        <w:rPr>
          <w:rFonts w:ascii="Sakkal Majalla" w:hAnsi="Sakkal Majalla" w:cs="Sakkal Majalla"/>
          <w:sz w:val="28"/>
          <w:szCs w:val="28"/>
          <w:rtl/>
        </w:rPr>
        <w:t>1</w:t>
      </w:r>
      <w:r w:rsidR="0098292B">
        <w:rPr>
          <w:rFonts w:ascii="Sakkal Majalla" w:hAnsi="Sakkal Majalla" w:cs="Sakkal Majalla"/>
          <w:sz w:val="28"/>
          <w:szCs w:val="28"/>
          <w:rtl/>
        </w:rPr>
        <w:t>.</w:t>
      </w:r>
      <w:r w:rsidRPr="00960E0D">
        <w:rPr>
          <w:rFonts w:ascii="Sakkal Majalla" w:hAnsi="Sakkal Majalla" w:cs="Sakkal Majalla"/>
          <w:sz w:val="28"/>
          <w:szCs w:val="28"/>
          <w:rtl/>
        </w:rPr>
        <w:t xml:space="preserve">5 الروبوتات والمركبات ذاتية القيادة  يمكن استخدام الروبوتات والمركبات ذاتية القيادة في مهام التفتيش والمراقبة في المناطق الخطرة أو التي يصعب الوصول إليها، ومن تطبيقاتها </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روبوتات التفتيش</w:t>
      </w:r>
      <w:r w:rsidR="0098292B">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التي يمكنها الوصول إلى المناطق الضيقة أو الخطرة في الحاويات والمركبات </w:t>
      </w:r>
      <w:r w:rsidR="00A147E5">
        <w:rPr>
          <w:rFonts w:ascii="Sakkal Majalla" w:hAnsi="Sakkal Majalla" w:cs="Sakkal Majalla"/>
          <w:sz w:val="28"/>
          <w:szCs w:val="28"/>
          <w:rtl/>
        </w:rPr>
        <w:t>،</w:t>
      </w:r>
      <w:r w:rsidRPr="00960E0D">
        <w:rPr>
          <w:rFonts w:ascii="Sakkal Majalla" w:hAnsi="Sakkal Majalla" w:cs="Sakkal Majalla"/>
          <w:sz w:val="28"/>
          <w:szCs w:val="28"/>
          <w:rtl/>
        </w:rPr>
        <w:t xml:space="preserve">المركبات الأرضية غير </w:t>
      </w:r>
      <w:r w:rsidR="00A147E5">
        <w:rPr>
          <w:rFonts w:ascii="Sakkal Majalla" w:hAnsi="Sakkal Majalla" w:cs="Sakkal Majalla"/>
          <w:sz w:val="28"/>
          <w:szCs w:val="28"/>
          <w:rtl/>
        </w:rPr>
        <w:t>المأهولة</w:t>
      </w:r>
      <w:r w:rsidRPr="00960E0D">
        <w:rPr>
          <w:rFonts w:ascii="Sakkal Majalla" w:hAnsi="Sakkal Majalla" w:cs="Sakkal Majalla"/>
          <w:sz w:val="28"/>
          <w:szCs w:val="28"/>
          <w:rtl/>
        </w:rPr>
        <w:t xml:space="preserve"> التي يمكن استخدامها في دوريات المراقبة في المناطق الحدودية </w:t>
      </w:r>
      <w:r w:rsidR="00A147E5">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الروبوتات </w:t>
      </w:r>
      <w:r w:rsidR="00A147E5">
        <w:rPr>
          <w:rFonts w:ascii="Sakkal Majalla" w:hAnsi="Sakkal Majalla" w:cs="Sakkal Majalla"/>
          <w:sz w:val="28"/>
          <w:szCs w:val="28"/>
          <w:rtl/>
        </w:rPr>
        <w:t>البحرية</w:t>
      </w:r>
      <w:r w:rsidRPr="00960E0D">
        <w:rPr>
          <w:rFonts w:ascii="Sakkal Majalla" w:hAnsi="Sakkal Majalla" w:cs="Sakkal Majalla"/>
          <w:sz w:val="28"/>
          <w:szCs w:val="28"/>
          <w:rtl/>
        </w:rPr>
        <w:t xml:space="preserve"> التي يمكن استخدامها لفحص أسفل السفن والمراكب للكشف عن المخدرات </w:t>
      </w:r>
      <w:r w:rsidR="00A147E5">
        <w:rPr>
          <w:rFonts w:ascii="Sakkal Majalla" w:hAnsi="Sakkal Majalla" w:cs="Sakkal Majalla"/>
          <w:sz w:val="28"/>
          <w:szCs w:val="28"/>
          <w:rtl/>
        </w:rPr>
        <w:t>المهربة.</w:t>
      </w:r>
    </w:p>
    <w:p w14:paraId="5D663AFE" w14:textId="77777777" w:rsidR="00046FE6"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A147E5">
        <w:rPr>
          <w:rFonts w:ascii="Sakkal Majalla" w:hAnsi="Sakkal Majalla" w:cs="Sakkal Majalla"/>
          <w:sz w:val="28"/>
          <w:szCs w:val="28"/>
          <w:rtl/>
        </w:rPr>
        <w:t>.</w:t>
      </w:r>
      <w:r w:rsidRPr="00960E0D">
        <w:rPr>
          <w:rFonts w:ascii="Sakkal Majalla" w:hAnsi="Sakkal Majalla" w:cs="Sakkal Majalla"/>
          <w:sz w:val="28"/>
          <w:szCs w:val="28"/>
          <w:rtl/>
        </w:rPr>
        <w:t>2 استراتيجيات التكامل بين التقنيات المختلفة  لتحقيق أقصى استفادة من التقنيات الحديثة في مكافحة تهريب المخدرات، من الضروري تبني استراتيجيات للتكامل بين مختلف التقنيات، بحيث تعمل كمنظومة متكاملة وليس كتقنيات منفصلة ومن أبرز هذه الاستراتيجيات (العتيبي، 202</w:t>
      </w:r>
      <w:r w:rsidR="00046FE6">
        <w:rPr>
          <w:rFonts w:ascii="Sakkal Majalla" w:hAnsi="Sakkal Majalla" w:cs="Sakkal Majalla"/>
          <w:sz w:val="28"/>
          <w:szCs w:val="28"/>
          <w:rtl/>
        </w:rPr>
        <w:t>1</w:t>
      </w:r>
      <w:r w:rsidR="00046FE6">
        <w:rPr>
          <w:rFonts w:ascii="Sakkal Majalla" w:hAnsi="Sakkal Majalla" w:cs="Sakkal Majalla"/>
          <w:sz w:val="28"/>
          <w:szCs w:val="28"/>
        </w:rPr>
        <w:t xml:space="preserve"> </w:t>
      </w:r>
      <w:r w:rsidRPr="00960E0D">
        <w:rPr>
          <w:rFonts w:ascii="Sakkal Majalla" w:hAnsi="Sakkal Majalla" w:cs="Sakkal Majalla"/>
          <w:sz w:val="28"/>
          <w:szCs w:val="28"/>
        </w:rPr>
        <w:t xml:space="preserve">  </w:t>
      </w:r>
      <w:r w:rsidR="00046FE6">
        <w:rPr>
          <w:rFonts w:ascii="Sakkal Majalla" w:hAnsi="Sakkal Majalla" w:cs="Sakkal Majalla"/>
          <w:sz w:val="28"/>
          <w:szCs w:val="28"/>
        </w:rPr>
        <w:t>(</w:t>
      </w:r>
      <w:r w:rsidR="00A147E5">
        <w:rPr>
          <w:rFonts w:ascii="Sakkal Majalla" w:hAnsi="Sakkal Majalla" w:cs="Sakkal Majalla"/>
          <w:sz w:val="28"/>
          <w:szCs w:val="28"/>
        </w:rPr>
        <w:t xml:space="preserve"> </w:t>
      </w:r>
      <w:r w:rsidRPr="00960E0D">
        <w:rPr>
          <w:rFonts w:ascii="Sakkal Majalla" w:hAnsi="Sakkal Majalla" w:cs="Sakkal Majalla"/>
          <w:sz w:val="28"/>
          <w:szCs w:val="28"/>
        </w:rPr>
        <w:t xml:space="preserve"> </w:t>
      </w:r>
    </w:p>
    <w:p w14:paraId="173CD467" w14:textId="14805D35" w:rsidR="00FA742E" w:rsidRDefault="00046FE6" w:rsidP="00B94147">
      <w:pPr>
        <w:rPr>
          <w:rFonts w:ascii="Sakkal Majalla" w:hAnsi="Sakkal Majalla" w:cs="Sakkal Majalla"/>
          <w:sz w:val="28"/>
          <w:szCs w:val="28"/>
        </w:rPr>
      </w:pPr>
      <w:r>
        <w:rPr>
          <w:rFonts w:ascii="Sakkal Majalla" w:hAnsi="Sakkal Majalla" w:cs="Sakkal Majalla"/>
          <w:sz w:val="28"/>
          <w:szCs w:val="28"/>
          <w:rtl/>
        </w:rPr>
        <w:t>4</w:t>
      </w:r>
      <w:r w:rsidR="00FA742E">
        <w:rPr>
          <w:rFonts w:ascii="Sakkal Majalla" w:hAnsi="Sakkal Majalla" w:cs="Sakkal Majalla"/>
          <w:sz w:val="28"/>
          <w:szCs w:val="28"/>
          <w:rtl/>
        </w:rPr>
        <w:t>.</w:t>
      </w:r>
      <w:r>
        <w:rPr>
          <w:rFonts w:ascii="Sakkal Majalla" w:hAnsi="Sakkal Majalla" w:cs="Sakkal Majalla"/>
          <w:sz w:val="28"/>
          <w:szCs w:val="28"/>
          <w:rtl/>
        </w:rPr>
        <w:t>2</w:t>
      </w:r>
      <w:r w:rsidR="00FA742E">
        <w:rPr>
          <w:rFonts w:ascii="Sakkal Majalla" w:hAnsi="Sakkal Majalla" w:cs="Sakkal Majalla"/>
          <w:sz w:val="28"/>
          <w:szCs w:val="28"/>
          <w:rtl/>
        </w:rPr>
        <w:t>.</w:t>
      </w:r>
      <w:r>
        <w:rPr>
          <w:rFonts w:ascii="Sakkal Majalla" w:hAnsi="Sakkal Majalla" w:cs="Sakkal Majalla"/>
          <w:sz w:val="28"/>
          <w:szCs w:val="28"/>
          <w:rtl/>
        </w:rPr>
        <w:t>1 ا</w:t>
      </w:r>
      <w:r w:rsidR="009D7D1F" w:rsidRPr="00960E0D">
        <w:rPr>
          <w:rFonts w:ascii="Sakkal Majalla" w:hAnsi="Sakkal Majalla" w:cs="Sakkal Majalla"/>
          <w:sz w:val="28"/>
          <w:szCs w:val="28"/>
          <w:rtl/>
        </w:rPr>
        <w:t xml:space="preserve">لتكامل بين تقنيات الكشف والتفتيش  يمكن تحقيق نتائج أفضل من خلال الجمع بين مختلف تقنيات الكشف والتفتيش، مثل   الجمع بين أنظمة التفتيش بالأشعة السينية وأجهزة الكشف الكيميائي، لتحديد طبيعة المواد المشبوهة  التكامل بين أنظمة التصوير الحراري وأنظمة التفتيش البصري، للكشف عن التعديلات غير المصرح بها في المركبات والحاويات  الجمع بين التقنيات المختلفة وكلاب الكشف عن المخدرات، للاستفادة من نقاط القوة في كل </w:t>
      </w:r>
      <w:r w:rsidR="00FA742E">
        <w:rPr>
          <w:rFonts w:ascii="Sakkal Majalla" w:hAnsi="Sakkal Majalla" w:cs="Sakkal Majalla"/>
          <w:sz w:val="28"/>
          <w:szCs w:val="28"/>
          <w:rtl/>
        </w:rPr>
        <w:t>منها</w:t>
      </w:r>
      <w:r w:rsidR="00FA742E">
        <w:rPr>
          <w:rFonts w:ascii="Sakkal Majalla" w:hAnsi="Sakkal Majalla" w:cs="Sakkal Majalla"/>
          <w:sz w:val="28"/>
          <w:szCs w:val="28"/>
        </w:rPr>
        <w:t>.</w:t>
      </w:r>
    </w:p>
    <w:p w14:paraId="7268DBFD" w14:textId="53CD19E0" w:rsidR="00FA742E"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FA742E">
        <w:rPr>
          <w:rFonts w:ascii="Sakkal Majalla" w:hAnsi="Sakkal Majalla" w:cs="Sakkal Majalla"/>
          <w:sz w:val="28"/>
          <w:szCs w:val="28"/>
          <w:rtl/>
        </w:rPr>
        <w:t>.</w:t>
      </w:r>
      <w:r w:rsidRPr="00960E0D">
        <w:rPr>
          <w:rFonts w:ascii="Sakkal Majalla" w:hAnsi="Sakkal Majalla" w:cs="Sakkal Majalla"/>
          <w:sz w:val="28"/>
          <w:szCs w:val="28"/>
          <w:rtl/>
        </w:rPr>
        <w:t>2</w:t>
      </w:r>
      <w:r w:rsidR="00FA742E">
        <w:rPr>
          <w:rFonts w:ascii="Sakkal Majalla" w:hAnsi="Sakkal Majalla" w:cs="Sakkal Majalla"/>
          <w:sz w:val="28"/>
          <w:szCs w:val="28"/>
          <w:rtl/>
        </w:rPr>
        <w:t>.</w:t>
      </w:r>
      <w:r w:rsidRPr="00960E0D">
        <w:rPr>
          <w:rFonts w:ascii="Sakkal Majalla" w:hAnsi="Sakkal Majalla" w:cs="Sakkal Majalla"/>
          <w:sz w:val="28"/>
          <w:szCs w:val="28"/>
          <w:rtl/>
        </w:rPr>
        <w:t xml:space="preserve">2 التكامل بين تقنيات الكشف وتقنيات تحليل </w:t>
      </w:r>
      <w:r w:rsidR="00DD51B9" w:rsidRPr="00960E0D">
        <w:rPr>
          <w:rFonts w:ascii="Sakkal Majalla" w:hAnsi="Sakkal Majalla" w:cs="Sakkal Majalla" w:hint="cs"/>
          <w:sz w:val="28"/>
          <w:szCs w:val="28"/>
          <w:rtl/>
        </w:rPr>
        <w:t>البيانات يمكن</w:t>
      </w:r>
      <w:r w:rsidRPr="00960E0D">
        <w:rPr>
          <w:rFonts w:ascii="Sakkal Majalla" w:hAnsi="Sakkal Majalla" w:cs="Sakkal Majalla"/>
          <w:sz w:val="28"/>
          <w:szCs w:val="28"/>
          <w:rtl/>
        </w:rPr>
        <w:t xml:space="preserve"> تعزيز فعالية تقنيات الكشف من خلال ربطها بأنظمة تحليل البيانات والذكاء الاصطناعي، مثل   استخدام التعلم الآلي لتحليل صور الأشعة السينية والكشف عن الأنماط المشبوهة بدقة أكبر  ربط نتائج الكشف بقواعد بيانات المخاطر لتحديد الشحنات والأشخاص الذين يستدعون تفتيشاً أكثر دقة  استخدام تقنيات الرؤية الحاسوبية لتحليل مقاطع الفيديو من كاميرات المراقبة والكشف عن الأنشطة </w:t>
      </w:r>
      <w:r w:rsidR="00FA742E">
        <w:rPr>
          <w:rFonts w:ascii="Sakkal Majalla" w:hAnsi="Sakkal Majalla" w:cs="Sakkal Majalla"/>
          <w:sz w:val="28"/>
          <w:szCs w:val="28"/>
          <w:rtl/>
        </w:rPr>
        <w:t>المشبوهة</w:t>
      </w:r>
    </w:p>
    <w:p w14:paraId="3913DF8F" w14:textId="5711DCBF" w:rsidR="00FA742E" w:rsidRDefault="009D7D1F" w:rsidP="00FA742E">
      <w:pPr>
        <w:rPr>
          <w:rFonts w:ascii="Sakkal Majalla" w:hAnsi="Sakkal Majalla" w:cs="Sakkal Majalla"/>
          <w:sz w:val="28"/>
          <w:szCs w:val="28"/>
        </w:rPr>
      </w:pPr>
      <w:r w:rsidRPr="00960E0D">
        <w:rPr>
          <w:rFonts w:ascii="Sakkal Majalla" w:hAnsi="Sakkal Majalla" w:cs="Sakkal Majalla"/>
          <w:sz w:val="28"/>
          <w:szCs w:val="28"/>
          <w:rtl/>
        </w:rPr>
        <w:t xml:space="preserve"> 4</w:t>
      </w:r>
      <w:r w:rsidR="00FA742E">
        <w:rPr>
          <w:rFonts w:ascii="Sakkal Majalla" w:hAnsi="Sakkal Majalla" w:cs="Sakkal Majalla"/>
          <w:sz w:val="28"/>
          <w:szCs w:val="28"/>
          <w:rtl/>
        </w:rPr>
        <w:t>.</w:t>
      </w:r>
      <w:r w:rsidRPr="00960E0D">
        <w:rPr>
          <w:rFonts w:ascii="Sakkal Majalla" w:hAnsi="Sakkal Majalla" w:cs="Sakkal Majalla"/>
          <w:sz w:val="28"/>
          <w:szCs w:val="28"/>
          <w:rtl/>
        </w:rPr>
        <w:t>2</w:t>
      </w:r>
      <w:r w:rsidR="00FA742E">
        <w:rPr>
          <w:rFonts w:ascii="Sakkal Majalla" w:hAnsi="Sakkal Majalla" w:cs="Sakkal Majalla"/>
          <w:sz w:val="28"/>
          <w:szCs w:val="28"/>
          <w:rtl/>
        </w:rPr>
        <w:t>.</w:t>
      </w:r>
      <w:r w:rsidRPr="00960E0D">
        <w:rPr>
          <w:rFonts w:ascii="Sakkal Majalla" w:hAnsi="Sakkal Majalla" w:cs="Sakkal Majalla"/>
          <w:sz w:val="28"/>
          <w:szCs w:val="28"/>
          <w:rtl/>
        </w:rPr>
        <w:t xml:space="preserve">3 التكامل بين التقنيات المختلفة ونظم </w:t>
      </w:r>
      <w:r w:rsidR="00DD51B9" w:rsidRPr="00960E0D">
        <w:rPr>
          <w:rFonts w:ascii="Sakkal Majalla" w:hAnsi="Sakkal Majalla" w:cs="Sakkal Majalla" w:hint="cs"/>
          <w:sz w:val="28"/>
          <w:szCs w:val="28"/>
          <w:rtl/>
        </w:rPr>
        <w:t>المعلومات يمكن</w:t>
      </w:r>
      <w:r w:rsidRPr="00960E0D">
        <w:rPr>
          <w:rFonts w:ascii="Sakkal Majalla" w:hAnsi="Sakkal Majalla" w:cs="Sakkal Majalla"/>
          <w:sz w:val="28"/>
          <w:szCs w:val="28"/>
          <w:rtl/>
        </w:rPr>
        <w:t xml:space="preserve"> تعزيز فعالية التقنيات المختلفة من خلال ربطها بنظم المعلومات المركزية، مثل   ربط أنظمة الكشف والتفتيش بقواعد بيانات الجمارك والأمن لتسهيل تبادل المعلومات واتخاذ القرارات  إنشاء منصة موحدة تجمع البيانات من مختلف المصادر وتوفر رؤية شاملة للمخاطر  ربط أنظمة المراقبة في المنافذ المختلفة لتبادل المعلومات في الوقت الفعلي </w:t>
      </w:r>
    </w:p>
    <w:p w14:paraId="14682F55" w14:textId="77777777" w:rsidR="00FA742E" w:rsidRDefault="00FA742E" w:rsidP="00FA742E">
      <w:pPr>
        <w:rPr>
          <w:rFonts w:ascii="Sakkal Majalla" w:hAnsi="Sakkal Majalla" w:cs="Sakkal Majalla"/>
          <w:sz w:val="28"/>
          <w:szCs w:val="28"/>
        </w:rPr>
      </w:pPr>
    </w:p>
    <w:p w14:paraId="3EE7A428" w14:textId="77777777" w:rsidR="00FA742E" w:rsidRDefault="00FA742E" w:rsidP="00FA742E">
      <w:pPr>
        <w:rPr>
          <w:rFonts w:ascii="Sakkal Majalla" w:hAnsi="Sakkal Majalla" w:cs="Sakkal Majalla"/>
          <w:sz w:val="28"/>
          <w:szCs w:val="28"/>
        </w:rPr>
      </w:pPr>
    </w:p>
    <w:p w14:paraId="0CC783E8" w14:textId="77777777" w:rsidR="00B8629E"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FA742E">
        <w:rPr>
          <w:rFonts w:ascii="Sakkal Majalla" w:hAnsi="Sakkal Majalla" w:cs="Sakkal Majalla"/>
          <w:sz w:val="28"/>
          <w:szCs w:val="28"/>
          <w:rtl/>
        </w:rPr>
        <w:t>.</w:t>
      </w:r>
      <w:r w:rsidRPr="00960E0D">
        <w:rPr>
          <w:rFonts w:ascii="Sakkal Majalla" w:hAnsi="Sakkal Majalla" w:cs="Sakkal Majalla"/>
          <w:sz w:val="28"/>
          <w:szCs w:val="28"/>
          <w:rtl/>
        </w:rPr>
        <w:t>2</w:t>
      </w:r>
      <w:r w:rsidR="00FA742E">
        <w:rPr>
          <w:rFonts w:ascii="Sakkal Majalla" w:hAnsi="Sakkal Majalla" w:cs="Sakkal Majalla"/>
          <w:sz w:val="28"/>
          <w:szCs w:val="28"/>
          <w:rtl/>
        </w:rPr>
        <w:t>.</w:t>
      </w:r>
      <w:r w:rsidRPr="00960E0D">
        <w:rPr>
          <w:rFonts w:ascii="Sakkal Majalla" w:hAnsi="Sakkal Majalla" w:cs="Sakkal Majalla"/>
          <w:sz w:val="28"/>
          <w:szCs w:val="28"/>
          <w:rtl/>
        </w:rPr>
        <w:t xml:space="preserve">4 التكامل بين التقنيات والعنصر البشري  على الرغم من أهمية التقنيات الحديثة، إلا أن العنصر البشري يظل محورياً في نجاح منظومة مكافحة تهريب المخدرات ويمكن تحقيق التكامل بين التقنيات والعنصر البشري من خلال   تدريب العاملين على استخدام التقنيات الحديثة والاستفادة من مخرجاتها  تطوير واجهات مستخدم سهلة الاستخدام تسمح للعاملين بالتفاعل مع التقنيات بكفاءة  استخدام التقنيات كأدوات مساعدة للعنصر البشري، وليس كبديل عنه  وقد أكد </w:t>
      </w:r>
      <w:r w:rsidRPr="00960E0D">
        <w:rPr>
          <w:rFonts w:ascii="Sakkal Majalla" w:hAnsi="Sakkal Majalla" w:cs="Sakkal Majalla"/>
          <w:sz w:val="28"/>
          <w:szCs w:val="28"/>
        </w:rPr>
        <w:t xml:space="preserve">Brown &amp; Harris (2019) </w:t>
      </w:r>
      <w:r w:rsidR="00DD51B9">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أن فعالية إدارة المخاطر الجمركية تعتمد على التكامل بين </w:t>
      </w:r>
      <w:r w:rsidRPr="00960E0D">
        <w:rPr>
          <w:rFonts w:ascii="Sakkal Majalla" w:hAnsi="Sakkal Majalla" w:cs="Sakkal Majalla"/>
          <w:sz w:val="28"/>
          <w:szCs w:val="28"/>
          <w:rtl/>
        </w:rPr>
        <w:lastRenderedPageBreak/>
        <w:t xml:space="preserve">التقنيات الحديثة والعنصر البشري، وأن هذا التكامل يتطلب بناء قدرات بشرية متخصصة قادرة على التعامل مع هذه التقنيات واستثمار مخرجاتها  </w:t>
      </w:r>
    </w:p>
    <w:p w14:paraId="4032B1DA" w14:textId="77777777" w:rsidR="00B8629E"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B8629E">
        <w:rPr>
          <w:rFonts w:ascii="Sakkal Majalla" w:hAnsi="Sakkal Majalla" w:cs="Sakkal Majalla"/>
          <w:sz w:val="28"/>
          <w:szCs w:val="28"/>
          <w:rtl/>
        </w:rPr>
        <w:t>.</w:t>
      </w:r>
      <w:r w:rsidRPr="00960E0D">
        <w:rPr>
          <w:rFonts w:ascii="Sakkal Majalla" w:hAnsi="Sakkal Majalla" w:cs="Sakkal Majalla"/>
          <w:sz w:val="28"/>
          <w:szCs w:val="28"/>
          <w:rtl/>
        </w:rPr>
        <w:t>3 متطلبات نجاح توظيف التقنيات الحديثة  لضمان نجاح توظيف التقنيات الحديثة في تعزيز فعالية إدارة مخاطر تهريب المخدرات، هناك مجموعة من المتطلبات التي ينبغي توفيرها، ومن أبرزها (الشمري، 2022</w:t>
      </w:r>
      <w:r w:rsidR="00B8629E">
        <w:rPr>
          <w:rFonts w:ascii="Sakkal Majalla" w:hAnsi="Sakkal Majalla" w:cs="Sakkal Majalla"/>
          <w:sz w:val="28"/>
          <w:szCs w:val="28"/>
          <w:rtl/>
        </w:rPr>
        <w:t xml:space="preserve"> ) </w:t>
      </w:r>
    </w:p>
    <w:p w14:paraId="5F8EBC24" w14:textId="77777777" w:rsidR="009D7CEE"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w:t>
      </w:r>
      <w:r w:rsidRPr="00960E0D">
        <w:rPr>
          <w:rFonts w:ascii="Sakkal Majalla" w:hAnsi="Sakkal Majalla" w:cs="Sakkal Majalla"/>
          <w:sz w:val="28"/>
          <w:szCs w:val="28"/>
        </w:rPr>
        <w:t>4</w:t>
      </w:r>
      <w:r w:rsidR="00B8629E">
        <w:rPr>
          <w:rFonts w:ascii="Sakkal Majalla" w:hAnsi="Sakkal Majalla" w:cs="Sakkal Majalla"/>
          <w:sz w:val="28"/>
          <w:szCs w:val="28"/>
        </w:rPr>
        <w:t>.</w:t>
      </w:r>
      <w:r w:rsidRPr="00960E0D">
        <w:rPr>
          <w:rFonts w:ascii="Sakkal Majalla" w:hAnsi="Sakkal Majalla" w:cs="Sakkal Majalla"/>
          <w:sz w:val="28"/>
          <w:szCs w:val="28"/>
        </w:rPr>
        <w:t>3</w:t>
      </w:r>
      <w:r w:rsidR="00B8629E">
        <w:rPr>
          <w:rFonts w:ascii="Sakkal Majalla" w:hAnsi="Sakkal Majalla" w:cs="Sakkal Majalla"/>
          <w:sz w:val="28"/>
          <w:szCs w:val="28"/>
        </w:rPr>
        <w:t>.</w:t>
      </w:r>
      <w:r w:rsidRPr="00960E0D">
        <w:rPr>
          <w:rFonts w:ascii="Sakkal Majalla" w:hAnsi="Sakkal Majalla" w:cs="Sakkal Majalla"/>
          <w:sz w:val="28"/>
          <w:szCs w:val="28"/>
        </w:rPr>
        <w:t xml:space="preserve">1 </w:t>
      </w:r>
      <w:r w:rsidR="00B8629E">
        <w:rPr>
          <w:rFonts w:ascii="Sakkal Majalla" w:hAnsi="Sakkal Majalla" w:cs="Sakkal Majalla"/>
          <w:sz w:val="28"/>
          <w:szCs w:val="28"/>
          <w:rtl/>
        </w:rPr>
        <w:t xml:space="preserve"> المتطلبات </w:t>
      </w:r>
      <w:r w:rsidRPr="00960E0D">
        <w:rPr>
          <w:rFonts w:ascii="Sakkal Majalla" w:hAnsi="Sakkal Majalla" w:cs="Sakkal Majalla"/>
          <w:sz w:val="28"/>
          <w:szCs w:val="28"/>
          <w:rtl/>
        </w:rPr>
        <w:t xml:space="preserve"> التقنية </w:t>
      </w:r>
      <w:r w:rsidR="00B8629E">
        <w:rPr>
          <w:rFonts w:ascii="Sakkal Majalla" w:hAnsi="Sakkal Majalla" w:cs="Sakkal Majalla"/>
          <w:sz w:val="28"/>
          <w:szCs w:val="28"/>
          <w:rtl/>
        </w:rPr>
        <w:t xml:space="preserve">، </w:t>
      </w:r>
      <w:r w:rsidRPr="00960E0D">
        <w:rPr>
          <w:rFonts w:ascii="Sakkal Majalla" w:hAnsi="Sakkal Majalla" w:cs="Sakkal Majalla"/>
          <w:sz w:val="28"/>
          <w:szCs w:val="28"/>
          <w:rtl/>
        </w:rPr>
        <w:t>البنية التحتية المناسبة</w:t>
      </w:r>
      <w:r w:rsidR="00B8629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توفير البنية التحتية اللازمة لتشغيل التقنيات الحديثة، مثل شبكات الاتصالات عالية السرعة ومراكز البيانات ومصادر الطاقة المستدامة الأمن السيبراني</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ضمان أمن المعلومات وحماية الأنظمة من الاختراق والهجمات الإلكترونية  التكامل والتوافقية</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ضمان توافق وتكامل مختلف الأنظمة والتقنيات المستخدمة  القابلية للتوسع والتطوير</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تصميم الأنظمة بطريقة تسمح بتوسيعها وتطويرها لمواكبة التطورات المستقبلية  </w:t>
      </w:r>
    </w:p>
    <w:p w14:paraId="3A7428A5" w14:textId="491F3ABD" w:rsidR="009D7CEE"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9D7CEE">
        <w:rPr>
          <w:rFonts w:ascii="Sakkal Majalla" w:hAnsi="Sakkal Majalla" w:cs="Sakkal Majalla"/>
          <w:sz w:val="28"/>
          <w:szCs w:val="28"/>
          <w:rtl/>
        </w:rPr>
        <w:t>.</w:t>
      </w:r>
      <w:r w:rsidRPr="00960E0D">
        <w:rPr>
          <w:rFonts w:ascii="Sakkal Majalla" w:hAnsi="Sakkal Majalla" w:cs="Sakkal Majalla"/>
          <w:sz w:val="28"/>
          <w:szCs w:val="28"/>
          <w:rtl/>
        </w:rPr>
        <w:t>3</w:t>
      </w:r>
      <w:r w:rsidR="009D7CEE">
        <w:rPr>
          <w:rFonts w:ascii="Sakkal Majalla" w:hAnsi="Sakkal Majalla" w:cs="Sakkal Majalla"/>
          <w:sz w:val="28"/>
          <w:szCs w:val="28"/>
          <w:rtl/>
        </w:rPr>
        <w:t>.</w:t>
      </w:r>
      <w:r w:rsidRPr="00960E0D">
        <w:rPr>
          <w:rFonts w:ascii="Sakkal Majalla" w:hAnsi="Sakkal Majalla" w:cs="Sakkal Majalla"/>
          <w:sz w:val="28"/>
          <w:szCs w:val="28"/>
          <w:rtl/>
        </w:rPr>
        <w:t>2 المتطلبات البشرية التدريب والتأهيل</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تدريب العاملين على استخدام التقنيات الحديثة واستثمار مخرجاتها </w:t>
      </w:r>
      <w:r w:rsidR="009D7CEE">
        <w:rPr>
          <w:rFonts w:ascii="Sakkal Majalla" w:hAnsi="Sakkal Majalla" w:cs="Sakkal Majalla"/>
          <w:sz w:val="28"/>
          <w:szCs w:val="28"/>
          <w:rtl/>
        </w:rPr>
        <w:t>،</w:t>
      </w:r>
      <w:r w:rsidRPr="00960E0D">
        <w:rPr>
          <w:rFonts w:ascii="Sakkal Majalla" w:hAnsi="Sakkal Majalla" w:cs="Sakkal Majalla"/>
          <w:sz w:val="28"/>
          <w:szCs w:val="28"/>
          <w:rtl/>
        </w:rPr>
        <w:t xml:space="preserve"> </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التوعية والتثقيف</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رفع مستوى الوعي لدى العاملين بأهمية التقنيات الحديثة ودورها في تعزيز الأمن  **الحوافز والمكافآت</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تحفيز العاملين على استخدام التقنيات الحديثة والمشاركة في تطويرها  </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الكوادر المتخصصة</w:t>
      </w:r>
      <w:r w:rsidR="009D7CEE">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استقطاب وتطوير الكوادر المتخصصة في مجالات التقنية والأمن </w:t>
      </w:r>
      <w:r w:rsidR="00DF152E">
        <w:rPr>
          <w:rFonts w:ascii="Sakkal Majalla" w:hAnsi="Sakkal Majalla" w:cs="Sakkal Majalla"/>
          <w:sz w:val="28"/>
          <w:szCs w:val="28"/>
          <w:rtl/>
        </w:rPr>
        <w:t>.</w:t>
      </w:r>
      <w:r w:rsidR="009D7CEE">
        <w:rPr>
          <w:rFonts w:ascii="Sakkal Majalla" w:hAnsi="Sakkal Majalla" w:cs="Sakkal Majalla"/>
          <w:sz w:val="28"/>
          <w:szCs w:val="28"/>
          <w:rtl/>
        </w:rPr>
        <w:t xml:space="preserve"> </w:t>
      </w:r>
    </w:p>
    <w:p w14:paraId="04FB18FA" w14:textId="77777777" w:rsidR="00E73790"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DF152E">
        <w:rPr>
          <w:rFonts w:ascii="Sakkal Majalla" w:hAnsi="Sakkal Majalla" w:cs="Sakkal Majalla"/>
          <w:sz w:val="28"/>
          <w:szCs w:val="28"/>
          <w:rtl/>
        </w:rPr>
        <w:t>.</w:t>
      </w:r>
      <w:r w:rsidRPr="00960E0D">
        <w:rPr>
          <w:rFonts w:ascii="Sakkal Majalla" w:hAnsi="Sakkal Majalla" w:cs="Sakkal Majalla"/>
          <w:sz w:val="28"/>
          <w:szCs w:val="28"/>
          <w:rtl/>
        </w:rPr>
        <w:t>3</w:t>
      </w:r>
      <w:r w:rsidR="00DF152E">
        <w:rPr>
          <w:rFonts w:ascii="Sakkal Majalla" w:hAnsi="Sakkal Majalla" w:cs="Sakkal Majalla"/>
          <w:sz w:val="28"/>
          <w:szCs w:val="28"/>
          <w:rtl/>
        </w:rPr>
        <w:t>.</w:t>
      </w:r>
      <w:r w:rsidRPr="00960E0D">
        <w:rPr>
          <w:rFonts w:ascii="Sakkal Majalla" w:hAnsi="Sakkal Majalla" w:cs="Sakkal Majalla"/>
          <w:sz w:val="28"/>
          <w:szCs w:val="28"/>
          <w:rtl/>
        </w:rPr>
        <w:t xml:space="preserve">3 المتطلبات التنظيمية </w:t>
      </w:r>
      <w:r w:rsidR="00E73790">
        <w:rPr>
          <w:rFonts w:ascii="Sakkal Majalla" w:hAnsi="Sakkal Majalla" w:cs="Sakkal Majalla"/>
          <w:sz w:val="28"/>
          <w:szCs w:val="28"/>
          <w:rtl/>
        </w:rPr>
        <w:t xml:space="preserve">، </w:t>
      </w:r>
      <w:r w:rsidRPr="00960E0D">
        <w:rPr>
          <w:rFonts w:ascii="Sakkal Majalla" w:hAnsi="Sakkal Majalla" w:cs="Sakkal Majalla"/>
          <w:sz w:val="28"/>
          <w:szCs w:val="28"/>
          <w:rtl/>
        </w:rPr>
        <w:t>الهياكل التنظيمية المرنة</w:t>
      </w:r>
      <w:r w:rsidR="00E73790">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تطوير هياكل تنظيمية مرنة تسمح بالاستفادة القصوى من التقنيات الحديثة  </w:t>
      </w:r>
      <w:r w:rsidR="00E73790">
        <w:rPr>
          <w:rFonts w:ascii="Sakkal Majalla" w:hAnsi="Sakkal Majalla" w:cs="Sakkal Majalla"/>
          <w:sz w:val="28"/>
          <w:szCs w:val="28"/>
          <w:rtl/>
        </w:rPr>
        <w:t xml:space="preserve">، </w:t>
      </w:r>
      <w:r w:rsidRPr="00960E0D">
        <w:rPr>
          <w:rFonts w:ascii="Sakkal Majalla" w:hAnsi="Sakkal Majalla" w:cs="Sakkal Majalla"/>
          <w:sz w:val="28"/>
          <w:szCs w:val="28"/>
          <w:rtl/>
        </w:rPr>
        <w:t>السياسات والإجراءات</w:t>
      </w:r>
      <w:r w:rsidR="00E73790">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تطوير سياسات وإجراءات واضحة لاستخدام التقنيات الحديثة </w:t>
      </w:r>
      <w:r w:rsidR="00E73790">
        <w:rPr>
          <w:rFonts w:ascii="Sakkal Majalla" w:hAnsi="Sakkal Majalla" w:cs="Sakkal Majalla"/>
          <w:sz w:val="28"/>
          <w:szCs w:val="28"/>
          <w:rtl/>
        </w:rPr>
        <w:t>،</w:t>
      </w:r>
      <w:r w:rsidRPr="00960E0D">
        <w:rPr>
          <w:rFonts w:ascii="Sakkal Majalla" w:hAnsi="Sakkal Majalla" w:cs="Sakkal Majalla"/>
          <w:sz w:val="28"/>
          <w:szCs w:val="28"/>
          <w:rtl/>
        </w:rPr>
        <w:t>آليات التنسيق والتعاون</w:t>
      </w:r>
      <w:r w:rsidR="00E73790">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تطوير آليات فعالة للتنسيق والتعاون بين مختلف الجهات المعنية </w:t>
      </w:r>
      <w:r w:rsidR="00E73790">
        <w:rPr>
          <w:rFonts w:ascii="Sakkal Majalla" w:hAnsi="Sakkal Majalla" w:cs="Sakkal Majalla"/>
          <w:sz w:val="28"/>
          <w:szCs w:val="28"/>
          <w:rtl/>
        </w:rPr>
        <w:t xml:space="preserve">، </w:t>
      </w:r>
      <w:r w:rsidRPr="00960E0D">
        <w:rPr>
          <w:rFonts w:ascii="Sakkal Majalla" w:hAnsi="Sakkal Majalla" w:cs="Sakkal Majalla"/>
          <w:sz w:val="28"/>
          <w:szCs w:val="28"/>
          <w:rtl/>
        </w:rPr>
        <w:t>إدارة التغيير</w:t>
      </w:r>
      <w:r w:rsidR="00E73790">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تبني استراتيجيات فعالة لإدارة التغيير وضمان قبول واستيعاب التقنيات الحديثة </w:t>
      </w:r>
      <w:r w:rsidR="00E73790">
        <w:rPr>
          <w:rFonts w:ascii="Sakkal Majalla" w:hAnsi="Sakkal Majalla" w:cs="Sakkal Majalla"/>
          <w:sz w:val="28"/>
          <w:szCs w:val="28"/>
          <w:rtl/>
        </w:rPr>
        <w:t>.</w:t>
      </w:r>
    </w:p>
    <w:p w14:paraId="3AA88342" w14:textId="77777777" w:rsidR="00FC58BA" w:rsidRDefault="009D7D1F" w:rsidP="00B94147">
      <w:pPr>
        <w:rPr>
          <w:rFonts w:ascii="Sakkal Majalla" w:hAnsi="Sakkal Majalla" w:cs="Sakkal Majalla"/>
          <w:sz w:val="28"/>
          <w:szCs w:val="28"/>
        </w:rPr>
      </w:pPr>
      <w:r w:rsidRPr="00960E0D">
        <w:rPr>
          <w:rFonts w:ascii="Sakkal Majalla" w:hAnsi="Sakkal Majalla" w:cs="Sakkal Majalla"/>
          <w:sz w:val="28"/>
          <w:szCs w:val="28"/>
          <w:rtl/>
        </w:rPr>
        <w:t xml:space="preserve"> 4</w:t>
      </w:r>
      <w:r w:rsidR="00E73790">
        <w:rPr>
          <w:rFonts w:ascii="Sakkal Majalla" w:hAnsi="Sakkal Majalla" w:cs="Sakkal Majalla"/>
          <w:sz w:val="28"/>
          <w:szCs w:val="28"/>
          <w:rtl/>
        </w:rPr>
        <w:t>.</w:t>
      </w:r>
      <w:r w:rsidRPr="00960E0D">
        <w:rPr>
          <w:rFonts w:ascii="Sakkal Majalla" w:hAnsi="Sakkal Majalla" w:cs="Sakkal Majalla"/>
          <w:sz w:val="28"/>
          <w:szCs w:val="28"/>
          <w:rtl/>
        </w:rPr>
        <w:t>3</w:t>
      </w:r>
      <w:r w:rsidR="00E73790">
        <w:rPr>
          <w:rFonts w:ascii="Sakkal Majalla" w:hAnsi="Sakkal Majalla" w:cs="Sakkal Majalla"/>
          <w:sz w:val="28"/>
          <w:szCs w:val="28"/>
          <w:rtl/>
        </w:rPr>
        <w:t>.</w:t>
      </w:r>
      <w:r w:rsidRPr="00960E0D">
        <w:rPr>
          <w:rFonts w:ascii="Sakkal Majalla" w:hAnsi="Sakkal Majalla" w:cs="Sakkal Majalla"/>
          <w:sz w:val="28"/>
          <w:szCs w:val="28"/>
          <w:rtl/>
        </w:rPr>
        <w:t xml:space="preserve">4 المتطلبات المالية </w:t>
      </w:r>
      <w:r w:rsidR="00ED63FD">
        <w:rPr>
          <w:rFonts w:ascii="Sakkal Majalla" w:hAnsi="Sakkal Majalla" w:cs="Sakkal Majalla"/>
          <w:sz w:val="28"/>
          <w:szCs w:val="28"/>
          <w:rtl/>
        </w:rPr>
        <w:t xml:space="preserve">، </w:t>
      </w:r>
      <w:r w:rsidRPr="00960E0D">
        <w:rPr>
          <w:rFonts w:ascii="Sakkal Majalla" w:hAnsi="Sakkal Majalla" w:cs="Sakkal Majalla"/>
          <w:sz w:val="28"/>
          <w:szCs w:val="28"/>
          <w:rtl/>
        </w:rPr>
        <w:t>التمويل الكافي</w:t>
      </w:r>
      <w:r w:rsidR="005975B5">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توفير التمويل اللازم لشراء وتشغيل وصيانة التقنيات الحديثة  </w:t>
      </w:r>
      <w:r w:rsidR="00ED63FD">
        <w:rPr>
          <w:rFonts w:ascii="Sakkal Majalla" w:hAnsi="Sakkal Majalla" w:cs="Sakkal Majalla"/>
          <w:sz w:val="28"/>
          <w:szCs w:val="28"/>
          <w:rtl/>
        </w:rPr>
        <w:t xml:space="preserve"> </w:t>
      </w:r>
      <w:r w:rsidRPr="00960E0D">
        <w:rPr>
          <w:rFonts w:ascii="Sakkal Majalla" w:hAnsi="Sakkal Majalla" w:cs="Sakkal Majalla"/>
          <w:sz w:val="28"/>
          <w:szCs w:val="28"/>
          <w:rtl/>
        </w:rPr>
        <w:t>إدارة الموارد</w:t>
      </w:r>
      <w:r w:rsidR="00ED63FD">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تبني أساليب فعالة لإدارة الموارد المالية وتحقيق أقصى استفادة منها </w:t>
      </w:r>
      <w:r w:rsidR="00ED63FD">
        <w:rPr>
          <w:rFonts w:ascii="Sakkal Majalla" w:hAnsi="Sakkal Majalla" w:cs="Sakkal Majalla"/>
          <w:sz w:val="28"/>
          <w:szCs w:val="28"/>
          <w:rtl/>
        </w:rPr>
        <w:t xml:space="preserve">، </w:t>
      </w:r>
      <w:r w:rsidRPr="00960E0D">
        <w:rPr>
          <w:rFonts w:ascii="Sakkal Majalla" w:hAnsi="Sakkal Majalla" w:cs="Sakkal Majalla"/>
          <w:sz w:val="28"/>
          <w:szCs w:val="28"/>
          <w:rtl/>
        </w:rPr>
        <w:t>الشراكات مع القطاع الخاص</w:t>
      </w:r>
      <w:r w:rsidR="00ED63FD">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تطوير شراكات مع القطاع الخاص لتوفير التمويل والخبرات  </w:t>
      </w:r>
      <w:r w:rsidR="00ED63FD">
        <w:rPr>
          <w:rFonts w:ascii="Sakkal Majalla" w:hAnsi="Sakkal Majalla" w:cs="Sakkal Majalla"/>
          <w:sz w:val="28"/>
          <w:szCs w:val="28"/>
          <w:rtl/>
        </w:rPr>
        <w:t xml:space="preserve"> </w:t>
      </w:r>
      <w:r w:rsidRPr="00960E0D">
        <w:rPr>
          <w:rFonts w:ascii="Sakkal Majalla" w:hAnsi="Sakkal Majalla" w:cs="Sakkal Majalla"/>
          <w:sz w:val="28"/>
          <w:szCs w:val="28"/>
          <w:rtl/>
        </w:rPr>
        <w:t>الاستثمار في البحث والتطوير</w:t>
      </w:r>
      <w:r w:rsidR="00FC58BA">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تخصيص موارد مالية للبحث والتطوير في مجال التقنيات الأمنية  </w:t>
      </w:r>
      <w:r w:rsidR="00FC58BA">
        <w:rPr>
          <w:rFonts w:ascii="Sakkal Majalla" w:hAnsi="Sakkal Majalla" w:cs="Sakkal Majalla"/>
          <w:sz w:val="28"/>
          <w:szCs w:val="28"/>
          <w:rtl/>
        </w:rPr>
        <w:t xml:space="preserve"> </w:t>
      </w:r>
    </w:p>
    <w:p w14:paraId="55EB8FB9" w14:textId="434B7F2F" w:rsidR="009D7D1F" w:rsidRPr="00960E0D" w:rsidRDefault="009D7D1F" w:rsidP="00B94147">
      <w:pPr>
        <w:rPr>
          <w:rFonts w:ascii="Sakkal Majalla" w:hAnsi="Sakkal Majalla" w:cs="Sakkal Majalla"/>
          <w:sz w:val="28"/>
          <w:szCs w:val="28"/>
          <w:rtl/>
        </w:rPr>
      </w:pPr>
      <w:r w:rsidRPr="00960E0D">
        <w:rPr>
          <w:rFonts w:ascii="Sakkal Majalla" w:hAnsi="Sakkal Majalla" w:cs="Sakkal Majalla"/>
          <w:sz w:val="28"/>
          <w:szCs w:val="28"/>
          <w:rtl/>
        </w:rPr>
        <w:t xml:space="preserve"> 4</w:t>
      </w:r>
      <w:r w:rsidR="00FC58BA">
        <w:rPr>
          <w:rFonts w:ascii="Sakkal Majalla" w:hAnsi="Sakkal Majalla" w:cs="Sakkal Majalla"/>
          <w:sz w:val="28"/>
          <w:szCs w:val="28"/>
          <w:rtl/>
        </w:rPr>
        <w:t>.</w:t>
      </w:r>
      <w:r w:rsidRPr="00960E0D">
        <w:rPr>
          <w:rFonts w:ascii="Sakkal Majalla" w:hAnsi="Sakkal Majalla" w:cs="Sakkal Majalla"/>
          <w:sz w:val="28"/>
          <w:szCs w:val="28"/>
          <w:rtl/>
        </w:rPr>
        <w:t>3</w:t>
      </w:r>
      <w:r w:rsidR="00FC58BA">
        <w:rPr>
          <w:rFonts w:ascii="Sakkal Majalla" w:hAnsi="Sakkal Majalla" w:cs="Sakkal Majalla"/>
          <w:sz w:val="28"/>
          <w:szCs w:val="28"/>
          <w:rtl/>
        </w:rPr>
        <w:t>.</w:t>
      </w:r>
      <w:r w:rsidRPr="00960E0D">
        <w:rPr>
          <w:rFonts w:ascii="Sakkal Majalla" w:hAnsi="Sakkal Majalla" w:cs="Sakkal Majalla"/>
          <w:sz w:val="28"/>
          <w:szCs w:val="28"/>
          <w:rtl/>
        </w:rPr>
        <w:t>5 المتطلبات القانونية والتشريعية الأطر القانونية المناسبة</w:t>
      </w:r>
      <w:r w:rsidR="00FC58BA">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تطوير أطر قانونية تنظم استخدام التقنيات الحديثة وتحمي حقوق الأفراد </w:t>
      </w:r>
      <w:r w:rsidR="00FC58BA">
        <w:rPr>
          <w:rFonts w:ascii="Sakkal Majalla" w:hAnsi="Sakkal Majalla" w:cs="Sakkal Majalla"/>
          <w:sz w:val="28"/>
          <w:szCs w:val="28"/>
          <w:rtl/>
        </w:rPr>
        <w:t xml:space="preserve">، </w:t>
      </w:r>
      <w:r w:rsidRPr="00960E0D">
        <w:rPr>
          <w:rFonts w:ascii="Sakkal Majalla" w:hAnsi="Sakkal Majalla" w:cs="Sakkal Majalla"/>
          <w:sz w:val="28"/>
          <w:szCs w:val="28"/>
          <w:rtl/>
        </w:rPr>
        <w:t>التوافق مع المعايير الدولية</w:t>
      </w:r>
      <w:r w:rsidR="00FC58BA">
        <w:rPr>
          <w:rFonts w:ascii="Sakkal Majalla" w:hAnsi="Sakkal Majalla" w:cs="Sakkal Majalla"/>
          <w:sz w:val="28"/>
          <w:szCs w:val="28"/>
          <w:rtl/>
        </w:rPr>
        <w:t xml:space="preserve"> </w:t>
      </w:r>
      <w:r w:rsidR="009253AD">
        <w:rPr>
          <w:rFonts w:ascii="Sakkal Majalla" w:hAnsi="Sakkal Majalla" w:cs="Sakkal Majalla"/>
          <w:sz w:val="28"/>
          <w:szCs w:val="28"/>
          <w:rtl/>
        </w:rPr>
        <w:t>عبر</w:t>
      </w:r>
      <w:r w:rsidRPr="00960E0D">
        <w:rPr>
          <w:rFonts w:ascii="Sakkal Majalla" w:hAnsi="Sakkal Majalla" w:cs="Sakkal Majalla"/>
          <w:sz w:val="28"/>
          <w:szCs w:val="28"/>
          <w:rtl/>
        </w:rPr>
        <w:t xml:space="preserve"> ضمان توافق الإجراءات والتقنيات المستخدمة مع المعايير والاتفاقيات الدولية  </w:t>
      </w:r>
      <w:r w:rsidR="009253AD">
        <w:rPr>
          <w:rFonts w:ascii="Sakkal Majalla" w:hAnsi="Sakkal Majalla" w:cs="Sakkal Majalla"/>
          <w:sz w:val="28"/>
          <w:szCs w:val="28"/>
          <w:rtl/>
        </w:rPr>
        <w:t>،</w:t>
      </w:r>
      <w:r w:rsidRPr="00960E0D">
        <w:rPr>
          <w:rFonts w:ascii="Sakkal Majalla" w:hAnsi="Sakkal Majalla" w:cs="Sakkal Majalla"/>
          <w:sz w:val="28"/>
          <w:szCs w:val="28"/>
          <w:rtl/>
        </w:rPr>
        <w:t xml:space="preserve">حماية البيانات والخصوصية تبني سياسات وإجراءات لحماية البيانات الشخصية وضمان الخصوصية  </w:t>
      </w:r>
      <w:r w:rsidR="0037313F">
        <w:rPr>
          <w:rFonts w:ascii="Sakkal Majalla" w:hAnsi="Sakkal Majalla" w:cs="Sakkal Majalla"/>
          <w:sz w:val="28"/>
          <w:szCs w:val="28"/>
          <w:rtl/>
        </w:rPr>
        <w:t xml:space="preserve"> ، </w:t>
      </w:r>
      <w:r w:rsidRPr="00960E0D">
        <w:rPr>
          <w:rFonts w:ascii="Sakkal Majalla" w:hAnsi="Sakkal Majalla" w:cs="Sakkal Majalla"/>
          <w:sz w:val="28"/>
          <w:szCs w:val="28"/>
          <w:rtl/>
        </w:rPr>
        <w:t>المسؤولية والمساءلة</w:t>
      </w:r>
      <w:r w:rsidR="0037313F">
        <w:rPr>
          <w:rFonts w:ascii="Sakkal Majalla" w:hAnsi="Sakkal Majalla" w:cs="Sakkal Majalla"/>
          <w:sz w:val="28"/>
          <w:szCs w:val="28"/>
          <w:rtl/>
        </w:rPr>
        <w:t xml:space="preserve"> </w:t>
      </w:r>
      <w:r w:rsidRPr="00960E0D">
        <w:rPr>
          <w:rFonts w:ascii="Sakkal Majalla" w:hAnsi="Sakkal Majalla" w:cs="Sakkal Majalla"/>
          <w:sz w:val="28"/>
          <w:szCs w:val="28"/>
          <w:rtl/>
        </w:rPr>
        <w:t xml:space="preserve"> تحديد المسؤوليات والصلاحيات بوضوح وضمان المساءلة  وقد أكد الغامدي (2022) على أن توفير هذه المتطلبات يعد شرطاً أساسياً لنجاح توظيف التقنيات الحديثة في تعزيز فعالية إدارة مخاطر تهريب المخدرات، وأن غياب أي منها قد يؤدي إلى عدم تحقيق النتائج المرجوة</w:t>
      </w:r>
      <w:r w:rsidR="0037313F">
        <w:rPr>
          <w:rFonts w:ascii="Sakkal Majalla" w:hAnsi="Sakkal Majalla" w:cs="Sakkal Majalla"/>
          <w:sz w:val="28"/>
          <w:szCs w:val="28"/>
          <w:rtl/>
        </w:rPr>
        <w:t>.</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CB5306">
      <w:pP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E256F" w14:textId="77777777" w:rsidR="00412A24" w:rsidRDefault="00412A24" w:rsidP="009125CE">
      <w:pPr>
        <w:spacing w:after="0" w:line="240" w:lineRule="auto"/>
      </w:pPr>
      <w:r>
        <w:separator/>
      </w:r>
    </w:p>
  </w:endnote>
  <w:endnote w:type="continuationSeparator" w:id="0">
    <w:p w14:paraId="0254A0B9" w14:textId="77777777" w:rsidR="00412A24" w:rsidRDefault="00412A2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4CB5D" w14:textId="77777777" w:rsidR="00412A24" w:rsidRDefault="00412A24" w:rsidP="009125CE">
      <w:pPr>
        <w:spacing w:after="0" w:line="240" w:lineRule="auto"/>
      </w:pPr>
      <w:r>
        <w:separator/>
      </w:r>
    </w:p>
  </w:footnote>
  <w:footnote w:type="continuationSeparator" w:id="0">
    <w:p w14:paraId="475035EC" w14:textId="77777777" w:rsidR="00412A24" w:rsidRDefault="00412A2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4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764E5"/>
    <w:multiLevelType w:val="hybridMultilevel"/>
    <w:tmpl w:val="D0A02F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9F6D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D33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01477B"/>
    <w:multiLevelType w:val="hybridMultilevel"/>
    <w:tmpl w:val="E338671C"/>
    <w:lvl w:ilvl="0" w:tplc="FFFFFFF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F1F72"/>
    <w:multiLevelType w:val="hybridMultilevel"/>
    <w:tmpl w:val="3AAEA4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9FC0A43"/>
    <w:multiLevelType w:val="hybridMultilevel"/>
    <w:tmpl w:val="B5283928"/>
    <w:lvl w:ilvl="0" w:tplc="FFFFFFFF">
      <w:start w:val="1"/>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7" w15:restartNumberingAfterBreak="0">
    <w:nsid w:val="1BD86FFD"/>
    <w:multiLevelType w:val="hybridMultilevel"/>
    <w:tmpl w:val="D4DA4054"/>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8" w15:restartNumberingAfterBreak="0">
    <w:nsid w:val="1CBE6BA0"/>
    <w:multiLevelType w:val="hybridMultilevel"/>
    <w:tmpl w:val="017668F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75C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225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CD7E15"/>
    <w:multiLevelType w:val="hybridMultilevel"/>
    <w:tmpl w:val="3FB0AE3C"/>
    <w:lvl w:ilvl="0" w:tplc="FFFFFFF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27C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E840F0"/>
    <w:multiLevelType w:val="hybridMultilevel"/>
    <w:tmpl w:val="86BA1F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7C51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736785"/>
    <w:multiLevelType w:val="hybridMultilevel"/>
    <w:tmpl w:val="707A51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8148F2"/>
    <w:multiLevelType w:val="multilevel"/>
    <w:tmpl w:val="A5A8BB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3F43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B436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8E58D2"/>
    <w:multiLevelType w:val="hybridMultilevel"/>
    <w:tmpl w:val="B27830D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8B3D9B"/>
    <w:multiLevelType w:val="hybridMultilevel"/>
    <w:tmpl w:val="07DE3C4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067375"/>
    <w:multiLevelType w:val="multilevel"/>
    <w:tmpl w:val="C636C3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D3B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7746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5D0C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966D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E65DB6"/>
    <w:multiLevelType w:val="hybridMultilevel"/>
    <w:tmpl w:val="8FA077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6AC69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5953F2"/>
    <w:multiLevelType w:val="hybridMultilevel"/>
    <w:tmpl w:val="933833BE"/>
    <w:lvl w:ilvl="0" w:tplc="FFFFFFFF">
      <w:start w:val="1"/>
      <w:numFmt w:val="decimal"/>
      <w:lvlText w:val="%1-"/>
      <w:lvlJc w:val="left"/>
      <w:pPr>
        <w:ind w:left="720" w:hanging="360"/>
      </w:pPr>
      <w:rPr>
        <w:rFonts w:hint="default"/>
      </w:rPr>
    </w:lvl>
    <w:lvl w:ilvl="1" w:tplc="7A4AE1D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9963D5"/>
    <w:multiLevelType w:val="hybridMultilevel"/>
    <w:tmpl w:val="906030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097E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457468"/>
    <w:multiLevelType w:val="hybridMultilevel"/>
    <w:tmpl w:val="04B4DC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B8B49A0"/>
    <w:multiLevelType w:val="hybridMultilevel"/>
    <w:tmpl w:val="8CA047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BD15CA6"/>
    <w:multiLevelType w:val="hybridMultilevel"/>
    <w:tmpl w:val="117289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860F47"/>
    <w:multiLevelType w:val="hybridMultilevel"/>
    <w:tmpl w:val="AE7098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5A551E3"/>
    <w:multiLevelType w:val="hybridMultilevel"/>
    <w:tmpl w:val="4810F5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AE04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707E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F32729"/>
    <w:multiLevelType w:val="hybridMultilevel"/>
    <w:tmpl w:val="04E8A3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FD3F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34728C"/>
    <w:multiLevelType w:val="multilevel"/>
    <w:tmpl w:val="CA62B1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404E98"/>
    <w:multiLevelType w:val="hybridMultilevel"/>
    <w:tmpl w:val="EB385D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DC03DF"/>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558031A"/>
    <w:multiLevelType w:val="multilevel"/>
    <w:tmpl w:val="30D4C134"/>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111A61"/>
    <w:multiLevelType w:val="hybridMultilevel"/>
    <w:tmpl w:val="433264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7E4D88"/>
    <w:multiLevelType w:val="multilevel"/>
    <w:tmpl w:val="5C5EEC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995907"/>
    <w:multiLevelType w:val="hybridMultilevel"/>
    <w:tmpl w:val="A5C857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9843464">
    <w:abstractNumId w:val="4"/>
  </w:num>
  <w:num w:numId="2" w16cid:durableId="1505172617">
    <w:abstractNumId w:val="41"/>
  </w:num>
  <w:num w:numId="3" w16cid:durableId="1086456108">
    <w:abstractNumId w:val="44"/>
  </w:num>
  <w:num w:numId="4" w16cid:durableId="1074666058">
    <w:abstractNumId w:val="29"/>
  </w:num>
  <w:num w:numId="5" w16cid:durableId="2112385414">
    <w:abstractNumId w:val="7"/>
  </w:num>
  <w:num w:numId="6" w16cid:durableId="717245887">
    <w:abstractNumId w:val="46"/>
  </w:num>
  <w:num w:numId="7" w16cid:durableId="765883403">
    <w:abstractNumId w:val="11"/>
  </w:num>
  <w:num w:numId="8" w16cid:durableId="1178424169">
    <w:abstractNumId w:val="35"/>
  </w:num>
  <w:num w:numId="9" w16cid:durableId="28073251">
    <w:abstractNumId w:val="13"/>
  </w:num>
  <w:num w:numId="10" w16cid:durableId="1271206424">
    <w:abstractNumId w:val="6"/>
  </w:num>
  <w:num w:numId="11" w16cid:durableId="761072256">
    <w:abstractNumId w:val="8"/>
  </w:num>
  <w:num w:numId="12" w16cid:durableId="528296652">
    <w:abstractNumId w:val="20"/>
  </w:num>
  <w:num w:numId="13" w16cid:durableId="1092044843">
    <w:abstractNumId w:val="19"/>
  </w:num>
  <w:num w:numId="14" w16cid:durableId="849680354">
    <w:abstractNumId w:val="28"/>
  </w:num>
  <w:num w:numId="15" w16cid:durableId="2134864676">
    <w:abstractNumId w:val="38"/>
  </w:num>
  <w:num w:numId="16" w16cid:durableId="754790047">
    <w:abstractNumId w:val="15"/>
  </w:num>
  <w:num w:numId="17" w16cid:durableId="652030381">
    <w:abstractNumId w:val="33"/>
  </w:num>
  <w:num w:numId="18" w16cid:durableId="874585783">
    <w:abstractNumId w:val="23"/>
  </w:num>
  <w:num w:numId="19" w16cid:durableId="1099985982">
    <w:abstractNumId w:val="2"/>
  </w:num>
  <w:num w:numId="20" w16cid:durableId="1015306056">
    <w:abstractNumId w:val="24"/>
  </w:num>
  <w:num w:numId="21" w16cid:durableId="640816733">
    <w:abstractNumId w:val="12"/>
  </w:num>
  <w:num w:numId="22" w16cid:durableId="736323213">
    <w:abstractNumId w:val="14"/>
  </w:num>
  <w:num w:numId="23" w16cid:durableId="1326786576">
    <w:abstractNumId w:val="0"/>
  </w:num>
  <w:num w:numId="24" w16cid:durableId="1791586153">
    <w:abstractNumId w:val="22"/>
  </w:num>
  <w:num w:numId="25" w16cid:durableId="1181355915">
    <w:abstractNumId w:val="40"/>
  </w:num>
  <w:num w:numId="26" w16cid:durableId="663630728">
    <w:abstractNumId w:val="45"/>
  </w:num>
  <w:num w:numId="27" w16cid:durableId="938878428">
    <w:abstractNumId w:val="16"/>
  </w:num>
  <w:num w:numId="28" w16cid:durableId="151145169">
    <w:abstractNumId w:val="9"/>
  </w:num>
  <w:num w:numId="29" w16cid:durableId="57435931">
    <w:abstractNumId w:val="31"/>
  </w:num>
  <w:num w:numId="30" w16cid:durableId="1519197619">
    <w:abstractNumId w:val="5"/>
  </w:num>
  <w:num w:numId="31" w16cid:durableId="416439374">
    <w:abstractNumId w:val="34"/>
  </w:num>
  <w:num w:numId="32" w16cid:durableId="1646928312">
    <w:abstractNumId w:val="32"/>
  </w:num>
  <w:num w:numId="33" w16cid:durableId="1366056025">
    <w:abstractNumId w:val="1"/>
  </w:num>
  <w:num w:numId="34" w16cid:durableId="320619222">
    <w:abstractNumId w:val="26"/>
  </w:num>
  <w:num w:numId="35" w16cid:durableId="1135566082">
    <w:abstractNumId w:val="37"/>
  </w:num>
  <w:num w:numId="36" w16cid:durableId="792746954">
    <w:abstractNumId w:val="10"/>
  </w:num>
  <w:num w:numId="37" w16cid:durableId="2072773430">
    <w:abstractNumId w:val="36"/>
  </w:num>
  <w:num w:numId="38" w16cid:durableId="1288582775">
    <w:abstractNumId w:val="21"/>
  </w:num>
  <w:num w:numId="39" w16cid:durableId="1787233328">
    <w:abstractNumId w:val="27"/>
  </w:num>
  <w:num w:numId="40" w16cid:durableId="1942687635">
    <w:abstractNumId w:val="17"/>
  </w:num>
  <w:num w:numId="41" w16cid:durableId="1008095305">
    <w:abstractNumId w:val="25"/>
  </w:num>
  <w:num w:numId="42" w16cid:durableId="1746806542">
    <w:abstractNumId w:val="39"/>
  </w:num>
  <w:num w:numId="43" w16cid:durableId="772433768">
    <w:abstractNumId w:val="3"/>
  </w:num>
  <w:num w:numId="44" w16cid:durableId="574900168">
    <w:abstractNumId w:val="18"/>
  </w:num>
  <w:num w:numId="45" w16cid:durableId="906064344">
    <w:abstractNumId w:val="43"/>
  </w:num>
  <w:num w:numId="46" w16cid:durableId="1192836272">
    <w:abstractNumId w:val="30"/>
  </w:num>
  <w:num w:numId="47" w16cid:durableId="54849167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C15"/>
    <w:rsid w:val="00042655"/>
    <w:rsid w:val="00046FE6"/>
    <w:rsid w:val="00047ADB"/>
    <w:rsid w:val="0005007B"/>
    <w:rsid w:val="00051F30"/>
    <w:rsid w:val="00055A1F"/>
    <w:rsid w:val="00056FCC"/>
    <w:rsid w:val="00060457"/>
    <w:rsid w:val="00075518"/>
    <w:rsid w:val="00090F21"/>
    <w:rsid w:val="00091BD5"/>
    <w:rsid w:val="00097D70"/>
    <w:rsid w:val="000B33E0"/>
    <w:rsid w:val="000B4A5F"/>
    <w:rsid w:val="000B720E"/>
    <w:rsid w:val="000C4C29"/>
    <w:rsid w:val="000E0186"/>
    <w:rsid w:val="000E61C5"/>
    <w:rsid w:val="000E68E0"/>
    <w:rsid w:val="000F44B4"/>
    <w:rsid w:val="0011777F"/>
    <w:rsid w:val="00120E1E"/>
    <w:rsid w:val="001254FA"/>
    <w:rsid w:val="00132A45"/>
    <w:rsid w:val="00135EE7"/>
    <w:rsid w:val="00136A39"/>
    <w:rsid w:val="00136F5A"/>
    <w:rsid w:val="001610F4"/>
    <w:rsid w:val="0016228F"/>
    <w:rsid w:val="00167CC4"/>
    <w:rsid w:val="00177AEA"/>
    <w:rsid w:val="001902DB"/>
    <w:rsid w:val="00190EA3"/>
    <w:rsid w:val="00191976"/>
    <w:rsid w:val="001A0C4B"/>
    <w:rsid w:val="001B59AC"/>
    <w:rsid w:val="001B6E35"/>
    <w:rsid w:val="001C1502"/>
    <w:rsid w:val="001C2162"/>
    <w:rsid w:val="001C2642"/>
    <w:rsid w:val="001C3236"/>
    <w:rsid w:val="001C578C"/>
    <w:rsid w:val="001D72C7"/>
    <w:rsid w:val="001E1443"/>
    <w:rsid w:val="001E31AE"/>
    <w:rsid w:val="001F7136"/>
    <w:rsid w:val="0020213B"/>
    <w:rsid w:val="00216040"/>
    <w:rsid w:val="00226EE9"/>
    <w:rsid w:val="00231860"/>
    <w:rsid w:val="00236A1D"/>
    <w:rsid w:val="00247F25"/>
    <w:rsid w:val="002721BE"/>
    <w:rsid w:val="002923D9"/>
    <w:rsid w:val="00295524"/>
    <w:rsid w:val="002B1F71"/>
    <w:rsid w:val="002E6FDD"/>
    <w:rsid w:val="002F61BB"/>
    <w:rsid w:val="002F6A72"/>
    <w:rsid w:val="003144B3"/>
    <w:rsid w:val="003240A1"/>
    <w:rsid w:val="00330259"/>
    <w:rsid w:val="00334FA2"/>
    <w:rsid w:val="00345AF8"/>
    <w:rsid w:val="00360FF9"/>
    <w:rsid w:val="00366761"/>
    <w:rsid w:val="00371150"/>
    <w:rsid w:val="0037313F"/>
    <w:rsid w:val="00376504"/>
    <w:rsid w:val="003819FE"/>
    <w:rsid w:val="003A1005"/>
    <w:rsid w:val="003A4F1A"/>
    <w:rsid w:val="003B5733"/>
    <w:rsid w:val="003D310A"/>
    <w:rsid w:val="003E2965"/>
    <w:rsid w:val="003E7925"/>
    <w:rsid w:val="003F7296"/>
    <w:rsid w:val="004035A1"/>
    <w:rsid w:val="00412A24"/>
    <w:rsid w:val="004163C7"/>
    <w:rsid w:val="004312B6"/>
    <w:rsid w:val="0043507F"/>
    <w:rsid w:val="00441CDE"/>
    <w:rsid w:val="00442FF9"/>
    <w:rsid w:val="0044434B"/>
    <w:rsid w:val="004471B4"/>
    <w:rsid w:val="00467366"/>
    <w:rsid w:val="00474199"/>
    <w:rsid w:val="00490471"/>
    <w:rsid w:val="00496E20"/>
    <w:rsid w:val="004B6016"/>
    <w:rsid w:val="004C711E"/>
    <w:rsid w:val="004D0037"/>
    <w:rsid w:val="004F5B73"/>
    <w:rsid w:val="004F7687"/>
    <w:rsid w:val="004F7F72"/>
    <w:rsid w:val="00502792"/>
    <w:rsid w:val="00514FAA"/>
    <w:rsid w:val="005265EF"/>
    <w:rsid w:val="00527967"/>
    <w:rsid w:val="00534AB7"/>
    <w:rsid w:val="00541CA8"/>
    <w:rsid w:val="00542625"/>
    <w:rsid w:val="00565E81"/>
    <w:rsid w:val="00570ED9"/>
    <w:rsid w:val="00571AC1"/>
    <w:rsid w:val="005824B4"/>
    <w:rsid w:val="00587E39"/>
    <w:rsid w:val="005975B5"/>
    <w:rsid w:val="005A748F"/>
    <w:rsid w:val="005B2278"/>
    <w:rsid w:val="005B5868"/>
    <w:rsid w:val="005B6746"/>
    <w:rsid w:val="005C5547"/>
    <w:rsid w:val="0061016D"/>
    <w:rsid w:val="00610EB0"/>
    <w:rsid w:val="0061371E"/>
    <w:rsid w:val="006148D8"/>
    <w:rsid w:val="00615ADA"/>
    <w:rsid w:val="00641960"/>
    <w:rsid w:val="006636CA"/>
    <w:rsid w:val="006736CB"/>
    <w:rsid w:val="006878B6"/>
    <w:rsid w:val="006948AD"/>
    <w:rsid w:val="006948DE"/>
    <w:rsid w:val="006B41CD"/>
    <w:rsid w:val="006F0BF6"/>
    <w:rsid w:val="006F1510"/>
    <w:rsid w:val="006F3389"/>
    <w:rsid w:val="00773905"/>
    <w:rsid w:val="00797B35"/>
    <w:rsid w:val="007B0E54"/>
    <w:rsid w:val="007B24CF"/>
    <w:rsid w:val="007C455D"/>
    <w:rsid w:val="007E1BB7"/>
    <w:rsid w:val="007E3A20"/>
    <w:rsid w:val="007F1EA3"/>
    <w:rsid w:val="007F26CD"/>
    <w:rsid w:val="00803A8F"/>
    <w:rsid w:val="008047DA"/>
    <w:rsid w:val="00815D92"/>
    <w:rsid w:val="00824154"/>
    <w:rsid w:val="00825B8D"/>
    <w:rsid w:val="008266CF"/>
    <w:rsid w:val="00833732"/>
    <w:rsid w:val="008473F2"/>
    <w:rsid w:val="00861493"/>
    <w:rsid w:val="008711D1"/>
    <w:rsid w:val="0087272E"/>
    <w:rsid w:val="00877AAC"/>
    <w:rsid w:val="00880E7D"/>
    <w:rsid w:val="00894D95"/>
    <w:rsid w:val="00896FE4"/>
    <w:rsid w:val="008A3347"/>
    <w:rsid w:val="008A65EB"/>
    <w:rsid w:val="008E0EC4"/>
    <w:rsid w:val="008F1EAE"/>
    <w:rsid w:val="00901CA0"/>
    <w:rsid w:val="00905003"/>
    <w:rsid w:val="009125CE"/>
    <w:rsid w:val="0091456A"/>
    <w:rsid w:val="00922072"/>
    <w:rsid w:val="0092493D"/>
    <w:rsid w:val="009253AD"/>
    <w:rsid w:val="00927724"/>
    <w:rsid w:val="009357EE"/>
    <w:rsid w:val="009431D8"/>
    <w:rsid w:val="00945A26"/>
    <w:rsid w:val="00946F5F"/>
    <w:rsid w:val="00950F6C"/>
    <w:rsid w:val="009574E3"/>
    <w:rsid w:val="00960E0D"/>
    <w:rsid w:val="0098292B"/>
    <w:rsid w:val="0098642C"/>
    <w:rsid w:val="0099509A"/>
    <w:rsid w:val="00995FB8"/>
    <w:rsid w:val="009A39FD"/>
    <w:rsid w:val="009B6888"/>
    <w:rsid w:val="009C0161"/>
    <w:rsid w:val="009D108D"/>
    <w:rsid w:val="009D7CEE"/>
    <w:rsid w:val="009D7D1F"/>
    <w:rsid w:val="009E1436"/>
    <w:rsid w:val="009E2BF9"/>
    <w:rsid w:val="009E5668"/>
    <w:rsid w:val="009F4CC0"/>
    <w:rsid w:val="00A147E5"/>
    <w:rsid w:val="00A25C44"/>
    <w:rsid w:val="00A3038E"/>
    <w:rsid w:val="00A37745"/>
    <w:rsid w:val="00A519AE"/>
    <w:rsid w:val="00A5545E"/>
    <w:rsid w:val="00A568FA"/>
    <w:rsid w:val="00A77E9A"/>
    <w:rsid w:val="00A874BD"/>
    <w:rsid w:val="00A95E22"/>
    <w:rsid w:val="00A97854"/>
    <w:rsid w:val="00AA79E9"/>
    <w:rsid w:val="00AB0A70"/>
    <w:rsid w:val="00AD78A2"/>
    <w:rsid w:val="00AD7EED"/>
    <w:rsid w:val="00AF5567"/>
    <w:rsid w:val="00B11369"/>
    <w:rsid w:val="00B229A0"/>
    <w:rsid w:val="00B2404B"/>
    <w:rsid w:val="00B404AF"/>
    <w:rsid w:val="00B61711"/>
    <w:rsid w:val="00B61923"/>
    <w:rsid w:val="00B63B0F"/>
    <w:rsid w:val="00B749CF"/>
    <w:rsid w:val="00B7678A"/>
    <w:rsid w:val="00B81433"/>
    <w:rsid w:val="00B8629E"/>
    <w:rsid w:val="00B94147"/>
    <w:rsid w:val="00BB57FB"/>
    <w:rsid w:val="00BC07F4"/>
    <w:rsid w:val="00BC094B"/>
    <w:rsid w:val="00BC472F"/>
    <w:rsid w:val="00BE70C6"/>
    <w:rsid w:val="00C07891"/>
    <w:rsid w:val="00C1678B"/>
    <w:rsid w:val="00C63993"/>
    <w:rsid w:val="00C72744"/>
    <w:rsid w:val="00C94419"/>
    <w:rsid w:val="00C9496C"/>
    <w:rsid w:val="00CA0AEE"/>
    <w:rsid w:val="00CA45A1"/>
    <w:rsid w:val="00CB0A52"/>
    <w:rsid w:val="00CB2A44"/>
    <w:rsid w:val="00CB5306"/>
    <w:rsid w:val="00CB5EB5"/>
    <w:rsid w:val="00CB7DCE"/>
    <w:rsid w:val="00CC4549"/>
    <w:rsid w:val="00CC73A1"/>
    <w:rsid w:val="00CF71BF"/>
    <w:rsid w:val="00CF7464"/>
    <w:rsid w:val="00D04F62"/>
    <w:rsid w:val="00D05360"/>
    <w:rsid w:val="00D05D77"/>
    <w:rsid w:val="00D1058A"/>
    <w:rsid w:val="00D124F9"/>
    <w:rsid w:val="00D1257E"/>
    <w:rsid w:val="00D22171"/>
    <w:rsid w:val="00D34F3B"/>
    <w:rsid w:val="00D36530"/>
    <w:rsid w:val="00D52480"/>
    <w:rsid w:val="00D84DD6"/>
    <w:rsid w:val="00D91F57"/>
    <w:rsid w:val="00D92444"/>
    <w:rsid w:val="00D93AEE"/>
    <w:rsid w:val="00DA45A2"/>
    <w:rsid w:val="00DA4CD3"/>
    <w:rsid w:val="00DA666E"/>
    <w:rsid w:val="00DA75D2"/>
    <w:rsid w:val="00DB72E3"/>
    <w:rsid w:val="00DC1CE4"/>
    <w:rsid w:val="00DC63DA"/>
    <w:rsid w:val="00DD1A63"/>
    <w:rsid w:val="00DD51B9"/>
    <w:rsid w:val="00DE2D46"/>
    <w:rsid w:val="00DF152E"/>
    <w:rsid w:val="00DF76A5"/>
    <w:rsid w:val="00E23C7E"/>
    <w:rsid w:val="00E50944"/>
    <w:rsid w:val="00E657CC"/>
    <w:rsid w:val="00E73790"/>
    <w:rsid w:val="00E77326"/>
    <w:rsid w:val="00E80FD9"/>
    <w:rsid w:val="00E814DC"/>
    <w:rsid w:val="00E87670"/>
    <w:rsid w:val="00E916DF"/>
    <w:rsid w:val="00EA19A9"/>
    <w:rsid w:val="00ED63FD"/>
    <w:rsid w:val="00EE0F6B"/>
    <w:rsid w:val="00F40735"/>
    <w:rsid w:val="00F546CE"/>
    <w:rsid w:val="00F816EE"/>
    <w:rsid w:val="00F840C3"/>
    <w:rsid w:val="00F905DE"/>
    <w:rsid w:val="00F925D0"/>
    <w:rsid w:val="00F97794"/>
    <w:rsid w:val="00FA742E"/>
    <w:rsid w:val="00FA7E01"/>
    <w:rsid w:val="00FB1F3D"/>
    <w:rsid w:val="00FC58BA"/>
    <w:rsid w:val="00FC62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667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3667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366761"/>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5007B"/>
    <w:pPr>
      <w:ind w:left="720"/>
      <w:contextualSpacing/>
    </w:pPr>
  </w:style>
  <w:style w:type="table" w:styleId="2-1">
    <w:name w:val="Grid Table 2 Accent 1"/>
    <w:basedOn w:val="a1"/>
    <w:uiPriority w:val="47"/>
    <w:rsid w:val="00894D95"/>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Grid Table 1 Light Accent 1"/>
    <w:basedOn w:val="a1"/>
    <w:uiPriority w:val="46"/>
    <w:rsid w:val="00D05D7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1Char">
    <w:name w:val="العنوان 1 Char"/>
    <w:basedOn w:val="a0"/>
    <w:link w:val="1"/>
    <w:uiPriority w:val="9"/>
    <w:rsid w:val="0036676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36676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366761"/>
    <w:rPr>
      <w:rFonts w:eastAsiaTheme="majorEastAsia" w:cstheme="majorBidi"/>
      <w:color w:val="2F5496" w:themeColor="accent1" w:themeShade="BF"/>
      <w:sz w:val="28"/>
      <w:szCs w:val="28"/>
    </w:rPr>
  </w:style>
  <w:style w:type="paragraph" w:styleId="a6">
    <w:name w:val="TOC Heading"/>
    <w:basedOn w:val="1"/>
    <w:next w:val="a"/>
    <w:uiPriority w:val="39"/>
    <w:unhideWhenUsed/>
    <w:qFormat/>
    <w:rsid w:val="00CB5306"/>
    <w:pPr>
      <w:bidi w:val="0"/>
      <w:spacing w:before="240" w:after="0"/>
      <w:outlineLvl w:val="9"/>
    </w:pPr>
    <w:rPr>
      <w:kern w:val="0"/>
      <w:sz w:val="32"/>
      <w:szCs w:val="32"/>
      <w14:ligatures w14:val="none"/>
    </w:rPr>
  </w:style>
  <w:style w:type="paragraph" w:styleId="20">
    <w:name w:val="toc 2"/>
    <w:basedOn w:val="a"/>
    <w:next w:val="a"/>
    <w:autoRedefine/>
    <w:uiPriority w:val="39"/>
    <w:unhideWhenUsed/>
    <w:rsid w:val="00CB5306"/>
    <w:pPr>
      <w:spacing w:after="100"/>
      <w:ind w:left="220"/>
    </w:pPr>
  </w:style>
  <w:style w:type="paragraph" w:styleId="30">
    <w:name w:val="toc 3"/>
    <w:basedOn w:val="a"/>
    <w:next w:val="a"/>
    <w:autoRedefine/>
    <w:uiPriority w:val="39"/>
    <w:unhideWhenUsed/>
    <w:rsid w:val="00CB5306"/>
    <w:pPr>
      <w:spacing w:after="100"/>
      <w:ind w:left="440"/>
    </w:pPr>
  </w:style>
  <w:style w:type="character" w:styleId="Hyperlink">
    <w:name w:val="Hyperlink"/>
    <w:basedOn w:val="a0"/>
    <w:uiPriority w:val="99"/>
    <w:unhideWhenUsed/>
    <w:rsid w:val="00CB5306"/>
    <w:rPr>
      <w:color w:val="0563C1" w:themeColor="hyperlink"/>
      <w:u w:val="single"/>
    </w:rPr>
  </w:style>
  <w:style w:type="paragraph" w:styleId="10">
    <w:name w:val="toc 1"/>
    <w:basedOn w:val="a"/>
    <w:next w:val="a"/>
    <w:autoRedefine/>
    <w:uiPriority w:val="39"/>
    <w:unhideWhenUsed/>
    <w:rsid w:val="00CB53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068531">
      <w:bodyDiv w:val="1"/>
      <w:marLeft w:val="0"/>
      <w:marRight w:val="0"/>
      <w:marTop w:val="0"/>
      <w:marBottom w:val="0"/>
      <w:divBdr>
        <w:top w:val="none" w:sz="0" w:space="0" w:color="auto"/>
        <w:left w:val="none" w:sz="0" w:space="0" w:color="auto"/>
        <w:bottom w:val="none" w:sz="0" w:space="0" w:color="auto"/>
        <w:right w:val="none" w:sz="0" w:space="0" w:color="auto"/>
      </w:divBdr>
    </w:div>
    <w:div w:id="1770464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86F7B-4326-4A14-AB6D-6CECFA5D7B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10035</Words>
  <Characters>59074</Characters>
  <Application>Microsoft Office Word</Application>
  <DocSecurity>0</DocSecurity>
  <Lines>492</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cp:lastPrinted>2025-06-17T21:07:00Z</cp:lastPrinted>
  <dcterms:created xsi:type="dcterms:W3CDTF">2025-07-06T21:22:00Z</dcterms:created>
  <dcterms:modified xsi:type="dcterms:W3CDTF">2025-07-06T21:22:00Z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