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F6C6C" w14:textId="3FB8367B" w:rsidR="001003C7" w:rsidRDefault="00841AD8">
      <w:pPr>
        <w:rPr>
          <w:rtl/>
        </w:rPr>
      </w:pPr>
      <w:r>
        <w:rPr>
          <w:rFonts w:ascii="Sakkal Majalla" w:hAnsi="Sakkal Majalla" w:cs="Sakkal Majalla"/>
          <w:noProof/>
          <w:rtl/>
          <w:lang w:val="ar-SA"/>
        </w:rPr>
        <w:drawing>
          <wp:anchor distT="0" distB="0" distL="114300" distR="114300" simplePos="0" relativeHeight="251661312" behindDoc="0" locked="0" layoutInCell="1" allowOverlap="1" wp14:anchorId="4CDB46A0" wp14:editId="3A5FD522">
            <wp:simplePos x="0" y="0"/>
            <wp:positionH relativeFrom="margin">
              <wp:posOffset>4732264</wp:posOffset>
            </wp:positionH>
            <wp:positionV relativeFrom="margin">
              <wp:posOffset>-294786</wp:posOffset>
            </wp:positionV>
            <wp:extent cx="1049020" cy="1049020"/>
            <wp:effectExtent l="0" t="0" r="0" b="0"/>
            <wp:wrapSquare wrapText="bothSides"/>
            <wp:docPr id="1713218065" name="صورة 2" descr="صورة تحتوي على نص, خط يد, الخط, فن ال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218065" name="صورة 2" descr="صورة تحتوي على نص, خط يد, الخط, فن الخط&#10;&#10;قد يكون المحتوى الذي تم إنشاؤه بواسطة الذكاء الاصطناعي غير صحيح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104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kkal Majalla" w:hAnsi="Sakkal Majalla" w:cs="Sakkal Majalla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72141539" wp14:editId="57756BC8">
            <wp:simplePos x="0" y="0"/>
            <wp:positionH relativeFrom="margin">
              <wp:posOffset>-448970</wp:posOffset>
            </wp:positionH>
            <wp:positionV relativeFrom="margin">
              <wp:posOffset>-365125</wp:posOffset>
            </wp:positionV>
            <wp:extent cx="1342800" cy="1342800"/>
            <wp:effectExtent l="0" t="0" r="3810" b="3810"/>
            <wp:wrapSquare wrapText="bothSides"/>
            <wp:docPr id="659979243" name="صورة 1" descr="صورة تحتوي على الخط, الرسومات, أبيض, شعار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979243" name="صورة 1" descr="صورة تحتوي على الخط, الرسومات, أبيض, شعار&#10;&#10;قد يكون المحتوى الذي تم إنشاؤه بواسطة الذكاء الاصطناعي غير صحيح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800" cy="134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D0CDBC" w14:textId="77777777" w:rsidR="001003C7" w:rsidRDefault="001003C7">
      <w:pPr>
        <w:rPr>
          <w:rtl/>
        </w:rPr>
      </w:pPr>
    </w:p>
    <w:p w14:paraId="58012707" w14:textId="77777777" w:rsidR="001003C7" w:rsidRDefault="001003C7">
      <w:pPr>
        <w:rPr>
          <w:rtl/>
        </w:rPr>
      </w:pPr>
    </w:p>
    <w:p w14:paraId="0BD084D6" w14:textId="77777777" w:rsidR="001003C7" w:rsidRDefault="001003C7">
      <w:pPr>
        <w:rPr>
          <w:rtl/>
        </w:rPr>
      </w:pPr>
    </w:p>
    <w:p w14:paraId="549A0151" w14:textId="77777777" w:rsidR="001003C7" w:rsidRDefault="001003C7">
      <w:pPr>
        <w:rPr>
          <w:rtl/>
        </w:rPr>
      </w:pPr>
    </w:p>
    <w:p w14:paraId="1DEFC189" w14:textId="77777777" w:rsidR="001003C7" w:rsidRDefault="001003C7">
      <w:pPr>
        <w:rPr>
          <w:rtl/>
        </w:rPr>
      </w:pPr>
    </w:p>
    <w:p w14:paraId="06FC18E8" w14:textId="77777777" w:rsidR="001003C7" w:rsidRDefault="001003C7">
      <w:pPr>
        <w:rPr>
          <w:rtl/>
        </w:rPr>
      </w:pPr>
    </w:p>
    <w:p w14:paraId="4D00E1FA" w14:textId="77777777" w:rsidR="00841AD8" w:rsidRDefault="00841AD8">
      <w:pPr>
        <w:rPr>
          <w:rtl/>
        </w:rPr>
      </w:pPr>
    </w:p>
    <w:p w14:paraId="306685B8" w14:textId="77777777" w:rsidR="00841AD8" w:rsidRDefault="00841AD8">
      <w:pPr>
        <w:rPr>
          <w:rtl/>
        </w:rPr>
      </w:pPr>
    </w:p>
    <w:p w14:paraId="618E36C6" w14:textId="77777777" w:rsidR="00841AD8" w:rsidRDefault="00841AD8">
      <w:pPr>
        <w:rPr>
          <w:rtl/>
        </w:rPr>
      </w:pPr>
    </w:p>
    <w:p w14:paraId="5F715096" w14:textId="77777777" w:rsidR="001003C7" w:rsidRDefault="001003C7">
      <w:pPr>
        <w:rPr>
          <w:rtl/>
        </w:rPr>
      </w:pPr>
    </w:p>
    <w:p w14:paraId="074627D6" w14:textId="77777777" w:rsidR="001003C7" w:rsidRDefault="001003C7">
      <w:pPr>
        <w:rPr>
          <w:rtl/>
        </w:rPr>
      </w:pPr>
    </w:p>
    <w:p w14:paraId="3893503C" w14:textId="7B9ED6C2" w:rsidR="001003C7" w:rsidRPr="001003C7" w:rsidRDefault="001003C7" w:rsidP="001003C7">
      <w:pPr>
        <w:jc w:val="center"/>
        <w:rPr>
          <w:rFonts w:ascii="Sakkal Majalla" w:hAnsi="Sakkal Majalla" w:cs="Sakkal Majalla"/>
          <w:sz w:val="40"/>
          <w:szCs w:val="40"/>
          <w:rtl/>
        </w:rPr>
      </w:pPr>
      <w:r w:rsidRPr="001003C7">
        <w:rPr>
          <w:rFonts w:ascii="Sakkal Majalla" w:hAnsi="Sakkal Majalla" w:cs="Sakkal Majalla" w:hint="cs"/>
          <w:sz w:val="40"/>
          <w:szCs w:val="40"/>
          <w:rtl/>
        </w:rPr>
        <w:t>استبانة علمية</w:t>
      </w:r>
    </w:p>
    <w:p w14:paraId="3420485C" w14:textId="1F72849D" w:rsidR="001003C7" w:rsidRDefault="001003C7" w:rsidP="001003C7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1003C7">
        <w:rPr>
          <w:rFonts w:ascii="Sakkal Majalla" w:hAnsi="Sakkal Majalla" w:cs="Sakkal Majalla" w:hint="cs"/>
          <w:b/>
          <w:bCs/>
          <w:sz w:val="36"/>
          <w:szCs w:val="36"/>
          <w:rtl/>
        </w:rPr>
        <w:t>"العلاقة بين جودة المحتوى البصري المدركة للمنتجات في وسائل التواصل الاجتماعي وتعزيز نية الشراء لدى المستهلك السعودي: دراسة ميدانية."</w:t>
      </w:r>
    </w:p>
    <w:p w14:paraId="40A271F2" w14:textId="77777777" w:rsidR="001003C7" w:rsidRDefault="001003C7" w:rsidP="001003C7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3434578B" w14:textId="77777777" w:rsidR="001003C7" w:rsidRDefault="001003C7" w:rsidP="00841AD8">
      <w:pPr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01B96BB1" w14:textId="77777777" w:rsidR="001003C7" w:rsidRDefault="001003C7" w:rsidP="001003C7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7E3539A0" w14:textId="77777777" w:rsidR="001003C7" w:rsidRPr="00841AD8" w:rsidRDefault="001003C7" w:rsidP="001003C7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14:paraId="5C133740" w14:textId="7DD1BA22" w:rsidR="001003C7" w:rsidRPr="00841AD8" w:rsidRDefault="001003C7" w:rsidP="001003C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41AD8">
        <w:rPr>
          <w:rFonts w:ascii="Sakkal Majalla" w:hAnsi="Sakkal Majalla" w:cs="Sakkal Majalla" w:hint="cs"/>
          <w:b/>
          <w:bCs/>
          <w:sz w:val="28"/>
          <w:szCs w:val="28"/>
          <w:rtl/>
        </w:rPr>
        <w:t>اعداد الباحثة:</w:t>
      </w:r>
    </w:p>
    <w:p w14:paraId="0797EBDF" w14:textId="3639450B" w:rsidR="001003C7" w:rsidRPr="00841AD8" w:rsidRDefault="001003C7" w:rsidP="001003C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41AD8">
        <w:rPr>
          <w:rFonts w:ascii="Sakkal Majalla" w:hAnsi="Sakkal Majalla" w:cs="Sakkal Majalla" w:hint="cs"/>
          <w:b/>
          <w:bCs/>
          <w:sz w:val="28"/>
          <w:szCs w:val="28"/>
          <w:rtl/>
        </w:rPr>
        <w:t>أحلام صالح دخان</w:t>
      </w:r>
    </w:p>
    <w:p w14:paraId="6DA042FD" w14:textId="0FE9BC23" w:rsidR="001003C7" w:rsidRPr="00841AD8" w:rsidRDefault="009238E6" w:rsidP="001003C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41AD8">
        <w:rPr>
          <w:rFonts w:ascii="Sakkal Majalla" w:hAnsi="Sakkal Majalla" w:cs="Sakkal Majalla" w:hint="cs"/>
          <w:b/>
          <w:bCs/>
          <w:sz w:val="28"/>
          <w:szCs w:val="28"/>
          <w:rtl/>
        </w:rPr>
        <w:t>إ</w:t>
      </w:r>
      <w:r w:rsidR="001003C7" w:rsidRPr="00841AD8">
        <w:rPr>
          <w:rFonts w:ascii="Sakkal Majalla" w:hAnsi="Sakkal Majalla" w:cs="Sakkal Majalla" w:hint="cs"/>
          <w:b/>
          <w:bCs/>
          <w:sz w:val="28"/>
          <w:szCs w:val="28"/>
          <w:rtl/>
        </w:rPr>
        <w:t>شراف:</w:t>
      </w:r>
    </w:p>
    <w:p w14:paraId="641EDDBF" w14:textId="60E29E0C" w:rsidR="001003C7" w:rsidRPr="00841AD8" w:rsidRDefault="001003C7" w:rsidP="001003C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41AD8">
        <w:rPr>
          <w:rFonts w:ascii="Sakkal Majalla" w:hAnsi="Sakkal Majalla" w:cs="Sakkal Majalla" w:hint="cs"/>
          <w:b/>
          <w:bCs/>
          <w:sz w:val="28"/>
          <w:szCs w:val="28"/>
          <w:rtl/>
        </w:rPr>
        <w:t>د. محمد عويس</w:t>
      </w:r>
    </w:p>
    <w:p w14:paraId="644C72DF" w14:textId="77777777" w:rsidR="001003C7" w:rsidRPr="00841AD8" w:rsidRDefault="001003C7" w:rsidP="001003C7">
      <w:pPr>
        <w:bidi w:val="0"/>
        <w:jc w:val="center"/>
        <w:rPr>
          <w:rFonts w:ascii="Sakkal Majalla" w:hAnsi="Sakkal Majalla" w:cs="Sakkal Majalla"/>
          <w:b/>
          <w:bCs/>
          <w:sz w:val="22"/>
          <w:szCs w:val="22"/>
          <w:rtl/>
        </w:rPr>
      </w:pPr>
      <w:r w:rsidRPr="00841AD8">
        <w:rPr>
          <w:rFonts w:ascii="Sakkal Majalla" w:hAnsi="Sakkal Majalla" w:cs="Sakkal Majalla" w:hint="cs"/>
          <w:b/>
          <w:bCs/>
          <w:sz w:val="22"/>
          <w:szCs w:val="22"/>
          <w:rtl/>
        </w:rPr>
        <w:t>٢٠٢٦</w:t>
      </w:r>
    </w:p>
    <w:p w14:paraId="6B188758" w14:textId="63DFCC39" w:rsidR="001003C7" w:rsidRDefault="001003C7" w:rsidP="001003C7">
      <w:pPr>
        <w:jc w:val="center"/>
        <w:rPr>
          <w:rFonts w:ascii="Sakkal Majalla" w:hAnsi="Sakkal Majalla" w:cs="Sakkal Majalla"/>
          <w:b/>
          <w:bCs/>
          <w:sz w:val="22"/>
          <w:szCs w:val="22"/>
          <w:rtl/>
        </w:rPr>
      </w:pPr>
    </w:p>
    <w:p w14:paraId="31C757F4" w14:textId="77777777" w:rsidR="001003C7" w:rsidRDefault="001003C7" w:rsidP="001003C7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3DA8C16" w14:textId="54D2C208" w:rsidR="001003C7" w:rsidRDefault="001003C7" w:rsidP="00497D5A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المقدمة</w:t>
      </w:r>
    </w:p>
    <w:p w14:paraId="659269A8" w14:textId="4541BA08" w:rsidR="00497D5A" w:rsidRDefault="00EC0DDB" w:rsidP="00497D5A">
      <w:pPr>
        <w:jc w:val="center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أ</w:t>
      </w:r>
      <w:r w:rsidR="00F53E04">
        <w:rPr>
          <w:rFonts w:ascii="Sakkal Majalla" w:hAnsi="Sakkal Majalla" w:cs="Sakkal Majalla" w:hint="cs"/>
          <w:sz w:val="28"/>
          <w:szCs w:val="28"/>
          <w:rtl/>
        </w:rPr>
        <w:t>ُ</w:t>
      </w:r>
      <w:r>
        <w:rPr>
          <w:rFonts w:ascii="Sakkal Majalla" w:hAnsi="Sakkal Majalla" w:cs="Sakkal Majalla" w:hint="cs"/>
          <w:sz w:val="28"/>
          <w:szCs w:val="28"/>
          <w:rtl/>
        </w:rPr>
        <w:t>عدت هذه الاستبانة ضمن متطلبات</w:t>
      </w:r>
      <w:r w:rsidR="000A2E7B">
        <w:rPr>
          <w:rFonts w:ascii="Sakkal Majalla" w:hAnsi="Sakkal Majalla" w:cs="Sakkal Majalla" w:hint="cs"/>
          <w:sz w:val="28"/>
          <w:szCs w:val="28"/>
          <w:rtl/>
        </w:rPr>
        <w:t xml:space="preserve"> الحصول على درجة الماجستير في التسويق الرقمي بعنوان:</w:t>
      </w:r>
    </w:p>
    <w:p w14:paraId="4CDFEA39" w14:textId="631B9A54" w:rsidR="00497D5A" w:rsidRDefault="000A2E7B" w:rsidP="00497D5A">
      <w:pPr>
        <w:jc w:val="center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Pr="000A2E7B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العلاقة بين جودة المحتوى البصري المدركة للمنتجات في وسائل التواصل الاجتماعي وتعزيز نية الشراء لدى المستهلك السعودي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</w:p>
    <w:p w14:paraId="3E793D34" w14:textId="3CEC35FC" w:rsidR="001003C7" w:rsidRDefault="000A2E7B" w:rsidP="00497D5A">
      <w:pPr>
        <w:jc w:val="center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وتهدف الى جمع البيانات اللازمة لتحقيق اهداف الدراسة.</w:t>
      </w:r>
    </w:p>
    <w:p w14:paraId="540FB7E6" w14:textId="77777777" w:rsidR="00497D5A" w:rsidRDefault="00497D5A" w:rsidP="00497D5A">
      <w:pPr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31A165F0" w14:textId="77777777" w:rsidR="00B56E8C" w:rsidRDefault="00B56E8C" w:rsidP="00EC0DDB">
      <w:pPr>
        <w:rPr>
          <w:rFonts w:ascii="Sakkal Majalla" w:hAnsi="Sakkal Majalla" w:cs="Sakkal Majalla"/>
          <w:sz w:val="28"/>
          <w:szCs w:val="28"/>
          <w:rtl/>
        </w:rPr>
      </w:pPr>
    </w:p>
    <w:p w14:paraId="338F49EF" w14:textId="3E0AFCA9" w:rsidR="00B56E8C" w:rsidRPr="00DA48B0" w:rsidRDefault="00B56E8C" w:rsidP="00EC0DD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A48B0">
        <w:rPr>
          <w:rFonts w:ascii="Sakkal Majalla" w:hAnsi="Sakkal Majalla" w:cs="Sakkal Majalla" w:hint="cs"/>
          <w:b/>
          <w:bCs/>
          <w:sz w:val="28"/>
          <w:szCs w:val="28"/>
          <w:rtl/>
        </w:rPr>
        <w:t>اولاً: البيانات الشخصية</w:t>
      </w:r>
    </w:p>
    <w:p w14:paraId="09807B8F" w14:textId="32041653" w:rsidR="00B56E8C" w:rsidRDefault="00B56E8C" w:rsidP="00B56E8C">
      <w:pPr>
        <w:pStyle w:val="a6"/>
        <w:numPr>
          <w:ilvl w:val="0"/>
          <w:numId w:val="1"/>
        </w:numPr>
        <w:rPr>
          <w:rFonts w:ascii="Sakkal Majalla" w:hAnsi="Sakkal Majalla" w:cs="Sakkal Majalla"/>
          <w:sz w:val="28"/>
          <w:szCs w:val="28"/>
        </w:rPr>
      </w:pPr>
      <w:r w:rsidRPr="00FC5A61">
        <w:rPr>
          <w:rFonts w:ascii="Sakkal Majalla" w:hAnsi="Sakkal Majalla" w:cs="Sakkal Majalla" w:hint="cs"/>
          <w:b/>
          <w:bCs/>
          <w:sz w:val="28"/>
          <w:szCs w:val="28"/>
          <w:rtl/>
        </w:rPr>
        <w:t>الجنس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66EDF57B" w14:textId="6C5D3996" w:rsidR="00B56E8C" w:rsidRDefault="00B56E8C" w:rsidP="00B56E8C">
      <w:pPr>
        <w:pStyle w:val="a6"/>
        <w:numPr>
          <w:ilvl w:val="0"/>
          <w:numId w:val="2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ذكر</w:t>
      </w:r>
    </w:p>
    <w:p w14:paraId="6FBAAF59" w14:textId="307E0D83" w:rsidR="00B56E8C" w:rsidRDefault="00B56E8C" w:rsidP="00B56E8C">
      <w:pPr>
        <w:pStyle w:val="a6"/>
        <w:numPr>
          <w:ilvl w:val="0"/>
          <w:numId w:val="2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انثى</w:t>
      </w:r>
    </w:p>
    <w:p w14:paraId="1CDC6868" w14:textId="3F467308" w:rsidR="00B56E8C" w:rsidRPr="00FC5A61" w:rsidRDefault="00B56E8C" w:rsidP="00B56E8C">
      <w:pPr>
        <w:pStyle w:val="a6"/>
        <w:numPr>
          <w:ilvl w:val="0"/>
          <w:numId w:val="1"/>
        </w:numPr>
        <w:rPr>
          <w:rFonts w:ascii="Sakkal Majalla" w:hAnsi="Sakkal Majalla" w:cs="Sakkal Majalla"/>
          <w:b/>
          <w:bCs/>
          <w:sz w:val="28"/>
          <w:szCs w:val="28"/>
        </w:rPr>
      </w:pPr>
      <w:r w:rsidRPr="00FC5A61">
        <w:rPr>
          <w:rFonts w:ascii="Sakkal Majalla" w:hAnsi="Sakkal Majalla" w:cs="Sakkal Majalla" w:hint="cs"/>
          <w:b/>
          <w:bCs/>
          <w:sz w:val="28"/>
          <w:szCs w:val="28"/>
          <w:rtl/>
        </w:rPr>
        <w:t>العمر:</w:t>
      </w:r>
    </w:p>
    <w:p w14:paraId="056AFF3B" w14:textId="2F86C3DE" w:rsidR="00B56E8C" w:rsidRDefault="00B56E8C" w:rsidP="00B56E8C">
      <w:pPr>
        <w:pStyle w:val="a6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اقل من ٢٥ سنة</w:t>
      </w:r>
      <w:r w:rsidR="008716E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6A23972D" w14:textId="4D143E32" w:rsidR="00B56E8C" w:rsidRDefault="00B56E8C" w:rsidP="00B56E8C">
      <w:pPr>
        <w:pStyle w:val="a6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٢٥-٣٤ سنة </w:t>
      </w:r>
    </w:p>
    <w:p w14:paraId="30E08A61" w14:textId="05B29D7B" w:rsidR="00B56E8C" w:rsidRDefault="00B56E8C" w:rsidP="00B56E8C">
      <w:pPr>
        <w:pStyle w:val="a6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٣٥-٤٤ سنة</w:t>
      </w:r>
    </w:p>
    <w:p w14:paraId="0F7A8B39" w14:textId="56344807" w:rsidR="00B56E8C" w:rsidRDefault="00B56E8C" w:rsidP="00B56E8C">
      <w:pPr>
        <w:pStyle w:val="a6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٤٥-سنة فأكثر</w:t>
      </w:r>
    </w:p>
    <w:p w14:paraId="1C51AE28" w14:textId="0BB7F5D6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  <w:rtl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ملاحظات: يفضل ان تكون الفئات العمرية:</w:t>
      </w:r>
    </w:p>
    <w:p w14:paraId="7150FCB3" w14:textId="302A62E0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  <w:rtl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18-25</w:t>
      </w:r>
    </w:p>
    <w:p w14:paraId="141992D5" w14:textId="0E4FFED7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  <w:rtl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26-34</w:t>
      </w:r>
    </w:p>
    <w:p w14:paraId="7473FE3C" w14:textId="40DD485B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  <w:rtl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35-44</w:t>
      </w:r>
    </w:p>
    <w:p w14:paraId="58707D14" w14:textId="614FFF36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  <w:rtl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45-54</w:t>
      </w:r>
    </w:p>
    <w:p w14:paraId="4860BDD8" w14:textId="605E1E28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  <w:rtl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55-64</w:t>
      </w:r>
    </w:p>
    <w:p w14:paraId="451A93AB" w14:textId="75C8B959" w:rsidR="008716E8" w:rsidRPr="008716E8" w:rsidRDefault="008716E8" w:rsidP="008716E8">
      <w:pPr>
        <w:rPr>
          <w:rFonts w:ascii="Sakkal Majalla" w:hAnsi="Sakkal Majalla" w:cs="Sakkal Majalla"/>
          <w:color w:val="EE0000"/>
          <w:sz w:val="28"/>
          <w:szCs w:val="28"/>
        </w:rPr>
      </w:pPr>
      <w:r w:rsidRPr="008716E8">
        <w:rPr>
          <w:rFonts w:ascii="Sakkal Majalla" w:hAnsi="Sakkal Majalla" w:cs="Sakkal Majalla" w:hint="cs"/>
          <w:color w:val="EE0000"/>
          <w:sz w:val="28"/>
          <w:szCs w:val="28"/>
          <w:rtl/>
        </w:rPr>
        <w:t>أكثر من 65</w:t>
      </w:r>
    </w:p>
    <w:p w14:paraId="260D6976" w14:textId="2F2197C8" w:rsidR="00B56E8C" w:rsidRDefault="00B56E8C" w:rsidP="00B56E8C">
      <w:pPr>
        <w:pStyle w:val="a6"/>
        <w:numPr>
          <w:ilvl w:val="0"/>
          <w:numId w:val="1"/>
        </w:numPr>
        <w:rPr>
          <w:rFonts w:ascii="Sakkal Majalla" w:hAnsi="Sakkal Majalla" w:cs="Sakkal Majalla"/>
          <w:sz w:val="28"/>
          <w:szCs w:val="28"/>
        </w:rPr>
      </w:pPr>
      <w:r w:rsidRPr="00FC5A61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المستو</w:t>
      </w:r>
      <w:r w:rsidR="00F53E04">
        <w:rPr>
          <w:rFonts w:ascii="Sakkal Majalla" w:hAnsi="Sakkal Majalla" w:cs="Sakkal Majalla" w:hint="cs"/>
          <w:b/>
          <w:bCs/>
          <w:sz w:val="28"/>
          <w:szCs w:val="28"/>
          <w:rtl/>
        </w:rPr>
        <w:t>ى</w:t>
      </w:r>
      <w:r w:rsidRPr="00FC5A6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التعليمي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02F30F93" w14:textId="3359BB42" w:rsidR="00B56E8C" w:rsidRDefault="00B56E8C" w:rsidP="00B56E8C">
      <w:pPr>
        <w:pStyle w:val="a6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الثانوية العامة أو أقل </w:t>
      </w:r>
    </w:p>
    <w:p w14:paraId="63A731A5" w14:textId="05B0B2BF" w:rsidR="00B56E8C" w:rsidRDefault="00B56E8C" w:rsidP="00B56E8C">
      <w:pPr>
        <w:pStyle w:val="a6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الدبلوم </w:t>
      </w:r>
    </w:p>
    <w:p w14:paraId="554E92C6" w14:textId="363293D9" w:rsidR="00B56E8C" w:rsidRDefault="00B56E8C" w:rsidP="00B56E8C">
      <w:pPr>
        <w:pStyle w:val="a6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البكالوريوس</w:t>
      </w:r>
    </w:p>
    <w:p w14:paraId="20B081D7" w14:textId="0222C361" w:rsidR="00DA48B0" w:rsidRPr="008716E8" w:rsidRDefault="00B56E8C" w:rsidP="008716E8">
      <w:pPr>
        <w:pStyle w:val="a6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الدراسات العلي</w:t>
      </w:r>
      <w:r w:rsidR="008716E8">
        <w:rPr>
          <w:rFonts w:ascii="Sakkal Majalla" w:hAnsi="Sakkal Majalla" w:cs="Sakkal Majalla" w:hint="cs"/>
          <w:sz w:val="28"/>
          <w:szCs w:val="28"/>
          <w:rtl/>
        </w:rPr>
        <w:t>ا</w:t>
      </w:r>
    </w:p>
    <w:p w14:paraId="40C3B9EF" w14:textId="5548CCB6" w:rsidR="00497D5A" w:rsidRPr="00DA48B0" w:rsidRDefault="00497D5A" w:rsidP="00497D5A">
      <w:pPr>
        <w:rPr>
          <w:rFonts w:ascii="Sakkal Majalla" w:hAnsi="Sakkal Majalla" w:cs="Sakkal Majalla"/>
          <w:b/>
          <w:bCs/>
          <w:sz w:val="28"/>
          <w:szCs w:val="28"/>
        </w:rPr>
      </w:pPr>
      <w:r w:rsidRPr="00DA48B0">
        <w:rPr>
          <w:rFonts w:ascii="Sakkal Majalla" w:hAnsi="Sakkal Majalla" w:cs="Sakkal Majalla" w:hint="cs"/>
          <w:b/>
          <w:bCs/>
          <w:sz w:val="28"/>
          <w:szCs w:val="28"/>
          <w:rtl/>
        </w:rPr>
        <w:t>ثانياً: عبارات الاستبانة</w:t>
      </w:r>
      <w:r w:rsidRPr="00DA48B0">
        <w:rPr>
          <w:rFonts w:ascii="Sakkal Majalla" w:hAnsi="Sakkal Majalla" w:cs="Sakkal Majalla"/>
          <w:b/>
          <w:bCs/>
          <w:sz w:val="28"/>
          <w:szCs w:val="28"/>
        </w:rPr>
        <w:t xml:space="preserve">   </w:t>
      </w:r>
    </w:p>
    <w:p w14:paraId="16620C9D" w14:textId="495E9A8C" w:rsidR="00DA48B0" w:rsidRPr="00FC5A61" w:rsidRDefault="00497D5A" w:rsidP="00DA48B0">
      <w:pPr>
        <w:rPr>
          <w:rFonts w:ascii="Sakkal Majalla" w:hAnsi="Sakkal Majalla" w:cs="Sakkal Majalla"/>
          <w:kern w:val="0"/>
          <w:sz w:val="28"/>
          <w:szCs w:val="28"/>
          <w:u w:val="single"/>
          <w:rtl/>
          <w14:ligatures w14:val="none"/>
        </w:rPr>
      </w:pPr>
      <w:r w:rsidRPr="00FC5A61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يرجى تحديد درجة موافقتك على كل عبارة بوضع علامة </w:t>
      </w:r>
      <w:r w:rsidRPr="00FC5A61">
        <w:rPr>
          <w:rFonts w:ascii="Sakkal Majalla" w:hAnsi="Sakkal Majalla" w:cs="Sakkal Majalla" w:hint="cs"/>
          <w:sz w:val="18"/>
          <w:szCs w:val="18"/>
          <w:u w:val="single"/>
          <w:rtl/>
        </w:rPr>
        <w:t>(</w:t>
      </w:r>
      <w:r w:rsidR="00DA48B0" w:rsidRPr="00FC5A61">
        <w:rPr>
          <w:rFonts w:ascii="Apple Color Emoji" w:hAnsi="Apple Color Emoji" w:cs="Apple Color Emoji" w:hint="cs"/>
          <w:sz w:val="18"/>
          <w:szCs w:val="18"/>
          <w:u w:val="single"/>
          <w:rtl/>
        </w:rPr>
        <w:t>✔</w:t>
      </w:r>
      <w:r w:rsidR="00DA48B0" w:rsidRPr="00FC5A61">
        <w:rPr>
          <w:rFonts w:ascii="Sakkal Majalla" w:hAnsi="Sakkal Majalla" w:cs="Sakkal Majalla" w:hint="cs"/>
          <w:kern w:val="0"/>
          <w:sz w:val="28"/>
          <w:szCs w:val="28"/>
          <w:u w:val="single"/>
          <w:rtl/>
          <w14:ligatures w14:val="none"/>
        </w:rPr>
        <w:t>) في الخانة التي تعبر عن رأيك:</w:t>
      </w:r>
    </w:p>
    <w:tbl>
      <w:tblPr>
        <w:tblStyle w:val="ab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713"/>
        <w:gridCol w:w="1659"/>
        <w:gridCol w:w="1659"/>
        <w:gridCol w:w="1659"/>
        <w:gridCol w:w="1526"/>
      </w:tblGrid>
      <w:tr w:rsidR="00DA48B0" w14:paraId="365E91B6" w14:textId="77777777" w:rsidTr="00DC5522">
        <w:trPr>
          <w:jc w:val="center"/>
        </w:trPr>
        <w:tc>
          <w:tcPr>
            <w:tcW w:w="1713" w:type="dxa"/>
          </w:tcPr>
          <w:p w14:paraId="06028BA6" w14:textId="4F272145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موافق بشدة</w:t>
            </w:r>
          </w:p>
        </w:tc>
        <w:tc>
          <w:tcPr>
            <w:tcW w:w="1659" w:type="dxa"/>
          </w:tcPr>
          <w:p w14:paraId="2AB40F43" w14:textId="6A9B096A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موافق</w:t>
            </w:r>
          </w:p>
        </w:tc>
        <w:tc>
          <w:tcPr>
            <w:tcW w:w="1659" w:type="dxa"/>
          </w:tcPr>
          <w:p w14:paraId="58BA3A68" w14:textId="1BCADF1C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1659" w:type="dxa"/>
          </w:tcPr>
          <w:p w14:paraId="7B5F830A" w14:textId="2C7A0F2E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غير موافق</w:t>
            </w:r>
          </w:p>
        </w:tc>
        <w:tc>
          <w:tcPr>
            <w:tcW w:w="1526" w:type="dxa"/>
          </w:tcPr>
          <w:p w14:paraId="1A331FFB" w14:textId="04318239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غير موافق بشدة</w:t>
            </w:r>
          </w:p>
        </w:tc>
      </w:tr>
      <w:tr w:rsidR="00DA48B0" w14:paraId="35BA3FBC" w14:textId="77777777" w:rsidTr="00DC5522">
        <w:trPr>
          <w:trHeight w:val="104"/>
          <w:jc w:val="center"/>
        </w:trPr>
        <w:tc>
          <w:tcPr>
            <w:tcW w:w="1713" w:type="dxa"/>
          </w:tcPr>
          <w:p w14:paraId="6508CF6D" w14:textId="4FCA393A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 xml:space="preserve">٥ </w:t>
            </w:r>
          </w:p>
        </w:tc>
        <w:tc>
          <w:tcPr>
            <w:tcW w:w="1659" w:type="dxa"/>
          </w:tcPr>
          <w:p w14:paraId="1E0A8069" w14:textId="7F8414EC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٤</w:t>
            </w:r>
          </w:p>
        </w:tc>
        <w:tc>
          <w:tcPr>
            <w:tcW w:w="1659" w:type="dxa"/>
          </w:tcPr>
          <w:p w14:paraId="13ED00A2" w14:textId="0160F42D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٣</w:t>
            </w:r>
          </w:p>
        </w:tc>
        <w:tc>
          <w:tcPr>
            <w:tcW w:w="1659" w:type="dxa"/>
          </w:tcPr>
          <w:p w14:paraId="063DFB15" w14:textId="6CA7EDF6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٢</w:t>
            </w:r>
          </w:p>
        </w:tc>
        <w:tc>
          <w:tcPr>
            <w:tcW w:w="1526" w:type="dxa"/>
          </w:tcPr>
          <w:p w14:paraId="12D5F8E6" w14:textId="7A5D6992" w:rsidR="00DA48B0" w:rsidRDefault="00DA48B0" w:rsidP="00DA48B0">
            <w:pPr>
              <w:rPr>
                <w:rFonts w:ascii="Sakkal Majalla" w:hAnsi="Sakkal Majalla" w:cs="Sakkal Majalla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kern w:val="0"/>
                <w:sz w:val="28"/>
                <w:szCs w:val="28"/>
                <w:rtl/>
                <w14:ligatures w14:val="none"/>
              </w:rPr>
              <w:t>١</w:t>
            </w:r>
          </w:p>
        </w:tc>
      </w:tr>
    </w:tbl>
    <w:p w14:paraId="5257D240" w14:textId="77777777" w:rsidR="00FC5A61" w:rsidRDefault="00FC5A61" w:rsidP="00DA48B0">
      <w:pPr>
        <w:rPr>
          <w:rFonts w:ascii="Sakkal Majalla" w:hAnsi="Sakkal Majalla" w:cs="Sakkal Majalla"/>
          <w:kern w:val="0"/>
          <w:sz w:val="28"/>
          <w:szCs w:val="28"/>
          <w:rtl/>
          <w14:ligatures w14:val="none"/>
        </w:rPr>
      </w:pPr>
    </w:p>
    <w:p w14:paraId="5D1FDAD2" w14:textId="44CE0AE0" w:rsidR="00DA48B0" w:rsidRDefault="00DA48B0" w:rsidP="00DA48B0">
      <w:pPr>
        <w:rPr>
          <w:rFonts w:ascii="Sakkal Majalla" w:hAnsi="Sakkal Majalla" w:cs="Sakkal Majalla"/>
          <w:b/>
          <w:bCs/>
          <w:kern w:val="0"/>
          <w:sz w:val="28"/>
          <w:szCs w:val="28"/>
          <w:rtl/>
          <w14:ligatures w14:val="none"/>
        </w:rPr>
      </w:pPr>
      <w:r>
        <w:rPr>
          <w:rFonts w:ascii="Sakkal Majalla" w:hAnsi="Sakkal Majalla" w:cs="Sakkal Majalla" w:hint="cs"/>
          <w:b/>
          <w:bCs/>
          <w:kern w:val="0"/>
          <w:sz w:val="28"/>
          <w:szCs w:val="28"/>
          <w:rtl/>
          <w14:ligatures w14:val="none"/>
        </w:rPr>
        <w:t xml:space="preserve">المحور الأول: جودة المحتوى البصري المدركة </w:t>
      </w:r>
    </w:p>
    <w:p w14:paraId="79D8F32E" w14:textId="0BEA2577" w:rsidR="00DA48B0" w:rsidRDefault="00DA48B0" w:rsidP="00DA48B0">
      <w:pPr>
        <w:rPr>
          <w:rFonts w:ascii="Sakkal Majalla" w:hAnsi="Sakkal Majalla" w:cs="Sakkal Majalla"/>
          <w:b/>
          <w:bCs/>
          <w:kern w:val="0"/>
          <w:sz w:val="28"/>
          <w:szCs w:val="28"/>
          <w:rtl/>
          <w14:ligatures w14:val="none"/>
        </w:rPr>
      </w:pPr>
      <w:r>
        <w:rPr>
          <w:rFonts w:ascii="Sakkal Majalla" w:hAnsi="Sakkal Majalla" w:cs="Sakkal Majalla" w:hint="cs"/>
          <w:b/>
          <w:bCs/>
          <w:kern w:val="0"/>
          <w:sz w:val="28"/>
          <w:szCs w:val="28"/>
          <w:rtl/>
          <w14:ligatures w14:val="none"/>
        </w:rPr>
        <w:t xml:space="preserve">البعد </w:t>
      </w:r>
      <w:r w:rsidR="00FC5A61">
        <w:rPr>
          <w:rFonts w:ascii="Sakkal Majalla" w:hAnsi="Sakkal Majalla" w:cs="Sakkal Majalla" w:hint="cs"/>
          <w:b/>
          <w:bCs/>
          <w:kern w:val="0"/>
          <w:sz w:val="28"/>
          <w:szCs w:val="28"/>
          <w:rtl/>
          <w14:ligatures w14:val="none"/>
        </w:rPr>
        <w:t>الأول:</w:t>
      </w:r>
      <w:r>
        <w:rPr>
          <w:rFonts w:ascii="Sakkal Majalla" w:hAnsi="Sakkal Majalla" w:cs="Sakkal Majalla" w:hint="cs"/>
          <w:b/>
          <w:bCs/>
          <w:kern w:val="0"/>
          <w:sz w:val="28"/>
          <w:szCs w:val="28"/>
          <w:rtl/>
          <w14:ligatures w14:val="none"/>
        </w:rPr>
        <w:t xml:space="preserve"> الجاذبية البصرية </w:t>
      </w:r>
    </w:p>
    <w:tbl>
      <w:tblPr>
        <w:tblStyle w:val="ab"/>
        <w:bidiVisual/>
        <w:tblW w:w="9062" w:type="dxa"/>
        <w:jc w:val="center"/>
        <w:tblLook w:val="04A0" w:firstRow="1" w:lastRow="0" w:firstColumn="1" w:lastColumn="0" w:noHBand="0" w:noVBand="1"/>
      </w:tblPr>
      <w:tblGrid>
        <w:gridCol w:w="4852"/>
        <w:gridCol w:w="794"/>
        <w:gridCol w:w="794"/>
        <w:gridCol w:w="725"/>
        <w:gridCol w:w="794"/>
        <w:gridCol w:w="1103"/>
      </w:tblGrid>
      <w:tr w:rsidR="004660FC" w14:paraId="0920119E" w14:textId="77777777" w:rsidTr="00DC5522">
        <w:trPr>
          <w:jc w:val="center"/>
        </w:trPr>
        <w:tc>
          <w:tcPr>
            <w:tcW w:w="5097" w:type="dxa"/>
          </w:tcPr>
          <w:p w14:paraId="41CC46FB" w14:textId="110CE690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العبارة </w:t>
            </w:r>
          </w:p>
        </w:tc>
        <w:tc>
          <w:tcPr>
            <w:tcW w:w="712" w:type="dxa"/>
          </w:tcPr>
          <w:p w14:paraId="54CBEF49" w14:textId="2BD81DFF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موافق بشدة</w:t>
            </w:r>
          </w:p>
        </w:tc>
        <w:tc>
          <w:tcPr>
            <w:tcW w:w="712" w:type="dxa"/>
          </w:tcPr>
          <w:p w14:paraId="2EA7B723" w14:textId="3AF67BF6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موافق</w:t>
            </w:r>
          </w:p>
        </w:tc>
        <w:tc>
          <w:tcPr>
            <w:tcW w:w="706" w:type="dxa"/>
          </w:tcPr>
          <w:p w14:paraId="7329779A" w14:textId="004512F9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712" w:type="dxa"/>
          </w:tcPr>
          <w:p w14:paraId="18DE5080" w14:textId="321D74EF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غير موافق</w:t>
            </w:r>
          </w:p>
        </w:tc>
        <w:tc>
          <w:tcPr>
            <w:tcW w:w="1123" w:type="dxa"/>
          </w:tcPr>
          <w:p w14:paraId="23C2F43A" w14:textId="6C3F002E" w:rsidR="00DA48B0" w:rsidRDefault="004660FC" w:rsidP="004660FC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غير موافق بشدة</w:t>
            </w:r>
          </w:p>
        </w:tc>
      </w:tr>
      <w:tr w:rsidR="004660FC" w14:paraId="289CD096" w14:textId="77777777" w:rsidTr="00DC5522">
        <w:trPr>
          <w:jc w:val="center"/>
        </w:trPr>
        <w:tc>
          <w:tcPr>
            <w:tcW w:w="5097" w:type="dxa"/>
          </w:tcPr>
          <w:p w14:paraId="2E5084E2" w14:textId="5C4749C9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يتميز المحتوى البصري المستخدم في عرض المنتجات على وسائل التواصل الاجتماعي بالجاذبية </w:t>
            </w:r>
          </w:p>
        </w:tc>
        <w:tc>
          <w:tcPr>
            <w:tcW w:w="712" w:type="dxa"/>
          </w:tcPr>
          <w:p w14:paraId="6206AB90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34F0AEDF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107168A5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69C84E4B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4470709B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4660FC" w14:paraId="647E1FC2" w14:textId="77777777" w:rsidTr="00DC5522">
        <w:trPr>
          <w:jc w:val="center"/>
        </w:trPr>
        <w:tc>
          <w:tcPr>
            <w:tcW w:w="5097" w:type="dxa"/>
          </w:tcPr>
          <w:p w14:paraId="22FAE203" w14:textId="5C0EB87A" w:rsidR="00DA48B0" w:rsidRDefault="00B31E95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يلفت </w:t>
            </w:r>
            <w:r w:rsidR="004660FC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المحتوى البصري للمنتجات المعروضة على وسائل التواصل الاجتماعي انتباهي</w:t>
            </w:r>
          </w:p>
        </w:tc>
        <w:tc>
          <w:tcPr>
            <w:tcW w:w="712" w:type="dxa"/>
          </w:tcPr>
          <w:p w14:paraId="0DBD4690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3148C201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4F4762F9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00ACD6A8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01B3A99A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4660FC" w14:paraId="096E850A" w14:textId="77777777" w:rsidTr="00DC5522">
        <w:trPr>
          <w:jc w:val="center"/>
        </w:trPr>
        <w:tc>
          <w:tcPr>
            <w:tcW w:w="5097" w:type="dxa"/>
          </w:tcPr>
          <w:p w14:paraId="55953E43" w14:textId="7548FD2F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أجد أن المحتوى البصري للمنتجات المعروضة على وسائل التواصل الاجتماعي مريح</w:t>
            </w:r>
            <w:r w:rsidR="00B31E95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اً</w:t>
            </w: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 للنظر</w:t>
            </w:r>
          </w:p>
        </w:tc>
        <w:tc>
          <w:tcPr>
            <w:tcW w:w="712" w:type="dxa"/>
          </w:tcPr>
          <w:p w14:paraId="59826755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7AC2FD4B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257C2926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274356DF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5D68681A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4660FC" w14:paraId="4C0E40F1" w14:textId="77777777" w:rsidTr="00DC5522">
        <w:trPr>
          <w:jc w:val="center"/>
        </w:trPr>
        <w:tc>
          <w:tcPr>
            <w:tcW w:w="5097" w:type="dxa"/>
          </w:tcPr>
          <w:p w14:paraId="6FF29112" w14:textId="20783237" w:rsidR="00DA48B0" w:rsidRDefault="004660FC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يتميز المحتوى البصري للمنتجات المعروضة على وسائل التواصل الاجتماعي بمظهر مميز</w:t>
            </w:r>
          </w:p>
        </w:tc>
        <w:tc>
          <w:tcPr>
            <w:tcW w:w="712" w:type="dxa"/>
          </w:tcPr>
          <w:p w14:paraId="47B44178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69408204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6AC8C318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32F16249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71545A04" w14:textId="77777777" w:rsidR="00DA48B0" w:rsidRDefault="00DA48B0" w:rsidP="00DA48B0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</w:tbl>
    <w:p w14:paraId="3DA2FC8B" w14:textId="3E732B97" w:rsidR="00B31E95" w:rsidRPr="00FC5A61" w:rsidRDefault="00B31E95" w:rsidP="00FC5A61">
      <w:pPr>
        <w:rPr>
          <w:rFonts w:ascii="Sakkal Majalla" w:hAnsi="Sakkal Majalla" w:cs="Sakkal Majalla"/>
          <w:b/>
          <w:bCs/>
          <w:kern w:val="0"/>
          <w:sz w:val="28"/>
          <w:szCs w:val="28"/>
          <w14:ligatures w14:val="none"/>
        </w:rPr>
      </w:pPr>
      <w:r>
        <w:rPr>
          <w:rFonts w:ascii="Sakkal Majalla" w:hAnsi="Sakkal Majalla" w:cs="Sakkal Majalla" w:hint="cs"/>
          <w:b/>
          <w:bCs/>
          <w:kern w:val="0"/>
          <w:sz w:val="28"/>
          <w:szCs w:val="28"/>
          <w:rtl/>
          <w14:ligatures w14:val="none"/>
        </w:rPr>
        <w:t>البعد الثاني: وضوح وجودة عرض المحتوى البصري</w:t>
      </w:r>
    </w:p>
    <w:tbl>
      <w:tblPr>
        <w:tblStyle w:val="ab"/>
        <w:bidiVisual/>
        <w:tblW w:w="9062" w:type="dxa"/>
        <w:jc w:val="center"/>
        <w:tblLook w:val="04A0" w:firstRow="1" w:lastRow="0" w:firstColumn="1" w:lastColumn="0" w:noHBand="0" w:noVBand="1"/>
      </w:tblPr>
      <w:tblGrid>
        <w:gridCol w:w="4852"/>
        <w:gridCol w:w="794"/>
        <w:gridCol w:w="794"/>
        <w:gridCol w:w="725"/>
        <w:gridCol w:w="794"/>
        <w:gridCol w:w="1103"/>
      </w:tblGrid>
      <w:tr w:rsidR="00B31E95" w14:paraId="4F7D2E2B" w14:textId="77777777" w:rsidTr="008716E8">
        <w:trPr>
          <w:jc w:val="center"/>
        </w:trPr>
        <w:tc>
          <w:tcPr>
            <w:tcW w:w="4852" w:type="dxa"/>
          </w:tcPr>
          <w:p w14:paraId="0196C88E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العبارة </w:t>
            </w:r>
          </w:p>
        </w:tc>
        <w:tc>
          <w:tcPr>
            <w:tcW w:w="794" w:type="dxa"/>
          </w:tcPr>
          <w:p w14:paraId="1098A2D7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موافق بشدة</w:t>
            </w:r>
          </w:p>
        </w:tc>
        <w:tc>
          <w:tcPr>
            <w:tcW w:w="794" w:type="dxa"/>
          </w:tcPr>
          <w:p w14:paraId="4AABCEE0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موافق</w:t>
            </w:r>
          </w:p>
        </w:tc>
        <w:tc>
          <w:tcPr>
            <w:tcW w:w="725" w:type="dxa"/>
          </w:tcPr>
          <w:p w14:paraId="3C2C3244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794" w:type="dxa"/>
          </w:tcPr>
          <w:p w14:paraId="0691367E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غير موافق</w:t>
            </w:r>
          </w:p>
        </w:tc>
        <w:tc>
          <w:tcPr>
            <w:tcW w:w="1103" w:type="dxa"/>
          </w:tcPr>
          <w:p w14:paraId="0BE446CF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غير موافق بشدة</w:t>
            </w:r>
          </w:p>
        </w:tc>
      </w:tr>
      <w:tr w:rsidR="00B31E95" w14:paraId="4A09B2CC" w14:textId="77777777" w:rsidTr="008716E8">
        <w:trPr>
          <w:jc w:val="center"/>
        </w:trPr>
        <w:tc>
          <w:tcPr>
            <w:tcW w:w="4852" w:type="dxa"/>
          </w:tcPr>
          <w:p w14:paraId="1060FF97" w14:textId="417718B6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يعرض المحتوى البصري للمنتجات على وسائل التواصل الاجتماعي تفاصيل كافية عن المنتج.</w:t>
            </w:r>
          </w:p>
        </w:tc>
        <w:tc>
          <w:tcPr>
            <w:tcW w:w="794" w:type="dxa"/>
          </w:tcPr>
          <w:p w14:paraId="743A00C5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703C7941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25" w:type="dxa"/>
          </w:tcPr>
          <w:p w14:paraId="5B049DD6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5B27F1E2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03" w:type="dxa"/>
          </w:tcPr>
          <w:p w14:paraId="26774E75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B31E95" w14:paraId="04B84FB0" w14:textId="77777777" w:rsidTr="008716E8">
        <w:trPr>
          <w:jc w:val="center"/>
        </w:trPr>
        <w:tc>
          <w:tcPr>
            <w:tcW w:w="4852" w:type="dxa"/>
          </w:tcPr>
          <w:p w14:paraId="711D2335" w14:textId="33AA4009" w:rsidR="00B31E95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يتميز المحتوى</w:t>
            </w:r>
            <w:r w:rsidR="00B31E95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 البصري للمنتجات المعروضة على وسائل التواصل الاجتماعي بالوضوح</w:t>
            </w:r>
          </w:p>
        </w:tc>
        <w:tc>
          <w:tcPr>
            <w:tcW w:w="794" w:type="dxa"/>
          </w:tcPr>
          <w:p w14:paraId="05DCA610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7CDB6663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25" w:type="dxa"/>
          </w:tcPr>
          <w:p w14:paraId="07F3D51C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3043514A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03" w:type="dxa"/>
          </w:tcPr>
          <w:p w14:paraId="21924D9D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B31E95" w14:paraId="1077CF3E" w14:textId="77777777" w:rsidTr="008716E8">
        <w:trPr>
          <w:jc w:val="center"/>
        </w:trPr>
        <w:tc>
          <w:tcPr>
            <w:tcW w:w="4852" w:type="dxa"/>
          </w:tcPr>
          <w:p w14:paraId="2DD5C9A3" w14:textId="581732AF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lastRenderedPageBreak/>
              <w:t>يظهر المحتوى البصري على وسائل التواصل الاجتماعي المنتجات بصورة منظمة</w:t>
            </w:r>
          </w:p>
        </w:tc>
        <w:tc>
          <w:tcPr>
            <w:tcW w:w="794" w:type="dxa"/>
          </w:tcPr>
          <w:p w14:paraId="7DA53C9D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47136166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25" w:type="dxa"/>
          </w:tcPr>
          <w:p w14:paraId="4D8C6464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1DF41E1B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03" w:type="dxa"/>
          </w:tcPr>
          <w:p w14:paraId="3933BA1D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B31E95" w14:paraId="3D3DDB22" w14:textId="77777777" w:rsidTr="008716E8">
        <w:trPr>
          <w:jc w:val="center"/>
        </w:trPr>
        <w:tc>
          <w:tcPr>
            <w:tcW w:w="4852" w:type="dxa"/>
          </w:tcPr>
          <w:p w14:paraId="5F5635CB" w14:textId="3BB8DFEC" w:rsidR="00B31E95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يسهل </w:t>
            </w:r>
            <w:r w:rsidR="00B31E95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المحتوى البصري للمنتجات على وسائل التواصل الاجتماعي </w:t>
            </w: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فهم </w:t>
            </w:r>
            <w:r w:rsidR="00FC5A61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فكرة </w:t>
            </w: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المنتج </w:t>
            </w:r>
          </w:p>
        </w:tc>
        <w:tc>
          <w:tcPr>
            <w:tcW w:w="794" w:type="dxa"/>
          </w:tcPr>
          <w:p w14:paraId="095A9666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73487EE0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25" w:type="dxa"/>
          </w:tcPr>
          <w:p w14:paraId="3F383D94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94" w:type="dxa"/>
          </w:tcPr>
          <w:p w14:paraId="6B9F2750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03" w:type="dxa"/>
          </w:tcPr>
          <w:p w14:paraId="53B40C04" w14:textId="77777777" w:rsidR="00B31E95" w:rsidRDefault="00B31E95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</w:tbl>
    <w:p w14:paraId="30C6FEEA" w14:textId="77777777" w:rsidR="008716E8" w:rsidRDefault="008716E8" w:rsidP="008716E8">
      <w:pPr>
        <w:rPr>
          <w:rFonts w:ascii="Sakkal Majalla" w:hAnsi="Sakkal Majalla" w:cs="Sakkal Majalla"/>
          <w:b/>
          <w:bCs/>
          <w:color w:val="EE0000"/>
          <w:kern w:val="0"/>
          <w:sz w:val="28"/>
          <w:szCs w:val="28"/>
          <w:rtl/>
          <w14:ligatures w14:val="none"/>
        </w:rPr>
      </w:pPr>
    </w:p>
    <w:p w14:paraId="01A6383F" w14:textId="77777777" w:rsidR="008716E8" w:rsidRDefault="008716E8" w:rsidP="008716E8">
      <w:pPr>
        <w:rPr>
          <w:rFonts w:ascii="Sakkal Majalla" w:hAnsi="Sakkal Majalla" w:cs="Sakkal Majalla"/>
          <w:b/>
          <w:bCs/>
          <w:color w:val="EE0000"/>
          <w:kern w:val="0"/>
          <w:sz w:val="28"/>
          <w:szCs w:val="28"/>
          <w:rtl/>
          <w14:ligatures w14:val="none"/>
        </w:rPr>
      </w:pPr>
    </w:p>
    <w:p w14:paraId="077A2066" w14:textId="06BAC21D" w:rsidR="008716E8" w:rsidRDefault="008716E8" w:rsidP="008716E8">
      <w:pPr>
        <w:rPr>
          <w:rFonts w:ascii="Sakkal Majalla" w:hAnsi="Sakkal Majalla" w:cs="Sakkal Majalla"/>
          <w:b/>
          <w:bCs/>
          <w:color w:val="EE0000"/>
          <w:kern w:val="0"/>
          <w:sz w:val="28"/>
          <w:szCs w:val="28"/>
          <w:rtl/>
          <w14:ligatures w14:val="none"/>
        </w:rPr>
      </w:pPr>
      <w:r w:rsidRPr="008716E8">
        <w:rPr>
          <w:rFonts w:ascii="Sakkal Majalla" w:hAnsi="Sakkal Majalla" w:cs="Sakkal Majalla" w:hint="cs"/>
          <w:b/>
          <w:bCs/>
          <w:color w:val="EE0000"/>
          <w:kern w:val="0"/>
          <w:sz w:val="28"/>
          <w:szCs w:val="28"/>
          <w:rtl/>
          <w14:ligatures w14:val="none"/>
        </w:rPr>
        <w:t>ملاحظات:</w:t>
      </w:r>
    </w:p>
    <w:p w14:paraId="2AB9EAED" w14:textId="0AC488F6" w:rsidR="008716E8" w:rsidRPr="008716E8" w:rsidRDefault="008716E8" w:rsidP="008716E8">
      <w:pPr>
        <w:rPr>
          <w:rFonts w:ascii="Sakkal Majalla" w:hAnsi="Sakkal Majalla" w:cs="Sakkal Majalla"/>
          <w:b/>
          <w:bCs/>
          <w:color w:val="EE0000"/>
          <w:kern w:val="0"/>
          <w:sz w:val="28"/>
          <w:szCs w:val="28"/>
          <w:rtl/>
          <w14:ligatures w14:val="none"/>
        </w:rPr>
      </w:pPr>
      <w:r w:rsidRPr="008716E8">
        <w:rPr>
          <w:rFonts w:ascii="Sakkal Majalla" w:hAnsi="Sakkal Majalla" w:cs="Sakkal Majalla" w:hint="cs"/>
          <w:b/>
          <w:bCs/>
          <w:color w:val="EE0000"/>
          <w:kern w:val="0"/>
          <w:sz w:val="28"/>
          <w:szCs w:val="28"/>
          <w:rtl/>
          <w14:ligatures w14:val="none"/>
        </w:rPr>
        <w:t xml:space="preserve">-إضافة سؤال: </w:t>
      </w:r>
    </w:p>
    <w:p w14:paraId="494BAFEA" w14:textId="45B58350" w:rsidR="009238E6" w:rsidRPr="008716E8" w:rsidRDefault="008716E8" w:rsidP="008716E8">
      <w:pPr>
        <w:rPr>
          <w:rFonts w:ascii="Sakkal Majalla" w:hAnsi="Sakkal Majalla" w:cs="Sakkal Majalla"/>
          <w:b/>
          <w:bCs/>
          <w:color w:val="EE0000"/>
          <w:kern w:val="0"/>
          <w:sz w:val="28"/>
          <w:szCs w:val="28"/>
          <w:rtl/>
          <w14:ligatures w14:val="none"/>
        </w:rPr>
      </w:pPr>
      <w:r w:rsidRPr="008716E8">
        <w:rPr>
          <w:rFonts w:ascii="Sakkal Majalla" w:hAnsi="Sakkal Majalla" w:cs="Sakkal Majalla" w:hint="cs"/>
          <w:b/>
          <w:bCs/>
          <w:color w:val="EE0000"/>
          <w:kern w:val="0"/>
          <w:sz w:val="28"/>
          <w:szCs w:val="28"/>
          <w:rtl/>
          <w14:ligatures w14:val="none"/>
        </w:rPr>
        <w:t xml:space="preserve">المحتوى البصري للمنتجات المعروضة على وسائل التواصل الاجتماعي يوضح خصائص المنتجات بشكل جيد </w:t>
      </w:r>
    </w:p>
    <w:p w14:paraId="46EC5F81" w14:textId="1117635D" w:rsidR="00475B0C" w:rsidRDefault="00475B0C" w:rsidP="00EC0DDB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المحور الثاني: نية الشراء</w:t>
      </w:r>
    </w:p>
    <w:tbl>
      <w:tblPr>
        <w:tblStyle w:val="ab"/>
        <w:bidiVisual/>
        <w:tblW w:w="9062" w:type="dxa"/>
        <w:jc w:val="center"/>
        <w:tblLook w:val="04A0" w:firstRow="1" w:lastRow="0" w:firstColumn="1" w:lastColumn="0" w:noHBand="0" w:noVBand="1"/>
      </w:tblPr>
      <w:tblGrid>
        <w:gridCol w:w="4852"/>
        <w:gridCol w:w="794"/>
        <w:gridCol w:w="794"/>
        <w:gridCol w:w="725"/>
        <w:gridCol w:w="794"/>
        <w:gridCol w:w="1103"/>
      </w:tblGrid>
      <w:tr w:rsidR="00475B0C" w14:paraId="1E41EDA3" w14:textId="77777777" w:rsidTr="00DC5522">
        <w:trPr>
          <w:jc w:val="center"/>
        </w:trPr>
        <w:tc>
          <w:tcPr>
            <w:tcW w:w="5097" w:type="dxa"/>
          </w:tcPr>
          <w:p w14:paraId="62D13D16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العبارة </w:t>
            </w:r>
          </w:p>
        </w:tc>
        <w:tc>
          <w:tcPr>
            <w:tcW w:w="712" w:type="dxa"/>
          </w:tcPr>
          <w:p w14:paraId="10214F49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موافق بشدة</w:t>
            </w:r>
          </w:p>
        </w:tc>
        <w:tc>
          <w:tcPr>
            <w:tcW w:w="712" w:type="dxa"/>
          </w:tcPr>
          <w:p w14:paraId="68EB5246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موافق</w:t>
            </w:r>
          </w:p>
        </w:tc>
        <w:tc>
          <w:tcPr>
            <w:tcW w:w="706" w:type="dxa"/>
          </w:tcPr>
          <w:p w14:paraId="26C02E75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712" w:type="dxa"/>
          </w:tcPr>
          <w:p w14:paraId="35C30EFA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غير موافق</w:t>
            </w:r>
          </w:p>
        </w:tc>
        <w:tc>
          <w:tcPr>
            <w:tcW w:w="1123" w:type="dxa"/>
          </w:tcPr>
          <w:p w14:paraId="172269CF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غير موافق بشدة</w:t>
            </w:r>
          </w:p>
        </w:tc>
      </w:tr>
      <w:tr w:rsidR="00475B0C" w14:paraId="284AA038" w14:textId="77777777" w:rsidTr="00DC5522">
        <w:trPr>
          <w:jc w:val="center"/>
        </w:trPr>
        <w:tc>
          <w:tcPr>
            <w:tcW w:w="5097" w:type="dxa"/>
          </w:tcPr>
          <w:p w14:paraId="62464BF9" w14:textId="2CAC8DCA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ارغب في شراء المنتجات التي </w:t>
            </w:r>
            <w:r w:rsidR="008B28CC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اشاهدها على وسائل التواصل الاجتماعي</w:t>
            </w:r>
          </w:p>
        </w:tc>
        <w:tc>
          <w:tcPr>
            <w:tcW w:w="712" w:type="dxa"/>
          </w:tcPr>
          <w:p w14:paraId="3DDD6D6B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72BB732A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1C3E1589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14CCE53D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13831F0B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475B0C" w14:paraId="74E8207C" w14:textId="77777777" w:rsidTr="00DC5522">
        <w:trPr>
          <w:jc w:val="center"/>
        </w:trPr>
        <w:tc>
          <w:tcPr>
            <w:tcW w:w="5097" w:type="dxa"/>
          </w:tcPr>
          <w:p w14:paraId="51F15929" w14:textId="74458E25" w:rsidR="00475B0C" w:rsidRDefault="008B28C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اعتبر</w:t>
            </w:r>
            <w:r w:rsidR="00475B0C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 المنتجات التي </w:t>
            </w: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اشاهدها</w:t>
            </w:r>
            <w:r w:rsidR="00475B0C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 على وسائل التواصل الاجتماعي</w:t>
            </w: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 خياراً عند الشراء</w:t>
            </w:r>
          </w:p>
        </w:tc>
        <w:tc>
          <w:tcPr>
            <w:tcW w:w="712" w:type="dxa"/>
          </w:tcPr>
          <w:p w14:paraId="32F66B69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32837C1A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793CCCEE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2C8EBE59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7B2927C8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475B0C" w14:paraId="54B0DFD2" w14:textId="77777777" w:rsidTr="00DC5522">
        <w:trPr>
          <w:jc w:val="center"/>
        </w:trPr>
        <w:tc>
          <w:tcPr>
            <w:tcW w:w="5097" w:type="dxa"/>
          </w:tcPr>
          <w:p w14:paraId="0833266B" w14:textId="1646FCED" w:rsidR="00475B0C" w:rsidRDefault="008B28C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يزداد احتمال شرائي للمنتجات التي اشاهدها على وسائل التواصل الاجتماعي</w:t>
            </w:r>
          </w:p>
        </w:tc>
        <w:tc>
          <w:tcPr>
            <w:tcW w:w="712" w:type="dxa"/>
          </w:tcPr>
          <w:p w14:paraId="2D55839B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44A695A5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45C7A798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17754518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08E85927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  <w:tr w:rsidR="00475B0C" w14:paraId="3DF4CAF3" w14:textId="77777777" w:rsidTr="00DC5522">
        <w:trPr>
          <w:jc w:val="center"/>
        </w:trPr>
        <w:tc>
          <w:tcPr>
            <w:tcW w:w="5097" w:type="dxa"/>
          </w:tcPr>
          <w:p w14:paraId="20874D0A" w14:textId="7A24131E" w:rsidR="00475B0C" w:rsidRDefault="008B28C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>اميل الى شراء المنتجات التي اراها على منصات التواصل الاجتماعي</w:t>
            </w:r>
            <w:r w:rsidR="00475B0C">
              <w:rPr>
                <w:rFonts w:ascii="Sakkal Majalla" w:hAnsi="Sakkal Majalla" w:cs="Sakkal Majalla" w:hint="cs"/>
                <w:b/>
                <w:bCs/>
                <w:kern w:val="0"/>
                <w:sz w:val="28"/>
                <w:szCs w:val="28"/>
                <w:rtl/>
                <w14:ligatures w14:val="none"/>
              </w:rPr>
              <w:t xml:space="preserve"> </w:t>
            </w:r>
          </w:p>
        </w:tc>
        <w:tc>
          <w:tcPr>
            <w:tcW w:w="712" w:type="dxa"/>
          </w:tcPr>
          <w:p w14:paraId="01A332A2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6CDA1497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06" w:type="dxa"/>
          </w:tcPr>
          <w:p w14:paraId="0554D75A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712" w:type="dxa"/>
          </w:tcPr>
          <w:p w14:paraId="22D64554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  <w:tc>
          <w:tcPr>
            <w:tcW w:w="1123" w:type="dxa"/>
          </w:tcPr>
          <w:p w14:paraId="112E72BF" w14:textId="77777777" w:rsidR="00475B0C" w:rsidRDefault="00475B0C" w:rsidP="00F927DD">
            <w:pPr>
              <w:rPr>
                <w:rFonts w:ascii="Sakkal Majalla" w:hAnsi="Sakkal Majalla" w:cs="Sakkal Majalla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</w:p>
        </w:tc>
      </w:tr>
    </w:tbl>
    <w:p w14:paraId="5506327A" w14:textId="77777777" w:rsidR="00883E88" w:rsidRDefault="00883E88" w:rsidP="00EC0DDB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A630DF8" w14:textId="7B508874" w:rsidR="00883E88" w:rsidRPr="008716E8" w:rsidRDefault="008716E8" w:rsidP="00EC0DDB">
      <w:pPr>
        <w:rPr>
          <w:rFonts w:ascii="Sakkal Majalla" w:hAnsi="Sakkal Majalla" w:cs="Sakkal Majalla"/>
          <w:b/>
          <w:bCs/>
          <w:color w:val="EE0000"/>
          <w:sz w:val="28"/>
          <w:szCs w:val="28"/>
          <w:rtl/>
          <w:lang w:bidi="ar-SY"/>
        </w:rPr>
      </w:pPr>
      <w:r w:rsidRPr="008716E8">
        <w:rPr>
          <w:rFonts w:ascii="Sakkal Majalla" w:hAnsi="Sakkal Majalla" w:cs="Sakkal Majalla" w:hint="cs"/>
          <w:b/>
          <w:bCs/>
          <w:color w:val="EE0000"/>
          <w:sz w:val="28"/>
          <w:szCs w:val="28"/>
          <w:rtl/>
        </w:rPr>
        <w:t>ملاحظات: السؤال الأول يقيس رغبة الشراء وليس نية الشراء والمفهومين مختلفين</w:t>
      </w:r>
      <w:r>
        <w:rPr>
          <w:rFonts w:ascii="Sakkal Majalla" w:hAnsi="Sakkal Majalla" w:cs="Sakkal Majalla" w:hint="cs"/>
          <w:b/>
          <w:bCs/>
          <w:color w:val="EE0000"/>
          <w:sz w:val="28"/>
          <w:szCs w:val="28"/>
          <w:rtl/>
        </w:rPr>
        <w:t xml:space="preserve"> يفضل حذفه </w:t>
      </w:r>
      <w:r>
        <w:rPr>
          <w:rFonts w:ascii="Sakkal Majalla" w:hAnsi="Sakkal Majalla" w:cs="Sakkal Majalla" w:hint="cs"/>
          <w:b/>
          <w:bCs/>
          <w:color w:val="EE0000"/>
          <w:sz w:val="28"/>
          <w:szCs w:val="28"/>
          <w:rtl/>
          <w:lang w:bidi="ar-SY"/>
        </w:rPr>
        <w:t xml:space="preserve">ويكفي ثلاثة أسئلة لقياس نية الشراء </w:t>
      </w:r>
    </w:p>
    <w:p w14:paraId="11CD69C9" w14:textId="77777777" w:rsidR="00883E88" w:rsidRPr="001E37C8" w:rsidRDefault="00883E88" w:rsidP="001E37C8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61EEAE57" w14:textId="0E5EA323" w:rsidR="00883E88" w:rsidRPr="001E37C8" w:rsidRDefault="00FC5A61" w:rsidP="001E37C8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أُ</w:t>
      </w:r>
      <w:r w:rsidR="001E37C8" w:rsidRPr="001E37C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ثمن</w:t>
      </w:r>
      <w:r w:rsidR="00883E88" w:rsidRPr="001E37C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عالياً مشاركتكم الكريمة وإسهامكم </w:t>
      </w:r>
      <w:r w:rsidR="001E37C8" w:rsidRPr="001E37C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في مراجعة الاستبانة والتحقق من </w:t>
      </w:r>
      <w:r w:rsidR="009238E6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ملاءمتها</w:t>
      </w:r>
      <w:r w:rsidR="001E37C8" w:rsidRPr="001E37C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،</w:t>
      </w:r>
      <w:r w:rsidR="00883E88" w:rsidRPr="001E37C8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و</w:t>
      </w:r>
      <w:r w:rsidR="001E37C8" w:rsidRPr="001E37C8">
        <w:rPr>
          <w:rFonts w:ascii="Sakkal Majalla" w:hAnsi="Sakkal Majalla" w:cs="Sakkal Majalla" w:hint="cs"/>
          <w:b/>
          <w:bCs/>
          <w:sz w:val="32"/>
          <w:szCs w:val="32"/>
          <w:rtl/>
        </w:rPr>
        <w:t>التكرم بإبداء ملاحظاتكم ومقترحاتكم العلمية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، </w:t>
      </w:r>
      <w:r w:rsidR="001E37C8" w:rsidRPr="001E37C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لما لها من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أثر</w:t>
      </w:r>
      <w:r w:rsidR="001E37C8" w:rsidRPr="001E37C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في </w:t>
      </w:r>
      <w:r w:rsidR="00F53E04">
        <w:rPr>
          <w:rFonts w:ascii="Sakkal Majalla" w:hAnsi="Sakkal Majalla" w:cs="Sakkal Majalla" w:hint="cs"/>
          <w:b/>
          <w:bCs/>
          <w:sz w:val="32"/>
          <w:szCs w:val="32"/>
          <w:rtl/>
        </w:rPr>
        <w:t>تطويرها وتحسينها بما</w:t>
      </w:r>
      <w:r w:rsidR="001E37C8" w:rsidRPr="001E37C8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يحقق اهداف الدراسة.</w:t>
      </w:r>
    </w:p>
    <w:p w14:paraId="3F9E0964" w14:textId="714357F9" w:rsidR="001E37C8" w:rsidRPr="001E37C8" w:rsidRDefault="001E37C8" w:rsidP="001E37C8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E37C8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>ولكم جزيل الشكر والتقدير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.</w:t>
      </w:r>
    </w:p>
    <w:p w14:paraId="787FE47B" w14:textId="77777777" w:rsidR="000A2E7B" w:rsidRDefault="000A2E7B" w:rsidP="00EC0DDB">
      <w:pPr>
        <w:rPr>
          <w:rFonts w:ascii="Sakkal Majalla" w:hAnsi="Sakkal Majalla" w:cs="Sakkal Majalla"/>
          <w:sz w:val="28"/>
          <w:szCs w:val="28"/>
          <w:rtl/>
        </w:rPr>
      </w:pPr>
    </w:p>
    <w:p w14:paraId="559D5B9E" w14:textId="77777777" w:rsidR="000A2E7B" w:rsidRPr="00EC0DDB" w:rsidRDefault="000A2E7B" w:rsidP="00EC0DDB">
      <w:pPr>
        <w:rPr>
          <w:rFonts w:ascii="Sakkal Majalla" w:hAnsi="Sakkal Majalla" w:cs="Sakkal Majalla"/>
          <w:sz w:val="28"/>
          <w:szCs w:val="28"/>
        </w:rPr>
      </w:pPr>
    </w:p>
    <w:sectPr w:rsidR="000A2E7B" w:rsidRPr="00EC0DDB" w:rsidSect="00782A5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16E67"/>
    <w:multiLevelType w:val="hybridMultilevel"/>
    <w:tmpl w:val="3B54858C"/>
    <w:lvl w:ilvl="0" w:tplc="19D8CB1A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35DE7"/>
    <w:multiLevelType w:val="hybridMultilevel"/>
    <w:tmpl w:val="75E2F1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116278"/>
    <w:multiLevelType w:val="hybridMultilevel"/>
    <w:tmpl w:val="E326AB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2540EF"/>
    <w:multiLevelType w:val="hybridMultilevel"/>
    <w:tmpl w:val="5E44C5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2666426">
    <w:abstractNumId w:val="0"/>
  </w:num>
  <w:num w:numId="2" w16cid:durableId="133645992">
    <w:abstractNumId w:val="3"/>
  </w:num>
  <w:num w:numId="3" w16cid:durableId="1268539805">
    <w:abstractNumId w:val="1"/>
  </w:num>
  <w:num w:numId="4" w16cid:durableId="114177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C7"/>
    <w:rsid w:val="000A2E7B"/>
    <w:rsid w:val="000C41D7"/>
    <w:rsid w:val="001003C7"/>
    <w:rsid w:val="001E37C8"/>
    <w:rsid w:val="004660FC"/>
    <w:rsid w:val="00475B0C"/>
    <w:rsid w:val="00497D5A"/>
    <w:rsid w:val="00782A5C"/>
    <w:rsid w:val="00841AD8"/>
    <w:rsid w:val="008716E8"/>
    <w:rsid w:val="00883E88"/>
    <w:rsid w:val="0089775C"/>
    <w:rsid w:val="008B28CC"/>
    <w:rsid w:val="009238E6"/>
    <w:rsid w:val="00B31E95"/>
    <w:rsid w:val="00B56E8C"/>
    <w:rsid w:val="00DA48B0"/>
    <w:rsid w:val="00DC5522"/>
    <w:rsid w:val="00EC0DDB"/>
    <w:rsid w:val="00F53E04"/>
    <w:rsid w:val="00FC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2EEAAC"/>
  <w15:chartTrackingRefBased/>
  <w15:docId w15:val="{A1244236-E081-2E4C-9544-083DE8A4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00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00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003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00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003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003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003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003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003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00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00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003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003C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003C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003C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003C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003C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003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00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00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00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00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00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003C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003C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003C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00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003C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003C7"/>
    <w:rPr>
      <w:b/>
      <w:bCs/>
      <w:smallCaps/>
      <w:color w:val="0F4761" w:themeColor="accent1" w:themeShade="BF"/>
      <w:spacing w:val="5"/>
    </w:rPr>
  </w:style>
  <w:style w:type="character" w:styleId="aa">
    <w:name w:val="Placeholder Text"/>
    <w:basedOn w:val="a0"/>
    <w:uiPriority w:val="99"/>
    <w:semiHidden/>
    <w:rsid w:val="00497D5A"/>
    <w:rPr>
      <w:color w:val="666666"/>
    </w:rPr>
  </w:style>
  <w:style w:type="table" w:styleId="ab">
    <w:name w:val="Table Grid"/>
    <w:basedOn w:val="a1"/>
    <w:uiPriority w:val="39"/>
    <w:rsid w:val="00DA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F8BB8F-83B7-AA43-B7F5-C5A3A46A1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Ahlam dokhan</dc:creator>
  <cp:keywords/>
  <dc:description/>
  <cp:lastModifiedBy>Dr. Gharib</cp:lastModifiedBy>
  <cp:revision>7</cp:revision>
  <cp:lastPrinted>2026-07-29T04:47:00Z</cp:lastPrinted>
  <dcterms:created xsi:type="dcterms:W3CDTF">2026-07-29T04:47:00Z</dcterms:created>
  <dcterms:modified xsi:type="dcterms:W3CDTF">2026-07-31T08:12:00Z</dcterms:modified>
</cp:coreProperties>
</file>