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24E" w:rsidRDefault="00F046AD">
      <w:r>
        <w:t>Midocean University</w:t>
      </w:r>
    </w:p>
    <w:p w:rsidR="0063124E" w:rsidRDefault="00F046AD">
      <w:r>
        <w:t>College of Management</w:t>
      </w:r>
    </w:p>
    <w:p w:rsidR="0063124E" w:rsidRDefault="00F046AD">
      <w:r>
        <w:t xml:space="preserve">Leader Name: </w:t>
      </w:r>
      <w:r w:rsidR="002E1CC2" w:rsidRPr="002E1CC2">
        <w:rPr>
          <w:rtl/>
        </w:rPr>
        <w:t>محمد شيخ مجيب الرحمن</w:t>
      </w:r>
    </w:p>
    <w:p w:rsidR="0063124E" w:rsidRDefault="00F046A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3124E">
        <w:trPr>
          <w:trHeight w:val="453"/>
        </w:trPr>
        <w:tc>
          <w:tcPr>
            <w:tcW w:w="3897" w:type="dxa"/>
            <w:shd w:val="clear" w:color="auto" w:fill="EEECE1"/>
            <w:vAlign w:val="center"/>
          </w:tcPr>
          <w:p w:rsidR="0063124E" w:rsidRDefault="0063124E"/>
        </w:tc>
        <w:tc>
          <w:tcPr>
            <w:tcW w:w="1060" w:type="dxa"/>
            <w:shd w:val="clear" w:color="auto" w:fill="EEECE1"/>
            <w:vAlign w:val="center"/>
          </w:tcPr>
          <w:p w:rsidR="0063124E" w:rsidRDefault="00F046AD">
            <w:pPr>
              <w:jc w:val="center"/>
            </w:pPr>
            <w:r>
              <w:t>Accepted</w:t>
            </w:r>
          </w:p>
        </w:tc>
        <w:tc>
          <w:tcPr>
            <w:tcW w:w="944" w:type="dxa"/>
            <w:shd w:val="clear" w:color="auto" w:fill="EEECE1"/>
            <w:vAlign w:val="center"/>
          </w:tcPr>
          <w:p w:rsidR="0063124E" w:rsidRDefault="00F046AD">
            <w:pPr>
              <w:jc w:val="center"/>
            </w:pPr>
            <w:r>
              <w:t>Refused</w:t>
            </w:r>
          </w:p>
        </w:tc>
        <w:tc>
          <w:tcPr>
            <w:tcW w:w="1177" w:type="dxa"/>
            <w:shd w:val="clear" w:color="auto" w:fill="EEECE1"/>
            <w:vAlign w:val="center"/>
          </w:tcPr>
          <w:p w:rsidR="0063124E" w:rsidRDefault="00F046AD">
            <w:pPr>
              <w:jc w:val="center"/>
            </w:pPr>
            <w:r>
              <w:t>Developed</w:t>
            </w:r>
          </w:p>
        </w:tc>
        <w:tc>
          <w:tcPr>
            <w:tcW w:w="3978" w:type="dxa"/>
            <w:shd w:val="clear" w:color="auto" w:fill="EEECE1"/>
            <w:vAlign w:val="center"/>
          </w:tcPr>
          <w:p w:rsidR="0063124E" w:rsidRDefault="00F046AD">
            <w:pPr>
              <w:jc w:val="center"/>
            </w:pPr>
            <w:r>
              <w:t>Comment</w:t>
            </w:r>
          </w:p>
        </w:tc>
      </w:tr>
      <w:tr w:rsidR="00AA1222">
        <w:trPr>
          <w:trHeight w:val="473"/>
        </w:trPr>
        <w:tc>
          <w:tcPr>
            <w:tcW w:w="3897" w:type="dxa"/>
            <w:shd w:val="clear" w:color="auto" w:fill="EEECE1"/>
            <w:vAlign w:val="center"/>
          </w:tcPr>
          <w:p w:rsidR="00AA1222" w:rsidRDefault="00AA1222" w:rsidP="00AA122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AA1222" w:rsidRDefault="00AA1222" w:rsidP="00AA1222">
            <w:pPr>
              <w:jc w:val="center"/>
            </w:pPr>
            <w:r w:rsidRPr="008738F6">
              <w:t>√</w:t>
            </w:r>
          </w:p>
        </w:tc>
        <w:tc>
          <w:tcPr>
            <w:tcW w:w="944" w:type="dxa"/>
            <w:vAlign w:val="center"/>
          </w:tcPr>
          <w:p w:rsidR="00AA1222" w:rsidRDefault="00AA1222" w:rsidP="00AA1222">
            <w:pPr>
              <w:jc w:val="center"/>
            </w:pPr>
          </w:p>
        </w:tc>
        <w:tc>
          <w:tcPr>
            <w:tcW w:w="1177" w:type="dxa"/>
            <w:vAlign w:val="center"/>
          </w:tcPr>
          <w:p w:rsidR="00AA1222" w:rsidRDefault="00AA1222" w:rsidP="00AA1222">
            <w:pPr>
              <w:jc w:val="center"/>
            </w:pPr>
          </w:p>
        </w:tc>
        <w:tc>
          <w:tcPr>
            <w:tcW w:w="3978" w:type="dxa"/>
            <w:vAlign w:val="center"/>
          </w:tcPr>
          <w:p w:rsidR="00AA1222" w:rsidRDefault="00AA1222" w:rsidP="00AA1222">
            <w:pPr>
              <w:jc w:val="center"/>
            </w:pPr>
            <w:r>
              <w:t>.</w:t>
            </w:r>
          </w:p>
          <w:p w:rsidR="00AA1222" w:rsidRDefault="00AA1222" w:rsidP="00AA1222">
            <w:pPr>
              <w:jc w:val="center"/>
            </w:pPr>
          </w:p>
        </w:tc>
      </w:tr>
      <w:tr w:rsidR="00515903">
        <w:trPr>
          <w:trHeight w:val="45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Default="00515903" w:rsidP="00515903">
            <w:pPr>
              <w:jc w:val="center"/>
            </w:pPr>
            <w:r>
              <w:t xml:space="preserve">: </w:t>
            </w:r>
            <w:r>
              <w:rPr>
                <w:rtl/>
              </w:rPr>
              <w:t>يجب أن يعكس عنوان البحث العلاقة بين المتغير التابع والمتغير المستقل ونطاق تطبيق الدراسة</w:t>
            </w:r>
          </w:p>
          <w:p w:rsidR="00515903" w:rsidRDefault="00515903" w:rsidP="00515903">
            <w:pPr>
              <w:bidi/>
              <w:jc w:val="center"/>
              <w:rPr>
                <w:color w:val="FF0000"/>
              </w:rPr>
            </w:pPr>
            <w:r w:rsidRPr="00515903">
              <w:rPr>
                <w:color w:val="FF0000"/>
                <w:rtl/>
              </w:rPr>
              <w:t xml:space="preserve">يحتاج العنوان إلى توضيح أكثر حول كيفية ارتباط تنفيذ إعادة الهندسة </w:t>
            </w:r>
            <w:r w:rsidRPr="00515903">
              <w:rPr>
                <w:rStyle w:val="Strong"/>
                <w:color w:val="FF0000"/>
                <w:rtl/>
              </w:rPr>
              <w:t>بالمشاكل</w:t>
            </w:r>
            <w:r w:rsidRPr="00515903">
              <w:rPr>
                <w:color w:val="FF0000"/>
                <w:rtl/>
              </w:rPr>
              <w:t xml:space="preserve"> التي تحدث خلال التنفيذ</w:t>
            </w:r>
            <w:r w:rsidRPr="00515903">
              <w:rPr>
                <w:color w:val="FF0000"/>
              </w:rPr>
              <w:t>.</w:t>
            </w:r>
          </w:p>
          <w:p w:rsidR="00B33829" w:rsidRPr="00B33829" w:rsidRDefault="00B33829" w:rsidP="00B33829">
            <w:pPr>
              <w:bidi/>
              <w:jc w:val="center"/>
              <w:rPr>
                <w:color w:val="FF0000"/>
              </w:rPr>
            </w:pPr>
            <w:r w:rsidRPr="00B33829">
              <w:rPr>
                <w:color w:val="FF0000"/>
                <w:rtl/>
              </w:rPr>
              <w:t>العلاقة بين المتغيرات غير موضحة بشكل دقيق في العنوان</w:t>
            </w:r>
          </w:p>
          <w:p w:rsidR="00515903" w:rsidRDefault="00515903" w:rsidP="00515903">
            <w:pPr>
              <w:bidi/>
              <w:jc w:val="center"/>
            </w:pPr>
            <w:r w:rsidRPr="00515903">
              <w:rPr>
                <w:rStyle w:val="Strong"/>
                <w:b w:val="0"/>
                <w:bCs w:val="0"/>
                <w:color w:val="FF0000"/>
                <w:rtl/>
              </w:rPr>
              <w:t>نطاق التطبيق</w:t>
            </w:r>
            <w:r w:rsidRPr="00515903">
              <w:rPr>
                <w:color w:val="FF0000"/>
              </w:rPr>
              <w:t>:</w:t>
            </w:r>
          </w:p>
          <w:p w:rsidR="00515903" w:rsidRDefault="00515903" w:rsidP="00515903">
            <w:pPr>
              <w:bidi/>
              <w:jc w:val="center"/>
              <w:rPr>
                <w:color w:val="FF0000"/>
                <w:rtl/>
              </w:rPr>
            </w:pPr>
            <w:r w:rsidRPr="00515903">
              <w:rPr>
                <w:rStyle w:val="Strong"/>
                <w:color w:val="FF0000"/>
                <w:rtl/>
              </w:rPr>
              <w:t>القطاع</w:t>
            </w:r>
            <w:r w:rsidRPr="00515903">
              <w:rPr>
                <w:color w:val="FF0000"/>
              </w:rPr>
              <w:t>:</w:t>
            </w:r>
            <w:r w:rsidRPr="00515903">
              <w:rPr>
                <w:color w:val="FF0000"/>
                <w:rtl/>
              </w:rPr>
              <w:t xml:space="preserve">العنوان يشير إلى </w:t>
            </w:r>
            <w:r w:rsidRPr="00515903">
              <w:rPr>
                <w:rStyle w:val="Strong"/>
                <w:color w:val="FF0000"/>
                <w:rtl/>
              </w:rPr>
              <w:t>المنظمات السعودية</w:t>
            </w:r>
            <w:r w:rsidRPr="00515903">
              <w:rPr>
                <w:color w:val="FF0000"/>
                <w:rtl/>
              </w:rPr>
              <w:t xml:space="preserve"> بشكل عام، ولكن لم يتم تحديد ما إذا كانت هذه </w:t>
            </w:r>
            <w:r w:rsidRPr="00515903">
              <w:rPr>
                <w:rStyle w:val="Strong"/>
                <w:color w:val="FF0000"/>
                <w:rtl/>
              </w:rPr>
              <w:t>المنظمات</w:t>
            </w:r>
            <w:r w:rsidRPr="00515903">
              <w:rPr>
                <w:color w:val="FF0000"/>
                <w:rtl/>
              </w:rPr>
              <w:t xml:space="preserve"> في </w:t>
            </w:r>
            <w:r w:rsidRPr="00515903">
              <w:rPr>
                <w:rStyle w:val="Strong"/>
                <w:color w:val="FF0000"/>
                <w:rtl/>
              </w:rPr>
              <w:t>القطاع الخاص</w:t>
            </w:r>
            <w:r w:rsidRPr="00515903">
              <w:rPr>
                <w:color w:val="FF0000"/>
                <w:rtl/>
              </w:rPr>
              <w:t xml:space="preserve"> أو </w:t>
            </w:r>
            <w:r w:rsidRPr="00515903">
              <w:rPr>
                <w:rStyle w:val="Strong"/>
                <w:color w:val="FF0000"/>
                <w:rtl/>
              </w:rPr>
              <w:t>القطاع العام</w:t>
            </w:r>
            <w:r w:rsidRPr="00515903">
              <w:rPr>
                <w:color w:val="FF0000"/>
              </w:rPr>
              <w:t xml:space="preserve">. </w:t>
            </w:r>
            <w:r w:rsidRPr="00515903">
              <w:rPr>
                <w:color w:val="FF0000"/>
                <w:rtl/>
              </w:rPr>
              <w:t>من الأفضل تحديد هذا الجزء لإعطاء نطاق واضح</w:t>
            </w:r>
          </w:p>
          <w:p w:rsidR="00F046AD" w:rsidRPr="00F046AD" w:rsidRDefault="00F046AD" w:rsidP="00F046AD">
            <w:pPr>
              <w:bidi/>
              <w:jc w:val="center"/>
              <w:rPr>
                <w:color w:val="FF0000"/>
                <w:rtl/>
              </w:rPr>
            </w:pPr>
            <w:bookmarkStart w:id="0" w:name="_GoBack"/>
            <w:r w:rsidRPr="00F046AD">
              <w:rPr>
                <w:rFonts w:hint="cs"/>
                <w:color w:val="FF0000"/>
                <w:rtl/>
              </w:rPr>
              <w:t>على سبيل المثال وليس الحصر</w:t>
            </w:r>
          </w:p>
          <w:p w:rsidR="00F046AD" w:rsidRDefault="00F046AD" w:rsidP="00F046AD">
            <w:pPr>
              <w:bidi/>
              <w:jc w:val="center"/>
            </w:pPr>
            <w:r w:rsidRPr="00F046AD">
              <w:rPr>
                <w:color w:val="FF0000"/>
              </w:rPr>
              <w:t>"</w:t>
            </w:r>
            <w:r w:rsidRPr="00F046AD">
              <w:rPr>
                <w:color w:val="FF0000"/>
                <w:rtl/>
              </w:rPr>
              <w:t>أثر تنفيذ عمليات إعادة هندسة الأعمال على المشاكل التي تواجه المنظمات في القطاع الخاص السعودي: دراسة تطبيقية</w:t>
            </w:r>
            <w:r w:rsidRPr="00F046AD">
              <w:rPr>
                <w:color w:val="FF0000"/>
              </w:rPr>
              <w:t>"</w:t>
            </w:r>
            <w:bookmarkEnd w:id="0"/>
          </w:p>
        </w:tc>
      </w:tr>
      <w:tr w:rsidR="00515903">
        <w:trPr>
          <w:trHeight w:val="45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515903" w:rsidRDefault="00515903" w:rsidP="00515903">
            <w:pPr>
              <w:jc w:val="center"/>
            </w:pPr>
            <w:r w:rsidRPr="008738F6">
              <w:t>√</w:t>
            </w: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p>
        </w:tc>
        <w:tc>
          <w:tcPr>
            <w:tcW w:w="3978" w:type="dxa"/>
            <w:vAlign w:val="center"/>
          </w:tcPr>
          <w:p w:rsidR="00515903" w:rsidRDefault="00515903" w:rsidP="00515903">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515903">
        <w:trPr>
          <w:trHeight w:val="45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515903" w:rsidRDefault="00515903" w:rsidP="00515903">
            <w:pPr>
              <w:jc w:val="center"/>
            </w:pPr>
            <w:r w:rsidRPr="008738F6">
              <w:t>√</w:t>
            </w: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p>
        </w:tc>
        <w:tc>
          <w:tcPr>
            <w:tcW w:w="3978" w:type="dxa"/>
            <w:vAlign w:val="center"/>
          </w:tcPr>
          <w:p w:rsidR="00515903" w:rsidRDefault="00515903" w:rsidP="0051590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15903">
        <w:trPr>
          <w:trHeight w:val="558"/>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Pr="00AA1222" w:rsidRDefault="00515903" w:rsidP="00515903">
            <w:pPr>
              <w:jc w:val="center"/>
              <w:rPr>
                <w:color w:val="FF0000"/>
              </w:rPr>
            </w:pPr>
            <w:r w:rsidRPr="00AA1222">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A1222">
              <w:rPr>
                <w:color w:val="FF0000"/>
              </w:rPr>
              <w:t>)</w:t>
            </w:r>
          </w:p>
        </w:tc>
      </w:tr>
      <w:tr w:rsidR="00515903">
        <w:trPr>
          <w:trHeight w:val="605"/>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Pr="00AA1222" w:rsidRDefault="00515903" w:rsidP="00515903">
            <w:pPr>
              <w:jc w:val="center"/>
              <w:rPr>
                <w:color w:val="FF0000"/>
              </w:rPr>
            </w:pPr>
            <w:r w:rsidRPr="00AA1222">
              <w:rPr>
                <w:color w:val="FF0000"/>
                <w:rtl/>
              </w:rPr>
              <w:t>يجب ذكر هدف رئيسي محدد، ثم تنبثق عنه مجموعة من الأهداف الفرعية</w:t>
            </w:r>
          </w:p>
        </w:tc>
      </w:tr>
      <w:tr w:rsidR="00515903">
        <w:trPr>
          <w:trHeight w:val="45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Pr="00AA1222" w:rsidRDefault="00515903" w:rsidP="00515903">
            <w:pPr>
              <w:jc w:val="center"/>
              <w:rPr>
                <w:color w:val="FF0000"/>
              </w:rPr>
            </w:pPr>
            <w:r w:rsidRPr="00AA1222">
              <w:rPr>
                <w:color w:val="FF0000"/>
              </w:rPr>
              <w:t xml:space="preserve">: </w:t>
            </w:r>
            <w:r w:rsidRPr="00AA1222">
              <w:rPr>
                <w:color w:val="FF0000"/>
                <w:rtl/>
              </w:rPr>
              <w:t>ينبغي ذكر تساؤل رئيسي للدراسة ينبثق منه عدد من التساؤلات الفرعية</w:t>
            </w:r>
          </w:p>
        </w:tc>
      </w:tr>
      <w:tr w:rsidR="00515903">
        <w:trPr>
          <w:trHeight w:val="622"/>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Default="00515903" w:rsidP="00515903">
            <w:pPr>
              <w:jc w:val="center"/>
              <w:rPr>
                <w:rtl/>
              </w:rPr>
            </w:pPr>
            <w:r>
              <w:rPr>
                <w:rtl/>
              </w:rPr>
              <w:t>بيان الدراسات السابقة والوقوف على أهم نتائجها والمقارنة بينها والتعليق عليها</w:t>
            </w:r>
          </w:p>
          <w:p w:rsidR="00515903" w:rsidRDefault="00515903" w:rsidP="00515903">
            <w:pPr>
              <w:jc w:val="center"/>
            </w:pPr>
            <w:r w:rsidRPr="004F6187">
              <w:rPr>
                <w:rFonts w:hint="cs"/>
                <w:color w:val="FF0000"/>
                <w:rtl/>
              </w:rPr>
              <w:t>يجب إضافة المزيد من الدراسات السابقة ويجب المقارنة بينها وتحديد أوجه التشابه وأوجه الإختلاف والفجوة البحثية</w:t>
            </w:r>
          </w:p>
        </w:tc>
      </w:tr>
      <w:tr w:rsidR="00515903">
        <w:trPr>
          <w:trHeight w:val="574"/>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Default="00515903" w:rsidP="0051590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515903" w:rsidRDefault="00515903" w:rsidP="00515903">
            <w:pPr>
              <w:jc w:val="center"/>
            </w:pPr>
          </w:p>
          <w:p w:rsidR="00515903" w:rsidRDefault="00515903" w:rsidP="00515903">
            <w:pPr>
              <w:jc w:val="center"/>
            </w:pPr>
            <w:r>
              <w:rPr>
                <w:rtl/>
              </w:rPr>
              <w:t>تعريف المخاطر</w:t>
            </w:r>
          </w:p>
          <w:p w:rsidR="00515903" w:rsidRDefault="00515903" w:rsidP="00515903">
            <w:pPr>
              <w:jc w:val="center"/>
            </w:pPr>
          </w:p>
          <w:p w:rsidR="00515903" w:rsidRDefault="00515903" w:rsidP="00515903">
            <w:pPr>
              <w:jc w:val="center"/>
            </w:pPr>
            <w:r>
              <w:rPr>
                <w:rtl/>
              </w:rPr>
              <w:t>أنواع المخاطر</w:t>
            </w:r>
          </w:p>
          <w:p w:rsidR="00515903" w:rsidRDefault="00515903" w:rsidP="00515903">
            <w:pPr>
              <w:jc w:val="center"/>
            </w:pPr>
          </w:p>
          <w:p w:rsidR="00515903" w:rsidRDefault="00515903" w:rsidP="00515903">
            <w:pPr>
              <w:jc w:val="center"/>
            </w:pPr>
            <w:r>
              <w:rPr>
                <w:rtl/>
              </w:rPr>
              <w:t>تصنيف المخاطر حسب نوع المشروع أو المؤسسة</w:t>
            </w:r>
          </w:p>
          <w:p w:rsidR="00515903" w:rsidRDefault="00515903" w:rsidP="00515903">
            <w:pPr>
              <w:jc w:val="center"/>
            </w:pPr>
          </w:p>
          <w:p w:rsidR="00515903" w:rsidRDefault="00515903" w:rsidP="00515903">
            <w:pPr>
              <w:jc w:val="center"/>
            </w:pPr>
            <w:r>
              <w:rPr>
                <w:rtl/>
              </w:rPr>
              <w:t>مصادر الخطر</w:t>
            </w:r>
          </w:p>
          <w:p w:rsidR="00515903" w:rsidRDefault="00515903" w:rsidP="00515903">
            <w:pPr>
              <w:jc w:val="center"/>
            </w:pPr>
          </w:p>
          <w:p w:rsidR="00515903" w:rsidRDefault="00515903" w:rsidP="00515903">
            <w:pPr>
              <w:jc w:val="center"/>
            </w:pPr>
            <w:r>
              <w:rPr>
                <w:rtl/>
              </w:rPr>
              <w:t>التعريف بخطوات إدارة المخاطر وشرح ما تتضمنه كل خطوة</w:t>
            </w:r>
          </w:p>
          <w:p w:rsidR="00515903" w:rsidRDefault="00515903" w:rsidP="00515903">
            <w:pPr>
              <w:jc w:val="center"/>
            </w:pPr>
          </w:p>
          <w:p w:rsidR="00515903" w:rsidRDefault="00515903" w:rsidP="00515903">
            <w:pPr>
              <w:jc w:val="center"/>
              <w:rPr>
                <w:rtl/>
              </w:rPr>
            </w:pPr>
            <w:r>
              <w:rPr>
                <w:rtl/>
              </w:rPr>
              <w:t>وبذلك نقدم للقارئ كافة المعلومات المتعلقة بالمخاطر حتى نصل إلى الجزء الذي يتم دراسته في بحثنا</w:t>
            </w:r>
          </w:p>
          <w:p w:rsidR="00515903" w:rsidRDefault="00515903" w:rsidP="00515903">
            <w:pPr>
              <w:jc w:val="center"/>
            </w:pPr>
            <w:r w:rsidRPr="00680A0F">
              <w:rPr>
                <w:rFonts w:hint="cs"/>
                <w:color w:val="FF0000"/>
                <w:rtl/>
              </w:rPr>
              <w:t>يجب الإستفاضة فى ال</w:t>
            </w:r>
            <w:r w:rsidRPr="00680A0F">
              <w:rPr>
                <w:color w:val="FF0000"/>
                <w:rtl/>
              </w:rPr>
              <w:t xml:space="preserve">شرح </w:t>
            </w:r>
            <w:r w:rsidRPr="00680A0F">
              <w:rPr>
                <w:rFonts w:hint="cs"/>
                <w:color w:val="FF0000"/>
                <w:rtl/>
              </w:rPr>
              <w:t>ال</w:t>
            </w:r>
            <w:r w:rsidRPr="00680A0F">
              <w:rPr>
                <w:color w:val="FF0000"/>
                <w:rtl/>
              </w:rPr>
              <w:t>نظري للمعلومات والتعاريف ومتغيرات الدراسة</w:t>
            </w:r>
          </w:p>
        </w:tc>
      </w:tr>
      <w:tr w:rsidR="00515903">
        <w:trPr>
          <w:trHeight w:val="53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Default="00515903" w:rsidP="00515903">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515903" w:rsidRPr="00515903" w:rsidRDefault="00515903" w:rsidP="00515903">
            <w:pPr>
              <w:bidi/>
              <w:spacing w:before="100" w:beforeAutospacing="1" w:after="100" w:afterAutospacing="1"/>
              <w:jc w:val="center"/>
              <w:rPr>
                <w:color w:val="FF0000"/>
                <w:rtl/>
              </w:rPr>
            </w:pPr>
            <w:r w:rsidRPr="00515903">
              <w:rPr>
                <w:color w:val="FF0000"/>
                <w:rtl/>
              </w:rPr>
              <w:t>الباحث ذكر المنهجية بشكل عام، لكنه لم يوضح المنهج العلمي بالتفصيل</w:t>
            </w:r>
            <w:r w:rsidRPr="00515903">
              <w:rPr>
                <w:color w:val="FF0000"/>
              </w:rPr>
              <w:t>.</w:t>
            </w:r>
          </w:p>
          <w:p w:rsidR="00515903" w:rsidRPr="00515903" w:rsidRDefault="00515903" w:rsidP="00515903">
            <w:pPr>
              <w:bidi/>
              <w:spacing w:before="100" w:beforeAutospacing="1" w:after="100" w:afterAutospacing="1"/>
              <w:jc w:val="center"/>
              <w:rPr>
                <w:color w:val="FF0000"/>
              </w:rPr>
            </w:pPr>
            <w:r w:rsidRPr="00515903">
              <w:rPr>
                <w:color w:val="FF0000"/>
                <w:rtl/>
              </w:rPr>
              <w:t>لم يتم تحديد البرامج الإحصائية بشكل دقيق</w:t>
            </w:r>
            <w:r w:rsidRPr="00515903">
              <w:rPr>
                <w:color w:val="FF0000"/>
              </w:rPr>
              <w:t>.</w:t>
            </w:r>
          </w:p>
          <w:p w:rsidR="00515903" w:rsidRPr="00515903" w:rsidRDefault="00515903" w:rsidP="00515903">
            <w:pPr>
              <w:bidi/>
              <w:spacing w:before="100" w:beforeAutospacing="1" w:after="100" w:afterAutospacing="1"/>
              <w:jc w:val="center"/>
              <w:rPr>
                <w:color w:val="FF0000"/>
              </w:rPr>
            </w:pPr>
            <w:r w:rsidRPr="00515903">
              <w:rPr>
                <w:color w:val="FF0000"/>
                <w:rtl/>
              </w:rPr>
              <w:t>تم ذكر البيانات الأولية لكن دون توضيح وجود بيانات ثانوية</w:t>
            </w:r>
            <w:r w:rsidRPr="00515903">
              <w:rPr>
                <w:color w:val="FF0000"/>
              </w:rPr>
              <w:t>.</w:t>
            </w:r>
          </w:p>
          <w:p w:rsidR="00515903" w:rsidRPr="00515903" w:rsidRDefault="00515903" w:rsidP="00515903">
            <w:pPr>
              <w:bidi/>
              <w:spacing w:before="100" w:beforeAutospacing="1" w:after="100" w:afterAutospacing="1"/>
              <w:jc w:val="center"/>
            </w:pPr>
            <w:r w:rsidRPr="00515903">
              <w:rPr>
                <w:color w:val="FF0000"/>
                <w:rtl/>
              </w:rPr>
              <w:t>الفروض لم يتم صياغتها بشكل علمي أو وفقًا للأسلوب الأكاديمي المعتاد</w:t>
            </w:r>
            <w:r w:rsidRPr="00515903">
              <w:rPr>
                <w:color w:val="FF0000"/>
              </w:rPr>
              <w:t>.</w:t>
            </w:r>
          </w:p>
        </w:tc>
      </w:tr>
      <w:tr w:rsidR="00515903">
        <w:trPr>
          <w:trHeight w:val="45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515903" w:rsidRDefault="00515903" w:rsidP="00515903">
            <w:pPr>
              <w:jc w:val="center"/>
            </w:pPr>
            <w:r w:rsidRPr="008738F6">
              <w:t>√</w:t>
            </w: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p>
        </w:tc>
        <w:tc>
          <w:tcPr>
            <w:tcW w:w="3978" w:type="dxa"/>
            <w:vAlign w:val="center"/>
          </w:tcPr>
          <w:p w:rsidR="00515903" w:rsidRDefault="00515903" w:rsidP="0051590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515903" w:rsidRDefault="00515903" w:rsidP="00515903">
            <w:pPr>
              <w:jc w:val="center"/>
            </w:pPr>
          </w:p>
        </w:tc>
      </w:tr>
      <w:tr w:rsidR="00515903">
        <w:trPr>
          <w:trHeight w:val="45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515903" w:rsidRDefault="00515903" w:rsidP="00515903">
            <w:pPr>
              <w:jc w:val="center"/>
            </w:pP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r w:rsidRPr="008738F6">
              <w:t>√</w:t>
            </w:r>
          </w:p>
        </w:tc>
        <w:tc>
          <w:tcPr>
            <w:tcW w:w="3978" w:type="dxa"/>
            <w:vAlign w:val="center"/>
          </w:tcPr>
          <w:p w:rsidR="00515903" w:rsidRDefault="00515903" w:rsidP="00515903">
            <w:pPr>
              <w:jc w:val="center"/>
              <w:rPr>
                <w:rtl/>
              </w:rPr>
            </w:pPr>
            <w:r>
              <w:t xml:space="preserve">: </w:t>
            </w:r>
            <w:r>
              <w:rPr>
                <w:rtl/>
              </w:rPr>
              <w:t>يجب تحديد مجتمع الدراسة وعينة الدراسة</w:t>
            </w:r>
          </w:p>
          <w:p w:rsidR="00515903" w:rsidRDefault="00515903" w:rsidP="00515903">
            <w:pPr>
              <w:jc w:val="center"/>
            </w:pPr>
            <w:r>
              <w:rPr>
                <w:rFonts w:hint="cs"/>
                <w:color w:val="FF0000"/>
                <w:rtl/>
              </w:rPr>
              <w:t xml:space="preserve">يجب </w:t>
            </w:r>
            <w:r w:rsidRPr="00707E60">
              <w:rPr>
                <w:color w:val="FF0000"/>
                <w:rtl/>
              </w:rPr>
              <w:t xml:space="preserve">تحديد حجم العينة </w:t>
            </w:r>
          </w:p>
        </w:tc>
      </w:tr>
      <w:tr w:rsidR="00515903">
        <w:trPr>
          <w:trHeight w:val="884"/>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515903" w:rsidRDefault="00515903" w:rsidP="00515903">
            <w:pPr>
              <w:jc w:val="center"/>
            </w:pPr>
            <w:r w:rsidRPr="008738F6">
              <w:t>√</w:t>
            </w:r>
          </w:p>
        </w:tc>
        <w:tc>
          <w:tcPr>
            <w:tcW w:w="944" w:type="dxa"/>
            <w:vAlign w:val="center"/>
          </w:tcPr>
          <w:p w:rsidR="00515903" w:rsidRDefault="00515903" w:rsidP="00515903">
            <w:pPr>
              <w:jc w:val="center"/>
            </w:pPr>
          </w:p>
        </w:tc>
        <w:tc>
          <w:tcPr>
            <w:tcW w:w="1177" w:type="dxa"/>
            <w:vAlign w:val="center"/>
          </w:tcPr>
          <w:p w:rsidR="00515903" w:rsidRDefault="00515903" w:rsidP="00515903">
            <w:pPr>
              <w:jc w:val="center"/>
            </w:pPr>
          </w:p>
        </w:tc>
        <w:tc>
          <w:tcPr>
            <w:tcW w:w="3978" w:type="dxa"/>
            <w:vAlign w:val="center"/>
          </w:tcPr>
          <w:p w:rsidR="00515903" w:rsidRDefault="00515903" w:rsidP="00515903">
            <w:pPr>
              <w:jc w:val="center"/>
            </w:pPr>
            <w:r>
              <w:t xml:space="preserve">: </w:t>
            </w:r>
            <w:r>
              <w:rPr>
                <w:rtl/>
              </w:rPr>
              <w:t>يجب ذكر المراجع التي اعتمد عليها الباحث وكتابتها بأسلوب</w:t>
            </w:r>
            <w:r>
              <w:t xml:space="preserve"> APA.</w:t>
            </w:r>
          </w:p>
          <w:p w:rsidR="00515903" w:rsidRDefault="00515903" w:rsidP="00515903">
            <w:pPr>
              <w:jc w:val="center"/>
            </w:pPr>
          </w:p>
        </w:tc>
      </w:tr>
      <w:tr w:rsidR="00515903">
        <w:trPr>
          <w:trHeight w:val="1403"/>
        </w:trPr>
        <w:tc>
          <w:tcPr>
            <w:tcW w:w="3897" w:type="dxa"/>
            <w:shd w:val="clear" w:color="auto" w:fill="EEECE1"/>
            <w:vAlign w:val="center"/>
          </w:tcPr>
          <w:p w:rsidR="00515903" w:rsidRDefault="00515903" w:rsidP="0051590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515903" w:rsidRDefault="00515903" w:rsidP="00515903">
            <w:pPr>
              <w:jc w:val="center"/>
            </w:pPr>
            <w:r w:rsidRPr="008738F6">
              <w:rPr>
                <w:rtl/>
              </w:rPr>
              <w:t>إجراء التعديلات المذكورة لتحسين جودته ودقته العلمية</w:t>
            </w:r>
          </w:p>
        </w:tc>
      </w:tr>
    </w:tbl>
    <w:p w:rsidR="0063124E" w:rsidRDefault="00F046A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3124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97239"/>
    <w:multiLevelType w:val="multilevel"/>
    <w:tmpl w:val="67C425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2A2F53"/>
    <w:multiLevelType w:val="multilevel"/>
    <w:tmpl w:val="78A6E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F46C8"/>
    <w:multiLevelType w:val="multilevel"/>
    <w:tmpl w:val="37E0F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24E"/>
    <w:rsid w:val="002E1CC2"/>
    <w:rsid w:val="00515903"/>
    <w:rsid w:val="0051737F"/>
    <w:rsid w:val="0063124E"/>
    <w:rsid w:val="007E0A12"/>
    <w:rsid w:val="00AA1222"/>
    <w:rsid w:val="00B33829"/>
    <w:rsid w:val="00D1748A"/>
    <w:rsid w:val="00F046AD"/>
    <w:rsid w:val="00FF78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0E6B3"/>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159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669369">
      <w:bodyDiv w:val="1"/>
      <w:marLeft w:val="0"/>
      <w:marRight w:val="0"/>
      <w:marTop w:val="0"/>
      <w:marBottom w:val="0"/>
      <w:divBdr>
        <w:top w:val="none" w:sz="0" w:space="0" w:color="auto"/>
        <w:left w:val="none" w:sz="0" w:space="0" w:color="auto"/>
        <w:bottom w:val="none" w:sz="0" w:space="0" w:color="auto"/>
        <w:right w:val="none" w:sz="0" w:space="0" w:color="auto"/>
      </w:divBdr>
    </w:div>
    <w:div w:id="1118525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2025-04-03T21:44:00Z</dcterms:created>
  <dcterms:modified xsi:type="dcterms:W3CDTF">2025-04-03T22:12:00Z</dcterms:modified>
</cp:coreProperties>
</file>