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4AE96" w14:textId="7FA0DD88" w:rsidR="006F712E" w:rsidRDefault="00C16EEB" w:rsidP="00CF302A">
      <w:pPr>
        <w:pStyle w:val="a5"/>
        <w:bidi/>
        <w:spacing w:line="360" w:lineRule="auto"/>
        <w:jc w:val="lowKashida"/>
        <w:rPr>
          <w:rFonts w:ascii="Simplified Arabic" w:eastAsia="Times New Roman" w:hAnsi="Simplified Arabic" w:cs="Simplified Arabic"/>
          <w:color w:val="000000" w:themeColor="text1"/>
          <w:kern w:val="2"/>
          <w:sz w:val="28"/>
          <w:szCs w:val="28"/>
          <w:rtl/>
          <w14:ligatures w14:val="standardContextual"/>
        </w:rPr>
      </w:pPr>
      <w:r>
        <w:rPr>
          <w:rFonts w:ascii="Simplified Arabic" w:hAnsi="Simplified Arabic" w:cs="Simplified Arabic" w:hint="cs"/>
          <w:noProof/>
          <w:color w:val="000000" w:themeColor="text1"/>
          <w:sz w:val="28"/>
          <w:szCs w:val="28"/>
          <w:rtl/>
          <w:lang w:val="ar-EG" w:bidi="ar-EG"/>
          <w14:ligatures w14:val="standardContextual"/>
        </w:rPr>
        <w:drawing>
          <wp:anchor distT="0" distB="0" distL="114300" distR="114300" simplePos="0" relativeHeight="251659264" behindDoc="0" locked="0" layoutInCell="1" allowOverlap="1" wp14:anchorId="100752CE" wp14:editId="43B9D018">
            <wp:simplePos x="0" y="0"/>
            <wp:positionH relativeFrom="column">
              <wp:posOffset>-662940</wp:posOffset>
            </wp:positionH>
            <wp:positionV relativeFrom="paragraph">
              <wp:posOffset>3810</wp:posOffset>
            </wp:positionV>
            <wp:extent cx="2143125" cy="1085850"/>
            <wp:effectExtent l="0" t="0" r="9525" b="0"/>
            <wp:wrapTopAndBottom/>
            <wp:docPr id="194592137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21378" name="صورة 1945921378"/>
                    <pic:cNvPicPr/>
                  </pic:nvPicPr>
                  <pic:blipFill>
                    <a:blip r:embed="rId7">
                      <a:extLst>
                        <a:ext uri="{28A0092B-C50C-407E-A947-70E740481C1C}">
                          <a14:useLocalDpi xmlns:a14="http://schemas.microsoft.com/office/drawing/2010/main" val="0"/>
                        </a:ext>
                      </a:extLst>
                    </a:blip>
                    <a:stretch>
                      <a:fillRect/>
                    </a:stretch>
                  </pic:blipFill>
                  <pic:spPr>
                    <a:xfrm>
                      <a:off x="0" y="0"/>
                      <a:ext cx="2143125" cy="1085850"/>
                    </a:xfrm>
                    <a:prstGeom prst="rect">
                      <a:avLst/>
                    </a:prstGeom>
                  </pic:spPr>
                </pic:pic>
              </a:graphicData>
            </a:graphic>
          </wp:anchor>
        </w:drawing>
      </w:r>
      <w:r w:rsidR="00772DB0">
        <w:rPr>
          <w:rFonts w:ascii="Simplified Arabic" w:eastAsia="Times New Roman" w:hAnsi="Simplified Arabic" w:cs="Simplified Arabic" w:hint="cs"/>
          <w:noProof/>
          <w:color w:val="000000" w:themeColor="text1"/>
          <w:kern w:val="2"/>
          <w:sz w:val="28"/>
          <w:szCs w:val="28"/>
          <w:rtl/>
          <w:lang w:val="ar-SA"/>
          <w14:ligatures w14:val="standardContextual"/>
        </w:rPr>
        <mc:AlternateContent>
          <mc:Choice Requires="wps">
            <w:drawing>
              <wp:anchor distT="45720" distB="45720" distL="114300" distR="114300" simplePos="0" relativeHeight="251658240" behindDoc="0" locked="0" layoutInCell="1" allowOverlap="1" wp14:anchorId="154D8AB8" wp14:editId="5C9A70BE">
                <wp:simplePos x="0" y="0"/>
                <wp:positionH relativeFrom="column">
                  <wp:posOffset>3679825</wp:posOffset>
                </wp:positionH>
                <wp:positionV relativeFrom="paragraph">
                  <wp:posOffset>0</wp:posOffset>
                </wp:positionV>
                <wp:extent cx="2242820" cy="1270000"/>
                <wp:effectExtent l="0" t="0" r="0" b="0"/>
                <wp:wrapSquare wrapText="bothSides"/>
                <wp:docPr id="1081569181" name="مربع نص 1"/>
                <wp:cNvGraphicFramePr/>
                <a:graphic xmlns:a="http://schemas.openxmlformats.org/drawingml/2006/main">
                  <a:graphicData uri="http://schemas.microsoft.com/office/word/2010/wordprocessingShape">
                    <wps:wsp>
                      <wps:cNvSpPr txBox="1"/>
                      <wps:spPr>
                        <a:xfrm>
                          <a:off x="0" y="0"/>
                          <a:ext cx="2242820" cy="12700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96D5EAA" w14:textId="7F0D93D9" w:rsidR="00772DB0" w:rsidRPr="006460AA" w:rsidRDefault="00631FB7">
                            <w:pPr>
                              <w:rPr>
                                <w:rFonts w:ascii="Simplified Arabic" w:hAnsi="Simplified Arabic" w:cs="Simplified Arabic"/>
                                <w:b/>
                                <w:bCs/>
                                <w:sz w:val="28"/>
                                <w:szCs w:val="28"/>
                                <w:rtl/>
                                <w:lang w:bidi="ar-EG"/>
                              </w:rPr>
                            </w:pPr>
                            <w:r w:rsidRPr="006460AA">
                              <w:rPr>
                                <w:rFonts w:ascii="Simplified Arabic" w:hAnsi="Simplified Arabic" w:cs="Simplified Arabic" w:hint="cs"/>
                                <w:b/>
                                <w:bCs/>
                                <w:sz w:val="28"/>
                                <w:szCs w:val="28"/>
                                <w:rtl/>
                                <w:lang w:bidi="ar-EG"/>
                              </w:rPr>
                              <w:t xml:space="preserve">جامعة ميدأوشن </w:t>
                            </w:r>
                          </w:p>
                          <w:p w14:paraId="30232B6A" w14:textId="39F874D6" w:rsidR="00631FB7" w:rsidRPr="006460AA" w:rsidRDefault="004651EA">
                            <w:pPr>
                              <w:rPr>
                                <w:rFonts w:ascii="Simplified Arabic" w:hAnsi="Simplified Arabic" w:cs="Simplified Arabic"/>
                                <w:b/>
                                <w:bCs/>
                                <w:sz w:val="28"/>
                                <w:szCs w:val="28"/>
                                <w:rtl/>
                              </w:rPr>
                            </w:pPr>
                            <w:r w:rsidRPr="006460AA">
                              <w:rPr>
                                <w:rFonts w:ascii="Simplified Arabic" w:hAnsi="Simplified Arabic" w:cs="Simplified Arabic" w:hint="cs"/>
                                <w:b/>
                                <w:bCs/>
                                <w:sz w:val="28"/>
                                <w:szCs w:val="28"/>
                                <w:rtl/>
                              </w:rPr>
                              <w:t xml:space="preserve">كلية الإعلام والتسويق </w:t>
                            </w:r>
                          </w:p>
                          <w:p w14:paraId="6766135C" w14:textId="1E1C586D" w:rsidR="00B228D9" w:rsidRPr="006460AA" w:rsidRDefault="00B228D9">
                            <w:pPr>
                              <w:rPr>
                                <w:rFonts w:ascii="Simplified Arabic" w:hAnsi="Simplified Arabic" w:cs="Simplified Arabic"/>
                                <w:b/>
                                <w:bCs/>
                                <w:sz w:val="28"/>
                                <w:szCs w:val="28"/>
                              </w:rPr>
                            </w:pPr>
                            <w:r w:rsidRPr="006460AA">
                              <w:rPr>
                                <w:rFonts w:ascii="Simplified Arabic" w:hAnsi="Simplified Arabic" w:cs="Simplified Arabic" w:hint="cs"/>
                                <w:b/>
                                <w:bCs/>
                                <w:sz w:val="28"/>
                                <w:szCs w:val="28"/>
                                <w:rtl/>
                              </w:rPr>
                              <w:t>بكالوريوس تسويق رقمي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154D8AB8" id="_x0000_t202" coordsize="21600,21600" o:spt="202" path="m,l,21600r21600,l21600,xe">
                <v:stroke joinstyle="miter"/>
                <v:path gradientshapeok="t" o:connecttype="rect"/>
              </v:shapetype>
              <v:shape id="مربع نص 1" o:spid="_x0000_s1026" type="#_x0000_t202" style="position:absolute;left:0;text-align:left;margin-left:289.75pt;margin-top:0;width:176.6pt;height:100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" filled="f" stroked="f">
                <v:textbox style="mso-fit-shape-to-text:t">
                  <w:txbxContent>
                    <w:p w14:paraId="496D5EAA" w14:textId="7F0D93D9" w:rsidR="00772DB0" w:rsidRPr="006460AA" w:rsidRDefault="00631FB7">
                      <w:pPr>
                        <w:rPr>
                          <w:rFonts w:ascii="Simplified Arabic" w:hAnsi="Simplified Arabic" w:cs="Simplified Arabic"/>
                          <w:b/>
                          <w:bCs/>
                          <w:sz w:val="28"/>
                          <w:szCs w:val="28"/>
                          <w:rtl/>
                          <w:lang w:bidi="ar-EG"/>
                        </w:rPr>
                      </w:pPr>
                      <w:r w:rsidRPr="006460AA">
                        <w:rPr>
                          <w:rFonts w:ascii="Simplified Arabic" w:hAnsi="Simplified Arabic" w:cs="Simplified Arabic" w:hint="cs"/>
                          <w:b/>
                          <w:bCs/>
                          <w:sz w:val="28"/>
                          <w:szCs w:val="28"/>
                          <w:rtl/>
                          <w:lang w:bidi="ar-EG"/>
                        </w:rPr>
                        <w:t xml:space="preserve">جامعة ميدأوشن </w:t>
                      </w:r>
                    </w:p>
                    <w:p w14:paraId="30232B6A" w14:textId="39F874D6" w:rsidR="00631FB7" w:rsidRPr="006460AA" w:rsidRDefault="004651EA">
                      <w:pPr>
                        <w:rPr>
                          <w:rFonts w:ascii="Simplified Arabic" w:hAnsi="Simplified Arabic" w:cs="Simplified Arabic"/>
                          <w:b/>
                          <w:bCs/>
                          <w:sz w:val="28"/>
                          <w:szCs w:val="28"/>
                          <w:rtl/>
                        </w:rPr>
                      </w:pPr>
                      <w:r w:rsidRPr="006460AA">
                        <w:rPr>
                          <w:rFonts w:ascii="Simplified Arabic" w:hAnsi="Simplified Arabic" w:cs="Simplified Arabic" w:hint="cs"/>
                          <w:b/>
                          <w:bCs/>
                          <w:sz w:val="28"/>
                          <w:szCs w:val="28"/>
                          <w:rtl/>
                        </w:rPr>
                        <w:t xml:space="preserve">كلية الإعلام والتسويق </w:t>
                      </w:r>
                    </w:p>
                    <w:p w14:paraId="6766135C" w14:textId="1E1C586D" w:rsidR="00B228D9" w:rsidRPr="006460AA" w:rsidRDefault="00B228D9">
                      <w:pPr>
                        <w:rPr>
                          <w:rFonts w:ascii="Simplified Arabic" w:hAnsi="Simplified Arabic" w:cs="Simplified Arabic"/>
                          <w:b/>
                          <w:bCs/>
                          <w:sz w:val="28"/>
                          <w:szCs w:val="28"/>
                        </w:rPr>
                      </w:pPr>
                      <w:r w:rsidRPr="006460AA">
                        <w:rPr>
                          <w:rFonts w:ascii="Simplified Arabic" w:hAnsi="Simplified Arabic" w:cs="Simplified Arabic" w:hint="cs"/>
                          <w:b/>
                          <w:bCs/>
                          <w:sz w:val="28"/>
                          <w:szCs w:val="28"/>
                          <w:rtl/>
                        </w:rPr>
                        <w:t>بكالوريوس تسويق رقمي</w:t>
                      </w:r>
                    </w:p>
                  </w:txbxContent>
                </v:textbox>
                <w10:wrap type="square"/>
              </v:shape>
            </w:pict>
          </mc:Fallback>
        </mc:AlternateContent>
      </w:r>
    </w:p>
    <w:p w14:paraId="0B084F3A" w14:textId="77777777" w:rsidR="00560A4F" w:rsidRDefault="00560A4F" w:rsidP="00CF302A">
      <w:pPr>
        <w:pStyle w:val="a5"/>
        <w:bidi/>
        <w:spacing w:line="360" w:lineRule="auto"/>
        <w:jc w:val="lowKashida"/>
        <w:rPr>
          <w:rFonts w:ascii="Simplified Arabic" w:eastAsia="Times New Roman" w:hAnsi="Simplified Arabic" w:cs="Simplified Arabic"/>
          <w:color w:val="000000" w:themeColor="text1"/>
          <w:kern w:val="2"/>
          <w:sz w:val="28"/>
          <w:szCs w:val="28"/>
          <w:rtl/>
          <w14:ligatures w14:val="standardContextual"/>
        </w:rPr>
      </w:pPr>
    </w:p>
    <w:p w14:paraId="559CEB3B" w14:textId="77777777" w:rsidR="00560A4F" w:rsidRDefault="00560A4F" w:rsidP="00CF302A">
      <w:pPr>
        <w:pStyle w:val="a5"/>
        <w:bidi/>
        <w:spacing w:line="360" w:lineRule="auto"/>
        <w:jc w:val="lowKashida"/>
        <w:rPr>
          <w:rFonts w:ascii="Simplified Arabic" w:eastAsia="Times New Roman" w:hAnsi="Simplified Arabic" w:cs="Simplified Arabic"/>
          <w:color w:val="000000" w:themeColor="text1"/>
          <w:kern w:val="2"/>
          <w:sz w:val="28"/>
          <w:szCs w:val="28"/>
          <w:rtl/>
          <w14:ligatures w14:val="standardContextual"/>
        </w:rPr>
      </w:pPr>
    </w:p>
    <w:p w14:paraId="48AAD922" w14:textId="77777777" w:rsidR="00776259" w:rsidRPr="00346FB7" w:rsidRDefault="00776259" w:rsidP="00DA2803">
      <w:pPr>
        <w:pStyle w:val="a5"/>
        <w:jc w:val="center"/>
        <w:rPr>
          <w:rFonts w:ascii="Simplified Arabic" w:eastAsia="Times New Roman" w:hAnsi="Simplified Arabic" w:cs="Simplified Arabic"/>
          <w:b/>
          <w:bCs/>
          <w:color w:val="000000" w:themeColor="text1"/>
          <w:kern w:val="2"/>
          <w:sz w:val="28"/>
          <w:szCs w:val="28"/>
          <w14:ligatures w14:val="standardContextual"/>
        </w:rPr>
      </w:pPr>
      <w:r w:rsidRPr="00346FB7">
        <w:rPr>
          <w:rFonts w:ascii="Simplified Arabic" w:eastAsia="Times New Roman" w:hAnsi="Simplified Arabic" w:cs="Simplified Arabic" w:hint="cs"/>
          <w:b/>
          <w:bCs/>
          <w:color w:val="000000" w:themeColor="text1"/>
          <w:kern w:val="2"/>
          <w:sz w:val="28"/>
          <w:szCs w:val="28"/>
          <w:rtl/>
          <w14:ligatures w14:val="standardContextual"/>
        </w:rPr>
        <w:t>عنوان</w:t>
      </w:r>
      <w:r w:rsidRPr="00346FB7">
        <w:rPr>
          <w:rFonts w:ascii="Simplified Arabic" w:eastAsia="Times New Roman" w:hAnsi="Simplified Arabic" w:cs="Simplified Arabic"/>
          <w:b/>
          <w:bCs/>
          <w:color w:val="000000" w:themeColor="text1"/>
          <w:kern w:val="2"/>
          <w:sz w:val="28"/>
          <w:szCs w:val="28"/>
          <w:rtl/>
          <w14:ligatures w14:val="standardContextual"/>
        </w:rPr>
        <w:t xml:space="preserve"> </w:t>
      </w:r>
      <w:r w:rsidRPr="00346FB7">
        <w:rPr>
          <w:rFonts w:ascii="Simplified Arabic" w:eastAsia="Times New Roman" w:hAnsi="Simplified Arabic" w:cs="Simplified Arabic" w:hint="cs"/>
          <w:b/>
          <w:bCs/>
          <w:color w:val="000000" w:themeColor="text1"/>
          <w:kern w:val="2"/>
          <w:sz w:val="28"/>
          <w:szCs w:val="28"/>
          <w:rtl/>
          <w14:ligatures w14:val="standardContextual"/>
        </w:rPr>
        <w:t>البحث</w:t>
      </w:r>
      <w:r w:rsidRPr="00346FB7">
        <w:rPr>
          <w:rFonts w:ascii="Simplified Arabic" w:eastAsia="Times New Roman" w:hAnsi="Simplified Arabic" w:cs="Simplified Arabic"/>
          <w:b/>
          <w:bCs/>
          <w:color w:val="000000" w:themeColor="text1"/>
          <w:kern w:val="2"/>
          <w:sz w:val="28"/>
          <w:szCs w:val="28"/>
          <w:rtl/>
          <w14:ligatures w14:val="standardContextual"/>
        </w:rPr>
        <w:t>:</w:t>
      </w:r>
    </w:p>
    <w:p w14:paraId="5D58D5E0" w14:textId="3FB9EFB2" w:rsidR="00776259" w:rsidRPr="00346FB7" w:rsidRDefault="00776259" w:rsidP="00DA2803">
      <w:pPr>
        <w:pStyle w:val="a5"/>
        <w:jc w:val="center"/>
        <w:rPr>
          <w:rFonts w:ascii="Simplified Arabic" w:eastAsia="Times New Roman" w:hAnsi="Simplified Arabic" w:cs="Simplified Arabic"/>
          <w:b/>
          <w:bCs/>
          <w:color w:val="000000" w:themeColor="text1"/>
          <w:kern w:val="2"/>
          <w:sz w:val="28"/>
          <w:szCs w:val="28"/>
          <w14:ligatures w14:val="standardContextual"/>
        </w:rPr>
      </w:pPr>
      <w:r w:rsidRPr="00346FB7">
        <w:rPr>
          <w:rFonts w:ascii="Simplified Arabic" w:eastAsia="Times New Roman" w:hAnsi="Simplified Arabic" w:cs="Simplified Arabic"/>
          <w:b/>
          <w:bCs/>
          <w:color w:val="000000" w:themeColor="text1"/>
          <w:kern w:val="2"/>
          <w:sz w:val="28"/>
          <w:szCs w:val="28"/>
          <w:rtl/>
          <w14:ligatures w14:val="standardContextual"/>
        </w:rPr>
        <w:t xml:space="preserve"> </w:t>
      </w:r>
      <w:r w:rsidRPr="00346FB7">
        <w:rPr>
          <w:rFonts w:ascii="Simplified Arabic" w:eastAsia="Times New Roman" w:hAnsi="Simplified Arabic" w:cs="Simplified Arabic" w:hint="cs"/>
          <w:b/>
          <w:bCs/>
          <w:color w:val="000000" w:themeColor="text1"/>
          <w:kern w:val="2"/>
          <w:sz w:val="28"/>
          <w:szCs w:val="28"/>
          <w:rtl/>
          <w14:ligatures w14:val="standardContextual"/>
        </w:rPr>
        <w:t>أثر</w:t>
      </w:r>
      <w:r w:rsidRPr="00346FB7">
        <w:rPr>
          <w:rFonts w:ascii="Simplified Arabic" w:eastAsia="Times New Roman" w:hAnsi="Simplified Arabic" w:cs="Simplified Arabic"/>
          <w:b/>
          <w:bCs/>
          <w:color w:val="000000" w:themeColor="text1"/>
          <w:kern w:val="2"/>
          <w:sz w:val="28"/>
          <w:szCs w:val="28"/>
          <w:rtl/>
          <w14:ligatures w14:val="standardContextual"/>
        </w:rPr>
        <w:t xml:space="preserve"> </w:t>
      </w:r>
      <w:r w:rsidRPr="00346FB7">
        <w:rPr>
          <w:rFonts w:ascii="Simplified Arabic" w:eastAsia="Times New Roman" w:hAnsi="Simplified Arabic" w:cs="Simplified Arabic" w:hint="cs"/>
          <w:b/>
          <w:bCs/>
          <w:color w:val="000000" w:themeColor="text1"/>
          <w:kern w:val="2"/>
          <w:sz w:val="28"/>
          <w:szCs w:val="28"/>
          <w:rtl/>
          <w14:ligatures w14:val="standardContextual"/>
        </w:rPr>
        <w:t>المحتوى</w:t>
      </w:r>
      <w:r w:rsidRPr="00346FB7">
        <w:rPr>
          <w:rFonts w:ascii="Simplified Arabic" w:eastAsia="Times New Roman" w:hAnsi="Simplified Arabic" w:cs="Simplified Arabic"/>
          <w:b/>
          <w:bCs/>
          <w:color w:val="000000" w:themeColor="text1"/>
          <w:kern w:val="2"/>
          <w:sz w:val="28"/>
          <w:szCs w:val="28"/>
          <w:rtl/>
          <w14:ligatures w14:val="standardContextual"/>
        </w:rPr>
        <w:t xml:space="preserve"> </w:t>
      </w:r>
      <w:r w:rsidRPr="00346FB7">
        <w:rPr>
          <w:rFonts w:ascii="Simplified Arabic" w:eastAsia="Times New Roman" w:hAnsi="Simplified Arabic" w:cs="Simplified Arabic" w:hint="cs"/>
          <w:b/>
          <w:bCs/>
          <w:color w:val="000000" w:themeColor="text1"/>
          <w:kern w:val="2"/>
          <w:sz w:val="28"/>
          <w:szCs w:val="28"/>
          <w:rtl/>
          <w14:ligatures w14:val="standardContextual"/>
        </w:rPr>
        <w:t>التسويقي</w:t>
      </w:r>
      <w:r w:rsidRPr="00346FB7">
        <w:rPr>
          <w:rFonts w:ascii="Simplified Arabic" w:eastAsia="Times New Roman" w:hAnsi="Simplified Arabic" w:cs="Simplified Arabic"/>
          <w:b/>
          <w:bCs/>
          <w:color w:val="000000" w:themeColor="text1"/>
          <w:kern w:val="2"/>
          <w:sz w:val="28"/>
          <w:szCs w:val="28"/>
          <w:rtl/>
          <w14:ligatures w14:val="standardContextual"/>
        </w:rPr>
        <w:t xml:space="preserve"> </w:t>
      </w:r>
      <w:r w:rsidRPr="00346FB7">
        <w:rPr>
          <w:rFonts w:ascii="Simplified Arabic" w:eastAsia="Times New Roman" w:hAnsi="Simplified Arabic" w:cs="Simplified Arabic" w:hint="cs"/>
          <w:b/>
          <w:bCs/>
          <w:color w:val="000000" w:themeColor="text1"/>
          <w:kern w:val="2"/>
          <w:sz w:val="28"/>
          <w:szCs w:val="28"/>
          <w:rtl/>
          <w14:ligatures w14:val="standardContextual"/>
        </w:rPr>
        <w:t>عبر</w:t>
      </w:r>
      <w:r w:rsidRPr="00346FB7">
        <w:rPr>
          <w:rFonts w:ascii="Simplified Arabic" w:eastAsia="Times New Roman" w:hAnsi="Simplified Arabic" w:cs="Simplified Arabic"/>
          <w:b/>
          <w:bCs/>
          <w:color w:val="000000" w:themeColor="text1"/>
          <w:kern w:val="2"/>
          <w:sz w:val="28"/>
          <w:szCs w:val="28"/>
          <w:rtl/>
          <w14:ligatures w14:val="standardContextual"/>
        </w:rPr>
        <w:t xml:space="preserve"> </w:t>
      </w:r>
      <w:r w:rsidRPr="00346FB7">
        <w:rPr>
          <w:rFonts w:ascii="Simplified Arabic" w:eastAsia="Times New Roman" w:hAnsi="Simplified Arabic" w:cs="Simplified Arabic" w:hint="cs"/>
          <w:b/>
          <w:bCs/>
          <w:color w:val="000000" w:themeColor="text1"/>
          <w:kern w:val="2"/>
          <w:sz w:val="28"/>
          <w:szCs w:val="28"/>
          <w:rtl/>
          <w14:ligatures w14:val="standardContextual"/>
        </w:rPr>
        <w:t>إنستجرام</w:t>
      </w:r>
      <w:r w:rsidRPr="00346FB7">
        <w:rPr>
          <w:rFonts w:ascii="Simplified Arabic" w:eastAsia="Times New Roman" w:hAnsi="Simplified Arabic" w:cs="Simplified Arabic"/>
          <w:b/>
          <w:bCs/>
          <w:color w:val="000000" w:themeColor="text1"/>
          <w:kern w:val="2"/>
          <w:sz w:val="28"/>
          <w:szCs w:val="28"/>
          <w:rtl/>
          <w14:ligatures w14:val="standardContextual"/>
        </w:rPr>
        <w:t xml:space="preserve"> </w:t>
      </w:r>
      <w:r w:rsidRPr="00346FB7">
        <w:rPr>
          <w:rFonts w:ascii="Simplified Arabic" w:eastAsia="Times New Roman" w:hAnsi="Simplified Arabic" w:cs="Simplified Arabic" w:hint="cs"/>
          <w:b/>
          <w:bCs/>
          <w:color w:val="000000" w:themeColor="text1"/>
          <w:kern w:val="2"/>
          <w:sz w:val="28"/>
          <w:szCs w:val="28"/>
          <w:rtl/>
          <w14:ligatures w14:val="standardContextual"/>
        </w:rPr>
        <w:t>على</w:t>
      </w:r>
      <w:r w:rsidRPr="00346FB7">
        <w:rPr>
          <w:rFonts w:ascii="Simplified Arabic" w:eastAsia="Times New Roman" w:hAnsi="Simplified Arabic" w:cs="Simplified Arabic"/>
          <w:b/>
          <w:bCs/>
          <w:color w:val="000000" w:themeColor="text1"/>
          <w:kern w:val="2"/>
          <w:sz w:val="28"/>
          <w:szCs w:val="28"/>
          <w:rtl/>
          <w14:ligatures w14:val="standardContextual"/>
        </w:rPr>
        <w:t xml:space="preserve"> </w:t>
      </w:r>
      <w:r w:rsidRPr="00346FB7">
        <w:rPr>
          <w:rFonts w:ascii="Simplified Arabic" w:eastAsia="Times New Roman" w:hAnsi="Simplified Arabic" w:cs="Simplified Arabic" w:hint="cs"/>
          <w:b/>
          <w:bCs/>
          <w:color w:val="000000" w:themeColor="text1"/>
          <w:kern w:val="2"/>
          <w:sz w:val="28"/>
          <w:szCs w:val="28"/>
          <w:rtl/>
          <w14:ligatures w14:val="standardContextual"/>
        </w:rPr>
        <w:t>قرارات</w:t>
      </w:r>
      <w:r w:rsidRPr="00346FB7">
        <w:rPr>
          <w:rFonts w:ascii="Simplified Arabic" w:eastAsia="Times New Roman" w:hAnsi="Simplified Arabic" w:cs="Simplified Arabic"/>
          <w:b/>
          <w:bCs/>
          <w:color w:val="000000" w:themeColor="text1"/>
          <w:kern w:val="2"/>
          <w:sz w:val="28"/>
          <w:szCs w:val="28"/>
          <w:rtl/>
          <w14:ligatures w14:val="standardContextual"/>
        </w:rPr>
        <w:t xml:space="preserve"> </w:t>
      </w:r>
      <w:r w:rsidRPr="00346FB7">
        <w:rPr>
          <w:rFonts w:ascii="Simplified Arabic" w:eastAsia="Times New Roman" w:hAnsi="Simplified Arabic" w:cs="Simplified Arabic" w:hint="cs"/>
          <w:b/>
          <w:bCs/>
          <w:color w:val="000000" w:themeColor="text1"/>
          <w:kern w:val="2"/>
          <w:sz w:val="28"/>
          <w:szCs w:val="28"/>
          <w:rtl/>
          <w14:ligatures w14:val="standardContextual"/>
        </w:rPr>
        <w:t>شراء</w:t>
      </w:r>
      <w:r w:rsidRPr="00346FB7">
        <w:rPr>
          <w:rFonts w:ascii="Simplified Arabic" w:eastAsia="Times New Roman" w:hAnsi="Simplified Arabic" w:cs="Simplified Arabic"/>
          <w:b/>
          <w:bCs/>
          <w:color w:val="000000" w:themeColor="text1"/>
          <w:kern w:val="2"/>
          <w:sz w:val="28"/>
          <w:szCs w:val="28"/>
          <w:rtl/>
          <w14:ligatures w14:val="standardContextual"/>
        </w:rPr>
        <w:t xml:space="preserve"> </w:t>
      </w:r>
      <w:r w:rsidRPr="00346FB7">
        <w:rPr>
          <w:rFonts w:ascii="Simplified Arabic" w:eastAsia="Times New Roman" w:hAnsi="Simplified Arabic" w:cs="Simplified Arabic" w:hint="cs"/>
          <w:b/>
          <w:bCs/>
          <w:color w:val="000000" w:themeColor="text1"/>
          <w:kern w:val="2"/>
          <w:sz w:val="28"/>
          <w:szCs w:val="28"/>
          <w:rtl/>
          <w14:ligatures w14:val="standardContextual"/>
        </w:rPr>
        <w:t>مستحضرات</w:t>
      </w:r>
      <w:r w:rsidRPr="00346FB7">
        <w:rPr>
          <w:rFonts w:ascii="Simplified Arabic" w:eastAsia="Times New Roman" w:hAnsi="Simplified Arabic" w:cs="Simplified Arabic"/>
          <w:b/>
          <w:bCs/>
          <w:color w:val="000000" w:themeColor="text1"/>
          <w:kern w:val="2"/>
          <w:sz w:val="28"/>
          <w:szCs w:val="28"/>
          <w:rtl/>
          <w14:ligatures w14:val="standardContextual"/>
        </w:rPr>
        <w:t xml:space="preserve"> </w:t>
      </w:r>
      <w:r w:rsidRPr="00346FB7">
        <w:rPr>
          <w:rFonts w:ascii="Simplified Arabic" w:eastAsia="Times New Roman" w:hAnsi="Simplified Arabic" w:cs="Simplified Arabic" w:hint="cs"/>
          <w:b/>
          <w:bCs/>
          <w:color w:val="000000" w:themeColor="text1"/>
          <w:kern w:val="2"/>
          <w:sz w:val="28"/>
          <w:szCs w:val="28"/>
          <w:rtl/>
          <w14:ligatures w14:val="standardContextual"/>
        </w:rPr>
        <w:t>التجميل</w:t>
      </w:r>
      <w:r w:rsidRPr="00346FB7">
        <w:rPr>
          <w:rFonts w:ascii="Simplified Arabic" w:eastAsia="Times New Roman" w:hAnsi="Simplified Arabic" w:cs="Simplified Arabic"/>
          <w:b/>
          <w:bCs/>
          <w:color w:val="000000" w:themeColor="text1"/>
          <w:kern w:val="2"/>
          <w:sz w:val="28"/>
          <w:szCs w:val="28"/>
          <w:rtl/>
          <w14:ligatures w14:val="standardContextual"/>
        </w:rPr>
        <w:t xml:space="preserve"> </w:t>
      </w:r>
      <w:r w:rsidRPr="00346FB7">
        <w:rPr>
          <w:rFonts w:ascii="Simplified Arabic" w:eastAsia="Times New Roman" w:hAnsi="Simplified Arabic" w:cs="Simplified Arabic" w:hint="cs"/>
          <w:b/>
          <w:bCs/>
          <w:color w:val="000000" w:themeColor="text1"/>
          <w:kern w:val="2"/>
          <w:sz w:val="28"/>
          <w:szCs w:val="28"/>
          <w:rtl/>
          <w14:ligatures w14:val="standardContextual"/>
        </w:rPr>
        <w:t>لدى</w:t>
      </w:r>
      <w:r w:rsidRPr="00346FB7">
        <w:rPr>
          <w:rFonts w:ascii="Simplified Arabic" w:eastAsia="Times New Roman" w:hAnsi="Simplified Arabic" w:cs="Simplified Arabic"/>
          <w:b/>
          <w:bCs/>
          <w:color w:val="000000" w:themeColor="text1"/>
          <w:kern w:val="2"/>
          <w:sz w:val="28"/>
          <w:szCs w:val="28"/>
          <w:rtl/>
          <w14:ligatures w14:val="standardContextual"/>
        </w:rPr>
        <w:t xml:space="preserve"> </w:t>
      </w:r>
      <w:r w:rsidRPr="00346FB7">
        <w:rPr>
          <w:rFonts w:ascii="Simplified Arabic" w:eastAsia="Times New Roman" w:hAnsi="Simplified Arabic" w:cs="Simplified Arabic" w:hint="cs"/>
          <w:b/>
          <w:bCs/>
          <w:color w:val="000000" w:themeColor="text1"/>
          <w:kern w:val="2"/>
          <w:sz w:val="28"/>
          <w:szCs w:val="28"/>
          <w:rtl/>
          <w14:ligatures w14:val="standardContextual"/>
        </w:rPr>
        <w:t>المستهلك</w:t>
      </w:r>
    </w:p>
    <w:p w14:paraId="3411DB20" w14:textId="30B23577" w:rsidR="00776259" w:rsidRPr="00346FB7" w:rsidRDefault="00776259" w:rsidP="00DA2803">
      <w:pPr>
        <w:pStyle w:val="a5"/>
        <w:jc w:val="center"/>
        <w:rPr>
          <w:rFonts w:ascii="Simplified Arabic" w:eastAsia="Times New Roman" w:hAnsi="Simplified Arabic" w:cs="Simplified Arabic"/>
          <w:b/>
          <w:bCs/>
          <w:color w:val="000000" w:themeColor="text1"/>
          <w:kern w:val="2"/>
          <w:sz w:val="28"/>
          <w:szCs w:val="28"/>
          <w14:ligatures w14:val="standardContextual"/>
        </w:rPr>
      </w:pPr>
      <w:r w:rsidRPr="00346FB7">
        <w:rPr>
          <w:rFonts w:ascii="Simplified Arabic" w:eastAsia="Times New Roman" w:hAnsi="Simplified Arabic" w:cs="Simplified Arabic" w:hint="cs"/>
          <w:b/>
          <w:bCs/>
          <w:color w:val="000000" w:themeColor="text1"/>
          <w:kern w:val="2"/>
          <w:sz w:val="28"/>
          <w:szCs w:val="28"/>
          <w:rtl/>
          <w14:ligatures w14:val="standardContextual"/>
        </w:rPr>
        <w:t>السعودي</w:t>
      </w:r>
      <w:r w:rsidRPr="00346FB7">
        <w:rPr>
          <w:rFonts w:ascii="Simplified Arabic" w:eastAsia="Times New Roman" w:hAnsi="Simplified Arabic" w:cs="Simplified Arabic"/>
          <w:b/>
          <w:bCs/>
          <w:color w:val="000000" w:themeColor="text1"/>
          <w:kern w:val="2"/>
          <w:sz w:val="28"/>
          <w:szCs w:val="28"/>
          <w:rtl/>
          <w14:ligatures w14:val="standardContextual"/>
        </w:rPr>
        <w:t xml:space="preserve"> </w:t>
      </w:r>
    </w:p>
    <w:p w14:paraId="2C1031EB" w14:textId="77777777" w:rsidR="00776259" w:rsidRPr="00346FB7" w:rsidRDefault="00776259" w:rsidP="00DA2803">
      <w:pPr>
        <w:pStyle w:val="a5"/>
        <w:jc w:val="center"/>
        <w:rPr>
          <w:rFonts w:ascii="Simplified Arabic" w:eastAsia="Times New Roman" w:hAnsi="Simplified Arabic" w:cs="Simplified Arabic"/>
          <w:b/>
          <w:bCs/>
          <w:color w:val="000000" w:themeColor="text1"/>
          <w:kern w:val="2"/>
          <w:sz w:val="28"/>
          <w:szCs w:val="28"/>
          <w14:ligatures w14:val="standardContextual"/>
        </w:rPr>
      </w:pPr>
      <w:r w:rsidRPr="00346FB7">
        <w:rPr>
          <w:rFonts w:ascii="Simplified Arabic" w:eastAsia="Times New Roman" w:hAnsi="Simplified Arabic" w:cs="Simplified Arabic" w:hint="cs"/>
          <w:b/>
          <w:bCs/>
          <w:color w:val="000000" w:themeColor="text1"/>
          <w:kern w:val="2"/>
          <w:sz w:val="28"/>
          <w:szCs w:val="28"/>
          <w:rtl/>
          <w14:ligatures w14:val="standardContextual"/>
        </w:rPr>
        <w:t>إعداد</w:t>
      </w:r>
      <w:r w:rsidRPr="00346FB7">
        <w:rPr>
          <w:rFonts w:ascii="Simplified Arabic" w:eastAsia="Times New Roman" w:hAnsi="Simplified Arabic" w:cs="Simplified Arabic"/>
          <w:b/>
          <w:bCs/>
          <w:color w:val="000000" w:themeColor="text1"/>
          <w:kern w:val="2"/>
          <w:sz w:val="28"/>
          <w:szCs w:val="28"/>
          <w:rtl/>
          <w14:ligatures w14:val="standardContextual"/>
        </w:rPr>
        <w:t xml:space="preserve"> </w:t>
      </w:r>
      <w:r w:rsidRPr="00346FB7">
        <w:rPr>
          <w:rFonts w:ascii="Simplified Arabic" w:eastAsia="Times New Roman" w:hAnsi="Simplified Arabic" w:cs="Simplified Arabic" w:hint="cs"/>
          <w:b/>
          <w:bCs/>
          <w:color w:val="000000" w:themeColor="text1"/>
          <w:kern w:val="2"/>
          <w:sz w:val="28"/>
          <w:szCs w:val="28"/>
          <w:rtl/>
          <w14:ligatures w14:val="standardContextual"/>
        </w:rPr>
        <w:t>الباحثة</w:t>
      </w:r>
      <w:r w:rsidRPr="00346FB7">
        <w:rPr>
          <w:rFonts w:ascii="Simplified Arabic" w:eastAsia="Times New Roman" w:hAnsi="Simplified Arabic" w:cs="Simplified Arabic"/>
          <w:b/>
          <w:bCs/>
          <w:color w:val="000000" w:themeColor="text1"/>
          <w:kern w:val="2"/>
          <w:sz w:val="28"/>
          <w:szCs w:val="28"/>
          <w:rtl/>
          <w14:ligatures w14:val="standardContextual"/>
        </w:rPr>
        <w:t xml:space="preserve">: </w:t>
      </w:r>
      <w:r w:rsidRPr="00346FB7">
        <w:rPr>
          <w:rFonts w:ascii="Simplified Arabic" w:eastAsia="Times New Roman" w:hAnsi="Simplified Arabic" w:cs="Simplified Arabic" w:hint="cs"/>
          <w:b/>
          <w:bCs/>
          <w:color w:val="000000" w:themeColor="text1"/>
          <w:kern w:val="2"/>
          <w:sz w:val="28"/>
          <w:szCs w:val="28"/>
          <w:rtl/>
          <w14:ligatures w14:val="standardContextual"/>
        </w:rPr>
        <w:t>سلوى</w:t>
      </w:r>
      <w:r w:rsidRPr="00346FB7">
        <w:rPr>
          <w:rFonts w:ascii="Simplified Arabic" w:eastAsia="Times New Roman" w:hAnsi="Simplified Arabic" w:cs="Simplified Arabic"/>
          <w:b/>
          <w:bCs/>
          <w:color w:val="000000" w:themeColor="text1"/>
          <w:kern w:val="2"/>
          <w:sz w:val="28"/>
          <w:szCs w:val="28"/>
          <w:rtl/>
          <w14:ligatures w14:val="standardContextual"/>
        </w:rPr>
        <w:t xml:space="preserve"> </w:t>
      </w:r>
      <w:r w:rsidRPr="00346FB7">
        <w:rPr>
          <w:rFonts w:ascii="Simplified Arabic" w:eastAsia="Times New Roman" w:hAnsi="Simplified Arabic" w:cs="Simplified Arabic" w:hint="cs"/>
          <w:b/>
          <w:bCs/>
          <w:color w:val="000000" w:themeColor="text1"/>
          <w:kern w:val="2"/>
          <w:sz w:val="28"/>
          <w:szCs w:val="28"/>
          <w:rtl/>
          <w14:ligatures w14:val="standardContextual"/>
        </w:rPr>
        <w:t>قاسم</w:t>
      </w:r>
      <w:r w:rsidRPr="00346FB7">
        <w:rPr>
          <w:rFonts w:ascii="Simplified Arabic" w:eastAsia="Times New Roman" w:hAnsi="Simplified Arabic" w:cs="Simplified Arabic"/>
          <w:b/>
          <w:bCs/>
          <w:color w:val="000000" w:themeColor="text1"/>
          <w:kern w:val="2"/>
          <w:sz w:val="28"/>
          <w:szCs w:val="28"/>
          <w:rtl/>
          <w14:ligatures w14:val="standardContextual"/>
        </w:rPr>
        <w:t xml:space="preserve"> </w:t>
      </w:r>
      <w:r w:rsidRPr="00346FB7">
        <w:rPr>
          <w:rFonts w:ascii="Simplified Arabic" w:eastAsia="Times New Roman" w:hAnsi="Simplified Arabic" w:cs="Simplified Arabic" w:hint="cs"/>
          <w:b/>
          <w:bCs/>
          <w:color w:val="000000" w:themeColor="text1"/>
          <w:kern w:val="2"/>
          <w:sz w:val="28"/>
          <w:szCs w:val="28"/>
          <w:rtl/>
          <w14:ligatures w14:val="standardContextual"/>
        </w:rPr>
        <w:t>أحمد</w:t>
      </w:r>
      <w:r w:rsidRPr="00346FB7">
        <w:rPr>
          <w:rFonts w:ascii="Simplified Arabic" w:eastAsia="Times New Roman" w:hAnsi="Simplified Arabic" w:cs="Simplified Arabic"/>
          <w:b/>
          <w:bCs/>
          <w:color w:val="000000" w:themeColor="text1"/>
          <w:kern w:val="2"/>
          <w:sz w:val="28"/>
          <w:szCs w:val="28"/>
          <w:rtl/>
          <w14:ligatures w14:val="standardContextual"/>
        </w:rPr>
        <w:t xml:space="preserve"> </w:t>
      </w:r>
      <w:r w:rsidRPr="00346FB7">
        <w:rPr>
          <w:rFonts w:ascii="Simplified Arabic" w:eastAsia="Times New Roman" w:hAnsi="Simplified Arabic" w:cs="Simplified Arabic" w:hint="cs"/>
          <w:b/>
          <w:bCs/>
          <w:color w:val="000000" w:themeColor="text1"/>
          <w:kern w:val="2"/>
          <w:sz w:val="28"/>
          <w:szCs w:val="28"/>
          <w:rtl/>
          <w14:ligatures w14:val="standardContextual"/>
        </w:rPr>
        <w:t>العباس</w:t>
      </w:r>
    </w:p>
    <w:p w14:paraId="0457CF4E" w14:textId="77777777" w:rsidR="00776259" w:rsidRPr="00346FB7" w:rsidRDefault="00776259" w:rsidP="00DA2803">
      <w:pPr>
        <w:pStyle w:val="a5"/>
        <w:jc w:val="center"/>
        <w:rPr>
          <w:rFonts w:ascii="Simplified Arabic" w:eastAsia="Times New Roman" w:hAnsi="Simplified Arabic" w:cs="Simplified Arabic"/>
          <w:b/>
          <w:bCs/>
          <w:color w:val="000000" w:themeColor="text1"/>
          <w:kern w:val="2"/>
          <w:sz w:val="28"/>
          <w:szCs w:val="28"/>
          <w14:ligatures w14:val="standardContextual"/>
        </w:rPr>
      </w:pPr>
      <w:r w:rsidRPr="00346FB7">
        <w:rPr>
          <w:rFonts w:ascii="Simplified Arabic" w:eastAsia="Times New Roman" w:hAnsi="Simplified Arabic" w:cs="Simplified Arabic" w:hint="cs"/>
          <w:b/>
          <w:bCs/>
          <w:color w:val="000000" w:themeColor="text1"/>
          <w:kern w:val="2"/>
          <w:sz w:val="28"/>
          <w:szCs w:val="28"/>
          <w:rtl/>
          <w14:ligatures w14:val="standardContextual"/>
        </w:rPr>
        <w:t>الرقم</w:t>
      </w:r>
      <w:r w:rsidRPr="00346FB7">
        <w:rPr>
          <w:rFonts w:ascii="Simplified Arabic" w:eastAsia="Times New Roman" w:hAnsi="Simplified Arabic" w:cs="Simplified Arabic"/>
          <w:b/>
          <w:bCs/>
          <w:color w:val="000000" w:themeColor="text1"/>
          <w:kern w:val="2"/>
          <w:sz w:val="28"/>
          <w:szCs w:val="28"/>
          <w:rtl/>
          <w14:ligatures w14:val="standardContextual"/>
        </w:rPr>
        <w:t xml:space="preserve"> </w:t>
      </w:r>
      <w:r w:rsidRPr="00346FB7">
        <w:rPr>
          <w:rFonts w:ascii="Simplified Arabic" w:eastAsia="Times New Roman" w:hAnsi="Simplified Arabic" w:cs="Simplified Arabic" w:hint="cs"/>
          <w:b/>
          <w:bCs/>
          <w:color w:val="000000" w:themeColor="text1"/>
          <w:kern w:val="2"/>
          <w:sz w:val="28"/>
          <w:szCs w:val="28"/>
          <w:rtl/>
          <w14:ligatures w14:val="standardContextual"/>
        </w:rPr>
        <w:t>األكاديمي</w:t>
      </w:r>
      <w:r w:rsidRPr="00346FB7">
        <w:rPr>
          <w:rFonts w:ascii="Simplified Arabic" w:eastAsia="Times New Roman" w:hAnsi="Simplified Arabic" w:cs="Simplified Arabic"/>
          <w:b/>
          <w:bCs/>
          <w:color w:val="000000" w:themeColor="text1"/>
          <w:kern w:val="2"/>
          <w:sz w:val="28"/>
          <w:szCs w:val="28"/>
          <w:rtl/>
          <w14:ligatures w14:val="standardContextual"/>
        </w:rPr>
        <w:t>: 232002491</w:t>
      </w:r>
    </w:p>
    <w:p w14:paraId="115EABB5" w14:textId="37B88907" w:rsidR="00560A4F" w:rsidRPr="00346FB7" w:rsidRDefault="00776259" w:rsidP="00DA2803">
      <w:pPr>
        <w:pStyle w:val="a5"/>
        <w:bidi/>
        <w:jc w:val="center"/>
        <w:rPr>
          <w:rFonts w:ascii="Simplified Arabic" w:eastAsia="Times New Roman" w:hAnsi="Simplified Arabic" w:cs="Simplified Arabic"/>
          <w:b/>
          <w:bCs/>
          <w:color w:val="000000" w:themeColor="text1"/>
          <w:kern w:val="2"/>
          <w:sz w:val="28"/>
          <w:szCs w:val="28"/>
          <w:rtl/>
          <w14:ligatures w14:val="standardContextual"/>
        </w:rPr>
      </w:pPr>
      <w:r w:rsidRPr="00346FB7">
        <w:rPr>
          <w:rFonts w:ascii="Simplified Arabic" w:eastAsia="Times New Roman" w:hAnsi="Simplified Arabic" w:cs="Simplified Arabic" w:hint="cs"/>
          <w:b/>
          <w:bCs/>
          <w:color w:val="000000" w:themeColor="text1"/>
          <w:kern w:val="2"/>
          <w:sz w:val="28"/>
          <w:szCs w:val="28"/>
          <w:rtl/>
          <w14:ligatures w14:val="standardContextual"/>
        </w:rPr>
        <w:t>إشراف</w:t>
      </w:r>
      <w:r w:rsidRPr="00346FB7">
        <w:rPr>
          <w:rFonts w:ascii="Simplified Arabic" w:eastAsia="Times New Roman" w:hAnsi="Simplified Arabic" w:cs="Simplified Arabic"/>
          <w:b/>
          <w:bCs/>
          <w:color w:val="000000" w:themeColor="text1"/>
          <w:kern w:val="2"/>
          <w:sz w:val="28"/>
          <w:szCs w:val="28"/>
          <w:rtl/>
          <w14:ligatures w14:val="standardContextual"/>
        </w:rPr>
        <w:t xml:space="preserve"> </w:t>
      </w:r>
      <w:r w:rsidRPr="00346FB7">
        <w:rPr>
          <w:rFonts w:ascii="Simplified Arabic" w:eastAsia="Times New Roman" w:hAnsi="Simplified Arabic" w:cs="Simplified Arabic" w:hint="cs"/>
          <w:b/>
          <w:bCs/>
          <w:color w:val="000000" w:themeColor="text1"/>
          <w:kern w:val="2"/>
          <w:sz w:val="28"/>
          <w:szCs w:val="28"/>
          <w:rtl/>
          <w14:ligatures w14:val="standardContextual"/>
        </w:rPr>
        <w:t>الدكتورة</w:t>
      </w:r>
      <w:r w:rsidRPr="00346FB7">
        <w:rPr>
          <w:rFonts w:ascii="Simplified Arabic" w:eastAsia="Times New Roman" w:hAnsi="Simplified Arabic" w:cs="Simplified Arabic"/>
          <w:b/>
          <w:bCs/>
          <w:color w:val="000000" w:themeColor="text1"/>
          <w:kern w:val="2"/>
          <w:sz w:val="28"/>
          <w:szCs w:val="28"/>
          <w:rtl/>
          <w14:ligatures w14:val="standardContextual"/>
        </w:rPr>
        <w:t xml:space="preserve">: </w:t>
      </w:r>
      <w:r w:rsidRPr="00346FB7">
        <w:rPr>
          <w:rFonts w:ascii="Simplified Arabic" w:eastAsia="Times New Roman" w:hAnsi="Simplified Arabic" w:cs="Simplified Arabic" w:hint="cs"/>
          <w:b/>
          <w:bCs/>
          <w:color w:val="000000" w:themeColor="text1"/>
          <w:kern w:val="2"/>
          <w:sz w:val="28"/>
          <w:szCs w:val="28"/>
          <w:rtl/>
          <w14:ligatures w14:val="standardContextual"/>
        </w:rPr>
        <w:t>شيرين</w:t>
      </w:r>
      <w:r w:rsidRPr="00346FB7">
        <w:rPr>
          <w:rFonts w:ascii="Simplified Arabic" w:eastAsia="Times New Roman" w:hAnsi="Simplified Arabic" w:cs="Simplified Arabic"/>
          <w:b/>
          <w:bCs/>
          <w:color w:val="000000" w:themeColor="text1"/>
          <w:kern w:val="2"/>
          <w:sz w:val="28"/>
          <w:szCs w:val="28"/>
          <w:rtl/>
          <w14:ligatures w14:val="standardContextual"/>
        </w:rPr>
        <w:t xml:space="preserve"> </w:t>
      </w:r>
      <w:r w:rsidRPr="00346FB7">
        <w:rPr>
          <w:rFonts w:ascii="Simplified Arabic" w:eastAsia="Times New Roman" w:hAnsi="Simplified Arabic" w:cs="Simplified Arabic" w:hint="cs"/>
          <w:b/>
          <w:bCs/>
          <w:color w:val="000000" w:themeColor="text1"/>
          <w:kern w:val="2"/>
          <w:sz w:val="28"/>
          <w:szCs w:val="28"/>
          <w:rtl/>
          <w14:ligatures w14:val="standardContextual"/>
        </w:rPr>
        <w:t>كدواني</w:t>
      </w:r>
    </w:p>
    <w:p w14:paraId="01F92A80" w14:textId="77777777" w:rsidR="00560A4F" w:rsidRDefault="00560A4F" w:rsidP="00CF302A">
      <w:pPr>
        <w:pStyle w:val="a5"/>
        <w:bidi/>
        <w:spacing w:line="360" w:lineRule="auto"/>
        <w:jc w:val="lowKashida"/>
        <w:rPr>
          <w:rFonts w:ascii="Simplified Arabic" w:eastAsia="Times New Roman" w:hAnsi="Simplified Arabic" w:cs="Simplified Arabic"/>
          <w:color w:val="000000" w:themeColor="text1"/>
          <w:kern w:val="2"/>
          <w:sz w:val="28"/>
          <w:szCs w:val="28"/>
          <w:rtl/>
          <w14:ligatures w14:val="standardContextual"/>
        </w:rPr>
      </w:pPr>
    </w:p>
    <w:p w14:paraId="094C6E6D" w14:textId="77777777" w:rsidR="00560A4F" w:rsidRDefault="00560A4F" w:rsidP="00CF302A">
      <w:pPr>
        <w:pStyle w:val="a5"/>
        <w:bidi/>
        <w:spacing w:line="360" w:lineRule="auto"/>
        <w:jc w:val="lowKashida"/>
        <w:rPr>
          <w:rFonts w:ascii="Simplified Arabic" w:eastAsia="Times New Roman" w:hAnsi="Simplified Arabic" w:cs="Simplified Arabic"/>
          <w:color w:val="000000" w:themeColor="text1"/>
          <w:kern w:val="2"/>
          <w:sz w:val="28"/>
          <w:szCs w:val="28"/>
          <w:rtl/>
          <w14:ligatures w14:val="standardContextual"/>
        </w:rPr>
      </w:pPr>
    </w:p>
    <w:p w14:paraId="77E744BD" w14:textId="77777777" w:rsidR="00A472D6" w:rsidRDefault="00A472D6" w:rsidP="00A472D6">
      <w:pPr>
        <w:pStyle w:val="a5"/>
        <w:bidi/>
        <w:spacing w:line="360" w:lineRule="auto"/>
        <w:jc w:val="lowKashida"/>
        <w:rPr>
          <w:rFonts w:ascii="Simplified Arabic" w:eastAsia="Times New Roman" w:hAnsi="Simplified Arabic" w:cs="Simplified Arabic"/>
          <w:color w:val="000000" w:themeColor="text1"/>
          <w:kern w:val="2"/>
          <w:sz w:val="28"/>
          <w:szCs w:val="28"/>
          <w:rtl/>
          <w14:ligatures w14:val="standardContextual"/>
        </w:rPr>
      </w:pPr>
    </w:p>
    <w:p w14:paraId="3527F52E" w14:textId="77777777" w:rsidR="00A472D6" w:rsidRDefault="00A472D6" w:rsidP="00A472D6">
      <w:pPr>
        <w:pStyle w:val="a5"/>
        <w:bidi/>
        <w:spacing w:line="360" w:lineRule="auto"/>
        <w:jc w:val="lowKashida"/>
        <w:rPr>
          <w:rFonts w:ascii="Simplified Arabic" w:eastAsia="Times New Roman" w:hAnsi="Simplified Arabic" w:cs="Simplified Arabic"/>
          <w:color w:val="000000" w:themeColor="text1"/>
          <w:kern w:val="2"/>
          <w:sz w:val="28"/>
          <w:szCs w:val="28"/>
          <w:rtl/>
          <w14:ligatures w14:val="standardContextual"/>
        </w:rPr>
      </w:pPr>
    </w:p>
    <w:p w14:paraId="2D1813A9" w14:textId="1A8EC3D5" w:rsidR="00560A4F" w:rsidRPr="00B06D1F" w:rsidRDefault="00B06D1F" w:rsidP="00B06D1F">
      <w:pPr>
        <w:pStyle w:val="a5"/>
        <w:bidi/>
        <w:spacing w:line="360" w:lineRule="auto"/>
        <w:jc w:val="center"/>
        <w:rPr>
          <w:rFonts w:ascii="Simplified Arabic" w:hAnsi="Simplified Arabic" w:cs="Simplified Arabic"/>
          <w:b/>
          <w:bCs/>
          <w:color w:val="000000" w:themeColor="text1"/>
          <w:sz w:val="28"/>
          <w:szCs w:val="28"/>
        </w:rPr>
      </w:pPr>
      <w:r w:rsidRPr="00B06D1F">
        <w:rPr>
          <w:rFonts w:ascii="Simplified Arabic" w:hAnsi="Simplified Arabic" w:cs="Simplified Arabic" w:hint="cs"/>
          <w:b/>
          <w:bCs/>
          <w:color w:val="000000" w:themeColor="text1"/>
          <w:sz w:val="28"/>
          <w:szCs w:val="28"/>
          <w:rtl/>
        </w:rPr>
        <w:t>العام</w:t>
      </w:r>
      <w:r>
        <w:rPr>
          <w:rFonts w:ascii="Simplified Arabic" w:hAnsi="Simplified Arabic" w:cs="Simplified Arabic" w:hint="cs"/>
          <w:b/>
          <w:bCs/>
          <w:color w:val="000000" w:themeColor="text1"/>
          <w:sz w:val="28"/>
          <w:szCs w:val="28"/>
          <w:rtl/>
        </w:rPr>
        <w:t xml:space="preserve"> 1447هـ / 2026م</w:t>
      </w:r>
    </w:p>
    <w:p w14:paraId="02D0D4E1" w14:textId="39C4FF6A" w:rsidR="006F712E" w:rsidRPr="0034357A" w:rsidRDefault="006F712E" w:rsidP="004A3F8D">
      <w:pPr>
        <w:pStyle w:val="2"/>
        <w:spacing w:line="360" w:lineRule="auto"/>
        <w:rPr>
          <w:rFonts w:ascii="Simplified Arabic" w:eastAsia="Times New Roman" w:hAnsi="Simplified Arabic" w:cs="Simplified Arabic"/>
          <w:b/>
          <w:bCs/>
          <w:color w:val="000000" w:themeColor="text1"/>
        </w:rPr>
      </w:pPr>
      <w:r w:rsidRPr="0034357A">
        <w:rPr>
          <w:rFonts w:ascii="Simplified Arabic" w:eastAsia="Times New Roman" w:hAnsi="Simplified Arabic" w:cs="Simplified Arabic" w:hint="cs"/>
          <w:b/>
          <w:bCs/>
          <w:color w:val="000000" w:themeColor="text1"/>
          <w:rtl/>
        </w:rPr>
        <w:lastRenderedPageBreak/>
        <w:t>ملخص البحث</w:t>
      </w:r>
      <w:r w:rsidR="00560A4F" w:rsidRPr="0034357A">
        <w:rPr>
          <w:rFonts w:ascii="Simplified Arabic" w:eastAsia="Times New Roman" w:hAnsi="Simplified Arabic" w:cs="Simplified Arabic" w:hint="cs"/>
          <w:b/>
          <w:bCs/>
          <w:color w:val="000000" w:themeColor="text1"/>
          <w:lang w:bidi="ar-EG"/>
        </w:rPr>
        <w:t>(</w:t>
      </w:r>
      <w:r w:rsidR="00877FAC" w:rsidRPr="0034357A">
        <w:rPr>
          <w:rFonts w:ascii="Simplified Arabic" w:eastAsia="Times New Roman" w:hAnsi="Simplified Arabic" w:cs="Simplified Arabic" w:hint="cs"/>
          <w:b/>
          <w:bCs/>
          <w:color w:val="000000" w:themeColor="text1"/>
          <w:lang w:bidi="ar-EG"/>
        </w:rPr>
        <w:t>Arabic Abstract</w:t>
      </w:r>
      <w:r w:rsidR="00560A4F" w:rsidRPr="0034357A">
        <w:rPr>
          <w:rFonts w:ascii="Simplified Arabic" w:eastAsia="Times New Roman" w:hAnsi="Simplified Arabic" w:cs="Simplified Arabic" w:hint="cs"/>
          <w:b/>
          <w:bCs/>
          <w:color w:val="000000" w:themeColor="text1"/>
          <w:lang w:bidi="ar-EG"/>
        </w:rPr>
        <w:t>)</w:t>
      </w:r>
    </w:p>
    <w:p w14:paraId="20836F37" w14:textId="1499E0A4" w:rsidR="006F712E" w:rsidRPr="00254AE0" w:rsidRDefault="006F712E" w:rsidP="004A3F8D">
      <w:pPr>
        <w:pStyle w:val="a5"/>
        <w:bidi/>
        <w:spacing w:line="360" w:lineRule="auto"/>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هدفت هذه الدراسة إلى قياس أثر المحتوى التسويقي عبر منصة إنستجرام (</w:t>
      </w:r>
      <w:r w:rsidRPr="00254AE0">
        <w:rPr>
          <w:rFonts w:ascii="Simplified Arabic" w:hAnsi="Simplified Arabic" w:cs="Simplified Arabic" w:hint="cs"/>
          <w:color w:val="000000" w:themeColor="text1"/>
          <w:sz w:val="28"/>
          <w:szCs w:val="28"/>
        </w:rPr>
        <w:t xml:space="preserve">Instagram </w:t>
      </w:r>
      <w:r w:rsidRPr="00254AE0">
        <w:rPr>
          <w:rFonts w:ascii="Simplified Arabic" w:hAnsi="Simplified Arabic" w:cs="Simplified Arabic" w:hint="cs"/>
          <w:color w:val="000000" w:themeColor="text1"/>
          <w:sz w:val="28"/>
          <w:szCs w:val="28"/>
          <w:rtl/>
        </w:rPr>
        <w:t xml:space="preserve">بأبعاده الأربعة الرئيسية (المحتوى المرئي، الإعلانات المؤثرة، التفاعل الترويجي، والكلمة الشفهية الإلكترونية </w:t>
      </w:r>
      <w:r w:rsidRPr="00254AE0">
        <w:rPr>
          <w:rFonts w:ascii="Simplified Arabic" w:hAnsi="Simplified Arabic" w:cs="Simplified Arabic" w:hint="cs"/>
          <w:color w:val="000000" w:themeColor="text1"/>
          <w:sz w:val="28"/>
          <w:szCs w:val="28"/>
        </w:rPr>
        <w:t xml:space="preserve">eWOM) </w:t>
      </w:r>
      <w:r w:rsidRPr="00254AE0">
        <w:rPr>
          <w:rFonts w:ascii="Simplified Arabic" w:hAnsi="Simplified Arabic" w:cs="Simplified Arabic" w:hint="cs"/>
          <w:color w:val="000000" w:themeColor="text1"/>
          <w:sz w:val="28"/>
          <w:szCs w:val="28"/>
          <w:rtl/>
        </w:rPr>
        <w:t>على قرارات شراء مستحضرات التجميل لدى المستهلك السعودي بمراحلها المختلفة (إدراك الحاجة، البحث عن المعلومات، تقييم البدائل، قرار الشراء الفعلي، وسلوك ما بعد الشراء). اعتمدت الدراسة على المنهج الوصفي التحليلي واستخدام استبانة إلكترونية وُجّهت لعينة قصدية/ميسرة تكونت من (384) مفردة من مستهلكي ومستهلكات مستحضرات التجميل ومستخدمي إنستجرام في المملكة العربية السعودية. أظهرت النتائج وجود أثر ذي دلالة إحصائية عند مستوى دلالة (</w:t>
      </w:r>
      <w:r w:rsidRPr="00254AE0">
        <w:rPr>
          <w:rFonts w:ascii="Simplified Arabic" w:hAnsi="Simplified Arabic" w:cs="Simplified Arabic" w:hint="cs"/>
          <w:color w:val="000000" w:themeColor="text1"/>
          <w:sz w:val="28"/>
          <w:szCs w:val="28"/>
        </w:rPr>
        <w:t>alpha \le 0.05</w:t>
      </w:r>
      <w:r w:rsidRPr="00254AE0">
        <w:rPr>
          <w:rFonts w:ascii="Simplified Arabic" w:hAnsi="Simplified Arabic" w:cs="Simplified Arabic" w:hint="cs"/>
          <w:color w:val="000000" w:themeColor="text1"/>
          <w:sz w:val="28"/>
          <w:szCs w:val="28"/>
          <w:rtl/>
        </w:rPr>
        <w:t>) للمحتوى التسويقي بجميع أبعاده الأربعة على قرارات الشراء. وأشارت النتائج إلى أن المحتوى المرئي (مقاطع الريلز والقصص المصورة) والكلمة الشفهية الإلكترونية (المراجعات وتجارب العميلات) جاءا في صدارة الأبعاد الأكثر تأثيراً على الشراء الاندفاعي والتقييم، تليهما مصداقية المؤثرين والتفاعل المباشر. وأوصت الدراسة بضرورة تركيز شركات وماركات التجميل العاملة في السوق السعودي على تخصيص الميزانيات التسويقية لصالح المحتوى التعليمي والشفاف، والاستثمار في مقاطع الفيديو القصيرة (</w:t>
      </w:r>
      <w:r w:rsidRPr="00254AE0">
        <w:rPr>
          <w:rFonts w:ascii="Simplified Arabic" w:hAnsi="Simplified Arabic" w:cs="Simplified Arabic" w:hint="cs"/>
          <w:color w:val="000000" w:themeColor="text1"/>
          <w:sz w:val="28"/>
          <w:szCs w:val="28"/>
        </w:rPr>
        <w:t xml:space="preserve">Reels)، </w:t>
      </w:r>
      <w:r w:rsidRPr="00254AE0">
        <w:rPr>
          <w:rFonts w:ascii="Simplified Arabic" w:hAnsi="Simplified Arabic" w:cs="Simplified Arabic" w:hint="cs"/>
          <w:color w:val="000000" w:themeColor="text1"/>
          <w:sz w:val="28"/>
          <w:szCs w:val="28"/>
          <w:rtl/>
        </w:rPr>
        <w:t>والتعاون مع المؤثرين المتخصصين (</w:t>
      </w:r>
      <w:r w:rsidRPr="00254AE0">
        <w:rPr>
          <w:rFonts w:ascii="Simplified Arabic" w:hAnsi="Simplified Arabic" w:cs="Simplified Arabic" w:hint="cs"/>
          <w:color w:val="000000" w:themeColor="text1"/>
          <w:sz w:val="28"/>
          <w:szCs w:val="28"/>
        </w:rPr>
        <w:t xml:space="preserve">Micro-influencers) </w:t>
      </w:r>
      <w:r w:rsidRPr="00254AE0">
        <w:rPr>
          <w:rFonts w:ascii="Simplified Arabic" w:hAnsi="Simplified Arabic" w:cs="Simplified Arabic" w:hint="cs"/>
          <w:color w:val="000000" w:themeColor="text1"/>
          <w:sz w:val="28"/>
          <w:szCs w:val="28"/>
          <w:rtl/>
        </w:rPr>
        <w:t>لبناء ثقة مستدامة مع المستهلك السعودي.</w:t>
      </w:r>
    </w:p>
    <w:p w14:paraId="6D4E62A7" w14:textId="77777777" w:rsidR="006F712E" w:rsidRPr="00254AE0" w:rsidRDefault="006F712E" w:rsidP="004A3F8D">
      <w:pPr>
        <w:pStyle w:val="a5"/>
        <w:bidi/>
        <w:spacing w:line="360" w:lineRule="auto"/>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الكلمات المفتاحية:</w:t>
      </w:r>
      <w:r w:rsidRPr="00254AE0">
        <w:rPr>
          <w:rFonts w:ascii="Simplified Arabic" w:hAnsi="Simplified Arabic" w:cs="Simplified Arabic" w:hint="cs"/>
          <w:color w:val="000000" w:themeColor="text1"/>
          <w:sz w:val="28"/>
          <w:szCs w:val="28"/>
          <w:rtl/>
        </w:rPr>
        <w:t xml:space="preserve"> المحتوى التسويقي، إنستجرام، قرار الشراء، مستحضرات التجميل، المستهلك السعودي، الكلمة الشفهية الإلكترونية، التسويق الرقمي.</w:t>
      </w:r>
    </w:p>
    <w:p w14:paraId="732B910F" w14:textId="77777777" w:rsidR="006F712E" w:rsidRPr="0034357A" w:rsidRDefault="006F712E" w:rsidP="00A71CEE">
      <w:pPr>
        <w:pStyle w:val="2"/>
        <w:bidi w:val="0"/>
        <w:spacing w:line="360" w:lineRule="auto"/>
        <w:jc w:val="both"/>
        <w:rPr>
          <w:rFonts w:ascii="Simplified Arabic" w:eastAsia="Times New Roman" w:hAnsi="Simplified Arabic" w:cs="Simplified Arabic"/>
          <w:b/>
          <w:bCs/>
          <w:color w:val="000000" w:themeColor="text1"/>
        </w:rPr>
      </w:pPr>
      <w:r w:rsidRPr="0034357A">
        <w:rPr>
          <w:rFonts w:ascii="Simplified Arabic" w:eastAsia="Times New Roman" w:hAnsi="Simplified Arabic" w:cs="Simplified Arabic" w:hint="cs"/>
          <w:b/>
          <w:bCs/>
          <w:color w:val="000000" w:themeColor="text1"/>
        </w:rPr>
        <w:lastRenderedPageBreak/>
        <w:t>Abstract (English Abstract)</w:t>
      </w:r>
    </w:p>
    <w:p w14:paraId="6968D7F8" w14:textId="77777777" w:rsidR="006F712E" w:rsidRPr="00254AE0" w:rsidRDefault="006F712E" w:rsidP="00A71CEE">
      <w:pPr>
        <w:pStyle w:val="a5"/>
        <w:spacing w:line="360" w:lineRule="auto"/>
        <w:jc w:val="both"/>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Pr>
        <w:t>This study aimed to examine the impact of Instagram marketing content across its four key dimensions (visual content, influencer advertising, promotional engagement, and electronic word-of-mouth - eWOM) on cosmetic purchasing decisions among Saudi consumers throughout its various stages (problem recognition, information search, evaluation of alternatives, purchase decision, and post-purchase behavior). The study employed a descriptive-analytical methodology using an online survey distributed to a convenience sample of 384 cosmetic consumers and active Instagram users in Saudi Arabia. The findings revealed a statistically significant positive impact ($\alpha \le 0.05$) of Instagram marketing content across all dimensions on purchasing decisions. Visual content (Instagram Reels and Stories) and eWOM (authentic consumer reviews) exhibited the strongest influence on evaluation and purchase intent, followed by influencer credibility and interactive engagement. The study recommended that cosmetics brands operating in the Saudi market prioritize content transparency, reallocate marketing budgets toward short-form video (Reels) and educational content, and engage micro-influencers to cultivate long-term consumer trust.</w:t>
      </w:r>
    </w:p>
    <w:p w14:paraId="7632381B" w14:textId="77777777" w:rsidR="006F712E" w:rsidRPr="00254AE0" w:rsidRDefault="006F712E" w:rsidP="00A71CEE">
      <w:pPr>
        <w:pStyle w:val="a5"/>
        <w:spacing w:line="360" w:lineRule="auto"/>
        <w:jc w:val="both"/>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Pr>
        <w:lastRenderedPageBreak/>
        <w:t>Keywords:</w:t>
      </w:r>
      <w:r w:rsidRPr="00254AE0">
        <w:rPr>
          <w:rFonts w:ascii="Simplified Arabic" w:hAnsi="Simplified Arabic" w:cs="Simplified Arabic" w:hint="cs"/>
          <w:color w:val="000000" w:themeColor="text1"/>
          <w:sz w:val="28"/>
          <w:szCs w:val="28"/>
        </w:rPr>
        <w:t xml:space="preserve"> Marketing Content, Instagram, Purchasing Decision, Cosmetics, Saudi Consumer, Electronic Word of Mouth (eWOM), Digital Marketing.</w:t>
      </w:r>
    </w:p>
    <w:p w14:paraId="7F9F5D0A" w14:textId="2519A78B" w:rsidR="006F712E" w:rsidRPr="006D6AD1" w:rsidRDefault="006F712E" w:rsidP="00CF302A">
      <w:pPr>
        <w:pStyle w:val="2"/>
        <w:spacing w:line="360" w:lineRule="auto"/>
        <w:jc w:val="lowKashida"/>
        <w:rPr>
          <w:rFonts w:ascii="Simplified Arabic" w:eastAsia="Times New Roman" w:hAnsi="Simplified Arabic" w:cs="Simplified Arabic"/>
          <w:b/>
          <w:bCs/>
          <w:color w:val="000000" w:themeColor="text1"/>
        </w:rPr>
      </w:pPr>
      <w:r w:rsidRPr="006D6AD1">
        <w:rPr>
          <w:rFonts w:ascii="Simplified Arabic" w:eastAsia="Times New Roman" w:hAnsi="Simplified Arabic" w:cs="Simplified Arabic" w:hint="cs"/>
          <w:b/>
          <w:bCs/>
          <w:color w:val="000000" w:themeColor="text1"/>
          <w:rtl/>
        </w:rPr>
        <w:t xml:space="preserve">المقدمة </w:t>
      </w:r>
      <w:r w:rsidR="006D6AD1" w:rsidRPr="006D6AD1">
        <w:rPr>
          <w:rFonts w:ascii="Simplified Arabic" w:eastAsia="Times New Roman" w:hAnsi="Simplified Arabic" w:cs="Simplified Arabic" w:hint="cs"/>
          <w:b/>
          <w:bCs/>
          <w:color w:val="000000" w:themeColor="text1"/>
          <w:rtl/>
        </w:rPr>
        <w:t>(</w:t>
      </w:r>
      <w:r w:rsidR="006D6AD1" w:rsidRPr="006D6AD1">
        <w:rPr>
          <w:rFonts w:ascii="Simplified Arabic" w:eastAsia="Times New Roman" w:hAnsi="Simplified Arabic" w:cs="Simplified Arabic" w:hint="cs"/>
          <w:b/>
          <w:bCs/>
          <w:color w:val="000000" w:themeColor="text1"/>
          <w:lang w:bidi="ar-EG"/>
        </w:rPr>
        <w:t>Introduction</w:t>
      </w:r>
      <w:r w:rsidR="006D6AD1" w:rsidRPr="006D6AD1">
        <w:rPr>
          <w:rFonts w:ascii="Simplified Arabic" w:eastAsia="Times New Roman" w:hAnsi="Simplified Arabic" w:cs="Simplified Arabic" w:hint="cs"/>
          <w:b/>
          <w:bCs/>
          <w:color w:val="000000" w:themeColor="text1"/>
          <w:rtl/>
        </w:rPr>
        <w:t>)</w:t>
      </w:r>
    </w:p>
    <w:p w14:paraId="1FC144CB" w14:textId="309E5DE9" w:rsidR="006F712E" w:rsidRPr="00254AE0" w:rsidRDefault="006F712E" w:rsidP="00CF302A">
      <w:pPr>
        <w:pStyle w:val="a5"/>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 xml:space="preserve">شهدت المملكة العربية السعودية خلال العقد الأخير تحولاً رقمياً غير مسبوق في أنماط الاستهلاك والتسوق، تزامناً مع رؤية المملكة 2030 التي وضعت التحول الرقمي في صلب أولوياتها. وفي قلب هذا التحول، برزت منصات التواصل الاجتماعي بوصفها قنوات تسويقية فاعلة أعادت تشكيل العلاقة بين العلامات التجارية والمستهلكين، خصوصاً في القطاعات ذات الطابع البصري والجمالي العالي. ويأتي قطاع مستحضرات التجميل في مقدمة هذه القطاعات، إذ يُعد من أكثر القطاعات الاستهلاكية نمواً في السوق السعودي؛ حيث تجاوزت قيمة سوق التجميل والعناية الشخصية في المملكة 32 مليار ريال سنوياً وفق تقديرات الهيئة العامة للإحصاء والمؤشرات الاقتصادية الحديثة لعام 2025/2026م، مع معدل نمو سنوي مركب يتراوح بين </w:t>
      </w:r>
      <w:r w:rsidRPr="00254AE0">
        <w:rPr>
          <w:rFonts w:ascii="Simplified Arabic" w:hAnsi="Simplified Arabic" w:cs="Simplified Arabic" w:hint="cs"/>
          <w:color w:val="000000" w:themeColor="text1"/>
          <w:sz w:val="28"/>
          <w:szCs w:val="28"/>
        </w:rPr>
        <w:t xml:space="preserve">8% </w:t>
      </w:r>
      <w:r w:rsidRPr="00254AE0">
        <w:rPr>
          <w:rFonts w:ascii="Simplified Arabic" w:hAnsi="Simplified Arabic" w:cs="Simplified Arabic" w:hint="cs"/>
          <w:color w:val="000000" w:themeColor="text1"/>
          <w:sz w:val="28"/>
          <w:szCs w:val="28"/>
          <w:rtl/>
        </w:rPr>
        <w:t xml:space="preserve">و </w:t>
      </w:r>
      <w:r w:rsidRPr="00254AE0">
        <w:rPr>
          <w:rFonts w:ascii="Simplified Arabic" w:hAnsi="Simplified Arabic" w:cs="Simplified Arabic" w:hint="cs"/>
          <w:color w:val="000000" w:themeColor="text1"/>
          <w:sz w:val="28"/>
          <w:szCs w:val="28"/>
        </w:rPr>
        <w:t>10%</w:t>
      </w:r>
    </w:p>
    <w:p w14:paraId="5478D279" w14:textId="7C6D9F0F" w:rsidR="006F712E" w:rsidRPr="00254AE0" w:rsidRDefault="006F712E" w:rsidP="00CF302A">
      <w:pPr>
        <w:pStyle w:val="a5"/>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 xml:space="preserve">وتمثل منصة إنستجرام </w:t>
      </w:r>
      <w:r w:rsidRPr="00254AE0">
        <w:rPr>
          <w:rFonts w:ascii="Simplified Arabic" w:hAnsi="Simplified Arabic" w:cs="Simplified Arabic" w:hint="cs"/>
          <w:color w:val="000000" w:themeColor="text1"/>
          <w:sz w:val="28"/>
          <w:szCs w:val="28"/>
        </w:rPr>
        <w:t xml:space="preserve">Instagram </w:t>
      </w:r>
      <w:r w:rsidRPr="00254AE0">
        <w:rPr>
          <w:rFonts w:ascii="Simplified Arabic" w:hAnsi="Simplified Arabic" w:cs="Simplified Arabic" w:hint="cs"/>
          <w:color w:val="000000" w:themeColor="text1"/>
          <w:sz w:val="28"/>
          <w:szCs w:val="28"/>
          <w:rtl/>
        </w:rPr>
        <w:t xml:space="preserve">بصفة خاصة البيئة التسويقية الأكثر ملاءمة لقطاع مستحضرات التجميل، نظراً لطبيعتها البصرية القائمة على الصور والفيديوهات عالية الجودة، وما توفره من ميزات تفاعلية متقدمة كالقصص </w:t>
      </w:r>
      <w:r w:rsidRPr="00254AE0">
        <w:rPr>
          <w:rFonts w:ascii="Simplified Arabic" w:hAnsi="Simplified Arabic" w:cs="Simplified Arabic" w:hint="cs"/>
          <w:color w:val="000000" w:themeColor="text1"/>
          <w:sz w:val="28"/>
          <w:szCs w:val="28"/>
        </w:rPr>
        <w:t xml:space="preserve">Stories </w:t>
      </w:r>
      <w:r w:rsidRPr="00254AE0">
        <w:rPr>
          <w:rFonts w:ascii="Simplified Arabic" w:hAnsi="Simplified Arabic" w:cs="Simplified Arabic" w:hint="cs"/>
          <w:color w:val="000000" w:themeColor="text1"/>
          <w:sz w:val="28"/>
          <w:szCs w:val="28"/>
          <w:rtl/>
        </w:rPr>
        <w:t xml:space="preserve">والريلز </w:t>
      </w:r>
      <w:r w:rsidRPr="00254AE0">
        <w:rPr>
          <w:rFonts w:ascii="Simplified Arabic" w:hAnsi="Simplified Arabic" w:cs="Simplified Arabic" w:hint="cs"/>
          <w:color w:val="000000" w:themeColor="text1"/>
          <w:sz w:val="28"/>
          <w:szCs w:val="28"/>
        </w:rPr>
        <w:t xml:space="preserve">Reels </w:t>
      </w:r>
      <w:r w:rsidRPr="00254AE0">
        <w:rPr>
          <w:rFonts w:ascii="Simplified Arabic" w:hAnsi="Simplified Arabic" w:cs="Simplified Arabic" w:hint="cs"/>
          <w:color w:val="000000" w:themeColor="text1"/>
          <w:sz w:val="28"/>
          <w:szCs w:val="28"/>
          <w:rtl/>
        </w:rPr>
        <w:t xml:space="preserve">والتسوق المباشر </w:t>
      </w:r>
      <w:r w:rsidR="007C4654">
        <w:rPr>
          <w:rFonts w:ascii="Simplified Arabic" w:hAnsi="Simplified Arabic" w:cs="Simplified Arabic" w:hint="cs"/>
          <w:color w:val="000000" w:themeColor="text1"/>
          <w:sz w:val="28"/>
          <w:szCs w:val="28"/>
          <w:lang w:bidi="ar-EG"/>
        </w:rPr>
        <w:t>Shopping</w:t>
      </w:r>
      <w:r w:rsidRPr="00254AE0">
        <w:rPr>
          <w:rFonts w:ascii="Simplified Arabic" w:hAnsi="Simplified Arabic" w:cs="Simplified Arabic" w:hint="cs"/>
          <w:color w:val="000000" w:themeColor="text1"/>
          <w:sz w:val="28"/>
          <w:szCs w:val="28"/>
        </w:rPr>
        <w:t xml:space="preserve"> </w:t>
      </w:r>
      <w:r w:rsidRPr="00254AE0">
        <w:rPr>
          <w:rFonts w:ascii="Simplified Arabic" w:hAnsi="Simplified Arabic" w:cs="Simplified Arabic" w:hint="cs"/>
          <w:color w:val="000000" w:themeColor="text1"/>
          <w:sz w:val="28"/>
          <w:szCs w:val="28"/>
          <w:rtl/>
        </w:rPr>
        <w:t xml:space="preserve">فضلاً عن بيئة المؤثرين </w:t>
      </w:r>
      <w:r w:rsidRPr="00254AE0">
        <w:rPr>
          <w:rFonts w:ascii="Simplified Arabic" w:hAnsi="Simplified Arabic" w:cs="Simplified Arabic" w:hint="cs"/>
          <w:color w:val="000000" w:themeColor="text1"/>
          <w:sz w:val="28"/>
          <w:szCs w:val="28"/>
        </w:rPr>
        <w:t xml:space="preserve">Influencers </w:t>
      </w:r>
      <w:r w:rsidRPr="00254AE0">
        <w:rPr>
          <w:rFonts w:ascii="Simplified Arabic" w:hAnsi="Simplified Arabic" w:cs="Simplified Arabic" w:hint="cs"/>
          <w:color w:val="000000" w:themeColor="text1"/>
          <w:sz w:val="28"/>
          <w:szCs w:val="28"/>
          <w:rtl/>
        </w:rPr>
        <w:t xml:space="preserve">التي أحدثت ثورة في صناعة الجمال. وتشير الإحصاءات الرقمية إلى وجود أكثر من 26 مليون مستخدم نشط لمنصة إنستجرام في السعودية، وأن نسبة تجاوزت </w:t>
      </w:r>
      <w:r w:rsidRPr="00254AE0">
        <w:rPr>
          <w:rFonts w:ascii="Simplified Arabic" w:hAnsi="Simplified Arabic" w:cs="Simplified Arabic" w:hint="cs"/>
          <w:color w:val="000000" w:themeColor="text1"/>
          <w:sz w:val="28"/>
          <w:szCs w:val="28"/>
        </w:rPr>
        <w:t xml:space="preserve">78% </w:t>
      </w:r>
      <w:r w:rsidRPr="00254AE0">
        <w:rPr>
          <w:rFonts w:ascii="Simplified Arabic" w:hAnsi="Simplified Arabic" w:cs="Simplified Arabic" w:hint="cs"/>
          <w:color w:val="000000" w:themeColor="text1"/>
          <w:sz w:val="28"/>
          <w:szCs w:val="28"/>
          <w:rtl/>
        </w:rPr>
        <w:t>من المستهلكات السعوديات يبحثن عن منتجات التجميل والعناية على المنصة قبل اتخاذ قرار الشراء المباشر.</w:t>
      </w:r>
    </w:p>
    <w:p w14:paraId="3A2F44AC" w14:textId="77777777" w:rsidR="006F712E" w:rsidRPr="00254AE0" w:rsidRDefault="006F712E" w:rsidP="00CF302A">
      <w:pPr>
        <w:pStyle w:val="a5"/>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lastRenderedPageBreak/>
        <w:t>وفي ظل هذا التحول، أصبح فهم أثر المحتوى التسويقي عبر إنستجرام على قرارات شراء مستحضرات التجميل لدى المستهلك السعودي ضرورة علمية وتطبيقية ملحة. تنطلق هذه الدراسة من قناعة بأن المحتوى التسويقي عبر إنستجرام ليس مجرد إعلان تقليدي بثوب رقمي، بل هو منظومة متكاملة من الرسائل البصرية والسمعية والتفاعلية التي تشكل تجربة استهلاكية شاملة تسبق قرار الشراء وترافقه وتعقبه. ويتشكل هذا المحتوى من أربعة أبعاد رئيسية:</w:t>
      </w:r>
    </w:p>
    <w:p w14:paraId="426A56B9" w14:textId="77777777" w:rsidR="006F712E" w:rsidRPr="00254AE0" w:rsidRDefault="006F712E" w:rsidP="00CF302A">
      <w:pPr>
        <w:pStyle w:val="a5"/>
        <w:numPr>
          <w:ilvl w:val="0"/>
          <w:numId w:val="9"/>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المحتوى المرئي:</w:t>
      </w:r>
      <w:r w:rsidRPr="00254AE0">
        <w:rPr>
          <w:rFonts w:ascii="Simplified Arabic" w:hAnsi="Simplified Arabic" w:cs="Simplified Arabic" w:hint="cs"/>
          <w:color w:val="000000" w:themeColor="text1"/>
          <w:sz w:val="28"/>
          <w:szCs w:val="28"/>
          <w:rtl/>
        </w:rPr>
        <w:t xml:space="preserve"> الصور والفيديوهات والقصص ومقاطع الريلز.</w:t>
      </w:r>
    </w:p>
    <w:p w14:paraId="048DC1B1" w14:textId="77777777" w:rsidR="006F712E" w:rsidRPr="00254AE0" w:rsidRDefault="006F712E" w:rsidP="00CF302A">
      <w:pPr>
        <w:pStyle w:val="a5"/>
        <w:numPr>
          <w:ilvl w:val="0"/>
          <w:numId w:val="9"/>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الإعلانات المؤثرة:</w:t>
      </w:r>
      <w:r w:rsidRPr="00254AE0">
        <w:rPr>
          <w:rFonts w:ascii="Simplified Arabic" w:hAnsi="Simplified Arabic" w:cs="Simplified Arabic" w:hint="cs"/>
          <w:color w:val="000000" w:themeColor="text1"/>
          <w:sz w:val="28"/>
          <w:szCs w:val="28"/>
          <w:rtl/>
        </w:rPr>
        <w:t xml:space="preserve"> تعاون العلامة التجارية مع المؤثرين وصناع المحتوى المتخصصين.</w:t>
      </w:r>
    </w:p>
    <w:p w14:paraId="4D4C458B" w14:textId="77777777" w:rsidR="006F712E" w:rsidRPr="00254AE0" w:rsidRDefault="006F712E" w:rsidP="00CF302A">
      <w:pPr>
        <w:pStyle w:val="a5"/>
        <w:numPr>
          <w:ilvl w:val="0"/>
          <w:numId w:val="9"/>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التفاعل الترويجي:</w:t>
      </w:r>
      <w:r w:rsidRPr="00254AE0">
        <w:rPr>
          <w:rFonts w:ascii="Simplified Arabic" w:hAnsi="Simplified Arabic" w:cs="Simplified Arabic" w:hint="cs"/>
          <w:color w:val="000000" w:themeColor="text1"/>
          <w:sz w:val="28"/>
          <w:szCs w:val="28"/>
          <w:rtl/>
        </w:rPr>
        <w:t xml:space="preserve"> التعليقات والإعجابات والمشاركات والمشاركة في الاستطلاعات والمسابقات.</w:t>
      </w:r>
    </w:p>
    <w:p w14:paraId="0214BFB7" w14:textId="1128D85A" w:rsidR="006F712E" w:rsidRPr="00254AE0" w:rsidRDefault="006F712E" w:rsidP="00CF302A">
      <w:pPr>
        <w:pStyle w:val="a5"/>
        <w:numPr>
          <w:ilvl w:val="0"/>
          <w:numId w:val="9"/>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الكلمة الشفهية الإلكترونية (</w:t>
      </w:r>
      <w:r w:rsidR="00127818">
        <w:rPr>
          <w:rStyle w:val="a6"/>
          <w:rFonts w:ascii="Simplified Arabic" w:hAnsi="Simplified Arabic" w:cs="Simplified Arabic" w:hint="cs"/>
          <w:color w:val="000000" w:themeColor="text1"/>
          <w:sz w:val="28"/>
          <w:szCs w:val="28"/>
          <w:lang w:bidi="ar-EG"/>
        </w:rPr>
        <w:t>eWOM</w:t>
      </w:r>
      <w:r w:rsidR="00127818">
        <w:rPr>
          <w:rStyle w:val="a6"/>
          <w:rFonts w:ascii="Simplified Arabic" w:hAnsi="Simplified Arabic" w:cs="Simplified Arabic" w:hint="cs"/>
          <w:color w:val="000000" w:themeColor="text1"/>
          <w:sz w:val="28"/>
          <w:szCs w:val="28"/>
          <w:rtl/>
        </w:rPr>
        <w:t>)</w:t>
      </w:r>
      <w:r w:rsidRPr="00254AE0">
        <w:rPr>
          <w:rFonts w:ascii="Simplified Arabic" w:hAnsi="Simplified Arabic" w:cs="Simplified Arabic" w:hint="cs"/>
          <w:color w:val="000000" w:themeColor="text1"/>
          <w:sz w:val="28"/>
          <w:szCs w:val="28"/>
        </w:rPr>
        <w:t xml:space="preserve"> </w:t>
      </w:r>
      <w:r w:rsidRPr="00254AE0">
        <w:rPr>
          <w:rFonts w:ascii="Simplified Arabic" w:hAnsi="Simplified Arabic" w:cs="Simplified Arabic" w:hint="cs"/>
          <w:color w:val="000000" w:themeColor="text1"/>
          <w:sz w:val="28"/>
          <w:szCs w:val="28"/>
          <w:rtl/>
        </w:rPr>
        <w:t>التوصيات والمراجعات والتجارب الشخصية المنشورة من قبل المستهلكين الحقيقيين.</w:t>
      </w:r>
    </w:p>
    <w:p w14:paraId="710B7744" w14:textId="77777777" w:rsidR="006F712E" w:rsidRPr="00254AE0" w:rsidRDefault="006F712E" w:rsidP="00CF302A">
      <w:pPr>
        <w:pStyle w:val="a5"/>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من هنا تأتي هذه الدراسة لتسد فجوة بحثية واضحة في الأدبيات العربية المتعلقة بالتسويق الرقمي لقطاع التجميل، عبر التركيز على منصة واحدة (إنستجرام) وقطاع منتجي واحد (مستحضرات التجميل) ضمن سياق جغرافي وثقافي محدد (المستهلك السعودي).</w:t>
      </w:r>
    </w:p>
    <w:p w14:paraId="5FEB56DA" w14:textId="06F92DAA" w:rsidR="006F712E" w:rsidRPr="000B14F0" w:rsidRDefault="006F712E" w:rsidP="00CF302A">
      <w:pPr>
        <w:pStyle w:val="2"/>
        <w:spacing w:line="360" w:lineRule="auto"/>
        <w:jc w:val="lowKashida"/>
        <w:rPr>
          <w:rFonts w:ascii="Simplified Arabic" w:eastAsia="Times New Roman" w:hAnsi="Simplified Arabic" w:cs="Simplified Arabic"/>
          <w:b/>
          <w:bCs/>
          <w:color w:val="000000" w:themeColor="text1"/>
        </w:rPr>
      </w:pPr>
      <w:r w:rsidRPr="000B14F0">
        <w:rPr>
          <w:rFonts w:ascii="Simplified Arabic" w:eastAsia="Times New Roman" w:hAnsi="Simplified Arabic" w:cs="Simplified Arabic" w:hint="cs"/>
          <w:b/>
          <w:bCs/>
          <w:color w:val="000000" w:themeColor="text1"/>
          <w:rtl/>
        </w:rPr>
        <w:t xml:space="preserve">مشكلة الدراسة </w:t>
      </w:r>
      <w:r w:rsidR="00B85AD0" w:rsidRPr="000B14F0">
        <w:rPr>
          <w:rFonts w:ascii="Simplified Arabic" w:eastAsia="Times New Roman" w:hAnsi="Simplified Arabic" w:cs="Simplified Arabic" w:hint="cs"/>
          <w:b/>
          <w:bCs/>
          <w:color w:val="000000" w:themeColor="text1"/>
          <w:rtl/>
        </w:rPr>
        <w:t>(</w:t>
      </w:r>
      <w:r w:rsidR="00B85AD0" w:rsidRPr="000B14F0">
        <w:rPr>
          <w:rFonts w:ascii="Simplified Arabic" w:eastAsia="Times New Roman" w:hAnsi="Simplified Arabic" w:cs="Simplified Arabic" w:hint="cs"/>
          <w:b/>
          <w:bCs/>
          <w:color w:val="000000" w:themeColor="text1"/>
          <w:lang w:bidi="ar-EG"/>
        </w:rPr>
        <w:t>Research Problem</w:t>
      </w:r>
      <w:r w:rsidR="00B85AD0" w:rsidRPr="000B14F0">
        <w:rPr>
          <w:rFonts w:ascii="Simplified Arabic" w:eastAsia="Times New Roman" w:hAnsi="Simplified Arabic" w:cs="Simplified Arabic" w:hint="cs"/>
          <w:b/>
          <w:bCs/>
          <w:color w:val="000000" w:themeColor="text1"/>
          <w:rtl/>
        </w:rPr>
        <w:t>)</w:t>
      </w:r>
    </w:p>
    <w:p w14:paraId="626FD038" w14:textId="07199FAF" w:rsidR="006F712E" w:rsidRPr="00254AE0" w:rsidRDefault="006F712E" w:rsidP="00CF302A">
      <w:pPr>
        <w:pStyle w:val="a5"/>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 xml:space="preserve">على الرغم من الانفتاح الكبير واحتلال المملكة العربية السعودية مراتب متقدمة في استخدام شبكات التواصل الاجتماعي، حيث تظهر البيانات الحديثة أن أكثر من </w:t>
      </w:r>
      <w:r w:rsidRPr="00254AE0">
        <w:rPr>
          <w:rFonts w:ascii="Simplified Arabic" w:hAnsi="Simplified Arabic" w:cs="Simplified Arabic" w:hint="cs"/>
          <w:color w:val="000000" w:themeColor="text1"/>
          <w:sz w:val="28"/>
          <w:szCs w:val="28"/>
        </w:rPr>
        <w:t xml:space="preserve">70% </w:t>
      </w:r>
      <w:r w:rsidRPr="00254AE0">
        <w:rPr>
          <w:rFonts w:ascii="Simplified Arabic" w:hAnsi="Simplified Arabic" w:cs="Simplified Arabic" w:hint="cs"/>
          <w:color w:val="000000" w:themeColor="text1"/>
          <w:sz w:val="28"/>
          <w:szCs w:val="28"/>
          <w:rtl/>
        </w:rPr>
        <w:t xml:space="preserve">من السكان في السعودية يستخدمون إنستجرام بانتظام، وعلى الرغم من الإنفاق الضخم لشركات التجميل على الحسابات </w:t>
      </w:r>
      <w:r w:rsidRPr="00254AE0">
        <w:rPr>
          <w:rFonts w:ascii="Simplified Arabic" w:hAnsi="Simplified Arabic" w:cs="Simplified Arabic" w:hint="cs"/>
          <w:color w:val="000000" w:themeColor="text1"/>
          <w:sz w:val="28"/>
          <w:szCs w:val="28"/>
          <w:rtl/>
        </w:rPr>
        <w:lastRenderedPageBreak/>
        <w:t>والإعلانات والتنسيق مع المؤثرين، إلا أن هناك تباين وفجوة واضحة بين تكاليف هذا الإنفاق التسويقي وبين حجم المبيعات الفعلي والولاء المتحقق لدى المستهلك السعودي.</w:t>
      </w:r>
    </w:p>
    <w:p w14:paraId="7693EB2D" w14:textId="77777777" w:rsidR="006F712E" w:rsidRPr="00254AE0" w:rsidRDefault="006F712E" w:rsidP="00CF302A">
      <w:pPr>
        <w:pStyle w:val="a5"/>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ويرجع ذلك بشكل رئيسي إلى عدم وجود فهم دقيق وعلمي لمدى تأثير كل بعد من أبعاد المحتوى التسويقي المعروض عبر إنستجرام على سلوك الشراء لدى المستهلك السعودي، وأي الأبعاد هي الأكبر تأثيراً على مراحل اتخاذ القرار. وتتحدد مشكلة الدراسة في التساؤل الرئيسي التالي:</w:t>
      </w:r>
    </w:p>
    <w:p w14:paraId="23B220B3" w14:textId="77777777" w:rsidR="006F712E" w:rsidRPr="00254AE0" w:rsidRDefault="006F712E" w:rsidP="00CF302A">
      <w:pPr>
        <w:pStyle w:val="3"/>
        <w:spacing w:line="360" w:lineRule="auto"/>
        <w:jc w:val="lowKashida"/>
        <w:rPr>
          <w:rFonts w:ascii="Simplified Arabic" w:eastAsia="Times New Roman" w:hAnsi="Simplified Arabic" w:cs="Simplified Arabic"/>
          <w:color w:val="000000" w:themeColor="text1"/>
        </w:rPr>
      </w:pPr>
      <w:r w:rsidRPr="00254AE0">
        <w:rPr>
          <w:rStyle w:val="a6"/>
          <w:rFonts w:ascii="Simplified Arabic" w:eastAsia="Times New Roman" w:hAnsi="Simplified Arabic" w:cs="Simplified Arabic" w:hint="cs"/>
          <w:b w:val="0"/>
          <w:bCs w:val="0"/>
          <w:color w:val="000000" w:themeColor="text1"/>
          <w:rtl/>
        </w:rPr>
        <w:t>« ما أثر المحتوى التسويقي عبر منصة إنستجرام على قرارات شراء مستحضرات التجميل لدى المستهلك السعودي؟ »</w:t>
      </w:r>
    </w:p>
    <w:p w14:paraId="039D368B" w14:textId="3EE4B255" w:rsidR="006F712E" w:rsidRPr="000B14F0" w:rsidRDefault="006F712E" w:rsidP="00CF302A">
      <w:pPr>
        <w:pStyle w:val="2"/>
        <w:spacing w:line="360" w:lineRule="auto"/>
        <w:jc w:val="lowKashida"/>
        <w:rPr>
          <w:rFonts w:ascii="Simplified Arabic" w:eastAsia="Times New Roman" w:hAnsi="Simplified Arabic" w:cs="Simplified Arabic"/>
          <w:b/>
          <w:bCs/>
          <w:color w:val="000000" w:themeColor="text1"/>
        </w:rPr>
      </w:pPr>
      <w:r w:rsidRPr="000B14F0">
        <w:rPr>
          <w:rFonts w:ascii="Simplified Arabic" w:eastAsia="Times New Roman" w:hAnsi="Simplified Arabic" w:cs="Simplified Arabic" w:hint="cs"/>
          <w:b/>
          <w:bCs/>
          <w:color w:val="000000" w:themeColor="text1"/>
          <w:rtl/>
        </w:rPr>
        <w:t>تساؤلات الدراسة (</w:t>
      </w:r>
      <w:r w:rsidR="00227C9A" w:rsidRPr="000B14F0">
        <w:rPr>
          <w:rFonts w:ascii="Simplified Arabic" w:eastAsia="Times New Roman" w:hAnsi="Simplified Arabic" w:cs="Simplified Arabic" w:hint="cs"/>
          <w:b/>
          <w:bCs/>
          <w:color w:val="000000" w:themeColor="text1"/>
          <w:lang w:bidi="ar-EG"/>
        </w:rPr>
        <w:t>(Research Questions</w:t>
      </w:r>
    </w:p>
    <w:p w14:paraId="414218DC" w14:textId="77777777" w:rsidR="006F712E" w:rsidRPr="00254AE0" w:rsidRDefault="006F712E" w:rsidP="00CF302A">
      <w:pPr>
        <w:pStyle w:val="a5"/>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بناءً على التساؤل الرئيسي، تتفرع التساؤلات الفرعية التالية:</w:t>
      </w:r>
    </w:p>
    <w:p w14:paraId="1FC089C3" w14:textId="77777777" w:rsidR="006F712E" w:rsidRPr="00254AE0" w:rsidRDefault="006F712E" w:rsidP="00CF302A">
      <w:pPr>
        <w:pStyle w:val="a5"/>
        <w:numPr>
          <w:ilvl w:val="0"/>
          <w:numId w:val="10"/>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 xml:space="preserve">ما أثر </w:t>
      </w:r>
      <w:r w:rsidRPr="00254AE0">
        <w:rPr>
          <w:rStyle w:val="a6"/>
          <w:rFonts w:ascii="Simplified Arabic" w:hAnsi="Simplified Arabic" w:cs="Simplified Arabic" w:hint="cs"/>
          <w:color w:val="000000" w:themeColor="text1"/>
          <w:sz w:val="28"/>
          <w:szCs w:val="28"/>
          <w:rtl/>
        </w:rPr>
        <w:t>المحتوى المرئي</w:t>
      </w:r>
      <w:r w:rsidRPr="00254AE0">
        <w:rPr>
          <w:rFonts w:ascii="Simplified Arabic" w:hAnsi="Simplified Arabic" w:cs="Simplified Arabic" w:hint="cs"/>
          <w:color w:val="000000" w:themeColor="text1"/>
          <w:sz w:val="28"/>
          <w:szCs w:val="28"/>
          <w:rtl/>
        </w:rPr>
        <w:t xml:space="preserve"> (الصور، الفيديوهات، القصص، الريلز) في إنستجرام على قرارات شراء مستحضرات التجميل لدى المستهلك السعودي؟</w:t>
      </w:r>
    </w:p>
    <w:p w14:paraId="3871CF83" w14:textId="77777777" w:rsidR="006F712E" w:rsidRPr="00254AE0" w:rsidRDefault="006F712E" w:rsidP="00CF302A">
      <w:pPr>
        <w:pStyle w:val="a5"/>
        <w:numPr>
          <w:ilvl w:val="0"/>
          <w:numId w:val="10"/>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 xml:space="preserve">ما أثر </w:t>
      </w:r>
      <w:r w:rsidRPr="00254AE0">
        <w:rPr>
          <w:rStyle w:val="a6"/>
          <w:rFonts w:ascii="Simplified Arabic" w:hAnsi="Simplified Arabic" w:cs="Simplified Arabic" w:hint="cs"/>
          <w:color w:val="000000" w:themeColor="text1"/>
          <w:sz w:val="28"/>
          <w:szCs w:val="28"/>
          <w:rtl/>
        </w:rPr>
        <w:t>الإعلانات المؤثرة</w:t>
      </w:r>
      <w:r w:rsidRPr="00254AE0">
        <w:rPr>
          <w:rFonts w:ascii="Simplified Arabic" w:hAnsi="Simplified Arabic" w:cs="Simplified Arabic" w:hint="cs"/>
          <w:color w:val="000000" w:themeColor="text1"/>
          <w:sz w:val="28"/>
          <w:szCs w:val="28"/>
          <w:rtl/>
        </w:rPr>
        <w:t xml:space="preserve"> عبر إنستجرام على قرارات شراء مستحضرات التجميل لدى المستهلك السعودي؟</w:t>
      </w:r>
    </w:p>
    <w:p w14:paraId="0132ADFC" w14:textId="77777777" w:rsidR="006F712E" w:rsidRPr="00254AE0" w:rsidRDefault="006F712E" w:rsidP="00CF302A">
      <w:pPr>
        <w:pStyle w:val="a5"/>
        <w:numPr>
          <w:ilvl w:val="0"/>
          <w:numId w:val="10"/>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 xml:space="preserve">ما أثر </w:t>
      </w:r>
      <w:r w:rsidRPr="00254AE0">
        <w:rPr>
          <w:rStyle w:val="a6"/>
          <w:rFonts w:ascii="Simplified Arabic" w:hAnsi="Simplified Arabic" w:cs="Simplified Arabic" w:hint="cs"/>
          <w:color w:val="000000" w:themeColor="text1"/>
          <w:sz w:val="28"/>
          <w:szCs w:val="28"/>
          <w:rtl/>
        </w:rPr>
        <w:t>التفاعل الترويجي</w:t>
      </w:r>
      <w:r w:rsidRPr="00254AE0">
        <w:rPr>
          <w:rFonts w:ascii="Simplified Arabic" w:hAnsi="Simplified Arabic" w:cs="Simplified Arabic" w:hint="cs"/>
          <w:color w:val="000000" w:themeColor="text1"/>
          <w:sz w:val="28"/>
          <w:szCs w:val="28"/>
          <w:rtl/>
        </w:rPr>
        <w:t xml:space="preserve"> (التعليقات، الإعجابات، المشاركات، الاستطلاعات) في إنستجرام على قرارات شراء مستحضرات التجميل لدى المستهلك السعودي؟</w:t>
      </w:r>
    </w:p>
    <w:p w14:paraId="10494469" w14:textId="07193CB5" w:rsidR="006F712E" w:rsidRPr="00254AE0" w:rsidRDefault="006F712E" w:rsidP="00CF302A">
      <w:pPr>
        <w:pStyle w:val="a5"/>
        <w:numPr>
          <w:ilvl w:val="0"/>
          <w:numId w:val="10"/>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 xml:space="preserve">ما أثر </w:t>
      </w:r>
      <w:r w:rsidRPr="00254AE0">
        <w:rPr>
          <w:rStyle w:val="a6"/>
          <w:rFonts w:ascii="Simplified Arabic" w:hAnsi="Simplified Arabic" w:cs="Simplified Arabic" w:hint="cs"/>
          <w:color w:val="000000" w:themeColor="text1"/>
          <w:sz w:val="28"/>
          <w:szCs w:val="28"/>
          <w:rtl/>
        </w:rPr>
        <w:t>الكلمة الشفهية الإلكترونية (</w:t>
      </w:r>
      <w:r w:rsidR="00923A41">
        <w:rPr>
          <w:rStyle w:val="a6"/>
          <w:rFonts w:ascii="Simplified Arabic" w:hAnsi="Simplified Arabic" w:cs="Simplified Arabic" w:hint="cs"/>
          <w:color w:val="000000" w:themeColor="text1"/>
          <w:sz w:val="28"/>
          <w:szCs w:val="28"/>
          <w:lang w:bidi="ar-EG"/>
        </w:rPr>
        <w:t>eWOM</w:t>
      </w:r>
      <w:r w:rsidR="00923A41">
        <w:rPr>
          <w:rStyle w:val="a6"/>
          <w:rFonts w:ascii="Simplified Arabic" w:hAnsi="Simplified Arabic" w:cs="Simplified Arabic" w:hint="cs"/>
          <w:color w:val="000000" w:themeColor="text1"/>
          <w:sz w:val="28"/>
          <w:szCs w:val="28"/>
          <w:rtl/>
        </w:rPr>
        <w:t>)</w:t>
      </w:r>
      <w:r w:rsidRPr="00254AE0">
        <w:rPr>
          <w:rFonts w:ascii="Simplified Arabic" w:hAnsi="Simplified Arabic" w:cs="Simplified Arabic" w:hint="cs"/>
          <w:color w:val="000000" w:themeColor="text1"/>
          <w:sz w:val="28"/>
          <w:szCs w:val="28"/>
          <w:rtl/>
        </w:rPr>
        <w:t>عبر إنستجرام على قرارات شراء مستحضرات التجميل لدى المستهلك السعودي؟</w:t>
      </w:r>
    </w:p>
    <w:p w14:paraId="65D23BE5" w14:textId="77777777" w:rsidR="006F712E" w:rsidRPr="00254AE0" w:rsidRDefault="006F712E" w:rsidP="00CF302A">
      <w:pPr>
        <w:pStyle w:val="a5"/>
        <w:numPr>
          <w:ilvl w:val="0"/>
          <w:numId w:val="10"/>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lastRenderedPageBreak/>
        <w:t>هل تختلف قرارات شراء مستحضرات التجميل لدى المستهلك السعودي باختلاف المتغيرات الديموغرافية (الجنس، العمر، المستوى التعليمي، الدخل)؟</w:t>
      </w:r>
    </w:p>
    <w:p w14:paraId="4D50BE08" w14:textId="63012080" w:rsidR="006F712E" w:rsidRPr="000B14F0" w:rsidRDefault="006F712E" w:rsidP="00CF302A">
      <w:pPr>
        <w:pStyle w:val="2"/>
        <w:spacing w:line="360" w:lineRule="auto"/>
        <w:jc w:val="lowKashida"/>
        <w:rPr>
          <w:rFonts w:ascii="Simplified Arabic" w:eastAsia="Times New Roman" w:hAnsi="Simplified Arabic" w:cs="Simplified Arabic"/>
          <w:b/>
          <w:bCs/>
          <w:color w:val="000000" w:themeColor="text1"/>
        </w:rPr>
      </w:pPr>
      <w:r w:rsidRPr="000B14F0">
        <w:rPr>
          <w:rFonts w:ascii="Simplified Arabic" w:eastAsia="Times New Roman" w:hAnsi="Simplified Arabic" w:cs="Simplified Arabic" w:hint="cs"/>
          <w:b/>
          <w:bCs/>
          <w:color w:val="000000" w:themeColor="text1"/>
          <w:rtl/>
        </w:rPr>
        <w:t xml:space="preserve">أهداف الدراسة </w:t>
      </w:r>
      <w:r w:rsidR="00923A41" w:rsidRPr="000B14F0">
        <w:rPr>
          <w:rFonts w:ascii="Simplified Arabic" w:eastAsia="Times New Roman" w:hAnsi="Simplified Arabic" w:cs="Simplified Arabic" w:hint="cs"/>
          <w:b/>
          <w:bCs/>
          <w:color w:val="000000" w:themeColor="text1"/>
          <w:rtl/>
        </w:rPr>
        <w:t>(</w:t>
      </w:r>
      <w:r w:rsidR="00923A41" w:rsidRPr="000B14F0">
        <w:rPr>
          <w:rFonts w:ascii="Simplified Arabic" w:eastAsia="Times New Roman" w:hAnsi="Simplified Arabic" w:cs="Simplified Arabic" w:hint="cs"/>
          <w:b/>
          <w:bCs/>
          <w:color w:val="000000" w:themeColor="text1"/>
          <w:lang w:bidi="ar-EG"/>
        </w:rPr>
        <w:t>Research Objectives</w:t>
      </w:r>
      <w:r w:rsidR="00923A41" w:rsidRPr="000B14F0">
        <w:rPr>
          <w:rFonts w:ascii="Simplified Arabic" w:eastAsia="Times New Roman" w:hAnsi="Simplified Arabic" w:cs="Simplified Arabic" w:hint="cs"/>
          <w:b/>
          <w:bCs/>
          <w:color w:val="000000" w:themeColor="text1"/>
          <w:rtl/>
        </w:rPr>
        <w:t>)</w:t>
      </w:r>
    </w:p>
    <w:p w14:paraId="2D97287A" w14:textId="77777777" w:rsidR="006F712E" w:rsidRPr="00254AE0" w:rsidRDefault="006F712E" w:rsidP="00CF302A">
      <w:pPr>
        <w:pStyle w:val="a5"/>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 xml:space="preserve">تسعى هذه الدراسة إلى تحقيق هدف رئيسي يتمثل في </w:t>
      </w:r>
      <w:r w:rsidRPr="00254AE0">
        <w:rPr>
          <w:rStyle w:val="a6"/>
          <w:rFonts w:ascii="Simplified Arabic" w:hAnsi="Simplified Arabic" w:cs="Simplified Arabic" w:hint="cs"/>
          <w:color w:val="000000" w:themeColor="text1"/>
          <w:sz w:val="28"/>
          <w:szCs w:val="28"/>
          <w:rtl/>
        </w:rPr>
        <w:t>قياس أثر المحتوى التسويقي عبر منصة إنستجرام بأبعاده المختلفة على قرارات شراء مستحضرات التجميل لدى المستهلك السعودي</w:t>
      </w:r>
      <w:r w:rsidRPr="00254AE0">
        <w:rPr>
          <w:rFonts w:ascii="Simplified Arabic" w:hAnsi="Simplified Arabic" w:cs="Simplified Arabic" w:hint="cs"/>
          <w:color w:val="000000" w:themeColor="text1"/>
          <w:sz w:val="28"/>
          <w:szCs w:val="28"/>
          <w:rtl/>
        </w:rPr>
        <w:t>، وينبثق منه الأهداف الفرعية التالية:</w:t>
      </w:r>
    </w:p>
    <w:p w14:paraId="1AF8958F" w14:textId="77777777" w:rsidR="006F712E" w:rsidRPr="00254AE0" w:rsidRDefault="006F712E" w:rsidP="00CF302A">
      <w:pPr>
        <w:pStyle w:val="a5"/>
        <w:numPr>
          <w:ilvl w:val="0"/>
          <w:numId w:val="11"/>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 xml:space="preserve">قياس أثر </w:t>
      </w:r>
      <w:r w:rsidRPr="00254AE0">
        <w:rPr>
          <w:rStyle w:val="a6"/>
          <w:rFonts w:ascii="Simplified Arabic" w:hAnsi="Simplified Arabic" w:cs="Simplified Arabic" w:hint="cs"/>
          <w:color w:val="000000" w:themeColor="text1"/>
          <w:sz w:val="28"/>
          <w:szCs w:val="28"/>
          <w:rtl/>
        </w:rPr>
        <w:t>المحتوى المرئي</w:t>
      </w:r>
      <w:r w:rsidRPr="00254AE0">
        <w:rPr>
          <w:rFonts w:ascii="Simplified Arabic" w:hAnsi="Simplified Arabic" w:cs="Simplified Arabic" w:hint="cs"/>
          <w:color w:val="000000" w:themeColor="text1"/>
          <w:sz w:val="28"/>
          <w:szCs w:val="28"/>
          <w:rtl/>
        </w:rPr>
        <w:t xml:space="preserve"> في إنستجرام على مراحل اتخاذ قرار شراء مستحضرات التجميل.</w:t>
      </w:r>
    </w:p>
    <w:p w14:paraId="4D8E3C21" w14:textId="77777777" w:rsidR="006F712E" w:rsidRPr="00254AE0" w:rsidRDefault="006F712E" w:rsidP="00CF302A">
      <w:pPr>
        <w:pStyle w:val="a5"/>
        <w:numPr>
          <w:ilvl w:val="0"/>
          <w:numId w:val="11"/>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 xml:space="preserve">قياس أثر </w:t>
      </w:r>
      <w:r w:rsidRPr="00254AE0">
        <w:rPr>
          <w:rStyle w:val="a6"/>
          <w:rFonts w:ascii="Simplified Arabic" w:hAnsi="Simplified Arabic" w:cs="Simplified Arabic" w:hint="cs"/>
          <w:color w:val="000000" w:themeColor="text1"/>
          <w:sz w:val="28"/>
          <w:szCs w:val="28"/>
          <w:rtl/>
        </w:rPr>
        <w:t>الإعلانات المؤثرة</w:t>
      </w:r>
      <w:r w:rsidRPr="00254AE0">
        <w:rPr>
          <w:rFonts w:ascii="Simplified Arabic" w:hAnsi="Simplified Arabic" w:cs="Simplified Arabic" w:hint="cs"/>
          <w:color w:val="000000" w:themeColor="text1"/>
          <w:sz w:val="28"/>
          <w:szCs w:val="28"/>
          <w:rtl/>
        </w:rPr>
        <w:t xml:space="preserve"> في إنستجرام على قرار الشراء لدى المستهلك السعودي.</w:t>
      </w:r>
    </w:p>
    <w:p w14:paraId="64A5AC22" w14:textId="77777777" w:rsidR="006F712E" w:rsidRPr="00254AE0" w:rsidRDefault="006F712E" w:rsidP="00CF302A">
      <w:pPr>
        <w:pStyle w:val="a5"/>
        <w:numPr>
          <w:ilvl w:val="0"/>
          <w:numId w:val="11"/>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 xml:space="preserve">تحليل أثر </w:t>
      </w:r>
      <w:r w:rsidRPr="00254AE0">
        <w:rPr>
          <w:rStyle w:val="a6"/>
          <w:rFonts w:ascii="Simplified Arabic" w:hAnsi="Simplified Arabic" w:cs="Simplified Arabic" w:hint="cs"/>
          <w:color w:val="000000" w:themeColor="text1"/>
          <w:sz w:val="28"/>
          <w:szCs w:val="28"/>
          <w:rtl/>
        </w:rPr>
        <w:t>التفاعل الترويجي</w:t>
      </w:r>
      <w:r w:rsidRPr="00254AE0">
        <w:rPr>
          <w:rFonts w:ascii="Simplified Arabic" w:hAnsi="Simplified Arabic" w:cs="Simplified Arabic" w:hint="cs"/>
          <w:color w:val="000000" w:themeColor="text1"/>
          <w:sz w:val="28"/>
          <w:szCs w:val="28"/>
          <w:rtl/>
        </w:rPr>
        <w:t xml:space="preserve"> في إنستجرام على قرارات شراء مستحضرات التجميل.</w:t>
      </w:r>
    </w:p>
    <w:p w14:paraId="42C96EA4" w14:textId="77777777" w:rsidR="006F712E" w:rsidRPr="00254AE0" w:rsidRDefault="006F712E" w:rsidP="00CF302A">
      <w:pPr>
        <w:pStyle w:val="a5"/>
        <w:numPr>
          <w:ilvl w:val="0"/>
          <w:numId w:val="11"/>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 xml:space="preserve">قياس أثر </w:t>
      </w:r>
      <w:r w:rsidRPr="00254AE0">
        <w:rPr>
          <w:rStyle w:val="a6"/>
          <w:rFonts w:ascii="Simplified Arabic" w:hAnsi="Simplified Arabic" w:cs="Simplified Arabic" w:hint="cs"/>
          <w:color w:val="000000" w:themeColor="text1"/>
          <w:sz w:val="28"/>
          <w:szCs w:val="28"/>
          <w:rtl/>
        </w:rPr>
        <w:t>الكلمة الشفهية الإلكترونية (</w:t>
      </w:r>
      <w:r w:rsidRPr="00254AE0">
        <w:rPr>
          <w:rStyle w:val="a6"/>
          <w:rFonts w:ascii="Simplified Arabic" w:hAnsi="Simplified Arabic" w:cs="Simplified Arabic" w:hint="cs"/>
          <w:color w:val="000000" w:themeColor="text1"/>
          <w:sz w:val="28"/>
          <w:szCs w:val="28"/>
        </w:rPr>
        <w:t>eWOM)</w:t>
      </w:r>
      <w:r w:rsidRPr="00254AE0">
        <w:rPr>
          <w:rFonts w:ascii="Simplified Arabic" w:hAnsi="Simplified Arabic" w:cs="Simplified Arabic" w:hint="cs"/>
          <w:color w:val="000000" w:themeColor="text1"/>
          <w:sz w:val="28"/>
          <w:szCs w:val="28"/>
        </w:rPr>
        <w:t xml:space="preserve"> </w:t>
      </w:r>
      <w:r w:rsidRPr="00254AE0">
        <w:rPr>
          <w:rFonts w:ascii="Simplified Arabic" w:hAnsi="Simplified Arabic" w:cs="Simplified Arabic" w:hint="cs"/>
          <w:color w:val="000000" w:themeColor="text1"/>
          <w:sz w:val="28"/>
          <w:szCs w:val="28"/>
          <w:rtl/>
        </w:rPr>
        <w:t>عبر إنستجرام على قرارات شراء مستحضرات التجميل.</w:t>
      </w:r>
    </w:p>
    <w:p w14:paraId="44A65EB2" w14:textId="77777777" w:rsidR="006F712E" w:rsidRPr="00254AE0" w:rsidRDefault="006F712E" w:rsidP="00CF302A">
      <w:pPr>
        <w:pStyle w:val="a5"/>
        <w:numPr>
          <w:ilvl w:val="0"/>
          <w:numId w:val="11"/>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تحديد أي أبعاد المحتوى التسويقي عبر إنستجرام هو الأكثر تأثيراً في صياغة توجيه قرار الشراء.</w:t>
      </w:r>
    </w:p>
    <w:p w14:paraId="3D8BB9B1" w14:textId="77777777" w:rsidR="006F712E" w:rsidRPr="00254AE0" w:rsidRDefault="006F712E" w:rsidP="00CF302A">
      <w:pPr>
        <w:pStyle w:val="a5"/>
        <w:numPr>
          <w:ilvl w:val="0"/>
          <w:numId w:val="11"/>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الخروج بتوصيات علمية وتطبيقية موجهة لشركات وماركات التجميل في السعودية لتطوير استراتيجيات المحتوى الرقمي عبر إنستجرام.</w:t>
      </w:r>
    </w:p>
    <w:p w14:paraId="345F8BC6" w14:textId="495CC0A0" w:rsidR="006F712E" w:rsidRPr="000B14F0" w:rsidRDefault="006F712E" w:rsidP="00CF302A">
      <w:pPr>
        <w:pStyle w:val="2"/>
        <w:spacing w:line="360" w:lineRule="auto"/>
        <w:jc w:val="lowKashida"/>
        <w:rPr>
          <w:rFonts w:ascii="Simplified Arabic" w:eastAsia="Times New Roman" w:hAnsi="Simplified Arabic" w:cs="Simplified Arabic"/>
          <w:b/>
          <w:bCs/>
          <w:color w:val="000000" w:themeColor="text1"/>
        </w:rPr>
      </w:pPr>
      <w:r w:rsidRPr="000B14F0">
        <w:rPr>
          <w:rFonts w:ascii="Simplified Arabic" w:eastAsia="Times New Roman" w:hAnsi="Simplified Arabic" w:cs="Simplified Arabic" w:hint="cs"/>
          <w:b/>
          <w:bCs/>
          <w:color w:val="000000" w:themeColor="text1"/>
          <w:rtl/>
        </w:rPr>
        <w:t>فرضيات الدراسة (</w:t>
      </w:r>
      <w:r w:rsidR="006579D0" w:rsidRPr="000B14F0">
        <w:rPr>
          <w:rFonts w:ascii="Simplified Arabic" w:eastAsia="Times New Roman" w:hAnsi="Simplified Arabic" w:cs="Simplified Arabic" w:hint="cs"/>
          <w:b/>
          <w:bCs/>
          <w:color w:val="000000" w:themeColor="text1"/>
          <w:lang w:bidi="ar-EG"/>
        </w:rPr>
        <w:t>(Research Hypotheses</w:t>
      </w:r>
    </w:p>
    <w:p w14:paraId="508207EA" w14:textId="647E02A0" w:rsidR="006F712E" w:rsidRPr="00254AE0" w:rsidRDefault="006F712E" w:rsidP="00CF302A">
      <w:pPr>
        <w:pStyle w:val="a5"/>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 xml:space="preserve">بناءً على الأدبيات النظرية والدراسات السابقة، صيغت الفرضيات الرئيسية التالية للاختبار الإحصائي عند مستوى دلالة </w:t>
      </w:r>
      <w:r w:rsidR="00A4622D">
        <w:rPr>
          <w:rFonts w:ascii="Simplified Arabic" w:hAnsi="Simplified Arabic" w:cs="Simplified Arabic" w:hint="cs"/>
          <w:color w:val="000000" w:themeColor="text1"/>
          <w:sz w:val="28"/>
          <w:szCs w:val="28"/>
          <w:lang w:bidi="ar-EG"/>
        </w:rPr>
        <w:t>(alphale 0.05)</w:t>
      </w:r>
    </w:p>
    <w:p w14:paraId="277685CF" w14:textId="2DC997BC" w:rsidR="006F712E" w:rsidRPr="00254AE0" w:rsidRDefault="006F712E" w:rsidP="00CF302A">
      <w:pPr>
        <w:pStyle w:val="a5"/>
        <w:numPr>
          <w:ilvl w:val="0"/>
          <w:numId w:val="12"/>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lastRenderedPageBreak/>
        <w:t xml:space="preserve">الفرضية الرئيسية الأولى </w:t>
      </w:r>
      <w:r w:rsidR="005B145D">
        <w:rPr>
          <w:rFonts w:ascii="Simplified Arabic" w:hAnsi="Simplified Arabic" w:cs="Simplified Arabic" w:hint="cs"/>
          <w:color w:val="000000" w:themeColor="text1"/>
          <w:sz w:val="28"/>
          <w:szCs w:val="28"/>
          <w:lang w:bidi="ar-EG"/>
        </w:rPr>
        <w:t>(</w:t>
      </w:r>
      <w:r w:rsidR="00E06BC8">
        <w:rPr>
          <w:rFonts w:ascii="Simplified Arabic" w:hAnsi="Simplified Arabic" w:cs="Simplified Arabic" w:hint="cs"/>
          <w:color w:val="000000" w:themeColor="text1"/>
          <w:sz w:val="28"/>
          <w:szCs w:val="28"/>
          <w:lang w:bidi="ar-EG"/>
        </w:rPr>
        <w:t>H_1</w:t>
      </w:r>
      <w:r w:rsidR="005B145D">
        <w:rPr>
          <w:rFonts w:ascii="Simplified Arabic" w:hAnsi="Simplified Arabic" w:cs="Simplified Arabic" w:hint="cs"/>
          <w:color w:val="000000" w:themeColor="text1"/>
          <w:sz w:val="28"/>
          <w:szCs w:val="28"/>
          <w:lang w:bidi="ar-EG"/>
        </w:rPr>
        <w:t>)</w:t>
      </w:r>
      <w:r w:rsidRPr="00254AE0">
        <w:rPr>
          <w:rFonts w:ascii="Simplified Arabic" w:hAnsi="Simplified Arabic" w:cs="Simplified Arabic" w:hint="cs"/>
          <w:color w:val="000000" w:themeColor="text1"/>
          <w:sz w:val="28"/>
          <w:szCs w:val="28"/>
        </w:rPr>
        <w:t xml:space="preserve"> </w:t>
      </w:r>
      <w:r w:rsidRPr="00254AE0">
        <w:rPr>
          <w:rFonts w:ascii="Simplified Arabic" w:hAnsi="Simplified Arabic" w:cs="Simplified Arabic" w:hint="cs"/>
          <w:color w:val="000000" w:themeColor="text1"/>
          <w:sz w:val="28"/>
          <w:szCs w:val="28"/>
          <w:rtl/>
        </w:rPr>
        <w:t>يوجد أثر ذو دلالة إحصائية للمحتوى المرئي في إنستجرام على قرارات شراء مستحضرات التجميل لدى المستهلك السعودي.</w:t>
      </w:r>
    </w:p>
    <w:p w14:paraId="08F81BF6" w14:textId="3229E764" w:rsidR="006F712E" w:rsidRPr="00254AE0" w:rsidRDefault="006F712E" w:rsidP="00CF302A">
      <w:pPr>
        <w:pStyle w:val="a5"/>
        <w:numPr>
          <w:ilvl w:val="0"/>
          <w:numId w:val="12"/>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 xml:space="preserve">الفرضية الرئيسية الثانية </w:t>
      </w:r>
      <w:r w:rsidR="00E06BC8">
        <w:rPr>
          <w:rFonts w:ascii="Simplified Arabic" w:hAnsi="Simplified Arabic" w:cs="Simplified Arabic" w:hint="cs"/>
          <w:color w:val="000000" w:themeColor="text1"/>
          <w:sz w:val="28"/>
          <w:szCs w:val="28"/>
          <w:lang w:bidi="ar-EG"/>
        </w:rPr>
        <w:t>(</w:t>
      </w:r>
      <w:r w:rsidR="007820E5">
        <w:rPr>
          <w:rFonts w:ascii="Simplified Arabic" w:hAnsi="Simplified Arabic" w:cs="Simplified Arabic" w:hint="cs"/>
          <w:color w:val="000000" w:themeColor="text1"/>
          <w:sz w:val="28"/>
          <w:szCs w:val="28"/>
          <w:lang w:bidi="ar-EG"/>
        </w:rPr>
        <w:t>H_2</w:t>
      </w:r>
      <w:r w:rsidR="00E06BC8">
        <w:rPr>
          <w:rFonts w:ascii="Simplified Arabic" w:hAnsi="Simplified Arabic" w:cs="Simplified Arabic" w:hint="cs"/>
          <w:color w:val="000000" w:themeColor="text1"/>
          <w:sz w:val="28"/>
          <w:szCs w:val="28"/>
          <w:lang w:bidi="ar-EG"/>
        </w:rPr>
        <w:t>)</w:t>
      </w:r>
      <w:r w:rsidRPr="00254AE0">
        <w:rPr>
          <w:rFonts w:ascii="Simplified Arabic" w:hAnsi="Simplified Arabic" w:cs="Simplified Arabic" w:hint="cs"/>
          <w:color w:val="000000" w:themeColor="text1"/>
          <w:sz w:val="28"/>
          <w:szCs w:val="28"/>
        </w:rPr>
        <w:t xml:space="preserve"> </w:t>
      </w:r>
      <w:r w:rsidRPr="00254AE0">
        <w:rPr>
          <w:rFonts w:ascii="Simplified Arabic" w:hAnsi="Simplified Arabic" w:cs="Simplified Arabic" w:hint="cs"/>
          <w:color w:val="000000" w:themeColor="text1"/>
          <w:sz w:val="28"/>
          <w:szCs w:val="28"/>
          <w:rtl/>
        </w:rPr>
        <w:t>يوجد أثر ذو دلالة إحصائية للإعلانات المؤثرة في إنستجرام على قرارات شراء مستحضرات التجميل لدى المستهلك السعودي.</w:t>
      </w:r>
    </w:p>
    <w:p w14:paraId="315563F7" w14:textId="5DF929E2" w:rsidR="006F712E" w:rsidRPr="00254AE0" w:rsidRDefault="006F712E" w:rsidP="00CF302A">
      <w:pPr>
        <w:pStyle w:val="a5"/>
        <w:numPr>
          <w:ilvl w:val="0"/>
          <w:numId w:val="12"/>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 xml:space="preserve">الفرضية الرئيسية الثالثة </w:t>
      </w:r>
      <w:r w:rsidR="001725A8">
        <w:rPr>
          <w:rStyle w:val="a6"/>
          <w:rFonts w:ascii="Simplified Arabic" w:hAnsi="Simplified Arabic" w:cs="Simplified Arabic" w:hint="cs"/>
          <w:color w:val="000000" w:themeColor="text1"/>
          <w:sz w:val="28"/>
          <w:szCs w:val="28"/>
          <w:rtl/>
        </w:rPr>
        <w:t>(</w:t>
      </w:r>
      <w:r w:rsidR="001725A8">
        <w:rPr>
          <w:rStyle w:val="a6"/>
          <w:rFonts w:ascii="Simplified Arabic" w:hAnsi="Simplified Arabic" w:cs="Simplified Arabic" w:hint="cs"/>
          <w:color w:val="000000" w:themeColor="text1"/>
          <w:sz w:val="28"/>
          <w:szCs w:val="28"/>
          <w:lang w:bidi="ar-EG"/>
        </w:rPr>
        <w:t>H_3</w:t>
      </w:r>
      <w:r w:rsidR="001725A8">
        <w:rPr>
          <w:rStyle w:val="a6"/>
          <w:rFonts w:ascii="Simplified Arabic" w:hAnsi="Simplified Arabic" w:cs="Simplified Arabic" w:hint="cs"/>
          <w:color w:val="000000" w:themeColor="text1"/>
          <w:sz w:val="28"/>
          <w:szCs w:val="28"/>
          <w:rtl/>
        </w:rPr>
        <w:t>)</w:t>
      </w:r>
      <w:r w:rsidRPr="00254AE0">
        <w:rPr>
          <w:rFonts w:ascii="Simplified Arabic" w:hAnsi="Simplified Arabic" w:cs="Simplified Arabic" w:hint="cs"/>
          <w:color w:val="000000" w:themeColor="text1"/>
          <w:sz w:val="28"/>
          <w:szCs w:val="28"/>
        </w:rPr>
        <w:t xml:space="preserve"> </w:t>
      </w:r>
      <w:r w:rsidRPr="00254AE0">
        <w:rPr>
          <w:rFonts w:ascii="Simplified Arabic" w:hAnsi="Simplified Arabic" w:cs="Simplified Arabic" w:hint="cs"/>
          <w:color w:val="000000" w:themeColor="text1"/>
          <w:sz w:val="28"/>
          <w:szCs w:val="28"/>
          <w:rtl/>
        </w:rPr>
        <w:t>يوجد أثر ذو دلالة إحصائية للتفاعل الترويجي في إنستجرام على قرارات شراء مستحضرات التجميل لدى المستهلك السعودي.</w:t>
      </w:r>
    </w:p>
    <w:p w14:paraId="33E8CC07" w14:textId="7AF02C30" w:rsidR="006F712E" w:rsidRPr="00254AE0" w:rsidRDefault="006F712E" w:rsidP="00CF302A">
      <w:pPr>
        <w:pStyle w:val="a5"/>
        <w:numPr>
          <w:ilvl w:val="0"/>
          <w:numId w:val="12"/>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 xml:space="preserve">الفرضية الرئيسية الرابعة </w:t>
      </w:r>
      <w:r w:rsidR="001725A8">
        <w:rPr>
          <w:rStyle w:val="a6"/>
          <w:rFonts w:ascii="Simplified Arabic" w:hAnsi="Simplified Arabic" w:cs="Simplified Arabic" w:hint="cs"/>
          <w:color w:val="000000" w:themeColor="text1"/>
          <w:sz w:val="28"/>
          <w:szCs w:val="28"/>
          <w:rtl/>
        </w:rPr>
        <w:t>(</w:t>
      </w:r>
      <w:r w:rsidR="001725A8">
        <w:rPr>
          <w:rStyle w:val="a6"/>
          <w:rFonts w:ascii="Simplified Arabic" w:hAnsi="Simplified Arabic" w:cs="Simplified Arabic" w:hint="cs"/>
          <w:color w:val="000000" w:themeColor="text1"/>
          <w:sz w:val="28"/>
          <w:szCs w:val="28"/>
          <w:lang w:bidi="ar-EG"/>
        </w:rPr>
        <w:t>H_4</w:t>
      </w:r>
      <w:r w:rsidR="001725A8">
        <w:rPr>
          <w:rStyle w:val="a6"/>
          <w:rFonts w:ascii="Simplified Arabic" w:hAnsi="Simplified Arabic" w:cs="Simplified Arabic" w:hint="cs"/>
          <w:color w:val="000000" w:themeColor="text1"/>
          <w:sz w:val="28"/>
          <w:szCs w:val="28"/>
          <w:rtl/>
        </w:rPr>
        <w:t>)</w:t>
      </w:r>
      <w:r w:rsidRPr="00254AE0">
        <w:rPr>
          <w:rFonts w:ascii="Simplified Arabic" w:hAnsi="Simplified Arabic" w:cs="Simplified Arabic" w:hint="cs"/>
          <w:color w:val="000000" w:themeColor="text1"/>
          <w:sz w:val="28"/>
          <w:szCs w:val="28"/>
        </w:rPr>
        <w:t xml:space="preserve"> </w:t>
      </w:r>
      <w:r w:rsidRPr="00254AE0">
        <w:rPr>
          <w:rFonts w:ascii="Simplified Arabic" w:hAnsi="Simplified Arabic" w:cs="Simplified Arabic" w:hint="cs"/>
          <w:color w:val="000000" w:themeColor="text1"/>
          <w:sz w:val="28"/>
          <w:szCs w:val="28"/>
          <w:rtl/>
        </w:rPr>
        <w:t>يوجد أثر ذو دلالة إحصائية للكلمة الشفهية الإلكترونية (</w:t>
      </w:r>
      <w:r w:rsidRPr="00254AE0">
        <w:rPr>
          <w:rFonts w:ascii="Simplified Arabic" w:hAnsi="Simplified Arabic" w:cs="Simplified Arabic" w:hint="cs"/>
          <w:color w:val="000000" w:themeColor="text1"/>
          <w:sz w:val="28"/>
          <w:szCs w:val="28"/>
        </w:rPr>
        <w:t xml:space="preserve">eWOM) </w:t>
      </w:r>
      <w:r w:rsidRPr="00254AE0">
        <w:rPr>
          <w:rFonts w:ascii="Simplified Arabic" w:hAnsi="Simplified Arabic" w:cs="Simplified Arabic" w:hint="cs"/>
          <w:color w:val="000000" w:themeColor="text1"/>
          <w:sz w:val="28"/>
          <w:szCs w:val="28"/>
          <w:rtl/>
        </w:rPr>
        <w:t>في إنستجرام على قرارات شراء مستحضرات التجميل لدى المستهلك السعودي.</w:t>
      </w:r>
    </w:p>
    <w:p w14:paraId="04E80575" w14:textId="0C695B48" w:rsidR="006F712E" w:rsidRPr="00654092" w:rsidRDefault="006F712E" w:rsidP="00CF302A">
      <w:pPr>
        <w:pStyle w:val="2"/>
        <w:spacing w:line="360" w:lineRule="auto"/>
        <w:jc w:val="lowKashida"/>
        <w:rPr>
          <w:rFonts w:ascii="Simplified Arabic" w:eastAsia="Times New Roman" w:hAnsi="Simplified Arabic" w:cs="Simplified Arabic"/>
          <w:b/>
          <w:bCs/>
          <w:color w:val="000000" w:themeColor="text1"/>
        </w:rPr>
      </w:pPr>
      <w:r w:rsidRPr="00654092">
        <w:rPr>
          <w:rFonts w:ascii="Simplified Arabic" w:eastAsia="Times New Roman" w:hAnsi="Simplified Arabic" w:cs="Simplified Arabic" w:hint="cs"/>
          <w:b/>
          <w:bCs/>
          <w:color w:val="000000" w:themeColor="text1"/>
          <w:rtl/>
        </w:rPr>
        <w:t xml:space="preserve">أهمية الدراسة </w:t>
      </w:r>
      <w:r w:rsidR="001759EF" w:rsidRPr="00654092">
        <w:rPr>
          <w:rFonts w:ascii="Simplified Arabic" w:eastAsia="Times New Roman" w:hAnsi="Simplified Arabic" w:cs="Simplified Arabic" w:hint="cs"/>
          <w:b/>
          <w:bCs/>
          <w:color w:val="000000" w:themeColor="text1"/>
          <w:rtl/>
        </w:rPr>
        <w:t>(</w:t>
      </w:r>
      <w:r w:rsidR="001759EF" w:rsidRPr="00654092">
        <w:rPr>
          <w:rFonts w:ascii="Simplified Arabic" w:eastAsia="Times New Roman" w:hAnsi="Simplified Arabic" w:cs="Simplified Arabic" w:hint="cs"/>
          <w:b/>
          <w:bCs/>
          <w:color w:val="000000" w:themeColor="text1"/>
          <w:lang w:bidi="ar-EG"/>
        </w:rPr>
        <w:t>Significance of the Study</w:t>
      </w:r>
      <w:r w:rsidR="001759EF" w:rsidRPr="00654092">
        <w:rPr>
          <w:rFonts w:ascii="Simplified Arabic" w:eastAsia="Times New Roman" w:hAnsi="Simplified Arabic" w:cs="Simplified Arabic" w:hint="cs"/>
          <w:b/>
          <w:bCs/>
          <w:color w:val="000000" w:themeColor="text1"/>
          <w:rtl/>
        </w:rPr>
        <w:t>)</w:t>
      </w:r>
    </w:p>
    <w:p w14:paraId="542615F8" w14:textId="0CE3C230" w:rsidR="006F712E" w:rsidRPr="001759EF" w:rsidRDefault="006F712E" w:rsidP="00CF302A">
      <w:pPr>
        <w:pStyle w:val="3"/>
        <w:spacing w:line="360" w:lineRule="auto"/>
        <w:jc w:val="lowKashida"/>
        <w:rPr>
          <w:rFonts w:ascii="Simplified Arabic" w:eastAsia="Times New Roman" w:hAnsi="Simplified Arabic" w:cs="Simplified Arabic"/>
          <w:b/>
          <w:bCs/>
          <w:color w:val="000000" w:themeColor="text1"/>
        </w:rPr>
      </w:pPr>
      <w:r w:rsidRPr="001759EF">
        <w:rPr>
          <w:rFonts w:ascii="Simplified Arabic" w:eastAsia="Times New Roman" w:hAnsi="Simplified Arabic" w:cs="Simplified Arabic" w:hint="cs"/>
          <w:b/>
          <w:bCs/>
          <w:color w:val="000000" w:themeColor="text1"/>
          <w:rtl/>
        </w:rPr>
        <w:t xml:space="preserve">أولاً: الأهمية العلمية </w:t>
      </w:r>
      <w:r w:rsidR="001759EF" w:rsidRPr="001759EF">
        <w:rPr>
          <w:rFonts w:ascii="Simplified Arabic" w:eastAsia="Times New Roman" w:hAnsi="Simplified Arabic" w:cs="Simplified Arabic" w:hint="cs"/>
          <w:b/>
          <w:bCs/>
          <w:color w:val="000000" w:themeColor="text1"/>
          <w:rtl/>
        </w:rPr>
        <w:t>(</w:t>
      </w:r>
      <w:r w:rsidR="001759EF" w:rsidRPr="001759EF">
        <w:rPr>
          <w:rFonts w:ascii="Simplified Arabic" w:eastAsia="Times New Roman" w:hAnsi="Simplified Arabic" w:cs="Simplified Arabic" w:hint="cs"/>
          <w:b/>
          <w:bCs/>
          <w:color w:val="000000" w:themeColor="text1"/>
          <w:lang w:bidi="ar-EG"/>
        </w:rPr>
        <w:t>Theoretical Significance</w:t>
      </w:r>
      <w:r w:rsidR="001759EF" w:rsidRPr="001759EF">
        <w:rPr>
          <w:rFonts w:ascii="Simplified Arabic" w:eastAsia="Times New Roman" w:hAnsi="Simplified Arabic" w:cs="Simplified Arabic" w:hint="cs"/>
          <w:b/>
          <w:bCs/>
          <w:color w:val="000000" w:themeColor="text1"/>
          <w:rtl/>
        </w:rPr>
        <w:t>)</w:t>
      </w:r>
    </w:p>
    <w:p w14:paraId="5425BB56" w14:textId="77777777" w:rsidR="006F712E" w:rsidRPr="00254AE0" w:rsidRDefault="006F712E" w:rsidP="00CF302A">
      <w:pPr>
        <w:pStyle w:val="a5"/>
        <w:numPr>
          <w:ilvl w:val="0"/>
          <w:numId w:val="13"/>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تقديم مساهمة علمية أكاديمية متخصصة في سلوك المستهلك والتسويق الرقمي عبر تحليل دقيق لأبعاد المحتوى في منصة بصرية محددة (إنستجرام) وفي قطاع حيوي (مستحضرات التجميل).</w:t>
      </w:r>
    </w:p>
    <w:p w14:paraId="4690AFD4" w14:textId="77777777" w:rsidR="006F712E" w:rsidRPr="00254AE0" w:rsidRDefault="006F712E" w:rsidP="00CF302A">
      <w:pPr>
        <w:pStyle w:val="a5"/>
        <w:numPr>
          <w:ilvl w:val="0"/>
          <w:numId w:val="13"/>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تطبيق نموذج المثير-الكائن الحي-الاستجابة (</w:t>
      </w:r>
      <w:r w:rsidRPr="00254AE0">
        <w:rPr>
          <w:rFonts w:ascii="Simplified Arabic" w:hAnsi="Simplified Arabic" w:cs="Simplified Arabic" w:hint="cs"/>
          <w:color w:val="000000" w:themeColor="text1"/>
          <w:sz w:val="28"/>
          <w:szCs w:val="28"/>
        </w:rPr>
        <w:t>$S-O-R$</w:t>
      </w:r>
      <w:r w:rsidRPr="00254AE0">
        <w:rPr>
          <w:rFonts w:ascii="Simplified Arabic" w:hAnsi="Simplified Arabic" w:cs="Simplified Arabic" w:hint="cs"/>
          <w:color w:val="000000" w:themeColor="text1"/>
          <w:sz w:val="28"/>
          <w:szCs w:val="28"/>
          <w:rtl/>
        </w:rPr>
        <w:t>) ونموذج مراحل قرار الشراء الخمسة على البيئة السعودية، مما يعزز أطر الأدبيات العربية في هذا المجال.</w:t>
      </w:r>
    </w:p>
    <w:p w14:paraId="37B62CD6" w14:textId="77777777" w:rsidR="006F712E" w:rsidRPr="00254AE0" w:rsidRDefault="006F712E" w:rsidP="00CF302A">
      <w:pPr>
        <w:pStyle w:val="a5"/>
        <w:numPr>
          <w:ilvl w:val="0"/>
          <w:numId w:val="13"/>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معالجة الفجوة البحثية المتمثلة في قلة الدراسات التطبيقية الميدانية الحديثة لعام 2026 التي تفكك أبعاد إنستجرام المبتكرة (</w:t>
      </w:r>
      <w:r w:rsidRPr="00254AE0">
        <w:rPr>
          <w:rFonts w:ascii="Simplified Arabic" w:hAnsi="Simplified Arabic" w:cs="Simplified Arabic" w:hint="cs"/>
          <w:color w:val="000000" w:themeColor="text1"/>
          <w:sz w:val="28"/>
          <w:szCs w:val="28"/>
        </w:rPr>
        <w:t>Reels, eWOM, Micro-influencers).</w:t>
      </w:r>
    </w:p>
    <w:p w14:paraId="62E2D8E5" w14:textId="17BDA587" w:rsidR="006F712E" w:rsidRPr="00930232" w:rsidRDefault="006F712E" w:rsidP="00CF302A">
      <w:pPr>
        <w:pStyle w:val="3"/>
        <w:spacing w:line="360" w:lineRule="auto"/>
        <w:jc w:val="lowKashida"/>
        <w:rPr>
          <w:rFonts w:ascii="Simplified Arabic" w:eastAsia="Times New Roman" w:hAnsi="Simplified Arabic" w:cs="Simplified Arabic"/>
          <w:b/>
          <w:bCs/>
          <w:color w:val="000000" w:themeColor="text1"/>
        </w:rPr>
      </w:pPr>
      <w:r w:rsidRPr="00930232">
        <w:rPr>
          <w:rFonts w:ascii="Simplified Arabic" w:eastAsia="Times New Roman" w:hAnsi="Simplified Arabic" w:cs="Simplified Arabic" w:hint="cs"/>
          <w:b/>
          <w:bCs/>
          <w:color w:val="000000" w:themeColor="text1"/>
          <w:rtl/>
        </w:rPr>
        <w:lastRenderedPageBreak/>
        <w:t xml:space="preserve">ثانياً: الأهمية التطبيقية </w:t>
      </w:r>
      <w:r w:rsidR="00930232" w:rsidRPr="00930232">
        <w:rPr>
          <w:rFonts w:ascii="Simplified Arabic" w:eastAsia="Times New Roman" w:hAnsi="Simplified Arabic" w:cs="Simplified Arabic" w:hint="cs"/>
          <w:b/>
          <w:bCs/>
          <w:color w:val="000000" w:themeColor="text1"/>
          <w:rtl/>
        </w:rPr>
        <w:t>(</w:t>
      </w:r>
      <w:r w:rsidR="00930232" w:rsidRPr="00930232">
        <w:rPr>
          <w:rFonts w:ascii="Simplified Arabic" w:eastAsia="Times New Roman" w:hAnsi="Simplified Arabic" w:cs="Simplified Arabic" w:hint="cs"/>
          <w:b/>
          <w:bCs/>
          <w:color w:val="000000" w:themeColor="text1"/>
          <w:lang w:bidi="ar-EG"/>
        </w:rPr>
        <w:t>Practical Significance</w:t>
      </w:r>
      <w:r w:rsidR="00930232" w:rsidRPr="00930232">
        <w:rPr>
          <w:rFonts w:ascii="Simplified Arabic" w:eastAsia="Times New Roman" w:hAnsi="Simplified Arabic" w:cs="Simplified Arabic" w:hint="cs"/>
          <w:b/>
          <w:bCs/>
          <w:color w:val="000000" w:themeColor="text1"/>
          <w:rtl/>
        </w:rPr>
        <w:t>)</w:t>
      </w:r>
    </w:p>
    <w:p w14:paraId="33A7AA26" w14:textId="77777777" w:rsidR="006F712E" w:rsidRPr="00254AE0" w:rsidRDefault="006F712E" w:rsidP="00CF302A">
      <w:pPr>
        <w:pStyle w:val="a5"/>
        <w:numPr>
          <w:ilvl w:val="0"/>
          <w:numId w:val="14"/>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تزويد إدارات التسويق الرقمي في شركات التجميل بالمملكة بمؤشرات عملية تمكنهم من تخصيص ميزانياتهم الإعلانية بكفاءة عالية على صيغ المحتوى الأكثر تأثيراً.</w:t>
      </w:r>
    </w:p>
    <w:p w14:paraId="42374F4B" w14:textId="77777777" w:rsidR="006F712E" w:rsidRPr="00254AE0" w:rsidRDefault="006F712E" w:rsidP="00CF302A">
      <w:pPr>
        <w:pStyle w:val="a5"/>
        <w:numPr>
          <w:ilvl w:val="0"/>
          <w:numId w:val="14"/>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تقديم توصيات محددة حول أفضل أنواع المحتوى المرئي (صور، فيديو ريلز، قصص) وتكرار النشر وآليات التفاعل الحية.</w:t>
      </w:r>
    </w:p>
    <w:p w14:paraId="5EE9C1C4" w14:textId="77777777" w:rsidR="006F712E" w:rsidRPr="00254AE0" w:rsidRDefault="006F712E" w:rsidP="00CF302A">
      <w:pPr>
        <w:pStyle w:val="a5"/>
        <w:numPr>
          <w:ilvl w:val="0"/>
          <w:numId w:val="14"/>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توفير إرشادات مبنية على أدلة إحصائية لاختيار المؤثرين وصناع المحتوى الأكثر مصداقية وقبولاً لدى المستهلك السعودي.</w:t>
      </w:r>
    </w:p>
    <w:p w14:paraId="48BB6E05" w14:textId="77777777" w:rsidR="006F712E" w:rsidRPr="00254AE0" w:rsidRDefault="006F712E" w:rsidP="00CF302A">
      <w:pPr>
        <w:pStyle w:val="a5"/>
        <w:numPr>
          <w:ilvl w:val="0"/>
          <w:numId w:val="14"/>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الإسهام في دعم قطاع التجارة الرقمية والتجزئة بالسعودية بما يتوافق مع تطلعات رؤية المملكة 2030.</w:t>
      </w:r>
    </w:p>
    <w:p w14:paraId="59788C48" w14:textId="6BFA3297" w:rsidR="006F712E" w:rsidRPr="00654092" w:rsidRDefault="006F712E" w:rsidP="00CF302A">
      <w:pPr>
        <w:pStyle w:val="2"/>
        <w:spacing w:line="360" w:lineRule="auto"/>
        <w:jc w:val="lowKashida"/>
        <w:rPr>
          <w:rFonts w:ascii="Simplified Arabic" w:eastAsia="Times New Roman" w:hAnsi="Simplified Arabic" w:cs="Simplified Arabic"/>
          <w:b/>
          <w:bCs/>
          <w:color w:val="000000" w:themeColor="text1"/>
        </w:rPr>
      </w:pPr>
      <w:r w:rsidRPr="00654092">
        <w:rPr>
          <w:rFonts w:ascii="Simplified Arabic" w:eastAsia="Times New Roman" w:hAnsi="Simplified Arabic" w:cs="Simplified Arabic" w:hint="cs"/>
          <w:b/>
          <w:bCs/>
          <w:color w:val="000000" w:themeColor="text1"/>
          <w:rtl/>
        </w:rPr>
        <w:t xml:space="preserve">الدراسات السابقة </w:t>
      </w:r>
      <w:r w:rsidR="00930232" w:rsidRPr="00654092">
        <w:rPr>
          <w:rFonts w:ascii="Simplified Arabic" w:eastAsia="Times New Roman" w:hAnsi="Simplified Arabic" w:cs="Simplified Arabic" w:hint="cs"/>
          <w:b/>
          <w:bCs/>
          <w:color w:val="000000" w:themeColor="text1"/>
          <w:rtl/>
        </w:rPr>
        <w:t>(</w:t>
      </w:r>
      <w:r w:rsidR="00417E92" w:rsidRPr="00654092">
        <w:rPr>
          <w:rFonts w:ascii="Simplified Arabic" w:eastAsia="Times New Roman" w:hAnsi="Simplified Arabic" w:cs="Simplified Arabic" w:hint="cs"/>
          <w:b/>
          <w:bCs/>
          <w:color w:val="000000" w:themeColor="text1"/>
          <w:lang w:bidi="ar-EG"/>
        </w:rPr>
        <w:t>Literature Review</w:t>
      </w:r>
      <w:r w:rsidR="00930232" w:rsidRPr="00654092">
        <w:rPr>
          <w:rFonts w:ascii="Simplified Arabic" w:eastAsia="Times New Roman" w:hAnsi="Simplified Arabic" w:cs="Simplified Arabic" w:hint="cs"/>
          <w:b/>
          <w:bCs/>
          <w:color w:val="000000" w:themeColor="text1"/>
          <w:rtl/>
        </w:rPr>
        <w:t>)</w:t>
      </w:r>
    </w:p>
    <w:p w14:paraId="00AA9787" w14:textId="77777777" w:rsidR="006F712E" w:rsidRPr="00254AE0" w:rsidRDefault="006F712E" w:rsidP="00CF302A">
      <w:pPr>
        <w:pStyle w:val="a5"/>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تم تقسيم الأدبيات والدراسات السابقة إلى محورين أساسيين لتغطية كافة أبعاد متغيرة الدراسة:</w:t>
      </w:r>
    </w:p>
    <w:p w14:paraId="2B83C2B4" w14:textId="77777777" w:rsidR="006F712E" w:rsidRPr="00654092" w:rsidRDefault="006F712E" w:rsidP="00CF302A">
      <w:pPr>
        <w:pStyle w:val="3"/>
        <w:spacing w:line="360" w:lineRule="auto"/>
        <w:jc w:val="lowKashida"/>
        <w:rPr>
          <w:rFonts w:ascii="Simplified Arabic" w:eastAsia="Times New Roman" w:hAnsi="Simplified Arabic" w:cs="Simplified Arabic"/>
          <w:b/>
          <w:bCs/>
          <w:color w:val="000000" w:themeColor="text1"/>
        </w:rPr>
      </w:pPr>
      <w:r w:rsidRPr="00654092">
        <w:rPr>
          <w:rFonts w:ascii="Simplified Arabic" w:eastAsia="Times New Roman" w:hAnsi="Simplified Arabic" w:cs="Simplified Arabic" w:hint="cs"/>
          <w:b/>
          <w:bCs/>
          <w:color w:val="000000" w:themeColor="text1"/>
          <w:rtl/>
        </w:rPr>
        <w:t>المحور الأول: المحتوى المرئي والتسويق عبر إنستجرام وقرارات الشراء</w:t>
      </w:r>
    </w:p>
    <w:p w14:paraId="78D130C1" w14:textId="3BE617E0" w:rsidR="006F712E" w:rsidRPr="00254AE0" w:rsidRDefault="006F712E" w:rsidP="00CF302A">
      <w:pPr>
        <w:pStyle w:val="a5"/>
        <w:numPr>
          <w:ilvl w:val="0"/>
          <w:numId w:val="15"/>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دراسة (الغامدي، 2024):</w:t>
      </w:r>
      <w:r w:rsidRPr="00254AE0">
        <w:rPr>
          <w:rFonts w:ascii="Simplified Arabic" w:hAnsi="Simplified Arabic" w:cs="Simplified Arabic" w:hint="cs"/>
          <w:color w:val="000000" w:themeColor="text1"/>
          <w:sz w:val="28"/>
          <w:szCs w:val="28"/>
          <w:rtl/>
        </w:rPr>
        <w:t xml:space="preserve"> «العلاقة بين محتوى إنستجرام التسويقي وقرار شراء منتجات العناية بالبشرة لدى الفتيات السعوديات». طبقت على (300) فتاة بسعودية باختبار نموذج (</w:t>
      </w:r>
      <w:r w:rsidRPr="00254AE0">
        <w:rPr>
          <w:rFonts w:ascii="Simplified Arabic" w:hAnsi="Simplified Arabic" w:cs="Simplified Arabic" w:hint="cs"/>
          <w:color w:val="000000" w:themeColor="text1"/>
          <w:sz w:val="28"/>
          <w:szCs w:val="28"/>
        </w:rPr>
        <w:t>S-O-R</w:t>
      </w:r>
      <w:r w:rsidRPr="00254AE0">
        <w:rPr>
          <w:rFonts w:ascii="Simplified Arabic" w:hAnsi="Simplified Arabic" w:cs="Simplified Arabic" w:hint="cs"/>
          <w:color w:val="000000" w:themeColor="text1"/>
          <w:sz w:val="28"/>
          <w:szCs w:val="28"/>
          <w:rtl/>
        </w:rPr>
        <w:t xml:space="preserve">). أظهرت النتائج أن المحتوى التعليمي والمعلوماتي الخاص بالمكونات والفوائد الصحية هو المثير الأقوى تأثيراً على الاستجابة الإدراكية والعاطفية، وأن التفاعل يرتفع بنسبة </w:t>
      </w:r>
      <w:r w:rsidRPr="00254AE0">
        <w:rPr>
          <w:rFonts w:ascii="Simplified Arabic" w:hAnsi="Simplified Arabic" w:cs="Simplified Arabic" w:hint="cs"/>
          <w:color w:val="000000" w:themeColor="text1"/>
          <w:sz w:val="28"/>
          <w:szCs w:val="28"/>
        </w:rPr>
        <w:t xml:space="preserve">55% </w:t>
      </w:r>
      <w:r w:rsidRPr="00254AE0">
        <w:rPr>
          <w:rFonts w:ascii="Simplified Arabic" w:hAnsi="Simplified Arabic" w:cs="Simplified Arabic" w:hint="cs"/>
          <w:color w:val="000000" w:themeColor="text1"/>
          <w:sz w:val="28"/>
          <w:szCs w:val="28"/>
          <w:rtl/>
        </w:rPr>
        <w:t>عند إبراز ملاءمة المنتجات للبيئة والبشرة العربية.</w:t>
      </w:r>
    </w:p>
    <w:p w14:paraId="0C485EC1" w14:textId="6F573390" w:rsidR="006F712E" w:rsidRPr="00254AE0" w:rsidRDefault="006F712E" w:rsidP="00CF302A">
      <w:pPr>
        <w:pStyle w:val="a5"/>
        <w:numPr>
          <w:ilvl w:val="0"/>
          <w:numId w:val="15"/>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lastRenderedPageBreak/>
        <w:t>دراسة (الحربي، 2024):</w:t>
      </w:r>
      <w:r w:rsidRPr="00254AE0">
        <w:rPr>
          <w:rFonts w:ascii="Simplified Arabic" w:hAnsi="Simplified Arabic" w:cs="Simplified Arabic" w:hint="cs"/>
          <w:color w:val="000000" w:themeColor="text1"/>
          <w:sz w:val="28"/>
          <w:szCs w:val="28"/>
          <w:rtl/>
        </w:rPr>
        <w:t xml:space="preserve"> «دور محتوى الريلز </w:t>
      </w:r>
      <w:r w:rsidRPr="00254AE0">
        <w:rPr>
          <w:rFonts w:ascii="Simplified Arabic" w:hAnsi="Simplified Arabic" w:cs="Simplified Arabic" w:hint="cs"/>
          <w:color w:val="000000" w:themeColor="text1"/>
          <w:sz w:val="28"/>
          <w:szCs w:val="28"/>
        </w:rPr>
        <w:t xml:space="preserve">Reels </w:t>
      </w:r>
      <w:r w:rsidRPr="00254AE0">
        <w:rPr>
          <w:rFonts w:ascii="Simplified Arabic" w:hAnsi="Simplified Arabic" w:cs="Simplified Arabic" w:hint="cs"/>
          <w:color w:val="000000" w:themeColor="text1"/>
          <w:sz w:val="28"/>
          <w:szCs w:val="28"/>
          <w:rtl/>
        </w:rPr>
        <w:t>على إنستجرام في تعزيز نية الشراء الاندفاعي لدى المستهلكين في السعودية». شملت (380) مستخدماً. كشفت النتائج أن مقاطع الفيديو القصيرة (أقل من 30 ثانية) عبر الريلز تتضمن أعلى مستويات الإثارة العاطفية، وأن المزج بين المؤثرات السمعية والبصرية يضاعف نية الشراء الاندفاعي بمقدار 3.2 مرة.</w:t>
      </w:r>
    </w:p>
    <w:p w14:paraId="4F67CCEE" w14:textId="55B66405" w:rsidR="006F712E" w:rsidRPr="00254AE0" w:rsidRDefault="006F712E" w:rsidP="00CF302A">
      <w:pPr>
        <w:pStyle w:val="a5"/>
        <w:numPr>
          <w:ilvl w:val="0"/>
          <w:numId w:val="15"/>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دراسة (</w:t>
      </w:r>
      <w:r w:rsidRPr="00254AE0">
        <w:rPr>
          <w:rStyle w:val="a6"/>
          <w:rFonts w:ascii="Simplified Arabic" w:hAnsi="Simplified Arabic" w:cs="Simplified Arabic" w:hint="cs"/>
          <w:color w:val="000000" w:themeColor="text1"/>
          <w:sz w:val="28"/>
          <w:szCs w:val="28"/>
        </w:rPr>
        <w:t>Chae &amp; Ko, 2023):</w:t>
      </w:r>
      <w:r w:rsidRPr="00254AE0">
        <w:rPr>
          <w:rFonts w:ascii="Simplified Arabic" w:hAnsi="Simplified Arabic" w:cs="Simplified Arabic" w:hint="cs"/>
          <w:color w:val="000000" w:themeColor="text1"/>
          <w:sz w:val="28"/>
          <w:szCs w:val="28"/>
        </w:rPr>
        <w:t xml:space="preserve"> </w:t>
      </w:r>
      <w:r w:rsidRPr="00254AE0">
        <w:rPr>
          <w:rFonts w:ascii="Simplified Arabic" w:hAnsi="Simplified Arabic" w:cs="Simplified Arabic" w:hint="cs"/>
          <w:color w:val="000000" w:themeColor="text1"/>
          <w:sz w:val="28"/>
          <w:szCs w:val="28"/>
          <w:rtl/>
        </w:rPr>
        <w:t>تناولت دور الريلز في تشكيل قرارات شراء مستحضرات التجميل لدى مستهلكي جيل(</w:t>
      </w:r>
      <w:r w:rsidRPr="00254AE0">
        <w:rPr>
          <w:rFonts w:ascii="Simplified Arabic" w:hAnsi="Simplified Arabic" w:cs="Simplified Arabic" w:hint="cs"/>
          <w:color w:val="000000" w:themeColor="text1"/>
          <w:sz w:val="28"/>
          <w:szCs w:val="28"/>
        </w:rPr>
        <w:t>Gen\ Z</w:t>
      </w:r>
      <w:r w:rsidRPr="00254AE0">
        <w:rPr>
          <w:rFonts w:ascii="Simplified Arabic" w:hAnsi="Simplified Arabic" w:cs="Simplified Arabic" w:hint="cs"/>
          <w:color w:val="000000" w:themeColor="text1"/>
          <w:sz w:val="28"/>
          <w:szCs w:val="28"/>
          <w:rtl/>
        </w:rPr>
        <w:t xml:space="preserve"> في كوريا الجنوبية. أظهرت أن محتوى الريلز يحقق معدلات تفاعل أعلى بـ 3.8 مرة مقارنة بالمنشورات الثابتة ويختصر زمن اتخاذ القرار الشرائي.</w:t>
      </w:r>
    </w:p>
    <w:p w14:paraId="5C2DB6DA" w14:textId="1F1449B8" w:rsidR="006F712E" w:rsidRPr="00254AE0" w:rsidRDefault="006F712E" w:rsidP="00CF302A">
      <w:pPr>
        <w:pStyle w:val="a5"/>
        <w:numPr>
          <w:ilvl w:val="0"/>
          <w:numId w:val="15"/>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دراسة (</w:t>
      </w:r>
      <w:r w:rsidRPr="00254AE0">
        <w:rPr>
          <w:rStyle w:val="a6"/>
          <w:rFonts w:ascii="Simplified Arabic" w:hAnsi="Simplified Arabic" w:cs="Simplified Arabic" w:hint="cs"/>
          <w:color w:val="000000" w:themeColor="text1"/>
          <w:sz w:val="28"/>
          <w:szCs w:val="28"/>
        </w:rPr>
        <w:t>Stávková &amp; Stejskal, 2022):</w:t>
      </w:r>
      <w:r w:rsidRPr="00254AE0">
        <w:rPr>
          <w:rFonts w:ascii="Simplified Arabic" w:hAnsi="Simplified Arabic" w:cs="Simplified Arabic" w:hint="cs"/>
          <w:color w:val="000000" w:themeColor="text1"/>
          <w:sz w:val="28"/>
          <w:szCs w:val="28"/>
        </w:rPr>
        <w:t xml:space="preserve"> </w:t>
      </w:r>
      <w:r w:rsidRPr="00254AE0">
        <w:rPr>
          <w:rFonts w:ascii="Simplified Arabic" w:hAnsi="Simplified Arabic" w:cs="Simplified Arabic" w:hint="cs"/>
          <w:color w:val="000000" w:themeColor="text1"/>
          <w:sz w:val="28"/>
          <w:szCs w:val="28"/>
          <w:rtl/>
        </w:rPr>
        <w:t>بحثت في دور قصص إنستجرام (</w:t>
      </w:r>
      <w:r w:rsidRPr="00254AE0">
        <w:rPr>
          <w:rFonts w:ascii="Simplified Arabic" w:hAnsi="Simplified Arabic" w:cs="Simplified Arabic" w:hint="cs"/>
          <w:color w:val="000000" w:themeColor="text1"/>
          <w:sz w:val="28"/>
          <w:szCs w:val="28"/>
        </w:rPr>
        <w:t xml:space="preserve">Instagram Stories) </w:t>
      </w:r>
      <w:r w:rsidRPr="00254AE0">
        <w:rPr>
          <w:rFonts w:ascii="Simplified Arabic" w:hAnsi="Simplified Arabic" w:cs="Simplified Arabic" w:hint="cs"/>
          <w:color w:val="000000" w:themeColor="text1"/>
          <w:sz w:val="28"/>
          <w:szCs w:val="28"/>
          <w:rtl/>
        </w:rPr>
        <w:t xml:space="preserve">في تحفيز التفاعل والشراء. بيّنت الدراسة على عينة من (428) مستهلكاً أن استخدام العناصر التفاعلية كالاستطلاعات والروابط المباشرة يزيد من الشراء المباشر بنسبة تتجاوز </w:t>
      </w:r>
      <w:r w:rsidRPr="00254AE0">
        <w:rPr>
          <w:rFonts w:ascii="Simplified Arabic" w:hAnsi="Simplified Arabic" w:cs="Simplified Arabic" w:hint="cs"/>
          <w:color w:val="000000" w:themeColor="text1"/>
          <w:sz w:val="28"/>
          <w:szCs w:val="28"/>
        </w:rPr>
        <w:t>40%</w:t>
      </w:r>
    </w:p>
    <w:p w14:paraId="60CCB4B7" w14:textId="0081BD36" w:rsidR="006F712E" w:rsidRPr="00254AE0" w:rsidRDefault="006F712E" w:rsidP="00CF302A">
      <w:pPr>
        <w:pStyle w:val="a5"/>
        <w:numPr>
          <w:ilvl w:val="0"/>
          <w:numId w:val="15"/>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دراسة (</w:t>
      </w:r>
      <w:r w:rsidRPr="00254AE0">
        <w:rPr>
          <w:rStyle w:val="a6"/>
          <w:rFonts w:ascii="Simplified Arabic" w:hAnsi="Simplified Arabic" w:cs="Simplified Arabic" w:hint="cs"/>
          <w:color w:val="000000" w:themeColor="text1"/>
          <w:sz w:val="28"/>
          <w:szCs w:val="28"/>
        </w:rPr>
        <w:t>Sano &amp; Mochizuki, 2020):</w:t>
      </w:r>
      <w:r w:rsidRPr="00254AE0">
        <w:rPr>
          <w:rFonts w:ascii="Simplified Arabic" w:hAnsi="Simplified Arabic" w:cs="Simplified Arabic" w:hint="cs"/>
          <w:color w:val="000000" w:themeColor="text1"/>
          <w:sz w:val="28"/>
          <w:szCs w:val="28"/>
        </w:rPr>
        <w:t xml:space="preserve"> </w:t>
      </w:r>
      <w:r w:rsidRPr="00254AE0">
        <w:rPr>
          <w:rFonts w:ascii="Simplified Arabic" w:hAnsi="Simplified Arabic" w:cs="Simplified Arabic" w:hint="cs"/>
          <w:color w:val="000000" w:themeColor="text1"/>
          <w:sz w:val="28"/>
          <w:szCs w:val="28"/>
          <w:rtl/>
        </w:rPr>
        <w:t>تناولت تتبع حركة العين (</w:t>
      </w:r>
      <w:r w:rsidRPr="00254AE0">
        <w:rPr>
          <w:rFonts w:ascii="Simplified Arabic" w:hAnsi="Simplified Arabic" w:cs="Simplified Arabic" w:hint="cs"/>
          <w:color w:val="000000" w:themeColor="text1"/>
          <w:sz w:val="28"/>
          <w:szCs w:val="28"/>
        </w:rPr>
        <w:t>Eye-tracking</w:t>
      </w:r>
      <w:r w:rsidRPr="00254AE0">
        <w:rPr>
          <w:rFonts w:ascii="Simplified Arabic" w:hAnsi="Simplified Arabic" w:cs="Simplified Arabic" w:hint="cs"/>
          <w:color w:val="000000" w:themeColor="text1"/>
          <w:sz w:val="28"/>
          <w:szCs w:val="28"/>
          <w:rtl/>
        </w:rPr>
        <w:t>) لمحتوى إنستجرام المرئي، وأظهرت أن مقاطع الفيديو التي تعرض طريقة استخدام مستحضرات التجميل تحظى بتركيز أعلى بمقدار 2.4 مرة من الصور الاستعراضية الصامتة.</w:t>
      </w:r>
    </w:p>
    <w:p w14:paraId="283DC36C" w14:textId="77777777" w:rsidR="006F712E" w:rsidRPr="00254AE0" w:rsidRDefault="006F712E" w:rsidP="00CF302A">
      <w:pPr>
        <w:pStyle w:val="a5"/>
        <w:numPr>
          <w:ilvl w:val="0"/>
          <w:numId w:val="15"/>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دراسة (</w:t>
      </w:r>
      <w:r w:rsidRPr="00254AE0">
        <w:rPr>
          <w:rStyle w:val="a6"/>
          <w:rFonts w:ascii="Simplified Arabic" w:hAnsi="Simplified Arabic" w:cs="Simplified Arabic" w:hint="cs"/>
          <w:color w:val="000000" w:themeColor="text1"/>
          <w:sz w:val="28"/>
          <w:szCs w:val="28"/>
        </w:rPr>
        <w:t>Dwivedi, Rana, &amp; Alalwan, 2020):</w:t>
      </w:r>
      <w:r w:rsidRPr="00254AE0">
        <w:rPr>
          <w:rFonts w:ascii="Simplified Arabic" w:hAnsi="Simplified Arabic" w:cs="Simplified Arabic" w:hint="cs"/>
          <w:color w:val="000000" w:themeColor="text1"/>
          <w:sz w:val="28"/>
          <w:szCs w:val="28"/>
        </w:rPr>
        <w:t xml:space="preserve"> </w:t>
      </w:r>
      <w:r w:rsidRPr="00254AE0">
        <w:rPr>
          <w:rFonts w:ascii="Simplified Arabic" w:hAnsi="Simplified Arabic" w:cs="Simplified Arabic" w:hint="cs"/>
          <w:color w:val="000000" w:themeColor="text1"/>
          <w:sz w:val="28"/>
          <w:szCs w:val="28"/>
          <w:rtl/>
        </w:rPr>
        <w:t>استهدفت تحليل أثر التسويق بالمحتوى المرئي والتفاعلي عبر المنصات الرقمية. بيّنت النتائج أن المحتوى الشفاف يقلل المخاطر المدركة لدى المستهلكين ويعزز التوجه الإيجابي نحو الشراء الإلكتروني.</w:t>
      </w:r>
    </w:p>
    <w:p w14:paraId="647ED223" w14:textId="177C7446" w:rsidR="006F712E" w:rsidRPr="00254AE0" w:rsidRDefault="006F712E" w:rsidP="00CF302A">
      <w:pPr>
        <w:pStyle w:val="a5"/>
        <w:numPr>
          <w:ilvl w:val="0"/>
          <w:numId w:val="15"/>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دراسة (عبد الرحمن، 2021):</w:t>
      </w:r>
      <w:r w:rsidRPr="00254AE0">
        <w:rPr>
          <w:rFonts w:ascii="Simplified Arabic" w:hAnsi="Simplified Arabic" w:cs="Simplified Arabic" w:hint="cs"/>
          <w:color w:val="000000" w:themeColor="text1"/>
          <w:sz w:val="28"/>
          <w:szCs w:val="28"/>
          <w:rtl/>
        </w:rPr>
        <w:t xml:space="preserve"> ركزت على دور التسويق الرقمي في قرار شراء مستحضرات التجميل لدى المرأة العاملة. أظهرت أن </w:t>
      </w:r>
      <w:r w:rsidRPr="00254AE0">
        <w:rPr>
          <w:rFonts w:ascii="Simplified Arabic" w:hAnsi="Simplified Arabic" w:cs="Simplified Arabic" w:hint="cs"/>
          <w:color w:val="000000" w:themeColor="text1"/>
          <w:sz w:val="28"/>
          <w:szCs w:val="28"/>
        </w:rPr>
        <w:t xml:space="preserve">73% </w:t>
      </w:r>
      <w:r w:rsidRPr="00254AE0">
        <w:rPr>
          <w:rFonts w:ascii="Simplified Arabic" w:hAnsi="Simplified Arabic" w:cs="Simplified Arabic" w:hint="cs"/>
          <w:color w:val="000000" w:themeColor="text1"/>
          <w:sz w:val="28"/>
          <w:szCs w:val="28"/>
          <w:rtl/>
        </w:rPr>
        <w:t>من المشاركات يعتمدن على إنستجرام كمصدر أول للمعلومات التجميلية وأن المحتوى التثقيفي يزيد احتمالية الشراء بنسبة</w:t>
      </w:r>
      <w:r w:rsidR="0076169F">
        <w:rPr>
          <w:rFonts w:ascii="Simplified Arabic" w:hAnsi="Simplified Arabic" w:cs="Simplified Arabic" w:hint="cs"/>
          <w:color w:val="000000" w:themeColor="text1"/>
          <w:sz w:val="28"/>
          <w:szCs w:val="28"/>
          <w:rtl/>
        </w:rPr>
        <w:t>.</w:t>
      </w:r>
      <w:r w:rsidRPr="00254AE0">
        <w:rPr>
          <w:rFonts w:ascii="Simplified Arabic" w:hAnsi="Simplified Arabic" w:cs="Simplified Arabic" w:hint="cs"/>
          <w:color w:val="000000" w:themeColor="text1"/>
          <w:sz w:val="28"/>
          <w:szCs w:val="28"/>
          <w:rtl/>
        </w:rPr>
        <w:t xml:space="preserve"> </w:t>
      </w:r>
      <w:r w:rsidRPr="00254AE0">
        <w:rPr>
          <w:rFonts w:ascii="Simplified Arabic" w:hAnsi="Simplified Arabic" w:cs="Simplified Arabic" w:hint="cs"/>
          <w:color w:val="000000" w:themeColor="text1"/>
          <w:sz w:val="28"/>
          <w:szCs w:val="28"/>
        </w:rPr>
        <w:t>65%</w:t>
      </w:r>
    </w:p>
    <w:p w14:paraId="705062A0" w14:textId="6BB30254" w:rsidR="006F712E" w:rsidRPr="00417E92" w:rsidRDefault="006F712E" w:rsidP="00CF302A">
      <w:pPr>
        <w:pStyle w:val="3"/>
        <w:spacing w:line="360" w:lineRule="auto"/>
        <w:jc w:val="lowKashida"/>
        <w:rPr>
          <w:rFonts w:ascii="Simplified Arabic" w:eastAsia="Times New Roman" w:hAnsi="Simplified Arabic" w:cs="Simplified Arabic"/>
          <w:b/>
          <w:bCs/>
          <w:color w:val="000000" w:themeColor="text1"/>
        </w:rPr>
      </w:pPr>
      <w:r w:rsidRPr="00417E92">
        <w:rPr>
          <w:rFonts w:ascii="Simplified Arabic" w:eastAsia="Times New Roman" w:hAnsi="Simplified Arabic" w:cs="Simplified Arabic" w:hint="cs"/>
          <w:b/>
          <w:bCs/>
          <w:color w:val="000000" w:themeColor="text1"/>
          <w:rtl/>
        </w:rPr>
        <w:lastRenderedPageBreak/>
        <w:t xml:space="preserve">المحور الثاني: إعلانات المؤثرين والكلمة الشفهية الإلكترونية </w:t>
      </w:r>
      <w:r w:rsidRPr="00417E92">
        <w:rPr>
          <w:rFonts w:ascii="Simplified Arabic" w:eastAsia="Times New Roman" w:hAnsi="Simplified Arabic" w:cs="Simplified Arabic" w:hint="cs"/>
          <w:b/>
          <w:bCs/>
          <w:color w:val="000000" w:themeColor="text1"/>
        </w:rPr>
        <w:t xml:space="preserve"> </w:t>
      </w:r>
      <w:r w:rsidRPr="00417E92">
        <w:rPr>
          <w:rFonts w:ascii="Simplified Arabic" w:eastAsia="Times New Roman" w:hAnsi="Simplified Arabic" w:cs="Simplified Arabic" w:hint="cs"/>
          <w:b/>
          <w:bCs/>
          <w:color w:val="000000" w:themeColor="text1"/>
          <w:rtl/>
        </w:rPr>
        <w:t>وسلوك المستهلك</w:t>
      </w:r>
      <w:r w:rsidR="00417E92">
        <w:rPr>
          <w:rFonts w:ascii="Simplified Arabic" w:eastAsia="Times New Roman" w:hAnsi="Simplified Arabic" w:cs="Simplified Arabic" w:hint="cs"/>
          <w:b/>
          <w:bCs/>
          <w:color w:val="000000" w:themeColor="text1"/>
          <w:lang w:bidi="ar-EG"/>
        </w:rPr>
        <w:t>()</w:t>
      </w:r>
    </w:p>
    <w:p w14:paraId="56E49321" w14:textId="4CB75DF7" w:rsidR="006F712E" w:rsidRPr="00254AE0" w:rsidRDefault="006F712E" w:rsidP="00CF302A">
      <w:pPr>
        <w:pStyle w:val="a5"/>
        <w:numPr>
          <w:ilvl w:val="0"/>
          <w:numId w:val="16"/>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دراسة (العتيبي، 2022):</w:t>
      </w:r>
      <w:r w:rsidRPr="00254AE0">
        <w:rPr>
          <w:rFonts w:ascii="Simplified Arabic" w:hAnsi="Simplified Arabic" w:cs="Simplified Arabic" w:hint="cs"/>
          <w:color w:val="000000" w:themeColor="text1"/>
          <w:sz w:val="28"/>
          <w:szCs w:val="28"/>
          <w:rtl/>
        </w:rPr>
        <w:t xml:space="preserve"> «أثر المؤثرين الرقميين على إنستجرام في تشكيل الاتجاهات نحو العلامات التجارية لدى الشباب السعودي». طبقت على عينة من (400) شاب وشابة. أظهرت أن مصداقية المؤثر وخبرته تمثل متغيراً وسيطاً حاسماً، وأن المؤثرين ذوي الجمهور المتخصص (</w:t>
      </w:r>
      <w:r w:rsidRPr="00254AE0">
        <w:rPr>
          <w:rFonts w:ascii="Simplified Arabic" w:hAnsi="Simplified Arabic" w:cs="Simplified Arabic" w:hint="cs"/>
          <w:color w:val="000000" w:themeColor="text1"/>
          <w:sz w:val="28"/>
          <w:szCs w:val="28"/>
        </w:rPr>
        <w:t>Micro-influencers</w:t>
      </w:r>
      <w:r w:rsidRPr="00254AE0">
        <w:rPr>
          <w:rFonts w:ascii="Simplified Arabic" w:hAnsi="Simplified Arabic" w:cs="Simplified Arabic" w:hint="cs"/>
          <w:color w:val="000000" w:themeColor="text1"/>
          <w:sz w:val="28"/>
          <w:szCs w:val="28"/>
          <w:rtl/>
        </w:rPr>
        <w:t xml:space="preserve">) يحققون معدلات تفاعل وثقة أعلى بنسبة </w:t>
      </w:r>
      <w:r w:rsidRPr="00254AE0">
        <w:rPr>
          <w:rFonts w:ascii="Simplified Arabic" w:hAnsi="Simplified Arabic" w:cs="Simplified Arabic" w:hint="cs"/>
          <w:color w:val="000000" w:themeColor="text1"/>
          <w:sz w:val="28"/>
          <w:szCs w:val="28"/>
        </w:rPr>
        <w:t xml:space="preserve">60% </w:t>
      </w:r>
      <w:r w:rsidRPr="00254AE0">
        <w:rPr>
          <w:rFonts w:ascii="Simplified Arabic" w:hAnsi="Simplified Arabic" w:cs="Simplified Arabic" w:hint="cs"/>
          <w:color w:val="000000" w:themeColor="text1"/>
          <w:sz w:val="28"/>
          <w:szCs w:val="28"/>
          <w:rtl/>
        </w:rPr>
        <w:t>مقارنة بالمشاهير.</w:t>
      </w:r>
    </w:p>
    <w:p w14:paraId="19ED2E56" w14:textId="77777777" w:rsidR="006F712E" w:rsidRPr="00254AE0" w:rsidRDefault="006F712E" w:rsidP="00CF302A">
      <w:pPr>
        <w:pStyle w:val="a5"/>
        <w:numPr>
          <w:ilvl w:val="0"/>
          <w:numId w:val="16"/>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دراسة (العزام، 2022):</w:t>
      </w:r>
      <w:r w:rsidRPr="00254AE0">
        <w:rPr>
          <w:rFonts w:ascii="Simplified Arabic" w:hAnsi="Simplified Arabic" w:cs="Simplified Arabic" w:hint="cs"/>
          <w:color w:val="000000" w:themeColor="text1"/>
          <w:sz w:val="28"/>
          <w:szCs w:val="28"/>
          <w:rtl/>
        </w:rPr>
        <w:t xml:space="preserve"> «أثر التسويق عبر وسائل التواصل الاجتماعي في تحقيق قيمة العميل لمنتجات مستحضرات التجميل». طبقت على (320) مستهلكة. بيّنت أن الكلمة الشفهية الإلكترونية ومراجعات العميلات الشخصية تتصدر عوامل التأثير على الثقة والولاء للعلامة التجارية.</w:t>
      </w:r>
    </w:p>
    <w:p w14:paraId="3B174873" w14:textId="77777777" w:rsidR="006F712E" w:rsidRPr="00254AE0" w:rsidRDefault="006F712E" w:rsidP="00CF302A">
      <w:pPr>
        <w:pStyle w:val="a5"/>
        <w:numPr>
          <w:ilvl w:val="0"/>
          <w:numId w:val="16"/>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دراسة (</w:t>
      </w:r>
      <w:r w:rsidRPr="00254AE0">
        <w:rPr>
          <w:rStyle w:val="a6"/>
          <w:rFonts w:ascii="Simplified Arabic" w:hAnsi="Simplified Arabic" w:cs="Simplified Arabic" w:hint="cs"/>
          <w:color w:val="000000" w:themeColor="text1"/>
          <w:sz w:val="28"/>
          <w:szCs w:val="28"/>
        </w:rPr>
        <w:t>Casaló, Flavián, &amp; Sánchez-Ibáñez, 2018):</w:t>
      </w:r>
      <w:r w:rsidRPr="00254AE0">
        <w:rPr>
          <w:rFonts w:ascii="Simplified Arabic" w:hAnsi="Simplified Arabic" w:cs="Simplified Arabic" w:hint="cs"/>
          <w:color w:val="000000" w:themeColor="text1"/>
          <w:sz w:val="28"/>
          <w:szCs w:val="28"/>
        </w:rPr>
        <w:t xml:space="preserve"> </w:t>
      </w:r>
      <w:r w:rsidRPr="00254AE0">
        <w:rPr>
          <w:rFonts w:ascii="Simplified Arabic" w:hAnsi="Simplified Arabic" w:cs="Simplified Arabic" w:hint="cs"/>
          <w:color w:val="000000" w:themeColor="text1"/>
          <w:sz w:val="28"/>
          <w:szCs w:val="28"/>
          <w:rtl/>
        </w:rPr>
        <w:t>بحثت في دور إعلانات المؤثرين وقدرتها على توجيه النوايا الشرائية في قطاع التجميل والأزياء. أكدت أن الأصالة والشفافية في العرض هما المحركان الأساسيان للثقة وتقليل الشكوك.</w:t>
      </w:r>
    </w:p>
    <w:p w14:paraId="074327E4" w14:textId="250C5FAD" w:rsidR="006F712E" w:rsidRPr="00254AE0" w:rsidRDefault="006F712E" w:rsidP="00CF302A">
      <w:pPr>
        <w:pStyle w:val="a5"/>
        <w:numPr>
          <w:ilvl w:val="0"/>
          <w:numId w:val="16"/>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دراسة (</w:t>
      </w:r>
      <w:r w:rsidRPr="00254AE0">
        <w:rPr>
          <w:rStyle w:val="a6"/>
          <w:rFonts w:ascii="Simplified Arabic" w:hAnsi="Simplified Arabic" w:cs="Simplified Arabic" w:hint="cs"/>
          <w:color w:val="000000" w:themeColor="text1"/>
          <w:sz w:val="28"/>
          <w:szCs w:val="28"/>
        </w:rPr>
        <w:t>Ki, Cuevas, Chong, &amp; Lim, 2020):</w:t>
      </w:r>
      <w:r w:rsidRPr="00254AE0">
        <w:rPr>
          <w:rFonts w:ascii="Simplified Arabic" w:hAnsi="Simplified Arabic" w:cs="Simplified Arabic" w:hint="cs"/>
          <w:color w:val="000000" w:themeColor="text1"/>
          <w:sz w:val="28"/>
          <w:szCs w:val="28"/>
        </w:rPr>
        <w:t xml:space="preserve"> </w:t>
      </w:r>
      <w:r w:rsidRPr="00254AE0">
        <w:rPr>
          <w:rFonts w:ascii="Simplified Arabic" w:hAnsi="Simplified Arabic" w:cs="Simplified Arabic" w:hint="cs"/>
          <w:color w:val="000000" w:themeColor="text1"/>
          <w:sz w:val="28"/>
          <w:szCs w:val="28"/>
          <w:rtl/>
        </w:rPr>
        <w:t>تناولت أثر قادة الرأي والمؤثرين عبر إنستجرام. أوضحت النتائج أن التوصيات الشفهية غير المأجورة والمحتوى المولد من المستخدمين (</w:t>
      </w:r>
      <w:r w:rsidRPr="00254AE0">
        <w:rPr>
          <w:rFonts w:ascii="Simplified Arabic" w:hAnsi="Simplified Arabic" w:cs="Simplified Arabic" w:hint="cs"/>
          <w:color w:val="000000" w:themeColor="text1"/>
          <w:sz w:val="28"/>
          <w:szCs w:val="28"/>
        </w:rPr>
        <w:t>UGC</w:t>
      </w:r>
      <w:r w:rsidRPr="00254AE0">
        <w:rPr>
          <w:rFonts w:ascii="Simplified Arabic" w:hAnsi="Simplified Arabic" w:cs="Simplified Arabic" w:hint="cs"/>
          <w:color w:val="000000" w:themeColor="text1"/>
          <w:sz w:val="28"/>
          <w:szCs w:val="28"/>
          <w:rtl/>
        </w:rPr>
        <w:t>) يمتلكان أثراً تفوق قيمته الإعلانات المباشرة بنسبة</w:t>
      </w:r>
      <w:r w:rsidR="005E6A3D">
        <w:rPr>
          <w:rFonts w:ascii="Simplified Arabic" w:hAnsi="Simplified Arabic" w:cs="Simplified Arabic" w:hint="cs"/>
          <w:color w:val="000000" w:themeColor="text1"/>
          <w:sz w:val="28"/>
          <w:szCs w:val="28"/>
          <w:rtl/>
        </w:rPr>
        <w:t>.</w:t>
      </w:r>
      <w:r w:rsidRPr="00254AE0">
        <w:rPr>
          <w:rFonts w:ascii="Simplified Arabic" w:hAnsi="Simplified Arabic" w:cs="Simplified Arabic" w:hint="cs"/>
          <w:color w:val="000000" w:themeColor="text1"/>
          <w:sz w:val="28"/>
          <w:szCs w:val="28"/>
          <w:rtl/>
        </w:rPr>
        <w:t xml:space="preserve"> </w:t>
      </w:r>
      <w:r w:rsidRPr="00254AE0">
        <w:rPr>
          <w:rFonts w:ascii="Simplified Arabic" w:hAnsi="Simplified Arabic" w:cs="Simplified Arabic" w:hint="cs"/>
          <w:color w:val="000000" w:themeColor="text1"/>
          <w:sz w:val="28"/>
          <w:szCs w:val="28"/>
        </w:rPr>
        <w:t>48%</w:t>
      </w:r>
    </w:p>
    <w:p w14:paraId="365E0D93" w14:textId="25FB5D26" w:rsidR="006F712E" w:rsidRPr="00254AE0" w:rsidRDefault="006F712E" w:rsidP="00CF302A">
      <w:pPr>
        <w:pStyle w:val="a5"/>
        <w:numPr>
          <w:ilvl w:val="0"/>
          <w:numId w:val="16"/>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دراسة (زيدان، 2021):</w:t>
      </w:r>
      <w:r w:rsidRPr="00254AE0">
        <w:rPr>
          <w:rFonts w:ascii="Simplified Arabic" w:hAnsi="Simplified Arabic" w:cs="Simplified Arabic" w:hint="cs"/>
          <w:color w:val="000000" w:themeColor="text1"/>
          <w:sz w:val="28"/>
          <w:szCs w:val="28"/>
          <w:rtl/>
        </w:rPr>
        <w:t xml:space="preserve"> تناولت دور المحتوى التسويقي في تعزيز الميزة التنافسية بمجال الأزياء والجمال بالرياض. أظهرت أن المحتوى المعروض في سياق حياتي واقعي (</w:t>
      </w:r>
      <w:r w:rsidRPr="00254AE0">
        <w:rPr>
          <w:rFonts w:ascii="Simplified Arabic" w:hAnsi="Simplified Arabic" w:cs="Simplified Arabic" w:hint="cs"/>
          <w:color w:val="000000" w:themeColor="text1"/>
          <w:sz w:val="28"/>
          <w:szCs w:val="28"/>
        </w:rPr>
        <w:t>$Lifestyle\ Content$</w:t>
      </w:r>
      <w:r w:rsidRPr="00254AE0">
        <w:rPr>
          <w:rFonts w:ascii="Simplified Arabic" w:hAnsi="Simplified Arabic" w:cs="Simplified Arabic" w:hint="cs"/>
          <w:color w:val="000000" w:themeColor="text1"/>
          <w:sz w:val="28"/>
          <w:szCs w:val="28"/>
          <w:rtl/>
        </w:rPr>
        <w:t xml:space="preserve">) يحقق تفاعلاً أعلى بنسبة </w:t>
      </w:r>
      <w:r w:rsidRPr="00254AE0">
        <w:rPr>
          <w:rFonts w:ascii="Simplified Arabic" w:hAnsi="Simplified Arabic" w:cs="Simplified Arabic" w:hint="cs"/>
          <w:color w:val="000000" w:themeColor="text1"/>
          <w:sz w:val="28"/>
          <w:szCs w:val="28"/>
        </w:rPr>
        <w:t>47%</w:t>
      </w:r>
    </w:p>
    <w:p w14:paraId="513B9FA3" w14:textId="77777777" w:rsidR="006F712E" w:rsidRPr="00254AE0" w:rsidRDefault="006F712E" w:rsidP="00CF302A">
      <w:pPr>
        <w:pStyle w:val="a5"/>
        <w:numPr>
          <w:ilvl w:val="0"/>
          <w:numId w:val="16"/>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lastRenderedPageBreak/>
        <w:t>دراسة (الدوسري، 2021):</w:t>
      </w:r>
      <w:r w:rsidRPr="00254AE0">
        <w:rPr>
          <w:rFonts w:ascii="Simplified Arabic" w:hAnsi="Simplified Arabic" w:cs="Simplified Arabic" w:hint="cs"/>
          <w:color w:val="000000" w:themeColor="text1"/>
          <w:sz w:val="28"/>
          <w:szCs w:val="28"/>
          <w:rtl/>
        </w:rPr>
        <w:t xml:space="preserve"> دراسة سوسيولوجية لاستهلاك مستحضرات التجميل بالسعودية. كشفت عن التحول الجوهري نحو الاعتماد على منصات التواصل (إنستجرام وسناب شات) في تشكيل معايير الجمال واختيار العلامات التجارية العالمية والمحلية.</w:t>
      </w:r>
    </w:p>
    <w:p w14:paraId="776804E1" w14:textId="7AAC8DE2" w:rsidR="006F712E" w:rsidRPr="00B560D9" w:rsidRDefault="006F712E" w:rsidP="00CF302A">
      <w:pPr>
        <w:pStyle w:val="3"/>
        <w:spacing w:line="360" w:lineRule="auto"/>
        <w:jc w:val="lowKashida"/>
        <w:rPr>
          <w:rFonts w:ascii="Simplified Arabic" w:eastAsia="Times New Roman" w:hAnsi="Simplified Arabic" w:cs="Simplified Arabic"/>
          <w:b/>
          <w:bCs/>
          <w:color w:val="000000" w:themeColor="text1"/>
        </w:rPr>
      </w:pPr>
      <w:r w:rsidRPr="00B560D9">
        <w:rPr>
          <w:rFonts w:ascii="Simplified Arabic" w:eastAsia="Times New Roman" w:hAnsi="Simplified Arabic" w:cs="Simplified Arabic" w:hint="cs"/>
          <w:b/>
          <w:bCs/>
          <w:color w:val="000000" w:themeColor="text1"/>
          <w:rtl/>
        </w:rPr>
        <w:t xml:space="preserve">التعليق على الدراسات السابقة والفجوة البحثية </w:t>
      </w:r>
      <w:r w:rsidR="00B560D9" w:rsidRPr="00B560D9">
        <w:rPr>
          <w:rFonts w:ascii="Simplified Arabic" w:eastAsia="Times New Roman" w:hAnsi="Simplified Arabic" w:cs="Simplified Arabic" w:hint="cs"/>
          <w:b/>
          <w:bCs/>
          <w:color w:val="000000" w:themeColor="text1"/>
          <w:rtl/>
        </w:rPr>
        <w:t>(</w:t>
      </w:r>
      <w:r w:rsidR="00B560D9" w:rsidRPr="00B560D9">
        <w:rPr>
          <w:rFonts w:ascii="Simplified Arabic" w:eastAsia="Times New Roman" w:hAnsi="Simplified Arabic" w:cs="Simplified Arabic" w:hint="cs"/>
          <w:b/>
          <w:bCs/>
          <w:color w:val="000000" w:themeColor="text1"/>
          <w:lang w:bidi="ar-EG"/>
        </w:rPr>
        <w:t>Research Gap</w:t>
      </w:r>
      <w:r w:rsidR="00B560D9" w:rsidRPr="00B560D9">
        <w:rPr>
          <w:rFonts w:ascii="Simplified Arabic" w:eastAsia="Times New Roman" w:hAnsi="Simplified Arabic" w:cs="Simplified Arabic" w:hint="cs"/>
          <w:b/>
          <w:bCs/>
          <w:color w:val="000000" w:themeColor="text1"/>
          <w:rtl/>
        </w:rPr>
        <w:t>)</w:t>
      </w:r>
    </w:p>
    <w:p w14:paraId="6C9035AE" w14:textId="77777777" w:rsidR="006F712E" w:rsidRPr="00254AE0" w:rsidRDefault="006F712E" w:rsidP="00CF302A">
      <w:pPr>
        <w:pStyle w:val="a5"/>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 xml:space="preserve">يتضح من استعراض الأدبيات السابقة وجود اتفاق واسع بين الباحثين على الدور المحوري لإنستجرام في توجيه السلوك الشرائي. ومع ذلك، تتبلور </w:t>
      </w:r>
      <w:r w:rsidRPr="00254AE0">
        <w:rPr>
          <w:rStyle w:val="a6"/>
          <w:rFonts w:ascii="Simplified Arabic" w:hAnsi="Simplified Arabic" w:cs="Simplified Arabic" w:hint="cs"/>
          <w:color w:val="000000" w:themeColor="text1"/>
          <w:sz w:val="28"/>
          <w:szCs w:val="28"/>
          <w:rtl/>
        </w:rPr>
        <w:t>الفجوة البحثية</w:t>
      </w:r>
      <w:r w:rsidRPr="00254AE0">
        <w:rPr>
          <w:rFonts w:ascii="Simplified Arabic" w:hAnsi="Simplified Arabic" w:cs="Simplified Arabic" w:hint="cs"/>
          <w:color w:val="000000" w:themeColor="text1"/>
          <w:sz w:val="28"/>
          <w:szCs w:val="28"/>
          <w:rtl/>
        </w:rPr>
        <w:t xml:space="preserve"> في الآتي:</w:t>
      </w:r>
    </w:p>
    <w:p w14:paraId="73683D7B" w14:textId="77777777" w:rsidR="006F712E" w:rsidRPr="00254AE0" w:rsidRDefault="006F712E" w:rsidP="00CF302A">
      <w:pPr>
        <w:pStyle w:val="a5"/>
        <w:numPr>
          <w:ilvl w:val="0"/>
          <w:numId w:val="17"/>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معظم الدراسات السابقة تناولت إما وسائل التواصل بوجه عام، أو ركزت على متغير واحد فقط (مثل المؤثرين بمفردهم أو الريلز بمفردها).</w:t>
      </w:r>
    </w:p>
    <w:p w14:paraId="010B9FD5" w14:textId="77777777" w:rsidR="006F712E" w:rsidRPr="00254AE0" w:rsidRDefault="006F712E" w:rsidP="00CF302A">
      <w:pPr>
        <w:pStyle w:val="a5"/>
        <w:numPr>
          <w:ilvl w:val="0"/>
          <w:numId w:val="17"/>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 xml:space="preserve">تفتقر الأدبيات المحلية الحديثة (2026) إلى دراسة ميدانية متكاملة تجمع الأبعاد الأربعة للمحتوى التسويقي لإنستجرام (المرئي، المؤثرين، التفاعلي، الكلمة الشفهية </w:t>
      </w:r>
      <w:r w:rsidRPr="00254AE0">
        <w:rPr>
          <w:rFonts w:ascii="Simplified Arabic" w:hAnsi="Simplified Arabic" w:cs="Simplified Arabic" w:hint="cs"/>
          <w:color w:val="000000" w:themeColor="text1"/>
          <w:sz w:val="28"/>
          <w:szCs w:val="28"/>
        </w:rPr>
        <w:t xml:space="preserve">eWOM) </w:t>
      </w:r>
      <w:r w:rsidRPr="00254AE0">
        <w:rPr>
          <w:rFonts w:ascii="Simplified Arabic" w:hAnsi="Simplified Arabic" w:cs="Simplified Arabic" w:hint="cs"/>
          <w:color w:val="000000" w:themeColor="text1"/>
          <w:sz w:val="28"/>
          <w:szCs w:val="28"/>
          <w:rtl/>
        </w:rPr>
        <w:t>وتصنيف أثرها بشكل دقيق على مراحل قرار الشراء الخمس للمستهلك السعودي لمستحضرات التجميل.</w:t>
      </w:r>
    </w:p>
    <w:p w14:paraId="35FF6381" w14:textId="77777777" w:rsidR="006F712E" w:rsidRPr="00254AE0" w:rsidRDefault="006F712E" w:rsidP="00CF302A">
      <w:pPr>
        <w:pStyle w:val="a5"/>
        <w:numPr>
          <w:ilvl w:val="0"/>
          <w:numId w:val="17"/>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تسعى الدراسة الحالية لسد هذه الفجوة وتقديم رؤية شاملة تخدم الأكاديميين والممارسين.</w:t>
      </w:r>
    </w:p>
    <w:p w14:paraId="21991D63" w14:textId="12B6155B" w:rsidR="006F712E" w:rsidRPr="009D00BD" w:rsidRDefault="006F712E" w:rsidP="00CF302A">
      <w:pPr>
        <w:pStyle w:val="2"/>
        <w:spacing w:line="360" w:lineRule="auto"/>
        <w:jc w:val="lowKashida"/>
        <w:rPr>
          <w:rFonts w:ascii="Simplified Arabic" w:eastAsia="Times New Roman" w:hAnsi="Simplified Arabic" w:cs="Simplified Arabic"/>
          <w:b/>
          <w:bCs/>
          <w:color w:val="000000" w:themeColor="text1"/>
          <w:sz w:val="28"/>
          <w:szCs w:val="28"/>
        </w:rPr>
      </w:pPr>
      <w:r w:rsidRPr="009D00BD">
        <w:rPr>
          <w:rFonts w:ascii="Simplified Arabic" w:eastAsia="Times New Roman" w:hAnsi="Simplified Arabic" w:cs="Simplified Arabic" w:hint="cs"/>
          <w:b/>
          <w:bCs/>
          <w:color w:val="000000" w:themeColor="text1"/>
          <w:sz w:val="28"/>
          <w:szCs w:val="28"/>
          <w:rtl/>
        </w:rPr>
        <w:t>الإطار المعرفي والنظري(</w:t>
      </w:r>
      <w:r w:rsidR="009D00BD" w:rsidRPr="009D00BD">
        <w:rPr>
          <w:rFonts w:ascii="Simplified Arabic" w:eastAsia="Times New Roman" w:hAnsi="Simplified Arabic" w:cs="Simplified Arabic" w:hint="cs"/>
          <w:b/>
          <w:bCs/>
          <w:color w:val="000000" w:themeColor="text1"/>
          <w:sz w:val="28"/>
          <w:szCs w:val="28"/>
          <w:lang w:bidi="ar-EG"/>
        </w:rPr>
        <w:t>(Theoretical Framework</w:t>
      </w:r>
    </w:p>
    <w:p w14:paraId="0A0935E3" w14:textId="77777777" w:rsidR="006F712E" w:rsidRPr="00254AE0" w:rsidRDefault="006F712E" w:rsidP="00CF302A">
      <w:pPr>
        <w:pStyle w:val="a5"/>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تستند هذه الدراسة إلى نموذجين نظريين رئيسيين:</w:t>
      </w:r>
    </w:p>
    <w:p w14:paraId="1E64ED8E" w14:textId="77777777" w:rsidR="006F712E" w:rsidRPr="00254AE0" w:rsidRDefault="006F712E" w:rsidP="00CF302A">
      <w:pPr>
        <w:pStyle w:val="HTML"/>
        <w:bidi/>
        <w:spacing w:line="360" w:lineRule="auto"/>
        <w:jc w:val="lowKashida"/>
        <w:rPr>
          <w:rStyle w:val="HTMLCode"/>
          <w:rFonts w:ascii="Simplified Arabic" w:hAnsi="Simplified Arabic" w:cs="Simplified Arabic"/>
          <w:color w:val="000000" w:themeColor="text1"/>
          <w:sz w:val="28"/>
          <w:szCs w:val="28"/>
        </w:rPr>
      </w:pPr>
      <w:r w:rsidRPr="00254AE0">
        <w:rPr>
          <w:rStyle w:val="HTMLCode"/>
          <w:rFonts w:ascii="Simplified Arabic" w:hAnsi="Simplified Arabic" w:cs="Simplified Arabic" w:hint="cs"/>
          <w:color w:val="000000" w:themeColor="text1"/>
          <w:sz w:val="28"/>
          <w:szCs w:val="28"/>
          <w:rtl/>
        </w:rPr>
        <w:t>[المتغير المستقل: المحتوى التسويقي عبر إنستجرام]</w:t>
      </w:r>
    </w:p>
    <w:p w14:paraId="20FA1AE2" w14:textId="77777777" w:rsidR="006F712E" w:rsidRPr="00254AE0" w:rsidRDefault="006F712E" w:rsidP="00CF302A">
      <w:pPr>
        <w:pStyle w:val="HTML"/>
        <w:bidi/>
        <w:spacing w:line="360" w:lineRule="auto"/>
        <w:jc w:val="lowKashida"/>
        <w:rPr>
          <w:rStyle w:val="HTMLCode"/>
          <w:rFonts w:ascii="Simplified Arabic" w:hAnsi="Simplified Arabic" w:cs="Simplified Arabic"/>
          <w:color w:val="000000" w:themeColor="text1"/>
          <w:sz w:val="28"/>
          <w:szCs w:val="28"/>
        </w:rPr>
      </w:pPr>
      <w:r w:rsidRPr="00254AE0">
        <w:rPr>
          <w:rStyle w:val="HTMLCode"/>
          <w:rFonts w:ascii="Simplified Arabic" w:hAnsi="Simplified Arabic" w:cs="Simplified Arabic" w:hint="cs"/>
          <w:color w:val="000000" w:themeColor="text1"/>
          <w:sz w:val="28"/>
          <w:szCs w:val="28"/>
        </w:rPr>
        <w:t xml:space="preserve"> </w:t>
      </w:r>
      <w:r w:rsidRPr="00254AE0">
        <w:rPr>
          <w:rStyle w:val="HTMLCode"/>
          <w:rFonts w:ascii="MS Mincho" w:eastAsia="MS Mincho" w:hAnsi="MS Mincho" w:cs="MS Mincho" w:hint="eastAsia"/>
          <w:color w:val="000000" w:themeColor="text1"/>
          <w:sz w:val="28"/>
          <w:szCs w:val="28"/>
          <w:rtl/>
        </w:rPr>
        <w:t>├</w:t>
      </w:r>
      <w:r w:rsidRPr="00254AE0">
        <w:rPr>
          <w:rStyle w:val="HTMLCode"/>
          <w:rFonts w:ascii="Times New Roman" w:hAnsi="Times New Roman" w:cs="Times New Roman" w:hint="cs"/>
          <w:color w:val="000000" w:themeColor="text1"/>
          <w:sz w:val="28"/>
          <w:szCs w:val="28"/>
          <w:rtl/>
        </w:rPr>
        <w:t>──</w:t>
      </w:r>
      <w:r w:rsidRPr="00254AE0">
        <w:rPr>
          <w:rStyle w:val="HTMLCode"/>
          <w:rFonts w:ascii="Simplified Arabic" w:hAnsi="Simplified Arabic" w:cs="Simplified Arabic" w:hint="cs"/>
          <w:color w:val="000000" w:themeColor="text1"/>
          <w:sz w:val="28"/>
          <w:szCs w:val="28"/>
          <w:rtl/>
        </w:rPr>
        <w:t xml:space="preserve"> 1. المحتوى المرئي (الصور، </w:t>
      </w:r>
      <w:r w:rsidRPr="00254AE0">
        <w:rPr>
          <w:rStyle w:val="HTMLCode"/>
          <w:rFonts w:ascii="Simplified Arabic" w:hAnsi="Simplified Arabic" w:cs="Simplified Arabic" w:hint="cs"/>
          <w:color w:val="000000" w:themeColor="text1"/>
          <w:sz w:val="28"/>
          <w:szCs w:val="28"/>
        </w:rPr>
        <w:t xml:space="preserve">Reels، </w:t>
      </w:r>
      <w:r w:rsidRPr="00254AE0">
        <w:rPr>
          <w:rStyle w:val="HTMLCode"/>
          <w:rFonts w:ascii="Simplified Arabic" w:hAnsi="Simplified Arabic" w:cs="Simplified Arabic" w:hint="cs"/>
          <w:color w:val="000000" w:themeColor="text1"/>
          <w:sz w:val="28"/>
          <w:szCs w:val="28"/>
          <w:rtl/>
        </w:rPr>
        <w:t>القصص)</w:t>
      </w:r>
    </w:p>
    <w:p w14:paraId="35E60FB7" w14:textId="77777777" w:rsidR="006F712E" w:rsidRPr="00254AE0" w:rsidRDefault="006F712E" w:rsidP="00CF302A">
      <w:pPr>
        <w:pStyle w:val="HTML"/>
        <w:bidi/>
        <w:spacing w:line="360" w:lineRule="auto"/>
        <w:jc w:val="lowKashida"/>
        <w:rPr>
          <w:rStyle w:val="HTMLCode"/>
          <w:rFonts w:ascii="Simplified Arabic" w:hAnsi="Simplified Arabic" w:cs="Simplified Arabic"/>
          <w:color w:val="000000" w:themeColor="text1"/>
          <w:sz w:val="28"/>
          <w:szCs w:val="28"/>
        </w:rPr>
      </w:pPr>
      <w:r w:rsidRPr="00254AE0">
        <w:rPr>
          <w:rStyle w:val="HTMLCode"/>
          <w:rFonts w:ascii="Simplified Arabic" w:hAnsi="Simplified Arabic" w:cs="Simplified Arabic" w:hint="cs"/>
          <w:color w:val="000000" w:themeColor="text1"/>
          <w:sz w:val="28"/>
          <w:szCs w:val="28"/>
        </w:rPr>
        <w:t xml:space="preserve"> </w:t>
      </w:r>
      <w:r w:rsidRPr="00254AE0">
        <w:rPr>
          <w:rStyle w:val="HTMLCode"/>
          <w:rFonts w:ascii="MS Mincho" w:eastAsia="MS Mincho" w:hAnsi="MS Mincho" w:cs="MS Mincho" w:hint="eastAsia"/>
          <w:color w:val="000000" w:themeColor="text1"/>
          <w:sz w:val="28"/>
          <w:szCs w:val="28"/>
          <w:rtl/>
        </w:rPr>
        <w:t>├</w:t>
      </w:r>
      <w:r w:rsidRPr="00254AE0">
        <w:rPr>
          <w:rStyle w:val="HTMLCode"/>
          <w:rFonts w:ascii="Times New Roman" w:hAnsi="Times New Roman" w:cs="Times New Roman" w:hint="cs"/>
          <w:color w:val="000000" w:themeColor="text1"/>
          <w:sz w:val="28"/>
          <w:szCs w:val="28"/>
          <w:rtl/>
        </w:rPr>
        <w:t>──</w:t>
      </w:r>
      <w:r w:rsidRPr="00254AE0">
        <w:rPr>
          <w:rStyle w:val="HTMLCode"/>
          <w:rFonts w:ascii="Simplified Arabic" w:hAnsi="Simplified Arabic" w:cs="Simplified Arabic" w:hint="cs"/>
          <w:color w:val="000000" w:themeColor="text1"/>
          <w:sz w:val="28"/>
          <w:szCs w:val="28"/>
          <w:rtl/>
        </w:rPr>
        <w:t xml:space="preserve"> 2. الإعلانات المؤثرة (المصداقية، الشفافية)</w:t>
      </w:r>
    </w:p>
    <w:p w14:paraId="55F5C17C" w14:textId="77777777" w:rsidR="006F712E" w:rsidRPr="00254AE0" w:rsidRDefault="006F712E" w:rsidP="00CF302A">
      <w:pPr>
        <w:pStyle w:val="HTML"/>
        <w:bidi/>
        <w:spacing w:line="360" w:lineRule="auto"/>
        <w:jc w:val="lowKashida"/>
        <w:rPr>
          <w:rStyle w:val="HTMLCode"/>
          <w:rFonts w:ascii="Simplified Arabic" w:hAnsi="Simplified Arabic" w:cs="Simplified Arabic"/>
          <w:color w:val="000000" w:themeColor="text1"/>
          <w:sz w:val="28"/>
          <w:szCs w:val="28"/>
        </w:rPr>
      </w:pPr>
      <w:r w:rsidRPr="00254AE0">
        <w:rPr>
          <w:rStyle w:val="HTMLCode"/>
          <w:rFonts w:ascii="Simplified Arabic" w:hAnsi="Simplified Arabic" w:cs="Simplified Arabic" w:hint="cs"/>
          <w:color w:val="000000" w:themeColor="text1"/>
          <w:sz w:val="28"/>
          <w:szCs w:val="28"/>
        </w:rPr>
        <w:t xml:space="preserve"> </w:t>
      </w:r>
      <w:r w:rsidRPr="00254AE0">
        <w:rPr>
          <w:rStyle w:val="HTMLCode"/>
          <w:rFonts w:ascii="MS Mincho" w:eastAsia="MS Mincho" w:hAnsi="MS Mincho" w:cs="MS Mincho" w:hint="eastAsia"/>
          <w:color w:val="000000" w:themeColor="text1"/>
          <w:sz w:val="28"/>
          <w:szCs w:val="28"/>
          <w:rtl/>
        </w:rPr>
        <w:t>├</w:t>
      </w:r>
      <w:r w:rsidRPr="00254AE0">
        <w:rPr>
          <w:rStyle w:val="HTMLCode"/>
          <w:rFonts w:ascii="Times New Roman" w:hAnsi="Times New Roman" w:cs="Times New Roman" w:hint="cs"/>
          <w:color w:val="000000" w:themeColor="text1"/>
          <w:sz w:val="28"/>
          <w:szCs w:val="28"/>
          <w:rtl/>
        </w:rPr>
        <w:t>──</w:t>
      </w:r>
      <w:r w:rsidRPr="00254AE0">
        <w:rPr>
          <w:rStyle w:val="HTMLCode"/>
          <w:rFonts w:ascii="Simplified Arabic" w:hAnsi="Simplified Arabic" w:cs="Simplified Arabic" w:hint="cs"/>
          <w:color w:val="000000" w:themeColor="text1"/>
          <w:sz w:val="28"/>
          <w:szCs w:val="28"/>
          <w:rtl/>
        </w:rPr>
        <w:t xml:space="preserve"> 3. التفاعل الترويجي (الاستطلاعات، الردود)</w:t>
      </w:r>
    </w:p>
    <w:p w14:paraId="500CA25D" w14:textId="77777777" w:rsidR="006F712E" w:rsidRPr="00254AE0" w:rsidRDefault="006F712E" w:rsidP="00CF302A">
      <w:pPr>
        <w:pStyle w:val="HTML"/>
        <w:bidi/>
        <w:spacing w:line="360" w:lineRule="auto"/>
        <w:jc w:val="lowKashida"/>
        <w:rPr>
          <w:rStyle w:val="HTMLCode"/>
          <w:rFonts w:ascii="Simplified Arabic" w:hAnsi="Simplified Arabic" w:cs="Simplified Arabic"/>
          <w:color w:val="000000" w:themeColor="text1"/>
          <w:sz w:val="28"/>
          <w:szCs w:val="28"/>
        </w:rPr>
      </w:pPr>
      <w:r w:rsidRPr="00254AE0">
        <w:rPr>
          <w:rStyle w:val="HTMLCode"/>
          <w:rFonts w:ascii="Simplified Arabic" w:hAnsi="Simplified Arabic" w:cs="Simplified Arabic" w:hint="cs"/>
          <w:color w:val="000000" w:themeColor="text1"/>
          <w:sz w:val="28"/>
          <w:szCs w:val="28"/>
        </w:rPr>
        <w:t xml:space="preserve"> </w:t>
      </w:r>
      <w:r w:rsidRPr="00254AE0">
        <w:rPr>
          <w:rStyle w:val="HTMLCode"/>
          <w:rFonts w:ascii="MS Mincho" w:eastAsia="MS Mincho" w:hAnsi="MS Mincho" w:cs="MS Mincho" w:hint="eastAsia"/>
          <w:color w:val="000000" w:themeColor="text1"/>
          <w:sz w:val="28"/>
          <w:szCs w:val="28"/>
          <w:rtl/>
        </w:rPr>
        <w:t>└</w:t>
      </w:r>
      <w:r w:rsidRPr="00254AE0">
        <w:rPr>
          <w:rStyle w:val="HTMLCode"/>
          <w:rFonts w:ascii="Times New Roman" w:hAnsi="Times New Roman" w:cs="Times New Roman" w:hint="cs"/>
          <w:color w:val="000000" w:themeColor="text1"/>
          <w:sz w:val="28"/>
          <w:szCs w:val="28"/>
          <w:rtl/>
        </w:rPr>
        <w:t>──</w:t>
      </w:r>
      <w:r w:rsidRPr="00254AE0">
        <w:rPr>
          <w:rStyle w:val="HTMLCode"/>
          <w:rFonts w:ascii="Simplified Arabic" w:hAnsi="Simplified Arabic" w:cs="Simplified Arabic" w:hint="cs"/>
          <w:color w:val="000000" w:themeColor="text1"/>
          <w:sz w:val="28"/>
          <w:szCs w:val="28"/>
          <w:rtl/>
        </w:rPr>
        <w:t xml:space="preserve"> 4. الكلمة الشفهية الإلكترونية </w:t>
      </w:r>
      <w:r w:rsidRPr="00254AE0">
        <w:rPr>
          <w:rStyle w:val="HTMLCode"/>
          <w:rFonts w:ascii="Simplified Arabic" w:hAnsi="Simplified Arabic" w:cs="Simplified Arabic" w:hint="cs"/>
          <w:color w:val="000000" w:themeColor="text1"/>
          <w:sz w:val="28"/>
          <w:szCs w:val="28"/>
        </w:rPr>
        <w:t>eWOM (</w:t>
      </w:r>
      <w:r w:rsidRPr="00254AE0">
        <w:rPr>
          <w:rStyle w:val="HTMLCode"/>
          <w:rFonts w:ascii="Simplified Arabic" w:hAnsi="Simplified Arabic" w:cs="Simplified Arabic" w:hint="cs"/>
          <w:color w:val="000000" w:themeColor="text1"/>
          <w:sz w:val="28"/>
          <w:szCs w:val="28"/>
          <w:rtl/>
        </w:rPr>
        <w:t>المراجعات)</w:t>
      </w:r>
    </w:p>
    <w:p w14:paraId="0FBDAE58" w14:textId="77777777" w:rsidR="006F712E" w:rsidRPr="00254AE0" w:rsidRDefault="006F712E" w:rsidP="00CF302A">
      <w:pPr>
        <w:pStyle w:val="HTML"/>
        <w:bidi/>
        <w:spacing w:line="360" w:lineRule="auto"/>
        <w:jc w:val="lowKashida"/>
        <w:rPr>
          <w:rStyle w:val="HTMLCode"/>
          <w:rFonts w:ascii="Simplified Arabic" w:hAnsi="Simplified Arabic" w:cs="Simplified Arabic"/>
          <w:color w:val="000000" w:themeColor="text1"/>
          <w:sz w:val="28"/>
          <w:szCs w:val="28"/>
        </w:rPr>
      </w:pPr>
      <w:r w:rsidRPr="00254AE0">
        <w:rPr>
          <w:rStyle w:val="HTMLCode"/>
          <w:rFonts w:ascii="Simplified Arabic" w:hAnsi="Simplified Arabic" w:cs="Simplified Arabic" w:hint="cs"/>
          <w:color w:val="000000" w:themeColor="text1"/>
          <w:sz w:val="28"/>
          <w:szCs w:val="28"/>
        </w:rPr>
        <w:t xml:space="preserve">                       </w:t>
      </w:r>
      <w:r w:rsidRPr="00254AE0">
        <w:rPr>
          <w:rStyle w:val="HTMLCode"/>
          <w:rFonts w:ascii="MS Mincho" w:eastAsia="MS Mincho" w:hAnsi="MS Mincho" w:cs="MS Mincho" w:hint="eastAsia"/>
          <w:color w:val="000000" w:themeColor="text1"/>
          <w:sz w:val="28"/>
          <w:szCs w:val="28"/>
        </w:rPr>
        <w:t>│</w:t>
      </w:r>
    </w:p>
    <w:p w14:paraId="7AD6104D" w14:textId="77777777" w:rsidR="006F712E" w:rsidRPr="00254AE0" w:rsidRDefault="006F712E" w:rsidP="00CF302A">
      <w:pPr>
        <w:pStyle w:val="HTML"/>
        <w:bidi/>
        <w:spacing w:line="360" w:lineRule="auto"/>
        <w:jc w:val="lowKashida"/>
        <w:rPr>
          <w:rStyle w:val="HTMLCode"/>
          <w:rFonts w:ascii="Simplified Arabic" w:hAnsi="Simplified Arabic" w:cs="Simplified Arabic"/>
          <w:color w:val="000000" w:themeColor="text1"/>
          <w:sz w:val="28"/>
          <w:szCs w:val="28"/>
        </w:rPr>
      </w:pPr>
      <w:r w:rsidRPr="00254AE0">
        <w:rPr>
          <w:rStyle w:val="HTMLCode"/>
          <w:rFonts w:ascii="Simplified Arabic" w:hAnsi="Simplified Arabic" w:cs="Simplified Arabic" w:hint="cs"/>
          <w:color w:val="000000" w:themeColor="text1"/>
          <w:sz w:val="28"/>
          <w:szCs w:val="28"/>
        </w:rPr>
        <w:t xml:space="preserve">                       </w:t>
      </w:r>
      <w:r w:rsidRPr="00254AE0">
        <w:rPr>
          <w:rStyle w:val="HTMLCode"/>
          <w:rFonts w:ascii="Times New Roman" w:hAnsi="Times New Roman" w:cs="Times New Roman" w:hint="cs"/>
          <w:color w:val="000000" w:themeColor="text1"/>
          <w:sz w:val="28"/>
          <w:szCs w:val="28"/>
          <w:rtl/>
        </w:rPr>
        <w:t>▼</w:t>
      </w:r>
      <w:r w:rsidRPr="00254AE0">
        <w:rPr>
          <w:rStyle w:val="HTMLCode"/>
          <w:rFonts w:ascii="Simplified Arabic" w:hAnsi="Simplified Arabic" w:cs="Simplified Arabic" w:hint="cs"/>
          <w:color w:val="000000" w:themeColor="text1"/>
          <w:sz w:val="28"/>
          <w:szCs w:val="28"/>
          <w:rtl/>
        </w:rPr>
        <w:t xml:space="preserve"> (تأثير مباشر)</w:t>
      </w:r>
    </w:p>
    <w:p w14:paraId="013C4BDE" w14:textId="77777777" w:rsidR="006F712E" w:rsidRPr="00254AE0" w:rsidRDefault="006F712E" w:rsidP="00CF302A">
      <w:pPr>
        <w:pStyle w:val="HTML"/>
        <w:bidi/>
        <w:spacing w:line="360" w:lineRule="auto"/>
        <w:jc w:val="lowKashida"/>
        <w:rPr>
          <w:rStyle w:val="HTMLCode"/>
          <w:rFonts w:ascii="Simplified Arabic" w:hAnsi="Simplified Arabic" w:cs="Simplified Arabic"/>
          <w:color w:val="000000" w:themeColor="text1"/>
          <w:sz w:val="28"/>
          <w:szCs w:val="28"/>
        </w:rPr>
      </w:pPr>
      <w:r w:rsidRPr="00254AE0">
        <w:rPr>
          <w:rStyle w:val="HTMLCode"/>
          <w:rFonts w:ascii="Simplified Arabic" w:hAnsi="Simplified Arabic" w:cs="Simplified Arabic" w:hint="cs"/>
          <w:color w:val="000000" w:themeColor="text1"/>
          <w:sz w:val="28"/>
          <w:szCs w:val="28"/>
          <w:rtl/>
        </w:rPr>
        <w:t>[المتغير التابع: قرار شراء مستحضرات التجميل]</w:t>
      </w:r>
    </w:p>
    <w:p w14:paraId="01373ABA" w14:textId="77777777" w:rsidR="006F712E" w:rsidRPr="00254AE0" w:rsidRDefault="006F712E" w:rsidP="00CF302A">
      <w:pPr>
        <w:pStyle w:val="HTML"/>
        <w:bidi/>
        <w:spacing w:line="360" w:lineRule="auto"/>
        <w:jc w:val="lowKashida"/>
        <w:rPr>
          <w:rStyle w:val="HTMLCode"/>
          <w:rFonts w:ascii="Simplified Arabic" w:hAnsi="Simplified Arabic" w:cs="Simplified Arabic"/>
          <w:color w:val="000000" w:themeColor="text1"/>
          <w:sz w:val="28"/>
          <w:szCs w:val="28"/>
        </w:rPr>
      </w:pPr>
      <w:r w:rsidRPr="00254AE0">
        <w:rPr>
          <w:rStyle w:val="HTMLCode"/>
          <w:rFonts w:ascii="Simplified Arabic" w:hAnsi="Simplified Arabic" w:cs="Simplified Arabic" w:hint="cs"/>
          <w:color w:val="000000" w:themeColor="text1"/>
          <w:sz w:val="28"/>
          <w:szCs w:val="28"/>
        </w:rPr>
        <w:t xml:space="preserve"> </w:t>
      </w:r>
      <w:r w:rsidRPr="00254AE0">
        <w:rPr>
          <w:rStyle w:val="HTMLCode"/>
          <w:rFonts w:ascii="MS Mincho" w:eastAsia="MS Mincho" w:hAnsi="MS Mincho" w:cs="MS Mincho" w:hint="eastAsia"/>
          <w:color w:val="000000" w:themeColor="text1"/>
          <w:sz w:val="28"/>
          <w:szCs w:val="28"/>
          <w:rtl/>
        </w:rPr>
        <w:t>├</w:t>
      </w:r>
      <w:r w:rsidRPr="00254AE0">
        <w:rPr>
          <w:rStyle w:val="HTMLCode"/>
          <w:rFonts w:ascii="Times New Roman" w:hAnsi="Times New Roman" w:cs="Times New Roman" w:hint="cs"/>
          <w:color w:val="000000" w:themeColor="text1"/>
          <w:sz w:val="28"/>
          <w:szCs w:val="28"/>
          <w:rtl/>
        </w:rPr>
        <w:t>──</w:t>
      </w:r>
      <w:r w:rsidRPr="00254AE0">
        <w:rPr>
          <w:rStyle w:val="HTMLCode"/>
          <w:rFonts w:ascii="Simplified Arabic" w:hAnsi="Simplified Arabic" w:cs="Simplified Arabic" w:hint="cs"/>
          <w:color w:val="000000" w:themeColor="text1"/>
          <w:sz w:val="28"/>
          <w:szCs w:val="28"/>
          <w:rtl/>
        </w:rPr>
        <w:t xml:space="preserve"> 1. إدراك الحاجة</w:t>
      </w:r>
    </w:p>
    <w:p w14:paraId="3ED49217" w14:textId="77777777" w:rsidR="006F712E" w:rsidRPr="00254AE0" w:rsidRDefault="006F712E" w:rsidP="00CF302A">
      <w:pPr>
        <w:pStyle w:val="HTML"/>
        <w:bidi/>
        <w:spacing w:line="360" w:lineRule="auto"/>
        <w:jc w:val="lowKashida"/>
        <w:rPr>
          <w:rStyle w:val="HTMLCode"/>
          <w:rFonts w:ascii="Simplified Arabic" w:hAnsi="Simplified Arabic" w:cs="Simplified Arabic"/>
          <w:color w:val="000000" w:themeColor="text1"/>
          <w:sz w:val="28"/>
          <w:szCs w:val="28"/>
        </w:rPr>
      </w:pPr>
      <w:r w:rsidRPr="00254AE0">
        <w:rPr>
          <w:rStyle w:val="HTMLCode"/>
          <w:rFonts w:ascii="Simplified Arabic" w:hAnsi="Simplified Arabic" w:cs="Simplified Arabic" w:hint="cs"/>
          <w:color w:val="000000" w:themeColor="text1"/>
          <w:sz w:val="28"/>
          <w:szCs w:val="28"/>
        </w:rPr>
        <w:t xml:space="preserve"> </w:t>
      </w:r>
      <w:r w:rsidRPr="00254AE0">
        <w:rPr>
          <w:rStyle w:val="HTMLCode"/>
          <w:rFonts w:ascii="MS Mincho" w:eastAsia="MS Mincho" w:hAnsi="MS Mincho" w:cs="MS Mincho" w:hint="eastAsia"/>
          <w:color w:val="000000" w:themeColor="text1"/>
          <w:sz w:val="28"/>
          <w:szCs w:val="28"/>
          <w:rtl/>
        </w:rPr>
        <w:t>├</w:t>
      </w:r>
      <w:r w:rsidRPr="00254AE0">
        <w:rPr>
          <w:rStyle w:val="HTMLCode"/>
          <w:rFonts w:ascii="Times New Roman" w:hAnsi="Times New Roman" w:cs="Times New Roman" w:hint="cs"/>
          <w:color w:val="000000" w:themeColor="text1"/>
          <w:sz w:val="28"/>
          <w:szCs w:val="28"/>
          <w:rtl/>
        </w:rPr>
        <w:t>──</w:t>
      </w:r>
      <w:r w:rsidRPr="00254AE0">
        <w:rPr>
          <w:rStyle w:val="HTMLCode"/>
          <w:rFonts w:ascii="Simplified Arabic" w:hAnsi="Simplified Arabic" w:cs="Simplified Arabic" w:hint="cs"/>
          <w:color w:val="000000" w:themeColor="text1"/>
          <w:sz w:val="28"/>
          <w:szCs w:val="28"/>
          <w:rtl/>
        </w:rPr>
        <w:t xml:space="preserve"> 2. البحث عن المعلومات</w:t>
      </w:r>
    </w:p>
    <w:p w14:paraId="7BF55B3F" w14:textId="77777777" w:rsidR="006F712E" w:rsidRPr="00254AE0" w:rsidRDefault="006F712E" w:rsidP="00CF302A">
      <w:pPr>
        <w:pStyle w:val="HTML"/>
        <w:bidi/>
        <w:spacing w:line="360" w:lineRule="auto"/>
        <w:jc w:val="lowKashida"/>
        <w:rPr>
          <w:rStyle w:val="HTMLCode"/>
          <w:rFonts w:ascii="Simplified Arabic" w:hAnsi="Simplified Arabic" w:cs="Simplified Arabic"/>
          <w:color w:val="000000" w:themeColor="text1"/>
          <w:sz w:val="28"/>
          <w:szCs w:val="28"/>
        </w:rPr>
      </w:pPr>
      <w:r w:rsidRPr="00254AE0">
        <w:rPr>
          <w:rStyle w:val="HTMLCode"/>
          <w:rFonts w:ascii="Simplified Arabic" w:hAnsi="Simplified Arabic" w:cs="Simplified Arabic" w:hint="cs"/>
          <w:color w:val="000000" w:themeColor="text1"/>
          <w:sz w:val="28"/>
          <w:szCs w:val="28"/>
        </w:rPr>
        <w:t xml:space="preserve"> </w:t>
      </w:r>
      <w:r w:rsidRPr="00254AE0">
        <w:rPr>
          <w:rStyle w:val="HTMLCode"/>
          <w:rFonts w:ascii="MS Mincho" w:eastAsia="MS Mincho" w:hAnsi="MS Mincho" w:cs="MS Mincho" w:hint="eastAsia"/>
          <w:color w:val="000000" w:themeColor="text1"/>
          <w:sz w:val="28"/>
          <w:szCs w:val="28"/>
          <w:rtl/>
        </w:rPr>
        <w:t>├</w:t>
      </w:r>
      <w:r w:rsidRPr="00254AE0">
        <w:rPr>
          <w:rStyle w:val="HTMLCode"/>
          <w:rFonts w:ascii="Times New Roman" w:hAnsi="Times New Roman" w:cs="Times New Roman" w:hint="cs"/>
          <w:color w:val="000000" w:themeColor="text1"/>
          <w:sz w:val="28"/>
          <w:szCs w:val="28"/>
          <w:rtl/>
        </w:rPr>
        <w:t>──</w:t>
      </w:r>
      <w:r w:rsidRPr="00254AE0">
        <w:rPr>
          <w:rStyle w:val="HTMLCode"/>
          <w:rFonts w:ascii="Simplified Arabic" w:hAnsi="Simplified Arabic" w:cs="Simplified Arabic" w:hint="cs"/>
          <w:color w:val="000000" w:themeColor="text1"/>
          <w:sz w:val="28"/>
          <w:szCs w:val="28"/>
          <w:rtl/>
        </w:rPr>
        <w:t xml:space="preserve"> 3. تقييم البدائل</w:t>
      </w:r>
    </w:p>
    <w:p w14:paraId="0EBA7E25" w14:textId="77777777" w:rsidR="006F712E" w:rsidRPr="00254AE0" w:rsidRDefault="006F712E" w:rsidP="00CF302A">
      <w:pPr>
        <w:pStyle w:val="HTML"/>
        <w:bidi/>
        <w:spacing w:line="360" w:lineRule="auto"/>
        <w:jc w:val="lowKashida"/>
        <w:rPr>
          <w:rStyle w:val="HTMLCode"/>
          <w:rFonts w:ascii="Simplified Arabic" w:hAnsi="Simplified Arabic" w:cs="Simplified Arabic"/>
          <w:color w:val="000000" w:themeColor="text1"/>
          <w:sz w:val="28"/>
          <w:szCs w:val="28"/>
        </w:rPr>
      </w:pPr>
      <w:r w:rsidRPr="00254AE0">
        <w:rPr>
          <w:rStyle w:val="HTMLCode"/>
          <w:rFonts w:ascii="Simplified Arabic" w:hAnsi="Simplified Arabic" w:cs="Simplified Arabic" w:hint="cs"/>
          <w:color w:val="000000" w:themeColor="text1"/>
          <w:sz w:val="28"/>
          <w:szCs w:val="28"/>
        </w:rPr>
        <w:t xml:space="preserve"> </w:t>
      </w:r>
      <w:r w:rsidRPr="00254AE0">
        <w:rPr>
          <w:rStyle w:val="HTMLCode"/>
          <w:rFonts w:ascii="MS Mincho" w:eastAsia="MS Mincho" w:hAnsi="MS Mincho" w:cs="MS Mincho" w:hint="eastAsia"/>
          <w:color w:val="000000" w:themeColor="text1"/>
          <w:sz w:val="28"/>
          <w:szCs w:val="28"/>
          <w:rtl/>
        </w:rPr>
        <w:t>├</w:t>
      </w:r>
      <w:r w:rsidRPr="00254AE0">
        <w:rPr>
          <w:rStyle w:val="HTMLCode"/>
          <w:rFonts w:ascii="Times New Roman" w:hAnsi="Times New Roman" w:cs="Times New Roman" w:hint="cs"/>
          <w:color w:val="000000" w:themeColor="text1"/>
          <w:sz w:val="28"/>
          <w:szCs w:val="28"/>
          <w:rtl/>
        </w:rPr>
        <w:t>──</w:t>
      </w:r>
      <w:r w:rsidRPr="00254AE0">
        <w:rPr>
          <w:rStyle w:val="HTMLCode"/>
          <w:rFonts w:ascii="Simplified Arabic" w:hAnsi="Simplified Arabic" w:cs="Simplified Arabic" w:hint="cs"/>
          <w:color w:val="000000" w:themeColor="text1"/>
          <w:sz w:val="28"/>
          <w:szCs w:val="28"/>
          <w:rtl/>
        </w:rPr>
        <w:t xml:space="preserve"> 4. قرار الشراء الفعلي</w:t>
      </w:r>
    </w:p>
    <w:p w14:paraId="23860777" w14:textId="77777777" w:rsidR="006F712E" w:rsidRPr="00254AE0" w:rsidRDefault="006F712E" w:rsidP="00CF302A">
      <w:pPr>
        <w:pStyle w:val="HTML"/>
        <w:bidi/>
        <w:spacing w:line="360" w:lineRule="auto"/>
        <w:jc w:val="lowKashida"/>
        <w:rPr>
          <w:rStyle w:val="HTMLCode"/>
          <w:rFonts w:ascii="Simplified Arabic" w:hAnsi="Simplified Arabic" w:cs="Simplified Arabic"/>
          <w:color w:val="000000" w:themeColor="text1"/>
          <w:sz w:val="28"/>
          <w:szCs w:val="28"/>
        </w:rPr>
      </w:pPr>
      <w:r w:rsidRPr="00254AE0">
        <w:rPr>
          <w:rStyle w:val="HTMLCode"/>
          <w:rFonts w:ascii="Simplified Arabic" w:hAnsi="Simplified Arabic" w:cs="Simplified Arabic" w:hint="cs"/>
          <w:color w:val="000000" w:themeColor="text1"/>
          <w:sz w:val="28"/>
          <w:szCs w:val="28"/>
        </w:rPr>
        <w:t xml:space="preserve"> </w:t>
      </w:r>
      <w:r w:rsidRPr="00254AE0">
        <w:rPr>
          <w:rStyle w:val="HTMLCode"/>
          <w:rFonts w:ascii="MS Mincho" w:eastAsia="MS Mincho" w:hAnsi="MS Mincho" w:cs="MS Mincho" w:hint="eastAsia"/>
          <w:color w:val="000000" w:themeColor="text1"/>
          <w:sz w:val="28"/>
          <w:szCs w:val="28"/>
          <w:rtl/>
        </w:rPr>
        <w:t>└</w:t>
      </w:r>
      <w:r w:rsidRPr="00254AE0">
        <w:rPr>
          <w:rStyle w:val="HTMLCode"/>
          <w:rFonts w:ascii="Times New Roman" w:hAnsi="Times New Roman" w:cs="Times New Roman" w:hint="cs"/>
          <w:color w:val="000000" w:themeColor="text1"/>
          <w:sz w:val="28"/>
          <w:szCs w:val="28"/>
          <w:rtl/>
        </w:rPr>
        <w:t>──</w:t>
      </w:r>
      <w:r w:rsidRPr="00254AE0">
        <w:rPr>
          <w:rStyle w:val="HTMLCode"/>
          <w:rFonts w:ascii="Simplified Arabic" w:hAnsi="Simplified Arabic" w:cs="Simplified Arabic" w:hint="cs"/>
          <w:color w:val="000000" w:themeColor="text1"/>
          <w:sz w:val="28"/>
          <w:szCs w:val="28"/>
          <w:rtl/>
        </w:rPr>
        <w:t xml:space="preserve"> 5. سلوك ما بعد الشراء</w:t>
      </w:r>
    </w:p>
    <w:p w14:paraId="67D938A5" w14:textId="77777777" w:rsidR="006F712E" w:rsidRPr="00254AE0" w:rsidRDefault="006F712E" w:rsidP="00CF302A">
      <w:pPr>
        <w:pStyle w:val="HTML"/>
        <w:bidi/>
        <w:spacing w:line="360" w:lineRule="auto"/>
        <w:jc w:val="lowKashida"/>
        <w:rPr>
          <w:rStyle w:val="HTMLCode"/>
          <w:rFonts w:ascii="Simplified Arabic" w:hAnsi="Simplified Arabic" w:cs="Simplified Arabic"/>
          <w:color w:val="000000" w:themeColor="text1"/>
          <w:sz w:val="28"/>
          <w:szCs w:val="28"/>
        </w:rPr>
      </w:pPr>
    </w:p>
    <w:p w14:paraId="135EF8AC" w14:textId="6886EE9B" w:rsidR="006F712E" w:rsidRPr="00391D29" w:rsidRDefault="006F712E" w:rsidP="00CF302A">
      <w:pPr>
        <w:pStyle w:val="3"/>
        <w:spacing w:line="360" w:lineRule="auto"/>
        <w:jc w:val="lowKashida"/>
        <w:rPr>
          <w:rFonts w:ascii="Simplified Arabic" w:eastAsia="Times New Roman" w:hAnsi="Simplified Arabic" w:cs="Simplified Arabic"/>
          <w:b/>
          <w:bCs/>
          <w:color w:val="000000" w:themeColor="text1"/>
        </w:rPr>
      </w:pPr>
      <w:r w:rsidRPr="00254AE0">
        <w:rPr>
          <w:rFonts w:ascii="Simplified Arabic" w:eastAsia="Times New Roman" w:hAnsi="Simplified Arabic" w:cs="Simplified Arabic" w:hint="cs"/>
          <w:color w:val="000000" w:themeColor="text1"/>
          <w:rtl/>
        </w:rPr>
        <w:t>1</w:t>
      </w:r>
      <w:r w:rsidRPr="00391D29">
        <w:rPr>
          <w:rFonts w:ascii="Simplified Arabic" w:eastAsia="Times New Roman" w:hAnsi="Simplified Arabic" w:cs="Simplified Arabic" w:hint="cs"/>
          <w:b/>
          <w:bCs/>
          <w:color w:val="000000" w:themeColor="text1"/>
          <w:rtl/>
        </w:rPr>
        <w:t xml:space="preserve">. نموذج المثير - الكائن الحي - الاستجابة </w:t>
      </w:r>
      <w:r w:rsidRPr="00391D29">
        <w:rPr>
          <w:rFonts w:ascii="Simplified Arabic" w:eastAsia="Times New Roman" w:hAnsi="Simplified Arabic" w:cs="Simplified Arabic" w:hint="cs"/>
          <w:b/>
          <w:bCs/>
          <w:color w:val="000000" w:themeColor="text1"/>
        </w:rPr>
        <w:t xml:space="preserve">S-O-R </w:t>
      </w:r>
      <w:r w:rsidR="00391D29" w:rsidRPr="00391D29">
        <w:rPr>
          <w:rFonts w:ascii="Simplified Arabic" w:eastAsia="Times New Roman" w:hAnsi="Simplified Arabic" w:cs="Simplified Arabic" w:hint="cs"/>
          <w:b/>
          <w:bCs/>
          <w:color w:val="000000" w:themeColor="text1"/>
          <w:lang w:bidi="ar-EG"/>
        </w:rPr>
        <w:t>-</w:t>
      </w:r>
      <w:r w:rsidRPr="00391D29">
        <w:rPr>
          <w:rFonts w:ascii="Simplified Arabic" w:eastAsia="Times New Roman" w:hAnsi="Simplified Arabic" w:cs="Simplified Arabic" w:hint="cs"/>
          <w:b/>
          <w:bCs/>
          <w:color w:val="000000" w:themeColor="text1"/>
        </w:rPr>
        <w:t>Model</w:t>
      </w:r>
    </w:p>
    <w:p w14:paraId="3D769316" w14:textId="09C2AEE6" w:rsidR="006F712E" w:rsidRPr="00254AE0" w:rsidRDefault="006F712E" w:rsidP="00CF302A">
      <w:pPr>
        <w:pStyle w:val="a5"/>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يفترض نموذج (</w:t>
      </w:r>
      <w:r w:rsidR="00391D29">
        <w:rPr>
          <w:rFonts w:ascii="Simplified Arabic" w:hAnsi="Simplified Arabic" w:cs="Simplified Arabic" w:hint="cs"/>
          <w:color w:val="000000" w:themeColor="text1"/>
          <w:sz w:val="28"/>
          <w:szCs w:val="28"/>
          <w:lang w:bidi="ar-EG"/>
        </w:rPr>
        <w:t>(</w:t>
      </w:r>
      <w:r w:rsidRPr="00254AE0">
        <w:rPr>
          <w:rFonts w:ascii="Simplified Arabic" w:hAnsi="Simplified Arabic" w:cs="Simplified Arabic" w:hint="cs"/>
          <w:color w:val="000000" w:themeColor="text1"/>
          <w:sz w:val="28"/>
          <w:szCs w:val="28"/>
        </w:rPr>
        <w:t>Stimulus-Organism-Response</w:t>
      </w:r>
      <w:r w:rsidRPr="00254AE0">
        <w:rPr>
          <w:rFonts w:ascii="Simplified Arabic" w:hAnsi="Simplified Arabic" w:cs="Simplified Arabic" w:hint="cs"/>
          <w:color w:val="000000" w:themeColor="text1"/>
          <w:sz w:val="28"/>
          <w:szCs w:val="28"/>
          <w:rtl/>
        </w:rPr>
        <w:t xml:space="preserve"> أن أبعاد المحتوى التسويقي عبر إنستجرام تشكل </w:t>
      </w:r>
      <w:r w:rsidRPr="00254AE0">
        <w:rPr>
          <w:rStyle w:val="a6"/>
          <w:rFonts w:ascii="Simplified Arabic" w:hAnsi="Simplified Arabic" w:cs="Simplified Arabic" w:hint="cs"/>
          <w:color w:val="000000" w:themeColor="text1"/>
          <w:sz w:val="28"/>
          <w:szCs w:val="28"/>
          <w:rtl/>
        </w:rPr>
        <w:t xml:space="preserve">المثيرات الخارجية </w:t>
      </w:r>
      <w:r w:rsidRPr="00254AE0">
        <w:rPr>
          <w:rFonts w:ascii="Simplified Arabic" w:hAnsi="Simplified Arabic" w:cs="Simplified Arabic" w:hint="cs"/>
          <w:color w:val="000000" w:themeColor="text1"/>
          <w:sz w:val="28"/>
          <w:szCs w:val="28"/>
        </w:rPr>
        <w:t>S</w:t>
      </w:r>
      <w:r w:rsidRPr="00254AE0">
        <w:rPr>
          <w:rFonts w:ascii="Simplified Arabic" w:hAnsi="Simplified Arabic" w:cs="Simplified Arabic" w:hint="cs"/>
          <w:color w:val="000000" w:themeColor="text1"/>
          <w:sz w:val="28"/>
          <w:szCs w:val="28"/>
          <w:rtl/>
        </w:rPr>
        <w:t xml:space="preserve">، والتي تؤثر على الحالة المعرفية والعاطفية للمستهلك </w:t>
      </w:r>
      <w:r w:rsidRPr="00254AE0">
        <w:rPr>
          <w:rStyle w:val="a6"/>
          <w:rFonts w:ascii="Simplified Arabic" w:hAnsi="Simplified Arabic" w:cs="Simplified Arabic" w:hint="cs"/>
          <w:color w:val="000000" w:themeColor="text1"/>
          <w:sz w:val="28"/>
          <w:szCs w:val="28"/>
          <w:rtl/>
        </w:rPr>
        <w:t xml:space="preserve">ككائن حي </w:t>
      </w:r>
      <w:r w:rsidRPr="00254AE0">
        <w:rPr>
          <w:rFonts w:ascii="Simplified Arabic" w:hAnsi="Simplified Arabic" w:cs="Simplified Arabic" w:hint="cs"/>
          <w:color w:val="000000" w:themeColor="text1"/>
          <w:sz w:val="28"/>
          <w:szCs w:val="28"/>
        </w:rPr>
        <w:t>O</w:t>
      </w:r>
      <w:r w:rsidRPr="00254AE0">
        <w:rPr>
          <w:rFonts w:ascii="Simplified Arabic" w:hAnsi="Simplified Arabic" w:cs="Simplified Arabic" w:hint="cs"/>
          <w:color w:val="000000" w:themeColor="text1"/>
          <w:sz w:val="28"/>
          <w:szCs w:val="28"/>
          <w:rtl/>
        </w:rPr>
        <w:t xml:space="preserve"> لتسفر في النهاية عن </w:t>
      </w:r>
      <w:r w:rsidRPr="00254AE0">
        <w:rPr>
          <w:rStyle w:val="a6"/>
          <w:rFonts w:ascii="Simplified Arabic" w:hAnsi="Simplified Arabic" w:cs="Simplified Arabic" w:hint="cs"/>
          <w:color w:val="000000" w:themeColor="text1"/>
          <w:sz w:val="28"/>
          <w:szCs w:val="28"/>
          <w:rtl/>
        </w:rPr>
        <w:t xml:space="preserve">الاستجابة السلوكية </w:t>
      </w:r>
      <w:r w:rsidRPr="00254AE0">
        <w:rPr>
          <w:rFonts w:ascii="Simplified Arabic" w:hAnsi="Simplified Arabic" w:cs="Simplified Arabic" w:hint="cs"/>
          <w:color w:val="000000" w:themeColor="text1"/>
          <w:sz w:val="28"/>
          <w:szCs w:val="28"/>
        </w:rPr>
        <w:t xml:space="preserve">R </w:t>
      </w:r>
      <w:r w:rsidRPr="00254AE0">
        <w:rPr>
          <w:rFonts w:ascii="Simplified Arabic" w:hAnsi="Simplified Arabic" w:cs="Simplified Arabic" w:hint="cs"/>
          <w:color w:val="000000" w:themeColor="text1"/>
          <w:sz w:val="28"/>
          <w:szCs w:val="28"/>
          <w:rtl/>
        </w:rPr>
        <w:t>المتمثلة في اتخاذ قرار شراء المنتج أو الامتناع عنه.</w:t>
      </w:r>
    </w:p>
    <w:p w14:paraId="4D6EAA88" w14:textId="1B622C91" w:rsidR="002464FD" w:rsidRPr="00212C03" w:rsidRDefault="006F712E" w:rsidP="002464FD">
      <w:pPr>
        <w:pStyle w:val="3"/>
        <w:spacing w:line="360" w:lineRule="auto"/>
        <w:jc w:val="lowKashida"/>
        <w:rPr>
          <w:rFonts w:ascii="Simplified Arabic" w:eastAsia="Times New Roman" w:hAnsi="Simplified Arabic" w:cs="Simplified Arabic"/>
          <w:b/>
          <w:bCs/>
          <w:color w:val="000000" w:themeColor="text1"/>
          <w:rtl/>
        </w:rPr>
      </w:pPr>
      <w:r w:rsidRPr="00254AE0">
        <w:rPr>
          <w:rFonts w:ascii="Simplified Arabic" w:eastAsia="Times New Roman" w:hAnsi="Simplified Arabic" w:cs="Simplified Arabic" w:hint="cs"/>
          <w:color w:val="000000" w:themeColor="text1"/>
          <w:rtl/>
        </w:rPr>
        <w:t>2</w:t>
      </w:r>
      <w:r w:rsidRPr="00212C03">
        <w:rPr>
          <w:rFonts w:ascii="Simplified Arabic" w:eastAsia="Times New Roman" w:hAnsi="Simplified Arabic" w:cs="Simplified Arabic" w:hint="cs"/>
          <w:b/>
          <w:bCs/>
          <w:color w:val="000000" w:themeColor="text1"/>
          <w:rtl/>
        </w:rPr>
        <w:t xml:space="preserve">. نموذج مراحل قرار الشراء الخمس </w:t>
      </w:r>
      <w:r w:rsidR="002464FD" w:rsidRPr="00212C03">
        <w:rPr>
          <w:rFonts w:ascii="Simplified Arabic" w:eastAsia="Times New Roman" w:hAnsi="Simplified Arabic" w:cs="Simplified Arabic" w:hint="cs"/>
          <w:b/>
          <w:bCs/>
          <w:color w:val="000000" w:themeColor="text1"/>
          <w:rtl/>
        </w:rPr>
        <w:t>(</w:t>
      </w:r>
      <w:r w:rsidR="00212C03" w:rsidRPr="00212C03">
        <w:rPr>
          <w:rFonts w:ascii="Simplified Arabic" w:eastAsia="Times New Roman" w:hAnsi="Simplified Arabic" w:cs="Simplified Arabic" w:hint="cs"/>
          <w:b/>
          <w:bCs/>
          <w:color w:val="000000" w:themeColor="text1"/>
          <w:lang w:bidi="ar-EG"/>
        </w:rPr>
        <w:t>Consumer Decision-Making Model</w:t>
      </w:r>
      <w:r w:rsidR="002464FD" w:rsidRPr="00212C03">
        <w:rPr>
          <w:rFonts w:ascii="Simplified Arabic" w:eastAsia="Times New Roman" w:hAnsi="Simplified Arabic" w:cs="Simplified Arabic" w:hint="cs"/>
          <w:b/>
          <w:bCs/>
          <w:color w:val="000000" w:themeColor="text1"/>
          <w:rtl/>
        </w:rPr>
        <w:t>)</w:t>
      </w:r>
    </w:p>
    <w:p w14:paraId="4C59F962" w14:textId="245AE0CC" w:rsidR="006F712E" w:rsidRPr="00254AE0" w:rsidRDefault="006F712E" w:rsidP="002464FD">
      <w:pPr>
        <w:pStyle w:val="3"/>
        <w:spacing w:line="360" w:lineRule="auto"/>
        <w:jc w:val="lowKashida"/>
        <w:rPr>
          <w:rFonts w:ascii="Simplified Arabic" w:eastAsiaTheme="minorEastAsia" w:hAnsi="Simplified Arabic" w:cs="Simplified Arabic"/>
          <w:color w:val="000000" w:themeColor="text1"/>
        </w:rPr>
      </w:pPr>
      <w:r w:rsidRPr="00254AE0">
        <w:rPr>
          <w:rFonts w:ascii="Simplified Arabic" w:hAnsi="Simplified Arabic" w:cs="Simplified Arabic" w:hint="cs"/>
          <w:color w:val="000000" w:themeColor="text1"/>
          <w:rtl/>
        </w:rPr>
        <w:t>يمر المستهلك السعودي بخمس مراحل متسلسلة تتأثر بالمحتوى الرقمي:</w:t>
      </w:r>
    </w:p>
    <w:p w14:paraId="32C0F873" w14:textId="77777777" w:rsidR="006F712E" w:rsidRPr="00254AE0" w:rsidRDefault="006F712E" w:rsidP="00CF302A">
      <w:pPr>
        <w:pStyle w:val="a5"/>
        <w:numPr>
          <w:ilvl w:val="0"/>
          <w:numId w:val="18"/>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إدراك الحاجة:</w:t>
      </w:r>
      <w:r w:rsidRPr="00254AE0">
        <w:rPr>
          <w:rFonts w:ascii="Simplified Arabic" w:hAnsi="Simplified Arabic" w:cs="Simplified Arabic" w:hint="cs"/>
          <w:color w:val="000000" w:themeColor="text1"/>
          <w:sz w:val="28"/>
          <w:szCs w:val="28"/>
          <w:rtl/>
        </w:rPr>
        <w:t xml:space="preserve"> شعور المستهلك بالرغبة في اقتناء مستحضر تجميلي عند مشاهدة محتوى جذاب.</w:t>
      </w:r>
    </w:p>
    <w:p w14:paraId="30081112" w14:textId="77777777" w:rsidR="006F712E" w:rsidRPr="00254AE0" w:rsidRDefault="006F712E" w:rsidP="00CF302A">
      <w:pPr>
        <w:pStyle w:val="a5"/>
        <w:numPr>
          <w:ilvl w:val="0"/>
          <w:numId w:val="18"/>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البحث عن المعلومات:</w:t>
      </w:r>
      <w:r w:rsidRPr="00254AE0">
        <w:rPr>
          <w:rFonts w:ascii="Simplified Arabic" w:hAnsi="Simplified Arabic" w:cs="Simplified Arabic" w:hint="cs"/>
          <w:color w:val="000000" w:themeColor="text1"/>
          <w:sz w:val="28"/>
          <w:szCs w:val="28"/>
          <w:rtl/>
        </w:rPr>
        <w:t xml:space="preserve"> تصفح الحسابات والمحتوى التعليمي لمعرفة التفاصيل والمكونات.</w:t>
      </w:r>
    </w:p>
    <w:p w14:paraId="4083A958" w14:textId="77777777" w:rsidR="006F712E" w:rsidRPr="00254AE0" w:rsidRDefault="006F712E" w:rsidP="00CF302A">
      <w:pPr>
        <w:pStyle w:val="a5"/>
        <w:numPr>
          <w:ilvl w:val="0"/>
          <w:numId w:val="18"/>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تقييم البدائل:</w:t>
      </w:r>
      <w:r w:rsidRPr="00254AE0">
        <w:rPr>
          <w:rFonts w:ascii="Simplified Arabic" w:hAnsi="Simplified Arabic" w:cs="Simplified Arabic" w:hint="cs"/>
          <w:color w:val="000000" w:themeColor="text1"/>
          <w:sz w:val="28"/>
          <w:szCs w:val="28"/>
          <w:rtl/>
        </w:rPr>
        <w:t xml:space="preserve"> مقارنة الخيارات بناءً على مراجعات العملاء وتوصيات المؤثرين.</w:t>
      </w:r>
    </w:p>
    <w:p w14:paraId="16046B97" w14:textId="77777777" w:rsidR="006F712E" w:rsidRPr="00254AE0" w:rsidRDefault="006F712E" w:rsidP="00CF302A">
      <w:pPr>
        <w:pStyle w:val="a5"/>
        <w:numPr>
          <w:ilvl w:val="0"/>
          <w:numId w:val="18"/>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قرار الشراء الفعلي:</w:t>
      </w:r>
      <w:r w:rsidRPr="00254AE0">
        <w:rPr>
          <w:rFonts w:ascii="Simplified Arabic" w:hAnsi="Simplified Arabic" w:cs="Simplified Arabic" w:hint="cs"/>
          <w:color w:val="000000" w:themeColor="text1"/>
          <w:sz w:val="28"/>
          <w:szCs w:val="28"/>
          <w:rtl/>
        </w:rPr>
        <w:t xml:space="preserve"> التحول نحو الشراء الإلكتروني أو الميداني للمنتج.</w:t>
      </w:r>
    </w:p>
    <w:p w14:paraId="42A0326F" w14:textId="77777777" w:rsidR="006F712E" w:rsidRPr="00254AE0" w:rsidRDefault="006F712E" w:rsidP="00CF302A">
      <w:pPr>
        <w:pStyle w:val="a5"/>
        <w:numPr>
          <w:ilvl w:val="0"/>
          <w:numId w:val="18"/>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سلوك ما بعد الشراء:</w:t>
      </w:r>
      <w:r w:rsidRPr="00254AE0">
        <w:rPr>
          <w:rFonts w:ascii="Simplified Arabic" w:hAnsi="Simplified Arabic" w:cs="Simplified Arabic" w:hint="cs"/>
          <w:color w:val="000000" w:themeColor="text1"/>
          <w:sz w:val="28"/>
          <w:szCs w:val="28"/>
          <w:rtl/>
        </w:rPr>
        <w:t xml:space="preserve"> نشر الانطباعات وتكرار الشراء والولاء للعلامة التجارية.</w:t>
      </w:r>
    </w:p>
    <w:p w14:paraId="16BB971B" w14:textId="48840D32" w:rsidR="006F712E" w:rsidRPr="00212C03" w:rsidRDefault="006F712E" w:rsidP="00CF302A">
      <w:pPr>
        <w:pStyle w:val="2"/>
        <w:spacing w:line="360" w:lineRule="auto"/>
        <w:jc w:val="lowKashida"/>
        <w:rPr>
          <w:rFonts w:ascii="Simplified Arabic" w:eastAsia="Times New Roman" w:hAnsi="Simplified Arabic" w:cs="Simplified Arabic"/>
          <w:b/>
          <w:bCs/>
          <w:color w:val="000000" w:themeColor="text1"/>
          <w:sz w:val="28"/>
          <w:szCs w:val="28"/>
        </w:rPr>
      </w:pPr>
      <w:r w:rsidRPr="00212C03">
        <w:rPr>
          <w:rFonts w:ascii="Simplified Arabic" w:eastAsia="Times New Roman" w:hAnsi="Simplified Arabic" w:cs="Simplified Arabic" w:hint="cs"/>
          <w:b/>
          <w:bCs/>
          <w:color w:val="000000" w:themeColor="text1"/>
          <w:sz w:val="28"/>
          <w:szCs w:val="28"/>
          <w:rtl/>
        </w:rPr>
        <w:t xml:space="preserve">الإجراءات المنهجية للدراسة </w:t>
      </w:r>
      <w:r w:rsidR="00212C03" w:rsidRPr="00212C03">
        <w:rPr>
          <w:rFonts w:ascii="Simplified Arabic" w:eastAsia="Times New Roman" w:hAnsi="Simplified Arabic" w:cs="Simplified Arabic" w:hint="cs"/>
          <w:b/>
          <w:bCs/>
          <w:color w:val="000000" w:themeColor="text1"/>
          <w:sz w:val="28"/>
          <w:szCs w:val="28"/>
          <w:rtl/>
        </w:rPr>
        <w:t>(</w:t>
      </w:r>
      <w:r w:rsidR="00212C03" w:rsidRPr="00212C03">
        <w:rPr>
          <w:rFonts w:ascii="Simplified Arabic" w:eastAsia="Times New Roman" w:hAnsi="Simplified Arabic" w:cs="Simplified Arabic" w:hint="cs"/>
          <w:b/>
          <w:bCs/>
          <w:color w:val="000000" w:themeColor="text1"/>
          <w:sz w:val="28"/>
          <w:szCs w:val="28"/>
          <w:lang w:bidi="ar-EG"/>
        </w:rPr>
        <w:t>Methodology</w:t>
      </w:r>
      <w:r w:rsidR="00212C03" w:rsidRPr="00212C03">
        <w:rPr>
          <w:rFonts w:ascii="Simplified Arabic" w:eastAsia="Times New Roman" w:hAnsi="Simplified Arabic" w:cs="Simplified Arabic" w:hint="cs"/>
          <w:b/>
          <w:bCs/>
          <w:color w:val="000000" w:themeColor="text1"/>
          <w:sz w:val="28"/>
          <w:szCs w:val="28"/>
          <w:rtl/>
        </w:rPr>
        <w:t>)</w:t>
      </w:r>
    </w:p>
    <w:p w14:paraId="35A0A4ED" w14:textId="77777777" w:rsidR="006F712E" w:rsidRPr="00254AE0" w:rsidRDefault="006F712E" w:rsidP="00CF302A">
      <w:pPr>
        <w:pStyle w:val="a5"/>
        <w:numPr>
          <w:ilvl w:val="0"/>
          <w:numId w:val="19"/>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نوع الدراسة:</w:t>
      </w:r>
      <w:r w:rsidRPr="00254AE0">
        <w:rPr>
          <w:rFonts w:ascii="Simplified Arabic" w:hAnsi="Simplified Arabic" w:cs="Simplified Arabic" w:hint="cs"/>
          <w:color w:val="000000" w:themeColor="text1"/>
          <w:sz w:val="28"/>
          <w:szCs w:val="28"/>
          <w:rtl/>
        </w:rPr>
        <w:t xml:space="preserve"> تنتمي هذه الدراسة إلى </w:t>
      </w:r>
      <w:r w:rsidRPr="00254AE0">
        <w:rPr>
          <w:rStyle w:val="a6"/>
          <w:rFonts w:ascii="Simplified Arabic" w:hAnsi="Simplified Arabic" w:cs="Simplified Arabic" w:hint="cs"/>
          <w:color w:val="000000" w:themeColor="text1"/>
          <w:sz w:val="28"/>
          <w:szCs w:val="28"/>
          <w:rtl/>
        </w:rPr>
        <w:t>الدراسات الوصفية التحليلية (</w:t>
      </w:r>
      <w:r w:rsidRPr="00254AE0">
        <w:rPr>
          <w:rStyle w:val="a6"/>
          <w:rFonts w:ascii="Simplified Arabic" w:hAnsi="Simplified Arabic" w:cs="Simplified Arabic" w:hint="cs"/>
          <w:color w:val="000000" w:themeColor="text1"/>
          <w:sz w:val="28"/>
          <w:szCs w:val="28"/>
        </w:rPr>
        <w:t>Descriptive-Analytical Studies)</w:t>
      </w:r>
      <w:r w:rsidRPr="00254AE0">
        <w:rPr>
          <w:rFonts w:ascii="Simplified Arabic" w:hAnsi="Simplified Arabic" w:cs="Simplified Arabic" w:hint="cs"/>
          <w:color w:val="000000" w:themeColor="text1"/>
          <w:sz w:val="28"/>
          <w:szCs w:val="28"/>
        </w:rPr>
        <w:t>.</w:t>
      </w:r>
    </w:p>
    <w:p w14:paraId="6EE3E1D3" w14:textId="77777777" w:rsidR="006F712E" w:rsidRPr="00254AE0" w:rsidRDefault="006F712E" w:rsidP="00CF302A">
      <w:pPr>
        <w:pStyle w:val="a5"/>
        <w:numPr>
          <w:ilvl w:val="0"/>
          <w:numId w:val="19"/>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منهج الدراسة:</w:t>
      </w:r>
      <w:r w:rsidRPr="00254AE0">
        <w:rPr>
          <w:rFonts w:ascii="Simplified Arabic" w:hAnsi="Simplified Arabic" w:cs="Simplified Arabic" w:hint="cs"/>
          <w:color w:val="000000" w:themeColor="text1"/>
          <w:sz w:val="28"/>
          <w:szCs w:val="28"/>
          <w:rtl/>
        </w:rPr>
        <w:t xml:space="preserve"> اعتمدت الباحثة على </w:t>
      </w:r>
      <w:r w:rsidRPr="00254AE0">
        <w:rPr>
          <w:rStyle w:val="a6"/>
          <w:rFonts w:ascii="Simplified Arabic" w:hAnsi="Simplified Arabic" w:cs="Simplified Arabic" w:hint="cs"/>
          <w:color w:val="000000" w:themeColor="text1"/>
          <w:sz w:val="28"/>
          <w:szCs w:val="28"/>
          <w:rtl/>
        </w:rPr>
        <w:t>منهج المسح الاجتماعي والإعلامي الميداني (</w:t>
      </w:r>
      <w:r w:rsidRPr="00254AE0">
        <w:rPr>
          <w:rStyle w:val="a6"/>
          <w:rFonts w:ascii="Simplified Arabic" w:hAnsi="Simplified Arabic" w:cs="Simplified Arabic" w:hint="cs"/>
          <w:color w:val="000000" w:themeColor="text1"/>
          <w:sz w:val="28"/>
          <w:szCs w:val="28"/>
        </w:rPr>
        <w:t>Survey Methodology)</w:t>
      </w:r>
      <w:r w:rsidRPr="00254AE0">
        <w:rPr>
          <w:rFonts w:ascii="Simplified Arabic" w:hAnsi="Simplified Arabic" w:cs="Simplified Arabic" w:hint="cs"/>
          <w:color w:val="000000" w:themeColor="text1"/>
          <w:sz w:val="28"/>
          <w:szCs w:val="28"/>
        </w:rPr>
        <w:t xml:space="preserve"> </w:t>
      </w:r>
      <w:r w:rsidRPr="00254AE0">
        <w:rPr>
          <w:rFonts w:ascii="Simplified Arabic" w:hAnsi="Simplified Arabic" w:cs="Simplified Arabic" w:hint="cs"/>
          <w:color w:val="000000" w:themeColor="text1"/>
          <w:sz w:val="28"/>
          <w:szCs w:val="28"/>
          <w:rtl/>
        </w:rPr>
        <w:t>باستخدام الاستبانة الإلكترونية.</w:t>
      </w:r>
    </w:p>
    <w:p w14:paraId="375B51AA" w14:textId="77777777" w:rsidR="006F712E" w:rsidRPr="00254AE0" w:rsidRDefault="006F712E" w:rsidP="00CF302A">
      <w:pPr>
        <w:pStyle w:val="a5"/>
        <w:numPr>
          <w:ilvl w:val="0"/>
          <w:numId w:val="19"/>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مجتمع الدراسة:</w:t>
      </w:r>
      <w:r w:rsidRPr="00254AE0">
        <w:rPr>
          <w:rFonts w:ascii="Simplified Arabic" w:hAnsi="Simplified Arabic" w:cs="Simplified Arabic" w:hint="cs"/>
          <w:color w:val="000000" w:themeColor="text1"/>
          <w:sz w:val="28"/>
          <w:szCs w:val="28"/>
          <w:rtl/>
        </w:rPr>
        <w:t xml:space="preserve"> جميع المستهلكين (إناث وذكور) لمستحضرات التجميل ومستخدمي منصة إنستجرام في المملكة العربية السعودية.</w:t>
      </w:r>
    </w:p>
    <w:p w14:paraId="4558C3E5" w14:textId="36ED6800" w:rsidR="006F712E" w:rsidRPr="00254AE0" w:rsidRDefault="006F712E" w:rsidP="00CF302A">
      <w:pPr>
        <w:pStyle w:val="a5"/>
        <w:numPr>
          <w:ilvl w:val="0"/>
          <w:numId w:val="19"/>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عينة الدراسة:</w:t>
      </w:r>
      <w:r w:rsidRPr="00254AE0">
        <w:rPr>
          <w:rFonts w:ascii="Simplified Arabic" w:hAnsi="Simplified Arabic" w:cs="Simplified Arabic" w:hint="cs"/>
          <w:color w:val="000000" w:themeColor="text1"/>
          <w:sz w:val="28"/>
          <w:szCs w:val="28"/>
          <w:rtl/>
        </w:rPr>
        <w:t xml:space="preserve"> عينة قصدية/ميسرة متكونة من </w:t>
      </w:r>
      <w:r w:rsidRPr="00254AE0">
        <w:rPr>
          <w:rStyle w:val="a6"/>
          <w:rFonts w:ascii="Simplified Arabic" w:hAnsi="Simplified Arabic" w:cs="Simplified Arabic" w:hint="cs"/>
          <w:color w:val="000000" w:themeColor="text1"/>
          <w:sz w:val="28"/>
          <w:szCs w:val="28"/>
          <w:rtl/>
        </w:rPr>
        <w:t>(384) مفردة</w:t>
      </w:r>
      <w:r w:rsidRPr="00254AE0">
        <w:rPr>
          <w:rFonts w:ascii="Simplified Arabic" w:hAnsi="Simplified Arabic" w:cs="Simplified Arabic" w:hint="cs"/>
          <w:color w:val="000000" w:themeColor="text1"/>
          <w:sz w:val="28"/>
          <w:szCs w:val="28"/>
          <w:rtl/>
        </w:rPr>
        <w:t xml:space="preserve">، وهو الحجم الممثل إحصائياً لمجتمعات الدراسة غير المحدودة وفقاً لمعادلة ستيفن ثومبسون </w:t>
      </w:r>
      <w:r w:rsidRPr="00254AE0">
        <w:rPr>
          <w:rFonts w:ascii="Simplified Arabic" w:hAnsi="Simplified Arabic" w:cs="Simplified Arabic" w:hint="cs"/>
          <w:color w:val="000000" w:themeColor="text1"/>
          <w:sz w:val="28"/>
          <w:szCs w:val="28"/>
        </w:rPr>
        <w:t xml:space="preserve">Thompson </w:t>
      </w:r>
      <w:r w:rsidRPr="00254AE0">
        <w:rPr>
          <w:rFonts w:ascii="Simplified Arabic" w:hAnsi="Simplified Arabic" w:cs="Simplified Arabic" w:hint="cs"/>
          <w:color w:val="000000" w:themeColor="text1"/>
          <w:sz w:val="28"/>
          <w:szCs w:val="28"/>
          <w:rtl/>
        </w:rPr>
        <w:t xml:space="preserve">عند درجة ثقة </w:t>
      </w:r>
      <w:r w:rsidRPr="00254AE0">
        <w:rPr>
          <w:rFonts w:ascii="Simplified Arabic" w:hAnsi="Simplified Arabic" w:cs="Simplified Arabic" w:hint="cs"/>
          <w:color w:val="000000" w:themeColor="text1"/>
          <w:sz w:val="28"/>
          <w:szCs w:val="28"/>
        </w:rPr>
        <w:t xml:space="preserve">95% </w:t>
      </w:r>
      <w:r w:rsidRPr="00254AE0">
        <w:rPr>
          <w:rFonts w:ascii="Simplified Arabic" w:hAnsi="Simplified Arabic" w:cs="Simplified Arabic" w:hint="cs"/>
          <w:color w:val="000000" w:themeColor="text1"/>
          <w:sz w:val="28"/>
          <w:szCs w:val="28"/>
          <w:rtl/>
        </w:rPr>
        <w:t xml:space="preserve">وهامش خطأ </w:t>
      </w:r>
      <w:r w:rsidRPr="00254AE0">
        <w:rPr>
          <w:rFonts w:ascii="Simplified Arabic" w:hAnsi="Simplified Arabic" w:cs="Simplified Arabic" w:hint="cs"/>
          <w:color w:val="000000" w:themeColor="text1"/>
          <w:sz w:val="28"/>
          <w:szCs w:val="28"/>
        </w:rPr>
        <w:t>5%.</w:t>
      </w:r>
    </w:p>
    <w:p w14:paraId="795FF98F" w14:textId="32400F7E" w:rsidR="006F712E" w:rsidRPr="00254CCA" w:rsidRDefault="006F712E" w:rsidP="00CF302A">
      <w:pPr>
        <w:pStyle w:val="2"/>
        <w:spacing w:line="360" w:lineRule="auto"/>
        <w:jc w:val="lowKashida"/>
        <w:rPr>
          <w:rFonts w:ascii="Simplified Arabic" w:eastAsia="Times New Roman" w:hAnsi="Simplified Arabic" w:cs="Simplified Arabic"/>
          <w:b/>
          <w:bCs/>
          <w:color w:val="000000" w:themeColor="text1"/>
          <w:sz w:val="28"/>
          <w:szCs w:val="28"/>
        </w:rPr>
      </w:pPr>
      <w:r w:rsidRPr="00254CCA">
        <w:rPr>
          <w:rFonts w:ascii="Simplified Arabic" w:eastAsia="Times New Roman" w:hAnsi="Simplified Arabic" w:cs="Simplified Arabic" w:hint="cs"/>
          <w:b/>
          <w:bCs/>
          <w:color w:val="000000" w:themeColor="text1"/>
          <w:sz w:val="28"/>
          <w:szCs w:val="28"/>
          <w:rtl/>
        </w:rPr>
        <w:t xml:space="preserve">الصدق والثبات لأداة الدراسة </w:t>
      </w:r>
      <w:r w:rsidR="00254CCA" w:rsidRPr="00254CCA">
        <w:rPr>
          <w:rFonts w:ascii="Simplified Arabic" w:eastAsia="Times New Roman" w:hAnsi="Simplified Arabic" w:cs="Simplified Arabic" w:hint="cs"/>
          <w:b/>
          <w:bCs/>
          <w:color w:val="000000" w:themeColor="text1"/>
          <w:sz w:val="28"/>
          <w:szCs w:val="28"/>
          <w:rtl/>
        </w:rPr>
        <w:t>(</w:t>
      </w:r>
      <w:r w:rsidR="00254CCA" w:rsidRPr="00254CCA">
        <w:rPr>
          <w:rFonts w:ascii="Simplified Arabic" w:eastAsia="Times New Roman" w:hAnsi="Simplified Arabic" w:cs="Simplified Arabic" w:hint="cs"/>
          <w:b/>
          <w:bCs/>
          <w:color w:val="000000" w:themeColor="text1"/>
          <w:sz w:val="28"/>
          <w:szCs w:val="28"/>
          <w:lang w:bidi="ar-EG"/>
        </w:rPr>
        <w:t>Validity &amp; Reliability</w:t>
      </w:r>
      <w:r w:rsidR="00254CCA" w:rsidRPr="00254CCA">
        <w:rPr>
          <w:rFonts w:ascii="Simplified Arabic" w:eastAsia="Times New Roman" w:hAnsi="Simplified Arabic" w:cs="Simplified Arabic" w:hint="cs"/>
          <w:b/>
          <w:bCs/>
          <w:color w:val="000000" w:themeColor="text1"/>
          <w:sz w:val="28"/>
          <w:szCs w:val="28"/>
          <w:rtl/>
        </w:rPr>
        <w:t>)</w:t>
      </w:r>
    </w:p>
    <w:p w14:paraId="71F5ED30" w14:textId="13277E8D" w:rsidR="006F712E" w:rsidRPr="00254AE0" w:rsidRDefault="006F712E" w:rsidP="00CF302A">
      <w:pPr>
        <w:pStyle w:val="3"/>
        <w:spacing w:line="360" w:lineRule="auto"/>
        <w:jc w:val="lowKashida"/>
        <w:rPr>
          <w:rFonts w:ascii="Simplified Arabic" w:eastAsia="Times New Roman" w:hAnsi="Simplified Arabic" w:cs="Simplified Arabic"/>
          <w:color w:val="000000" w:themeColor="text1"/>
        </w:rPr>
      </w:pPr>
      <w:r w:rsidRPr="00254AE0">
        <w:rPr>
          <w:rFonts w:ascii="Simplified Arabic" w:eastAsia="Times New Roman" w:hAnsi="Simplified Arabic" w:cs="Simplified Arabic" w:hint="cs"/>
          <w:color w:val="000000" w:themeColor="text1"/>
          <w:rtl/>
        </w:rPr>
        <w:t>1</w:t>
      </w:r>
      <w:r w:rsidRPr="005F43E2">
        <w:rPr>
          <w:rFonts w:ascii="Simplified Arabic" w:eastAsia="Times New Roman" w:hAnsi="Simplified Arabic" w:cs="Simplified Arabic" w:hint="cs"/>
          <w:b/>
          <w:bCs/>
          <w:color w:val="000000" w:themeColor="text1"/>
          <w:rtl/>
        </w:rPr>
        <w:t>. صدق المحتوى والصدق الظاهري</w:t>
      </w:r>
      <w:r w:rsidR="009A6BA4" w:rsidRPr="005F43E2">
        <w:rPr>
          <w:rFonts w:ascii="Simplified Arabic" w:eastAsia="Times New Roman" w:hAnsi="Simplified Arabic" w:cs="Simplified Arabic" w:hint="cs"/>
          <w:b/>
          <w:bCs/>
          <w:color w:val="000000" w:themeColor="text1"/>
          <w:lang w:bidi="ar-EG"/>
        </w:rPr>
        <w:t>(</w:t>
      </w:r>
      <w:r w:rsidR="005F43E2" w:rsidRPr="005F43E2">
        <w:rPr>
          <w:rFonts w:ascii="Simplified Arabic" w:eastAsia="Times New Roman" w:hAnsi="Simplified Arabic" w:cs="Simplified Arabic" w:hint="cs"/>
          <w:b/>
          <w:bCs/>
          <w:color w:val="000000" w:themeColor="text1"/>
          <w:lang w:bidi="ar-EG"/>
        </w:rPr>
        <w:t>Face &amp; Content Validity)</w:t>
      </w:r>
    </w:p>
    <w:p w14:paraId="02994F97" w14:textId="77777777" w:rsidR="006F712E" w:rsidRPr="00254AE0" w:rsidRDefault="006F712E" w:rsidP="00CF302A">
      <w:pPr>
        <w:pStyle w:val="a5"/>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تم عرض أداة الاستبيان على مجموعة من المحكمين والخبراء الأكاديميين في التسويق الرقمي والإعلام لتقييم صياغة العبارات وسلامتها ومدى قياسها لأبعاد المتغيرات، وهم مرتبون أبجدياً:</w:t>
      </w:r>
    </w:p>
    <w:p w14:paraId="4E8EFECA" w14:textId="77777777" w:rsidR="006F712E" w:rsidRPr="00254AE0" w:rsidRDefault="006F712E" w:rsidP="00CF302A">
      <w:pPr>
        <w:pStyle w:val="a5"/>
        <w:numPr>
          <w:ilvl w:val="0"/>
          <w:numId w:val="20"/>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د. أحمد بن خالد العتيبي – أستاذ التسويق الرقمي المشارك، جامعة الملك سعود.</w:t>
      </w:r>
    </w:p>
    <w:p w14:paraId="5ED1684B" w14:textId="77777777" w:rsidR="006F712E" w:rsidRPr="00254AE0" w:rsidRDefault="006F712E" w:rsidP="00CF302A">
      <w:pPr>
        <w:pStyle w:val="a5"/>
        <w:numPr>
          <w:ilvl w:val="0"/>
          <w:numId w:val="20"/>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د. سارة بنت عبد الله الدوسري – أستاذ الإعلام الجديد المساعد، جامعة الإمام محمد بن سعود.</w:t>
      </w:r>
    </w:p>
    <w:p w14:paraId="229AFF15" w14:textId="77777777" w:rsidR="006F712E" w:rsidRPr="00254AE0" w:rsidRDefault="006F712E" w:rsidP="00CF302A">
      <w:pPr>
        <w:pStyle w:val="a5"/>
        <w:numPr>
          <w:ilvl w:val="0"/>
          <w:numId w:val="20"/>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د. محمد بن عبد الرحمن الشهري – أستاذ إدارة الأعمال والتسويق، جامعة أم القرى.</w:t>
      </w:r>
    </w:p>
    <w:p w14:paraId="2F388971" w14:textId="77777777" w:rsidR="006F712E" w:rsidRPr="00254AE0" w:rsidRDefault="006F712E" w:rsidP="00CF302A">
      <w:pPr>
        <w:pStyle w:val="a5"/>
        <w:numPr>
          <w:ilvl w:val="0"/>
          <w:numId w:val="20"/>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د. نورة بنت منصور الحربي – خبيرة التسويق الرقمي وسلوك المستهلك.</w:t>
      </w:r>
    </w:p>
    <w:p w14:paraId="26FD9276" w14:textId="77777777" w:rsidR="006F712E" w:rsidRPr="00254AE0" w:rsidRDefault="006F712E" w:rsidP="00CF302A">
      <w:pPr>
        <w:pStyle w:val="a5"/>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وقد تم الأخذ بملاحظاتهم القيمة وتعديل الاستبانة للوصول إلى صورتها النهائية.</w:t>
      </w:r>
    </w:p>
    <w:p w14:paraId="68E88D9C" w14:textId="046A823F" w:rsidR="006F712E" w:rsidRPr="00254AE0" w:rsidRDefault="006F712E" w:rsidP="00CF302A">
      <w:pPr>
        <w:pStyle w:val="3"/>
        <w:spacing w:line="360" w:lineRule="auto"/>
        <w:jc w:val="lowKashida"/>
        <w:rPr>
          <w:rFonts w:ascii="Simplified Arabic" w:eastAsia="Times New Roman" w:hAnsi="Simplified Arabic" w:cs="Simplified Arabic"/>
          <w:color w:val="000000" w:themeColor="text1"/>
        </w:rPr>
      </w:pPr>
      <w:r w:rsidRPr="00254AE0">
        <w:rPr>
          <w:rFonts w:ascii="Simplified Arabic" w:eastAsia="Times New Roman" w:hAnsi="Simplified Arabic" w:cs="Simplified Arabic" w:hint="cs"/>
          <w:color w:val="000000" w:themeColor="text1"/>
          <w:rtl/>
        </w:rPr>
        <w:t>2</w:t>
      </w:r>
      <w:r w:rsidRPr="00251847">
        <w:rPr>
          <w:rFonts w:ascii="Simplified Arabic" w:eastAsia="Times New Roman" w:hAnsi="Simplified Arabic" w:cs="Simplified Arabic" w:hint="cs"/>
          <w:b/>
          <w:bCs/>
          <w:color w:val="000000" w:themeColor="text1"/>
          <w:rtl/>
        </w:rPr>
        <w:t>. اختبار الثبات (</w:t>
      </w:r>
      <w:r w:rsidR="00251847" w:rsidRPr="00251847">
        <w:rPr>
          <w:rFonts w:ascii="Simplified Arabic" w:eastAsia="Times New Roman" w:hAnsi="Simplified Arabic" w:cs="Simplified Arabic" w:hint="cs"/>
          <w:b/>
          <w:bCs/>
          <w:color w:val="000000" w:themeColor="text1"/>
          <w:lang w:bidi="ar-EG"/>
        </w:rPr>
        <w:t>(Cronbach's Alpha</w:t>
      </w:r>
    </w:p>
    <w:p w14:paraId="3C8D8438" w14:textId="77777777" w:rsidR="006F712E" w:rsidRPr="00254AE0" w:rsidRDefault="006F712E" w:rsidP="00CF302A">
      <w:pPr>
        <w:pStyle w:val="a5"/>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تم حساب معامل ألفا كرونباخ للثبات على عينة استطلاعية مكونة من (30) مفردة:</w:t>
      </w:r>
    </w:p>
    <w:tbl>
      <w:tblPr>
        <w:tblStyle w:val="2-1"/>
        <w:tblW w:w="9464" w:type="dxa"/>
        <w:tblInd w:w="-108" w:type="dxa"/>
        <w:tblLook w:val="04A0" w:firstRow="1" w:lastRow="0" w:firstColumn="1" w:lastColumn="0" w:noHBand="0" w:noVBand="1"/>
      </w:tblPr>
      <w:tblGrid>
        <w:gridCol w:w="3544"/>
        <w:gridCol w:w="1134"/>
        <w:gridCol w:w="3368"/>
        <w:gridCol w:w="1418"/>
      </w:tblGrid>
      <w:tr w:rsidR="00935946" w:rsidRPr="00254AE0" w14:paraId="2442616C" w14:textId="77777777" w:rsidTr="001D42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hideMark/>
          </w:tcPr>
          <w:p w14:paraId="1C163D6D" w14:textId="77777777" w:rsidR="006F712E" w:rsidRPr="00254AE0" w:rsidRDefault="006F712E" w:rsidP="0075465A">
            <w:pPr>
              <w:pStyle w:val="a5"/>
              <w:bidi/>
              <w:spacing w:line="360" w:lineRule="auto"/>
              <w:jc w:val="lowKashida"/>
              <w:rPr>
                <w:rFonts w:ascii="Simplified Arabic" w:hAnsi="Simplified Arabic" w:cs="Simplified Arabic"/>
                <w:b w:val="0"/>
                <w:bCs w:val="0"/>
                <w:color w:val="000000" w:themeColor="text1"/>
                <w:sz w:val="28"/>
                <w:szCs w:val="28"/>
              </w:rPr>
            </w:pPr>
            <w:r w:rsidRPr="00254AE0">
              <w:rPr>
                <w:rFonts w:ascii="Simplified Arabic" w:hAnsi="Simplified Arabic" w:cs="Simplified Arabic" w:hint="cs"/>
                <w:color w:val="000000" w:themeColor="text1"/>
                <w:sz w:val="28"/>
                <w:szCs w:val="28"/>
                <w:rtl/>
              </w:rPr>
              <w:t>المحور / المقياس</w:t>
            </w:r>
          </w:p>
        </w:tc>
        <w:tc>
          <w:tcPr>
            <w:tcW w:w="1134" w:type="dxa"/>
            <w:hideMark/>
          </w:tcPr>
          <w:p w14:paraId="1C3F335A" w14:textId="77777777" w:rsidR="006F712E" w:rsidRPr="00254AE0" w:rsidRDefault="006F712E" w:rsidP="0075465A">
            <w:pPr>
              <w:pStyle w:val="a5"/>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54AE0">
              <w:rPr>
                <w:rFonts w:ascii="Simplified Arabic" w:hAnsi="Simplified Arabic" w:cs="Simplified Arabic" w:hint="cs"/>
                <w:color w:val="000000" w:themeColor="text1"/>
                <w:sz w:val="28"/>
                <w:szCs w:val="28"/>
                <w:rtl/>
              </w:rPr>
              <w:t>عدد العبارات</w:t>
            </w:r>
          </w:p>
        </w:tc>
        <w:tc>
          <w:tcPr>
            <w:tcW w:w="3368" w:type="dxa"/>
            <w:hideMark/>
          </w:tcPr>
          <w:p w14:paraId="3FA1B260" w14:textId="2A4B4B73" w:rsidR="006F712E" w:rsidRPr="00254AE0" w:rsidRDefault="006F712E" w:rsidP="0075465A">
            <w:pPr>
              <w:pStyle w:val="a5"/>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54AE0">
              <w:rPr>
                <w:rFonts w:ascii="Simplified Arabic" w:hAnsi="Simplified Arabic" w:cs="Simplified Arabic" w:hint="cs"/>
                <w:color w:val="000000" w:themeColor="text1"/>
                <w:sz w:val="28"/>
                <w:szCs w:val="28"/>
                <w:rtl/>
              </w:rPr>
              <w:t xml:space="preserve">معامل ألفا كرونباخ </w:t>
            </w:r>
            <w:r w:rsidRPr="00254AE0">
              <w:rPr>
                <w:rFonts w:ascii="Simplified Arabic" w:hAnsi="Simplified Arabic" w:cs="Simplified Arabic" w:hint="cs"/>
                <w:color w:val="000000" w:themeColor="text1"/>
                <w:sz w:val="28"/>
                <w:szCs w:val="28"/>
              </w:rPr>
              <w:t>alpha</w:t>
            </w:r>
          </w:p>
        </w:tc>
        <w:tc>
          <w:tcPr>
            <w:tcW w:w="1418" w:type="dxa"/>
            <w:hideMark/>
          </w:tcPr>
          <w:p w14:paraId="3944ECEF" w14:textId="77777777" w:rsidR="006F712E" w:rsidRPr="00254AE0" w:rsidRDefault="006F712E" w:rsidP="0075465A">
            <w:pPr>
              <w:pStyle w:val="a5"/>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54AE0">
              <w:rPr>
                <w:rFonts w:ascii="Simplified Arabic" w:hAnsi="Simplified Arabic" w:cs="Simplified Arabic" w:hint="cs"/>
                <w:color w:val="000000" w:themeColor="text1"/>
                <w:sz w:val="28"/>
                <w:szCs w:val="28"/>
                <w:rtl/>
              </w:rPr>
              <w:t>مستوى الثبات</w:t>
            </w:r>
          </w:p>
        </w:tc>
      </w:tr>
      <w:tr w:rsidR="00935946" w:rsidRPr="00254AE0" w14:paraId="57CF8CEF" w14:textId="77777777" w:rsidTr="001D4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hideMark/>
          </w:tcPr>
          <w:p w14:paraId="21A0227C" w14:textId="77777777" w:rsidR="006F712E" w:rsidRPr="00254AE0" w:rsidRDefault="006F712E" w:rsidP="0075465A">
            <w:pPr>
              <w:pStyle w:val="a5"/>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المحتوى المرئي</w:t>
            </w:r>
          </w:p>
        </w:tc>
        <w:tc>
          <w:tcPr>
            <w:tcW w:w="1134" w:type="dxa"/>
            <w:hideMark/>
          </w:tcPr>
          <w:p w14:paraId="1757B602" w14:textId="77777777" w:rsidR="006F712E" w:rsidRPr="00254AE0" w:rsidRDefault="006F712E" w:rsidP="0075465A">
            <w:pPr>
              <w:pStyle w:val="a5"/>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Pr>
              <w:t>4</w:t>
            </w:r>
          </w:p>
        </w:tc>
        <w:tc>
          <w:tcPr>
            <w:tcW w:w="3368" w:type="dxa"/>
            <w:hideMark/>
          </w:tcPr>
          <w:p w14:paraId="1AEE1EBB" w14:textId="77777777" w:rsidR="006F712E" w:rsidRPr="00254AE0" w:rsidRDefault="006F712E" w:rsidP="0075465A">
            <w:pPr>
              <w:pStyle w:val="a5"/>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Pr>
              <w:t>0.884</w:t>
            </w:r>
          </w:p>
        </w:tc>
        <w:tc>
          <w:tcPr>
            <w:tcW w:w="1418" w:type="dxa"/>
            <w:hideMark/>
          </w:tcPr>
          <w:p w14:paraId="3C1DA1A8" w14:textId="77777777" w:rsidR="006F712E" w:rsidRPr="00254AE0" w:rsidRDefault="006F712E" w:rsidP="0075465A">
            <w:pPr>
              <w:pStyle w:val="a5"/>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ممتاز</w:t>
            </w:r>
          </w:p>
        </w:tc>
      </w:tr>
      <w:tr w:rsidR="00935946" w:rsidRPr="00254AE0" w14:paraId="06386E23" w14:textId="77777777" w:rsidTr="001D4270">
        <w:tc>
          <w:tcPr>
            <w:cnfStyle w:val="001000000000" w:firstRow="0" w:lastRow="0" w:firstColumn="1" w:lastColumn="0" w:oddVBand="0" w:evenVBand="0" w:oddHBand="0" w:evenHBand="0" w:firstRowFirstColumn="0" w:firstRowLastColumn="0" w:lastRowFirstColumn="0" w:lastRowLastColumn="0"/>
            <w:tcW w:w="3544" w:type="dxa"/>
            <w:hideMark/>
          </w:tcPr>
          <w:p w14:paraId="505EA409" w14:textId="77777777" w:rsidR="006F712E" w:rsidRPr="00254AE0" w:rsidRDefault="006F712E" w:rsidP="0075465A">
            <w:pPr>
              <w:pStyle w:val="a5"/>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الإعلانات المؤثرة</w:t>
            </w:r>
          </w:p>
        </w:tc>
        <w:tc>
          <w:tcPr>
            <w:tcW w:w="1134" w:type="dxa"/>
            <w:hideMark/>
          </w:tcPr>
          <w:p w14:paraId="59C7C6BC" w14:textId="77777777" w:rsidR="006F712E" w:rsidRPr="00254AE0" w:rsidRDefault="006F712E" w:rsidP="0075465A">
            <w:pPr>
              <w:pStyle w:val="a5"/>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Pr>
              <w:t>4</w:t>
            </w:r>
          </w:p>
        </w:tc>
        <w:tc>
          <w:tcPr>
            <w:tcW w:w="3368" w:type="dxa"/>
            <w:hideMark/>
          </w:tcPr>
          <w:p w14:paraId="601FEF7D" w14:textId="77777777" w:rsidR="006F712E" w:rsidRPr="00254AE0" w:rsidRDefault="006F712E" w:rsidP="0075465A">
            <w:pPr>
              <w:pStyle w:val="a5"/>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Pr>
              <w:t>0.865</w:t>
            </w:r>
          </w:p>
        </w:tc>
        <w:tc>
          <w:tcPr>
            <w:tcW w:w="1418" w:type="dxa"/>
            <w:hideMark/>
          </w:tcPr>
          <w:p w14:paraId="44337C68" w14:textId="77777777" w:rsidR="006F712E" w:rsidRPr="00254AE0" w:rsidRDefault="006F712E" w:rsidP="0075465A">
            <w:pPr>
              <w:pStyle w:val="a5"/>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ممتاز</w:t>
            </w:r>
          </w:p>
        </w:tc>
      </w:tr>
      <w:tr w:rsidR="00935946" w:rsidRPr="00254AE0" w14:paraId="179A200C" w14:textId="77777777" w:rsidTr="001D4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hideMark/>
          </w:tcPr>
          <w:p w14:paraId="3DE5EBB6" w14:textId="77777777" w:rsidR="006F712E" w:rsidRPr="00254AE0" w:rsidRDefault="006F712E" w:rsidP="0075465A">
            <w:pPr>
              <w:pStyle w:val="a5"/>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التفاعل الترويجي</w:t>
            </w:r>
          </w:p>
        </w:tc>
        <w:tc>
          <w:tcPr>
            <w:tcW w:w="1134" w:type="dxa"/>
            <w:hideMark/>
          </w:tcPr>
          <w:p w14:paraId="38908B65" w14:textId="77777777" w:rsidR="006F712E" w:rsidRPr="00254AE0" w:rsidRDefault="006F712E" w:rsidP="0075465A">
            <w:pPr>
              <w:pStyle w:val="a5"/>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Pr>
              <w:t>4</w:t>
            </w:r>
          </w:p>
        </w:tc>
        <w:tc>
          <w:tcPr>
            <w:tcW w:w="3368" w:type="dxa"/>
            <w:hideMark/>
          </w:tcPr>
          <w:p w14:paraId="1C407936" w14:textId="77777777" w:rsidR="006F712E" w:rsidRPr="00254AE0" w:rsidRDefault="006F712E" w:rsidP="0075465A">
            <w:pPr>
              <w:pStyle w:val="a5"/>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Pr>
              <w:t>0.852</w:t>
            </w:r>
          </w:p>
        </w:tc>
        <w:tc>
          <w:tcPr>
            <w:tcW w:w="1418" w:type="dxa"/>
            <w:hideMark/>
          </w:tcPr>
          <w:p w14:paraId="7076C616" w14:textId="77777777" w:rsidR="006F712E" w:rsidRPr="00254AE0" w:rsidRDefault="006F712E" w:rsidP="0075465A">
            <w:pPr>
              <w:pStyle w:val="a5"/>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ممتاز</w:t>
            </w:r>
          </w:p>
        </w:tc>
      </w:tr>
      <w:tr w:rsidR="00935946" w:rsidRPr="00254AE0" w14:paraId="067356F3" w14:textId="77777777" w:rsidTr="001D4270">
        <w:tc>
          <w:tcPr>
            <w:cnfStyle w:val="001000000000" w:firstRow="0" w:lastRow="0" w:firstColumn="1" w:lastColumn="0" w:oddVBand="0" w:evenVBand="0" w:oddHBand="0" w:evenHBand="0" w:firstRowFirstColumn="0" w:firstRowLastColumn="0" w:lastRowFirstColumn="0" w:lastRowLastColumn="0"/>
            <w:tcW w:w="3544" w:type="dxa"/>
            <w:hideMark/>
          </w:tcPr>
          <w:p w14:paraId="0ECC2EF9" w14:textId="77777777" w:rsidR="006F712E" w:rsidRPr="00254AE0" w:rsidRDefault="006F712E" w:rsidP="0075465A">
            <w:pPr>
              <w:pStyle w:val="a5"/>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الكلمة الشفهية الإلكترونية (</w:t>
            </w:r>
            <w:r w:rsidRPr="00254AE0">
              <w:rPr>
                <w:rFonts w:ascii="Simplified Arabic" w:hAnsi="Simplified Arabic" w:cs="Simplified Arabic" w:hint="cs"/>
                <w:color w:val="000000" w:themeColor="text1"/>
                <w:sz w:val="28"/>
                <w:szCs w:val="28"/>
              </w:rPr>
              <w:t>eWOM)</w:t>
            </w:r>
          </w:p>
        </w:tc>
        <w:tc>
          <w:tcPr>
            <w:tcW w:w="1134" w:type="dxa"/>
            <w:hideMark/>
          </w:tcPr>
          <w:p w14:paraId="4A32CC4A" w14:textId="77777777" w:rsidR="006F712E" w:rsidRPr="00254AE0" w:rsidRDefault="006F712E" w:rsidP="0075465A">
            <w:pPr>
              <w:pStyle w:val="a5"/>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Pr>
              <w:t>4</w:t>
            </w:r>
          </w:p>
        </w:tc>
        <w:tc>
          <w:tcPr>
            <w:tcW w:w="3368" w:type="dxa"/>
            <w:hideMark/>
          </w:tcPr>
          <w:p w14:paraId="19D417D0" w14:textId="77777777" w:rsidR="006F712E" w:rsidRPr="00254AE0" w:rsidRDefault="006F712E" w:rsidP="0075465A">
            <w:pPr>
              <w:pStyle w:val="a5"/>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Pr>
              <w:t>0.891</w:t>
            </w:r>
          </w:p>
        </w:tc>
        <w:tc>
          <w:tcPr>
            <w:tcW w:w="1418" w:type="dxa"/>
            <w:hideMark/>
          </w:tcPr>
          <w:p w14:paraId="78A253BC" w14:textId="77777777" w:rsidR="006F712E" w:rsidRPr="00254AE0" w:rsidRDefault="006F712E" w:rsidP="0075465A">
            <w:pPr>
              <w:pStyle w:val="a5"/>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ممتاز</w:t>
            </w:r>
          </w:p>
        </w:tc>
      </w:tr>
      <w:tr w:rsidR="00935946" w:rsidRPr="00254AE0" w14:paraId="51731F92" w14:textId="77777777" w:rsidTr="001D4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hideMark/>
          </w:tcPr>
          <w:p w14:paraId="11DB614D" w14:textId="77777777" w:rsidR="006F712E" w:rsidRPr="00254AE0" w:rsidRDefault="006F712E" w:rsidP="0075465A">
            <w:pPr>
              <w:pStyle w:val="a5"/>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مراحل قرار الشراء</w:t>
            </w:r>
          </w:p>
        </w:tc>
        <w:tc>
          <w:tcPr>
            <w:tcW w:w="1134" w:type="dxa"/>
            <w:hideMark/>
          </w:tcPr>
          <w:p w14:paraId="28308337" w14:textId="77777777" w:rsidR="006F712E" w:rsidRPr="00254AE0" w:rsidRDefault="006F712E" w:rsidP="0075465A">
            <w:pPr>
              <w:pStyle w:val="a5"/>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Pr>
              <w:t>15</w:t>
            </w:r>
          </w:p>
        </w:tc>
        <w:tc>
          <w:tcPr>
            <w:tcW w:w="3368" w:type="dxa"/>
            <w:hideMark/>
          </w:tcPr>
          <w:p w14:paraId="6826B051" w14:textId="77777777" w:rsidR="006F712E" w:rsidRPr="00254AE0" w:rsidRDefault="006F712E" w:rsidP="0075465A">
            <w:pPr>
              <w:pStyle w:val="a5"/>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Pr>
              <w:t>0.915</w:t>
            </w:r>
          </w:p>
        </w:tc>
        <w:tc>
          <w:tcPr>
            <w:tcW w:w="1418" w:type="dxa"/>
            <w:hideMark/>
          </w:tcPr>
          <w:p w14:paraId="2F46FD60" w14:textId="77777777" w:rsidR="006F712E" w:rsidRPr="00254AE0" w:rsidRDefault="006F712E" w:rsidP="0075465A">
            <w:pPr>
              <w:pStyle w:val="a5"/>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ممتاز</w:t>
            </w:r>
          </w:p>
        </w:tc>
      </w:tr>
      <w:tr w:rsidR="00935946" w:rsidRPr="00254AE0" w14:paraId="3D48D52B" w14:textId="77777777" w:rsidTr="001D4270">
        <w:tc>
          <w:tcPr>
            <w:cnfStyle w:val="001000000000" w:firstRow="0" w:lastRow="0" w:firstColumn="1" w:lastColumn="0" w:oddVBand="0" w:evenVBand="0" w:oddHBand="0" w:evenHBand="0" w:firstRowFirstColumn="0" w:firstRowLastColumn="0" w:lastRowFirstColumn="0" w:lastRowLastColumn="0"/>
            <w:tcW w:w="3544" w:type="dxa"/>
            <w:hideMark/>
          </w:tcPr>
          <w:p w14:paraId="488EF9C2" w14:textId="77777777" w:rsidR="006F712E" w:rsidRPr="00254AE0" w:rsidRDefault="006F712E" w:rsidP="0075465A">
            <w:pPr>
              <w:pStyle w:val="a5"/>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المقياس الإجمالي للدراسة</w:t>
            </w:r>
          </w:p>
        </w:tc>
        <w:tc>
          <w:tcPr>
            <w:tcW w:w="1134" w:type="dxa"/>
            <w:hideMark/>
          </w:tcPr>
          <w:p w14:paraId="30105986" w14:textId="77777777" w:rsidR="006F712E" w:rsidRPr="00254AE0" w:rsidRDefault="006F712E" w:rsidP="0075465A">
            <w:pPr>
              <w:pStyle w:val="a5"/>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Pr>
              <w:t>31</w:t>
            </w:r>
          </w:p>
        </w:tc>
        <w:tc>
          <w:tcPr>
            <w:tcW w:w="3368" w:type="dxa"/>
            <w:hideMark/>
          </w:tcPr>
          <w:p w14:paraId="7E473F8B" w14:textId="77777777" w:rsidR="006F712E" w:rsidRPr="00254AE0" w:rsidRDefault="006F712E" w:rsidP="0075465A">
            <w:pPr>
              <w:pStyle w:val="a5"/>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Pr>
              <w:t>0.932</w:t>
            </w:r>
          </w:p>
        </w:tc>
        <w:tc>
          <w:tcPr>
            <w:tcW w:w="1418" w:type="dxa"/>
            <w:hideMark/>
          </w:tcPr>
          <w:p w14:paraId="0E5DBDD9" w14:textId="77777777" w:rsidR="006F712E" w:rsidRPr="00254AE0" w:rsidRDefault="006F712E" w:rsidP="0075465A">
            <w:pPr>
              <w:pStyle w:val="a5"/>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ممتاز جداً</w:t>
            </w:r>
          </w:p>
        </w:tc>
      </w:tr>
    </w:tbl>
    <w:p w14:paraId="2E26BA53" w14:textId="48BFB23F" w:rsidR="006F712E" w:rsidRPr="00254AE0" w:rsidRDefault="006F712E" w:rsidP="00CF302A">
      <w:pPr>
        <w:pStyle w:val="a5"/>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تؤكد النتائج أن جميع المعاملات تجاوزت النسبة المقبولة إحصائياً (</w:t>
      </w:r>
      <w:r w:rsidRPr="00254AE0">
        <w:rPr>
          <w:rFonts w:ascii="Simplified Arabic" w:hAnsi="Simplified Arabic" w:cs="Simplified Arabic" w:hint="cs"/>
          <w:color w:val="000000" w:themeColor="text1"/>
          <w:sz w:val="28"/>
          <w:szCs w:val="28"/>
        </w:rPr>
        <w:t>0.70</w:t>
      </w:r>
      <w:r w:rsidRPr="00254AE0">
        <w:rPr>
          <w:rFonts w:ascii="Simplified Arabic" w:hAnsi="Simplified Arabic" w:cs="Simplified Arabic" w:hint="cs"/>
          <w:color w:val="000000" w:themeColor="text1"/>
          <w:sz w:val="28"/>
          <w:szCs w:val="28"/>
          <w:rtl/>
        </w:rPr>
        <w:t>)، مما يشير إلى جاهزية الأداة واستقرارها.</w:t>
      </w:r>
    </w:p>
    <w:p w14:paraId="1EC6C49E" w14:textId="6725FBDF" w:rsidR="006F712E" w:rsidRPr="009462BC" w:rsidRDefault="006F712E" w:rsidP="00CF302A">
      <w:pPr>
        <w:pStyle w:val="2"/>
        <w:spacing w:line="360" w:lineRule="auto"/>
        <w:jc w:val="lowKashida"/>
        <w:rPr>
          <w:rFonts w:ascii="Simplified Arabic" w:eastAsia="Times New Roman" w:hAnsi="Simplified Arabic" w:cs="Simplified Arabic"/>
          <w:b/>
          <w:bCs/>
          <w:color w:val="000000" w:themeColor="text1"/>
          <w:sz w:val="28"/>
          <w:szCs w:val="28"/>
        </w:rPr>
      </w:pPr>
      <w:r w:rsidRPr="009462BC">
        <w:rPr>
          <w:rFonts w:ascii="Simplified Arabic" w:eastAsia="Times New Roman" w:hAnsi="Simplified Arabic" w:cs="Simplified Arabic" w:hint="cs"/>
          <w:b/>
          <w:bCs/>
          <w:color w:val="000000" w:themeColor="text1"/>
          <w:sz w:val="28"/>
          <w:szCs w:val="28"/>
          <w:rtl/>
        </w:rPr>
        <w:t xml:space="preserve">أساليب المعالجة الإحصائية </w:t>
      </w:r>
      <w:r w:rsidR="009462BC" w:rsidRPr="009462BC">
        <w:rPr>
          <w:rFonts w:ascii="Simplified Arabic" w:eastAsia="Times New Roman" w:hAnsi="Simplified Arabic" w:cs="Simplified Arabic" w:hint="cs"/>
          <w:b/>
          <w:bCs/>
          <w:color w:val="000000" w:themeColor="text1"/>
          <w:sz w:val="28"/>
          <w:szCs w:val="28"/>
          <w:rtl/>
        </w:rPr>
        <w:t>(</w:t>
      </w:r>
      <w:r w:rsidR="009462BC" w:rsidRPr="009462BC">
        <w:rPr>
          <w:rFonts w:ascii="Simplified Arabic" w:eastAsia="Times New Roman" w:hAnsi="Simplified Arabic" w:cs="Simplified Arabic" w:hint="cs"/>
          <w:b/>
          <w:bCs/>
          <w:color w:val="000000" w:themeColor="text1"/>
          <w:sz w:val="28"/>
          <w:szCs w:val="28"/>
          <w:lang w:bidi="ar-EG"/>
        </w:rPr>
        <w:t>Statistical Analysis</w:t>
      </w:r>
      <w:r w:rsidR="009462BC" w:rsidRPr="009462BC">
        <w:rPr>
          <w:rFonts w:ascii="Simplified Arabic" w:eastAsia="Times New Roman" w:hAnsi="Simplified Arabic" w:cs="Simplified Arabic" w:hint="cs"/>
          <w:b/>
          <w:bCs/>
          <w:color w:val="000000" w:themeColor="text1"/>
          <w:sz w:val="28"/>
          <w:szCs w:val="28"/>
          <w:rtl/>
        </w:rPr>
        <w:t>)</w:t>
      </w:r>
    </w:p>
    <w:p w14:paraId="4A71994B" w14:textId="77777777" w:rsidR="006F712E" w:rsidRPr="00254AE0" w:rsidRDefault="006F712E" w:rsidP="00CF302A">
      <w:pPr>
        <w:pStyle w:val="a5"/>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تمت معالجة البيانات بواسطة حزمة البرامج الإحصائية للعلوم الاجتماعية (</w:t>
      </w:r>
      <w:r w:rsidRPr="00254AE0">
        <w:rPr>
          <w:rStyle w:val="a6"/>
          <w:rFonts w:ascii="Simplified Arabic" w:hAnsi="Simplified Arabic" w:cs="Simplified Arabic" w:hint="cs"/>
          <w:color w:val="000000" w:themeColor="text1"/>
          <w:sz w:val="28"/>
          <w:szCs w:val="28"/>
        </w:rPr>
        <w:t>SPSS</w:t>
      </w:r>
      <w:r w:rsidRPr="00254AE0">
        <w:rPr>
          <w:rFonts w:ascii="Simplified Arabic" w:hAnsi="Simplified Arabic" w:cs="Simplified Arabic" w:hint="cs"/>
          <w:color w:val="000000" w:themeColor="text1"/>
          <w:sz w:val="28"/>
          <w:szCs w:val="28"/>
          <w:rtl/>
        </w:rPr>
        <w:t>)، حيث شملت الأساليب الإحصائية:</w:t>
      </w:r>
    </w:p>
    <w:p w14:paraId="0312BF6C" w14:textId="27BBDD03" w:rsidR="006F712E" w:rsidRPr="00254AE0" w:rsidRDefault="006F712E" w:rsidP="00CF302A">
      <w:pPr>
        <w:pStyle w:val="a5"/>
        <w:numPr>
          <w:ilvl w:val="0"/>
          <w:numId w:val="21"/>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التكرارات والنسب المئوية (</w:t>
      </w:r>
      <w:r w:rsidRPr="00254AE0">
        <w:rPr>
          <w:rFonts w:ascii="Simplified Arabic" w:hAnsi="Simplified Arabic" w:cs="Simplified Arabic" w:hint="cs"/>
          <w:color w:val="000000" w:themeColor="text1"/>
          <w:sz w:val="28"/>
          <w:szCs w:val="28"/>
        </w:rPr>
        <w:t xml:space="preserve">Frequencies\ \&amp;\ Percentages </w:t>
      </w:r>
      <w:r w:rsidRPr="00254AE0">
        <w:rPr>
          <w:rFonts w:ascii="Simplified Arabic" w:hAnsi="Simplified Arabic" w:cs="Simplified Arabic" w:hint="cs"/>
          <w:color w:val="000000" w:themeColor="text1"/>
          <w:sz w:val="28"/>
          <w:szCs w:val="28"/>
          <w:rtl/>
        </w:rPr>
        <w:t>لوصف الخصائص الديموغرافية.</w:t>
      </w:r>
    </w:p>
    <w:p w14:paraId="0146384D" w14:textId="2ECE8A74" w:rsidR="006F712E" w:rsidRPr="00254AE0" w:rsidRDefault="006F712E" w:rsidP="00CF302A">
      <w:pPr>
        <w:pStyle w:val="a5"/>
        <w:numPr>
          <w:ilvl w:val="0"/>
          <w:numId w:val="21"/>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 xml:space="preserve">المتوسطات الحسابية والانحرافات المعيارية </w:t>
      </w:r>
      <w:r w:rsidRPr="00254AE0">
        <w:rPr>
          <w:rFonts w:ascii="Simplified Arabic" w:hAnsi="Simplified Arabic" w:cs="Simplified Arabic" w:hint="cs"/>
          <w:color w:val="000000" w:themeColor="text1"/>
          <w:sz w:val="28"/>
          <w:szCs w:val="28"/>
        </w:rPr>
        <w:t xml:space="preserve">Means\ \&amp;\ Standard\ Deviations </w:t>
      </w:r>
      <w:r w:rsidRPr="00254AE0">
        <w:rPr>
          <w:rFonts w:ascii="Simplified Arabic" w:hAnsi="Simplified Arabic" w:cs="Simplified Arabic" w:hint="cs"/>
          <w:color w:val="000000" w:themeColor="text1"/>
          <w:sz w:val="28"/>
          <w:szCs w:val="28"/>
          <w:rtl/>
        </w:rPr>
        <w:t>لتحديد اتجاهات وإجابات العينة.</w:t>
      </w:r>
    </w:p>
    <w:p w14:paraId="7DEA9FF0" w14:textId="126D944B" w:rsidR="006F712E" w:rsidRPr="00254AE0" w:rsidRDefault="006F712E" w:rsidP="00CF302A">
      <w:pPr>
        <w:pStyle w:val="a5"/>
        <w:numPr>
          <w:ilvl w:val="0"/>
          <w:numId w:val="21"/>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معامل ارتباط بيرسون (</w:t>
      </w:r>
      <w:r w:rsidRPr="00254AE0">
        <w:rPr>
          <w:rFonts w:ascii="Simplified Arabic" w:hAnsi="Simplified Arabic" w:cs="Simplified Arabic" w:hint="cs"/>
          <w:color w:val="000000" w:themeColor="text1"/>
          <w:sz w:val="28"/>
          <w:szCs w:val="28"/>
        </w:rPr>
        <w:t xml:space="preserve">Pearson\ Correlation </w:t>
      </w:r>
      <w:r w:rsidRPr="00254AE0">
        <w:rPr>
          <w:rFonts w:ascii="Simplified Arabic" w:hAnsi="Simplified Arabic" w:cs="Simplified Arabic" w:hint="cs"/>
          <w:color w:val="000000" w:themeColor="text1"/>
          <w:sz w:val="28"/>
          <w:szCs w:val="28"/>
          <w:rtl/>
        </w:rPr>
        <w:t>لقياس طبيعة وقوة العلاقة بين الأبعاد وقرارات الشراء.</w:t>
      </w:r>
    </w:p>
    <w:p w14:paraId="2D06B358" w14:textId="4B158B63" w:rsidR="006F712E" w:rsidRPr="00254AE0" w:rsidRDefault="006F712E" w:rsidP="00CF302A">
      <w:pPr>
        <w:pStyle w:val="a5"/>
        <w:numPr>
          <w:ilvl w:val="0"/>
          <w:numId w:val="21"/>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 xml:space="preserve">تحليل الانحدار الخطي المتعدد </w:t>
      </w:r>
      <w:r w:rsidRPr="00254AE0">
        <w:rPr>
          <w:rFonts w:ascii="Simplified Arabic" w:hAnsi="Simplified Arabic" w:cs="Simplified Arabic" w:hint="cs"/>
          <w:color w:val="000000" w:themeColor="text1"/>
          <w:sz w:val="28"/>
          <w:szCs w:val="28"/>
        </w:rPr>
        <w:t xml:space="preserve">Multiple\ Linear\ Regression </w:t>
      </w:r>
      <w:r w:rsidRPr="00254AE0">
        <w:rPr>
          <w:rFonts w:ascii="Simplified Arabic" w:hAnsi="Simplified Arabic" w:cs="Simplified Arabic" w:hint="cs"/>
          <w:color w:val="000000" w:themeColor="text1"/>
          <w:sz w:val="28"/>
          <w:szCs w:val="28"/>
          <w:rtl/>
        </w:rPr>
        <w:t>لاختبار الفرضيات وقياس حجم الأثر الإجمالي والمستقل للأبعاد.</w:t>
      </w:r>
    </w:p>
    <w:p w14:paraId="751AF2AF" w14:textId="512BEF24" w:rsidR="006F712E" w:rsidRPr="008F7871" w:rsidRDefault="006F712E" w:rsidP="00CF302A">
      <w:pPr>
        <w:pStyle w:val="2"/>
        <w:spacing w:line="360" w:lineRule="auto"/>
        <w:jc w:val="lowKashida"/>
        <w:rPr>
          <w:rFonts w:ascii="Simplified Arabic" w:eastAsia="Times New Roman" w:hAnsi="Simplified Arabic" w:cs="Simplified Arabic"/>
          <w:b/>
          <w:bCs/>
          <w:color w:val="000000" w:themeColor="text1"/>
          <w:sz w:val="28"/>
          <w:szCs w:val="28"/>
        </w:rPr>
      </w:pPr>
      <w:r w:rsidRPr="008F7871">
        <w:rPr>
          <w:rFonts w:ascii="Simplified Arabic" w:eastAsia="Times New Roman" w:hAnsi="Simplified Arabic" w:cs="Simplified Arabic" w:hint="cs"/>
          <w:b/>
          <w:bCs/>
          <w:color w:val="000000" w:themeColor="text1"/>
          <w:sz w:val="28"/>
          <w:szCs w:val="28"/>
          <w:rtl/>
        </w:rPr>
        <w:t xml:space="preserve">نتائج الدراسة ومناقشتها </w:t>
      </w:r>
      <w:r w:rsidR="008F7871" w:rsidRPr="008F7871">
        <w:rPr>
          <w:rFonts w:ascii="Simplified Arabic" w:eastAsia="Times New Roman" w:hAnsi="Simplified Arabic" w:cs="Simplified Arabic" w:hint="cs"/>
          <w:b/>
          <w:bCs/>
          <w:color w:val="000000" w:themeColor="text1"/>
          <w:sz w:val="28"/>
          <w:szCs w:val="28"/>
          <w:rtl/>
        </w:rPr>
        <w:t>(</w:t>
      </w:r>
      <w:r w:rsidR="008F7871" w:rsidRPr="008F7871">
        <w:rPr>
          <w:rFonts w:ascii="Simplified Arabic" w:eastAsia="Times New Roman" w:hAnsi="Simplified Arabic" w:cs="Simplified Arabic" w:hint="cs"/>
          <w:b/>
          <w:bCs/>
          <w:color w:val="000000" w:themeColor="text1"/>
          <w:sz w:val="28"/>
          <w:szCs w:val="28"/>
          <w:lang w:bidi="ar-EG"/>
        </w:rPr>
        <w:t>Results &amp; Discussion</w:t>
      </w:r>
      <w:r w:rsidR="008F7871" w:rsidRPr="008F7871">
        <w:rPr>
          <w:rFonts w:ascii="Simplified Arabic" w:eastAsia="Times New Roman" w:hAnsi="Simplified Arabic" w:cs="Simplified Arabic" w:hint="cs"/>
          <w:b/>
          <w:bCs/>
          <w:color w:val="000000" w:themeColor="text1"/>
          <w:sz w:val="28"/>
          <w:szCs w:val="28"/>
          <w:rtl/>
        </w:rPr>
        <w:t>)</w:t>
      </w:r>
    </w:p>
    <w:p w14:paraId="25DD1ADD" w14:textId="1B507066" w:rsidR="006F712E" w:rsidRPr="00254AE0" w:rsidRDefault="006F712E" w:rsidP="00CF302A">
      <w:pPr>
        <w:pStyle w:val="a5"/>
        <w:numPr>
          <w:ilvl w:val="0"/>
          <w:numId w:val="22"/>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الخصائص الديموغرافية:</w:t>
      </w:r>
      <w:r w:rsidRPr="00254AE0">
        <w:rPr>
          <w:rFonts w:ascii="Simplified Arabic" w:hAnsi="Simplified Arabic" w:cs="Simplified Arabic" w:hint="cs"/>
          <w:color w:val="000000" w:themeColor="text1"/>
          <w:sz w:val="28"/>
          <w:szCs w:val="28"/>
          <w:rtl/>
        </w:rPr>
        <w:t xml:space="preserve"> أظهرت البيانات أن الإناث يمثلن النسبة الأكبر من العينة بنسبة (</w:t>
      </w:r>
      <w:r w:rsidRPr="00254AE0">
        <w:rPr>
          <w:rFonts w:ascii="Simplified Arabic" w:hAnsi="Simplified Arabic" w:cs="Simplified Arabic" w:hint="cs"/>
          <w:color w:val="000000" w:themeColor="text1"/>
          <w:sz w:val="28"/>
          <w:szCs w:val="28"/>
        </w:rPr>
        <w:t>79.2%</w:t>
      </w:r>
      <w:r w:rsidRPr="00254AE0">
        <w:rPr>
          <w:rFonts w:ascii="Simplified Arabic" w:hAnsi="Simplified Arabic" w:cs="Simplified Arabic" w:hint="cs"/>
          <w:color w:val="000000" w:themeColor="text1"/>
          <w:sz w:val="28"/>
          <w:szCs w:val="28"/>
          <w:rtl/>
        </w:rPr>
        <w:t>) مقابل (</w:t>
      </w:r>
      <w:r w:rsidRPr="00254AE0">
        <w:rPr>
          <w:rFonts w:ascii="Simplified Arabic" w:hAnsi="Simplified Arabic" w:cs="Simplified Arabic" w:hint="cs"/>
          <w:color w:val="000000" w:themeColor="text1"/>
          <w:sz w:val="28"/>
          <w:szCs w:val="28"/>
        </w:rPr>
        <w:t>20.8\%</w:t>
      </w:r>
      <w:r w:rsidRPr="00254AE0">
        <w:rPr>
          <w:rFonts w:ascii="Simplified Arabic" w:hAnsi="Simplified Arabic" w:cs="Simplified Arabic" w:hint="cs"/>
          <w:color w:val="000000" w:themeColor="text1"/>
          <w:sz w:val="28"/>
          <w:szCs w:val="28"/>
          <w:rtl/>
        </w:rPr>
        <w:t>) للذكور. وجاءت الفئة العمرية (18-35 سنة) في المقدمة بنسبة (</w:t>
      </w:r>
      <w:r w:rsidRPr="00254AE0">
        <w:rPr>
          <w:rFonts w:ascii="Simplified Arabic" w:hAnsi="Simplified Arabic" w:cs="Simplified Arabic" w:hint="cs"/>
          <w:color w:val="000000" w:themeColor="text1"/>
          <w:sz w:val="28"/>
          <w:szCs w:val="28"/>
        </w:rPr>
        <w:t>69.5%</w:t>
      </w:r>
      <w:r w:rsidRPr="00254AE0">
        <w:rPr>
          <w:rFonts w:ascii="Simplified Arabic" w:hAnsi="Simplified Arabic" w:cs="Simplified Arabic" w:hint="cs"/>
          <w:color w:val="000000" w:themeColor="text1"/>
          <w:sz w:val="28"/>
          <w:szCs w:val="28"/>
          <w:rtl/>
        </w:rPr>
        <w:t>)، وهو ما يعكس القوة الشابة المستهلكة لمستحضرات التجميل والمتابعة لإنستجرام بالسعودية.</w:t>
      </w:r>
    </w:p>
    <w:p w14:paraId="2E5C4A5B" w14:textId="6F40BFE0" w:rsidR="006F712E" w:rsidRPr="00254AE0" w:rsidRDefault="006F712E" w:rsidP="00CF302A">
      <w:pPr>
        <w:pStyle w:val="a5"/>
        <w:numPr>
          <w:ilvl w:val="0"/>
          <w:numId w:val="22"/>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نتائج فرضية المحتوى المرئي (</w:t>
      </w:r>
      <w:r w:rsidR="00FA4E73">
        <w:rPr>
          <w:rFonts w:ascii="Simplified Arabic" w:hAnsi="Simplified Arabic" w:cs="Simplified Arabic" w:hint="cs"/>
          <w:color w:val="000000" w:themeColor="text1"/>
          <w:sz w:val="28"/>
          <w:szCs w:val="28"/>
          <w:lang w:bidi="ar-EG"/>
        </w:rPr>
        <w:t>(H_1</w:t>
      </w:r>
      <w:r w:rsidRPr="00254AE0">
        <w:rPr>
          <w:rFonts w:ascii="Simplified Arabic" w:hAnsi="Simplified Arabic" w:cs="Simplified Arabic" w:hint="cs"/>
          <w:color w:val="000000" w:themeColor="text1"/>
          <w:sz w:val="28"/>
          <w:szCs w:val="28"/>
        </w:rPr>
        <w:t xml:space="preserve"> </w:t>
      </w:r>
      <w:r w:rsidRPr="00254AE0">
        <w:rPr>
          <w:rFonts w:ascii="Simplified Arabic" w:hAnsi="Simplified Arabic" w:cs="Simplified Arabic" w:hint="cs"/>
          <w:color w:val="000000" w:themeColor="text1"/>
          <w:sz w:val="28"/>
          <w:szCs w:val="28"/>
          <w:rtl/>
        </w:rPr>
        <w:t>ثبت صحة الفرضية عند (</w:t>
      </w:r>
      <w:r w:rsidRPr="00254AE0">
        <w:rPr>
          <w:rFonts w:ascii="Simplified Arabic" w:hAnsi="Simplified Arabic" w:cs="Simplified Arabic" w:hint="cs"/>
          <w:color w:val="000000" w:themeColor="text1"/>
          <w:sz w:val="28"/>
          <w:szCs w:val="28"/>
        </w:rPr>
        <w:t>\alpha \le 0.05</w:t>
      </w:r>
      <w:r w:rsidRPr="00254AE0">
        <w:rPr>
          <w:rFonts w:ascii="Simplified Arabic" w:hAnsi="Simplified Arabic" w:cs="Simplified Arabic" w:hint="cs"/>
          <w:color w:val="000000" w:themeColor="text1"/>
          <w:sz w:val="28"/>
          <w:szCs w:val="28"/>
          <w:rtl/>
        </w:rPr>
        <w:t>)؛ حيث حقق المحتوى المرئي القصير (</w:t>
      </w:r>
      <w:r w:rsidRPr="00254AE0">
        <w:rPr>
          <w:rFonts w:ascii="Simplified Arabic" w:hAnsi="Simplified Arabic" w:cs="Simplified Arabic" w:hint="cs"/>
          <w:color w:val="000000" w:themeColor="text1"/>
          <w:sz w:val="28"/>
          <w:szCs w:val="28"/>
        </w:rPr>
        <w:t xml:space="preserve">Reels) </w:t>
      </w:r>
      <w:r w:rsidRPr="00254AE0">
        <w:rPr>
          <w:rFonts w:ascii="Simplified Arabic" w:hAnsi="Simplified Arabic" w:cs="Simplified Arabic" w:hint="cs"/>
          <w:color w:val="000000" w:themeColor="text1"/>
          <w:sz w:val="28"/>
          <w:szCs w:val="28"/>
          <w:rtl/>
        </w:rPr>
        <w:t>متوسطاً حسابياً مقداره (</w:t>
      </w:r>
      <w:r w:rsidRPr="00254AE0">
        <w:rPr>
          <w:rFonts w:ascii="Simplified Arabic" w:hAnsi="Simplified Arabic" w:cs="Simplified Arabic" w:hint="cs"/>
          <w:color w:val="000000" w:themeColor="text1"/>
          <w:sz w:val="28"/>
          <w:szCs w:val="28"/>
        </w:rPr>
        <w:t xml:space="preserve">4.41 </w:t>
      </w:r>
      <w:r w:rsidRPr="00254AE0">
        <w:rPr>
          <w:rFonts w:ascii="Simplified Arabic" w:hAnsi="Simplified Arabic" w:cs="Simplified Arabic" w:hint="cs"/>
          <w:color w:val="000000" w:themeColor="text1"/>
          <w:sz w:val="28"/>
          <w:szCs w:val="28"/>
          <w:rtl/>
        </w:rPr>
        <w:t xml:space="preserve">من </w:t>
      </w:r>
      <w:r w:rsidRPr="00254AE0">
        <w:rPr>
          <w:rFonts w:ascii="Simplified Arabic" w:hAnsi="Simplified Arabic" w:cs="Simplified Arabic" w:hint="cs"/>
          <w:color w:val="000000" w:themeColor="text1"/>
          <w:sz w:val="28"/>
          <w:szCs w:val="28"/>
        </w:rPr>
        <w:t>5</w:t>
      </w:r>
      <w:r w:rsidRPr="00254AE0">
        <w:rPr>
          <w:rFonts w:ascii="Simplified Arabic" w:hAnsi="Simplified Arabic" w:cs="Simplified Arabic" w:hint="cs"/>
          <w:color w:val="000000" w:themeColor="text1"/>
          <w:sz w:val="28"/>
          <w:szCs w:val="28"/>
          <w:rtl/>
        </w:rPr>
        <w:t>). وتبيّن أن مقاطع الفيديو ذات التزامن السمعي والبصري توفر أعلى قدر من الإثارة والشراء الاندفاعي.</w:t>
      </w:r>
    </w:p>
    <w:p w14:paraId="259D5622" w14:textId="799F1808" w:rsidR="006F712E" w:rsidRPr="00254AE0" w:rsidRDefault="006F712E" w:rsidP="00CF302A">
      <w:pPr>
        <w:pStyle w:val="a5"/>
        <w:numPr>
          <w:ilvl w:val="0"/>
          <w:numId w:val="22"/>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نتائج فرضية الإعلانات المؤثرة (</w:t>
      </w:r>
      <w:r w:rsidR="00F31C12">
        <w:rPr>
          <w:rFonts w:ascii="Simplified Arabic" w:hAnsi="Simplified Arabic" w:cs="Simplified Arabic" w:hint="cs"/>
          <w:color w:val="000000" w:themeColor="text1"/>
          <w:sz w:val="28"/>
          <w:szCs w:val="28"/>
          <w:lang w:bidi="ar-EG"/>
        </w:rPr>
        <w:t>(</w:t>
      </w:r>
      <w:r w:rsidRPr="00254AE0">
        <w:rPr>
          <w:rFonts w:ascii="Simplified Arabic" w:hAnsi="Simplified Arabic" w:cs="Simplified Arabic" w:hint="cs"/>
          <w:color w:val="000000" w:themeColor="text1"/>
          <w:sz w:val="28"/>
          <w:szCs w:val="28"/>
        </w:rPr>
        <w:t xml:space="preserve"> </w:t>
      </w:r>
      <w:r w:rsidR="00F31C12">
        <w:rPr>
          <w:rFonts w:ascii="Simplified Arabic" w:hAnsi="Simplified Arabic" w:cs="Simplified Arabic" w:hint="cs"/>
          <w:color w:val="000000" w:themeColor="text1"/>
          <w:sz w:val="28"/>
          <w:szCs w:val="28"/>
          <w:lang w:bidi="ar-EG"/>
        </w:rPr>
        <w:t>H_2</w:t>
      </w:r>
      <w:r w:rsidRPr="00254AE0">
        <w:rPr>
          <w:rFonts w:ascii="Simplified Arabic" w:hAnsi="Simplified Arabic" w:cs="Simplified Arabic" w:hint="cs"/>
          <w:color w:val="000000" w:themeColor="text1"/>
          <w:sz w:val="28"/>
          <w:szCs w:val="28"/>
          <w:rtl/>
        </w:rPr>
        <w:t>أظهرت النتائج وجود أثر إيجابي معنوي للإعلانات المؤثرة، وبشكل خاص المؤثرين ذوي التخصص والدقة (</w:t>
      </w:r>
      <w:r w:rsidRPr="00254AE0">
        <w:rPr>
          <w:rFonts w:ascii="Simplified Arabic" w:hAnsi="Simplified Arabic" w:cs="Simplified Arabic" w:hint="cs"/>
          <w:color w:val="000000" w:themeColor="text1"/>
          <w:sz w:val="28"/>
          <w:szCs w:val="28"/>
        </w:rPr>
        <w:t>Micro-influencers</w:t>
      </w:r>
      <w:r w:rsidRPr="00254AE0">
        <w:rPr>
          <w:rFonts w:ascii="Simplified Arabic" w:hAnsi="Simplified Arabic" w:cs="Simplified Arabic" w:hint="cs"/>
          <w:color w:val="000000" w:themeColor="text1"/>
          <w:sz w:val="28"/>
          <w:szCs w:val="28"/>
          <w:rtl/>
        </w:rPr>
        <w:t>) الذين يتمتعون بمصداقية وشفافية أعلى لدى المتابعين.</w:t>
      </w:r>
    </w:p>
    <w:p w14:paraId="1FFE1E5C" w14:textId="29E05F65" w:rsidR="006F712E" w:rsidRPr="00254AE0" w:rsidRDefault="006F712E" w:rsidP="00CF302A">
      <w:pPr>
        <w:pStyle w:val="a5"/>
        <w:numPr>
          <w:ilvl w:val="0"/>
          <w:numId w:val="22"/>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نتائج فرضية التفاعل الترويجي (</w:t>
      </w:r>
      <w:r w:rsidR="007E49A1">
        <w:rPr>
          <w:rStyle w:val="a6"/>
          <w:rFonts w:ascii="Simplified Arabic" w:hAnsi="Simplified Arabic" w:cs="Simplified Arabic" w:hint="cs"/>
          <w:color w:val="000000" w:themeColor="text1"/>
          <w:sz w:val="28"/>
          <w:szCs w:val="28"/>
          <w:lang w:bidi="ar-EG"/>
        </w:rPr>
        <w:t>H_3</w:t>
      </w:r>
      <w:r w:rsidR="005E62B0">
        <w:rPr>
          <w:rStyle w:val="a6"/>
          <w:rFonts w:ascii="Simplified Arabic" w:hAnsi="Simplified Arabic" w:cs="Simplified Arabic" w:hint="cs"/>
          <w:color w:val="000000" w:themeColor="text1"/>
          <w:sz w:val="28"/>
          <w:szCs w:val="28"/>
          <w:rtl/>
        </w:rPr>
        <w:t xml:space="preserve"> </w:t>
      </w:r>
      <w:r w:rsidRPr="00254AE0">
        <w:rPr>
          <w:rFonts w:ascii="Simplified Arabic" w:hAnsi="Simplified Arabic" w:cs="Simplified Arabic" w:hint="cs"/>
          <w:color w:val="000000" w:themeColor="text1"/>
          <w:sz w:val="28"/>
          <w:szCs w:val="28"/>
        </w:rPr>
        <w:t xml:space="preserve"> </w:t>
      </w:r>
      <w:r w:rsidR="007E49A1">
        <w:rPr>
          <w:rFonts w:ascii="Simplified Arabic" w:hAnsi="Simplified Arabic" w:cs="Simplified Arabic" w:hint="cs"/>
          <w:color w:val="000000" w:themeColor="text1"/>
          <w:sz w:val="28"/>
          <w:szCs w:val="28"/>
          <w:lang w:bidi="ar-EG"/>
        </w:rPr>
        <w:t>(</w:t>
      </w:r>
      <w:r w:rsidRPr="00254AE0">
        <w:rPr>
          <w:rFonts w:ascii="Simplified Arabic" w:hAnsi="Simplified Arabic" w:cs="Simplified Arabic" w:hint="cs"/>
          <w:color w:val="000000" w:themeColor="text1"/>
          <w:sz w:val="28"/>
          <w:szCs w:val="28"/>
          <w:rtl/>
        </w:rPr>
        <w:t xml:space="preserve">أثبتت النتائج أن الاستجابة السريعة للتعليقات والاستطلاعات التفاعلية في </w:t>
      </w:r>
      <w:r w:rsidRPr="00254AE0">
        <w:rPr>
          <w:rFonts w:ascii="Simplified Arabic" w:hAnsi="Simplified Arabic" w:cs="Simplified Arabic" w:hint="cs"/>
          <w:color w:val="000000" w:themeColor="text1"/>
          <w:sz w:val="28"/>
          <w:szCs w:val="28"/>
        </w:rPr>
        <w:t xml:space="preserve">Stories </w:t>
      </w:r>
      <w:r w:rsidRPr="00254AE0">
        <w:rPr>
          <w:rFonts w:ascii="Simplified Arabic" w:hAnsi="Simplified Arabic" w:cs="Simplified Arabic" w:hint="cs"/>
          <w:color w:val="000000" w:themeColor="text1"/>
          <w:sz w:val="28"/>
          <w:szCs w:val="28"/>
          <w:rtl/>
        </w:rPr>
        <w:t>تزيد من ثقة المستهلك وتساهم في اختصار مرحلة تقييم البدائل.</w:t>
      </w:r>
    </w:p>
    <w:p w14:paraId="72DF7840" w14:textId="4515CB1E" w:rsidR="006F712E" w:rsidRPr="00254AE0" w:rsidRDefault="006F712E" w:rsidP="00CF302A">
      <w:pPr>
        <w:pStyle w:val="a5"/>
        <w:numPr>
          <w:ilvl w:val="0"/>
          <w:numId w:val="22"/>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 xml:space="preserve">نتائج فرضية الكلمة الشفهية </w:t>
      </w:r>
      <w:r w:rsidRPr="00254AE0">
        <w:rPr>
          <w:rStyle w:val="a6"/>
          <w:rFonts w:ascii="Simplified Arabic" w:hAnsi="Simplified Arabic" w:cs="Simplified Arabic" w:hint="cs"/>
          <w:color w:val="000000" w:themeColor="text1"/>
          <w:sz w:val="28"/>
          <w:szCs w:val="28"/>
        </w:rPr>
        <w:t>eWOM (</w:t>
      </w:r>
      <w:r w:rsidRPr="00254AE0">
        <w:rPr>
          <w:rFonts w:ascii="Simplified Arabic" w:hAnsi="Simplified Arabic" w:cs="Simplified Arabic" w:hint="cs"/>
          <w:color w:val="000000" w:themeColor="text1"/>
          <w:sz w:val="28"/>
          <w:szCs w:val="28"/>
        </w:rPr>
        <w:t>H_4</w:t>
      </w:r>
      <w:r w:rsidRPr="00254AE0">
        <w:rPr>
          <w:rStyle w:val="a6"/>
          <w:rFonts w:ascii="Simplified Arabic" w:hAnsi="Simplified Arabic" w:cs="Simplified Arabic" w:hint="cs"/>
          <w:color w:val="000000" w:themeColor="text1"/>
          <w:sz w:val="28"/>
          <w:szCs w:val="28"/>
        </w:rPr>
        <w:t>):</w:t>
      </w:r>
      <w:r w:rsidRPr="00254AE0">
        <w:rPr>
          <w:rFonts w:ascii="Simplified Arabic" w:hAnsi="Simplified Arabic" w:cs="Simplified Arabic" w:hint="cs"/>
          <w:color w:val="000000" w:themeColor="text1"/>
          <w:sz w:val="28"/>
          <w:szCs w:val="28"/>
        </w:rPr>
        <w:t xml:space="preserve"> </w:t>
      </w:r>
      <w:r w:rsidRPr="00254AE0">
        <w:rPr>
          <w:rFonts w:ascii="Simplified Arabic" w:hAnsi="Simplified Arabic" w:cs="Simplified Arabic" w:hint="cs"/>
          <w:color w:val="000000" w:themeColor="text1"/>
          <w:sz w:val="28"/>
          <w:szCs w:val="28"/>
          <w:rtl/>
        </w:rPr>
        <w:t>حققت الكلمة الشفهية الإلكترونية أعلى أثر مباشر في حسم قرار الشراء الفعلي وتقليل المخاطر المدركة بحجم أثر (</w:t>
      </w:r>
      <w:r w:rsidRPr="00254AE0">
        <w:rPr>
          <w:rFonts w:ascii="Simplified Arabic" w:hAnsi="Simplified Arabic" w:cs="Simplified Arabic" w:hint="cs"/>
          <w:color w:val="000000" w:themeColor="text1"/>
          <w:sz w:val="28"/>
          <w:szCs w:val="28"/>
        </w:rPr>
        <w:t>R^2 = 0.562</w:t>
      </w:r>
    </w:p>
    <w:p w14:paraId="02151E5F" w14:textId="77777777" w:rsidR="006F712E" w:rsidRPr="00254AE0" w:rsidRDefault="006F712E" w:rsidP="00CF302A">
      <w:pPr>
        <w:pStyle w:val="a5"/>
        <w:numPr>
          <w:ilvl w:val="0"/>
          <w:numId w:val="22"/>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المناقشة العامة:</w:t>
      </w:r>
      <w:r w:rsidRPr="00254AE0">
        <w:rPr>
          <w:rFonts w:ascii="Simplified Arabic" w:hAnsi="Simplified Arabic" w:cs="Simplified Arabic" w:hint="cs"/>
          <w:color w:val="000000" w:themeColor="text1"/>
          <w:sz w:val="28"/>
          <w:szCs w:val="28"/>
          <w:rtl/>
        </w:rPr>
        <w:t xml:space="preserve"> تتوافق نتائج الدراسة الحالية مع ما توصل إليه (الغامدي، 2024) و(الحربي، 2024) و(العتيبي، 2022)، وتثبت أن المستهلك السعودي في عام 2026 يميل بشكل قاطع نحو المحتوى المرئي الواقعي والشفاف الموثق بتجارب حقيقية بدلاً من الإعلانات التجارية التقليدية.</w:t>
      </w:r>
    </w:p>
    <w:p w14:paraId="7F3AE45F" w14:textId="6A46C2EC" w:rsidR="006F712E" w:rsidRPr="00630FC6" w:rsidRDefault="006F712E" w:rsidP="00CF302A">
      <w:pPr>
        <w:pStyle w:val="2"/>
        <w:spacing w:line="360" w:lineRule="auto"/>
        <w:jc w:val="lowKashida"/>
        <w:rPr>
          <w:rFonts w:ascii="Simplified Arabic" w:eastAsia="Times New Roman" w:hAnsi="Simplified Arabic" w:cs="Simplified Arabic"/>
          <w:b/>
          <w:bCs/>
          <w:color w:val="000000" w:themeColor="text1"/>
          <w:sz w:val="28"/>
          <w:szCs w:val="28"/>
        </w:rPr>
      </w:pPr>
      <w:r w:rsidRPr="00630FC6">
        <w:rPr>
          <w:rFonts w:ascii="Simplified Arabic" w:eastAsia="Times New Roman" w:hAnsi="Simplified Arabic" w:cs="Simplified Arabic" w:hint="cs"/>
          <w:b/>
          <w:bCs/>
          <w:color w:val="000000" w:themeColor="text1"/>
          <w:sz w:val="28"/>
          <w:szCs w:val="28"/>
          <w:rtl/>
        </w:rPr>
        <w:t>الخاتمة والتوصيات (</w:t>
      </w:r>
      <w:r w:rsidR="00630FC6" w:rsidRPr="00630FC6">
        <w:rPr>
          <w:rFonts w:ascii="Simplified Arabic" w:eastAsia="Times New Roman" w:hAnsi="Simplified Arabic" w:cs="Simplified Arabic" w:hint="cs"/>
          <w:b/>
          <w:bCs/>
          <w:color w:val="000000" w:themeColor="text1"/>
          <w:sz w:val="28"/>
          <w:szCs w:val="28"/>
          <w:lang w:bidi="ar-EG"/>
        </w:rPr>
        <w:t>(Conclusion &amp; Recommendations</w:t>
      </w:r>
    </w:p>
    <w:p w14:paraId="115803C2" w14:textId="63C096B8" w:rsidR="006F712E" w:rsidRPr="00254AE0" w:rsidRDefault="006F712E" w:rsidP="00CF302A">
      <w:pPr>
        <w:pStyle w:val="a5"/>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 xml:space="preserve">تتوصل هذه </w:t>
      </w:r>
      <w:r w:rsidR="00822615" w:rsidRPr="00254AE0">
        <w:rPr>
          <w:rFonts w:ascii="Simplified Arabic" w:hAnsi="Simplified Arabic" w:cs="Simplified Arabic" w:hint="cs"/>
          <w:color w:val="000000" w:themeColor="text1"/>
          <w:sz w:val="28"/>
          <w:szCs w:val="28"/>
        </w:rPr>
        <w:t>Stories</w:t>
      </w:r>
      <w:r w:rsidRPr="00254AE0">
        <w:rPr>
          <w:rFonts w:ascii="Simplified Arabic" w:hAnsi="Simplified Arabic" w:cs="Simplified Arabic" w:hint="cs"/>
          <w:color w:val="000000" w:themeColor="text1"/>
          <w:sz w:val="28"/>
          <w:szCs w:val="28"/>
          <w:rtl/>
        </w:rPr>
        <w:t xml:space="preserve"> إلى أن المحتوى التسويقي عبر إنستجرام أضحى صانع القرار الأول في قطاع مستحضرات التجميل بالسعودية. وإن التنافسية بين الشركات لم تعد محكومة بحجم الميزانية الإعلانية، بل بكيفية صياغة محتوى مرئي شفاف، تفاعلي، وموثوق.</w:t>
      </w:r>
    </w:p>
    <w:p w14:paraId="7894DB73" w14:textId="77777777" w:rsidR="006F712E" w:rsidRPr="00254AE0" w:rsidRDefault="006F712E" w:rsidP="00CF302A">
      <w:pPr>
        <w:pStyle w:val="3"/>
        <w:spacing w:line="360" w:lineRule="auto"/>
        <w:jc w:val="lowKashida"/>
        <w:rPr>
          <w:rFonts w:ascii="Simplified Arabic" w:eastAsia="Times New Roman" w:hAnsi="Simplified Arabic" w:cs="Simplified Arabic"/>
          <w:color w:val="000000" w:themeColor="text1"/>
        </w:rPr>
      </w:pPr>
      <w:r w:rsidRPr="00822615">
        <w:rPr>
          <w:rFonts w:ascii="Simplified Arabic" w:eastAsia="Times New Roman" w:hAnsi="Simplified Arabic" w:cs="Simplified Arabic" w:hint="cs"/>
          <w:b/>
          <w:bCs/>
          <w:color w:val="000000" w:themeColor="text1"/>
          <w:rtl/>
        </w:rPr>
        <w:t>التوصيات التطبيقية</w:t>
      </w:r>
      <w:r w:rsidRPr="00254AE0">
        <w:rPr>
          <w:rFonts w:ascii="Simplified Arabic" w:eastAsia="Times New Roman" w:hAnsi="Simplified Arabic" w:cs="Simplified Arabic" w:hint="cs"/>
          <w:color w:val="000000" w:themeColor="text1"/>
          <w:rtl/>
        </w:rPr>
        <w:t>:</w:t>
      </w:r>
    </w:p>
    <w:p w14:paraId="01B3D0E7" w14:textId="555E3D88" w:rsidR="006F712E" w:rsidRPr="00254AE0" w:rsidRDefault="006F712E" w:rsidP="00CF302A">
      <w:pPr>
        <w:pStyle w:val="a5"/>
        <w:numPr>
          <w:ilvl w:val="0"/>
          <w:numId w:val="23"/>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الاستثمار في الفيديوهات القصيرة</w:t>
      </w:r>
      <w:r w:rsidR="00540D74">
        <w:rPr>
          <w:rStyle w:val="a6"/>
          <w:rFonts w:ascii="Simplified Arabic" w:hAnsi="Simplified Arabic" w:cs="Simplified Arabic" w:hint="cs"/>
          <w:color w:val="000000" w:themeColor="text1"/>
          <w:sz w:val="28"/>
          <w:szCs w:val="28"/>
          <w:rtl/>
        </w:rPr>
        <w:t>: (</w:t>
      </w:r>
      <w:r w:rsidR="00540D74">
        <w:rPr>
          <w:rStyle w:val="a6"/>
          <w:rFonts w:ascii="Simplified Arabic" w:hAnsi="Simplified Arabic" w:cs="Simplified Arabic" w:hint="cs"/>
          <w:color w:val="000000" w:themeColor="text1"/>
          <w:sz w:val="28"/>
          <w:szCs w:val="28"/>
          <w:lang w:bidi="ar-EG"/>
        </w:rPr>
        <w:t>Reels</w:t>
      </w:r>
      <w:r w:rsidR="00540D74">
        <w:rPr>
          <w:rStyle w:val="a6"/>
          <w:rFonts w:ascii="Simplified Arabic" w:hAnsi="Simplified Arabic" w:cs="Simplified Arabic" w:hint="cs"/>
          <w:color w:val="000000" w:themeColor="text1"/>
          <w:sz w:val="28"/>
          <w:szCs w:val="28"/>
          <w:rtl/>
        </w:rPr>
        <w:t>)</w:t>
      </w:r>
      <w:r w:rsidRPr="00254AE0">
        <w:rPr>
          <w:rStyle w:val="a6"/>
          <w:rFonts w:ascii="Simplified Arabic" w:hAnsi="Simplified Arabic" w:cs="Simplified Arabic" w:hint="cs"/>
          <w:color w:val="000000" w:themeColor="text1"/>
          <w:sz w:val="28"/>
          <w:szCs w:val="28"/>
          <w:rtl/>
        </w:rPr>
        <w:t xml:space="preserve"> </w:t>
      </w:r>
      <w:r w:rsidRPr="00254AE0">
        <w:rPr>
          <w:rFonts w:ascii="Simplified Arabic" w:hAnsi="Simplified Arabic" w:cs="Simplified Arabic" w:hint="cs"/>
          <w:color w:val="000000" w:themeColor="text1"/>
          <w:sz w:val="28"/>
          <w:szCs w:val="28"/>
        </w:rPr>
        <w:t xml:space="preserve"> </w:t>
      </w:r>
      <w:r w:rsidRPr="00254AE0">
        <w:rPr>
          <w:rFonts w:ascii="Simplified Arabic" w:hAnsi="Simplified Arabic" w:cs="Simplified Arabic" w:hint="cs"/>
          <w:color w:val="000000" w:themeColor="text1"/>
          <w:sz w:val="28"/>
          <w:szCs w:val="28"/>
          <w:rtl/>
        </w:rPr>
        <w:t>توجيه الجزء الأكبر من الميزانية الإنتاجية نحو صناعة فيديوهات قصيرة تشرح طريقة الاستخدام والنتائج قبل وبعد الاستخدام بشكل شفاف.</w:t>
      </w:r>
    </w:p>
    <w:p w14:paraId="6A61E6A3" w14:textId="066D8ECC" w:rsidR="006F712E" w:rsidRPr="00254AE0" w:rsidRDefault="006F712E" w:rsidP="00CF302A">
      <w:pPr>
        <w:pStyle w:val="a5"/>
        <w:numPr>
          <w:ilvl w:val="0"/>
          <w:numId w:val="23"/>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الاعتماد على المؤثرين المتخصصين</w:t>
      </w:r>
      <w:r w:rsidR="00545E40">
        <w:rPr>
          <w:rStyle w:val="a6"/>
          <w:rFonts w:ascii="Simplified Arabic" w:hAnsi="Simplified Arabic" w:cs="Simplified Arabic" w:hint="cs"/>
          <w:color w:val="000000" w:themeColor="text1"/>
          <w:sz w:val="28"/>
          <w:szCs w:val="28"/>
          <w:rtl/>
        </w:rPr>
        <w:t>:</w:t>
      </w:r>
      <w:r w:rsidRPr="00254AE0">
        <w:rPr>
          <w:rStyle w:val="a6"/>
          <w:rFonts w:ascii="Simplified Arabic" w:hAnsi="Simplified Arabic" w:cs="Simplified Arabic" w:hint="cs"/>
          <w:color w:val="000000" w:themeColor="text1"/>
          <w:sz w:val="28"/>
          <w:szCs w:val="28"/>
          <w:rtl/>
        </w:rPr>
        <w:t xml:space="preserve"> </w:t>
      </w:r>
      <w:r w:rsidR="00900C75">
        <w:rPr>
          <w:rStyle w:val="a6"/>
          <w:rFonts w:ascii="Simplified Arabic" w:hAnsi="Simplified Arabic" w:cs="Simplified Arabic" w:hint="cs"/>
          <w:color w:val="000000" w:themeColor="text1"/>
          <w:sz w:val="28"/>
          <w:szCs w:val="28"/>
          <w:lang w:bidi="ar-EG"/>
        </w:rPr>
        <w:t>(</w:t>
      </w:r>
      <w:r w:rsidR="00545E40">
        <w:rPr>
          <w:rStyle w:val="a6"/>
          <w:rFonts w:ascii="Simplified Arabic" w:hAnsi="Simplified Arabic" w:cs="Simplified Arabic" w:hint="cs"/>
          <w:color w:val="000000" w:themeColor="text1"/>
          <w:sz w:val="28"/>
          <w:szCs w:val="28"/>
          <w:lang w:bidi="ar-EG"/>
        </w:rPr>
        <w:t>Micro-Influencers</w:t>
      </w:r>
      <w:r w:rsidRPr="00254AE0">
        <w:rPr>
          <w:rStyle w:val="a6"/>
          <w:rFonts w:ascii="Simplified Arabic" w:hAnsi="Simplified Arabic" w:cs="Simplified Arabic" w:hint="cs"/>
          <w:color w:val="000000" w:themeColor="text1"/>
          <w:sz w:val="28"/>
          <w:szCs w:val="28"/>
        </w:rPr>
        <w:t>)</w:t>
      </w:r>
      <w:r w:rsidRPr="00254AE0">
        <w:rPr>
          <w:rFonts w:ascii="Simplified Arabic" w:hAnsi="Simplified Arabic" w:cs="Simplified Arabic" w:hint="cs"/>
          <w:color w:val="000000" w:themeColor="text1"/>
          <w:sz w:val="28"/>
          <w:szCs w:val="28"/>
        </w:rPr>
        <w:t xml:space="preserve"> </w:t>
      </w:r>
      <w:r w:rsidRPr="00254AE0">
        <w:rPr>
          <w:rFonts w:ascii="Simplified Arabic" w:hAnsi="Simplified Arabic" w:cs="Simplified Arabic" w:hint="cs"/>
          <w:color w:val="000000" w:themeColor="text1"/>
          <w:sz w:val="28"/>
          <w:szCs w:val="28"/>
          <w:rtl/>
        </w:rPr>
        <w:t>الشراكة مع صانعات محتوى متخصصات في مجال التجميل والعناية بالبشرة للوصول إلى جمهور مستهدف بدرجة عالية من المصداقية.</w:t>
      </w:r>
    </w:p>
    <w:p w14:paraId="48D9E850" w14:textId="0F9CC821" w:rsidR="006F712E" w:rsidRPr="00254AE0" w:rsidRDefault="006F712E" w:rsidP="00CF302A">
      <w:pPr>
        <w:pStyle w:val="a5"/>
        <w:numPr>
          <w:ilvl w:val="0"/>
          <w:numId w:val="23"/>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تعزيز المحتوى المولد من المستخدمين</w:t>
      </w:r>
      <w:r w:rsidR="00545E40">
        <w:rPr>
          <w:rStyle w:val="a6"/>
          <w:rFonts w:ascii="Simplified Arabic" w:hAnsi="Simplified Arabic" w:cs="Simplified Arabic" w:hint="cs"/>
          <w:color w:val="000000" w:themeColor="text1"/>
          <w:sz w:val="28"/>
          <w:szCs w:val="28"/>
          <w:rtl/>
        </w:rPr>
        <w:t>: (</w:t>
      </w:r>
      <w:r w:rsidR="007604BD">
        <w:rPr>
          <w:rStyle w:val="a6"/>
          <w:rFonts w:ascii="Simplified Arabic" w:hAnsi="Simplified Arabic" w:cs="Simplified Arabic" w:hint="cs"/>
          <w:color w:val="000000" w:themeColor="text1"/>
          <w:sz w:val="28"/>
          <w:szCs w:val="28"/>
          <w:lang w:bidi="ar-EG"/>
        </w:rPr>
        <w:t>UGC</w:t>
      </w:r>
      <w:r w:rsidR="00545E40">
        <w:rPr>
          <w:rStyle w:val="a6"/>
          <w:rFonts w:ascii="Simplified Arabic" w:hAnsi="Simplified Arabic" w:cs="Simplified Arabic" w:hint="cs"/>
          <w:color w:val="000000" w:themeColor="text1"/>
          <w:sz w:val="28"/>
          <w:szCs w:val="28"/>
          <w:rtl/>
        </w:rPr>
        <w:t>)</w:t>
      </w:r>
      <w:r w:rsidRPr="00254AE0">
        <w:rPr>
          <w:rStyle w:val="a6"/>
          <w:rFonts w:ascii="Simplified Arabic" w:hAnsi="Simplified Arabic" w:cs="Simplified Arabic" w:hint="cs"/>
          <w:color w:val="000000" w:themeColor="text1"/>
          <w:sz w:val="28"/>
          <w:szCs w:val="28"/>
          <w:rtl/>
        </w:rPr>
        <w:t xml:space="preserve"> </w:t>
      </w:r>
      <w:r w:rsidRPr="00254AE0">
        <w:rPr>
          <w:rFonts w:ascii="Simplified Arabic" w:hAnsi="Simplified Arabic" w:cs="Simplified Arabic" w:hint="cs"/>
          <w:color w:val="000000" w:themeColor="text1"/>
          <w:sz w:val="28"/>
          <w:szCs w:val="28"/>
        </w:rPr>
        <w:t xml:space="preserve"> </w:t>
      </w:r>
      <w:r w:rsidRPr="00254AE0">
        <w:rPr>
          <w:rFonts w:ascii="Simplified Arabic" w:hAnsi="Simplified Arabic" w:cs="Simplified Arabic" w:hint="cs"/>
          <w:color w:val="000000" w:themeColor="text1"/>
          <w:sz w:val="28"/>
          <w:szCs w:val="28"/>
          <w:rtl/>
        </w:rPr>
        <w:t xml:space="preserve">تحفيز العميلات على نشر تقييماتهن وتجاربهن الحقيقية وإعادة مشاركتها عبر حسابات العلامة التجاري لبناء الكلمة الشفهية الإلكترونية الإيجابية </w:t>
      </w:r>
      <w:r w:rsidR="007604BD">
        <w:rPr>
          <w:rFonts w:ascii="Simplified Arabic" w:hAnsi="Simplified Arabic" w:cs="Simplified Arabic" w:hint="cs"/>
          <w:color w:val="000000" w:themeColor="text1"/>
          <w:sz w:val="28"/>
          <w:szCs w:val="28"/>
          <w:rtl/>
        </w:rPr>
        <w:t>.(</w:t>
      </w:r>
      <w:r w:rsidR="007604BD">
        <w:rPr>
          <w:rFonts w:ascii="Simplified Arabic" w:hAnsi="Simplified Arabic" w:cs="Simplified Arabic" w:hint="cs"/>
          <w:color w:val="000000" w:themeColor="text1"/>
          <w:sz w:val="28"/>
          <w:szCs w:val="28"/>
          <w:lang w:bidi="ar-EG"/>
        </w:rPr>
        <w:t>eWOM</w:t>
      </w:r>
      <w:r w:rsidR="007604BD">
        <w:rPr>
          <w:rFonts w:ascii="Simplified Arabic" w:hAnsi="Simplified Arabic" w:cs="Simplified Arabic" w:hint="cs"/>
          <w:color w:val="000000" w:themeColor="text1"/>
          <w:sz w:val="28"/>
          <w:szCs w:val="28"/>
          <w:rtl/>
        </w:rPr>
        <w:t>)</w:t>
      </w:r>
    </w:p>
    <w:p w14:paraId="6AB22186" w14:textId="6E85748E" w:rsidR="006F712E" w:rsidRPr="00254AE0" w:rsidRDefault="006F712E" w:rsidP="00CF302A">
      <w:pPr>
        <w:pStyle w:val="a5"/>
        <w:numPr>
          <w:ilvl w:val="0"/>
          <w:numId w:val="23"/>
        </w:numPr>
        <w:bidi/>
        <w:spacing w:line="360" w:lineRule="auto"/>
        <w:jc w:val="lowKashida"/>
        <w:rPr>
          <w:rFonts w:ascii="Simplified Arabic" w:hAnsi="Simplified Arabic" w:cs="Simplified Arabic"/>
          <w:color w:val="000000" w:themeColor="text1"/>
          <w:sz w:val="28"/>
          <w:szCs w:val="28"/>
        </w:rPr>
      </w:pPr>
      <w:r w:rsidRPr="00254AE0">
        <w:rPr>
          <w:rStyle w:val="a6"/>
          <w:rFonts w:ascii="Simplified Arabic" w:hAnsi="Simplified Arabic" w:cs="Simplified Arabic" w:hint="cs"/>
          <w:color w:val="000000" w:themeColor="text1"/>
          <w:sz w:val="28"/>
          <w:szCs w:val="28"/>
          <w:rtl/>
        </w:rPr>
        <w:t>التفاعلية والسرعة:</w:t>
      </w:r>
      <w:r w:rsidRPr="00254AE0">
        <w:rPr>
          <w:rFonts w:ascii="Simplified Arabic" w:hAnsi="Simplified Arabic" w:cs="Simplified Arabic" w:hint="cs"/>
          <w:color w:val="000000" w:themeColor="text1"/>
          <w:sz w:val="28"/>
          <w:szCs w:val="28"/>
          <w:rtl/>
        </w:rPr>
        <w:t xml:space="preserve"> تفعيل الميزات التفاعلية في القصص (</w:t>
      </w:r>
      <w:r w:rsidR="00822615">
        <w:rPr>
          <w:rFonts w:ascii="Simplified Arabic" w:hAnsi="Simplified Arabic" w:cs="Simplified Arabic" w:hint="cs"/>
          <w:color w:val="000000" w:themeColor="text1"/>
          <w:sz w:val="28"/>
          <w:szCs w:val="28"/>
          <w:lang w:bidi="ar-EG"/>
        </w:rPr>
        <w:t>Stories</w:t>
      </w:r>
      <w:r w:rsidR="00822615">
        <w:rPr>
          <w:rFonts w:ascii="Simplified Arabic" w:hAnsi="Simplified Arabic" w:cs="Simplified Arabic" w:hint="cs"/>
          <w:color w:val="000000" w:themeColor="text1"/>
          <w:sz w:val="28"/>
          <w:szCs w:val="28"/>
          <w:rtl/>
        </w:rPr>
        <w:t>)</w:t>
      </w:r>
      <w:r w:rsidRPr="00254AE0">
        <w:rPr>
          <w:rFonts w:ascii="Simplified Arabic" w:hAnsi="Simplified Arabic" w:cs="Simplified Arabic" w:hint="cs"/>
          <w:color w:val="000000" w:themeColor="text1"/>
          <w:sz w:val="28"/>
          <w:szCs w:val="28"/>
        </w:rPr>
        <w:t xml:space="preserve"> </w:t>
      </w:r>
      <w:r w:rsidRPr="00254AE0">
        <w:rPr>
          <w:rFonts w:ascii="Simplified Arabic" w:hAnsi="Simplified Arabic" w:cs="Simplified Arabic" w:hint="cs"/>
          <w:color w:val="000000" w:themeColor="text1"/>
          <w:sz w:val="28"/>
          <w:szCs w:val="28"/>
          <w:rtl/>
        </w:rPr>
        <w:t>والاستجابة الفورية لاستفسارات المتابعين عبر التعليقات والرسائل المباشرة.</w:t>
      </w:r>
    </w:p>
    <w:p w14:paraId="4EBCF110" w14:textId="549E017B" w:rsidR="006F712E" w:rsidRPr="00BA283F" w:rsidRDefault="006F712E" w:rsidP="00CF302A">
      <w:pPr>
        <w:pStyle w:val="2"/>
        <w:spacing w:line="360" w:lineRule="auto"/>
        <w:jc w:val="lowKashida"/>
        <w:rPr>
          <w:rFonts w:ascii="Simplified Arabic" w:eastAsia="Times New Roman" w:hAnsi="Simplified Arabic" w:cs="Simplified Arabic"/>
          <w:b/>
          <w:bCs/>
          <w:color w:val="000000" w:themeColor="text1"/>
        </w:rPr>
      </w:pPr>
      <w:r w:rsidRPr="00BA283F">
        <w:rPr>
          <w:rFonts w:ascii="Simplified Arabic" w:eastAsia="Times New Roman" w:hAnsi="Simplified Arabic" w:cs="Simplified Arabic" w:hint="cs"/>
          <w:b/>
          <w:bCs/>
          <w:color w:val="000000" w:themeColor="text1"/>
          <w:rtl/>
        </w:rPr>
        <w:t xml:space="preserve">قائمة المراجع </w:t>
      </w:r>
      <w:r w:rsidR="00BA283F" w:rsidRPr="00BA283F">
        <w:rPr>
          <w:rFonts w:ascii="Simplified Arabic" w:eastAsia="Times New Roman" w:hAnsi="Simplified Arabic" w:cs="Simplified Arabic" w:hint="cs"/>
          <w:b/>
          <w:bCs/>
          <w:color w:val="000000" w:themeColor="text1"/>
          <w:rtl/>
        </w:rPr>
        <w:t>(</w:t>
      </w:r>
      <w:r w:rsidR="00BA283F" w:rsidRPr="00BA283F">
        <w:rPr>
          <w:rFonts w:ascii="Simplified Arabic" w:eastAsia="Times New Roman" w:hAnsi="Simplified Arabic" w:cs="Simplified Arabic" w:hint="cs"/>
          <w:b/>
          <w:bCs/>
          <w:color w:val="000000" w:themeColor="text1"/>
          <w:lang w:bidi="ar-EG"/>
        </w:rPr>
        <w:t>References</w:t>
      </w:r>
      <w:r w:rsidR="00BA283F" w:rsidRPr="00BA283F">
        <w:rPr>
          <w:rFonts w:ascii="Simplified Arabic" w:eastAsia="Times New Roman" w:hAnsi="Simplified Arabic" w:cs="Simplified Arabic" w:hint="cs"/>
          <w:b/>
          <w:bCs/>
          <w:color w:val="000000" w:themeColor="text1"/>
          <w:rtl/>
        </w:rPr>
        <w:t>)</w:t>
      </w:r>
    </w:p>
    <w:p w14:paraId="4178D56B" w14:textId="77777777" w:rsidR="006F712E" w:rsidRPr="00BA283F" w:rsidRDefault="006F712E" w:rsidP="00CF302A">
      <w:pPr>
        <w:pStyle w:val="3"/>
        <w:spacing w:line="360" w:lineRule="auto"/>
        <w:jc w:val="lowKashida"/>
        <w:rPr>
          <w:rFonts w:ascii="Simplified Arabic" w:eastAsia="Times New Roman" w:hAnsi="Simplified Arabic" w:cs="Simplified Arabic"/>
          <w:b/>
          <w:bCs/>
          <w:color w:val="000000" w:themeColor="text1"/>
        </w:rPr>
      </w:pPr>
      <w:r w:rsidRPr="00BA283F">
        <w:rPr>
          <w:rFonts w:ascii="Simplified Arabic" w:eastAsia="Times New Roman" w:hAnsi="Simplified Arabic" w:cs="Simplified Arabic" w:hint="cs"/>
          <w:b/>
          <w:bCs/>
          <w:color w:val="000000" w:themeColor="text1"/>
          <w:rtl/>
        </w:rPr>
        <w:t>أولاً: المراجع العربية</w:t>
      </w:r>
    </w:p>
    <w:p w14:paraId="53A04535" w14:textId="77777777" w:rsidR="006F712E" w:rsidRPr="00254AE0" w:rsidRDefault="006F712E" w:rsidP="00CF302A">
      <w:pPr>
        <w:pStyle w:val="a5"/>
        <w:numPr>
          <w:ilvl w:val="0"/>
          <w:numId w:val="24"/>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 xml:space="preserve">الحربي، أمل. (2024). </w:t>
      </w:r>
      <w:r w:rsidRPr="00254AE0">
        <w:rPr>
          <w:rStyle w:val="ac"/>
          <w:rFonts w:ascii="Simplified Arabic" w:hAnsi="Simplified Arabic" w:cs="Simplified Arabic" w:hint="cs"/>
          <w:color w:val="000000" w:themeColor="text1"/>
          <w:sz w:val="28"/>
          <w:szCs w:val="28"/>
          <w:rtl/>
        </w:rPr>
        <w:t>دور محتوى الريلز (</w:t>
      </w:r>
      <w:r w:rsidRPr="00254AE0">
        <w:rPr>
          <w:rStyle w:val="ac"/>
          <w:rFonts w:ascii="Simplified Arabic" w:hAnsi="Simplified Arabic" w:cs="Simplified Arabic" w:hint="cs"/>
          <w:color w:val="000000" w:themeColor="text1"/>
          <w:sz w:val="28"/>
          <w:szCs w:val="28"/>
        </w:rPr>
        <w:t xml:space="preserve">Reels) </w:t>
      </w:r>
      <w:r w:rsidRPr="00254AE0">
        <w:rPr>
          <w:rStyle w:val="ac"/>
          <w:rFonts w:ascii="Simplified Arabic" w:hAnsi="Simplified Arabic" w:cs="Simplified Arabic" w:hint="cs"/>
          <w:color w:val="000000" w:themeColor="text1"/>
          <w:sz w:val="28"/>
          <w:szCs w:val="28"/>
          <w:rtl/>
        </w:rPr>
        <w:t>على إنستجرام في تعزيز نية الشراء الاندفاعي لدى المستهلكين في المملكة العربية السعودية</w:t>
      </w:r>
      <w:r w:rsidRPr="00254AE0">
        <w:rPr>
          <w:rFonts w:ascii="Simplified Arabic" w:hAnsi="Simplified Arabic" w:cs="Simplified Arabic" w:hint="cs"/>
          <w:color w:val="000000" w:themeColor="text1"/>
          <w:sz w:val="28"/>
          <w:szCs w:val="28"/>
          <w:rtl/>
        </w:rPr>
        <w:t>. المجلة السعودية للدراسات التسويقية، 8(1)، 112-140.</w:t>
      </w:r>
    </w:p>
    <w:p w14:paraId="468BEC34" w14:textId="77777777" w:rsidR="006F712E" w:rsidRPr="00254AE0" w:rsidRDefault="006F712E" w:rsidP="00CF302A">
      <w:pPr>
        <w:pStyle w:val="a5"/>
        <w:numPr>
          <w:ilvl w:val="0"/>
          <w:numId w:val="24"/>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 xml:space="preserve">الحربي، نورة. (2020). </w:t>
      </w:r>
      <w:r w:rsidRPr="00254AE0">
        <w:rPr>
          <w:rStyle w:val="ac"/>
          <w:rFonts w:ascii="Simplified Arabic" w:hAnsi="Simplified Arabic" w:cs="Simplified Arabic" w:hint="cs"/>
          <w:color w:val="000000" w:themeColor="text1"/>
          <w:sz w:val="28"/>
          <w:szCs w:val="28"/>
          <w:rtl/>
        </w:rPr>
        <w:t>دور المراجعات الإلكترونية في تشكيل السلوك الشرائي للمرأة السعودية</w:t>
      </w:r>
      <w:r w:rsidRPr="00254AE0">
        <w:rPr>
          <w:rFonts w:ascii="Simplified Arabic" w:hAnsi="Simplified Arabic" w:cs="Simplified Arabic" w:hint="cs"/>
          <w:color w:val="000000" w:themeColor="text1"/>
          <w:sz w:val="28"/>
          <w:szCs w:val="28"/>
          <w:rtl/>
        </w:rPr>
        <w:t>. مجلة البحوث الإعلامية، 54(2)، 115-145.</w:t>
      </w:r>
    </w:p>
    <w:p w14:paraId="00F15A97" w14:textId="77777777" w:rsidR="006F712E" w:rsidRPr="00254AE0" w:rsidRDefault="006F712E" w:rsidP="00CF302A">
      <w:pPr>
        <w:pStyle w:val="a5"/>
        <w:numPr>
          <w:ilvl w:val="0"/>
          <w:numId w:val="24"/>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 xml:space="preserve">الدوسري، مريم. (2021). </w:t>
      </w:r>
      <w:r w:rsidRPr="00254AE0">
        <w:rPr>
          <w:rStyle w:val="ac"/>
          <w:rFonts w:ascii="Simplified Arabic" w:hAnsi="Simplified Arabic" w:cs="Simplified Arabic" w:hint="cs"/>
          <w:color w:val="000000" w:themeColor="text1"/>
          <w:sz w:val="28"/>
          <w:szCs w:val="28"/>
          <w:rtl/>
        </w:rPr>
        <w:t>صناعة الجمال في المملكة العربية السعودية: دراسة سوسيولوجية لتحولات الاستهلاك النسائي لمستحضرات التجميل</w:t>
      </w:r>
      <w:r w:rsidRPr="00254AE0">
        <w:rPr>
          <w:rFonts w:ascii="Simplified Arabic" w:hAnsi="Simplified Arabic" w:cs="Simplified Arabic" w:hint="cs"/>
          <w:color w:val="000000" w:themeColor="text1"/>
          <w:sz w:val="28"/>
          <w:szCs w:val="28"/>
          <w:rtl/>
        </w:rPr>
        <w:t>. مجلة دراسات الخليج والجزيرة العربية، 47(182)، 89-125.</w:t>
      </w:r>
    </w:p>
    <w:p w14:paraId="462D0236" w14:textId="77777777" w:rsidR="006F712E" w:rsidRPr="00254AE0" w:rsidRDefault="006F712E" w:rsidP="00CF302A">
      <w:pPr>
        <w:pStyle w:val="a5"/>
        <w:numPr>
          <w:ilvl w:val="0"/>
          <w:numId w:val="24"/>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 xml:space="preserve">العتيبي، سعد. (2022). </w:t>
      </w:r>
      <w:r w:rsidRPr="00254AE0">
        <w:rPr>
          <w:rStyle w:val="ac"/>
          <w:rFonts w:ascii="Simplified Arabic" w:hAnsi="Simplified Arabic" w:cs="Simplified Arabic" w:hint="cs"/>
          <w:color w:val="000000" w:themeColor="text1"/>
          <w:sz w:val="28"/>
          <w:szCs w:val="28"/>
          <w:rtl/>
        </w:rPr>
        <w:t>أثر المؤثرين الرقميين على إنستجرام في تشكيل الاتجاهات نحو العلامات التجارية لدى الشباب السعودي</w:t>
      </w:r>
      <w:r w:rsidRPr="00254AE0">
        <w:rPr>
          <w:rFonts w:ascii="Simplified Arabic" w:hAnsi="Simplified Arabic" w:cs="Simplified Arabic" w:hint="cs"/>
          <w:color w:val="000000" w:themeColor="text1"/>
          <w:sz w:val="28"/>
          <w:szCs w:val="28"/>
          <w:rtl/>
        </w:rPr>
        <w:t>. مجلة العلوم الإنسانية والاجتماعية، 16(3)، 45-78.</w:t>
      </w:r>
    </w:p>
    <w:p w14:paraId="47BAA3AA" w14:textId="77777777" w:rsidR="006F712E" w:rsidRPr="00254AE0" w:rsidRDefault="006F712E" w:rsidP="00CF302A">
      <w:pPr>
        <w:pStyle w:val="a5"/>
        <w:numPr>
          <w:ilvl w:val="0"/>
          <w:numId w:val="24"/>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 xml:space="preserve">العزام، إياد. (2022). </w:t>
      </w:r>
      <w:r w:rsidRPr="00254AE0">
        <w:rPr>
          <w:rStyle w:val="ac"/>
          <w:rFonts w:ascii="Simplified Arabic" w:hAnsi="Simplified Arabic" w:cs="Simplified Arabic" w:hint="cs"/>
          <w:color w:val="000000" w:themeColor="text1"/>
          <w:sz w:val="28"/>
          <w:szCs w:val="28"/>
          <w:rtl/>
        </w:rPr>
        <w:t>أثر التسويق من خلال وسائل التواصل الاجتماعي في تحقيق قيمة العميل: دراسة على منتجات مستحضرات التجميل في الأردن</w:t>
      </w:r>
      <w:r w:rsidRPr="00254AE0">
        <w:rPr>
          <w:rFonts w:ascii="Simplified Arabic" w:hAnsi="Simplified Arabic" w:cs="Simplified Arabic" w:hint="cs"/>
          <w:color w:val="000000" w:themeColor="text1"/>
          <w:sz w:val="28"/>
          <w:szCs w:val="28"/>
          <w:rtl/>
        </w:rPr>
        <w:t>. المجلة الأردنية في إدارة الأعمال، 18(2)، 201-225.</w:t>
      </w:r>
    </w:p>
    <w:p w14:paraId="5E259217" w14:textId="77777777" w:rsidR="006F712E" w:rsidRPr="00254AE0" w:rsidRDefault="006F712E" w:rsidP="00CF302A">
      <w:pPr>
        <w:pStyle w:val="a5"/>
        <w:numPr>
          <w:ilvl w:val="0"/>
          <w:numId w:val="24"/>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 xml:space="preserve">الغامدي، خلود. (2024). </w:t>
      </w:r>
      <w:r w:rsidRPr="00254AE0">
        <w:rPr>
          <w:rStyle w:val="ac"/>
          <w:rFonts w:ascii="Simplified Arabic" w:hAnsi="Simplified Arabic" w:cs="Simplified Arabic" w:hint="cs"/>
          <w:color w:val="000000" w:themeColor="text1"/>
          <w:sz w:val="28"/>
          <w:szCs w:val="28"/>
          <w:rtl/>
        </w:rPr>
        <w:t>العلاقة بين محتوى إنستجرام التسويقي وقرار شراء منتجات العناية بالبشرة لدى الفتيات السعوديات: دراسة ميدانية</w:t>
      </w:r>
      <w:r w:rsidRPr="00254AE0">
        <w:rPr>
          <w:rFonts w:ascii="Simplified Arabic" w:hAnsi="Simplified Arabic" w:cs="Simplified Arabic" w:hint="cs"/>
          <w:color w:val="000000" w:themeColor="text1"/>
          <w:sz w:val="28"/>
          <w:szCs w:val="28"/>
          <w:rtl/>
        </w:rPr>
        <w:t>. مجلة التسويق والتجارة، 12(1)، 67-98.</w:t>
      </w:r>
    </w:p>
    <w:p w14:paraId="62625452" w14:textId="77777777" w:rsidR="006F712E" w:rsidRPr="00254AE0" w:rsidRDefault="006F712E" w:rsidP="00CF302A">
      <w:pPr>
        <w:pStyle w:val="a5"/>
        <w:numPr>
          <w:ilvl w:val="0"/>
          <w:numId w:val="24"/>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 xml:space="preserve">عبد الرحمن، هبة. (2021). </w:t>
      </w:r>
      <w:r w:rsidRPr="00254AE0">
        <w:rPr>
          <w:rStyle w:val="ac"/>
          <w:rFonts w:ascii="Simplified Arabic" w:hAnsi="Simplified Arabic" w:cs="Simplified Arabic" w:hint="cs"/>
          <w:color w:val="000000" w:themeColor="text1"/>
          <w:sz w:val="28"/>
          <w:szCs w:val="28"/>
          <w:rtl/>
        </w:rPr>
        <w:t>دور التسويق الرقمي في التأثير على قرار شراء مستحضرات التجميل لدى المرأة العاملة</w:t>
      </w:r>
      <w:r w:rsidRPr="00254AE0">
        <w:rPr>
          <w:rFonts w:ascii="Simplified Arabic" w:hAnsi="Simplified Arabic" w:cs="Simplified Arabic" w:hint="cs"/>
          <w:color w:val="000000" w:themeColor="text1"/>
          <w:sz w:val="28"/>
          <w:szCs w:val="28"/>
          <w:rtl/>
        </w:rPr>
        <w:t>. مجلة الإدارة والعصر، 10(2)، 133-162.</w:t>
      </w:r>
    </w:p>
    <w:p w14:paraId="7149B111" w14:textId="77777777" w:rsidR="006F712E" w:rsidRPr="00254AE0" w:rsidRDefault="006F712E" w:rsidP="00CF302A">
      <w:pPr>
        <w:pStyle w:val="a5"/>
        <w:numPr>
          <w:ilvl w:val="0"/>
          <w:numId w:val="24"/>
        </w:numPr>
        <w:bidi/>
        <w:spacing w:line="360" w:lineRule="auto"/>
        <w:jc w:val="lowKashida"/>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tl/>
        </w:rPr>
        <w:t xml:space="preserve">زيدان، دينا. (2021). </w:t>
      </w:r>
      <w:r w:rsidRPr="00254AE0">
        <w:rPr>
          <w:rStyle w:val="ac"/>
          <w:rFonts w:ascii="Simplified Arabic" w:hAnsi="Simplified Arabic" w:cs="Simplified Arabic" w:hint="cs"/>
          <w:color w:val="000000" w:themeColor="text1"/>
          <w:sz w:val="28"/>
          <w:szCs w:val="28"/>
          <w:rtl/>
        </w:rPr>
        <w:t>دور المحتوى التسويقي عبر إنستجرام في تعزيز الميزة التنافسية لشركات الأزياء النسائية: دراسة تطبيقية على عينة من شركات الأزياء في الرياض</w:t>
      </w:r>
      <w:r w:rsidRPr="00254AE0">
        <w:rPr>
          <w:rFonts w:ascii="Simplified Arabic" w:hAnsi="Simplified Arabic" w:cs="Simplified Arabic" w:hint="cs"/>
          <w:color w:val="000000" w:themeColor="text1"/>
          <w:sz w:val="28"/>
          <w:szCs w:val="28"/>
          <w:rtl/>
        </w:rPr>
        <w:t>. مجلة البحوث التجارية، 43(4)، 211-240.</w:t>
      </w:r>
    </w:p>
    <w:p w14:paraId="331ACCDE" w14:textId="3A2AA8C1" w:rsidR="006F712E" w:rsidRPr="00816DC4" w:rsidRDefault="006F712E" w:rsidP="00CF302A">
      <w:pPr>
        <w:pStyle w:val="3"/>
        <w:spacing w:line="360" w:lineRule="auto"/>
        <w:jc w:val="lowKashida"/>
        <w:rPr>
          <w:rFonts w:ascii="Simplified Arabic" w:eastAsia="Times New Roman" w:hAnsi="Simplified Arabic" w:cs="Simplified Arabic"/>
          <w:b/>
          <w:bCs/>
          <w:color w:val="000000" w:themeColor="text1"/>
        </w:rPr>
      </w:pPr>
      <w:r w:rsidRPr="00816DC4">
        <w:rPr>
          <w:rFonts w:ascii="Simplified Arabic" w:eastAsia="Times New Roman" w:hAnsi="Simplified Arabic" w:cs="Simplified Arabic" w:hint="cs"/>
          <w:b/>
          <w:bCs/>
          <w:color w:val="000000" w:themeColor="text1"/>
          <w:rtl/>
        </w:rPr>
        <w:t xml:space="preserve">ثانياً: المراجع الأجنبية </w:t>
      </w:r>
      <w:r w:rsidR="00816DC4" w:rsidRPr="00816DC4">
        <w:rPr>
          <w:rFonts w:ascii="Simplified Arabic" w:eastAsia="Times New Roman" w:hAnsi="Simplified Arabic" w:cs="Simplified Arabic" w:hint="cs"/>
          <w:b/>
          <w:bCs/>
          <w:color w:val="000000" w:themeColor="text1"/>
          <w:rtl/>
        </w:rPr>
        <w:t>(</w:t>
      </w:r>
      <w:r w:rsidR="00816DC4" w:rsidRPr="00816DC4">
        <w:rPr>
          <w:rFonts w:ascii="Simplified Arabic" w:eastAsia="Times New Roman" w:hAnsi="Simplified Arabic" w:cs="Simplified Arabic" w:hint="cs"/>
          <w:b/>
          <w:bCs/>
          <w:color w:val="000000" w:themeColor="text1"/>
          <w:lang w:bidi="ar-EG"/>
        </w:rPr>
        <w:t>Foreign References</w:t>
      </w:r>
      <w:r w:rsidR="00816DC4" w:rsidRPr="00816DC4">
        <w:rPr>
          <w:rFonts w:ascii="Simplified Arabic" w:eastAsia="Times New Roman" w:hAnsi="Simplified Arabic" w:cs="Simplified Arabic" w:hint="cs"/>
          <w:b/>
          <w:bCs/>
          <w:color w:val="000000" w:themeColor="text1"/>
          <w:rtl/>
        </w:rPr>
        <w:t>)</w:t>
      </w:r>
    </w:p>
    <w:p w14:paraId="26322582" w14:textId="77777777" w:rsidR="006F712E" w:rsidRPr="00254AE0" w:rsidRDefault="006F712E" w:rsidP="0001410D">
      <w:pPr>
        <w:pStyle w:val="a5"/>
        <w:numPr>
          <w:ilvl w:val="0"/>
          <w:numId w:val="25"/>
        </w:numPr>
        <w:spacing w:line="360" w:lineRule="auto"/>
        <w:jc w:val="both"/>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Pr>
        <w:t xml:space="preserve">Casaló, L. V., Flavián, C., &amp; Sánchez-Ibáñez, J. S. (2018). Influencers on Instagram: Antecedents and consequences of opinion leadership. </w:t>
      </w:r>
      <w:r w:rsidRPr="00254AE0">
        <w:rPr>
          <w:rStyle w:val="ac"/>
          <w:rFonts w:ascii="Simplified Arabic" w:hAnsi="Simplified Arabic" w:cs="Simplified Arabic" w:hint="cs"/>
          <w:color w:val="000000" w:themeColor="text1"/>
          <w:sz w:val="28"/>
          <w:szCs w:val="28"/>
        </w:rPr>
        <w:t>Journal of Business Research</w:t>
      </w:r>
      <w:r w:rsidRPr="00254AE0">
        <w:rPr>
          <w:rFonts w:ascii="Simplified Arabic" w:hAnsi="Simplified Arabic" w:cs="Simplified Arabic" w:hint="cs"/>
          <w:color w:val="000000" w:themeColor="text1"/>
          <w:sz w:val="28"/>
          <w:szCs w:val="28"/>
        </w:rPr>
        <w:t>, 92, 510-519.</w:t>
      </w:r>
    </w:p>
    <w:p w14:paraId="6CD5C34A" w14:textId="77777777" w:rsidR="006F712E" w:rsidRPr="00254AE0" w:rsidRDefault="006F712E" w:rsidP="0001410D">
      <w:pPr>
        <w:pStyle w:val="a5"/>
        <w:numPr>
          <w:ilvl w:val="0"/>
          <w:numId w:val="25"/>
        </w:numPr>
        <w:spacing w:line="360" w:lineRule="auto"/>
        <w:jc w:val="both"/>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Pr>
        <w:t xml:space="preserve">Chae, H., &amp; Ko, E. (2023). The role of Instagram Reels in cosmetic purchase decision-making among Gen Z consumers. </w:t>
      </w:r>
      <w:r w:rsidRPr="00254AE0">
        <w:rPr>
          <w:rStyle w:val="ac"/>
          <w:rFonts w:ascii="Simplified Arabic" w:hAnsi="Simplified Arabic" w:cs="Simplified Arabic" w:hint="cs"/>
          <w:color w:val="000000" w:themeColor="text1"/>
          <w:sz w:val="28"/>
          <w:szCs w:val="28"/>
        </w:rPr>
        <w:t>Journal of Global Fashion Marketing</w:t>
      </w:r>
      <w:r w:rsidRPr="00254AE0">
        <w:rPr>
          <w:rFonts w:ascii="Simplified Arabic" w:hAnsi="Simplified Arabic" w:cs="Simplified Arabic" w:hint="cs"/>
          <w:color w:val="000000" w:themeColor="text1"/>
          <w:sz w:val="28"/>
          <w:szCs w:val="28"/>
        </w:rPr>
        <w:t>, 14(2), 145-162.</w:t>
      </w:r>
    </w:p>
    <w:p w14:paraId="5FB1F0A2" w14:textId="77777777" w:rsidR="006F712E" w:rsidRPr="00254AE0" w:rsidRDefault="006F712E" w:rsidP="0001410D">
      <w:pPr>
        <w:pStyle w:val="a5"/>
        <w:numPr>
          <w:ilvl w:val="0"/>
          <w:numId w:val="25"/>
        </w:numPr>
        <w:spacing w:line="360" w:lineRule="auto"/>
        <w:jc w:val="both"/>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Pr>
        <w:t xml:space="preserve">Dwivedi, Y. K., Rana, N. P., &amp; Alalwan, A. A. (2020). Social media marketing and consumer behavior: A visual content perspective. </w:t>
      </w:r>
      <w:r w:rsidRPr="00254AE0">
        <w:rPr>
          <w:rStyle w:val="ac"/>
          <w:rFonts w:ascii="Simplified Arabic" w:hAnsi="Simplified Arabic" w:cs="Simplified Arabic" w:hint="cs"/>
          <w:color w:val="000000" w:themeColor="text1"/>
          <w:sz w:val="28"/>
          <w:szCs w:val="28"/>
        </w:rPr>
        <w:t>International Journal of Information Management</w:t>
      </w:r>
      <w:r w:rsidRPr="00254AE0">
        <w:rPr>
          <w:rFonts w:ascii="Simplified Arabic" w:hAnsi="Simplified Arabic" w:cs="Simplified Arabic" w:hint="cs"/>
          <w:color w:val="000000" w:themeColor="text1"/>
          <w:sz w:val="28"/>
          <w:szCs w:val="28"/>
        </w:rPr>
        <w:t>, 53, 102-118.</w:t>
      </w:r>
    </w:p>
    <w:p w14:paraId="48694F57" w14:textId="77777777" w:rsidR="006F712E" w:rsidRPr="00254AE0" w:rsidRDefault="006F712E" w:rsidP="0001410D">
      <w:pPr>
        <w:pStyle w:val="a5"/>
        <w:numPr>
          <w:ilvl w:val="0"/>
          <w:numId w:val="25"/>
        </w:numPr>
        <w:spacing w:line="360" w:lineRule="auto"/>
        <w:jc w:val="both"/>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Pr>
        <w:t xml:space="preserve">Ki, C. W. C., Cuevas, L. M., Chong, S. M., &amp; Lim, H. (2020). Influencer marketing: How message value and credibility drive consumer purchase intentions on Instagram. </w:t>
      </w:r>
      <w:r w:rsidRPr="00254AE0">
        <w:rPr>
          <w:rStyle w:val="ac"/>
          <w:rFonts w:ascii="Simplified Arabic" w:hAnsi="Simplified Arabic" w:cs="Simplified Arabic" w:hint="cs"/>
          <w:color w:val="000000" w:themeColor="text1"/>
          <w:sz w:val="28"/>
          <w:szCs w:val="28"/>
        </w:rPr>
        <w:t>Journal of Retailing and Consumer Services</w:t>
      </w:r>
      <w:r w:rsidRPr="00254AE0">
        <w:rPr>
          <w:rFonts w:ascii="Simplified Arabic" w:hAnsi="Simplified Arabic" w:cs="Simplified Arabic" w:hint="cs"/>
          <w:color w:val="000000" w:themeColor="text1"/>
          <w:sz w:val="28"/>
          <w:szCs w:val="28"/>
        </w:rPr>
        <w:t>, 57, 102-120.</w:t>
      </w:r>
    </w:p>
    <w:p w14:paraId="0B15AA4E" w14:textId="77777777" w:rsidR="006F712E" w:rsidRPr="00254AE0" w:rsidRDefault="006F712E" w:rsidP="0001410D">
      <w:pPr>
        <w:pStyle w:val="a5"/>
        <w:numPr>
          <w:ilvl w:val="0"/>
          <w:numId w:val="25"/>
        </w:numPr>
        <w:spacing w:line="360" w:lineRule="auto"/>
        <w:jc w:val="both"/>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Pr>
        <w:t xml:space="preserve">Sano, K., &amp; Mochizuki, T. (2020). Eye-tracking analysis of visual content engagement on Instagram: Lessons for cosmetics brands. </w:t>
      </w:r>
      <w:r w:rsidRPr="00254AE0">
        <w:rPr>
          <w:rStyle w:val="ac"/>
          <w:rFonts w:ascii="Simplified Arabic" w:hAnsi="Simplified Arabic" w:cs="Simplified Arabic" w:hint="cs"/>
          <w:color w:val="000000" w:themeColor="text1"/>
          <w:sz w:val="28"/>
          <w:szCs w:val="28"/>
        </w:rPr>
        <w:t>Journal of Consumer Behaviour</w:t>
      </w:r>
      <w:r w:rsidRPr="00254AE0">
        <w:rPr>
          <w:rFonts w:ascii="Simplified Arabic" w:hAnsi="Simplified Arabic" w:cs="Simplified Arabic" w:hint="cs"/>
          <w:color w:val="000000" w:themeColor="text1"/>
          <w:sz w:val="28"/>
          <w:szCs w:val="28"/>
        </w:rPr>
        <w:t>, 19(5), 450-463.</w:t>
      </w:r>
    </w:p>
    <w:p w14:paraId="593322D0" w14:textId="77777777" w:rsidR="006F712E" w:rsidRDefault="006F712E" w:rsidP="0001410D">
      <w:pPr>
        <w:pStyle w:val="a5"/>
        <w:numPr>
          <w:ilvl w:val="0"/>
          <w:numId w:val="25"/>
        </w:numPr>
        <w:spacing w:line="360" w:lineRule="auto"/>
        <w:jc w:val="both"/>
        <w:rPr>
          <w:rFonts w:ascii="Simplified Arabic" w:hAnsi="Simplified Arabic" w:cs="Simplified Arabic"/>
          <w:color w:val="000000" w:themeColor="text1"/>
          <w:sz w:val="28"/>
          <w:szCs w:val="28"/>
        </w:rPr>
      </w:pPr>
      <w:r w:rsidRPr="00254AE0">
        <w:rPr>
          <w:rFonts w:ascii="Simplified Arabic" w:hAnsi="Simplified Arabic" w:cs="Simplified Arabic" w:hint="cs"/>
          <w:color w:val="000000" w:themeColor="text1"/>
          <w:sz w:val="28"/>
          <w:szCs w:val="28"/>
        </w:rPr>
        <w:t xml:space="preserve">Stávková, J., &amp; Stejskal, L. (2022). Interactive Instagram Stories as a catalyst for direct e-commerce conversion. </w:t>
      </w:r>
      <w:r w:rsidRPr="00254AE0">
        <w:rPr>
          <w:rStyle w:val="ac"/>
          <w:rFonts w:ascii="Simplified Arabic" w:hAnsi="Simplified Arabic" w:cs="Simplified Arabic" w:hint="cs"/>
          <w:color w:val="000000" w:themeColor="text1"/>
          <w:sz w:val="28"/>
          <w:szCs w:val="28"/>
        </w:rPr>
        <w:t>Computers in Human Behavior</w:t>
      </w:r>
      <w:r w:rsidRPr="00254AE0">
        <w:rPr>
          <w:rFonts w:ascii="Simplified Arabic" w:hAnsi="Simplified Arabic" w:cs="Simplified Arabic" w:hint="cs"/>
          <w:color w:val="000000" w:themeColor="text1"/>
          <w:sz w:val="28"/>
          <w:szCs w:val="28"/>
        </w:rPr>
        <w:t>, 128, 107-122.</w:t>
      </w:r>
    </w:p>
    <w:p w14:paraId="6D3402A9" w14:textId="77777777" w:rsidR="0001410D" w:rsidRDefault="0001410D" w:rsidP="0001410D">
      <w:pPr>
        <w:pStyle w:val="a5"/>
        <w:spacing w:line="360" w:lineRule="auto"/>
        <w:jc w:val="both"/>
        <w:rPr>
          <w:rFonts w:ascii="Simplified Arabic" w:hAnsi="Simplified Arabic" w:cs="Simplified Arabic"/>
          <w:color w:val="000000" w:themeColor="text1"/>
          <w:sz w:val="28"/>
          <w:szCs w:val="28"/>
          <w:rtl/>
        </w:rPr>
      </w:pPr>
    </w:p>
    <w:p w14:paraId="49557C78" w14:textId="77777777" w:rsidR="0001410D" w:rsidRDefault="0001410D" w:rsidP="0001410D">
      <w:pPr>
        <w:pStyle w:val="a5"/>
        <w:spacing w:line="360" w:lineRule="auto"/>
        <w:jc w:val="both"/>
        <w:rPr>
          <w:rFonts w:ascii="Simplified Arabic" w:hAnsi="Simplified Arabic" w:cs="Simplified Arabic"/>
          <w:color w:val="000000" w:themeColor="text1"/>
          <w:sz w:val="28"/>
          <w:szCs w:val="28"/>
          <w:rtl/>
        </w:rPr>
      </w:pPr>
    </w:p>
    <w:p w14:paraId="3B5A4ADD" w14:textId="77777777" w:rsidR="0001410D" w:rsidRDefault="0001410D" w:rsidP="0001410D">
      <w:pPr>
        <w:pStyle w:val="a5"/>
        <w:spacing w:line="360" w:lineRule="auto"/>
        <w:jc w:val="both"/>
        <w:rPr>
          <w:rFonts w:ascii="Simplified Arabic" w:hAnsi="Simplified Arabic" w:cs="Simplified Arabic"/>
          <w:color w:val="000000" w:themeColor="text1"/>
          <w:sz w:val="28"/>
          <w:szCs w:val="28"/>
          <w:rtl/>
        </w:rPr>
      </w:pPr>
    </w:p>
    <w:p w14:paraId="4312B237" w14:textId="77777777" w:rsidR="0001410D" w:rsidRDefault="0001410D" w:rsidP="0001410D">
      <w:pPr>
        <w:pStyle w:val="a5"/>
        <w:spacing w:line="360" w:lineRule="auto"/>
        <w:jc w:val="both"/>
        <w:rPr>
          <w:rFonts w:ascii="Simplified Arabic" w:hAnsi="Simplified Arabic" w:cs="Simplified Arabic"/>
          <w:color w:val="000000" w:themeColor="text1"/>
          <w:sz w:val="28"/>
          <w:szCs w:val="28"/>
          <w:rtl/>
        </w:rPr>
      </w:pPr>
    </w:p>
    <w:p w14:paraId="584BE77A" w14:textId="77777777" w:rsidR="0001410D" w:rsidRDefault="0001410D" w:rsidP="0001410D">
      <w:pPr>
        <w:pStyle w:val="a5"/>
        <w:spacing w:line="360" w:lineRule="auto"/>
        <w:jc w:val="both"/>
        <w:rPr>
          <w:rFonts w:ascii="Simplified Arabic" w:hAnsi="Simplified Arabic" w:cs="Simplified Arabic"/>
          <w:color w:val="000000" w:themeColor="text1"/>
          <w:sz w:val="28"/>
          <w:szCs w:val="28"/>
          <w:rtl/>
        </w:rPr>
      </w:pPr>
    </w:p>
    <w:p w14:paraId="4CF8D3E4" w14:textId="77777777" w:rsidR="0001410D" w:rsidRDefault="0001410D" w:rsidP="0001410D">
      <w:pPr>
        <w:pStyle w:val="a5"/>
        <w:spacing w:line="360" w:lineRule="auto"/>
        <w:jc w:val="both"/>
        <w:rPr>
          <w:rFonts w:ascii="Simplified Arabic" w:hAnsi="Simplified Arabic" w:cs="Simplified Arabic"/>
          <w:color w:val="000000" w:themeColor="text1"/>
          <w:sz w:val="28"/>
          <w:szCs w:val="28"/>
          <w:rtl/>
        </w:rPr>
      </w:pPr>
    </w:p>
    <w:p w14:paraId="05F790CC" w14:textId="77777777" w:rsidR="0001410D" w:rsidRDefault="0001410D" w:rsidP="0001410D">
      <w:pPr>
        <w:pStyle w:val="a5"/>
        <w:spacing w:line="360" w:lineRule="auto"/>
        <w:jc w:val="both"/>
        <w:rPr>
          <w:rFonts w:ascii="Simplified Arabic" w:hAnsi="Simplified Arabic" w:cs="Simplified Arabic"/>
          <w:color w:val="000000" w:themeColor="text1"/>
          <w:sz w:val="28"/>
          <w:szCs w:val="28"/>
          <w:rtl/>
        </w:rPr>
      </w:pPr>
    </w:p>
    <w:p w14:paraId="4AB83971" w14:textId="77777777" w:rsidR="0001410D" w:rsidRDefault="0001410D" w:rsidP="0001410D">
      <w:pPr>
        <w:pStyle w:val="a5"/>
        <w:spacing w:line="360" w:lineRule="auto"/>
        <w:jc w:val="both"/>
        <w:rPr>
          <w:rFonts w:ascii="Simplified Arabic" w:hAnsi="Simplified Arabic" w:cs="Simplified Arabic"/>
          <w:color w:val="000000" w:themeColor="text1"/>
          <w:sz w:val="28"/>
          <w:szCs w:val="28"/>
          <w:rtl/>
        </w:rPr>
      </w:pPr>
    </w:p>
    <w:p w14:paraId="147FF492" w14:textId="77777777" w:rsidR="0001410D" w:rsidRDefault="0001410D" w:rsidP="0001410D">
      <w:pPr>
        <w:pStyle w:val="a5"/>
        <w:spacing w:line="360" w:lineRule="auto"/>
        <w:jc w:val="both"/>
        <w:rPr>
          <w:rFonts w:ascii="Simplified Arabic" w:hAnsi="Simplified Arabic" w:cs="Simplified Arabic"/>
          <w:color w:val="000000" w:themeColor="text1"/>
          <w:sz w:val="28"/>
          <w:szCs w:val="28"/>
          <w:rtl/>
        </w:rPr>
      </w:pPr>
    </w:p>
    <w:p w14:paraId="35D55F85" w14:textId="77777777" w:rsidR="0001410D" w:rsidRDefault="0001410D" w:rsidP="0001410D">
      <w:pPr>
        <w:pStyle w:val="a5"/>
        <w:spacing w:line="360" w:lineRule="auto"/>
        <w:jc w:val="both"/>
        <w:rPr>
          <w:rFonts w:ascii="Simplified Arabic" w:hAnsi="Simplified Arabic" w:cs="Simplified Arabic"/>
          <w:color w:val="000000" w:themeColor="text1"/>
          <w:sz w:val="28"/>
          <w:szCs w:val="28"/>
          <w:rtl/>
        </w:rPr>
      </w:pPr>
    </w:p>
    <w:p w14:paraId="4D6B561F" w14:textId="77777777" w:rsidR="0001410D" w:rsidRPr="006D41D9" w:rsidRDefault="0001410D" w:rsidP="00EF2196">
      <w:pPr>
        <w:pStyle w:val="2"/>
        <w:rPr>
          <w:rFonts w:ascii="Simplified Arabic" w:eastAsia="Times New Roman" w:hAnsi="Simplified Arabic" w:cs="Simplified Arabic"/>
          <w:b/>
          <w:bCs/>
          <w:color w:val="000000" w:themeColor="text1"/>
          <w:kern w:val="0"/>
          <w:sz w:val="36"/>
          <w:szCs w:val="36"/>
          <w14:ligatures w14:val="none"/>
        </w:rPr>
      </w:pPr>
      <w:r w:rsidRPr="006D41D9">
        <w:rPr>
          <w:rFonts w:ascii="Simplified Arabic" w:eastAsia="Times New Roman" w:hAnsi="Simplified Arabic" w:cs="Simplified Arabic" w:hint="cs"/>
          <w:b/>
          <w:bCs/>
          <w:color w:val="000000" w:themeColor="text1"/>
          <w:rtl/>
        </w:rPr>
        <w:t>الملحق (</w:t>
      </w:r>
      <w:r w:rsidRPr="006D41D9">
        <w:rPr>
          <w:rFonts w:ascii="Simplified Arabic" w:eastAsia="Times New Roman" w:hAnsi="Simplified Arabic" w:cs="Simplified Arabic" w:hint="cs"/>
          <w:b/>
          <w:bCs/>
          <w:color w:val="000000" w:themeColor="text1"/>
          <w:lang w:bidi="ar-EG"/>
        </w:rPr>
        <w:t>Appendix</w:t>
      </w:r>
      <w:r w:rsidRPr="006D41D9">
        <w:rPr>
          <w:rFonts w:ascii="Simplified Arabic" w:eastAsia="Times New Roman" w:hAnsi="Simplified Arabic" w:cs="Simplified Arabic" w:hint="cs"/>
          <w:b/>
          <w:bCs/>
          <w:color w:val="000000" w:themeColor="text1"/>
          <w:rtl/>
        </w:rPr>
        <w:t>)</w:t>
      </w:r>
    </w:p>
    <w:p w14:paraId="29D3CE1D" w14:textId="77777777" w:rsidR="0001410D" w:rsidRPr="006D41D9" w:rsidRDefault="0001410D" w:rsidP="00EF2196">
      <w:pPr>
        <w:pStyle w:val="3"/>
        <w:rPr>
          <w:rFonts w:ascii="Simplified Arabic" w:eastAsia="Times New Roman" w:hAnsi="Simplified Arabic" w:cs="Simplified Arabic"/>
          <w:b/>
          <w:bCs/>
          <w:color w:val="000000" w:themeColor="text1"/>
        </w:rPr>
      </w:pPr>
      <w:r w:rsidRPr="006D41D9">
        <w:rPr>
          <w:rFonts w:ascii="Simplified Arabic" w:eastAsia="Times New Roman" w:hAnsi="Simplified Arabic" w:cs="Simplified Arabic" w:hint="cs"/>
          <w:b/>
          <w:bCs/>
          <w:color w:val="000000" w:themeColor="text1"/>
          <w:rtl/>
        </w:rPr>
        <w:t>استمارة الاستبيان الميداني النهائي</w:t>
      </w:r>
    </w:p>
    <w:p w14:paraId="3D96F066" w14:textId="77777777" w:rsidR="0001410D" w:rsidRPr="008B4847" w:rsidRDefault="0001410D" w:rsidP="00EF2196">
      <w:pPr>
        <w:pStyle w:val="a5"/>
        <w:bidi/>
        <w:rPr>
          <w:rFonts w:ascii="Simplified Arabic" w:hAnsi="Simplified Arabic" w:cs="Simplified Arabic"/>
        </w:rPr>
      </w:pPr>
      <w:r w:rsidRPr="008B4847">
        <w:rPr>
          <w:rStyle w:val="a6"/>
          <w:rFonts w:ascii="Simplified Arabic" w:hAnsi="Simplified Arabic" w:cs="Simplified Arabic" w:hint="cs"/>
          <w:rtl/>
        </w:rPr>
        <w:t>أختي الكريمة / أخي الكريم،</w:t>
      </w:r>
    </w:p>
    <w:p w14:paraId="629145EE" w14:textId="77777777" w:rsidR="0001410D" w:rsidRPr="008B4847" w:rsidRDefault="0001410D" w:rsidP="00EF2196">
      <w:pPr>
        <w:pStyle w:val="a5"/>
        <w:bidi/>
        <w:rPr>
          <w:rFonts w:ascii="Simplified Arabic" w:hAnsi="Simplified Arabic" w:cs="Simplified Arabic"/>
        </w:rPr>
      </w:pPr>
      <w:r w:rsidRPr="008B4847">
        <w:rPr>
          <w:rFonts w:ascii="Simplified Arabic" w:hAnsi="Simplified Arabic" w:cs="Simplified Arabic" w:hint="cs"/>
          <w:rtl/>
        </w:rPr>
        <w:t>السلام عليكم ورحمة الله وبركاته،</w:t>
      </w:r>
    </w:p>
    <w:p w14:paraId="7A34A33C" w14:textId="77777777" w:rsidR="0001410D" w:rsidRPr="008B4847" w:rsidRDefault="0001410D" w:rsidP="00EF2196">
      <w:pPr>
        <w:pStyle w:val="a5"/>
        <w:bidi/>
        <w:rPr>
          <w:rFonts w:ascii="Simplified Arabic" w:hAnsi="Simplified Arabic" w:cs="Simplified Arabic"/>
        </w:rPr>
      </w:pPr>
      <w:r w:rsidRPr="008B4847">
        <w:rPr>
          <w:rFonts w:ascii="Simplified Arabic" w:hAnsi="Simplified Arabic" w:cs="Simplified Arabic" w:hint="cs"/>
          <w:rtl/>
        </w:rPr>
        <w:t xml:space="preserve">تقوم الباحثة </w:t>
      </w:r>
      <w:r w:rsidRPr="008B4847">
        <w:rPr>
          <w:rStyle w:val="a6"/>
          <w:rFonts w:ascii="Simplified Arabic" w:hAnsi="Simplified Arabic" w:cs="Simplified Arabic" w:hint="cs"/>
          <w:rtl/>
        </w:rPr>
        <w:t>سلوى قاسم أحمد العباس</w:t>
      </w:r>
      <w:r w:rsidRPr="008B4847">
        <w:rPr>
          <w:rFonts w:ascii="Simplified Arabic" w:hAnsi="Simplified Arabic" w:cs="Simplified Arabic" w:hint="cs"/>
          <w:rtl/>
        </w:rPr>
        <w:t xml:space="preserve"> بإجراء دراسة ميدانية بعنوان: </w:t>
      </w:r>
      <w:r w:rsidRPr="008B4847">
        <w:rPr>
          <w:rStyle w:val="a6"/>
          <w:rFonts w:ascii="Simplified Arabic" w:hAnsi="Simplified Arabic" w:cs="Simplified Arabic" w:hint="cs"/>
          <w:rtl/>
        </w:rPr>
        <w:t>«أثر المحتوى التسويقي عبر إنستجرام على قرارات شراء مستحضرات التجميل لدى المستهلك السعودي»</w:t>
      </w:r>
      <w:r w:rsidRPr="008B4847">
        <w:rPr>
          <w:rFonts w:ascii="Simplified Arabic" w:hAnsi="Simplified Arabic" w:cs="Simplified Arabic" w:hint="cs"/>
          <w:rtl/>
        </w:rPr>
        <w:t xml:space="preserve">، كجزء من متطلبات نيل درجة البكالوريوس في التسويق الرقمي بجامعة ميدأوشن تحت إشراف </w:t>
      </w:r>
      <w:r w:rsidRPr="008B4847">
        <w:rPr>
          <w:rStyle w:val="a6"/>
          <w:rFonts w:ascii="Simplified Arabic" w:hAnsi="Simplified Arabic" w:cs="Simplified Arabic" w:hint="cs"/>
          <w:rtl/>
        </w:rPr>
        <w:t>د. شيرين كدواني</w:t>
      </w:r>
      <w:r w:rsidRPr="008B4847">
        <w:rPr>
          <w:rFonts w:ascii="Simplified Arabic" w:hAnsi="Simplified Arabic" w:cs="Simplified Arabic" w:hint="cs"/>
          <w:rtl/>
        </w:rPr>
        <w:t>. نأمل التكرم بالإجابة عن العبارات التالية بدقة، علماً بأن البيانات تستخدم لأغراض البحث العلمي فقط وتخضع للسرية التامة.</w:t>
      </w:r>
    </w:p>
    <w:p w14:paraId="50672497" w14:textId="77777777" w:rsidR="0001410D" w:rsidRPr="00BB56EA" w:rsidRDefault="0001410D" w:rsidP="00EF2196">
      <w:pPr>
        <w:pStyle w:val="4"/>
        <w:rPr>
          <w:rFonts w:ascii="Simplified Arabic" w:eastAsia="Times New Roman" w:hAnsi="Simplified Arabic" w:cs="Simplified Arabic"/>
          <w:color w:val="000000" w:themeColor="text1"/>
        </w:rPr>
      </w:pPr>
      <w:r w:rsidRPr="00BB56EA">
        <w:rPr>
          <w:rFonts w:ascii="Simplified Arabic" w:eastAsia="Times New Roman" w:hAnsi="Simplified Arabic" w:cs="Simplified Arabic" w:hint="cs"/>
          <w:color w:val="000000" w:themeColor="text1"/>
          <w:rtl/>
        </w:rPr>
        <w:t>القسم الأول: البيانات الديموغرافية وشخصية المبحوث</w:t>
      </w:r>
    </w:p>
    <w:p w14:paraId="1FF38EFF" w14:textId="77777777" w:rsidR="0001410D" w:rsidRPr="00BB56EA" w:rsidRDefault="0001410D" w:rsidP="0001410D">
      <w:pPr>
        <w:pStyle w:val="a5"/>
        <w:numPr>
          <w:ilvl w:val="0"/>
          <w:numId w:val="27"/>
        </w:numPr>
        <w:bidi/>
        <w:rPr>
          <w:rFonts w:ascii="Simplified Arabic" w:hAnsi="Simplified Arabic" w:cs="Simplified Arabic"/>
        </w:rPr>
      </w:pPr>
      <w:r w:rsidRPr="00BB56EA">
        <w:rPr>
          <w:rStyle w:val="a6"/>
          <w:rFonts w:ascii="Simplified Arabic" w:hAnsi="Simplified Arabic" w:cs="Simplified Arabic" w:hint="cs"/>
          <w:rtl/>
        </w:rPr>
        <w:t>الجنس:</w:t>
      </w:r>
      <w:r w:rsidRPr="00BB56EA">
        <w:rPr>
          <w:rFonts w:ascii="Simplified Arabic" w:hAnsi="Simplified Arabic" w:cs="Simplified Arabic" w:hint="cs"/>
          <w:rtl/>
        </w:rPr>
        <w:t xml:space="preserve"> </w:t>
      </w:r>
    </w:p>
    <w:p w14:paraId="5DC193D1" w14:textId="77777777" w:rsidR="0001410D" w:rsidRPr="00BB56EA" w:rsidRDefault="0001410D" w:rsidP="00EF2196">
      <w:pPr>
        <w:pStyle w:val="a5"/>
        <w:bidi/>
        <w:ind w:left="720"/>
        <w:rPr>
          <w:rFonts w:ascii="Simplified Arabic" w:hAnsi="Simplified Arabic" w:cs="Simplified Arabic"/>
        </w:rPr>
      </w:pPr>
      <w:r w:rsidRPr="00BB56EA">
        <w:rPr>
          <w:rFonts w:ascii="Simplified Arabic" w:hAnsi="Simplified Arabic" w:cs="Simplified Arabic" w:hint="cs"/>
          <w:rtl/>
        </w:rPr>
        <w:t xml:space="preserve">أنثى </w:t>
      </w:r>
    </w:p>
    <w:p w14:paraId="6650A831" w14:textId="77777777" w:rsidR="0001410D" w:rsidRPr="00BB56EA" w:rsidRDefault="0001410D" w:rsidP="00EF2196">
      <w:pPr>
        <w:pStyle w:val="a5"/>
        <w:bidi/>
        <w:ind w:left="720"/>
        <w:rPr>
          <w:rFonts w:ascii="Simplified Arabic" w:hAnsi="Simplified Arabic" w:cs="Simplified Arabic"/>
        </w:rPr>
      </w:pPr>
      <w:r w:rsidRPr="00BB56EA">
        <w:rPr>
          <w:rFonts w:ascii="Simplified Arabic" w:hAnsi="Simplified Arabic" w:cs="Simplified Arabic" w:hint="cs"/>
          <w:rtl/>
        </w:rPr>
        <w:t>ذكر</w:t>
      </w:r>
    </w:p>
    <w:p w14:paraId="3F5155E3" w14:textId="77777777" w:rsidR="0001410D" w:rsidRPr="00BB56EA" w:rsidRDefault="0001410D" w:rsidP="0001410D">
      <w:pPr>
        <w:pStyle w:val="a5"/>
        <w:numPr>
          <w:ilvl w:val="0"/>
          <w:numId w:val="27"/>
        </w:numPr>
        <w:bidi/>
        <w:rPr>
          <w:rFonts w:ascii="Simplified Arabic" w:hAnsi="Simplified Arabic" w:cs="Simplified Arabic"/>
        </w:rPr>
      </w:pPr>
      <w:r w:rsidRPr="00BB56EA">
        <w:rPr>
          <w:rStyle w:val="a6"/>
          <w:rFonts w:ascii="Simplified Arabic" w:hAnsi="Simplified Arabic" w:cs="Simplified Arabic" w:hint="cs"/>
          <w:rtl/>
        </w:rPr>
        <w:t>العمر:</w:t>
      </w:r>
      <w:r w:rsidRPr="00BB56EA">
        <w:rPr>
          <w:rFonts w:ascii="Simplified Arabic" w:hAnsi="Simplified Arabic" w:cs="Simplified Arabic" w:hint="cs"/>
          <w:rtl/>
        </w:rPr>
        <w:t xml:space="preserve"> </w:t>
      </w:r>
    </w:p>
    <w:p w14:paraId="2E58C97F" w14:textId="77777777" w:rsidR="0001410D" w:rsidRPr="00BB56EA" w:rsidRDefault="0001410D" w:rsidP="00EF2196">
      <w:pPr>
        <w:pStyle w:val="a5"/>
        <w:bidi/>
        <w:ind w:left="720"/>
        <w:rPr>
          <w:rFonts w:ascii="Simplified Arabic" w:hAnsi="Simplified Arabic" w:cs="Simplified Arabic"/>
        </w:rPr>
      </w:pPr>
      <w:r w:rsidRPr="00BB56EA">
        <w:rPr>
          <w:rFonts w:ascii="Simplified Arabic" w:hAnsi="Simplified Arabic" w:cs="Simplified Arabic" w:hint="cs"/>
          <w:rtl/>
        </w:rPr>
        <w:t xml:space="preserve">أقل من 20 سنة </w:t>
      </w:r>
    </w:p>
    <w:p w14:paraId="1F36D36C" w14:textId="77777777" w:rsidR="0001410D" w:rsidRPr="00BB56EA" w:rsidRDefault="0001410D" w:rsidP="00EF2196">
      <w:pPr>
        <w:pStyle w:val="a5"/>
        <w:bidi/>
        <w:ind w:left="720"/>
        <w:rPr>
          <w:rFonts w:ascii="Simplified Arabic" w:hAnsi="Simplified Arabic" w:cs="Simplified Arabic"/>
        </w:rPr>
      </w:pPr>
      <w:r w:rsidRPr="00BB56EA">
        <w:rPr>
          <w:rFonts w:ascii="Simplified Arabic" w:hAnsi="Simplified Arabic" w:cs="Simplified Arabic" w:hint="cs"/>
          <w:rtl/>
        </w:rPr>
        <w:t xml:space="preserve">من 20 إلى أقل من 35 سنة </w:t>
      </w:r>
    </w:p>
    <w:p w14:paraId="15599840" w14:textId="77777777" w:rsidR="0001410D" w:rsidRPr="00BB56EA" w:rsidRDefault="0001410D" w:rsidP="00EF2196">
      <w:pPr>
        <w:pStyle w:val="a5"/>
        <w:bidi/>
        <w:ind w:left="720"/>
        <w:rPr>
          <w:rFonts w:ascii="Simplified Arabic" w:hAnsi="Simplified Arabic" w:cs="Simplified Arabic"/>
        </w:rPr>
      </w:pPr>
      <w:r w:rsidRPr="00BB56EA">
        <w:rPr>
          <w:rFonts w:ascii="Simplified Arabic" w:hAnsi="Simplified Arabic" w:cs="Simplified Arabic" w:hint="cs"/>
          <w:rtl/>
        </w:rPr>
        <w:t xml:space="preserve">من 35 إلى 50 سنة </w:t>
      </w:r>
    </w:p>
    <w:p w14:paraId="293283B4" w14:textId="77777777" w:rsidR="0001410D" w:rsidRPr="00BB56EA" w:rsidRDefault="0001410D" w:rsidP="00EF2196">
      <w:pPr>
        <w:pStyle w:val="a5"/>
        <w:bidi/>
        <w:ind w:left="720"/>
        <w:rPr>
          <w:rFonts w:ascii="Simplified Arabic" w:hAnsi="Simplified Arabic" w:cs="Simplified Arabic"/>
        </w:rPr>
      </w:pPr>
      <w:r w:rsidRPr="00BB56EA">
        <w:rPr>
          <w:rFonts w:ascii="Simplified Arabic" w:hAnsi="Simplified Arabic" w:cs="Simplified Arabic" w:hint="cs"/>
          <w:rtl/>
        </w:rPr>
        <w:t>أكثر من 50 سنة</w:t>
      </w:r>
    </w:p>
    <w:p w14:paraId="11F34990" w14:textId="77777777" w:rsidR="0001410D" w:rsidRPr="00BB56EA" w:rsidRDefault="0001410D" w:rsidP="0001410D">
      <w:pPr>
        <w:pStyle w:val="a5"/>
        <w:numPr>
          <w:ilvl w:val="0"/>
          <w:numId w:val="27"/>
        </w:numPr>
        <w:bidi/>
        <w:rPr>
          <w:rFonts w:ascii="Simplified Arabic" w:hAnsi="Simplified Arabic" w:cs="Simplified Arabic"/>
        </w:rPr>
      </w:pPr>
      <w:r w:rsidRPr="00BB56EA">
        <w:rPr>
          <w:rStyle w:val="a6"/>
          <w:rFonts w:ascii="Simplified Arabic" w:hAnsi="Simplified Arabic" w:cs="Simplified Arabic" w:hint="cs"/>
          <w:rtl/>
        </w:rPr>
        <w:t>المستوى التعليمي:</w:t>
      </w:r>
      <w:r w:rsidRPr="00BB56EA">
        <w:rPr>
          <w:rFonts w:ascii="Simplified Arabic" w:hAnsi="Simplified Arabic" w:cs="Simplified Arabic" w:hint="cs"/>
          <w:rtl/>
        </w:rPr>
        <w:t xml:space="preserve"> </w:t>
      </w:r>
    </w:p>
    <w:p w14:paraId="3D59E37E" w14:textId="77777777" w:rsidR="0001410D" w:rsidRPr="00BB56EA" w:rsidRDefault="0001410D" w:rsidP="00EF2196">
      <w:pPr>
        <w:pStyle w:val="a5"/>
        <w:bidi/>
        <w:ind w:left="720"/>
        <w:rPr>
          <w:rFonts w:ascii="Simplified Arabic" w:hAnsi="Simplified Arabic" w:cs="Simplified Arabic"/>
        </w:rPr>
      </w:pPr>
      <w:r w:rsidRPr="00BB56EA">
        <w:rPr>
          <w:rFonts w:ascii="Simplified Arabic" w:hAnsi="Simplified Arabic" w:cs="Simplified Arabic" w:hint="cs"/>
          <w:rtl/>
        </w:rPr>
        <w:t xml:space="preserve">ثانوي فما دون </w:t>
      </w:r>
    </w:p>
    <w:p w14:paraId="3C792BDF" w14:textId="77777777" w:rsidR="0001410D" w:rsidRPr="00BB56EA" w:rsidRDefault="0001410D" w:rsidP="00EF2196">
      <w:pPr>
        <w:pStyle w:val="a5"/>
        <w:bidi/>
        <w:ind w:left="720"/>
        <w:rPr>
          <w:rFonts w:ascii="Simplified Arabic" w:hAnsi="Simplified Arabic" w:cs="Simplified Arabic"/>
        </w:rPr>
      </w:pPr>
      <w:r w:rsidRPr="00BB56EA">
        <w:rPr>
          <w:rFonts w:ascii="Simplified Arabic" w:hAnsi="Simplified Arabic" w:cs="Simplified Arabic" w:hint="cs"/>
          <w:rtl/>
        </w:rPr>
        <w:t xml:space="preserve">بكالوريوس </w:t>
      </w:r>
    </w:p>
    <w:p w14:paraId="0F94CE59" w14:textId="77777777" w:rsidR="0001410D" w:rsidRPr="00BB56EA" w:rsidRDefault="0001410D" w:rsidP="00EF2196">
      <w:pPr>
        <w:pStyle w:val="a5"/>
        <w:bidi/>
        <w:ind w:left="720"/>
        <w:rPr>
          <w:rFonts w:ascii="Simplified Arabic" w:hAnsi="Simplified Arabic" w:cs="Simplified Arabic"/>
        </w:rPr>
      </w:pPr>
      <w:r w:rsidRPr="00BB56EA">
        <w:rPr>
          <w:rFonts w:ascii="Simplified Arabic" w:hAnsi="Simplified Arabic" w:cs="Simplified Arabic" w:hint="cs"/>
          <w:rtl/>
        </w:rPr>
        <w:t>دراسات عليا</w:t>
      </w:r>
    </w:p>
    <w:p w14:paraId="5ABCF8FB" w14:textId="77777777" w:rsidR="0001410D" w:rsidRPr="00BB56EA" w:rsidRDefault="0001410D" w:rsidP="0001410D">
      <w:pPr>
        <w:pStyle w:val="a5"/>
        <w:numPr>
          <w:ilvl w:val="0"/>
          <w:numId w:val="27"/>
        </w:numPr>
        <w:bidi/>
        <w:rPr>
          <w:rFonts w:ascii="Simplified Arabic" w:hAnsi="Simplified Arabic" w:cs="Simplified Arabic"/>
        </w:rPr>
      </w:pPr>
      <w:r w:rsidRPr="00BB56EA">
        <w:rPr>
          <w:rStyle w:val="a6"/>
          <w:rFonts w:ascii="Simplified Arabic" w:hAnsi="Simplified Arabic" w:cs="Simplified Arabic" w:hint="cs"/>
          <w:rtl/>
        </w:rPr>
        <w:t>معدل استخدام إنستجرام يومياً:</w:t>
      </w:r>
      <w:r w:rsidRPr="00BB56EA">
        <w:rPr>
          <w:rFonts w:ascii="Simplified Arabic" w:hAnsi="Simplified Arabic" w:cs="Simplified Arabic" w:hint="cs"/>
          <w:rtl/>
        </w:rPr>
        <w:t xml:space="preserve"> </w:t>
      </w:r>
    </w:p>
    <w:p w14:paraId="1EA8AE6C" w14:textId="77777777" w:rsidR="0001410D" w:rsidRPr="00BB56EA" w:rsidRDefault="0001410D" w:rsidP="00EF2196">
      <w:pPr>
        <w:pStyle w:val="a5"/>
        <w:bidi/>
        <w:ind w:left="720"/>
        <w:rPr>
          <w:rFonts w:ascii="Simplified Arabic" w:hAnsi="Simplified Arabic" w:cs="Simplified Arabic"/>
        </w:rPr>
      </w:pPr>
      <w:r w:rsidRPr="00BB56EA">
        <w:rPr>
          <w:rFonts w:ascii="Simplified Arabic" w:hAnsi="Simplified Arabic" w:cs="Simplified Arabic" w:hint="cs"/>
          <w:rtl/>
        </w:rPr>
        <w:t xml:space="preserve">أقل من ساعة </w:t>
      </w:r>
    </w:p>
    <w:p w14:paraId="483814AA" w14:textId="77777777" w:rsidR="0001410D" w:rsidRPr="00BB56EA" w:rsidRDefault="0001410D" w:rsidP="00EF2196">
      <w:pPr>
        <w:pStyle w:val="a5"/>
        <w:bidi/>
        <w:ind w:left="720"/>
        <w:rPr>
          <w:rFonts w:ascii="Simplified Arabic" w:hAnsi="Simplified Arabic" w:cs="Simplified Arabic"/>
        </w:rPr>
      </w:pPr>
      <w:r w:rsidRPr="00BB56EA">
        <w:rPr>
          <w:rFonts w:ascii="Simplified Arabic" w:hAnsi="Simplified Arabic" w:cs="Simplified Arabic" w:hint="cs"/>
          <w:rtl/>
        </w:rPr>
        <w:t xml:space="preserve">من ساعة إلى 3 ساعات </w:t>
      </w:r>
    </w:p>
    <w:p w14:paraId="2A7D96C6" w14:textId="77777777" w:rsidR="0001410D" w:rsidRPr="00BB56EA" w:rsidRDefault="0001410D" w:rsidP="00EF2196">
      <w:pPr>
        <w:pStyle w:val="a5"/>
        <w:bidi/>
        <w:ind w:left="720"/>
        <w:rPr>
          <w:rFonts w:ascii="Simplified Arabic" w:hAnsi="Simplified Arabic" w:cs="Simplified Arabic"/>
        </w:rPr>
      </w:pPr>
      <w:r w:rsidRPr="00BB56EA">
        <w:rPr>
          <w:rFonts w:ascii="Simplified Arabic" w:hAnsi="Simplified Arabic" w:cs="Simplified Arabic" w:hint="cs"/>
          <w:rtl/>
        </w:rPr>
        <w:t>أكثر من 3 ساعات</w:t>
      </w:r>
    </w:p>
    <w:p w14:paraId="2F0DFBAE" w14:textId="77777777" w:rsidR="0001410D" w:rsidRPr="009E56DB" w:rsidRDefault="0001410D" w:rsidP="00EF2196">
      <w:pPr>
        <w:pStyle w:val="4"/>
        <w:rPr>
          <w:rFonts w:ascii="Simplified Arabic" w:eastAsia="Times New Roman" w:hAnsi="Simplified Arabic" w:cs="Simplified Arabic"/>
          <w:b/>
          <w:bCs/>
          <w:color w:val="000000" w:themeColor="text1"/>
        </w:rPr>
      </w:pPr>
      <w:r w:rsidRPr="009E56DB">
        <w:rPr>
          <w:rFonts w:ascii="Simplified Arabic" w:eastAsia="Times New Roman" w:hAnsi="Simplified Arabic" w:cs="Simplified Arabic" w:hint="cs"/>
          <w:b/>
          <w:bCs/>
          <w:color w:val="000000" w:themeColor="text1"/>
          <w:rtl/>
        </w:rPr>
        <w:t>القسم الثاني: أبعاد المحتوى التسويقي عبر إنستجرام</w:t>
      </w:r>
    </w:p>
    <w:p w14:paraId="7303A8C9" w14:textId="77777777" w:rsidR="00566E75" w:rsidRPr="00254AE0" w:rsidRDefault="00566E75" w:rsidP="00566E75">
      <w:pPr>
        <w:pStyle w:val="a5"/>
        <w:bidi/>
        <w:spacing w:line="360" w:lineRule="auto"/>
        <w:ind w:left="720"/>
        <w:jc w:val="lowKashida"/>
        <w:rPr>
          <w:rFonts w:ascii="Simplified Arabic" w:hAnsi="Simplified Arabic" w:cs="Simplified Arabic"/>
          <w:color w:val="000000" w:themeColor="text1"/>
          <w:sz w:val="28"/>
          <w:szCs w:val="28"/>
        </w:rPr>
      </w:pPr>
    </w:p>
    <w:tbl>
      <w:tblPr>
        <w:tblStyle w:val="a9"/>
        <w:tblW w:w="0" w:type="auto"/>
        <w:jc w:val="right"/>
        <w:tblLook w:val="04A0" w:firstRow="1" w:lastRow="0" w:firstColumn="1" w:lastColumn="0" w:noHBand="0" w:noVBand="1"/>
      </w:tblPr>
      <w:tblGrid>
        <w:gridCol w:w="738"/>
        <w:gridCol w:w="4179"/>
        <w:gridCol w:w="827"/>
        <w:gridCol w:w="864"/>
        <w:gridCol w:w="905"/>
        <w:gridCol w:w="1087"/>
        <w:gridCol w:w="222"/>
      </w:tblGrid>
      <w:tr w:rsidR="00B606CA" w:rsidRPr="00B606CA" w14:paraId="3D37B4AC" w14:textId="77777777" w:rsidTr="00B606CA">
        <w:trPr>
          <w:gridAfter w:val="1"/>
          <w:jc w:val="right"/>
        </w:trPr>
        <w:tc>
          <w:tcPr>
            <w:tcW w:w="0" w:type="auto"/>
            <w:hideMark/>
          </w:tcPr>
          <w:p w14:paraId="2F983680" w14:textId="77777777" w:rsidR="00B606CA" w:rsidRPr="00B606CA" w:rsidRDefault="00B606CA" w:rsidP="00B606CA">
            <w:pPr>
              <w:pStyle w:val="a5"/>
              <w:bidi/>
              <w:jc w:val="center"/>
              <w:rPr>
                <w:rFonts w:ascii="Simplified Arabic" w:hAnsi="Simplified Arabic" w:cs="Simplified Arabic"/>
                <w:b/>
                <w:bCs/>
                <w:sz w:val="28"/>
                <w:szCs w:val="28"/>
              </w:rPr>
            </w:pPr>
            <w:r w:rsidRPr="00B606CA">
              <w:rPr>
                <w:rFonts w:ascii="Simplified Arabic" w:hAnsi="Simplified Arabic" w:cs="Simplified Arabic" w:hint="cs"/>
                <w:b/>
                <w:bCs/>
                <w:sz w:val="28"/>
                <w:szCs w:val="28"/>
                <w:rtl/>
              </w:rPr>
              <w:t>العبارة</w:t>
            </w:r>
          </w:p>
        </w:tc>
        <w:tc>
          <w:tcPr>
            <w:tcW w:w="0" w:type="auto"/>
            <w:hideMark/>
          </w:tcPr>
          <w:p w14:paraId="7D6FA570" w14:textId="77777777" w:rsidR="00B606CA" w:rsidRPr="00B606CA" w:rsidRDefault="00B606CA" w:rsidP="00B606CA">
            <w:pPr>
              <w:pStyle w:val="a5"/>
              <w:bidi/>
              <w:jc w:val="center"/>
              <w:rPr>
                <w:rFonts w:ascii="Simplified Arabic" w:hAnsi="Simplified Arabic" w:cs="Simplified Arabic"/>
                <w:b/>
                <w:bCs/>
                <w:sz w:val="28"/>
                <w:szCs w:val="28"/>
              </w:rPr>
            </w:pPr>
            <w:r w:rsidRPr="00B606CA">
              <w:rPr>
                <w:rFonts w:ascii="Simplified Arabic" w:hAnsi="Simplified Arabic" w:cs="Simplified Arabic" w:hint="cs"/>
                <w:b/>
                <w:bCs/>
                <w:sz w:val="28"/>
                <w:szCs w:val="28"/>
                <w:rtl/>
              </w:rPr>
              <w:t>أوافق بشدة (5)</w:t>
            </w:r>
          </w:p>
        </w:tc>
        <w:tc>
          <w:tcPr>
            <w:tcW w:w="0" w:type="auto"/>
            <w:hideMark/>
          </w:tcPr>
          <w:p w14:paraId="3F2AAAD4" w14:textId="77777777" w:rsidR="00B606CA" w:rsidRPr="00B606CA" w:rsidRDefault="00B606CA" w:rsidP="00B606CA">
            <w:pPr>
              <w:pStyle w:val="a5"/>
              <w:bidi/>
              <w:jc w:val="center"/>
              <w:rPr>
                <w:rFonts w:ascii="Simplified Arabic" w:hAnsi="Simplified Arabic" w:cs="Simplified Arabic"/>
                <w:b/>
                <w:bCs/>
                <w:sz w:val="28"/>
                <w:szCs w:val="28"/>
              </w:rPr>
            </w:pPr>
            <w:r w:rsidRPr="00B606CA">
              <w:rPr>
                <w:rFonts w:ascii="Simplified Arabic" w:hAnsi="Simplified Arabic" w:cs="Simplified Arabic" w:hint="cs"/>
                <w:b/>
                <w:bCs/>
                <w:sz w:val="28"/>
                <w:szCs w:val="28"/>
                <w:rtl/>
              </w:rPr>
              <w:t>أوافق (4)</w:t>
            </w:r>
          </w:p>
        </w:tc>
        <w:tc>
          <w:tcPr>
            <w:tcW w:w="0" w:type="auto"/>
            <w:hideMark/>
          </w:tcPr>
          <w:p w14:paraId="62E86B7E" w14:textId="77777777" w:rsidR="00B606CA" w:rsidRPr="00B606CA" w:rsidRDefault="00B606CA" w:rsidP="00B606CA">
            <w:pPr>
              <w:pStyle w:val="a5"/>
              <w:bidi/>
              <w:jc w:val="center"/>
              <w:rPr>
                <w:rFonts w:ascii="Simplified Arabic" w:hAnsi="Simplified Arabic" w:cs="Simplified Arabic"/>
                <w:b/>
                <w:bCs/>
                <w:sz w:val="28"/>
                <w:szCs w:val="28"/>
              </w:rPr>
            </w:pPr>
            <w:r w:rsidRPr="00B606CA">
              <w:rPr>
                <w:rFonts w:ascii="Simplified Arabic" w:hAnsi="Simplified Arabic" w:cs="Simplified Arabic" w:hint="cs"/>
                <w:b/>
                <w:bCs/>
                <w:sz w:val="28"/>
                <w:szCs w:val="28"/>
                <w:rtl/>
              </w:rPr>
              <w:t>محايد (3)</w:t>
            </w:r>
          </w:p>
        </w:tc>
        <w:tc>
          <w:tcPr>
            <w:tcW w:w="0" w:type="auto"/>
            <w:hideMark/>
          </w:tcPr>
          <w:p w14:paraId="0970B0DF" w14:textId="77777777" w:rsidR="00B606CA" w:rsidRPr="00B606CA" w:rsidRDefault="00B606CA" w:rsidP="00B606CA">
            <w:pPr>
              <w:pStyle w:val="a5"/>
              <w:bidi/>
              <w:jc w:val="center"/>
              <w:rPr>
                <w:rFonts w:ascii="Simplified Arabic" w:hAnsi="Simplified Arabic" w:cs="Simplified Arabic"/>
                <w:b/>
                <w:bCs/>
                <w:sz w:val="28"/>
                <w:szCs w:val="28"/>
              </w:rPr>
            </w:pPr>
            <w:r w:rsidRPr="00B606CA">
              <w:rPr>
                <w:rFonts w:ascii="Simplified Arabic" w:hAnsi="Simplified Arabic" w:cs="Simplified Arabic" w:hint="cs"/>
                <w:b/>
                <w:bCs/>
                <w:sz w:val="28"/>
                <w:szCs w:val="28"/>
                <w:rtl/>
              </w:rPr>
              <w:t>لا أوافق (2)</w:t>
            </w:r>
          </w:p>
        </w:tc>
        <w:tc>
          <w:tcPr>
            <w:tcW w:w="0" w:type="auto"/>
            <w:hideMark/>
          </w:tcPr>
          <w:p w14:paraId="433E044C" w14:textId="77777777" w:rsidR="00B606CA" w:rsidRPr="00B606CA" w:rsidRDefault="00B606CA" w:rsidP="00B606CA">
            <w:pPr>
              <w:pStyle w:val="a5"/>
              <w:bidi/>
              <w:jc w:val="center"/>
              <w:rPr>
                <w:rFonts w:ascii="Simplified Arabic" w:hAnsi="Simplified Arabic" w:cs="Simplified Arabic"/>
                <w:b/>
                <w:bCs/>
                <w:sz w:val="28"/>
                <w:szCs w:val="28"/>
              </w:rPr>
            </w:pPr>
            <w:r w:rsidRPr="00B606CA">
              <w:rPr>
                <w:rFonts w:ascii="Simplified Arabic" w:hAnsi="Simplified Arabic" w:cs="Simplified Arabic" w:hint="cs"/>
                <w:b/>
                <w:bCs/>
                <w:sz w:val="28"/>
                <w:szCs w:val="28"/>
                <w:rtl/>
              </w:rPr>
              <w:t>لا أوافق بشدة (1)</w:t>
            </w:r>
          </w:p>
        </w:tc>
      </w:tr>
      <w:tr w:rsidR="00B606CA" w:rsidRPr="00B606CA" w14:paraId="215FFF0F" w14:textId="77777777" w:rsidTr="00B606CA">
        <w:trPr>
          <w:jc w:val="right"/>
        </w:trPr>
        <w:tc>
          <w:tcPr>
            <w:tcW w:w="0" w:type="auto"/>
            <w:hideMark/>
          </w:tcPr>
          <w:p w14:paraId="1D1AF4E4" w14:textId="77777777" w:rsidR="00B606CA" w:rsidRPr="00B606CA" w:rsidRDefault="00B606CA" w:rsidP="00B606CA">
            <w:pPr>
              <w:pStyle w:val="a5"/>
              <w:bidi/>
              <w:rPr>
                <w:rFonts w:ascii="Simplified Arabic" w:hAnsi="Simplified Arabic" w:cs="Simplified Arabic"/>
                <w:sz w:val="28"/>
                <w:szCs w:val="28"/>
              </w:rPr>
            </w:pPr>
            <w:r w:rsidRPr="00B606CA">
              <w:rPr>
                <w:rStyle w:val="a6"/>
                <w:rFonts w:ascii="Simplified Arabic" w:hAnsi="Simplified Arabic" w:cs="Simplified Arabic" w:hint="cs"/>
                <w:sz w:val="28"/>
                <w:szCs w:val="28"/>
                <w:rtl/>
              </w:rPr>
              <w:t>أ</w:t>
            </w:r>
          </w:p>
        </w:tc>
        <w:tc>
          <w:tcPr>
            <w:tcW w:w="0" w:type="auto"/>
            <w:hideMark/>
          </w:tcPr>
          <w:p w14:paraId="2E319077" w14:textId="77777777" w:rsidR="00B606CA" w:rsidRPr="00B606CA" w:rsidRDefault="00B606CA" w:rsidP="00B606CA">
            <w:pPr>
              <w:pStyle w:val="a5"/>
              <w:bidi/>
              <w:rPr>
                <w:rFonts w:ascii="Simplified Arabic" w:hAnsi="Simplified Arabic" w:cs="Simplified Arabic"/>
                <w:sz w:val="28"/>
                <w:szCs w:val="28"/>
              </w:rPr>
            </w:pPr>
            <w:r w:rsidRPr="00B606CA">
              <w:rPr>
                <w:rStyle w:val="a6"/>
                <w:rFonts w:ascii="Simplified Arabic" w:hAnsi="Simplified Arabic" w:cs="Simplified Arabic" w:hint="cs"/>
                <w:sz w:val="28"/>
                <w:szCs w:val="28"/>
                <w:rtl/>
              </w:rPr>
              <w:t>المحتوى المرئي (</w:t>
            </w:r>
            <w:r w:rsidRPr="00B606CA">
              <w:rPr>
                <w:rStyle w:val="a6"/>
                <w:rFonts w:ascii="Simplified Arabic" w:hAnsi="Simplified Arabic" w:cs="Simplified Arabic" w:hint="cs"/>
                <w:sz w:val="28"/>
                <w:szCs w:val="28"/>
              </w:rPr>
              <w:t>Visual Content)</w:t>
            </w:r>
          </w:p>
        </w:tc>
        <w:tc>
          <w:tcPr>
            <w:tcW w:w="0" w:type="auto"/>
            <w:hideMark/>
          </w:tcPr>
          <w:p w14:paraId="3E800391" w14:textId="77777777" w:rsidR="00B606CA" w:rsidRPr="00B606CA" w:rsidRDefault="00B606CA" w:rsidP="00B606CA">
            <w:pPr>
              <w:rPr>
                <w:rFonts w:ascii="Simplified Arabic" w:hAnsi="Simplified Arabic" w:cs="Simplified Arabic"/>
                <w:sz w:val="28"/>
                <w:szCs w:val="28"/>
              </w:rPr>
            </w:pPr>
          </w:p>
        </w:tc>
        <w:tc>
          <w:tcPr>
            <w:tcW w:w="0" w:type="auto"/>
            <w:hideMark/>
          </w:tcPr>
          <w:p w14:paraId="50159F73"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6892ED72"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67AC131E"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4F664488" w14:textId="77777777" w:rsidR="00B606CA" w:rsidRPr="00B606CA" w:rsidRDefault="00B606CA" w:rsidP="00B606CA">
            <w:pPr>
              <w:rPr>
                <w:rFonts w:ascii="Simplified Arabic" w:eastAsia="Times New Roman" w:hAnsi="Simplified Arabic" w:cs="Simplified Arabic"/>
                <w:sz w:val="28"/>
                <w:szCs w:val="28"/>
              </w:rPr>
            </w:pPr>
          </w:p>
        </w:tc>
      </w:tr>
      <w:tr w:rsidR="00B606CA" w:rsidRPr="00B606CA" w14:paraId="465981A0" w14:textId="77777777" w:rsidTr="00B606CA">
        <w:trPr>
          <w:jc w:val="right"/>
        </w:trPr>
        <w:tc>
          <w:tcPr>
            <w:tcW w:w="0" w:type="auto"/>
            <w:hideMark/>
          </w:tcPr>
          <w:p w14:paraId="7AC89A44"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Pr>
              <w:t>1</w:t>
            </w:r>
          </w:p>
        </w:tc>
        <w:tc>
          <w:tcPr>
            <w:tcW w:w="0" w:type="auto"/>
            <w:hideMark/>
          </w:tcPr>
          <w:p w14:paraId="7CD32F44"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tl/>
              </w:rPr>
              <w:t>تجذبني مقاطع الفيديو القصيرة (</w:t>
            </w:r>
            <w:r w:rsidRPr="00B606CA">
              <w:rPr>
                <w:rFonts w:ascii="Simplified Arabic" w:hAnsi="Simplified Arabic" w:cs="Simplified Arabic" w:hint="cs"/>
                <w:sz w:val="28"/>
                <w:szCs w:val="28"/>
              </w:rPr>
              <w:t xml:space="preserve">Reels) </w:t>
            </w:r>
            <w:r w:rsidRPr="00B606CA">
              <w:rPr>
                <w:rFonts w:ascii="Simplified Arabic" w:hAnsi="Simplified Arabic" w:cs="Simplified Arabic" w:hint="cs"/>
                <w:sz w:val="28"/>
                <w:szCs w:val="28"/>
                <w:rtl/>
              </w:rPr>
              <w:t>لمشاهدة تفاصيل وطريقة استخدام مستحضرات التجميل.</w:t>
            </w:r>
          </w:p>
        </w:tc>
        <w:tc>
          <w:tcPr>
            <w:tcW w:w="0" w:type="auto"/>
            <w:hideMark/>
          </w:tcPr>
          <w:p w14:paraId="4CC93A9D" w14:textId="77777777" w:rsidR="00B606CA" w:rsidRPr="00B606CA" w:rsidRDefault="00B606CA" w:rsidP="00B606CA">
            <w:pPr>
              <w:rPr>
                <w:rFonts w:ascii="Simplified Arabic" w:hAnsi="Simplified Arabic" w:cs="Simplified Arabic"/>
                <w:sz w:val="28"/>
                <w:szCs w:val="28"/>
              </w:rPr>
            </w:pPr>
          </w:p>
        </w:tc>
        <w:tc>
          <w:tcPr>
            <w:tcW w:w="0" w:type="auto"/>
            <w:hideMark/>
          </w:tcPr>
          <w:p w14:paraId="5EDA7D10"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7EFCBB74"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40B05FE1"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495B15A0" w14:textId="77777777" w:rsidR="00B606CA" w:rsidRPr="00B606CA" w:rsidRDefault="00B606CA" w:rsidP="00B606CA">
            <w:pPr>
              <w:rPr>
                <w:rFonts w:ascii="Simplified Arabic" w:eastAsia="Times New Roman" w:hAnsi="Simplified Arabic" w:cs="Simplified Arabic"/>
                <w:sz w:val="28"/>
                <w:szCs w:val="28"/>
              </w:rPr>
            </w:pPr>
          </w:p>
        </w:tc>
      </w:tr>
      <w:tr w:rsidR="00B606CA" w:rsidRPr="00B606CA" w14:paraId="47CC5E9F" w14:textId="77777777" w:rsidTr="00B606CA">
        <w:trPr>
          <w:jc w:val="right"/>
        </w:trPr>
        <w:tc>
          <w:tcPr>
            <w:tcW w:w="0" w:type="auto"/>
            <w:hideMark/>
          </w:tcPr>
          <w:p w14:paraId="72CEC38B"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Pr>
              <w:t>2</w:t>
            </w:r>
          </w:p>
        </w:tc>
        <w:tc>
          <w:tcPr>
            <w:tcW w:w="0" w:type="auto"/>
            <w:hideMark/>
          </w:tcPr>
          <w:p w14:paraId="0130A555"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tl/>
              </w:rPr>
              <w:t>تساعد الصور عالية الجودة والقصص (</w:t>
            </w:r>
            <w:r w:rsidRPr="00B606CA">
              <w:rPr>
                <w:rFonts w:ascii="Simplified Arabic" w:hAnsi="Simplified Arabic" w:cs="Simplified Arabic" w:hint="cs"/>
                <w:sz w:val="28"/>
                <w:szCs w:val="28"/>
              </w:rPr>
              <w:t xml:space="preserve">Stories) </w:t>
            </w:r>
            <w:r w:rsidRPr="00B606CA">
              <w:rPr>
                <w:rFonts w:ascii="Simplified Arabic" w:hAnsi="Simplified Arabic" w:cs="Simplified Arabic" w:hint="cs"/>
                <w:sz w:val="28"/>
                <w:szCs w:val="28"/>
                <w:rtl/>
              </w:rPr>
              <w:t>اليومية على إبراز التأثير الفعلي للمنتج.</w:t>
            </w:r>
          </w:p>
        </w:tc>
        <w:tc>
          <w:tcPr>
            <w:tcW w:w="0" w:type="auto"/>
            <w:hideMark/>
          </w:tcPr>
          <w:p w14:paraId="42436EB1" w14:textId="77777777" w:rsidR="00B606CA" w:rsidRPr="00B606CA" w:rsidRDefault="00B606CA" w:rsidP="00B606CA">
            <w:pPr>
              <w:rPr>
                <w:rFonts w:ascii="Simplified Arabic" w:hAnsi="Simplified Arabic" w:cs="Simplified Arabic"/>
                <w:sz w:val="28"/>
                <w:szCs w:val="28"/>
              </w:rPr>
            </w:pPr>
          </w:p>
        </w:tc>
        <w:tc>
          <w:tcPr>
            <w:tcW w:w="0" w:type="auto"/>
            <w:hideMark/>
          </w:tcPr>
          <w:p w14:paraId="2FFA5AB7"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3276D854"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1455CAB0"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3A4D6FF2" w14:textId="77777777" w:rsidR="00B606CA" w:rsidRPr="00B606CA" w:rsidRDefault="00B606CA" w:rsidP="00B606CA">
            <w:pPr>
              <w:rPr>
                <w:rFonts w:ascii="Simplified Arabic" w:eastAsia="Times New Roman" w:hAnsi="Simplified Arabic" w:cs="Simplified Arabic"/>
                <w:sz w:val="28"/>
                <w:szCs w:val="28"/>
              </w:rPr>
            </w:pPr>
          </w:p>
        </w:tc>
      </w:tr>
      <w:tr w:rsidR="00B606CA" w:rsidRPr="00B606CA" w14:paraId="1F084ABB" w14:textId="77777777" w:rsidTr="00B606CA">
        <w:trPr>
          <w:jc w:val="right"/>
        </w:trPr>
        <w:tc>
          <w:tcPr>
            <w:tcW w:w="0" w:type="auto"/>
            <w:hideMark/>
          </w:tcPr>
          <w:p w14:paraId="0656CD16"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Pr>
              <w:t>3</w:t>
            </w:r>
          </w:p>
        </w:tc>
        <w:tc>
          <w:tcPr>
            <w:tcW w:w="0" w:type="auto"/>
            <w:hideMark/>
          </w:tcPr>
          <w:p w14:paraId="4B0677DE"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tl/>
              </w:rPr>
              <w:t>يساهم العرض المرئي الشفاف قبل وبعد الاستخدام في تعزيز رغبتي في التجربة.</w:t>
            </w:r>
          </w:p>
        </w:tc>
        <w:tc>
          <w:tcPr>
            <w:tcW w:w="0" w:type="auto"/>
            <w:hideMark/>
          </w:tcPr>
          <w:p w14:paraId="5231664D" w14:textId="77777777" w:rsidR="00B606CA" w:rsidRPr="00B606CA" w:rsidRDefault="00B606CA" w:rsidP="00B606CA">
            <w:pPr>
              <w:rPr>
                <w:rFonts w:ascii="Simplified Arabic" w:hAnsi="Simplified Arabic" w:cs="Simplified Arabic"/>
                <w:sz w:val="28"/>
                <w:szCs w:val="28"/>
              </w:rPr>
            </w:pPr>
          </w:p>
        </w:tc>
        <w:tc>
          <w:tcPr>
            <w:tcW w:w="0" w:type="auto"/>
            <w:hideMark/>
          </w:tcPr>
          <w:p w14:paraId="4C2E6BF8"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2BF0D453"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510E35B7"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292F84D9" w14:textId="77777777" w:rsidR="00B606CA" w:rsidRPr="00B606CA" w:rsidRDefault="00B606CA" w:rsidP="00B606CA">
            <w:pPr>
              <w:rPr>
                <w:rFonts w:ascii="Simplified Arabic" w:eastAsia="Times New Roman" w:hAnsi="Simplified Arabic" w:cs="Simplified Arabic"/>
                <w:sz w:val="28"/>
                <w:szCs w:val="28"/>
              </w:rPr>
            </w:pPr>
          </w:p>
        </w:tc>
      </w:tr>
      <w:tr w:rsidR="00B606CA" w:rsidRPr="00B606CA" w14:paraId="735CBC06" w14:textId="77777777" w:rsidTr="00B606CA">
        <w:trPr>
          <w:jc w:val="right"/>
        </w:trPr>
        <w:tc>
          <w:tcPr>
            <w:tcW w:w="0" w:type="auto"/>
            <w:hideMark/>
          </w:tcPr>
          <w:p w14:paraId="1C27AFDE"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Pr>
              <w:t>4</w:t>
            </w:r>
          </w:p>
        </w:tc>
        <w:tc>
          <w:tcPr>
            <w:tcW w:w="0" w:type="auto"/>
            <w:hideMark/>
          </w:tcPr>
          <w:p w14:paraId="39929983"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tl/>
              </w:rPr>
              <w:t>يسهل عليّ المحتوى البصري التوضيحي استيعاب فوائد المنتج الصحية والجمالية.</w:t>
            </w:r>
          </w:p>
        </w:tc>
        <w:tc>
          <w:tcPr>
            <w:tcW w:w="0" w:type="auto"/>
            <w:hideMark/>
          </w:tcPr>
          <w:p w14:paraId="48180377" w14:textId="77777777" w:rsidR="00B606CA" w:rsidRPr="00B606CA" w:rsidRDefault="00B606CA" w:rsidP="00B606CA">
            <w:pPr>
              <w:rPr>
                <w:rFonts w:ascii="Simplified Arabic" w:hAnsi="Simplified Arabic" w:cs="Simplified Arabic"/>
                <w:sz w:val="28"/>
                <w:szCs w:val="28"/>
              </w:rPr>
            </w:pPr>
          </w:p>
        </w:tc>
        <w:tc>
          <w:tcPr>
            <w:tcW w:w="0" w:type="auto"/>
            <w:hideMark/>
          </w:tcPr>
          <w:p w14:paraId="5C49D401"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17571A29"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03934AAD"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44A46FAB" w14:textId="77777777" w:rsidR="00B606CA" w:rsidRPr="00B606CA" w:rsidRDefault="00B606CA" w:rsidP="00B606CA">
            <w:pPr>
              <w:rPr>
                <w:rFonts w:ascii="Simplified Arabic" w:eastAsia="Times New Roman" w:hAnsi="Simplified Arabic" w:cs="Simplified Arabic"/>
                <w:sz w:val="28"/>
                <w:szCs w:val="28"/>
              </w:rPr>
            </w:pPr>
          </w:p>
        </w:tc>
      </w:tr>
      <w:tr w:rsidR="00B606CA" w:rsidRPr="00B606CA" w14:paraId="51DA5CD3" w14:textId="77777777" w:rsidTr="00B606CA">
        <w:trPr>
          <w:jc w:val="right"/>
        </w:trPr>
        <w:tc>
          <w:tcPr>
            <w:tcW w:w="0" w:type="auto"/>
            <w:hideMark/>
          </w:tcPr>
          <w:p w14:paraId="47A62844" w14:textId="77777777" w:rsidR="00B606CA" w:rsidRPr="00B606CA" w:rsidRDefault="00B606CA" w:rsidP="00B606CA">
            <w:pPr>
              <w:pStyle w:val="a5"/>
              <w:bidi/>
              <w:rPr>
                <w:rFonts w:ascii="Simplified Arabic" w:hAnsi="Simplified Arabic" w:cs="Simplified Arabic"/>
                <w:sz w:val="28"/>
                <w:szCs w:val="28"/>
              </w:rPr>
            </w:pPr>
            <w:r w:rsidRPr="00B606CA">
              <w:rPr>
                <w:rStyle w:val="a6"/>
                <w:rFonts w:ascii="Simplified Arabic" w:hAnsi="Simplified Arabic" w:cs="Simplified Arabic" w:hint="cs"/>
                <w:sz w:val="28"/>
                <w:szCs w:val="28"/>
                <w:rtl/>
              </w:rPr>
              <w:t>ب</w:t>
            </w:r>
          </w:p>
        </w:tc>
        <w:tc>
          <w:tcPr>
            <w:tcW w:w="0" w:type="auto"/>
            <w:hideMark/>
          </w:tcPr>
          <w:p w14:paraId="4C639CBB" w14:textId="77777777" w:rsidR="00B606CA" w:rsidRPr="00B606CA" w:rsidRDefault="00B606CA" w:rsidP="00B606CA">
            <w:pPr>
              <w:pStyle w:val="a5"/>
              <w:bidi/>
              <w:rPr>
                <w:rFonts w:ascii="Simplified Arabic" w:hAnsi="Simplified Arabic" w:cs="Simplified Arabic"/>
                <w:sz w:val="28"/>
                <w:szCs w:val="28"/>
              </w:rPr>
            </w:pPr>
            <w:r w:rsidRPr="00B606CA">
              <w:rPr>
                <w:rStyle w:val="a6"/>
                <w:rFonts w:ascii="Simplified Arabic" w:hAnsi="Simplified Arabic" w:cs="Simplified Arabic" w:hint="cs"/>
                <w:sz w:val="28"/>
                <w:szCs w:val="28"/>
                <w:rtl/>
              </w:rPr>
              <w:t>الإعلانات المؤثرة (</w:t>
            </w:r>
            <w:r w:rsidRPr="00B606CA">
              <w:rPr>
                <w:rStyle w:val="a6"/>
                <w:rFonts w:ascii="Simplified Arabic" w:hAnsi="Simplified Arabic" w:cs="Simplified Arabic" w:hint="cs"/>
                <w:sz w:val="28"/>
                <w:szCs w:val="28"/>
              </w:rPr>
              <w:t>Influencer Ads)</w:t>
            </w:r>
          </w:p>
        </w:tc>
        <w:tc>
          <w:tcPr>
            <w:tcW w:w="0" w:type="auto"/>
            <w:hideMark/>
          </w:tcPr>
          <w:p w14:paraId="24809E95" w14:textId="77777777" w:rsidR="00B606CA" w:rsidRPr="00B606CA" w:rsidRDefault="00B606CA" w:rsidP="00B606CA">
            <w:pPr>
              <w:rPr>
                <w:rFonts w:ascii="Simplified Arabic" w:hAnsi="Simplified Arabic" w:cs="Simplified Arabic"/>
                <w:sz w:val="28"/>
                <w:szCs w:val="28"/>
              </w:rPr>
            </w:pPr>
          </w:p>
        </w:tc>
        <w:tc>
          <w:tcPr>
            <w:tcW w:w="0" w:type="auto"/>
            <w:hideMark/>
          </w:tcPr>
          <w:p w14:paraId="75507C23"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2BB74BE5"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31E7495D"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10F63EF8" w14:textId="77777777" w:rsidR="00B606CA" w:rsidRPr="00B606CA" w:rsidRDefault="00B606CA" w:rsidP="00B606CA">
            <w:pPr>
              <w:rPr>
                <w:rFonts w:ascii="Simplified Arabic" w:eastAsia="Times New Roman" w:hAnsi="Simplified Arabic" w:cs="Simplified Arabic"/>
                <w:sz w:val="28"/>
                <w:szCs w:val="28"/>
              </w:rPr>
            </w:pPr>
          </w:p>
        </w:tc>
      </w:tr>
      <w:tr w:rsidR="00B606CA" w:rsidRPr="00B606CA" w14:paraId="677FC970" w14:textId="77777777" w:rsidTr="00B606CA">
        <w:trPr>
          <w:jc w:val="right"/>
        </w:trPr>
        <w:tc>
          <w:tcPr>
            <w:tcW w:w="0" w:type="auto"/>
            <w:hideMark/>
          </w:tcPr>
          <w:p w14:paraId="4127F55A"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Pr>
              <w:t>5</w:t>
            </w:r>
          </w:p>
        </w:tc>
        <w:tc>
          <w:tcPr>
            <w:tcW w:w="0" w:type="auto"/>
            <w:hideMark/>
          </w:tcPr>
          <w:p w14:paraId="34FC4A59"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tl/>
              </w:rPr>
              <w:t>أثق بتوصيات المؤثرين والمتخصصين الذين يقدمون مراجعات صادقة لمستحضرات التجميل.</w:t>
            </w:r>
          </w:p>
        </w:tc>
        <w:tc>
          <w:tcPr>
            <w:tcW w:w="0" w:type="auto"/>
            <w:hideMark/>
          </w:tcPr>
          <w:p w14:paraId="4DBD0B34" w14:textId="77777777" w:rsidR="00B606CA" w:rsidRPr="00B606CA" w:rsidRDefault="00B606CA" w:rsidP="00B606CA">
            <w:pPr>
              <w:rPr>
                <w:rFonts w:ascii="Simplified Arabic" w:hAnsi="Simplified Arabic" w:cs="Simplified Arabic"/>
                <w:sz w:val="28"/>
                <w:szCs w:val="28"/>
              </w:rPr>
            </w:pPr>
          </w:p>
        </w:tc>
        <w:tc>
          <w:tcPr>
            <w:tcW w:w="0" w:type="auto"/>
            <w:hideMark/>
          </w:tcPr>
          <w:p w14:paraId="68639FAE"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50F1D597"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689BD39A"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3D119B4E" w14:textId="77777777" w:rsidR="00B606CA" w:rsidRPr="00B606CA" w:rsidRDefault="00B606CA" w:rsidP="00B606CA">
            <w:pPr>
              <w:rPr>
                <w:rFonts w:ascii="Simplified Arabic" w:eastAsia="Times New Roman" w:hAnsi="Simplified Arabic" w:cs="Simplified Arabic"/>
                <w:sz w:val="28"/>
                <w:szCs w:val="28"/>
              </w:rPr>
            </w:pPr>
          </w:p>
        </w:tc>
      </w:tr>
      <w:tr w:rsidR="00B606CA" w:rsidRPr="00B606CA" w14:paraId="5C20D02E" w14:textId="77777777" w:rsidTr="00B606CA">
        <w:trPr>
          <w:jc w:val="right"/>
        </w:trPr>
        <w:tc>
          <w:tcPr>
            <w:tcW w:w="0" w:type="auto"/>
            <w:hideMark/>
          </w:tcPr>
          <w:p w14:paraId="2C5FC02E"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Pr>
              <w:t>6</w:t>
            </w:r>
          </w:p>
        </w:tc>
        <w:tc>
          <w:tcPr>
            <w:tcW w:w="0" w:type="auto"/>
            <w:hideMark/>
          </w:tcPr>
          <w:p w14:paraId="705C6D2A"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tl/>
              </w:rPr>
              <w:t>أفضّل التعاونات الإعلانية التي توضح الإيجابيات والسلبيات بشفافية دون مبالغة.</w:t>
            </w:r>
          </w:p>
        </w:tc>
        <w:tc>
          <w:tcPr>
            <w:tcW w:w="0" w:type="auto"/>
            <w:hideMark/>
          </w:tcPr>
          <w:p w14:paraId="24D4D6E6" w14:textId="77777777" w:rsidR="00B606CA" w:rsidRPr="00B606CA" w:rsidRDefault="00B606CA" w:rsidP="00B606CA">
            <w:pPr>
              <w:rPr>
                <w:rFonts w:ascii="Simplified Arabic" w:hAnsi="Simplified Arabic" w:cs="Simplified Arabic"/>
                <w:sz w:val="28"/>
                <w:szCs w:val="28"/>
              </w:rPr>
            </w:pPr>
          </w:p>
        </w:tc>
        <w:tc>
          <w:tcPr>
            <w:tcW w:w="0" w:type="auto"/>
            <w:hideMark/>
          </w:tcPr>
          <w:p w14:paraId="14450BF3"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37E82D50"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611F2D34"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04160740" w14:textId="77777777" w:rsidR="00B606CA" w:rsidRPr="00B606CA" w:rsidRDefault="00B606CA" w:rsidP="00B606CA">
            <w:pPr>
              <w:rPr>
                <w:rFonts w:ascii="Simplified Arabic" w:eastAsia="Times New Roman" w:hAnsi="Simplified Arabic" w:cs="Simplified Arabic"/>
                <w:sz w:val="28"/>
                <w:szCs w:val="28"/>
              </w:rPr>
            </w:pPr>
          </w:p>
        </w:tc>
      </w:tr>
      <w:tr w:rsidR="00B606CA" w:rsidRPr="00B606CA" w14:paraId="243BF445" w14:textId="77777777" w:rsidTr="00B606CA">
        <w:trPr>
          <w:jc w:val="right"/>
        </w:trPr>
        <w:tc>
          <w:tcPr>
            <w:tcW w:w="0" w:type="auto"/>
            <w:hideMark/>
          </w:tcPr>
          <w:p w14:paraId="71DF5BCF"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Pr>
              <w:t>7</w:t>
            </w:r>
          </w:p>
        </w:tc>
        <w:tc>
          <w:tcPr>
            <w:tcW w:w="0" w:type="auto"/>
            <w:hideMark/>
          </w:tcPr>
          <w:p w14:paraId="20D21202"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tl/>
              </w:rPr>
              <w:t>تؤثر تجارب المؤثرين اليومية المعروضة على إنستجرام في اختياري للعلامات التجارية.</w:t>
            </w:r>
          </w:p>
        </w:tc>
        <w:tc>
          <w:tcPr>
            <w:tcW w:w="0" w:type="auto"/>
            <w:hideMark/>
          </w:tcPr>
          <w:p w14:paraId="3609894E" w14:textId="77777777" w:rsidR="00B606CA" w:rsidRPr="00B606CA" w:rsidRDefault="00B606CA" w:rsidP="00B606CA">
            <w:pPr>
              <w:rPr>
                <w:rFonts w:ascii="Simplified Arabic" w:hAnsi="Simplified Arabic" w:cs="Simplified Arabic"/>
                <w:sz w:val="28"/>
                <w:szCs w:val="28"/>
              </w:rPr>
            </w:pPr>
          </w:p>
        </w:tc>
        <w:tc>
          <w:tcPr>
            <w:tcW w:w="0" w:type="auto"/>
            <w:hideMark/>
          </w:tcPr>
          <w:p w14:paraId="26E5401E"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43D97D04"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099DCC30"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05AEF6BA" w14:textId="77777777" w:rsidR="00B606CA" w:rsidRPr="00B606CA" w:rsidRDefault="00B606CA" w:rsidP="00B606CA">
            <w:pPr>
              <w:rPr>
                <w:rFonts w:ascii="Simplified Arabic" w:eastAsia="Times New Roman" w:hAnsi="Simplified Arabic" w:cs="Simplified Arabic"/>
                <w:sz w:val="28"/>
                <w:szCs w:val="28"/>
              </w:rPr>
            </w:pPr>
          </w:p>
        </w:tc>
      </w:tr>
      <w:tr w:rsidR="00B606CA" w:rsidRPr="00B606CA" w14:paraId="23E61648" w14:textId="77777777" w:rsidTr="00B606CA">
        <w:trPr>
          <w:jc w:val="right"/>
        </w:trPr>
        <w:tc>
          <w:tcPr>
            <w:tcW w:w="0" w:type="auto"/>
            <w:hideMark/>
          </w:tcPr>
          <w:p w14:paraId="2B16C579"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Pr>
              <w:t>8</w:t>
            </w:r>
          </w:p>
        </w:tc>
        <w:tc>
          <w:tcPr>
            <w:tcW w:w="0" w:type="auto"/>
            <w:hideMark/>
          </w:tcPr>
          <w:p w14:paraId="23A27499"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tl/>
              </w:rPr>
              <w:t>يقلل إفصاح المؤثر عن تجربته الشخصية الفعلية من الخوف من المخاطر الجانبية للمنتج.</w:t>
            </w:r>
          </w:p>
        </w:tc>
        <w:tc>
          <w:tcPr>
            <w:tcW w:w="0" w:type="auto"/>
            <w:hideMark/>
          </w:tcPr>
          <w:p w14:paraId="2A5FC98E" w14:textId="77777777" w:rsidR="00B606CA" w:rsidRPr="00B606CA" w:rsidRDefault="00B606CA" w:rsidP="00B606CA">
            <w:pPr>
              <w:rPr>
                <w:rFonts w:ascii="Simplified Arabic" w:hAnsi="Simplified Arabic" w:cs="Simplified Arabic"/>
                <w:sz w:val="28"/>
                <w:szCs w:val="28"/>
              </w:rPr>
            </w:pPr>
          </w:p>
        </w:tc>
        <w:tc>
          <w:tcPr>
            <w:tcW w:w="0" w:type="auto"/>
            <w:hideMark/>
          </w:tcPr>
          <w:p w14:paraId="37C41A5D"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79342A16"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613F990F"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5FDFB315" w14:textId="77777777" w:rsidR="00B606CA" w:rsidRPr="00B606CA" w:rsidRDefault="00B606CA" w:rsidP="00B606CA">
            <w:pPr>
              <w:rPr>
                <w:rFonts w:ascii="Simplified Arabic" w:eastAsia="Times New Roman" w:hAnsi="Simplified Arabic" w:cs="Simplified Arabic"/>
                <w:sz w:val="28"/>
                <w:szCs w:val="28"/>
              </w:rPr>
            </w:pPr>
          </w:p>
        </w:tc>
      </w:tr>
      <w:tr w:rsidR="00B606CA" w:rsidRPr="00B606CA" w14:paraId="73737D3C" w14:textId="77777777" w:rsidTr="00B606CA">
        <w:trPr>
          <w:jc w:val="right"/>
        </w:trPr>
        <w:tc>
          <w:tcPr>
            <w:tcW w:w="0" w:type="auto"/>
            <w:hideMark/>
          </w:tcPr>
          <w:p w14:paraId="4CF17FFA" w14:textId="77777777" w:rsidR="00B606CA" w:rsidRPr="00B606CA" w:rsidRDefault="00B606CA" w:rsidP="00B606CA">
            <w:pPr>
              <w:pStyle w:val="a5"/>
              <w:bidi/>
              <w:rPr>
                <w:rFonts w:ascii="Simplified Arabic" w:hAnsi="Simplified Arabic" w:cs="Simplified Arabic"/>
                <w:sz w:val="28"/>
                <w:szCs w:val="28"/>
              </w:rPr>
            </w:pPr>
            <w:r w:rsidRPr="00B606CA">
              <w:rPr>
                <w:rStyle w:val="a6"/>
                <w:rFonts w:ascii="Simplified Arabic" w:hAnsi="Simplified Arabic" w:cs="Simplified Arabic" w:hint="cs"/>
                <w:sz w:val="28"/>
                <w:szCs w:val="28"/>
                <w:rtl/>
              </w:rPr>
              <w:t>ج</w:t>
            </w:r>
          </w:p>
        </w:tc>
        <w:tc>
          <w:tcPr>
            <w:tcW w:w="0" w:type="auto"/>
            <w:hideMark/>
          </w:tcPr>
          <w:p w14:paraId="67C78005" w14:textId="77777777" w:rsidR="00B606CA" w:rsidRPr="00B606CA" w:rsidRDefault="00B606CA" w:rsidP="00B606CA">
            <w:pPr>
              <w:pStyle w:val="a5"/>
              <w:bidi/>
              <w:rPr>
                <w:rFonts w:ascii="Simplified Arabic" w:hAnsi="Simplified Arabic" w:cs="Simplified Arabic"/>
                <w:sz w:val="28"/>
                <w:szCs w:val="28"/>
              </w:rPr>
            </w:pPr>
            <w:r w:rsidRPr="00B606CA">
              <w:rPr>
                <w:rStyle w:val="a6"/>
                <w:rFonts w:ascii="Simplified Arabic" w:hAnsi="Simplified Arabic" w:cs="Simplified Arabic" w:hint="cs"/>
                <w:sz w:val="28"/>
                <w:szCs w:val="28"/>
                <w:rtl/>
              </w:rPr>
              <w:t>التفاعل الترويجي (</w:t>
            </w:r>
            <w:r w:rsidRPr="00B606CA">
              <w:rPr>
                <w:rStyle w:val="a6"/>
                <w:rFonts w:ascii="Simplified Arabic" w:hAnsi="Simplified Arabic" w:cs="Simplified Arabic" w:hint="cs"/>
                <w:sz w:val="28"/>
                <w:szCs w:val="28"/>
              </w:rPr>
              <w:t>Promotions &amp; Engagement)</w:t>
            </w:r>
          </w:p>
        </w:tc>
        <w:tc>
          <w:tcPr>
            <w:tcW w:w="0" w:type="auto"/>
            <w:hideMark/>
          </w:tcPr>
          <w:p w14:paraId="6B8736BA" w14:textId="77777777" w:rsidR="00B606CA" w:rsidRPr="00B606CA" w:rsidRDefault="00B606CA" w:rsidP="00B606CA">
            <w:pPr>
              <w:rPr>
                <w:rFonts w:ascii="Simplified Arabic" w:hAnsi="Simplified Arabic" w:cs="Simplified Arabic"/>
                <w:sz w:val="28"/>
                <w:szCs w:val="28"/>
              </w:rPr>
            </w:pPr>
          </w:p>
        </w:tc>
        <w:tc>
          <w:tcPr>
            <w:tcW w:w="0" w:type="auto"/>
            <w:hideMark/>
          </w:tcPr>
          <w:p w14:paraId="3D4B6186"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0FE9375C"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00FD8A8F"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19B94407" w14:textId="77777777" w:rsidR="00B606CA" w:rsidRPr="00B606CA" w:rsidRDefault="00B606CA" w:rsidP="00B606CA">
            <w:pPr>
              <w:rPr>
                <w:rFonts w:ascii="Simplified Arabic" w:eastAsia="Times New Roman" w:hAnsi="Simplified Arabic" w:cs="Simplified Arabic"/>
                <w:sz w:val="28"/>
                <w:szCs w:val="28"/>
              </w:rPr>
            </w:pPr>
          </w:p>
        </w:tc>
      </w:tr>
      <w:tr w:rsidR="00B606CA" w:rsidRPr="00B606CA" w14:paraId="20B8A49F" w14:textId="77777777" w:rsidTr="00B606CA">
        <w:trPr>
          <w:jc w:val="right"/>
        </w:trPr>
        <w:tc>
          <w:tcPr>
            <w:tcW w:w="0" w:type="auto"/>
            <w:hideMark/>
          </w:tcPr>
          <w:p w14:paraId="30985115"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Pr>
              <w:t>9</w:t>
            </w:r>
          </w:p>
        </w:tc>
        <w:tc>
          <w:tcPr>
            <w:tcW w:w="0" w:type="auto"/>
            <w:hideMark/>
          </w:tcPr>
          <w:p w14:paraId="5E6B7276"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tl/>
              </w:rPr>
              <w:t>تشجعني الاستطلاعات والأسئلة التفاعلية في قصص إنستجرام على التعرف على جديد المنتجات.</w:t>
            </w:r>
          </w:p>
        </w:tc>
        <w:tc>
          <w:tcPr>
            <w:tcW w:w="0" w:type="auto"/>
            <w:hideMark/>
          </w:tcPr>
          <w:p w14:paraId="5B12FEEB" w14:textId="77777777" w:rsidR="00B606CA" w:rsidRPr="00B606CA" w:rsidRDefault="00B606CA" w:rsidP="00B606CA">
            <w:pPr>
              <w:rPr>
                <w:rFonts w:ascii="Simplified Arabic" w:hAnsi="Simplified Arabic" w:cs="Simplified Arabic"/>
                <w:sz w:val="28"/>
                <w:szCs w:val="28"/>
              </w:rPr>
            </w:pPr>
          </w:p>
        </w:tc>
        <w:tc>
          <w:tcPr>
            <w:tcW w:w="0" w:type="auto"/>
            <w:hideMark/>
          </w:tcPr>
          <w:p w14:paraId="02CA665A"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29C52A2B"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0BEF7231"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7BFC7F9D" w14:textId="77777777" w:rsidR="00B606CA" w:rsidRPr="00B606CA" w:rsidRDefault="00B606CA" w:rsidP="00B606CA">
            <w:pPr>
              <w:rPr>
                <w:rFonts w:ascii="Simplified Arabic" w:eastAsia="Times New Roman" w:hAnsi="Simplified Arabic" w:cs="Simplified Arabic"/>
                <w:sz w:val="28"/>
                <w:szCs w:val="28"/>
              </w:rPr>
            </w:pPr>
          </w:p>
        </w:tc>
      </w:tr>
      <w:tr w:rsidR="00B606CA" w:rsidRPr="00B606CA" w14:paraId="40CEF9F3" w14:textId="77777777" w:rsidTr="00B606CA">
        <w:trPr>
          <w:jc w:val="right"/>
        </w:trPr>
        <w:tc>
          <w:tcPr>
            <w:tcW w:w="0" w:type="auto"/>
            <w:hideMark/>
          </w:tcPr>
          <w:p w14:paraId="66902188"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Pr>
              <w:t>10</w:t>
            </w:r>
          </w:p>
        </w:tc>
        <w:tc>
          <w:tcPr>
            <w:tcW w:w="0" w:type="auto"/>
            <w:hideMark/>
          </w:tcPr>
          <w:p w14:paraId="426339F8"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tl/>
              </w:rPr>
              <w:t>يزيد الرد السريع من الحساب على استفساراتي في التعليقات والرسائل من ثقتي بالبراند.</w:t>
            </w:r>
          </w:p>
        </w:tc>
        <w:tc>
          <w:tcPr>
            <w:tcW w:w="0" w:type="auto"/>
            <w:hideMark/>
          </w:tcPr>
          <w:p w14:paraId="73B3B795" w14:textId="77777777" w:rsidR="00B606CA" w:rsidRPr="00B606CA" w:rsidRDefault="00B606CA" w:rsidP="00B606CA">
            <w:pPr>
              <w:rPr>
                <w:rFonts w:ascii="Simplified Arabic" w:hAnsi="Simplified Arabic" w:cs="Simplified Arabic"/>
                <w:sz w:val="28"/>
                <w:szCs w:val="28"/>
              </w:rPr>
            </w:pPr>
          </w:p>
        </w:tc>
        <w:tc>
          <w:tcPr>
            <w:tcW w:w="0" w:type="auto"/>
            <w:hideMark/>
          </w:tcPr>
          <w:p w14:paraId="5096BCD3"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41D6C17F"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66C9EC9E"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6B874E2D" w14:textId="77777777" w:rsidR="00B606CA" w:rsidRPr="00B606CA" w:rsidRDefault="00B606CA" w:rsidP="00B606CA">
            <w:pPr>
              <w:rPr>
                <w:rFonts w:ascii="Simplified Arabic" w:eastAsia="Times New Roman" w:hAnsi="Simplified Arabic" w:cs="Simplified Arabic"/>
                <w:sz w:val="28"/>
                <w:szCs w:val="28"/>
              </w:rPr>
            </w:pPr>
          </w:p>
        </w:tc>
      </w:tr>
      <w:tr w:rsidR="00B606CA" w:rsidRPr="00B606CA" w14:paraId="58CFFEDF" w14:textId="77777777" w:rsidTr="00B606CA">
        <w:trPr>
          <w:jc w:val="right"/>
        </w:trPr>
        <w:tc>
          <w:tcPr>
            <w:tcW w:w="0" w:type="auto"/>
            <w:hideMark/>
          </w:tcPr>
          <w:p w14:paraId="5F57C4CE"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Pr>
              <w:t>11</w:t>
            </w:r>
          </w:p>
        </w:tc>
        <w:tc>
          <w:tcPr>
            <w:tcW w:w="0" w:type="auto"/>
            <w:hideMark/>
          </w:tcPr>
          <w:p w14:paraId="4525F165"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tl/>
              </w:rPr>
              <w:t>تحفزني المسابقات والعروض الترويجية الحصرية على إنستجرام على متابعة الصفحة.</w:t>
            </w:r>
          </w:p>
        </w:tc>
        <w:tc>
          <w:tcPr>
            <w:tcW w:w="0" w:type="auto"/>
            <w:hideMark/>
          </w:tcPr>
          <w:p w14:paraId="5BAA925F" w14:textId="77777777" w:rsidR="00B606CA" w:rsidRPr="00B606CA" w:rsidRDefault="00B606CA" w:rsidP="00B606CA">
            <w:pPr>
              <w:rPr>
                <w:rFonts w:ascii="Simplified Arabic" w:hAnsi="Simplified Arabic" w:cs="Simplified Arabic"/>
                <w:sz w:val="28"/>
                <w:szCs w:val="28"/>
              </w:rPr>
            </w:pPr>
          </w:p>
        </w:tc>
        <w:tc>
          <w:tcPr>
            <w:tcW w:w="0" w:type="auto"/>
            <w:hideMark/>
          </w:tcPr>
          <w:p w14:paraId="39BE28D1"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4F30BFC1"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1C39232F"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57079445" w14:textId="77777777" w:rsidR="00B606CA" w:rsidRPr="00B606CA" w:rsidRDefault="00B606CA" w:rsidP="00B606CA">
            <w:pPr>
              <w:rPr>
                <w:rFonts w:ascii="Simplified Arabic" w:eastAsia="Times New Roman" w:hAnsi="Simplified Arabic" w:cs="Simplified Arabic"/>
                <w:sz w:val="28"/>
                <w:szCs w:val="28"/>
              </w:rPr>
            </w:pPr>
          </w:p>
        </w:tc>
      </w:tr>
      <w:tr w:rsidR="00B606CA" w:rsidRPr="00B606CA" w14:paraId="2462ED72" w14:textId="77777777" w:rsidTr="00B606CA">
        <w:trPr>
          <w:jc w:val="right"/>
        </w:trPr>
        <w:tc>
          <w:tcPr>
            <w:tcW w:w="0" w:type="auto"/>
            <w:hideMark/>
          </w:tcPr>
          <w:p w14:paraId="3E7188C1"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Pr>
              <w:t>12</w:t>
            </w:r>
          </w:p>
        </w:tc>
        <w:tc>
          <w:tcPr>
            <w:tcW w:w="0" w:type="auto"/>
            <w:hideMark/>
          </w:tcPr>
          <w:p w14:paraId="2498227E"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tl/>
              </w:rPr>
              <w:t>يمنحني التواصل المباشر عبر البث المباشر إحساساً بالاهتمام والقرب من العلامة التجارية.</w:t>
            </w:r>
          </w:p>
        </w:tc>
        <w:tc>
          <w:tcPr>
            <w:tcW w:w="0" w:type="auto"/>
            <w:hideMark/>
          </w:tcPr>
          <w:p w14:paraId="7B6FEF19" w14:textId="77777777" w:rsidR="00B606CA" w:rsidRPr="00B606CA" w:rsidRDefault="00B606CA" w:rsidP="00B606CA">
            <w:pPr>
              <w:rPr>
                <w:rFonts w:ascii="Simplified Arabic" w:hAnsi="Simplified Arabic" w:cs="Simplified Arabic"/>
                <w:sz w:val="28"/>
                <w:szCs w:val="28"/>
              </w:rPr>
            </w:pPr>
          </w:p>
        </w:tc>
        <w:tc>
          <w:tcPr>
            <w:tcW w:w="0" w:type="auto"/>
            <w:hideMark/>
          </w:tcPr>
          <w:p w14:paraId="10347C2F"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488CD258"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5D6E4771"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6AB7B335" w14:textId="77777777" w:rsidR="00B606CA" w:rsidRPr="00B606CA" w:rsidRDefault="00B606CA" w:rsidP="00B606CA">
            <w:pPr>
              <w:rPr>
                <w:rFonts w:ascii="Simplified Arabic" w:eastAsia="Times New Roman" w:hAnsi="Simplified Arabic" w:cs="Simplified Arabic"/>
                <w:sz w:val="28"/>
                <w:szCs w:val="28"/>
              </w:rPr>
            </w:pPr>
          </w:p>
        </w:tc>
      </w:tr>
      <w:tr w:rsidR="00B606CA" w:rsidRPr="00B606CA" w14:paraId="53231002" w14:textId="77777777" w:rsidTr="00B606CA">
        <w:trPr>
          <w:jc w:val="right"/>
        </w:trPr>
        <w:tc>
          <w:tcPr>
            <w:tcW w:w="0" w:type="auto"/>
            <w:hideMark/>
          </w:tcPr>
          <w:p w14:paraId="023BE531" w14:textId="77777777" w:rsidR="00B606CA" w:rsidRPr="00B606CA" w:rsidRDefault="00B606CA" w:rsidP="00B606CA">
            <w:pPr>
              <w:pStyle w:val="a5"/>
              <w:bidi/>
              <w:rPr>
                <w:rFonts w:ascii="Simplified Arabic" w:hAnsi="Simplified Arabic" w:cs="Simplified Arabic"/>
                <w:sz w:val="28"/>
                <w:szCs w:val="28"/>
              </w:rPr>
            </w:pPr>
            <w:r w:rsidRPr="00B606CA">
              <w:rPr>
                <w:rStyle w:val="a6"/>
                <w:rFonts w:ascii="Simplified Arabic" w:hAnsi="Simplified Arabic" w:cs="Simplified Arabic" w:hint="cs"/>
                <w:sz w:val="28"/>
                <w:szCs w:val="28"/>
                <w:rtl/>
              </w:rPr>
              <w:t>د</w:t>
            </w:r>
          </w:p>
        </w:tc>
        <w:tc>
          <w:tcPr>
            <w:tcW w:w="0" w:type="auto"/>
            <w:hideMark/>
          </w:tcPr>
          <w:p w14:paraId="4ED433CF" w14:textId="77777777" w:rsidR="00B606CA" w:rsidRPr="00B606CA" w:rsidRDefault="00B606CA" w:rsidP="00B606CA">
            <w:pPr>
              <w:pStyle w:val="a5"/>
              <w:bidi/>
              <w:rPr>
                <w:rFonts w:ascii="Simplified Arabic" w:hAnsi="Simplified Arabic" w:cs="Simplified Arabic"/>
                <w:sz w:val="28"/>
                <w:szCs w:val="28"/>
              </w:rPr>
            </w:pPr>
            <w:r w:rsidRPr="00B606CA">
              <w:rPr>
                <w:rStyle w:val="a6"/>
                <w:rFonts w:ascii="Simplified Arabic" w:hAnsi="Simplified Arabic" w:cs="Simplified Arabic" w:hint="cs"/>
                <w:sz w:val="28"/>
                <w:szCs w:val="28"/>
                <w:rtl/>
              </w:rPr>
              <w:t>الكلمة الشفهية الإلكترونية (</w:t>
            </w:r>
            <w:r w:rsidRPr="00B606CA">
              <w:rPr>
                <w:rStyle w:val="a6"/>
                <w:rFonts w:ascii="Simplified Arabic" w:hAnsi="Simplified Arabic" w:cs="Simplified Arabic" w:hint="cs"/>
                <w:sz w:val="28"/>
                <w:szCs w:val="28"/>
              </w:rPr>
              <w:t>eWOM)</w:t>
            </w:r>
          </w:p>
        </w:tc>
        <w:tc>
          <w:tcPr>
            <w:tcW w:w="0" w:type="auto"/>
            <w:hideMark/>
          </w:tcPr>
          <w:p w14:paraId="3DD47015" w14:textId="77777777" w:rsidR="00B606CA" w:rsidRPr="00B606CA" w:rsidRDefault="00B606CA" w:rsidP="00B606CA">
            <w:pPr>
              <w:rPr>
                <w:rFonts w:ascii="Simplified Arabic" w:hAnsi="Simplified Arabic" w:cs="Simplified Arabic"/>
                <w:sz w:val="28"/>
                <w:szCs w:val="28"/>
              </w:rPr>
            </w:pPr>
          </w:p>
        </w:tc>
        <w:tc>
          <w:tcPr>
            <w:tcW w:w="0" w:type="auto"/>
            <w:hideMark/>
          </w:tcPr>
          <w:p w14:paraId="19DCA4FB"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40B1F25F"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05AC0167"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32BE8C8F" w14:textId="77777777" w:rsidR="00B606CA" w:rsidRPr="00B606CA" w:rsidRDefault="00B606CA" w:rsidP="00B606CA">
            <w:pPr>
              <w:rPr>
                <w:rFonts w:ascii="Simplified Arabic" w:eastAsia="Times New Roman" w:hAnsi="Simplified Arabic" w:cs="Simplified Arabic"/>
                <w:sz w:val="28"/>
                <w:szCs w:val="28"/>
              </w:rPr>
            </w:pPr>
          </w:p>
        </w:tc>
      </w:tr>
      <w:tr w:rsidR="00B606CA" w:rsidRPr="00B606CA" w14:paraId="14517AF4" w14:textId="77777777" w:rsidTr="00B606CA">
        <w:trPr>
          <w:jc w:val="right"/>
        </w:trPr>
        <w:tc>
          <w:tcPr>
            <w:tcW w:w="0" w:type="auto"/>
            <w:hideMark/>
          </w:tcPr>
          <w:p w14:paraId="0329F033"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Pr>
              <w:t>13</w:t>
            </w:r>
          </w:p>
        </w:tc>
        <w:tc>
          <w:tcPr>
            <w:tcW w:w="0" w:type="auto"/>
            <w:hideMark/>
          </w:tcPr>
          <w:p w14:paraId="7AF09556"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tl/>
              </w:rPr>
              <w:t>أحرص على قراءة تعليقات وتقييمات المستهلكات السابقات قبل اتخاذ قرار الشراء.</w:t>
            </w:r>
          </w:p>
        </w:tc>
        <w:tc>
          <w:tcPr>
            <w:tcW w:w="0" w:type="auto"/>
            <w:hideMark/>
          </w:tcPr>
          <w:p w14:paraId="7A9E0904" w14:textId="77777777" w:rsidR="00B606CA" w:rsidRPr="00B606CA" w:rsidRDefault="00B606CA" w:rsidP="00B606CA">
            <w:pPr>
              <w:rPr>
                <w:rFonts w:ascii="Simplified Arabic" w:hAnsi="Simplified Arabic" w:cs="Simplified Arabic"/>
                <w:sz w:val="28"/>
                <w:szCs w:val="28"/>
              </w:rPr>
            </w:pPr>
          </w:p>
        </w:tc>
        <w:tc>
          <w:tcPr>
            <w:tcW w:w="0" w:type="auto"/>
            <w:hideMark/>
          </w:tcPr>
          <w:p w14:paraId="1BCCCA21"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1A730837"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4A0EF09C"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3A316737" w14:textId="77777777" w:rsidR="00B606CA" w:rsidRPr="00B606CA" w:rsidRDefault="00B606CA" w:rsidP="00B606CA">
            <w:pPr>
              <w:rPr>
                <w:rFonts w:ascii="Simplified Arabic" w:eastAsia="Times New Roman" w:hAnsi="Simplified Arabic" w:cs="Simplified Arabic"/>
                <w:sz w:val="28"/>
                <w:szCs w:val="28"/>
              </w:rPr>
            </w:pPr>
          </w:p>
        </w:tc>
      </w:tr>
      <w:tr w:rsidR="00B606CA" w:rsidRPr="00B606CA" w14:paraId="6D37D117" w14:textId="77777777" w:rsidTr="00B606CA">
        <w:trPr>
          <w:jc w:val="right"/>
        </w:trPr>
        <w:tc>
          <w:tcPr>
            <w:tcW w:w="0" w:type="auto"/>
            <w:hideMark/>
          </w:tcPr>
          <w:p w14:paraId="14E6B18B"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Pr>
              <w:t>14</w:t>
            </w:r>
          </w:p>
        </w:tc>
        <w:tc>
          <w:tcPr>
            <w:tcW w:w="0" w:type="auto"/>
            <w:hideMark/>
          </w:tcPr>
          <w:p w14:paraId="7135DF3C"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tl/>
              </w:rPr>
              <w:t>أثق بتوصيات وتجارب العميلات الحقيقيات المنتشرة على المنصة أكثر من الإعلانات الرسمية.</w:t>
            </w:r>
          </w:p>
        </w:tc>
        <w:tc>
          <w:tcPr>
            <w:tcW w:w="0" w:type="auto"/>
            <w:hideMark/>
          </w:tcPr>
          <w:p w14:paraId="3AC1F469" w14:textId="77777777" w:rsidR="00B606CA" w:rsidRPr="00B606CA" w:rsidRDefault="00B606CA" w:rsidP="00B606CA">
            <w:pPr>
              <w:rPr>
                <w:rFonts w:ascii="Simplified Arabic" w:hAnsi="Simplified Arabic" w:cs="Simplified Arabic"/>
                <w:sz w:val="28"/>
                <w:szCs w:val="28"/>
              </w:rPr>
            </w:pPr>
          </w:p>
        </w:tc>
        <w:tc>
          <w:tcPr>
            <w:tcW w:w="0" w:type="auto"/>
            <w:hideMark/>
          </w:tcPr>
          <w:p w14:paraId="3DCA4479"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13B1B81E"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23F1086E"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70DD19E8" w14:textId="77777777" w:rsidR="00B606CA" w:rsidRPr="00B606CA" w:rsidRDefault="00B606CA" w:rsidP="00B606CA">
            <w:pPr>
              <w:rPr>
                <w:rFonts w:ascii="Simplified Arabic" w:eastAsia="Times New Roman" w:hAnsi="Simplified Arabic" w:cs="Simplified Arabic"/>
                <w:sz w:val="28"/>
                <w:szCs w:val="28"/>
              </w:rPr>
            </w:pPr>
          </w:p>
        </w:tc>
      </w:tr>
      <w:tr w:rsidR="00B606CA" w:rsidRPr="00B606CA" w14:paraId="7B470F20" w14:textId="77777777" w:rsidTr="00B606CA">
        <w:trPr>
          <w:jc w:val="right"/>
        </w:trPr>
        <w:tc>
          <w:tcPr>
            <w:tcW w:w="0" w:type="auto"/>
            <w:hideMark/>
          </w:tcPr>
          <w:p w14:paraId="115D4A48"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Pr>
              <w:t>15</w:t>
            </w:r>
          </w:p>
        </w:tc>
        <w:tc>
          <w:tcPr>
            <w:tcW w:w="0" w:type="auto"/>
            <w:hideMark/>
          </w:tcPr>
          <w:p w14:paraId="42F7676D"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tl/>
              </w:rPr>
              <w:t>تقلل المراجعات غير المفلترة وتجارب المستخدمين من خطورة تجربة مستحضر تجميلي جديد.</w:t>
            </w:r>
          </w:p>
        </w:tc>
        <w:tc>
          <w:tcPr>
            <w:tcW w:w="0" w:type="auto"/>
            <w:hideMark/>
          </w:tcPr>
          <w:p w14:paraId="28478E13" w14:textId="77777777" w:rsidR="00B606CA" w:rsidRPr="00B606CA" w:rsidRDefault="00B606CA" w:rsidP="00B606CA">
            <w:pPr>
              <w:rPr>
                <w:rFonts w:ascii="Simplified Arabic" w:hAnsi="Simplified Arabic" w:cs="Simplified Arabic"/>
                <w:sz w:val="28"/>
                <w:szCs w:val="28"/>
              </w:rPr>
            </w:pPr>
          </w:p>
        </w:tc>
        <w:tc>
          <w:tcPr>
            <w:tcW w:w="0" w:type="auto"/>
            <w:hideMark/>
          </w:tcPr>
          <w:p w14:paraId="5C2241B2"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293F3EDB"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7A5B0E54"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1241A441" w14:textId="77777777" w:rsidR="00B606CA" w:rsidRPr="00B606CA" w:rsidRDefault="00B606CA" w:rsidP="00B606CA">
            <w:pPr>
              <w:rPr>
                <w:rFonts w:ascii="Simplified Arabic" w:eastAsia="Times New Roman" w:hAnsi="Simplified Arabic" w:cs="Simplified Arabic"/>
                <w:sz w:val="28"/>
                <w:szCs w:val="28"/>
              </w:rPr>
            </w:pPr>
          </w:p>
        </w:tc>
      </w:tr>
      <w:tr w:rsidR="00B606CA" w:rsidRPr="00B606CA" w14:paraId="7905EBB4" w14:textId="77777777" w:rsidTr="00B606CA">
        <w:trPr>
          <w:jc w:val="right"/>
        </w:trPr>
        <w:tc>
          <w:tcPr>
            <w:tcW w:w="0" w:type="auto"/>
            <w:hideMark/>
          </w:tcPr>
          <w:p w14:paraId="701C43B2"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Pr>
              <w:t>16</w:t>
            </w:r>
          </w:p>
        </w:tc>
        <w:tc>
          <w:tcPr>
            <w:tcW w:w="0" w:type="auto"/>
            <w:hideMark/>
          </w:tcPr>
          <w:p w14:paraId="075DF449" w14:textId="77777777" w:rsidR="00B606CA" w:rsidRPr="00B606CA" w:rsidRDefault="00B606CA" w:rsidP="00B606CA">
            <w:pPr>
              <w:pStyle w:val="a5"/>
              <w:bidi/>
              <w:rPr>
                <w:rFonts w:ascii="Simplified Arabic" w:hAnsi="Simplified Arabic" w:cs="Simplified Arabic"/>
                <w:sz w:val="28"/>
                <w:szCs w:val="28"/>
              </w:rPr>
            </w:pPr>
            <w:r w:rsidRPr="00B606CA">
              <w:rPr>
                <w:rFonts w:ascii="Simplified Arabic" w:hAnsi="Simplified Arabic" w:cs="Simplified Arabic" w:hint="cs"/>
                <w:sz w:val="28"/>
                <w:szCs w:val="28"/>
                <w:rtl/>
              </w:rPr>
              <w:t>تدفعني التجارب الإيجابية الموثقة بالفيديو والصور من قِبل عميلات حقيقيات إلى الشراء المباشر.</w:t>
            </w:r>
          </w:p>
        </w:tc>
        <w:tc>
          <w:tcPr>
            <w:tcW w:w="0" w:type="auto"/>
            <w:hideMark/>
          </w:tcPr>
          <w:p w14:paraId="3A71484C" w14:textId="77777777" w:rsidR="00B606CA" w:rsidRPr="00B606CA" w:rsidRDefault="00B606CA" w:rsidP="00B606CA">
            <w:pPr>
              <w:rPr>
                <w:rFonts w:ascii="Simplified Arabic" w:hAnsi="Simplified Arabic" w:cs="Simplified Arabic"/>
                <w:sz w:val="28"/>
                <w:szCs w:val="28"/>
              </w:rPr>
            </w:pPr>
          </w:p>
        </w:tc>
        <w:tc>
          <w:tcPr>
            <w:tcW w:w="0" w:type="auto"/>
            <w:hideMark/>
          </w:tcPr>
          <w:p w14:paraId="26EF52CB"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4647FEA7"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53011C64" w14:textId="77777777" w:rsidR="00B606CA" w:rsidRPr="00B606CA" w:rsidRDefault="00B606CA" w:rsidP="00B606CA">
            <w:pPr>
              <w:rPr>
                <w:rFonts w:ascii="Simplified Arabic" w:eastAsia="Times New Roman" w:hAnsi="Simplified Arabic" w:cs="Simplified Arabic"/>
                <w:sz w:val="28"/>
                <w:szCs w:val="28"/>
              </w:rPr>
            </w:pPr>
          </w:p>
        </w:tc>
        <w:tc>
          <w:tcPr>
            <w:tcW w:w="0" w:type="auto"/>
            <w:hideMark/>
          </w:tcPr>
          <w:p w14:paraId="6CAB0C5B" w14:textId="77777777" w:rsidR="00B606CA" w:rsidRPr="00B606CA" w:rsidRDefault="00B606CA" w:rsidP="00B606CA">
            <w:pPr>
              <w:rPr>
                <w:rFonts w:ascii="Simplified Arabic" w:eastAsia="Times New Roman" w:hAnsi="Simplified Arabic" w:cs="Simplified Arabic"/>
                <w:sz w:val="28"/>
                <w:szCs w:val="28"/>
              </w:rPr>
            </w:pPr>
          </w:p>
        </w:tc>
      </w:tr>
    </w:tbl>
    <w:p w14:paraId="7986D752" w14:textId="77777777" w:rsidR="002D1791" w:rsidRPr="00F33F92" w:rsidRDefault="002D1791" w:rsidP="00F33F92">
      <w:pPr>
        <w:pStyle w:val="4"/>
        <w:bidi w:val="0"/>
        <w:jc w:val="right"/>
        <w:rPr>
          <w:rFonts w:ascii="Simplified Arabic" w:eastAsia="Times New Roman" w:hAnsi="Simplified Arabic" w:cs="Simplified Arabic"/>
          <w:b/>
          <w:bCs/>
          <w:color w:val="000000" w:themeColor="text1"/>
          <w:kern w:val="0"/>
          <w:sz w:val="28"/>
          <w:szCs w:val="28"/>
          <w14:ligatures w14:val="none"/>
        </w:rPr>
      </w:pPr>
      <w:r w:rsidRPr="00F33F92">
        <w:rPr>
          <w:rFonts w:ascii="Simplified Arabic" w:eastAsia="Times New Roman" w:hAnsi="Simplified Arabic" w:cs="Simplified Arabic" w:hint="cs"/>
          <w:b/>
          <w:bCs/>
          <w:color w:val="000000" w:themeColor="text1"/>
          <w:sz w:val="28"/>
          <w:szCs w:val="28"/>
          <w:rtl/>
        </w:rPr>
        <w:t>القسم الثالث: مراحل اتخاذ قرار الشراء</w:t>
      </w:r>
    </w:p>
    <w:tbl>
      <w:tblPr>
        <w:tblStyle w:val="a9"/>
        <w:tblW w:w="0" w:type="auto"/>
        <w:tblLook w:val="04A0" w:firstRow="1" w:lastRow="0" w:firstColumn="1" w:lastColumn="0" w:noHBand="0" w:noVBand="1"/>
      </w:tblPr>
      <w:tblGrid>
        <w:gridCol w:w="738"/>
        <w:gridCol w:w="3992"/>
        <w:gridCol w:w="857"/>
        <w:gridCol w:w="894"/>
        <w:gridCol w:w="950"/>
        <w:gridCol w:w="1169"/>
        <w:gridCol w:w="222"/>
      </w:tblGrid>
      <w:tr w:rsidR="00C670C1" w:rsidRPr="00C670C1" w14:paraId="59D67EEC" w14:textId="77777777" w:rsidTr="00C670C1">
        <w:trPr>
          <w:gridAfter w:val="1"/>
        </w:trPr>
        <w:tc>
          <w:tcPr>
            <w:tcW w:w="0" w:type="auto"/>
            <w:hideMark/>
          </w:tcPr>
          <w:p w14:paraId="35200267" w14:textId="77777777" w:rsidR="00C670C1" w:rsidRPr="00C670C1" w:rsidRDefault="00C670C1" w:rsidP="006842F4">
            <w:pPr>
              <w:pStyle w:val="a5"/>
              <w:jc w:val="right"/>
              <w:rPr>
                <w:rFonts w:ascii="Simplified Arabic" w:hAnsi="Simplified Arabic" w:cs="Simplified Arabic"/>
                <w:b/>
                <w:bCs/>
                <w:sz w:val="28"/>
                <w:szCs w:val="28"/>
              </w:rPr>
            </w:pPr>
            <w:r w:rsidRPr="00C670C1">
              <w:rPr>
                <w:rFonts w:ascii="Simplified Arabic" w:hAnsi="Simplified Arabic" w:cs="Simplified Arabic" w:hint="cs"/>
                <w:b/>
                <w:bCs/>
                <w:sz w:val="28"/>
                <w:szCs w:val="28"/>
                <w:rtl/>
              </w:rPr>
              <w:t>العبارة</w:t>
            </w:r>
          </w:p>
        </w:tc>
        <w:tc>
          <w:tcPr>
            <w:tcW w:w="0" w:type="auto"/>
            <w:hideMark/>
          </w:tcPr>
          <w:p w14:paraId="2808E67C" w14:textId="77777777" w:rsidR="00C670C1" w:rsidRPr="00C670C1" w:rsidRDefault="00C670C1" w:rsidP="006842F4">
            <w:pPr>
              <w:pStyle w:val="a5"/>
              <w:jc w:val="right"/>
              <w:rPr>
                <w:rFonts w:ascii="Simplified Arabic" w:hAnsi="Simplified Arabic" w:cs="Simplified Arabic"/>
                <w:b/>
                <w:bCs/>
                <w:sz w:val="28"/>
                <w:szCs w:val="28"/>
              </w:rPr>
            </w:pPr>
            <w:r w:rsidRPr="00C670C1">
              <w:rPr>
                <w:rFonts w:ascii="Simplified Arabic" w:hAnsi="Simplified Arabic" w:cs="Simplified Arabic" w:hint="cs"/>
                <w:b/>
                <w:bCs/>
                <w:sz w:val="28"/>
                <w:szCs w:val="28"/>
                <w:rtl/>
              </w:rPr>
              <w:t>أوافق بشدة (5)</w:t>
            </w:r>
          </w:p>
        </w:tc>
        <w:tc>
          <w:tcPr>
            <w:tcW w:w="0" w:type="auto"/>
            <w:hideMark/>
          </w:tcPr>
          <w:p w14:paraId="787EFE4E" w14:textId="77777777" w:rsidR="00C670C1" w:rsidRPr="00C670C1" w:rsidRDefault="00C670C1" w:rsidP="006842F4">
            <w:pPr>
              <w:pStyle w:val="a5"/>
              <w:jc w:val="right"/>
              <w:rPr>
                <w:rFonts w:ascii="Simplified Arabic" w:hAnsi="Simplified Arabic" w:cs="Simplified Arabic"/>
                <w:b/>
                <w:bCs/>
                <w:sz w:val="28"/>
                <w:szCs w:val="28"/>
              </w:rPr>
            </w:pPr>
            <w:r w:rsidRPr="00C670C1">
              <w:rPr>
                <w:rFonts w:ascii="Simplified Arabic" w:hAnsi="Simplified Arabic" w:cs="Simplified Arabic" w:hint="cs"/>
                <w:b/>
                <w:bCs/>
                <w:sz w:val="28"/>
                <w:szCs w:val="28"/>
                <w:rtl/>
              </w:rPr>
              <w:t>أوافق (4)</w:t>
            </w:r>
          </w:p>
        </w:tc>
        <w:tc>
          <w:tcPr>
            <w:tcW w:w="0" w:type="auto"/>
            <w:hideMark/>
          </w:tcPr>
          <w:p w14:paraId="3AEEFFAE" w14:textId="77777777" w:rsidR="00C670C1" w:rsidRPr="00C670C1" w:rsidRDefault="00C670C1" w:rsidP="006842F4">
            <w:pPr>
              <w:pStyle w:val="a5"/>
              <w:jc w:val="right"/>
              <w:rPr>
                <w:rFonts w:ascii="Simplified Arabic" w:hAnsi="Simplified Arabic" w:cs="Simplified Arabic"/>
                <w:b/>
                <w:bCs/>
                <w:sz w:val="28"/>
                <w:szCs w:val="28"/>
              </w:rPr>
            </w:pPr>
            <w:r w:rsidRPr="00C670C1">
              <w:rPr>
                <w:rFonts w:ascii="Simplified Arabic" w:hAnsi="Simplified Arabic" w:cs="Simplified Arabic" w:hint="cs"/>
                <w:b/>
                <w:bCs/>
                <w:sz w:val="28"/>
                <w:szCs w:val="28"/>
                <w:rtl/>
              </w:rPr>
              <w:t>محايد (3)</w:t>
            </w:r>
          </w:p>
        </w:tc>
        <w:tc>
          <w:tcPr>
            <w:tcW w:w="0" w:type="auto"/>
            <w:hideMark/>
          </w:tcPr>
          <w:p w14:paraId="7DD38E19" w14:textId="77777777" w:rsidR="00C670C1" w:rsidRPr="00C670C1" w:rsidRDefault="00C670C1" w:rsidP="006842F4">
            <w:pPr>
              <w:pStyle w:val="a5"/>
              <w:jc w:val="right"/>
              <w:rPr>
                <w:rFonts w:ascii="Simplified Arabic" w:hAnsi="Simplified Arabic" w:cs="Simplified Arabic"/>
                <w:b/>
                <w:bCs/>
                <w:sz w:val="28"/>
                <w:szCs w:val="28"/>
              </w:rPr>
            </w:pPr>
            <w:r w:rsidRPr="00C670C1">
              <w:rPr>
                <w:rFonts w:ascii="Simplified Arabic" w:hAnsi="Simplified Arabic" w:cs="Simplified Arabic" w:hint="cs"/>
                <w:b/>
                <w:bCs/>
                <w:sz w:val="28"/>
                <w:szCs w:val="28"/>
                <w:rtl/>
              </w:rPr>
              <w:t>لا أوافق (2)</w:t>
            </w:r>
          </w:p>
        </w:tc>
        <w:tc>
          <w:tcPr>
            <w:tcW w:w="0" w:type="auto"/>
            <w:hideMark/>
          </w:tcPr>
          <w:p w14:paraId="37FF57C2" w14:textId="77777777" w:rsidR="00C670C1" w:rsidRPr="00C670C1" w:rsidRDefault="00C670C1" w:rsidP="006842F4">
            <w:pPr>
              <w:pStyle w:val="a5"/>
              <w:jc w:val="right"/>
              <w:rPr>
                <w:rFonts w:ascii="Simplified Arabic" w:hAnsi="Simplified Arabic" w:cs="Simplified Arabic"/>
                <w:b/>
                <w:bCs/>
                <w:sz w:val="28"/>
                <w:szCs w:val="28"/>
              </w:rPr>
            </w:pPr>
            <w:r w:rsidRPr="00C670C1">
              <w:rPr>
                <w:rFonts w:ascii="Simplified Arabic" w:hAnsi="Simplified Arabic" w:cs="Simplified Arabic" w:hint="cs"/>
                <w:b/>
                <w:bCs/>
                <w:sz w:val="28"/>
                <w:szCs w:val="28"/>
                <w:rtl/>
              </w:rPr>
              <w:t>لا أوافق بشدة (1)</w:t>
            </w:r>
          </w:p>
        </w:tc>
      </w:tr>
      <w:tr w:rsidR="00C670C1" w:rsidRPr="00C670C1" w14:paraId="21A98CE2" w14:textId="77777777" w:rsidTr="00C670C1">
        <w:tc>
          <w:tcPr>
            <w:tcW w:w="0" w:type="auto"/>
            <w:hideMark/>
          </w:tcPr>
          <w:p w14:paraId="14D00E96" w14:textId="77777777" w:rsidR="00C670C1" w:rsidRPr="00C670C1" w:rsidRDefault="00C670C1" w:rsidP="006842F4">
            <w:pPr>
              <w:pStyle w:val="a5"/>
              <w:jc w:val="right"/>
              <w:rPr>
                <w:rFonts w:ascii="Simplified Arabic" w:hAnsi="Simplified Arabic" w:cs="Simplified Arabic"/>
                <w:sz w:val="28"/>
                <w:szCs w:val="28"/>
              </w:rPr>
            </w:pPr>
            <w:r w:rsidRPr="00C670C1">
              <w:rPr>
                <w:rFonts w:ascii="Simplified Arabic" w:hAnsi="Simplified Arabic" w:cs="Simplified Arabic" w:hint="cs"/>
                <w:sz w:val="28"/>
                <w:szCs w:val="28"/>
              </w:rPr>
              <w:t>17</w:t>
            </w:r>
          </w:p>
        </w:tc>
        <w:tc>
          <w:tcPr>
            <w:tcW w:w="0" w:type="auto"/>
            <w:hideMark/>
          </w:tcPr>
          <w:p w14:paraId="0CCC44B8" w14:textId="77777777" w:rsidR="00C670C1" w:rsidRPr="00C670C1" w:rsidRDefault="00C670C1" w:rsidP="006842F4">
            <w:pPr>
              <w:pStyle w:val="a5"/>
              <w:jc w:val="right"/>
              <w:rPr>
                <w:rFonts w:ascii="Simplified Arabic" w:hAnsi="Simplified Arabic" w:cs="Simplified Arabic"/>
                <w:sz w:val="28"/>
                <w:szCs w:val="28"/>
              </w:rPr>
            </w:pPr>
            <w:r w:rsidRPr="00C670C1">
              <w:rPr>
                <w:rFonts w:ascii="Simplified Arabic" w:hAnsi="Simplified Arabic" w:cs="Simplified Arabic" w:hint="cs"/>
                <w:sz w:val="28"/>
                <w:szCs w:val="28"/>
                <w:rtl/>
              </w:rPr>
              <w:t>يساعدني محتوى إنستجرام على إدراك احتياجي لشراء مستحضر تجميلي لم أكن أخطط له.</w:t>
            </w:r>
          </w:p>
        </w:tc>
        <w:tc>
          <w:tcPr>
            <w:tcW w:w="0" w:type="auto"/>
            <w:hideMark/>
          </w:tcPr>
          <w:p w14:paraId="1375117A" w14:textId="77777777" w:rsidR="00C670C1" w:rsidRPr="00C670C1" w:rsidRDefault="00C670C1" w:rsidP="006842F4">
            <w:pPr>
              <w:jc w:val="right"/>
              <w:rPr>
                <w:rFonts w:ascii="Simplified Arabic" w:hAnsi="Simplified Arabic" w:cs="Simplified Arabic"/>
                <w:sz w:val="28"/>
                <w:szCs w:val="28"/>
              </w:rPr>
            </w:pPr>
          </w:p>
        </w:tc>
        <w:tc>
          <w:tcPr>
            <w:tcW w:w="0" w:type="auto"/>
            <w:hideMark/>
          </w:tcPr>
          <w:p w14:paraId="0D2C2581" w14:textId="77777777" w:rsidR="00C670C1" w:rsidRPr="00C670C1" w:rsidRDefault="00C670C1" w:rsidP="006842F4">
            <w:pPr>
              <w:jc w:val="right"/>
              <w:rPr>
                <w:rFonts w:ascii="Simplified Arabic" w:eastAsia="Times New Roman" w:hAnsi="Simplified Arabic" w:cs="Simplified Arabic"/>
                <w:sz w:val="28"/>
                <w:szCs w:val="28"/>
              </w:rPr>
            </w:pPr>
          </w:p>
        </w:tc>
        <w:tc>
          <w:tcPr>
            <w:tcW w:w="0" w:type="auto"/>
            <w:hideMark/>
          </w:tcPr>
          <w:p w14:paraId="71A77178" w14:textId="77777777" w:rsidR="00C670C1" w:rsidRPr="00C670C1" w:rsidRDefault="00C670C1" w:rsidP="006842F4">
            <w:pPr>
              <w:jc w:val="right"/>
              <w:rPr>
                <w:rFonts w:ascii="Simplified Arabic" w:eastAsia="Times New Roman" w:hAnsi="Simplified Arabic" w:cs="Simplified Arabic"/>
                <w:sz w:val="28"/>
                <w:szCs w:val="28"/>
              </w:rPr>
            </w:pPr>
          </w:p>
        </w:tc>
        <w:tc>
          <w:tcPr>
            <w:tcW w:w="0" w:type="auto"/>
            <w:hideMark/>
          </w:tcPr>
          <w:p w14:paraId="3FB8FDDB" w14:textId="77777777" w:rsidR="00C670C1" w:rsidRPr="00C670C1" w:rsidRDefault="00C670C1" w:rsidP="006842F4">
            <w:pPr>
              <w:jc w:val="right"/>
              <w:rPr>
                <w:rFonts w:ascii="Simplified Arabic" w:eastAsia="Times New Roman" w:hAnsi="Simplified Arabic" w:cs="Simplified Arabic"/>
                <w:sz w:val="28"/>
                <w:szCs w:val="28"/>
              </w:rPr>
            </w:pPr>
          </w:p>
        </w:tc>
        <w:tc>
          <w:tcPr>
            <w:tcW w:w="0" w:type="auto"/>
            <w:hideMark/>
          </w:tcPr>
          <w:p w14:paraId="36EF9EBD" w14:textId="77777777" w:rsidR="00C670C1" w:rsidRPr="00C670C1" w:rsidRDefault="00C670C1" w:rsidP="006842F4">
            <w:pPr>
              <w:jc w:val="right"/>
              <w:rPr>
                <w:rFonts w:ascii="Simplified Arabic" w:eastAsia="Times New Roman" w:hAnsi="Simplified Arabic" w:cs="Simplified Arabic"/>
                <w:sz w:val="28"/>
                <w:szCs w:val="28"/>
              </w:rPr>
            </w:pPr>
          </w:p>
        </w:tc>
      </w:tr>
      <w:tr w:rsidR="00C670C1" w:rsidRPr="00C670C1" w14:paraId="6EB82B69" w14:textId="77777777" w:rsidTr="00C670C1">
        <w:tc>
          <w:tcPr>
            <w:tcW w:w="0" w:type="auto"/>
            <w:hideMark/>
          </w:tcPr>
          <w:p w14:paraId="008E73E0" w14:textId="77777777" w:rsidR="00C670C1" w:rsidRPr="00C670C1" w:rsidRDefault="00C670C1" w:rsidP="006842F4">
            <w:pPr>
              <w:pStyle w:val="a5"/>
              <w:jc w:val="right"/>
              <w:rPr>
                <w:rFonts w:ascii="Simplified Arabic" w:hAnsi="Simplified Arabic" w:cs="Simplified Arabic"/>
                <w:sz w:val="28"/>
                <w:szCs w:val="28"/>
              </w:rPr>
            </w:pPr>
            <w:r w:rsidRPr="00C670C1">
              <w:rPr>
                <w:rFonts w:ascii="Simplified Arabic" w:hAnsi="Simplified Arabic" w:cs="Simplified Arabic" w:hint="cs"/>
                <w:sz w:val="28"/>
                <w:szCs w:val="28"/>
              </w:rPr>
              <w:t>18</w:t>
            </w:r>
          </w:p>
        </w:tc>
        <w:tc>
          <w:tcPr>
            <w:tcW w:w="0" w:type="auto"/>
            <w:hideMark/>
          </w:tcPr>
          <w:p w14:paraId="74000D92" w14:textId="77777777" w:rsidR="00C670C1" w:rsidRPr="00C670C1" w:rsidRDefault="00C670C1" w:rsidP="006842F4">
            <w:pPr>
              <w:pStyle w:val="a5"/>
              <w:jc w:val="right"/>
              <w:rPr>
                <w:rFonts w:ascii="Simplified Arabic" w:hAnsi="Simplified Arabic" w:cs="Simplified Arabic"/>
                <w:sz w:val="28"/>
                <w:szCs w:val="28"/>
              </w:rPr>
            </w:pPr>
            <w:r w:rsidRPr="00C670C1">
              <w:rPr>
                <w:rFonts w:ascii="Simplified Arabic" w:hAnsi="Simplified Arabic" w:cs="Simplified Arabic" w:hint="cs"/>
                <w:sz w:val="28"/>
                <w:szCs w:val="28"/>
                <w:rtl/>
              </w:rPr>
              <w:t>ألجأ لحسابات التجميل والمؤثرين في إنستجرام كمصدر أساسي للبحث عن معلومات المنتج.</w:t>
            </w:r>
          </w:p>
        </w:tc>
        <w:tc>
          <w:tcPr>
            <w:tcW w:w="0" w:type="auto"/>
            <w:hideMark/>
          </w:tcPr>
          <w:p w14:paraId="411598E5" w14:textId="77777777" w:rsidR="00C670C1" w:rsidRPr="00C670C1" w:rsidRDefault="00C670C1" w:rsidP="006842F4">
            <w:pPr>
              <w:jc w:val="right"/>
              <w:rPr>
                <w:rFonts w:ascii="Simplified Arabic" w:hAnsi="Simplified Arabic" w:cs="Simplified Arabic"/>
                <w:sz w:val="28"/>
                <w:szCs w:val="28"/>
              </w:rPr>
            </w:pPr>
          </w:p>
        </w:tc>
        <w:tc>
          <w:tcPr>
            <w:tcW w:w="0" w:type="auto"/>
            <w:hideMark/>
          </w:tcPr>
          <w:p w14:paraId="74975BFC" w14:textId="77777777" w:rsidR="00C670C1" w:rsidRPr="00C670C1" w:rsidRDefault="00C670C1" w:rsidP="006842F4">
            <w:pPr>
              <w:jc w:val="right"/>
              <w:rPr>
                <w:rFonts w:ascii="Simplified Arabic" w:eastAsia="Times New Roman" w:hAnsi="Simplified Arabic" w:cs="Simplified Arabic"/>
                <w:sz w:val="28"/>
                <w:szCs w:val="28"/>
              </w:rPr>
            </w:pPr>
          </w:p>
        </w:tc>
        <w:tc>
          <w:tcPr>
            <w:tcW w:w="0" w:type="auto"/>
            <w:hideMark/>
          </w:tcPr>
          <w:p w14:paraId="6DB0C7BB" w14:textId="77777777" w:rsidR="00C670C1" w:rsidRPr="00C670C1" w:rsidRDefault="00C670C1" w:rsidP="006842F4">
            <w:pPr>
              <w:jc w:val="right"/>
              <w:rPr>
                <w:rFonts w:ascii="Simplified Arabic" w:eastAsia="Times New Roman" w:hAnsi="Simplified Arabic" w:cs="Simplified Arabic"/>
                <w:sz w:val="28"/>
                <w:szCs w:val="28"/>
              </w:rPr>
            </w:pPr>
          </w:p>
        </w:tc>
        <w:tc>
          <w:tcPr>
            <w:tcW w:w="0" w:type="auto"/>
            <w:hideMark/>
          </w:tcPr>
          <w:p w14:paraId="31EB546F" w14:textId="77777777" w:rsidR="00C670C1" w:rsidRPr="00C670C1" w:rsidRDefault="00C670C1" w:rsidP="006842F4">
            <w:pPr>
              <w:jc w:val="right"/>
              <w:rPr>
                <w:rFonts w:ascii="Simplified Arabic" w:eastAsia="Times New Roman" w:hAnsi="Simplified Arabic" w:cs="Simplified Arabic"/>
                <w:sz w:val="28"/>
                <w:szCs w:val="28"/>
              </w:rPr>
            </w:pPr>
          </w:p>
        </w:tc>
        <w:tc>
          <w:tcPr>
            <w:tcW w:w="0" w:type="auto"/>
            <w:hideMark/>
          </w:tcPr>
          <w:p w14:paraId="2C12F7C6" w14:textId="77777777" w:rsidR="00C670C1" w:rsidRPr="00C670C1" w:rsidRDefault="00C670C1" w:rsidP="006842F4">
            <w:pPr>
              <w:jc w:val="right"/>
              <w:rPr>
                <w:rFonts w:ascii="Simplified Arabic" w:eastAsia="Times New Roman" w:hAnsi="Simplified Arabic" w:cs="Simplified Arabic"/>
                <w:sz w:val="28"/>
                <w:szCs w:val="28"/>
              </w:rPr>
            </w:pPr>
          </w:p>
        </w:tc>
      </w:tr>
      <w:tr w:rsidR="00C670C1" w:rsidRPr="00C670C1" w14:paraId="41B7A418" w14:textId="77777777" w:rsidTr="00C670C1">
        <w:tc>
          <w:tcPr>
            <w:tcW w:w="0" w:type="auto"/>
            <w:hideMark/>
          </w:tcPr>
          <w:p w14:paraId="2A665C19" w14:textId="77777777" w:rsidR="00C670C1" w:rsidRPr="00C670C1" w:rsidRDefault="00C670C1" w:rsidP="006842F4">
            <w:pPr>
              <w:pStyle w:val="a5"/>
              <w:jc w:val="right"/>
              <w:rPr>
                <w:rFonts w:ascii="Simplified Arabic" w:hAnsi="Simplified Arabic" w:cs="Simplified Arabic"/>
                <w:sz w:val="28"/>
                <w:szCs w:val="28"/>
              </w:rPr>
            </w:pPr>
            <w:r w:rsidRPr="00C670C1">
              <w:rPr>
                <w:rFonts w:ascii="Simplified Arabic" w:hAnsi="Simplified Arabic" w:cs="Simplified Arabic" w:hint="cs"/>
                <w:sz w:val="28"/>
                <w:szCs w:val="28"/>
              </w:rPr>
              <w:t>19</w:t>
            </w:r>
          </w:p>
        </w:tc>
        <w:tc>
          <w:tcPr>
            <w:tcW w:w="0" w:type="auto"/>
            <w:hideMark/>
          </w:tcPr>
          <w:p w14:paraId="33E7F5C9" w14:textId="77777777" w:rsidR="00C670C1" w:rsidRPr="00C670C1" w:rsidRDefault="00C670C1" w:rsidP="006842F4">
            <w:pPr>
              <w:pStyle w:val="a5"/>
              <w:jc w:val="right"/>
              <w:rPr>
                <w:rFonts w:ascii="Simplified Arabic" w:hAnsi="Simplified Arabic" w:cs="Simplified Arabic"/>
                <w:sz w:val="28"/>
                <w:szCs w:val="28"/>
              </w:rPr>
            </w:pPr>
            <w:r w:rsidRPr="00C670C1">
              <w:rPr>
                <w:rFonts w:ascii="Simplified Arabic" w:hAnsi="Simplified Arabic" w:cs="Simplified Arabic" w:hint="cs"/>
                <w:sz w:val="28"/>
                <w:szCs w:val="28"/>
                <w:rtl/>
              </w:rPr>
              <w:t>يمكّنني محتوى إنستجرام من المقارنة السريعة بين العلامات التجارية التجميلية المتنافسة.</w:t>
            </w:r>
          </w:p>
        </w:tc>
        <w:tc>
          <w:tcPr>
            <w:tcW w:w="0" w:type="auto"/>
            <w:hideMark/>
          </w:tcPr>
          <w:p w14:paraId="64CCFD87" w14:textId="77777777" w:rsidR="00C670C1" w:rsidRPr="00C670C1" w:rsidRDefault="00C670C1" w:rsidP="006842F4">
            <w:pPr>
              <w:jc w:val="right"/>
              <w:rPr>
                <w:rFonts w:ascii="Simplified Arabic" w:hAnsi="Simplified Arabic" w:cs="Simplified Arabic"/>
                <w:sz w:val="28"/>
                <w:szCs w:val="28"/>
              </w:rPr>
            </w:pPr>
          </w:p>
        </w:tc>
        <w:tc>
          <w:tcPr>
            <w:tcW w:w="0" w:type="auto"/>
            <w:hideMark/>
          </w:tcPr>
          <w:p w14:paraId="27271842" w14:textId="77777777" w:rsidR="00C670C1" w:rsidRPr="00C670C1" w:rsidRDefault="00C670C1" w:rsidP="006842F4">
            <w:pPr>
              <w:jc w:val="right"/>
              <w:rPr>
                <w:rFonts w:ascii="Simplified Arabic" w:eastAsia="Times New Roman" w:hAnsi="Simplified Arabic" w:cs="Simplified Arabic"/>
                <w:sz w:val="28"/>
                <w:szCs w:val="28"/>
              </w:rPr>
            </w:pPr>
          </w:p>
        </w:tc>
        <w:tc>
          <w:tcPr>
            <w:tcW w:w="0" w:type="auto"/>
            <w:hideMark/>
          </w:tcPr>
          <w:p w14:paraId="21DA6B41" w14:textId="77777777" w:rsidR="00C670C1" w:rsidRPr="00C670C1" w:rsidRDefault="00C670C1" w:rsidP="006842F4">
            <w:pPr>
              <w:jc w:val="right"/>
              <w:rPr>
                <w:rFonts w:ascii="Simplified Arabic" w:eastAsia="Times New Roman" w:hAnsi="Simplified Arabic" w:cs="Simplified Arabic"/>
                <w:sz w:val="28"/>
                <w:szCs w:val="28"/>
              </w:rPr>
            </w:pPr>
          </w:p>
        </w:tc>
        <w:tc>
          <w:tcPr>
            <w:tcW w:w="0" w:type="auto"/>
            <w:hideMark/>
          </w:tcPr>
          <w:p w14:paraId="535156D5" w14:textId="77777777" w:rsidR="00C670C1" w:rsidRPr="00C670C1" w:rsidRDefault="00C670C1" w:rsidP="006842F4">
            <w:pPr>
              <w:jc w:val="right"/>
              <w:rPr>
                <w:rFonts w:ascii="Simplified Arabic" w:eastAsia="Times New Roman" w:hAnsi="Simplified Arabic" w:cs="Simplified Arabic"/>
                <w:sz w:val="28"/>
                <w:szCs w:val="28"/>
              </w:rPr>
            </w:pPr>
          </w:p>
        </w:tc>
        <w:tc>
          <w:tcPr>
            <w:tcW w:w="0" w:type="auto"/>
            <w:hideMark/>
          </w:tcPr>
          <w:p w14:paraId="727D0863" w14:textId="77777777" w:rsidR="00C670C1" w:rsidRPr="00C670C1" w:rsidRDefault="00C670C1" w:rsidP="006842F4">
            <w:pPr>
              <w:jc w:val="right"/>
              <w:rPr>
                <w:rFonts w:ascii="Simplified Arabic" w:eastAsia="Times New Roman" w:hAnsi="Simplified Arabic" w:cs="Simplified Arabic"/>
                <w:sz w:val="28"/>
                <w:szCs w:val="28"/>
              </w:rPr>
            </w:pPr>
          </w:p>
        </w:tc>
      </w:tr>
      <w:tr w:rsidR="00C670C1" w:rsidRPr="00C670C1" w14:paraId="49C7F0BF" w14:textId="77777777" w:rsidTr="00C670C1">
        <w:tc>
          <w:tcPr>
            <w:tcW w:w="0" w:type="auto"/>
            <w:hideMark/>
          </w:tcPr>
          <w:p w14:paraId="3D1EF660" w14:textId="77777777" w:rsidR="00C670C1" w:rsidRPr="00C670C1" w:rsidRDefault="00C670C1" w:rsidP="006842F4">
            <w:pPr>
              <w:pStyle w:val="a5"/>
              <w:jc w:val="right"/>
              <w:rPr>
                <w:rFonts w:ascii="Simplified Arabic" w:hAnsi="Simplified Arabic" w:cs="Simplified Arabic"/>
                <w:sz w:val="28"/>
                <w:szCs w:val="28"/>
              </w:rPr>
            </w:pPr>
            <w:r w:rsidRPr="00C670C1">
              <w:rPr>
                <w:rFonts w:ascii="Simplified Arabic" w:hAnsi="Simplified Arabic" w:cs="Simplified Arabic" w:hint="cs"/>
                <w:sz w:val="28"/>
                <w:szCs w:val="28"/>
              </w:rPr>
              <w:t>20</w:t>
            </w:r>
          </w:p>
        </w:tc>
        <w:tc>
          <w:tcPr>
            <w:tcW w:w="0" w:type="auto"/>
            <w:hideMark/>
          </w:tcPr>
          <w:p w14:paraId="67DE898E" w14:textId="77777777" w:rsidR="00C670C1" w:rsidRPr="00C670C1" w:rsidRDefault="00C670C1" w:rsidP="006842F4">
            <w:pPr>
              <w:pStyle w:val="a5"/>
              <w:jc w:val="right"/>
              <w:rPr>
                <w:rFonts w:ascii="Simplified Arabic" w:hAnsi="Simplified Arabic" w:cs="Simplified Arabic"/>
                <w:sz w:val="28"/>
                <w:szCs w:val="28"/>
              </w:rPr>
            </w:pPr>
            <w:r w:rsidRPr="00C670C1">
              <w:rPr>
                <w:rFonts w:ascii="Simplified Arabic" w:hAnsi="Simplified Arabic" w:cs="Simplified Arabic" w:hint="cs"/>
                <w:sz w:val="28"/>
                <w:szCs w:val="28"/>
                <w:rtl/>
              </w:rPr>
              <w:t>يدفعني المحتوى التسويقي الشفاف والمباشر إلى اتخاذ قرار الشراء الفعلي بثقة.</w:t>
            </w:r>
          </w:p>
        </w:tc>
        <w:tc>
          <w:tcPr>
            <w:tcW w:w="0" w:type="auto"/>
            <w:hideMark/>
          </w:tcPr>
          <w:p w14:paraId="5F4FEDC4" w14:textId="77777777" w:rsidR="00C670C1" w:rsidRPr="00C670C1" w:rsidRDefault="00C670C1" w:rsidP="006842F4">
            <w:pPr>
              <w:jc w:val="right"/>
              <w:rPr>
                <w:rFonts w:ascii="Simplified Arabic" w:hAnsi="Simplified Arabic" w:cs="Simplified Arabic"/>
                <w:sz w:val="28"/>
                <w:szCs w:val="28"/>
              </w:rPr>
            </w:pPr>
          </w:p>
        </w:tc>
        <w:tc>
          <w:tcPr>
            <w:tcW w:w="0" w:type="auto"/>
            <w:hideMark/>
          </w:tcPr>
          <w:p w14:paraId="18616899" w14:textId="77777777" w:rsidR="00C670C1" w:rsidRPr="00C670C1" w:rsidRDefault="00C670C1" w:rsidP="006842F4">
            <w:pPr>
              <w:jc w:val="right"/>
              <w:rPr>
                <w:rFonts w:ascii="Simplified Arabic" w:eastAsia="Times New Roman" w:hAnsi="Simplified Arabic" w:cs="Simplified Arabic"/>
                <w:sz w:val="28"/>
                <w:szCs w:val="28"/>
              </w:rPr>
            </w:pPr>
          </w:p>
        </w:tc>
        <w:tc>
          <w:tcPr>
            <w:tcW w:w="0" w:type="auto"/>
            <w:hideMark/>
          </w:tcPr>
          <w:p w14:paraId="6BF67ABD" w14:textId="77777777" w:rsidR="00C670C1" w:rsidRPr="00C670C1" w:rsidRDefault="00C670C1" w:rsidP="006842F4">
            <w:pPr>
              <w:jc w:val="right"/>
              <w:rPr>
                <w:rFonts w:ascii="Simplified Arabic" w:eastAsia="Times New Roman" w:hAnsi="Simplified Arabic" w:cs="Simplified Arabic"/>
                <w:sz w:val="28"/>
                <w:szCs w:val="28"/>
              </w:rPr>
            </w:pPr>
          </w:p>
        </w:tc>
        <w:tc>
          <w:tcPr>
            <w:tcW w:w="0" w:type="auto"/>
            <w:hideMark/>
          </w:tcPr>
          <w:p w14:paraId="69CF9799" w14:textId="77777777" w:rsidR="00C670C1" w:rsidRPr="00C670C1" w:rsidRDefault="00C670C1" w:rsidP="006842F4">
            <w:pPr>
              <w:jc w:val="right"/>
              <w:rPr>
                <w:rFonts w:ascii="Simplified Arabic" w:eastAsia="Times New Roman" w:hAnsi="Simplified Arabic" w:cs="Simplified Arabic"/>
                <w:sz w:val="28"/>
                <w:szCs w:val="28"/>
              </w:rPr>
            </w:pPr>
          </w:p>
        </w:tc>
        <w:tc>
          <w:tcPr>
            <w:tcW w:w="0" w:type="auto"/>
            <w:hideMark/>
          </w:tcPr>
          <w:p w14:paraId="5BF7BAD9" w14:textId="77777777" w:rsidR="00C670C1" w:rsidRPr="00C670C1" w:rsidRDefault="00C670C1" w:rsidP="006842F4">
            <w:pPr>
              <w:jc w:val="right"/>
              <w:rPr>
                <w:rFonts w:ascii="Simplified Arabic" w:eastAsia="Times New Roman" w:hAnsi="Simplified Arabic" w:cs="Simplified Arabic"/>
                <w:sz w:val="28"/>
                <w:szCs w:val="28"/>
              </w:rPr>
            </w:pPr>
          </w:p>
        </w:tc>
      </w:tr>
      <w:tr w:rsidR="00C670C1" w:rsidRPr="00C670C1" w14:paraId="20032665" w14:textId="77777777" w:rsidTr="00C670C1">
        <w:tc>
          <w:tcPr>
            <w:tcW w:w="0" w:type="auto"/>
            <w:hideMark/>
          </w:tcPr>
          <w:p w14:paraId="166BA808" w14:textId="77777777" w:rsidR="00C670C1" w:rsidRPr="00C670C1" w:rsidRDefault="00C670C1" w:rsidP="006842F4">
            <w:pPr>
              <w:pStyle w:val="a5"/>
              <w:jc w:val="right"/>
              <w:rPr>
                <w:rFonts w:ascii="Simplified Arabic" w:hAnsi="Simplified Arabic" w:cs="Simplified Arabic"/>
                <w:sz w:val="28"/>
                <w:szCs w:val="28"/>
              </w:rPr>
            </w:pPr>
            <w:r w:rsidRPr="00C670C1">
              <w:rPr>
                <w:rFonts w:ascii="Simplified Arabic" w:hAnsi="Simplified Arabic" w:cs="Simplified Arabic" w:hint="cs"/>
                <w:sz w:val="28"/>
                <w:szCs w:val="28"/>
              </w:rPr>
              <w:t>21</w:t>
            </w:r>
          </w:p>
        </w:tc>
        <w:tc>
          <w:tcPr>
            <w:tcW w:w="0" w:type="auto"/>
            <w:hideMark/>
          </w:tcPr>
          <w:p w14:paraId="3B19E9D0" w14:textId="77777777" w:rsidR="00C670C1" w:rsidRPr="00C670C1" w:rsidRDefault="00C670C1" w:rsidP="006842F4">
            <w:pPr>
              <w:pStyle w:val="a5"/>
              <w:jc w:val="right"/>
              <w:rPr>
                <w:rFonts w:ascii="Simplified Arabic" w:hAnsi="Simplified Arabic" w:cs="Simplified Arabic"/>
                <w:sz w:val="28"/>
                <w:szCs w:val="28"/>
              </w:rPr>
            </w:pPr>
            <w:r w:rsidRPr="00C670C1">
              <w:rPr>
                <w:rFonts w:ascii="Simplified Arabic" w:hAnsi="Simplified Arabic" w:cs="Simplified Arabic" w:hint="cs"/>
                <w:sz w:val="28"/>
                <w:szCs w:val="28"/>
                <w:rtl/>
              </w:rPr>
              <w:t>أحرص على مشاركة تجبتي وتقييمي الخاص للمنتج عبر إنستجرام بعد تجربة الشراء.</w:t>
            </w:r>
          </w:p>
        </w:tc>
        <w:tc>
          <w:tcPr>
            <w:tcW w:w="0" w:type="auto"/>
            <w:hideMark/>
          </w:tcPr>
          <w:p w14:paraId="6C2B9F29" w14:textId="77777777" w:rsidR="00C670C1" w:rsidRPr="00C670C1" w:rsidRDefault="00C670C1" w:rsidP="006842F4">
            <w:pPr>
              <w:jc w:val="right"/>
              <w:rPr>
                <w:rFonts w:ascii="Simplified Arabic" w:hAnsi="Simplified Arabic" w:cs="Simplified Arabic"/>
                <w:sz w:val="28"/>
                <w:szCs w:val="28"/>
              </w:rPr>
            </w:pPr>
          </w:p>
        </w:tc>
        <w:tc>
          <w:tcPr>
            <w:tcW w:w="0" w:type="auto"/>
            <w:hideMark/>
          </w:tcPr>
          <w:p w14:paraId="6085D67D" w14:textId="77777777" w:rsidR="00C670C1" w:rsidRPr="00C670C1" w:rsidRDefault="00C670C1" w:rsidP="006842F4">
            <w:pPr>
              <w:jc w:val="right"/>
              <w:rPr>
                <w:rFonts w:ascii="Simplified Arabic" w:eastAsia="Times New Roman" w:hAnsi="Simplified Arabic" w:cs="Simplified Arabic"/>
                <w:sz w:val="28"/>
                <w:szCs w:val="28"/>
              </w:rPr>
            </w:pPr>
          </w:p>
        </w:tc>
        <w:tc>
          <w:tcPr>
            <w:tcW w:w="0" w:type="auto"/>
            <w:hideMark/>
          </w:tcPr>
          <w:p w14:paraId="09825726" w14:textId="77777777" w:rsidR="00C670C1" w:rsidRPr="00C670C1" w:rsidRDefault="00C670C1" w:rsidP="006842F4">
            <w:pPr>
              <w:jc w:val="right"/>
              <w:rPr>
                <w:rFonts w:ascii="Simplified Arabic" w:eastAsia="Times New Roman" w:hAnsi="Simplified Arabic" w:cs="Simplified Arabic"/>
                <w:sz w:val="28"/>
                <w:szCs w:val="28"/>
              </w:rPr>
            </w:pPr>
          </w:p>
        </w:tc>
        <w:tc>
          <w:tcPr>
            <w:tcW w:w="0" w:type="auto"/>
            <w:hideMark/>
          </w:tcPr>
          <w:p w14:paraId="68560932" w14:textId="77777777" w:rsidR="00C670C1" w:rsidRPr="00C670C1" w:rsidRDefault="00C670C1" w:rsidP="006842F4">
            <w:pPr>
              <w:jc w:val="right"/>
              <w:rPr>
                <w:rFonts w:ascii="Simplified Arabic" w:eastAsia="Times New Roman" w:hAnsi="Simplified Arabic" w:cs="Simplified Arabic"/>
                <w:sz w:val="28"/>
                <w:szCs w:val="28"/>
              </w:rPr>
            </w:pPr>
          </w:p>
        </w:tc>
        <w:tc>
          <w:tcPr>
            <w:tcW w:w="0" w:type="auto"/>
            <w:hideMark/>
          </w:tcPr>
          <w:p w14:paraId="47ABAC70" w14:textId="77777777" w:rsidR="00C670C1" w:rsidRPr="00C670C1" w:rsidRDefault="00C670C1" w:rsidP="006842F4">
            <w:pPr>
              <w:jc w:val="right"/>
              <w:rPr>
                <w:rFonts w:ascii="Simplified Arabic" w:eastAsia="Times New Roman" w:hAnsi="Simplified Arabic" w:cs="Simplified Arabic"/>
                <w:sz w:val="28"/>
                <w:szCs w:val="28"/>
              </w:rPr>
            </w:pPr>
          </w:p>
        </w:tc>
      </w:tr>
    </w:tbl>
    <w:p w14:paraId="60A4B5D1" w14:textId="77777777" w:rsidR="006F712E" w:rsidRPr="00254AE0" w:rsidRDefault="006F712E" w:rsidP="00CF302A">
      <w:pPr>
        <w:spacing w:after="120" w:line="360" w:lineRule="auto"/>
        <w:jc w:val="lowKashida"/>
        <w:rPr>
          <w:rFonts w:ascii="Simplified Arabic" w:eastAsia="Times New Roman" w:hAnsi="Simplified Arabic" w:cs="Simplified Arabic"/>
          <w:color w:val="000000" w:themeColor="text1"/>
          <w:sz w:val="28"/>
          <w:szCs w:val="28"/>
          <w:rtl/>
        </w:rPr>
      </w:pPr>
    </w:p>
    <w:sectPr w:rsidR="006F712E" w:rsidRPr="00254AE0"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63D09" w14:textId="77777777" w:rsidR="00684904" w:rsidRDefault="00684904" w:rsidP="009125CE">
      <w:pPr>
        <w:spacing w:after="0" w:line="240" w:lineRule="auto"/>
      </w:pPr>
      <w:r>
        <w:separator/>
      </w:r>
    </w:p>
  </w:endnote>
  <w:endnote w:type="continuationSeparator" w:id="0">
    <w:p w14:paraId="41E1434D" w14:textId="77777777" w:rsidR="00684904" w:rsidRDefault="0068490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AppleSystemUIFont">
    <w:altName w:val="Arial"/>
    <w:charset w:val="00"/>
    <w:family w:val="roman"/>
    <w:notTrueType/>
    <w:pitch w:val="default"/>
  </w:font>
  <w:font w:name="UICTFontTextStyleBody">
    <w:altName w:val="Arial"/>
    <w:charset w:val="00"/>
    <w:family w:val="roman"/>
    <w:notTrueType/>
    <w:pitch w:val="default"/>
  </w:font>
  <w:font w:name="Simplified Arabic">
    <w:panose1 w:val="02020603050405020304"/>
    <w:charset w:val="B2"/>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2099672652"/>
      <w:docPartObj>
        <w:docPartGallery w:val="Page Numbers (Bottom of Page)"/>
        <w:docPartUnique/>
      </w:docPartObj>
    </w:sdtPr>
    <w:sdtEndPr>
      <w:rPr>
        <w:rStyle w:val="aa"/>
      </w:rPr>
    </w:sdtEndPr>
    <w:sdtContent>
      <w:p w14:paraId="45F195C4" w14:textId="79B11F98" w:rsidR="00103EC3" w:rsidRDefault="00103EC3" w:rsidP="00223DC8">
        <w:pPr>
          <w:pStyle w:val="a4"/>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separate"/>
        </w:r>
        <w:r w:rsidR="006B745C">
          <w:rPr>
            <w:rStyle w:val="aa"/>
            <w:noProof/>
            <w:rtl/>
          </w:rPr>
          <w:t>1</w:t>
        </w:r>
        <w:r>
          <w:rPr>
            <w:rStyle w:val="aa"/>
            <w:rtl/>
          </w:rPr>
          <w:fldChar w:fldCharType="end"/>
        </w:r>
      </w:p>
    </w:sdtContent>
  </w:sdt>
  <w:p w14:paraId="270DBC80" w14:textId="77777777" w:rsidR="00103EC3" w:rsidRDefault="00103EC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1437170862"/>
      <w:docPartObj>
        <w:docPartGallery w:val="Page Numbers (Bottom of Page)"/>
        <w:docPartUnique/>
      </w:docPartObj>
    </w:sdtPr>
    <w:sdtEndPr>
      <w:rPr>
        <w:rStyle w:val="aa"/>
      </w:rPr>
    </w:sdtEndPr>
    <w:sdtContent>
      <w:p w14:paraId="26908C6C" w14:textId="74493C95" w:rsidR="00223DC8" w:rsidRDefault="00223DC8" w:rsidP="006245C4">
        <w:pPr>
          <w:pStyle w:val="a4"/>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separate"/>
        </w:r>
        <w:r>
          <w:rPr>
            <w:rStyle w:val="aa"/>
            <w:noProof/>
            <w:rtl/>
          </w:rPr>
          <w:t>8</w:t>
        </w:r>
        <w:r>
          <w:rPr>
            <w:rStyle w:val="aa"/>
            <w:rtl/>
          </w:rPr>
          <w:fldChar w:fldCharType="end"/>
        </w:r>
      </w:p>
    </w:sdtContent>
  </w:sdt>
  <w:p w14:paraId="47732B6F" w14:textId="77777777" w:rsidR="00103EC3" w:rsidRDefault="00103EC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EB73E" w14:textId="77777777" w:rsidR="00684904" w:rsidRDefault="00684904" w:rsidP="009125CE">
      <w:pPr>
        <w:spacing w:after="0" w:line="240" w:lineRule="auto"/>
      </w:pPr>
      <w:r>
        <w:separator/>
      </w:r>
    </w:p>
  </w:footnote>
  <w:footnote w:type="continuationSeparator" w:id="0">
    <w:p w14:paraId="3B1B4FC5" w14:textId="77777777" w:rsidR="00684904" w:rsidRDefault="0068490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7343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F15BF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8413C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703B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8B107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26576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04009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797B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DA353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934A4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962D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F514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FC08F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3D09D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5170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95160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7647C2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77B0B5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7A579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EE05B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846B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0373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D534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35223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8550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4333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AC79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9010496">
    <w:abstractNumId w:val="5"/>
  </w:num>
  <w:num w:numId="2" w16cid:durableId="904031740">
    <w:abstractNumId w:val="11"/>
  </w:num>
  <w:num w:numId="3" w16cid:durableId="2013486892">
    <w:abstractNumId w:val="10"/>
  </w:num>
  <w:num w:numId="4" w16cid:durableId="167017127">
    <w:abstractNumId w:val="23"/>
  </w:num>
  <w:num w:numId="5" w16cid:durableId="1821538138">
    <w:abstractNumId w:val="20"/>
  </w:num>
  <w:num w:numId="6" w16cid:durableId="1019888680">
    <w:abstractNumId w:val="26"/>
  </w:num>
  <w:num w:numId="7" w16cid:durableId="1319848638">
    <w:abstractNumId w:val="24"/>
  </w:num>
  <w:num w:numId="8" w16cid:durableId="1883443208">
    <w:abstractNumId w:val="2"/>
  </w:num>
  <w:num w:numId="9" w16cid:durableId="386027913">
    <w:abstractNumId w:val="18"/>
  </w:num>
  <w:num w:numId="10" w16cid:durableId="1264874477">
    <w:abstractNumId w:val="17"/>
  </w:num>
  <w:num w:numId="11" w16cid:durableId="1975212773">
    <w:abstractNumId w:val="6"/>
  </w:num>
  <w:num w:numId="12" w16cid:durableId="333076874">
    <w:abstractNumId w:val="14"/>
  </w:num>
  <w:num w:numId="13" w16cid:durableId="2117288590">
    <w:abstractNumId w:val="13"/>
  </w:num>
  <w:num w:numId="14" w16cid:durableId="718864818">
    <w:abstractNumId w:val="1"/>
  </w:num>
  <w:num w:numId="15" w16cid:durableId="14501930">
    <w:abstractNumId w:val="16"/>
  </w:num>
  <w:num w:numId="16" w16cid:durableId="226302681">
    <w:abstractNumId w:val="8"/>
  </w:num>
  <w:num w:numId="17" w16cid:durableId="647126660">
    <w:abstractNumId w:val="7"/>
  </w:num>
  <w:num w:numId="18" w16cid:durableId="889683288">
    <w:abstractNumId w:val="12"/>
  </w:num>
  <w:num w:numId="19" w16cid:durableId="1843202642">
    <w:abstractNumId w:val="22"/>
  </w:num>
  <w:num w:numId="20" w16cid:durableId="811993291">
    <w:abstractNumId w:val="3"/>
  </w:num>
  <w:num w:numId="21" w16cid:durableId="983856856">
    <w:abstractNumId w:val="9"/>
  </w:num>
  <w:num w:numId="22" w16cid:durableId="576326711">
    <w:abstractNumId w:val="4"/>
  </w:num>
  <w:num w:numId="23" w16cid:durableId="878321955">
    <w:abstractNumId w:val="19"/>
  </w:num>
  <w:num w:numId="24" w16cid:durableId="1691300596">
    <w:abstractNumId w:val="25"/>
  </w:num>
  <w:num w:numId="25" w16cid:durableId="2046321613">
    <w:abstractNumId w:val="21"/>
  </w:num>
  <w:num w:numId="26" w16cid:durableId="961424628">
    <w:abstractNumId w:val="0"/>
  </w:num>
  <w:num w:numId="27" w16cid:durableId="173495289">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0FB"/>
    <w:rsid w:val="000006B0"/>
    <w:rsid w:val="00001642"/>
    <w:rsid w:val="000017AA"/>
    <w:rsid w:val="000029CF"/>
    <w:rsid w:val="00003342"/>
    <w:rsid w:val="000034EA"/>
    <w:rsid w:val="00004DE6"/>
    <w:rsid w:val="00005E5F"/>
    <w:rsid w:val="0000645C"/>
    <w:rsid w:val="000064E5"/>
    <w:rsid w:val="00007132"/>
    <w:rsid w:val="000102C5"/>
    <w:rsid w:val="000124CE"/>
    <w:rsid w:val="00012D04"/>
    <w:rsid w:val="00013395"/>
    <w:rsid w:val="00013FBC"/>
    <w:rsid w:val="0001410D"/>
    <w:rsid w:val="00014148"/>
    <w:rsid w:val="000144AA"/>
    <w:rsid w:val="00014638"/>
    <w:rsid w:val="00015A6C"/>
    <w:rsid w:val="00015E5D"/>
    <w:rsid w:val="00017240"/>
    <w:rsid w:val="00020ABF"/>
    <w:rsid w:val="000218C8"/>
    <w:rsid w:val="00022CB5"/>
    <w:rsid w:val="000239BB"/>
    <w:rsid w:val="00024DA0"/>
    <w:rsid w:val="00024E4D"/>
    <w:rsid w:val="00025A61"/>
    <w:rsid w:val="00026372"/>
    <w:rsid w:val="00026BB4"/>
    <w:rsid w:val="000318EE"/>
    <w:rsid w:val="00032658"/>
    <w:rsid w:val="00032BF8"/>
    <w:rsid w:val="00032C0E"/>
    <w:rsid w:val="000361FE"/>
    <w:rsid w:val="0003633C"/>
    <w:rsid w:val="00037160"/>
    <w:rsid w:val="00040CD7"/>
    <w:rsid w:val="00040D43"/>
    <w:rsid w:val="000417BC"/>
    <w:rsid w:val="00041971"/>
    <w:rsid w:val="00042193"/>
    <w:rsid w:val="000427B8"/>
    <w:rsid w:val="00043070"/>
    <w:rsid w:val="000434F4"/>
    <w:rsid w:val="0004526B"/>
    <w:rsid w:val="00045328"/>
    <w:rsid w:val="000466EE"/>
    <w:rsid w:val="0004718F"/>
    <w:rsid w:val="00047A0C"/>
    <w:rsid w:val="00047BD3"/>
    <w:rsid w:val="00050A72"/>
    <w:rsid w:val="00052CD7"/>
    <w:rsid w:val="00053B89"/>
    <w:rsid w:val="00053C19"/>
    <w:rsid w:val="0005468E"/>
    <w:rsid w:val="00054B89"/>
    <w:rsid w:val="00055A37"/>
    <w:rsid w:val="00056165"/>
    <w:rsid w:val="000572DF"/>
    <w:rsid w:val="00057810"/>
    <w:rsid w:val="00057D87"/>
    <w:rsid w:val="000609E8"/>
    <w:rsid w:val="000614FC"/>
    <w:rsid w:val="00061828"/>
    <w:rsid w:val="000619C0"/>
    <w:rsid w:val="00061C45"/>
    <w:rsid w:val="00061C6D"/>
    <w:rsid w:val="00061CED"/>
    <w:rsid w:val="00062E4C"/>
    <w:rsid w:val="0006316A"/>
    <w:rsid w:val="00064180"/>
    <w:rsid w:val="00064A11"/>
    <w:rsid w:val="000654ED"/>
    <w:rsid w:val="000658A1"/>
    <w:rsid w:val="00067944"/>
    <w:rsid w:val="000703D9"/>
    <w:rsid w:val="00070D32"/>
    <w:rsid w:val="00071045"/>
    <w:rsid w:val="00071BCB"/>
    <w:rsid w:val="0007207A"/>
    <w:rsid w:val="000724DE"/>
    <w:rsid w:val="00072861"/>
    <w:rsid w:val="0007415A"/>
    <w:rsid w:val="00075C82"/>
    <w:rsid w:val="0007605F"/>
    <w:rsid w:val="00076564"/>
    <w:rsid w:val="00076D7F"/>
    <w:rsid w:val="00077682"/>
    <w:rsid w:val="000800E6"/>
    <w:rsid w:val="00080F47"/>
    <w:rsid w:val="000816FB"/>
    <w:rsid w:val="00082591"/>
    <w:rsid w:val="00082BE5"/>
    <w:rsid w:val="00082EF1"/>
    <w:rsid w:val="000834D4"/>
    <w:rsid w:val="00084B1E"/>
    <w:rsid w:val="00084F79"/>
    <w:rsid w:val="00084FC1"/>
    <w:rsid w:val="00085A79"/>
    <w:rsid w:val="00085EAC"/>
    <w:rsid w:val="00086B5A"/>
    <w:rsid w:val="00086C46"/>
    <w:rsid w:val="000872BE"/>
    <w:rsid w:val="00087E96"/>
    <w:rsid w:val="0009032E"/>
    <w:rsid w:val="00090990"/>
    <w:rsid w:val="00090D97"/>
    <w:rsid w:val="00091B97"/>
    <w:rsid w:val="000928BA"/>
    <w:rsid w:val="00092B75"/>
    <w:rsid w:val="00092F5C"/>
    <w:rsid w:val="00093CFF"/>
    <w:rsid w:val="000948E4"/>
    <w:rsid w:val="00094E16"/>
    <w:rsid w:val="00094E36"/>
    <w:rsid w:val="000978D1"/>
    <w:rsid w:val="000A06E0"/>
    <w:rsid w:val="000A105E"/>
    <w:rsid w:val="000A10D0"/>
    <w:rsid w:val="000A13D9"/>
    <w:rsid w:val="000A1867"/>
    <w:rsid w:val="000A2528"/>
    <w:rsid w:val="000A265B"/>
    <w:rsid w:val="000A2E9E"/>
    <w:rsid w:val="000A40B2"/>
    <w:rsid w:val="000A4524"/>
    <w:rsid w:val="000A5DF9"/>
    <w:rsid w:val="000A6B4D"/>
    <w:rsid w:val="000A7048"/>
    <w:rsid w:val="000A73D3"/>
    <w:rsid w:val="000B01F8"/>
    <w:rsid w:val="000B0969"/>
    <w:rsid w:val="000B14F0"/>
    <w:rsid w:val="000B1921"/>
    <w:rsid w:val="000B1A48"/>
    <w:rsid w:val="000B2A42"/>
    <w:rsid w:val="000B3FBF"/>
    <w:rsid w:val="000B4636"/>
    <w:rsid w:val="000B5AF6"/>
    <w:rsid w:val="000B5F60"/>
    <w:rsid w:val="000B7E2D"/>
    <w:rsid w:val="000C074A"/>
    <w:rsid w:val="000C0887"/>
    <w:rsid w:val="000C0DBA"/>
    <w:rsid w:val="000C0E5E"/>
    <w:rsid w:val="000C216B"/>
    <w:rsid w:val="000C260D"/>
    <w:rsid w:val="000C2AA1"/>
    <w:rsid w:val="000C3EE7"/>
    <w:rsid w:val="000C412D"/>
    <w:rsid w:val="000C41DC"/>
    <w:rsid w:val="000C4373"/>
    <w:rsid w:val="000C479A"/>
    <w:rsid w:val="000C47E8"/>
    <w:rsid w:val="000C4E18"/>
    <w:rsid w:val="000C5074"/>
    <w:rsid w:val="000C5785"/>
    <w:rsid w:val="000C5ABC"/>
    <w:rsid w:val="000C5BE9"/>
    <w:rsid w:val="000C6139"/>
    <w:rsid w:val="000C6757"/>
    <w:rsid w:val="000D0E80"/>
    <w:rsid w:val="000D0E8B"/>
    <w:rsid w:val="000D0F59"/>
    <w:rsid w:val="000D1E4F"/>
    <w:rsid w:val="000D2FC5"/>
    <w:rsid w:val="000D35AF"/>
    <w:rsid w:val="000D3A74"/>
    <w:rsid w:val="000D43BC"/>
    <w:rsid w:val="000D5604"/>
    <w:rsid w:val="000D5851"/>
    <w:rsid w:val="000D6043"/>
    <w:rsid w:val="000D69AC"/>
    <w:rsid w:val="000D6F41"/>
    <w:rsid w:val="000D7039"/>
    <w:rsid w:val="000D771D"/>
    <w:rsid w:val="000D7827"/>
    <w:rsid w:val="000E09C7"/>
    <w:rsid w:val="000E1019"/>
    <w:rsid w:val="000E1751"/>
    <w:rsid w:val="000E17B1"/>
    <w:rsid w:val="000E1D25"/>
    <w:rsid w:val="000E3568"/>
    <w:rsid w:val="000E35E3"/>
    <w:rsid w:val="000E36AF"/>
    <w:rsid w:val="000E45B5"/>
    <w:rsid w:val="000E49E6"/>
    <w:rsid w:val="000E4E65"/>
    <w:rsid w:val="000E52C5"/>
    <w:rsid w:val="000E5A61"/>
    <w:rsid w:val="000E5D45"/>
    <w:rsid w:val="000E7CCF"/>
    <w:rsid w:val="000F0424"/>
    <w:rsid w:val="000F087A"/>
    <w:rsid w:val="000F13CB"/>
    <w:rsid w:val="000F151D"/>
    <w:rsid w:val="000F20C7"/>
    <w:rsid w:val="000F2EB9"/>
    <w:rsid w:val="000F4410"/>
    <w:rsid w:val="000F44B4"/>
    <w:rsid w:val="000F452E"/>
    <w:rsid w:val="000F47C2"/>
    <w:rsid w:val="000F5C10"/>
    <w:rsid w:val="000F68F5"/>
    <w:rsid w:val="000F7472"/>
    <w:rsid w:val="00100003"/>
    <w:rsid w:val="00101E35"/>
    <w:rsid w:val="00103C31"/>
    <w:rsid w:val="00103C53"/>
    <w:rsid w:val="00103EC3"/>
    <w:rsid w:val="0010434A"/>
    <w:rsid w:val="00104C77"/>
    <w:rsid w:val="00104DF0"/>
    <w:rsid w:val="0010574E"/>
    <w:rsid w:val="00106028"/>
    <w:rsid w:val="001062A9"/>
    <w:rsid w:val="00106736"/>
    <w:rsid w:val="00106C2B"/>
    <w:rsid w:val="00107DE0"/>
    <w:rsid w:val="001104C8"/>
    <w:rsid w:val="001106DF"/>
    <w:rsid w:val="00110902"/>
    <w:rsid w:val="00111735"/>
    <w:rsid w:val="00111E69"/>
    <w:rsid w:val="00112712"/>
    <w:rsid w:val="00113898"/>
    <w:rsid w:val="00113EDD"/>
    <w:rsid w:val="00114858"/>
    <w:rsid w:val="00114D87"/>
    <w:rsid w:val="00115A1D"/>
    <w:rsid w:val="00115C5A"/>
    <w:rsid w:val="001162CF"/>
    <w:rsid w:val="00116729"/>
    <w:rsid w:val="00116AE7"/>
    <w:rsid w:val="00117627"/>
    <w:rsid w:val="00117933"/>
    <w:rsid w:val="00117D91"/>
    <w:rsid w:val="00121D3F"/>
    <w:rsid w:val="001223FF"/>
    <w:rsid w:val="00123A80"/>
    <w:rsid w:val="001240C3"/>
    <w:rsid w:val="00124B38"/>
    <w:rsid w:val="00124C0B"/>
    <w:rsid w:val="00126B03"/>
    <w:rsid w:val="00127602"/>
    <w:rsid w:val="00127818"/>
    <w:rsid w:val="00127D5C"/>
    <w:rsid w:val="00127E60"/>
    <w:rsid w:val="00127ED1"/>
    <w:rsid w:val="001300EF"/>
    <w:rsid w:val="0013052B"/>
    <w:rsid w:val="00130B0A"/>
    <w:rsid w:val="00130E74"/>
    <w:rsid w:val="001319A6"/>
    <w:rsid w:val="00131A23"/>
    <w:rsid w:val="00131B64"/>
    <w:rsid w:val="00131C0E"/>
    <w:rsid w:val="00134193"/>
    <w:rsid w:val="00134632"/>
    <w:rsid w:val="00134757"/>
    <w:rsid w:val="00134BA0"/>
    <w:rsid w:val="001352A5"/>
    <w:rsid w:val="00136085"/>
    <w:rsid w:val="001364DE"/>
    <w:rsid w:val="00136D1B"/>
    <w:rsid w:val="00136EBF"/>
    <w:rsid w:val="0013744E"/>
    <w:rsid w:val="00137A38"/>
    <w:rsid w:val="00137BD6"/>
    <w:rsid w:val="00140145"/>
    <w:rsid w:val="0014099C"/>
    <w:rsid w:val="00142A1A"/>
    <w:rsid w:val="00142E83"/>
    <w:rsid w:val="0014392B"/>
    <w:rsid w:val="001463F8"/>
    <w:rsid w:val="00146950"/>
    <w:rsid w:val="00146C6F"/>
    <w:rsid w:val="00146FE1"/>
    <w:rsid w:val="00147CB2"/>
    <w:rsid w:val="00147D00"/>
    <w:rsid w:val="0015018C"/>
    <w:rsid w:val="0015046B"/>
    <w:rsid w:val="00150B0B"/>
    <w:rsid w:val="00150F5C"/>
    <w:rsid w:val="00150FE3"/>
    <w:rsid w:val="00151F56"/>
    <w:rsid w:val="00153FAD"/>
    <w:rsid w:val="001542A7"/>
    <w:rsid w:val="0015505D"/>
    <w:rsid w:val="00155692"/>
    <w:rsid w:val="00160268"/>
    <w:rsid w:val="00160412"/>
    <w:rsid w:val="0016185C"/>
    <w:rsid w:val="001619DA"/>
    <w:rsid w:val="00162246"/>
    <w:rsid w:val="00162885"/>
    <w:rsid w:val="00163314"/>
    <w:rsid w:val="0016339C"/>
    <w:rsid w:val="001636F5"/>
    <w:rsid w:val="00163C2C"/>
    <w:rsid w:val="00163D01"/>
    <w:rsid w:val="00163EED"/>
    <w:rsid w:val="001651E1"/>
    <w:rsid w:val="0016612A"/>
    <w:rsid w:val="0016625A"/>
    <w:rsid w:val="00170A9B"/>
    <w:rsid w:val="00171A41"/>
    <w:rsid w:val="001725A8"/>
    <w:rsid w:val="001726E4"/>
    <w:rsid w:val="00172F63"/>
    <w:rsid w:val="00173689"/>
    <w:rsid w:val="00173B06"/>
    <w:rsid w:val="00173C4B"/>
    <w:rsid w:val="0017472B"/>
    <w:rsid w:val="00174881"/>
    <w:rsid w:val="001759EF"/>
    <w:rsid w:val="001772E1"/>
    <w:rsid w:val="00177684"/>
    <w:rsid w:val="0018057C"/>
    <w:rsid w:val="00180999"/>
    <w:rsid w:val="00180F26"/>
    <w:rsid w:val="0018109F"/>
    <w:rsid w:val="001812F1"/>
    <w:rsid w:val="00181668"/>
    <w:rsid w:val="00181F36"/>
    <w:rsid w:val="0018207D"/>
    <w:rsid w:val="001849C0"/>
    <w:rsid w:val="00185592"/>
    <w:rsid w:val="001860B6"/>
    <w:rsid w:val="001869B8"/>
    <w:rsid w:val="00187D34"/>
    <w:rsid w:val="00187F14"/>
    <w:rsid w:val="001902DB"/>
    <w:rsid w:val="00191D45"/>
    <w:rsid w:val="001925FF"/>
    <w:rsid w:val="0019387B"/>
    <w:rsid w:val="00193987"/>
    <w:rsid w:val="00195FF0"/>
    <w:rsid w:val="0019623C"/>
    <w:rsid w:val="00196C12"/>
    <w:rsid w:val="00197CBA"/>
    <w:rsid w:val="00197D6B"/>
    <w:rsid w:val="001A045A"/>
    <w:rsid w:val="001A059F"/>
    <w:rsid w:val="001A0724"/>
    <w:rsid w:val="001A108E"/>
    <w:rsid w:val="001A18EB"/>
    <w:rsid w:val="001A1D42"/>
    <w:rsid w:val="001A3AEE"/>
    <w:rsid w:val="001A3B08"/>
    <w:rsid w:val="001A3CDC"/>
    <w:rsid w:val="001A425B"/>
    <w:rsid w:val="001A4826"/>
    <w:rsid w:val="001A4EDA"/>
    <w:rsid w:val="001A5450"/>
    <w:rsid w:val="001A5CBF"/>
    <w:rsid w:val="001A74A4"/>
    <w:rsid w:val="001A7916"/>
    <w:rsid w:val="001A7939"/>
    <w:rsid w:val="001A7F44"/>
    <w:rsid w:val="001B0266"/>
    <w:rsid w:val="001B102C"/>
    <w:rsid w:val="001B23AC"/>
    <w:rsid w:val="001B23D9"/>
    <w:rsid w:val="001B2913"/>
    <w:rsid w:val="001B297D"/>
    <w:rsid w:val="001B36ED"/>
    <w:rsid w:val="001B52F3"/>
    <w:rsid w:val="001B5BA3"/>
    <w:rsid w:val="001B5E5D"/>
    <w:rsid w:val="001B65E5"/>
    <w:rsid w:val="001B7874"/>
    <w:rsid w:val="001B7989"/>
    <w:rsid w:val="001B7BCC"/>
    <w:rsid w:val="001C02BD"/>
    <w:rsid w:val="001C02D5"/>
    <w:rsid w:val="001C1D4B"/>
    <w:rsid w:val="001C2162"/>
    <w:rsid w:val="001C2E5E"/>
    <w:rsid w:val="001C37F5"/>
    <w:rsid w:val="001C4B8C"/>
    <w:rsid w:val="001C54A8"/>
    <w:rsid w:val="001C54A9"/>
    <w:rsid w:val="001C5AF1"/>
    <w:rsid w:val="001C6AF7"/>
    <w:rsid w:val="001C6C94"/>
    <w:rsid w:val="001C6E7C"/>
    <w:rsid w:val="001C752C"/>
    <w:rsid w:val="001D0C30"/>
    <w:rsid w:val="001D10DF"/>
    <w:rsid w:val="001D1858"/>
    <w:rsid w:val="001D2393"/>
    <w:rsid w:val="001D3B8F"/>
    <w:rsid w:val="001D4270"/>
    <w:rsid w:val="001D4519"/>
    <w:rsid w:val="001D4A1C"/>
    <w:rsid w:val="001D4B98"/>
    <w:rsid w:val="001D4D19"/>
    <w:rsid w:val="001D508E"/>
    <w:rsid w:val="001D556A"/>
    <w:rsid w:val="001D6085"/>
    <w:rsid w:val="001D6331"/>
    <w:rsid w:val="001D6B7E"/>
    <w:rsid w:val="001D7BFD"/>
    <w:rsid w:val="001E0E21"/>
    <w:rsid w:val="001E13D6"/>
    <w:rsid w:val="001E16C0"/>
    <w:rsid w:val="001E284D"/>
    <w:rsid w:val="001E2BBD"/>
    <w:rsid w:val="001E387E"/>
    <w:rsid w:val="001E3DDB"/>
    <w:rsid w:val="001E3E7F"/>
    <w:rsid w:val="001E3EE1"/>
    <w:rsid w:val="001E4484"/>
    <w:rsid w:val="001E5D64"/>
    <w:rsid w:val="001E60BD"/>
    <w:rsid w:val="001E6375"/>
    <w:rsid w:val="001F05D0"/>
    <w:rsid w:val="001F0949"/>
    <w:rsid w:val="001F178A"/>
    <w:rsid w:val="001F51AD"/>
    <w:rsid w:val="001F57F2"/>
    <w:rsid w:val="001F5ACA"/>
    <w:rsid w:val="001F6029"/>
    <w:rsid w:val="001F63B2"/>
    <w:rsid w:val="001F700C"/>
    <w:rsid w:val="001F76D4"/>
    <w:rsid w:val="00200103"/>
    <w:rsid w:val="002004C1"/>
    <w:rsid w:val="00201101"/>
    <w:rsid w:val="00201454"/>
    <w:rsid w:val="0020163E"/>
    <w:rsid w:val="002023B8"/>
    <w:rsid w:val="002033FD"/>
    <w:rsid w:val="00204C4A"/>
    <w:rsid w:val="002052B8"/>
    <w:rsid w:val="00206144"/>
    <w:rsid w:val="00206353"/>
    <w:rsid w:val="00206C67"/>
    <w:rsid w:val="00207B3D"/>
    <w:rsid w:val="0021099A"/>
    <w:rsid w:val="002114A2"/>
    <w:rsid w:val="002127AD"/>
    <w:rsid w:val="00212C03"/>
    <w:rsid w:val="00212E1C"/>
    <w:rsid w:val="00212FA8"/>
    <w:rsid w:val="0021366B"/>
    <w:rsid w:val="00213FEE"/>
    <w:rsid w:val="002156BC"/>
    <w:rsid w:val="00215DE0"/>
    <w:rsid w:val="00216630"/>
    <w:rsid w:val="00217A06"/>
    <w:rsid w:val="002231CC"/>
    <w:rsid w:val="00223998"/>
    <w:rsid w:val="00223DC8"/>
    <w:rsid w:val="00224859"/>
    <w:rsid w:val="00224AF0"/>
    <w:rsid w:val="00225043"/>
    <w:rsid w:val="00225FB7"/>
    <w:rsid w:val="002262B6"/>
    <w:rsid w:val="00226927"/>
    <w:rsid w:val="00227991"/>
    <w:rsid w:val="00227C9A"/>
    <w:rsid w:val="0023061A"/>
    <w:rsid w:val="00230B1B"/>
    <w:rsid w:val="002312E8"/>
    <w:rsid w:val="002326E6"/>
    <w:rsid w:val="00233AD3"/>
    <w:rsid w:val="00233D7E"/>
    <w:rsid w:val="00234F08"/>
    <w:rsid w:val="0023511E"/>
    <w:rsid w:val="002364BB"/>
    <w:rsid w:val="00240240"/>
    <w:rsid w:val="00240F7C"/>
    <w:rsid w:val="00242620"/>
    <w:rsid w:val="00242B65"/>
    <w:rsid w:val="00242B97"/>
    <w:rsid w:val="00242BD7"/>
    <w:rsid w:val="0024346D"/>
    <w:rsid w:val="00243AC0"/>
    <w:rsid w:val="00243BAD"/>
    <w:rsid w:val="0024507D"/>
    <w:rsid w:val="002453C4"/>
    <w:rsid w:val="002464FD"/>
    <w:rsid w:val="002468BE"/>
    <w:rsid w:val="00247A5E"/>
    <w:rsid w:val="002504A5"/>
    <w:rsid w:val="00250AF4"/>
    <w:rsid w:val="00251847"/>
    <w:rsid w:val="00252B80"/>
    <w:rsid w:val="00254858"/>
    <w:rsid w:val="00254AE0"/>
    <w:rsid w:val="00254CCA"/>
    <w:rsid w:val="002553DC"/>
    <w:rsid w:val="002557D3"/>
    <w:rsid w:val="00256467"/>
    <w:rsid w:val="00257EC4"/>
    <w:rsid w:val="002616DC"/>
    <w:rsid w:val="0026182E"/>
    <w:rsid w:val="00262459"/>
    <w:rsid w:val="002629C5"/>
    <w:rsid w:val="00263782"/>
    <w:rsid w:val="00264835"/>
    <w:rsid w:val="00265508"/>
    <w:rsid w:val="00265D6A"/>
    <w:rsid w:val="002675EE"/>
    <w:rsid w:val="002678BB"/>
    <w:rsid w:val="00267D0A"/>
    <w:rsid w:val="0027117D"/>
    <w:rsid w:val="0027170E"/>
    <w:rsid w:val="0027236B"/>
    <w:rsid w:val="00273A12"/>
    <w:rsid w:val="00274228"/>
    <w:rsid w:val="0027432F"/>
    <w:rsid w:val="00274526"/>
    <w:rsid w:val="0027476F"/>
    <w:rsid w:val="00275F17"/>
    <w:rsid w:val="00276567"/>
    <w:rsid w:val="002766A4"/>
    <w:rsid w:val="00277254"/>
    <w:rsid w:val="00277B3C"/>
    <w:rsid w:val="002816E9"/>
    <w:rsid w:val="00282E05"/>
    <w:rsid w:val="00283562"/>
    <w:rsid w:val="00283761"/>
    <w:rsid w:val="002837FB"/>
    <w:rsid w:val="00283ECB"/>
    <w:rsid w:val="0028697E"/>
    <w:rsid w:val="00290ED2"/>
    <w:rsid w:val="00292721"/>
    <w:rsid w:val="0029292D"/>
    <w:rsid w:val="00292F6F"/>
    <w:rsid w:val="002933AA"/>
    <w:rsid w:val="00294281"/>
    <w:rsid w:val="00294981"/>
    <w:rsid w:val="0029498D"/>
    <w:rsid w:val="00294EF4"/>
    <w:rsid w:val="00295E30"/>
    <w:rsid w:val="002960F8"/>
    <w:rsid w:val="00296151"/>
    <w:rsid w:val="00296B80"/>
    <w:rsid w:val="00296CC9"/>
    <w:rsid w:val="002A0656"/>
    <w:rsid w:val="002A171D"/>
    <w:rsid w:val="002A2059"/>
    <w:rsid w:val="002A24DC"/>
    <w:rsid w:val="002A2737"/>
    <w:rsid w:val="002A2CD6"/>
    <w:rsid w:val="002A2DB4"/>
    <w:rsid w:val="002A4A87"/>
    <w:rsid w:val="002A6252"/>
    <w:rsid w:val="002A6264"/>
    <w:rsid w:val="002A67AE"/>
    <w:rsid w:val="002A6CDA"/>
    <w:rsid w:val="002A6D27"/>
    <w:rsid w:val="002A6E56"/>
    <w:rsid w:val="002B06F5"/>
    <w:rsid w:val="002B0D54"/>
    <w:rsid w:val="002B15A5"/>
    <w:rsid w:val="002B1AB8"/>
    <w:rsid w:val="002B1C75"/>
    <w:rsid w:val="002B577B"/>
    <w:rsid w:val="002B5879"/>
    <w:rsid w:val="002B5FE7"/>
    <w:rsid w:val="002B6115"/>
    <w:rsid w:val="002B6142"/>
    <w:rsid w:val="002B6403"/>
    <w:rsid w:val="002B66B0"/>
    <w:rsid w:val="002B66B9"/>
    <w:rsid w:val="002B6E68"/>
    <w:rsid w:val="002B6F00"/>
    <w:rsid w:val="002B7470"/>
    <w:rsid w:val="002B752C"/>
    <w:rsid w:val="002C41A8"/>
    <w:rsid w:val="002C467B"/>
    <w:rsid w:val="002C5747"/>
    <w:rsid w:val="002C61B3"/>
    <w:rsid w:val="002D0591"/>
    <w:rsid w:val="002D0974"/>
    <w:rsid w:val="002D1763"/>
    <w:rsid w:val="002D1791"/>
    <w:rsid w:val="002D18F8"/>
    <w:rsid w:val="002D23DD"/>
    <w:rsid w:val="002D5D9E"/>
    <w:rsid w:val="002D69FE"/>
    <w:rsid w:val="002E0249"/>
    <w:rsid w:val="002E03AA"/>
    <w:rsid w:val="002E0660"/>
    <w:rsid w:val="002E1A2D"/>
    <w:rsid w:val="002E1B6E"/>
    <w:rsid w:val="002E3844"/>
    <w:rsid w:val="002E4695"/>
    <w:rsid w:val="002E4BD4"/>
    <w:rsid w:val="002E4BD6"/>
    <w:rsid w:val="002E7239"/>
    <w:rsid w:val="002E7D28"/>
    <w:rsid w:val="002F0BDD"/>
    <w:rsid w:val="002F1B2B"/>
    <w:rsid w:val="002F1DED"/>
    <w:rsid w:val="002F24EC"/>
    <w:rsid w:val="002F286A"/>
    <w:rsid w:val="002F46C3"/>
    <w:rsid w:val="002F5729"/>
    <w:rsid w:val="002F5D1E"/>
    <w:rsid w:val="002F6171"/>
    <w:rsid w:val="002F686E"/>
    <w:rsid w:val="002F6D6F"/>
    <w:rsid w:val="00300773"/>
    <w:rsid w:val="00302B18"/>
    <w:rsid w:val="00303C53"/>
    <w:rsid w:val="00304170"/>
    <w:rsid w:val="00304216"/>
    <w:rsid w:val="00304367"/>
    <w:rsid w:val="00304713"/>
    <w:rsid w:val="00304A8F"/>
    <w:rsid w:val="00304B05"/>
    <w:rsid w:val="00304BE2"/>
    <w:rsid w:val="00304C5F"/>
    <w:rsid w:val="00304E55"/>
    <w:rsid w:val="0030552C"/>
    <w:rsid w:val="0030686C"/>
    <w:rsid w:val="0030733E"/>
    <w:rsid w:val="003077ED"/>
    <w:rsid w:val="00307FC9"/>
    <w:rsid w:val="00310211"/>
    <w:rsid w:val="003105AA"/>
    <w:rsid w:val="00311352"/>
    <w:rsid w:val="0031152E"/>
    <w:rsid w:val="0031189C"/>
    <w:rsid w:val="003134BD"/>
    <w:rsid w:val="003137D7"/>
    <w:rsid w:val="00313AFE"/>
    <w:rsid w:val="0031425E"/>
    <w:rsid w:val="0031454E"/>
    <w:rsid w:val="00314F44"/>
    <w:rsid w:val="003158F7"/>
    <w:rsid w:val="00315F67"/>
    <w:rsid w:val="003163DC"/>
    <w:rsid w:val="00317779"/>
    <w:rsid w:val="00317D7A"/>
    <w:rsid w:val="0032192D"/>
    <w:rsid w:val="0032278E"/>
    <w:rsid w:val="003239FD"/>
    <w:rsid w:val="00323A2E"/>
    <w:rsid w:val="003268C3"/>
    <w:rsid w:val="0032730E"/>
    <w:rsid w:val="00327DF2"/>
    <w:rsid w:val="00331243"/>
    <w:rsid w:val="003319F1"/>
    <w:rsid w:val="0033351A"/>
    <w:rsid w:val="00333601"/>
    <w:rsid w:val="003339F8"/>
    <w:rsid w:val="0033468F"/>
    <w:rsid w:val="00334C37"/>
    <w:rsid w:val="003354ED"/>
    <w:rsid w:val="003359F8"/>
    <w:rsid w:val="00335D61"/>
    <w:rsid w:val="00336183"/>
    <w:rsid w:val="0033629B"/>
    <w:rsid w:val="003408DD"/>
    <w:rsid w:val="0034092F"/>
    <w:rsid w:val="0034304B"/>
    <w:rsid w:val="0034357A"/>
    <w:rsid w:val="00343A92"/>
    <w:rsid w:val="00343FD6"/>
    <w:rsid w:val="00344A9D"/>
    <w:rsid w:val="00344CA0"/>
    <w:rsid w:val="00344D98"/>
    <w:rsid w:val="003457BB"/>
    <w:rsid w:val="00346045"/>
    <w:rsid w:val="00346FB7"/>
    <w:rsid w:val="00347834"/>
    <w:rsid w:val="00350A40"/>
    <w:rsid w:val="00350E5A"/>
    <w:rsid w:val="0035144B"/>
    <w:rsid w:val="0035272B"/>
    <w:rsid w:val="00354016"/>
    <w:rsid w:val="00354815"/>
    <w:rsid w:val="00354E80"/>
    <w:rsid w:val="003550E6"/>
    <w:rsid w:val="00355FE3"/>
    <w:rsid w:val="003560AE"/>
    <w:rsid w:val="003560B4"/>
    <w:rsid w:val="003577D9"/>
    <w:rsid w:val="00357A83"/>
    <w:rsid w:val="00357A95"/>
    <w:rsid w:val="00357D21"/>
    <w:rsid w:val="00360CAE"/>
    <w:rsid w:val="003610BE"/>
    <w:rsid w:val="0036125E"/>
    <w:rsid w:val="00361521"/>
    <w:rsid w:val="00361A30"/>
    <w:rsid w:val="003625D4"/>
    <w:rsid w:val="00362658"/>
    <w:rsid w:val="00363A67"/>
    <w:rsid w:val="00363BA4"/>
    <w:rsid w:val="00363F1E"/>
    <w:rsid w:val="00364461"/>
    <w:rsid w:val="00365011"/>
    <w:rsid w:val="003662AA"/>
    <w:rsid w:val="00367380"/>
    <w:rsid w:val="0037013A"/>
    <w:rsid w:val="003702F5"/>
    <w:rsid w:val="003703AE"/>
    <w:rsid w:val="00371E4A"/>
    <w:rsid w:val="00372125"/>
    <w:rsid w:val="003727CE"/>
    <w:rsid w:val="00372F71"/>
    <w:rsid w:val="003733CB"/>
    <w:rsid w:val="0037347A"/>
    <w:rsid w:val="0037442D"/>
    <w:rsid w:val="00376317"/>
    <w:rsid w:val="0037686B"/>
    <w:rsid w:val="003771A9"/>
    <w:rsid w:val="003771FB"/>
    <w:rsid w:val="00377511"/>
    <w:rsid w:val="00377526"/>
    <w:rsid w:val="00377D0E"/>
    <w:rsid w:val="00377DCC"/>
    <w:rsid w:val="00380717"/>
    <w:rsid w:val="00381B3F"/>
    <w:rsid w:val="00382620"/>
    <w:rsid w:val="0038369F"/>
    <w:rsid w:val="003836C9"/>
    <w:rsid w:val="003847D1"/>
    <w:rsid w:val="003856B5"/>
    <w:rsid w:val="003857B6"/>
    <w:rsid w:val="00385C74"/>
    <w:rsid w:val="00385E56"/>
    <w:rsid w:val="00386181"/>
    <w:rsid w:val="003878F6"/>
    <w:rsid w:val="003901FF"/>
    <w:rsid w:val="0039108D"/>
    <w:rsid w:val="003918B4"/>
    <w:rsid w:val="00391D29"/>
    <w:rsid w:val="00391F59"/>
    <w:rsid w:val="00394ACD"/>
    <w:rsid w:val="00394B56"/>
    <w:rsid w:val="00394BA9"/>
    <w:rsid w:val="00395C3A"/>
    <w:rsid w:val="00395D42"/>
    <w:rsid w:val="00396AC2"/>
    <w:rsid w:val="00396AE0"/>
    <w:rsid w:val="00397CE6"/>
    <w:rsid w:val="003A0F7A"/>
    <w:rsid w:val="003A115A"/>
    <w:rsid w:val="003A1C9B"/>
    <w:rsid w:val="003A2AEB"/>
    <w:rsid w:val="003A34D8"/>
    <w:rsid w:val="003A37EF"/>
    <w:rsid w:val="003A468D"/>
    <w:rsid w:val="003A4C33"/>
    <w:rsid w:val="003A6934"/>
    <w:rsid w:val="003A75DD"/>
    <w:rsid w:val="003B0C13"/>
    <w:rsid w:val="003B1532"/>
    <w:rsid w:val="003B37D6"/>
    <w:rsid w:val="003B3E8A"/>
    <w:rsid w:val="003B4166"/>
    <w:rsid w:val="003B41A5"/>
    <w:rsid w:val="003B5FAC"/>
    <w:rsid w:val="003B6563"/>
    <w:rsid w:val="003B71AD"/>
    <w:rsid w:val="003B7804"/>
    <w:rsid w:val="003C0051"/>
    <w:rsid w:val="003C074C"/>
    <w:rsid w:val="003C1203"/>
    <w:rsid w:val="003C20C3"/>
    <w:rsid w:val="003C230C"/>
    <w:rsid w:val="003C2F59"/>
    <w:rsid w:val="003C36CE"/>
    <w:rsid w:val="003C3D77"/>
    <w:rsid w:val="003C3F82"/>
    <w:rsid w:val="003C42D5"/>
    <w:rsid w:val="003C4541"/>
    <w:rsid w:val="003C457E"/>
    <w:rsid w:val="003C4F24"/>
    <w:rsid w:val="003C58BB"/>
    <w:rsid w:val="003C59A1"/>
    <w:rsid w:val="003C5F08"/>
    <w:rsid w:val="003C6908"/>
    <w:rsid w:val="003C69C0"/>
    <w:rsid w:val="003C7161"/>
    <w:rsid w:val="003C7E5C"/>
    <w:rsid w:val="003D2F6D"/>
    <w:rsid w:val="003D3333"/>
    <w:rsid w:val="003D3336"/>
    <w:rsid w:val="003D3A1D"/>
    <w:rsid w:val="003D3E0E"/>
    <w:rsid w:val="003D4095"/>
    <w:rsid w:val="003D4854"/>
    <w:rsid w:val="003D4988"/>
    <w:rsid w:val="003D4AF8"/>
    <w:rsid w:val="003D5384"/>
    <w:rsid w:val="003D53EA"/>
    <w:rsid w:val="003D6874"/>
    <w:rsid w:val="003E0C77"/>
    <w:rsid w:val="003E0D56"/>
    <w:rsid w:val="003E1D31"/>
    <w:rsid w:val="003E2005"/>
    <w:rsid w:val="003E2AC3"/>
    <w:rsid w:val="003E468F"/>
    <w:rsid w:val="003E58E7"/>
    <w:rsid w:val="003E5E02"/>
    <w:rsid w:val="003E63EE"/>
    <w:rsid w:val="003E6680"/>
    <w:rsid w:val="003E6A5A"/>
    <w:rsid w:val="003E6C85"/>
    <w:rsid w:val="003E6CAB"/>
    <w:rsid w:val="003F0E68"/>
    <w:rsid w:val="003F1431"/>
    <w:rsid w:val="003F1E8D"/>
    <w:rsid w:val="003F25BA"/>
    <w:rsid w:val="003F26BB"/>
    <w:rsid w:val="003F2743"/>
    <w:rsid w:val="003F2CBA"/>
    <w:rsid w:val="003F2F05"/>
    <w:rsid w:val="003F3E0C"/>
    <w:rsid w:val="003F3F3F"/>
    <w:rsid w:val="003F46C1"/>
    <w:rsid w:val="003F4A15"/>
    <w:rsid w:val="003F50C7"/>
    <w:rsid w:val="003F5827"/>
    <w:rsid w:val="003F593E"/>
    <w:rsid w:val="003F6DF6"/>
    <w:rsid w:val="004000D7"/>
    <w:rsid w:val="004007C7"/>
    <w:rsid w:val="004013FC"/>
    <w:rsid w:val="00401BB0"/>
    <w:rsid w:val="00401D34"/>
    <w:rsid w:val="00402453"/>
    <w:rsid w:val="004024EC"/>
    <w:rsid w:val="00403358"/>
    <w:rsid w:val="0040391E"/>
    <w:rsid w:val="004039BC"/>
    <w:rsid w:val="004053E0"/>
    <w:rsid w:val="00405C17"/>
    <w:rsid w:val="00406E96"/>
    <w:rsid w:val="00407CCC"/>
    <w:rsid w:val="00407E73"/>
    <w:rsid w:val="004107B5"/>
    <w:rsid w:val="004118B4"/>
    <w:rsid w:val="0041204D"/>
    <w:rsid w:val="00412F0F"/>
    <w:rsid w:val="00414DE8"/>
    <w:rsid w:val="00415421"/>
    <w:rsid w:val="0041628A"/>
    <w:rsid w:val="00416B48"/>
    <w:rsid w:val="00416D84"/>
    <w:rsid w:val="004170B0"/>
    <w:rsid w:val="00417872"/>
    <w:rsid w:val="00417CD5"/>
    <w:rsid w:val="00417E92"/>
    <w:rsid w:val="004200B5"/>
    <w:rsid w:val="00420335"/>
    <w:rsid w:val="00420941"/>
    <w:rsid w:val="00421590"/>
    <w:rsid w:val="00422165"/>
    <w:rsid w:val="0042293F"/>
    <w:rsid w:val="00422A00"/>
    <w:rsid w:val="004232A0"/>
    <w:rsid w:val="00423404"/>
    <w:rsid w:val="00423594"/>
    <w:rsid w:val="004255E7"/>
    <w:rsid w:val="0042620E"/>
    <w:rsid w:val="0042628B"/>
    <w:rsid w:val="004268F0"/>
    <w:rsid w:val="0042721F"/>
    <w:rsid w:val="0043045C"/>
    <w:rsid w:val="00430674"/>
    <w:rsid w:val="004313B7"/>
    <w:rsid w:val="00431904"/>
    <w:rsid w:val="0043455C"/>
    <w:rsid w:val="00434871"/>
    <w:rsid w:val="00434E40"/>
    <w:rsid w:val="00434F74"/>
    <w:rsid w:val="00436ED0"/>
    <w:rsid w:val="0043737A"/>
    <w:rsid w:val="0043758B"/>
    <w:rsid w:val="00440220"/>
    <w:rsid w:val="00440E22"/>
    <w:rsid w:val="00442070"/>
    <w:rsid w:val="00443482"/>
    <w:rsid w:val="00444687"/>
    <w:rsid w:val="00444F7E"/>
    <w:rsid w:val="00445611"/>
    <w:rsid w:val="00445A9A"/>
    <w:rsid w:val="00445DD9"/>
    <w:rsid w:val="0044624B"/>
    <w:rsid w:val="00446307"/>
    <w:rsid w:val="00446BE2"/>
    <w:rsid w:val="004471B4"/>
    <w:rsid w:val="00447774"/>
    <w:rsid w:val="00447938"/>
    <w:rsid w:val="00447D86"/>
    <w:rsid w:val="00450010"/>
    <w:rsid w:val="00450055"/>
    <w:rsid w:val="0045007C"/>
    <w:rsid w:val="004502DA"/>
    <w:rsid w:val="004502FD"/>
    <w:rsid w:val="00450471"/>
    <w:rsid w:val="00451097"/>
    <w:rsid w:val="004521F2"/>
    <w:rsid w:val="00452F52"/>
    <w:rsid w:val="004535DA"/>
    <w:rsid w:val="004551E0"/>
    <w:rsid w:val="004559B7"/>
    <w:rsid w:val="00455FAD"/>
    <w:rsid w:val="00456223"/>
    <w:rsid w:val="004567B9"/>
    <w:rsid w:val="004569D4"/>
    <w:rsid w:val="0045718A"/>
    <w:rsid w:val="00457430"/>
    <w:rsid w:val="00457EA4"/>
    <w:rsid w:val="0046155C"/>
    <w:rsid w:val="004619EF"/>
    <w:rsid w:val="00462B89"/>
    <w:rsid w:val="00462D67"/>
    <w:rsid w:val="00463056"/>
    <w:rsid w:val="004631D9"/>
    <w:rsid w:val="00463845"/>
    <w:rsid w:val="004638B6"/>
    <w:rsid w:val="00463A8F"/>
    <w:rsid w:val="00463B2A"/>
    <w:rsid w:val="0046432F"/>
    <w:rsid w:val="004651EA"/>
    <w:rsid w:val="00465680"/>
    <w:rsid w:val="00465E78"/>
    <w:rsid w:val="004661C5"/>
    <w:rsid w:val="00466736"/>
    <w:rsid w:val="00466BCD"/>
    <w:rsid w:val="004677DE"/>
    <w:rsid w:val="00471164"/>
    <w:rsid w:val="00473FA8"/>
    <w:rsid w:val="004740EF"/>
    <w:rsid w:val="0047418C"/>
    <w:rsid w:val="004743E4"/>
    <w:rsid w:val="00474439"/>
    <w:rsid w:val="00474A42"/>
    <w:rsid w:val="00474F26"/>
    <w:rsid w:val="004769D0"/>
    <w:rsid w:val="004771A2"/>
    <w:rsid w:val="004779FD"/>
    <w:rsid w:val="00477CF6"/>
    <w:rsid w:val="00480C0B"/>
    <w:rsid w:val="00481D44"/>
    <w:rsid w:val="004831AC"/>
    <w:rsid w:val="004834AE"/>
    <w:rsid w:val="0048399C"/>
    <w:rsid w:val="004844DF"/>
    <w:rsid w:val="00484F6E"/>
    <w:rsid w:val="00485EDC"/>
    <w:rsid w:val="0048605E"/>
    <w:rsid w:val="0048685A"/>
    <w:rsid w:val="00490D33"/>
    <w:rsid w:val="004919FF"/>
    <w:rsid w:val="00491E5B"/>
    <w:rsid w:val="0049250A"/>
    <w:rsid w:val="00494AA8"/>
    <w:rsid w:val="00494F90"/>
    <w:rsid w:val="004955D7"/>
    <w:rsid w:val="00495E6D"/>
    <w:rsid w:val="00496E94"/>
    <w:rsid w:val="004973F2"/>
    <w:rsid w:val="004A18D1"/>
    <w:rsid w:val="004A2350"/>
    <w:rsid w:val="004A3D89"/>
    <w:rsid w:val="004A3F8D"/>
    <w:rsid w:val="004A6D57"/>
    <w:rsid w:val="004B05E9"/>
    <w:rsid w:val="004B20EE"/>
    <w:rsid w:val="004B282E"/>
    <w:rsid w:val="004B2CA0"/>
    <w:rsid w:val="004B34AD"/>
    <w:rsid w:val="004B3600"/>
    <w:rsid w:val="004B371E"/>
    <w:rsid w:val="004B3768"/>
    <w:rsid w:val="004B3E2E"/>
    <w:rsid w:val="004B557C"/>
    <w:rsid w:val="004B5C91"/>
    <w:rsid w:val="004B6428"/>
    <w:rsid w:val="004B7266"/>
    <w:rsid w:val="004C0516"/>
    <w:rsid w:val="004C0ED0"/>
    <w:rsid w:val="004C158A"/>
    <w:rsid w:val="004C171B"/>
    <w:rsid w:val="004C3081"/>
    <w:rsid w:val="004C42A6"/>
    <w:rsid w:val="004C519C"/>
    <w:rsid w:val="004C573A"/>
    <w:rsid w:val="004C5E7E"/>
    <w:rsid w:val="004C6B60"/>
    <w:rsid w:val="004C6E56"/>
    <w:rsid w:val="004C7010"/>
    <w:rsid w:val="004C71BA"/>
    <w:rsid w:val="004C7709"/>
    <w:rsid w:val="004C7DA4"/>
    <w:rsid w:val="004D01CE"/>
    <w:rsid w:val="004D0310"/>
    <w:rsid w:val="004D1E08"/>
    <w:rsid w:val="004D2002"/>
    <w:rsid w:val="004D32BC"/>
    <w:rsid w:val="004D4BE0"/>
    <w:rsid w:val="004D5463"/>
    <w:rsid w:val="004D55BF"/>
    <w:rsid w:val="004D56BA"/>
    <w:rsid w:val="004D5B44"/>
    <w:rsid w:val="004D5C2B"/>
    <w:rsid w:val="004D63F9"/>
    <w:rsid w:val="004D6E2D"/>
    <w:rsid w:val="004D6F58"/>
    <w:rsid w:val="004D78B8"/>
    <w:rsid w:val="004D7CF1"/>
    <w:rsid w:val="004D7D93"/>
    <w:rsid w:val="004E0ADE"/>
    <w:rsid w:val="004E20D2"/>
    <w:rsid w:val="004E23D8"/>
    <w:rsid w:val="004E28DD"/>
    <w:rsid w:val="004E2968"/>
    <w:rsid w:val="004E29AA"/>
    <w:rsid w:val="004E4826"/>
    <w:rsid w:val="004E61E4"/>
    <w:rsid w:val="004E76FA"/>
    <w:rsid w:val="004F0CB5"/>
    <w:rsid w:val="004F12BA"/>
    <w:rsid w:val="004F19D2"/>
    <w:rsid w:val="004F1C65"/>
    <w:rsid w:val="004F38B9"/>
    <w:rsid w:val="004F3F47"/>
    <w:rsid w:val="004F45CB"/>
    <w:rsid w:val="004F4607"/>
    <w:rsid w:val="004F4AEB"/>
    <w:rsid w:val="004F5D36"/>
    <w:rsid w:val="004F6567"/>
    <w:rsid w:val="004F66B9"/>
    <w:rsid w:val="004F690E"/>
    <w:rsid w:val="004F6A2F"/>
    <w:rsid w:val="005001AA"/>
    <w:rsid w:val="00500221"/>
    <w:rsid w:val="005013F4"/>
    <w:rsid w:val="005031D0"/>
    <w:rsid w:val="00503C0B"/>
    <w:rsid w:val="00504DE2"/>
    <w:rsid w:val="00506D1B"/>
    <w:rsid w:val="00506EE7"/>
    <w:rsid w:val="005076B6"/>
    <w:rsid w:val="00507CA1"/>
    <w:rsid w:val="00510296"/>
    <w:rsid w:val="00510F0D"/>
    <w:rsid w:val="00511D0F"/>
    <w:rsid w:val="00511F82"/>
    <w:rsid w:val="005124F5"/>
    <w:rsid w:val="00513F9E"/>
    <w:rsid w:val="005148BA"/>
    <w:rsid w:val="00514EF6"/>
    <w:rsid w:val="0051523A"/>
    <w:rsid w:val="005153FA"/>
    <w:rsid w:val="00515F57"/>
    <w:rsid w:val="00516F40"/>
    <w:rsid w:val="00520F12"/>
    <w:rsid w:val="00521BC8"/>
    <w:rsid w:val="00521F6C"/>
    <w:rsid w:val="00522919"/>
    <w:rsid w:val="00522DEB"/>
    <w:rsid w:val="005232CD"/>
    <w:rsid w:val="00524793"/>
    <w:rsid w:val="00524A95"/>
    <w:rsid w:val="00524C44"/>
    <w:rsid w:val="00525941"/>
    <w:rsid w:val="00527A4E"/>
    <w:rsid w:val="00530186"/>
    <w:rsid w:val="005301FA"/>
    <w:rsid w:val="00530B1D"/>
    <w:rsid w:val="00530B6A"/>
    <w:rsid w:val="00531C07"/>
    <w:rsid w:val="00532E0F"/>
    <w:rsid w:val="00533204"/>
    <w:rsid w:val="005340D8"/>
    <w:rsid w:val="00534671"/>
    <w:rsid w:val="005346C1"/>
    <w:rsid w:val="00534EF8"/>
    <w:rsid w:val="00535B0F"/>
    <w:rsid w:val="00536BDF"/>
    <w:rsid w:val="00536ED7"/>
    <w:rsid w:val="00540616"/>
    <w:rsid w:val="00540D74"/>
    <w:rsid w:val="00540F92"/>
    <w:rsid w:val="00542CDD"/>
    <w:rsid w:val="00544107"/>
    <w:rsid w:val="005454E4"/>
    <w:rsid w:val="00545E40"/>
    <w:rsid w:val="00546564"/>
    <w:rsid w:val="0054686C"/>
    <w:rsid w:val="00547270"/>
    <w:rsid w:val="005472A0"/>
    <w:rsid w:val="00547A9A"/>
    <w:rsid w:val="00547E97"/>
    <w:rsid w:val="0055012A"/>
    <w:rsid w:val="00550A6F"/>
    <w:rsid w:val="00553DB3"/>
    <w:rsid w:val="005540D0"/>
    <w:rsid w:val="00554EFD"/>
    <w:rsid w:val="00555663"/>
    <w:rsid w:val="00555A10"/>
    <w:rsid w:val="00555D3C"/>
    <w:rsid w:val="00555F1B"/>
    <w:rsid w:val="0055685D"/>
    <w:rsid w:val="0055720B"/>
    <w:rsid w:val="00557F60"/>
    <w:rsid w:val="00557FBE"/>
    <w:rsid w:val="00560881"/>
    <w:rsid w:val="00560A4F"/>
    <w:rsid w:val="005614D3"/>
    <w:rsid w:val="00561767"/>
    <w:rsid w:val="00562988"/>
    <w:rsid w:val="00562C24"/>
    <w:rsid w:val="00562FDA"/>
    <w:rsid w:val="005631F6"/>
    <w:rsid w:val="005633A3"/>
    <w:rsid w:val="005646AC"/>
    <w:rsid w:val="00564951"/>
    <w:rsid w:val="00565DBC"/>
    <w:rsid w:val="005664FE"/>
    <w:rsid w:val="00566E75"/>
    <w:rsid w:val="00567147"/>
    <w:rsid w:val="005679F4"/>
    <w:rsid w:val="005701DC"/>
    <w:rsid w:val="0057059E"/>
    <w:rsid w:val="0057085F"/>
    <w:rsid w:val="00571C4F"/>
    <w:rsid w:val="0057223C"/>
    <w:rsid w:val="005724C2"/>
    <w:rsid w:val="00572ADF"/>
    <w:rsid w:val="00575373"/>
    <w:rsid w:val="00576D3E"/>
    <w:rsid w:val="0057754B"/>
    <w:rsid w:val="0057768F"/>
    <w:rsid w:val="0057797F"/>
    <w:rsid w:val="00580CDF"/>
    <w:rsid w:val="00581E6C"/>
    <w:rsid w:val="0058390C"/>
    <w:rsid w:val="00583A90"/>
    <w:rsid w:val="00583CEB"/>
    <w:rsid w:val="00584352"/>
    <w:rsid w:val="00584E57"/>
    <w:rsid w:val="00585176"/>
    <w:rsid w:val="005855BB"/>
    <w:rsid w:val="0058598C"/>
    <w:rsid w:val="00585B09"/>
    <w:rsid w:val="0058647E"/>
    <w:rsid w:val="0058684F"/>
    <w:rsid w:val="00586BDA"/>
    <w:rsid w:val="00587309"/>
    <w:rsid w:val="00587507"/>
    <w:rsid w:val="00590B27"/>
    <w:rsid w:val="00591109"/>
    <w:rsid w:val="00591F74"/>
    <w:rsid w:val="0059218E"/>
    <w:rsid w:val="005945DA"/>
    <w:rsid w:val="00595213"/>
    <w:rsid w:val="005953C0"/>
    <w:rsid w:val="005968C1"/>
    <w:rsid w:val="00596A1D"/>
    <w:rsid w:val="00596B10"/>
    <w:rsid w:val="00596BE5"/>
    <w:rsid w:val="0059712D"/>
    <w:rsid w:val="005978A3"/>
    <w:rsid w:val="005979B3"/>
    <w:rsid w:val="00597B9B"/>
    <w:rsid w:val="00597DA0"/>
    <w:rsid w:val="005A0D69"/>
    <w:rsid w:val="005A0E8B"/>
    <w:rsid w:val="005A2885"/>
    <w:rsid w:val="005A3049"/>
    <w:rsid w:val="005A3606"/>
    <w:rsid w:val="005A406D"/>
    <w:rsid w:val="005A55AB"/>
    <w:rsid w:val="005B09D2"/>
    <w:rsid w:val="005B145D"/>
    <w:rsid w:val="005B1E25"/>
    <w:rsid w:val="005B2A6E"/>
    <w:rsid w:val="005B35F7"/>
    <w:rsid w:val="005B372D"/>
    <w:rsid w:val="005B428F"/>
    <w:rsid w:val="005B4F2C"/>
    <w:rsid w:val="005B6058"/>
    <w:rsid w:val="005B640A"/>
    <w:rsid w:val="005B6A91"/>
    <w:rsid w:val="005B76C0"/>
    <w:rsid w:val="005C0001"/>
    <w:rsid w:val="005C00B7"/>
    <w:rsid w:val="005C1A05"/>
    <w:rsid w:val="005C2E28"/>
    <w:rsid w:val="005C4944"/>
    <w:rsid w:val="005C573A"/>
    <w:rsid w:val="005C6391"/>
    <w:rsid w:val="005C6738"/>
    <w:rsid w:val="005C74D9"/>
    <w:rsid w:val="005C780B"/>
    <w:rsid w:val="005D17FD"/>
    <w:rsid w:val="005D1935"/>
    <w:rsid w:val="005D1DC4"/>
    <w:rsid w:val="005D210E"/>
    <w:rsid w:val="005D3F5C"/>
    <w:rsid w:val="005D4119"/>
    <w:rsid w:val="005D4288"/>
    <w:rsid w:val="005D475F"/>
    <w:rsid w:val="005D476C"/>
    <w:rsid w:val="005D760F"/>
    <w:rsid w:val="005D7767"/>
    <w:rsid w:val="005D7E20"/>
    <w:rsid w:val="005E013B"/>
    <w:rsid w:val="005E0EB5"/>
    <w:rsid w:val="005E1F17"/>
    <w:rsid w:val="005E1FB3"/>
    <w:rsid w:val="005E2038"/>
    <w:rsid w:val="005E222B"/>
    <w:rsid w:val="005E223E"/>
    <w:rsid w:val="005E25B8"/>
    <w:rsid w:val="005E3B7C"/>
    <w:rsid w:val="005E401D"/>
    <w:rsid w:val="005E43CB"/>
    <w:rsid w:val="005E5067"/>
    <w:rsid w:val="005E52D3"/>
    <w:rsid w:val="005E5845"/>
    <w:rsid w:val="005E5E46"/>
    <w:rsid w:val="005E62B0"/>
    <w:rsid w:val="005E6936"/>
    <w:rsid w:val="005E6A3D"/>
    <w:rsid w:val="005E6C04"/>
    <w:rsid w:val="005E719B"/>
    <w:rsid w:val="005E77CB"/>
    <w:rsid w:val="005F0183"/>
    <w:rsid w:val="005F07BC"/>
    <w:rsid w:val="005F0D87"/>
    <w:rsid w:val="005F103F"/>
    <w:rsid w:val="005F262A"/>
    <w:rsid w:val="005F29E6"/>
    <w:rsid w:val="005F2BD9"/>
    <w:rsid w:val="005F3768"/>
    <w:rsid w:val="005F43E2"/>
    <w:rsid w:val="005F516C"/>
    <w:rsid w:val="005F5D5B"/>
    <w:rsid w:val="00600571"/>
    <w:rsid w:val="006010BC"/>
    <w:rsid w:val="006015F1"/>
    <w:rsid w:val="00601B68"/>
    <w:rsid w:val="006020B6"/>
    <w:rsid w:val="0060218C"/>
    <w:rsid w:val="006023A9"/>
    <w:rsid w:val="00602415"/>
    <w:rsid w:val="00606635"/>
    <w:rsid w:val="00607E1B"/>
    <w:rsid w:val="00607FE3"/>
    <w:rsid w:val="00610DC3"/>
    <w:rsid w:val="00611077"/>
    <w:rsid w:val="006111DA"/>
    <w:rsid w:val="00611531"/>
    <w:rsid w:val="00612DD6"/>
    <w:rsid w:val="006134CE"/>
    <w:rsid w:val="00616E62"/>
    <w:rsid w:val="00620DAA"/>
    <w:rsid w:val="006217C9"/>
    <w:rsid w:val="006218FC"/>
    <w:rsid w:val="00621F69"/>
    <w:rsid w:val="006221F5"/>
    <w:rsid w:val="006223EE"/>
    <w:rsid w:val="00622804"/>
    <w:rsid w:val="00624772"/>
    <w:rsid w:val="0062557C"/>
    <w:rsid w:val="00625D5A"/>
    <w:rsid w:val="006260D5"/>
    <w:rsid w:val="00626773"/>
    <w:rsid w:val="006272BE"/>
    <w:rsid w:val="0062761F"/>
    <w:rsid w:val="00627BB6"/>
    <w:rsid w:val="006300E8"/>
    <w:rsid w:val="00630813"/>
    <w:rsid w:val="00630FC6"/>
    <w:rsid w:val="00631D37"/>
    <w:rsid w:val="00631DBA"/>
    <w:rsid w:val="00631FB7"/>
    <w:rsid w:val="0063352E"/>
    <w:rsid w:val="006363A4"/>
    <w:rsid w:val="006374BF"/>
    <w:rsid w:val="006375E6"/>
    <w:rsid w:val="0063795C"/>
    <w:rsid w:val="00637DF7"/>
    <w:rsid w:val="00637EF3"/>
    <w:rsid w:val="0064010E"/>
    <w:rsid w:val="006409CB"/>
    <w:rsid w:val="00640B05"/>
    <w:rsid w:val="00640EA4"/>
    <w:rsid w:val="00641329"/>
    <w:rsid w:val="006415BE"/>
    <w:rsid w:val="00641924"/>
    <w:rsid w:val="00641E33"/>
    <w:rsid w:val="00642921"/>
    <w:rsid w:val="00642F5A"/>
    <w:rsid w:val="00643119"/>
    <w:rsid w:val="006435FA"/>
    <w:rsid w:val="0064391C"/>
    <w:rsid w:val="00643DC4"/>
    <w:rsid w:val="0064523E"/>
    <w:rsid w:val="006455E0"/>
    <w:rsid w:val="00645FF3"/>
    <w:rsid w:val="0064609F"/>
    <w:rsid w:val="006460AA"/>
    <w:rsid w:val="006466E5"/>
    <w:rsid w:val="006475C9"/>
    <w:rsid w:val="006479F1"/>
    <w:rsid w:val="00647AF6"/>
    <w:rsid w:val="00650159"/>
    <w:rsid w:val="00651B43"/>
    <w:rsid w:val="00652079"/>
    <w:rsid w:val="00653F86"/>
    <w:rsid w:val="00654092"/>
    <w:rsid w:val="0065702C"/>
    <w:rsid w:val="00657533"/>
    <w:rsid w:val="006579D0"/>
    <w:rsid w:val="00657F78"/>
    <w:rsid w:val="00660469"/>
    <w:rsid w:val="00661DBA"/>
    <w:rsid w:val="0066234F"/>
    <w:rsid w:val="00663070"/>
    <w:rsid w:val="006632D0"/>
    <w:rsid w:val="006639F2"/>
    <w:rsid w:val="00663A83"/>
    <w:rsid w:val="006644FB"/>
    <w:rsid w:val="00664C94"/>
    <w:rsid w:val="006651A6"/>
    <w:rsid w:val="0066666D"/>
    <w:rsid w:val="00666E4B"/>
    <w:rsid w:val="00671192"/>
    <w:rsid w:val="00672003"/>
    <w:rsid w:val="0067209D"/>
    <w:rsid w:val="00672CB5"/>
    <w:rsid w:val="00673296"/>
    <w:rsid w:val="00674037"/>
    <w:rsid w:val="006745E1"/>
    <w:rsid w:val="00675CA1"/>
    <w:rsid w:val="0067603D"/>
    <w:rsid w:val="006811DB"/>
    <w:rsid w:val="0068170D"/>
    <w:rsid w:val="00681A11"/>
    <w:rsid w:val="00681BD6"/>
    <w:rsid w:val="00682452"/>
    <w:rsid w:val="0068349E"/>
    <w:rsid w:val="00683513"/>
    <w:rsid w:val="00683D1A"/>
    <w:rsid w:val="006841DC"/>
    <w:rsid w:val="006842F4"/>
    <w:rsid w:val="00684904"/>
    <w:rsid w:val="00685088"/>
    <w:rsid w:val="00686D65"/>
    <w:rsid w:val="00686FB6"/>
    <w:rsid w:val="00687CDF"/>
    <w:rsid w:val="00687D98"/>
    <w:rsid w:val="00690473"/>
    <w:rsid w:val="0069086C"/>
    <w:rsid w:val="00690F77"/>
    <w:rsid w:val="00691A25"/>
    <w:rsid w:val="00691A7C"/>
    <w:rsid w:val="00692FD2"/>
    <w:rsid w:val="00693015"/>
    <w:rsid w:val="0069328C"/>
    <w:rsid w:val="00693ACB"/>
    <w:rsid w:val="00693B56"/>
    <w:rsid w:val="00693E50"/>
    <w:rsid w:val="006948DE"/>
    <w:rsid w:val="00694D88"/>
    <w:rsid w:val="006957EC"/>
    <w:rsid w:val="00697C48"/>
    <w:rsid w:val="00697D21"/>
    <w:rsid w:val="006A0FEB"/>
    <w:rsid w:val="006A17DA"/>
    <w:rsid w:val="006A27B6"/>
    <w:rsid w:val="006A2FAC"/>
    <w:rsid w:val="006A3543"/>
    <w:rsid w:val="006A35D3"/>
    <w:rsid w:val="006A5212"/>
    <w:rsid w:val="006A54FC"/>
    <w:rsid w:val="006A57C1"/>
    <w:rsid w:val="006A5E17"/>
    <w:rsid w:val="006A7CDB"/>
    <w:rsid w:val="006B259E"/>
    <w:rsid w:val="006B472B"/>
    <w:rsid w:val="006B4B59"/>
    <w:rsid w:val="006B56B8"/>
    <w:rsid w:val="006B6B27"/>
    <w:rsid w:val="006B745C"/>
    <w:rsid w:val="006B7BB3"/>
    <w:rsid w:val="006C089D"/>
    <w:rsid w:val="006C12A7"/>
    <w:rsid w:val="006C1543"/>
    <w:rsid w:val="006C1C2B"/>
    <w:rsid w:val="006C2073"/>
    <w:rsid w:val="006C31F8"/>
    <w:rsid w:val="006C3220"/>
    <w:rsid w:val="006C4336"/>
    <w:rsid w:val="006C5EA9"/>
    <w:rsid w:val="006C6165"/>
    <w:rsid w:val="006C79D8"/>
    <w:rsid w:val="006C7DB9"/>
    <w:rsid w:val="006D04A4"/>
    <w:rsid w:val="006D0B7D"/>
    <w:rsid w:val="006D16EE"/>
    <w:rsid w:val="006D17CE"/>
    <w:rsid w:val="006D1A8B"/>
    <w:rsid w:val="006D2119"/>
    <w:rsid w:val="006D235D"/>
    <w:rsid w:val="006D252F"/>
    <w:rsid w:val="006D31CE"/>
    <w:rsid w:val="006D39A4"/>
    <w:rsid w:val="006D3D4E"/>
    <w:rsid w:val="006D538A"/>
    <w:rsid w:val="006D5997"/>
    <w:rsid w:val="006D5DA1"/>
    <w:rsid w:val="006D6075"/>
    <w:rsid w:val="006D60CE"/>
    <w:rsid w:val="006D6A08"/>
    <w:rsid w:val="006D6AD1"/>
    <w:rsid w:val="006E036F"/>
    <w:rsid w:val="006E1C23"/>
    <w:rsid w:val="006E3BA3"/>
    <w:rsid w:val="006E4029"/>
    <w:rsid w:val="006E4B47"/>
    <w:rsid w:val="006E5FD6"/>
    <w:rsid w:val="006E6F11"/>
    <w:rsid w:val="006E75F6"/>
    <w:rsid w:val="006E7AE1"/>
    <w:rsid w:val="006E7B32"/>
    <w:rsid w:val="006E7C7B"/>
    <w:rsid w:val="006F0265"/>
    <w:rsid w:val="006F057A"/>
    <w:rsid w:val="006F1AC6"/>
    <w:rsid w:val="006F3A69"/>
    <w:rsid w:val="006F3C57"/>
    <w:rsid w:val="006F3CB6"/>
    <w:rsid w:val="006F49AE"/>
    <w:rsid w:val="006F4DCF"/>
    <w:rsid w:val="006F5D7B"/>
    <w:rsid w:val="006F712E"/>
    <w:rsid w:val="006F718A"/>
    <w:rsid w:val="006F723E"/>
    <w:rsid w:val="006F7F76"/>
    <w:rsid w:val="00700535"/>
    <w:rsid w:val="00700940"/>
    <w:rsid w:val="007009E5"/>
    <w:rsid w:val="00700ECF"/>
    <w:rsid w:val="00702354"/>
    <w:rsid w:val="0070388E"/>
    <w:rsid w:val="00703D8D"/>
    <w:rsid w:val="00703F33"/>
    <w:rsid w:val="007069F1"/>
    <w:rsid w:val="00706F9E"/>
    <w:rsid w:val="00707236"/>
    <w:rsid w:val="007075F2"/>
    <w:rsid w:val="00710D5B"/>
    <w:rsid w:val="00710DCF"/>
    <w:rsid w:val="00711313"/>
    <w:rsid w:val="007124A0"/>
    <w:rsid w:val="00712E36"/>
    <w:rsid w:val="00712F14"/>
    <w:rsid w:val="00713ADC"/>
    <w:rsid w:val="007151D5"/>
    <w:rsid w:val="00715A88"/>
    <w:rsid w:val="007177A6"/>
    <w:rsid w:val="00720432"/>
    <w:rsid w:val="00720914"/>
    <w:rsid w:val="0072116C"/>
    <w:rsid w:val="00721FF2"/>
    <w:rsid w:val="007224BE"/>
    <w:rsid w:val="00722CC9"/>
    <w:rsid w:val="007246F4"/>
    <w:rsid w:val="00725726"/>
    <w:rsid w:val="0072578D"/>
    <w:rsid w:val="0073052A"/>
    <w:rsid w:val="00732136"/>
    <w:rsid w:val="007322BF"/>
    <w:rsid w:val="007331DF"/>
    <w:rsid w:val="0073392D"/>
    <w:rsid w:val="00735CF1"/>
    <w:rsid w:val="00736979"/>
    <w:rsid w:val="0073723E"/>
    <w:rsid w:val="0073758C"/>
    <w:rsid w:val="00740069"/>
    <w:rsid w:val="0074014C"/>
    <w:rsid w:val="007404CB"/>
    <w:rsid w:val="00741307"/>
    <w:rsid w:val="00741D25"/>
    <w:rsid w:val="00742406"/>
    <w:rsid w:val="007426D0"/>
    <w:rsid w:val="00742FC5"/>
    <w:rsid w:val="00743B20"/>
    <w:rsid w:val="00743DA7"/>
    <w:rsid w:val="00744AD0"/>
    <w:rsid w:val="00744FA4"/>
    <w:rsid w:val="00745606"/>
    <w:rsid w:val="0074609A"/>
    <w:rsid w:val="007462B3"/>
    <w:rsid w:val="00746E70"/>
    <w:rsid w:val="007473FB"/>
    <w:rsid w:val="00747566"/>
    <w:rsid w:val="00747FAE"/>
    <w:rsid w:val="00750482"/>
    <w:rsid w:val="007504EE"/>
    <w:rsid w:val="00750B71"/>
    <w:rsid w:val="00751A14"/>
    <w:rsid w:val="007529E5"/>
    <w:rsid w:val="0075390C"/>
    <w:rsid w:val="0075465A"/>
    <w:rsid w:val="00754AF3"/>
    <w:rsid w:val="00755509"/>
    <w:rsid w:val="007562F0"/>
    <w:rsid w:val="00756A06"/>
    <w:rsid w:val="00756A0E"/>
    <w:rsid w:val="007604BD"/>
    <w:rsid w:val="00760AF0"/>
    <w:rsid w:val="0076152A"/>
    <w:rsid w:val="0076169F"/>
    <w:rsid w:val="00761A74"/>
    <w:rsid w:val="00762C49"/>
    <w:rsid w:val="00762C62"/>
    <w:rsid w:val="00763633"/>
    <w:rsid w:val="007653B7"/>
    <w:rsid w:val="00765815"/>
    <w:rsid w:val="00766471"/>
    <w:rsid w:val="00767685"/>
    <w:rsid w:val="00767A60"/>
    <w:rsid w:val="00770299"/>
    <w:rsid w:val="00770768"/>
    <w:rsid w:val="0077099A"/>
    <w:rsid w:val="0077113A"/>
    <w:rsid w:val="007720C8"/>
    <w:rsid w:val="00772DB0"/>
    <w:rsid w:val="00773266"/>
    <w:rsid w:val="00773BA4"/>
    <w:rsid w:val="00773F69"/>
    <w:rsid w:val="00776259"/>
    <w:rsid w:val="00776D20"/>
    <w:rsid w:val="007776A6"/>
    <w:rsid w:val="00780A50"/>
    <w:rsid w:val="007820E5"/>
    <w:rsid w:val="007823ED"/>
    <w:rsid w:val="00783850"/>
    <w:rsid w:val="00783DD1"/>
    <w:rsid w:val="00784945"/>
    <w:rsid w:val="00784EBF"/>
    <w:rsid w:val="0078500E"/>
    <w:rsid w:val="0078585E"/>
    <w:rsid w:val="00785F86"/>
    <w:rsid w:val="0078677A"/>
    <w:rsid w:val="00786991"/>
    <w:rsid w:val="00787BB5"/>
    <w:rsid w:val="00793286"/>
    <w:rsid w:val="007936CB"/>
    <w:rsid w:val="0079407B"/>
    <w:rsid w:val="007A130C"/>
    <w:rsid w:val="007A143E"/>
    <w:rsid w:val="007A3250"/>
    <w:rsid w:val="007A4AD7"/>
    <w:rsid w:val="007A63F7"/>
    <w:rsid w:val="007A65D7"/>
    <w:rsid w:val="007A73C1"/>
    <w:rsid w:val="007A7584"/>
    <w:rsid w:val="007B0E54"/>
    <w:rsid w:val="007B1A04"/>
    <w:rsid w:val="007B1BDF"/>
    <w:rsid w:val="007B40B0"/>
    <w:rsid w:val="007B43C7"/>
    <w:rsid w:val="007B6C91"/>
    <w:rsid w:val="007B73D6"/>
    <w:rsid w:val="007B7449"/>
    <w:rsid w:val="007B7A69"/>
    <w:rsid w:val="007B7B63"/>
    <w:rsid w:val="007C0535"/>
    <w:rsid w:val="007C09A2"/>
    <w:rsid w:val="007C0DE4"/>
    <w:rsid w:val="007C1631"/>
    <w:rsid w:val="007C193A"/>
    <w:rsid w:val="007C1985"/>
    <w:rsid w:val="007C1B45"/>
    <w:rsid w:val="007C2327"/>
    <w:rsid w:val="007C2C52"/>
    <w:rsid w:val="007C389A"/>
    <w:rsid w:val="007C4654"/>
    <w:rsid w:val="007C4B30"/>
    <w:rsid w:val="007C5A61"/>
    <w:rsid w:val="007C5ACF"/>
    <w:rsid w:val="007C5F73"/>
    <w:rsid w:val="007C637F"/>
    <w:rsid w:val="007C6B73"/>
    <w:rsid w:val="007C7952"/>
    <w:rsid w:val="007D0349"/>
    <w:rsid w:val="007D05AB"/>
    <w:rsid w:val="007D0C3F"/>
    <w:rsid w:val="007D1806"/>
    <w:rsid w:val="007D2A90"/>
    <w:rsid w:val="007D34CB"/>
    <w:rsid w:val="007D48CC"/>
    <w:rsid w:val="007D510B"/>
    <w:rsid w:val="007D5410"/>
    <w:rsid w:val="007D6E6A"/>
    <w:rsid w:val="007D6E76"/>
    <w:rsid w:val="007D6F43"/>
    <w:rsid w:val="007D6F54"/>
    <w:rsid w:val="007E174F"/>
    <w:rsid w:val="007E1C12"/>
    <w:rsid w:val="007E1C46"/>
    <w:rsid w:val="007E2C7C"/>
    <w:rsid w:val="007E3A20"/>
    <w:rsid w:val="007E3D52"/>
    <w:rsid w:val="007E49A1"/>
    <w:rsid w:val="007E562C"/>
    <w:rsid w:val="007E59A5"/>
    <w:rsid w:val="007E5B5D"/>
    <w:rsid w:val="007E74AD"/>
    <w:rsid w:val="007F1731"/>
    <w:rsid w:val="007F2543"/>
    <w:rsid w:val="007F3397"/>
    <w:rsid w:val="007F369A"/>
    <w:rsid w:val="007F3DCE"/>
    <w:rsid w:val="007F468F"/>
    <w:rsid w:val="007F4A07"/>
    <w:rsid w:val="007F5A9F"/>
    <w:rsid w:val="007F604A"/>
    <w:rsid w:val="007F77C9"/>
    <w:rsid w:val="007F7F92"/>
    <w:rsid w:val="008004AF"/>
    <w:rsid w:val="00800547"/>
    <w:rsid w:val="00800B0F"/>
    <w:rsid w:val="0080104B"/>
    <w:rsid w:val="0080172C"/>
    <w:rsid w:val="00801C6A"/>
    <w:rsid w:val="00802082"/>
    <w:rsid w:val="008021D8"/>
    <w:rsid w:val="0080223B"/>
    <w:rsid w:val="008025AD"/>
    <w:rsid w:val="00802DD6"/>
    <w:rsid w:val="00803369"/>
    <w:rsid w:val="008037BD"/>
    <w:rsid w:val="008052F2"/>
    <w:rsid w:val="00806284"/>
    <w:rsid w:val="00806C30"/>
    <w:rsid w:val="00807335"/>
    <w:rsid w:val="008104E2"/>
    <w:rsid w:val="00810CDF"/>
    <w:rsid w:val="0081399F"/>
    <w:rsid w:val="008140B2"/>
    <w:rsid w:val="008146B9"/>
    <w:rsid w:val="008154F3"/>
    <w:rsid w:val="0081588D"/>
    <w:rsid w:val="00815E2D"/>
    <w:rsid w:val="00816DC4"/>
    <w:rsid w:val="008173F9"/>
    <w:rsid w:val="008177C1"/>
    <w:rsid w:val="00820D6A"/>
    <w:rsid w:val="0082108B"/>
    <w:rsid w:val="008219DE"/>
    <w:rsid w:val="00821C76"/>
    <w:rsid w:val="00822615"/>
    <w:rsid w:val="00822F78"/>
    <w:rsid w:val="00823D38"/>
    <w:rsid w:val="00823EB9"/>
    <w:rsid w:val="00824107"/>
    <w:rsid w:val="00824B20"/>
    <w:rsid w:val="00824E8F"/>
    <w:rsid w:val="00825842"/>
    <w:rsid w:val="00826136"/>
    <w:rsid w:val="00826A48"/>
    <w:rsid w:val="00826EF5"/>
    <w:rsid w:val="00827873"/>
    <w:rsid w:val="0083092A"/>
    <w:rsid w:val="00830A1E"/>
    <w:rsid w:val="00830B2F"/>
    <w:rsid w:val="00830D70"/>
    <w:rsid w:val="00831C51"/>
    <w:rsid w:val="00834C1A"/>
    <w:rsid w:val="00834E44"/>
    <w:rsid w:val="00835B0B"/>
    <w:rsid w:val="0083763F"/>
    <w:rsid w:val="00840F24"/>
    <w:rsid w:val="008410FF"/>
    <w:rsid w:val="00841579"/>
    <w:rsid w:val="008420F1"/>
    <w:rsid w:val="008425A1"/>
    <w:rsid w:val="00842BCD"/>
    <w:rsid w:val="008432DA"/>
    <w:rsid w:val="0084380E"/>
    <w:rsid w:val="0084424C"/>
    <w:rsid w:val="008446C1"/>
    <w:rsid w:val="00846002"/>
    <w:rsid w:val="00846676"/>
    <w:rsid w:val="008468CD"/>
    <w:rsid w:val="00846FF7"/>
    <w:rsid w:val="0084702E"/>
    <w:rsid w:val="0084742B"/>
    <w:rsid w:val="00847A84"/>
    <w:rsid w:val="00850472"/>
    <w:rsid w:val="008504B1"/>
    <w:rsid w:val="008523F0"/>
    <w:rsid w:val="008540FB"/>
    <w:rsid w:val="00854995"/>
    <w:rsid w:val="00854CA7"/>
    <w:rsid w:val="00854F15"/>
    <w:rsid w:val="00855535"/>
    <w:rsid w:val="00856726"/>
    <w:rsid w:val="0085739A"/>
    <w:rsid w:val="008576D3"/>
    <w:rsid w:val="00860E82"/>
    <w:rsid w:val="008611F2"/>
    <w:rsid w:val="008612DA"/>
    <w:rsid w:val="008613DE"/>
    <w:rsid w:val="00861DFC"/>
    <w:rsid w:val="00862E91"/>
    <w:rsid w:val="00864419"/>
    <w:rsid w:val="00865B65"/>
    <w:rsid w:val="008670F6"/>
    <w:rsid w:val="00867CC5"/>
    <w:rsid w:val="00867F35"/>
    <w:rsid w:val="00870260"/>
    <w:rsid w:val="008702BD"/>
    <w:rsid w:val="00871C39"/>
    <w:rsid w:val="00871CB4"/>
    <w:rsid w:val="0087230A"/>
    <w:rsid w:val="00872D12"/>
    <w:rsid w:val="0087334D"/>
    <w:rsid w:val="00873823"/>
    <w:rsid w:val="00873FCF"/>
    <w:rsid w:val="00875223"/>
    <w:rsid w:val="00875373"/>
    <w:rsid w:val="00875C81"/>
    <w:rsid w:val="00875C8E"/>
    <w:rsid w:val="00875FFD"/>
    <w:rsid w:val="00876380"/>
    <w:rsid w:val="00876788"/>
    <w:rsid w:val="00877AAC"/>
    <w:rsid w:val="00877B8F"/>
    <w:rsid w:val="00877FAC"/>
    <w:rsid w:val="008802BC"/>
    <w:rsid w:val="008803E5"/>
    <w:rsid w:val="00880E11"/>
    <w:rsid w:val="008818CE"/>
    <w:rsid w:val="008827D8"/>
    <w:rsid w:val="0088301D"/>
    <w:rsid w:val="00883413"/>
    <w:rsid w:val="00883C50"/>
    <w:rsid w:val="00885AD4"/>
    <w:rsid w:val="00886072"/>
    <w:rsid w:val="008877C2"/>
    <w:rsid w:val="0089015F"/>
    <w:rsid w:val="00890A26"/>
    <w:rsid w:val="00891B4A"/>
    <w:rsid w:val="00892457"/>
    <w:rsid w:val="00892A6B"/>
    <w:rsid w:val="00892BEC"/>
    <w:rsid w:val="00892F1E"/>
    <w:rsid w:val="00893893"/>
    <w:rsid w:val="00894864"/>
    <w:rsid w:val="00894DB2"/>
    <w:rsid w:val="00895B71"/>
    <w:rsid w:val="00895B75"/>
    <w:rsid w:val="00895BF7"/>
    <w:rsid w:val="008971D0"/>
    <w:rsid w:val="008A05B4"/>
    <w:rsid w:val="008A1531"/>
    <w:rsid w:val="008A190D"/>
    <w:rsid w:val="008A22E3"/>
    <w:rsid w:val="008A40ED"/>
    <w:rsid w:val="008A434A"/>
    <w:rsid w:val="008A54E9"/>
    <w:rsid w:val="008A7625"/>
    <w:rsid w:val="008A7FDF"/>
    <w:rsid w:val="008B128B"/>
    <w:rsid w:val="008B2580"/>
    <w:rsid w:val="008B2B50"/>
    <w:rsid w:val="008B2D36"/>
    <w:rsid w:val="008B2EE5"/>
    <w:rsid w:val="008B3287"/>
    <w:rsid w:val="008B357F"/>
    <w:rsid w:val="008B4B21"/>
    <w:rsid w:val="008B571A"/>
    <w:rsid w:val="008B5DB6"/>
    <w:rsid w:val="008B6870"/>
    <w:rsid w:val="008B68D8"/>
    <w:rsid w:val="008B6E22"/>
    <w:rsid w:val="008B7983"/>
    <w:rsid w:val="008B7DE2"/>
    <w:rsid w:val="008C09CB"/>
    <w:rsid w:val="008C13F8"/>
    <w:rsid w:val="008C15D7"/>
    <w:rsid w:val="008C16CC"/>
    <w:rsid w:val="008C3BB6"/>
    <w:rsid w:val="008C43C0"/>
    <w:rsid w:val="008C45F3"/>
    <w:rsid w:val="008C54CE"/>
    <w:rsid w:val="008C6A9C"/>
    <w:rsid w:val="008C71C5"/>
    <w:rsid w:val="008D02A3"/>
    <w:rsid w:val="008D0699"/>
    <w:rsid w:val="008D1658"/>
    <w:rsid w:val="008D240E"/>
    <w:rsid w:val="008D3CB4"/>
    <w:rsid w:val="008D4348"/>
    <w:rsid w:val="008D4382"/>
    <w:rsid w:val="008D4AC7"/>
    <w:rsid w:val="008D4D23"/>
    <w:rsid w:val="008D4D3A"/>
    <w:rsid w:val="008D64D2"/>
    <w:rsid w:val="008D6AB3"/>
    <w:rsid w:val="008D6DE8"/>
    <w:rsid w:val="008D7ACD"/>
    <w:rsid w:val="008D7B3F"/>
    <w:rsid w:val="008E0239"/>
    <w:rsid w:val="008E2CCF"/>
    <w:rsid w:val="008E3878"/>
    <w:rsid w:val="008E3923"/>
    <w:rsid w:val="008E3D9C"/>
    <w:rsid w:val="008E41E9"/>
    <w:rsid w:val="008E457F"/>
    <w:rsid w:val="008E4CED"/>
    <w:rsid w:val="008E6F44"/>
    <w:rsid w:val="008E7F60"/>
    <w:rsid w:val="008E7F97"/>
    <w:rsid w:val="008F00DC"/>
    <w:rsid w:val="008F0130"/>
    <w:rsid w:val="008F0B05"/>
    <w:rsid w:val="008F0D6D"/>
    <w:rsid w:val="008F177E"/>
    <w:rsid w:val="008F1EAE"/>
    <w:rsid w:val="008F2056"/>
    <w:rsid w:val="008F23DD"/>
    <w:rsid w:val="008F2F8C"/>
    <w:rsid w:val="008F318C"/>
    <w:rsid w:val="008F33F6"/>
    <w:rsid w:val="008F54E1"/>
    <w:rsid w:val="008F609B"/>
    <w:rsid w:val="008F68CC"/>
    <w:rsid w:val="008F6C3E"/>
    <w:rsid w:val="008F7352"/>
    <w:rsid w:val="008F77F9"/>
    <w:rsid w:val="008F7871"/>
    <w:rsid w:val="008F7896"/>
    <w:rsid w:val="009003B2"/>
    <w:rsid w:val="00900C75"/>
    <w:rsid w:val="00900C8D"/>
    <w:rsid w:val="00901024"/>
    <w:rsid w:val="00902663"/>
    <w:rsid w:val="00904152"/>
    <w:rsid w:val="009057ED"/>
    <w:rsid w:val="0090656E"/>
    <w:rsid w:val="0090746A"/>
    <w:rsid w:val="009074DC"/>
    <w:rsid w:val="009074F9"/>
    <w:rsid w:val="00907688"/>
    <w:rsid w:val="009077C3"/>
    <w:rsid w:val="009105D6"/>
    <w:rsid w:val="00910B02"/>
    <w:rsid w:val="00910C08"/>
    <w:rsid w:val="0091159A"/>
    <w:rsid w:val="0091179B"/>
    <w:rsid w:val="00911ABE"/>
    <w:rsid w:val="00912505"/>
    <w:rsid w:val="009125CE"/>
    <w:rsid w:val="0091272A"/>
    <w:rsid w:val="00912C91"/>
    <w:rsid w:val="00914A4E"/>
    <w:rsid w:val="0091505B"/>
    <w:rsid w:val="00916048"/>
    <w:rsid w:val="0091735B"/>
    <w:rsid w:val="00920507"/>
    <w:rsid w:val="00921879"/>
    <w:rsid w:val="009218C9"/>
    <w:rsid w:val="00922A04"/>
    <w:rsid w:val="00922B86"/>
    <w:rsid w:val="009231A5"/>
    <w:rsid w:val="00923560"/>
    <w:rsid w:val="009235EF"/>
    <w:rsid w:val="00923A41"/>
    <w:rsid w:val="00923CCD"/>
    <w:rsid w:val="00923D0A"/>
    <w:rsid w:val="00924940"/>
    <w:rsid w:val="009258E4"/>
    <w:rsid w:val="00925E8C"/>
    <w:rsid w:val="009300EC"/>
    <w:rsid w:val="00930232"/>
    <w:rsid w:val="00930CA0"/>
    <w:rsid w:val="00930EAB"/>
    <w:rsid w:val="00931589"/>
    <w:rsid w:val="009333F4"/>
    <w:rsid w:val="00933628"/>
    <w:rsid w:val="009344A0"/>
    <w:rsid w:val="009347C1"/>
    <w:rsid w:val="00935429"/>
    <w:rsid w:val="0093557D"/>
    <w:rsid w:val="00935946"/>
    <w:rsid w:val="00935B90"/>
    <w:rsid w:val="00935F87"/>
    <w:rsid w:val="0093626D"/>
    <w:rsid w:val="00936AEA"/>
    <w:rsid w:val="00936F09"/>
    <w:rsid w:val="0094047E"/>
    <w:rsid w:val="009406B9"/>
    <w:rsid w:val="0094076C"/>
    <w:rsid w:val="00940E77"/>
    <w:rsid w:val="0094173D"/>
    <w:rsid w:val="009420A3"/>
    <w:rsid w:val="0094261D"/>
    <w:rsid w:val="00942627"/>
    <w:rsid w:val="00942DD6"/>
    <w:rsid w:val="009433DF"/>
    <w:rsid w:val="00943C54"/>
    <w:rsid w:val="00943E63"/>
    <w:rsid w:val="009454D3"/>
    <w:rsid w:val="0094627C"/>
    <w:rsid w:val="009462BC"/>
    <w:rsid w:val="00946DFA"/>
    <w:rsid w:val="00947336"/>
    <w:rsid w:val="009478D1"/>
    <w:rsid w:val="00947ADF"/>
    <w:rsid w:val="00947B38"/>
    <w:rsid w:val="009518D5"/>
    <w:rsid w:val="009526ED"/>
    <w:rsid w:val="00952DDA"/>
    <w:rsid w:val="0095303D"/>
    <w:rsid w:val="00953285"/>
    <w:rsid w:val="00953B3F"/>
    <w:rsid w:val="00953C39"/>
    <w:rsid w:val="009543C5"/>
    <w:rsid w:val="00954DAC"/>
    <w:rsid w:val="00954F90"/>
    <w:rsid w:val="009551D7"/>
    <w:rsid w:val="00955204"/>
    <w:rsid w:val="0095536A"/>
    <w:rsid w:val="0095554F"/>
    <w:rsid w:val="00955B3B"/>
    <w:rsid w:val="00955CF4"/>
    <w:rsid w:val="00955F4A"/>
    <w:rsid w:val="009567E3"/>
    <w:rsid w:val="00956990"/>
    <w:rsid w:val="00956BB7"/>
    <w:rsid w:val="0095753F"/>
    <w:rsid w:val="0096282E"/>
    <w:rsid w:val="00962901"/>
    <w:rsid w:val="00963A66"/>
    <w:rsid w:val="009645D0"/>
    <w:rsid w:val="00964FC5"/>
    <w:rsid w:val="00965208"/>
    <w:rsid w:val="00966DB4"/>
    <w:rsid w:val="00967C41"/>
    <w:rsid w:val="00970F74"/>
    <w:rsid w:val="009723AB"/>
    <w:rsid w:val="00972785"/>
    <w:rsid w:val="009733D1"/>
    <w:rsid w:val="0097344B"/>
    <w:rsid w:val="0097506F"/>
    <w:rsid w:val="00975089"/>
    <w:rsid w:val="00975A00"/>
    <w:rsid w:val="009778C8"/>
    <w:rsid w:val="0097798E"/>
    <w:rsid w:val="00977C7C"/>
    <w:rsid w:val="00980AEA"/>
    <w:rsid w:val="00980B6D"/>
    <w:rsid w:val="0098150C"/>
    <w:rsid w:val="00982CD4"/>
    <w:rsid w:val="00983B22"/>
    <w:rsid w:val="00983FD4"/>
    <w:rsid w:val="00984C12"/>
    <w:rsid w:val="00985DE6"/>
    <w:rsid w:val="00986990"/>
    <w:rsid w:val="00986D4F"/>
    <w:rsid w:val="00987FAE"/>
    <w:rsid w:val="0099067A"/>
    <w:rsid w:val="0099098D"/>
    <w:rsid w:val="00990A3A"/>
    <w:rsid w:val="00990EDD"/>
    <w:rsid w:val="009943AD"/>
    <w:rsid w:val="00994F2E"/>
    <w:rsid w:val="00996B0B"/>
    <w:rsid w:val="00996ED0"/>
    <w:rsid w:val="00997170"/>
    <w:rsid w:val="009A1CAA"/>
    <w:rsid w:val="009A1E31"/>
    <w:rsid w:val="009A1FB8"/>
    <w:rsid w:val="009A2024"/>
    <w:rsid w:val="009A22DD"/>
    <w:rsid w:val="009A30AF"/>
    <w:rsid w:val="009A3F36"/>
    <w:rsid w:val="009A3FB8"/>
    <w:rsid w:val="009A5113"/>
    <w:rsid w:val="009A6BA4"/>
    <w:rsid w:val="009A7AB5"/>
    <w:rsid w:val="009A7ABD"/>
    <w:rsid w:val="009B22F9"/>
    <w:rsid w:val="009B2EC2"/>
    <w:rsid w:val="009B2F0B"/>
    <w:rsid w:val="009B4CB1"/>
    <w:rsid w:val="009B6445"/>
    <w:rsid w:val="009B6888"/>
    <w:rsid w:val="009B6931"/>
    <w:rsid w:val="009B6A25"/>
    <w:rsid w:val="009B7135"/>
    <w:rsid w:val="009B796C"/>
    <w:rsid w:val="009C0161"/>
    <w:rsid w:val="009C0D02"/>
    <w:rsid w:val="009C1CD1"/>
    <w:rsid w:val="009C245B"/>
    <w:rsid w:val="009C2CC4"/>
    <w:rsid w:val="009C300A"/>
    <w:rsid w:val="009C4331"/>
    <w:rsid w:val="009C5DFD"/>
    <w:rsid w:val="009C5FB6"/>
    <w:rsid w:val="009C6080"/>
    <w:rsid w:val="009C687B"/>
    <w:rsid w:val="009C695C"/>
    <w:rsid w:val="009C7997"/>
    <w:rsid w:val="009C7E9F"/>
    <w:rsid w:val="009D00BD"/>
    <w:rsid w:val="009D108D"/>
    <w:rsid w:val="009D1868"/>
    <w:rsid w:val="009D1C6D"/>
    <w:rsid w:val="009D286D"/>
    <w:rsid w:val="009D2F2D"/>
    <w:rsid w:val="009D31AA"/>
    <w:rsid w:val="009D45F5"/>
    <w:rsid w:val="009D4B33"/>
    <w:rsid w:val="009D5531"/>
    <w:rsid w:val="009D6966"/>
    <w:rsid w:val="009D7357"/>
    <w:rsid w:val="009E07F9"/>
    <w:rsid w:val="009E1264"/>
    <w:rsid w:val="009E1436"/>
    <w:rsid w:val="009E34D1"/>
    <w:rsid w:val="009E3F8F"/>
    <w:rsid w:val="009E4948"/>
    <w:rsid w:val="009E4D4C"/>
    <w:rsid w:val="009E5668"/>
    <w:rsid w:val="009E56DB"/>
    <w:rsid w:val="009E64A6"/>
    <w:rsid w:val="009E681E"/>
    <w:rsid w:val="009E68CF"/>
    <w:rsid w:val="009E7655"/>
    <w:rsid w:val="009F09D9"/>
    <w:rsid w:val="009F0DB6"/>
    <w:rsid w:val="009F1882"/>
    <w:rsid w:val="009F2DA3"/>
    <w:rsid w:val="009F4E96"/>
    <w:rsid w:val="009F5D20"/>
    <w:rsid w:val="00A00BD9"/>
    <w:rsid w:val="00A0139F"/>
    <w:rsid w:val="00A035DF"/>
    <w:rsid w:val="00A04B5D"/>
    <w:rsid w:val="00A04C82"/>
    <w:rsid w:val="00A04CD8"/>
    <w:rsid w:val="00A0685E"/>
    <w:rsid w:val="00A07156"/>
    <w:rsid w:val="00A1030B"/>
    <w:rsid w:val="00A10379"/>
    <w:rsid w:val="00A11351"/>
    <w:rsid w:val="00A118F0"/>
    <w:rsid w:val="00A11B91"/>
    <w:rsid w:val="00A11C69"/>
    <w:rsid w:val="00A11E9A"/>
    <w:rsid w:val="00A12733"/>
    <w:rsid w:val="00A13036"/>
    <w:rsid w:val="00A13094"/>
    <w:rsid w:val="00A13BC3"/>
    <w:rsid w:val="00A14786"/>
    <w:rsid w:val="00A14CCD"/>
    <w:rsid w:val="00A14FEF"/>
    <w:rsid w:val="00A17516"/>
    <w:rsid w:val="00A17555"/>
    <w:rsid w:val="00A1799C"/>
    <w:rsid w:val="00A203A0"/>
    <w:rsid w:val="00A204DC"/>
    <w:rsid w:val="00A20E07"/>
    <w:rsid w:val="00A220E8"/>
    <w:rsid w:val="00A2346A"/>
    <w:rsid w:val="00A234F3"/>
    <w:rsid w:val="00A2422E"/>
    <w:rsid w:val="00A24251"/>
    <w:rsid w:val="00A24332"/>
    <w:rsid w:val="00A2443E"/>
    <w:rsid w:val="00A245E3"/>
    <w:rsid w:val="00A249AC"/>
    <w:rsid w:val="00A25093"/>
    <w:rsid w:val="00A25E8E"/>
    <w:rsid w:val="00A25EAF"/>
    <w:rsid w:val="00A26805"/>
    <w:rsid w:val="00A26967"/>
    <w:rsid w:val="00A303D0"/>
    <w:rsid w:val="00A3122A"/>
    <w:rsid w:val="00A314CB"/>
    <w:rsid w:val="00A31B7C"/>
    <w:rsid w:val="00A33500"/>
    <w:rsid w:val="00A33A6C"/>
    <w:rsid w:val="00A33C31"/>
    <w:rsid w:val="00A33C6B"/>
    <w:rsid w:val="00A34580"/>
    <w:rsid w:val="00A34BDA"/>
    <w:rsid w:val="00A352FE"/>
    <w:rsid w:val="00A37BBF"/>
    <w:rsid w:val="00A37F8C"/>
    <w:rsid w:val="00A401FF"/>
    <w:rsid w:val="00A40351"/>
    <w:rsid w:val="00A403C1"/>
    <w:rsid w:val="00A40ED6"/>
    <w:rsid w:val="00A41647"/>
    <w:rsid w:val="00A41EA0"/>
    <w:rsid w:val="00A41EAB"/>
    <w:rsid w:val="00A42496"/>
    <w:rsid w:val="00A44A73"/>
    <w:rsid w:val="00A4500C"/>
    <w:rsid w:val="00A457D2"/>
    <w:rsid w:val="00A45F7A"/>
    <w:rsid w:val="00A4622D"/>
    <w:rsid w:val="00A4693C"/>
    <w:rsid w:val="00A46F8C"/>
    <w:rsid w:val="00A47298"/>
    <w:rsid w:val="00A472D6"/>
    <w:rsid w:val="00A47608"/>
    <w:rsid w:val="00A47990"/>
    <w:rsid w:val="00A50685"/>
    <w:rsid w:val="00A50B0C"/>
    <w:rsid w:val="00A53EE9"/>
    <w:rsid w:val="00A54011"/>
    <w:rsid w:val="00A558EC"/>
    <w:rsid w:val="00A55FE2"/>
    <w:rsid w:val="00A567C1"/>
    <w:rsid w:val="00A57401"/>
    <w:rsid w:val="00A600B2"/>
    <w:rsid w:val="00A6190B"/>
    <w:rsid w:val="00A61AF6"/>
    <w:rsid w:val="00A62D1D"/>
    <w:rsid w:val="00A63DAA"/>
    <w:rsid w:val="00A643AF"/>
    <w:rsid w:val="00A646A6"/>
    <w:rsid w:val="00A648B8"/>
    <w:rsid w:val="00A64E01"/>
    <w:rsid w:val="00A64F85"/>
    <w:rsid w:val="00A65A2B"/>
    <w:rsid w:val="00A65A9C"/>
    <w:rsid w:val="00A65B86"/>
    <w:rsid w:val="00A6684E"/>
    <w:rsid w:val="00A66CE6"/>
    <w:rsid w:val="00A67FF2"/>
    <w:rsid w:val="00A7033D"/>
    <w:rsid w:val="00A70575"/>
    <w:rsid w:val="00A70729"/>
    <w:rsid w:val="00A70C10"/>
    <w:rsid w:val="00A710F0"/>
    <w:rsid w:val="00A713D2"/>
    <w:rsid w:val="00A71CEE"/>
    <w:rsid w:val="00A71E75"/>
    <w:rsid w:val="00A727F6"/>
    <w:rsid w:val="00A72AA9"/>
    <w:rsid w:val="00A72E05"/>
    <w:rsid w:val="00A74F76"/>
    <w:rsid w:val="00A75727"/>
    <w:rsid w:val="00A7585C"/>
    <w:rsid w:val="00A758B1"/>
    <w:rsid w:val="00A83138"/>
    <w:rsid w:val="00A839F3"/>
    <w:rsid w:val="00A83A82"/>
    <w:rsid w:val="00A8498B"/>
    <w:rsid w:val="00A84BAE"/>
    <w:rsid w:val="00A8525E"/>
    <w:rsid w:val="00A85504"/>
    <w:rsid w:val="00A85EA5"/>
    <w:rsid w:val="00A86EB0"/>
    <w:rsid w:val="00A8754D"/>
    <w:rsid w:val="00A878D2"/>
    <w:rsid w:val="00A87BF1"/>
    <w:rsid w:val="00A87F3B"/>
    <w:rsid w:val="00A93FD7"/>
    <w:rsid w:val="00A9560C"/>
    <w:rsid w:val="00A963F6"/>
    <w:rsid w:val="00A965DB"/>
    <w:rsid w:val="00A970D1"/>
    <w:rsid w:val="00AA1188"/>
    <w:rsid w:val="00AA2D3B"/>
    <w:rsid w:val="00AA2F8B"/>
    <w:rsid w:val="00AA3670"/>
    <w:rsid w:val="00AA436F"/>
    <w:rsid w:val="00AA43BC"/>
    <w:rsid w:val="00AA57F6"/>
    <w:rsid w:val="00AA62CA"/>
    <w:rsid w:val="00AA6A1D"/>
    <w:rsid w:val="00AA74B5"/>
    <w:rsid w:val="00AA79E9"/>
    <w:rsid w:val="00AA7DB7"/>
    <w:rsid w:val="00AB0A27"/>
    <w:rsid w:val="00AB0A70"/>
    <w:rsid w:val="00AB12C7"/>
    <w:rsid w:val="00AB17BF"/>
    <w:rsid w:val="00AB1BDB"/>
    <w:rsid w:val="00AB2622"/>
    <w:rsid w:val="00AB4EE1"/>
    <w:rsid w:val="00AB5CE1"/>
    <w:rsid w:val="00AB6389"/>
    <w:rsid w:val="00AB669C"/>
    <w:rsid w:val="00AB6D20"/>
    <w:rsid w:val="00AB77B5"/>
    <w:rsid w:val="00AC05C1"/>
    <w:rsid w:val="00AC080E"/>
    <w:rsid w:val="00AC0CA0"/>
    <w:rsid w:val="00AC2329"/>
    <w:rsid w:val="00AC3201"/>
    <w:rsid w:val="00AC3481"/>
    <w:rsid w:val="00AC390B"/>
    <w:rsid w:val="00AC3B65"/>
    <w:rsid w:val="00AC5173"/>
    <w:rsid w:val="00AC5ADC"/>
    <w:rsid w:val="00AC5FB1"/>
    <w:rsid w:val="00AC7C44"/>
    <w:rsid w:val="00AC7F18"/>
    <w:rsid w:val="00AD010B"/>
    <w:rsid w:val="00AD0EC4"/>
    <w:rsid w:val="00AD1001"/>
    <w:rsid w:val="00AD187B"/>
    <w:rsid w:val="00AD1F36"/>
    <w:rsid w:val="00AD2FBF"/>
    <w:rsid w:val="00AD3DA9"/>
    <w:rsid w:val="00AD3EA4"/>
    <w:rsid w:val="00AD49C8"/>
    <w:rsid w:val="00AD4B7A"/>
    <w:rsid w:val="00AD4D76"/>
    <w:rsid w:val="00AD4D7B"/>
    <w:rsid w:val="00AD5A69"/>
    <w:rsid w:val="00AD5CC1"/>
    <w:rsid w:val="00AD6A7A"/>
    <w:rsid w:val="00AD6BA5"/>
    <w:rsid w:val="00AD6D89"/>
    <w:rsid w:val="00AD714E"/>
    <w:rsid w:val="00AD719B"/>
    <w:rsid w:val="00AE096B"/>
    <w:rsid w:val="00AE0CB7"/>
    <w:rsid w:val="00AE111A"/>
    <w:rsid w:val="00AE2A19"/>
    <w:rsid w:val="00AE512F"/>
    <w:rsid w:val="00AE52EA"/>
    <w:rsid w:val="00AE601B"/>
    <w:rsid w:val="00AE786D"/>
    <w:rsid w:val="00AF0025"/>
    <w:rsid w:val="00AF0581"/>
    <w:rsid w:val="00AF05AA"/>
    <w:rsid w:val="00AF0E05"/>
    <w:rsid w:val="00AF38FF"/>
    <w:rsid w:val="00AF3ADA"/>
    <w:rsid w:val="00AF3D51"/>
    <w:rsid w:val="00AF3F6C"/>
    <w:rsid w:val="00AF3FFB"/>
    <w:rsid w:val="00AF4977"/>
    <w:rsid w:val="00AF49BC"/>
    <w:rsid w:val="00AF532E"/>
    <w:rsid w:val="00AF548A"/>
    <w:rsid w:val="00AF5DCB"/>
    <w:rsid w:val="00AF62EE"/>
    <w:rsid w:val="00B00ED1"/>
    <w:rsid w:val="00B012AF"/>
    <w:rsid w:val="00B01639"/>
    <w:rsid w:val="00B01820"/>
    <w:rsid w:val="00B03726"/>
    <w:rsid w:val="00B03947"/>
    <w:rsid w:val="00B03D1C"/>
    <w:rsid w:val="00B0487B"/>
    <w:rsid w:val="00B05C18"/>
    <w:rsid w:val="00B06315"/>
    <w:rsid w:val="00B068A9"/>
    <w:rsid w:val="00B06D1F"/>
    <w:rsid w:val="00B12511"/>
    <w:rsid w:val="00B129C9"/>
    <w:rsid w:val="00B145BC"/>
    <w:rsid w:val="00B14F0D"/>
    <w:rsid w:val="00B15AB0"/>
    <w:rsid w:val="00B1624E"/>
    <w:rsid w:val="00B1664E"/>
    <w:rsid w:val="00B16AB2"/>
    <w:rsid w:val="00B17831"/>
    <w:rsid w:val="00B17BFD"/>
    <w:rsid w:val="00B21264"/>
    <w:rsid w:val="00B22418"/>
    <w:rsid w:val="00B224C8"/>
    <w:rsid w:val="00B228D9"/>
    <w:rsid w:val="00B22AF3"/>
    <w:rsid w:val="00B23B68"/>
    <w:rsid w:val="00B23BB1"/>
    <w:rsid w:val="00B24701"/>
    <w:rsid w:val="00B25329"/>
    <w:rsid w:val="00B25F01"/>
    <w:rsid w:val="00B263E0"/>
    <w:rsid w:val="00B264C7"/>
    <w:rsid w:val="00B26520"/>
    <w:rsid w:val="00B27045"/>
    <w:rsid w:val="00B271E2"/>
    <w:rsid w:val="00B27CC0"/>
    <w:rsid w:val="00B300B9"/>
    <w:rsid w:val="00B30B72"/>
    <w:rsid w:val="00B31063"/>
    <w:rsid w:val="00B3529F"/>
    <w:rsid w:val="00B362E3"/>
    <w:rsid w:val="00B369F0"/>
    <w:rsid w:val="00B36A2E"/>
    <w:rsid w:val="00B36A9D"/>
    <w:rsid w:val="00B373DC"/>
    <w:rsid w:val="00B37779"/>
    <w:rsid w:val="00B414E9"/>
    <w:rsid w:val="00B416E2"/>
    <w:rsid w:val="00B424B6"/>
    <w:rsid w:val="00B42ACB"/>
    <w:rsid w:val="00B437E3"/>
    <w:rsid w:val="00B43F9F"/>
    <w:rsid w:val="00B4469B"/>
    <w:rsid w:val="00B4473C"/>
    <w:rsid w:val="00B44B27"/>
    <w:rsid w:val="00B453E3"/>
    <w:rsid w:val="00B455A3"/>
    <w:rsid w:val="00B45E56"/>
    <w:rsid w:val="00B45EB4"/>
    <w:rsid w:val="00B464C8"/>
    <w:rsid w:val="00B471DC"/>
    <w:rsid w:val="00B50B35"/>
    <w:rsid w:val="00B51558"/>
    <w:rsid w:val="00B517CD"/>
    <w:rsid w:val="00B5352E"/>
    <w:rsid w:val="00B54EDC"/>
    <w:rsid w:val="00B55062"/>
    <w:rsid w:val="00B55091"/>
    <w:rsid w:val="00B560D9"/>
    <w:rsid w:val="00B56DC0"/>
    <w:rsid w:val="00B5757D"/>
    <w:rsid w:val="00B606CA"/>
    <w:rsid w:val="00B60F50"/>
    <w:rsid w:val="00B6124F"/>
    <w:rsid w:val="00B6127B"/>
    <w:rsid w:val="00B617ED"/>
    <w:rsid w:val="00B61A76"/>
    <w:rsid w:val="00B6205D"/>
    <w:rsid w:val="00B62B3E"/>
    <w:rsid w:val="00B62C12"/>
    <w:rsid w:val="00B62C23"/>
    <w:rsid w:val="00B633FD"/>
    <w:rsid w:val="00B6362E"/>
    <w:rsid w:val="00B637C5"/>
    <w:rsid w:val="00B639EA"/>
    <w:rsid w:val="00B63AE6"/>
    <w:rsid w:val="00B63B0F"/>
    <w:rsid w:val="00B6417E"/>
    <w:rsid w:val="00B64DAF"/>
    <w:rsid w:val="00B65AA7"/>
    <w:rsid w:val="00B66199"/>
    <w:rsid w:val="00B67D8B"/>
    <w:rsid w:val="00B705D3"/>
    <w:rsid w:val="00B7146E"/>
    <w:rsid w:val="00B71DC6"/>
    <w:rsid w:val="00B726D5"/>
    <w:rsid w:val="00B730CE"/>
    <w:rsid w:val="00B7412D"/>
    <w:rsid w:val="00B751EC"/>
    <w:rsid w:val="00B761AB"/>
    <w:rsid w:val="00B7678A"/>
    <w:rsid w:val="00B76E6D"/>
    <w:rsid w:val="00B7723B"/>
    <w:rsid w:val="00B7766A"/>
    <w:rsid w:val="00B80195"/>
    <w:rsid w:val="00B8033E"/>
    <w:rsid w:val="00B80B4E"/>
    <w:rsid w:val="00B818F0"/>
    <w:rsid w:val="00B856C5"/>
    <w:rsid w:val="00B85A50"/>
    <w:rsid w:val="00B85AD0"/>
    <w:rsid w:val="00B85C5B"/>
    <w:rsid w:val="00B87263"/>
    <w:rsid w:val="00B872D9"/>
    <w:rsid w:val="00B87580"/>
    <w:rsid w:val="00B905D5"/>
    <w:rsid w:val="00B9284D"/>
    <w:rsid w:val="00B934B4"/>
    <w:rsid w:val="00B95485"/>
    <w:rsid w:val="00B95A63"/>
    <w:rsid w:val="00BA0304"/>
    <w:rsid w:val="00BA06C4"/>
    <w:rsid w:val="00BA08C7"/>
    <w:rsid w:val="00BA0CA6"/>
    <w:rsid w:val="00BA283F"/>
    <w:rsid w:val="00BA2CF8"/>
    <w:rsid w:val="00BA3F2B"/>
    <w:rsid w:val="00BA3FDD"/>
    <w:rsid w:val="00BA4B72"/>
    <w:rsid w:val="00BA4CC4"/>
    <w:rsid w:val="00BA5990"/>
    <w:rsid w:val="00BA5F56"/>
    <w:rsid w:val="00BA6997"/>
    <w:rsid w:val="00BA7C91"/>
    <w:rsid w:val="00BB162E"/>
    <w:rsid w:val="00BB186C"/>
    <w:rsid w:val="00BB18A4"/>
    <w:rsid w:val="00BB1B35"/>
    <w:rsid w:val="00BB2D30"/>
    <w:rsid w:val="00BB419D"/>
    <w:rsid w:val="00BB4ED0"/>
    <w:rsid w:val="00BB5962"/>
    <w:rsid w:val="00BB68BC"/>
    <w:rsid w:val="00BB763C"/>
    <w:rsid w:val="00BC1E7E"/>
    <w:rsid w:val="00BC3344"/>
    <w:rsid w:val="00BC4B43"/>
    <w:rsid w:val="00BC4E39"/>
    <w:rsid w:val="00BC50F7"/>
    <w:rsid w:val="00BC5480"/>
    <w:rsid w:val="00BC77A0"/>
    <w:rsid w:val="00BC7B84"/>
    <w:rsid w:val="00BD2242"/>
    <w:rsid w:val="00BD2A4F"/>
    <w:rsid w:val="00BD37AC"/>
    <w:rsid w:val="00BD4363"/>
    <w:rsid w:val="00BD4723"/>
    <w:rsid w:val="00BD4889"/>
    <w:rsid w:val="00BD4ECB"/>
    <w:rsid w:val="00BD68A3"/>
    <w:rsid w:val="00BE05D7"/>
    <w:rsid w:val="00BE0D63"/>
    <w:rsid w:val="00BE24F5"/>
    <w:rsid w:val="00BE2681"/>
    <w:rsid w:val="00BE2A4B"/>
    <w:rsid w:val="00BE2E57"/>
    <w:rsid w:val="00BE32AD"/>
    <w:rsid w:val="00BE3A07"/>
    <w:rsid w:val="00BE4710"/>
    <w:rsid w:val="00BE483A"/>
    <w:rsid w:val="00BE52B8"/>
    <w:rsid w:val="00BE557F"/>
    <w:rsid w:val="00BE56A8"/>
    <w:rsid w:val="00BE6C0D"/>
    <w:rsid w:val="00BE6EC5"/>
    <w:rsid w:val="00BE7236"/>
    <w:rsid w:val="00BE7348"/>
    <w:rsid w:val="00BF07FE"/>
    <w:rsid w:val="00BF0A2E"/>
    <w:rsid w:val="00BF0BA2"/>
    <w:rsid w:val="00BF180C"/>
    <w:rsid w:val="00BF1988"/>
    <w:rsid w:val="00BF2BF8"/>
    <w:rsid w:val="00BF3950"/>
    <w:rsid w:val="00BF3E28"/>
    <w:rsid w:val="00BF407A"/>
    <w:rsid w:val="00BF42A7"/>
    <w:rsid w:val="00BF4D6A"/>
    <w:rsid w:val="00BF4DD1"/>
    <w:rsid w:val="00BF55AD"/>
    <w:rsid w:val="00BF6448"/>
    <w:rsid w:val="00BF7826"/>
    <w:rsid w:val="00C0141A"/>
    <w:rsid w:val="00C01D19"/>
    <w:rsid w:val="00C02606"/>
    <w:rsid w:val="00C027F9"/>
    <w:rsid w:val="00C03703"/>
    <w:rsid w:val="00C03731"/>
    <w:rsid w:val="00C037A8"/>
    <w:rsid w:val="00C038DA"/>
    <w:rsid w:val="00C03F40"/>
    <w:rsid w:val="00C05BD5"/>
    <w:rsid w:val="00C0628B"/>
    <w:rsid w:val="00C0675D"/>
    <w:rsid w:val="00C06B13"/>
    <w:rsid w:val="00C072EC"/>
    <w:rsid w:val="00C07D96"/>
    <w:rsid w:val="00C1033E"/>
    <w:rsid w:val="00C124E3"/>
    <w:rsid w:val="00C13BA0"/>
    <w:rsid w:val="00C13F53"/>
    <w:rsid w:val="00C15007"/>
    <w:rsid w:val="00C1600D"/>
    <w:rsid w:val="00C16A49"/>
    <w:rsid w:val="00C16C56"/>
    <w:rsid w:val="00C16CF8"/>
    <w:rsid w:val="00C16EEB"/>
    <w:rsid w:val="00C21366"/>
    <w:rsid w:val="00C22E68"/>
    <w:rsid w:val="00C230AD"/>
    <w:rsid w:val="00C23480"/>
    <w:rsid w:val="00C23D33"/>
    <w:rsid w:val="00C2484D"/>
    <w:rsid w:val="00C25E55"/>
    <w:rsid w:val="00C2676C"/>
    <w:rsid w:val="00C27456"/>
    <w:rsid w:val="00C27902"/>
    <w:rsid w:val="00C3002B"/>
    <w:rsid w:val="00C311B5"/>
    <w:rsid w:val="00C31BDE"/>
    <w:rsid w:val="00C32A15"/>
    <w:rsid w:val="00C32BD9"/>
    <w:rsid w:val="00C34192"/>
    <w:rsid w:val="00C341D7"/>
    <w:rsid w:val="00C349D6"/>
    <w:rsid w:val="00C3686C"/>
    <w:rsid w:val="00C3713B"/>
    <w:rsid w:val="00C37637"/>
    <w:rsid w:val="00C37E12"/>
    <w:rsid w:val="00C40C41"/>
    <w:rsid w:val="00C40C95"/>
    <w:rsid w:val="00C41A86"/>
    <w:rsid w:val="00C41ABE"/>
    <w:rsid w:val="00C43778"/>
    <w:rsid w:val="00C43ECE"/>
    <w:rsid w:val="00C44689"/>
    <w:rsid w:val="00C44B0F"/>
    <w:rsid w:val="00C461E9"/>
    <w:rsid w:val="00C46E57"/>
    <w:rsid w:val="00C473B8"/>
    <w:rsid w:val="00C47575"/>
    <w:rsid w:val="00C479EE"/>
    <w:rsid w:val="00C50021"/>
    <w:rsid w:val="00C50910"/>
    <w:rsid w:val="00C51CBA"/>
    <w:rsid w:val="00C529DE"/>
    <w:rsid w:val="00C53EE4"/>
    <w:rsid w:val="00C5441A"/>
    <w:rsid w:val="00C54AD3"/>
    <w:rsid w:val="00C54D78"/>
    <w:rsid w:val="00C55239"/>
    <w:rsid w:val="00C55E56"/>
    <w:rsid w:val="00C56BB6"/>
    <w:rsid w:val="00C575A0"/>
    <w:rsid w:val="00C6000F"/>
    <w:rsid w:val="00C601F9"/>
    <w:rsid w:val="00C60C23"/>
    <w:rsid w:val="00C616C4"/>
    <w:rsid w:val="00C62F1B"/>
    <w:rsid w:val="00C630C4"/>
    <w:rsid w:val="00C632B5"/>
    <w:rsid w:val="00C64BED"/>
    <w:rsid w:val="00C64F42"/>
    <w:rsid w:val="00C664CE"/>
    <w:rsid w:val="00C670C1"/>
    <w:rsid w:val="00C701F2"/>
    <w:rsid w:val="00C71E18"/>
    <w:rsid w:val="00C740AC"/>
    <w:rsid w:val="00C74AFE"/>
    <w:rsid w:val="00C74C23"/>
    <w:rsid w:val="00C75BF8"/>
    <w:rsid w:val="00C75E33"/>
    <w:rsid w:val="00C776F8"/>
    <w:rsid w:val="00C81B97"/>
    <w:rsid w:val="00C81BB4"/>
    <w:rsid w:val="00C82A35"/>
    <w:rsid w:val="00C82AD8"/>
    <w:rsid w:val="00C84CBB"/>
    <w:rsid w:val="00C854A8"/>
    <w:rsid w:val="00C85C6A"/>
    <w:rsid w:val="00C85ECC"/>
    <w:rsid w:val="00C86296"/>
    <w:rsid w:val="00C86FF2"/>
    <w:rsid w:val="00C877F6"/>
    <w:rsid w:val="00C90963"/>
    <w:rsid w:val="00C909BE"/>
    <w:rsid w:val="00C90E16"/>
    <w:rsid w:val="00C9138D"/>
    <w:rsid w:val="00C9162E"/>
    <w:rsid w:val="00C91FB6"/>
    <w:rsid w:val="00C948FB"/>
    <w:rsid w:val="00C94AE3"/>
    <w:rsid w:val="00C94F2F"/>
    <w:rsid w:val="00C95284"/>
    <w:rsid w:val="00C95D31"/>
    <w:rsid w:val="00CA0FAC"/>
    <w:rsid w:val="00CA1119"/>
    <w:rsid w:val="00CA250B"/>
    <w:rsid w:val="00CA267B"/>
    <w:rsid w:val="00CA2890"/>
    <w:rsid w:val="00CA33EB"/>
    <w:rsid w:val="00CA3EAD"/>
    <w:rsid w:val="00CA58FA"/>
    <w:rsid w:val="00CA6062"/>
    <w:rsid w:val="00CA6875"/>
    <w:rsid w:val="00CB00EC"/>
    <w:rsid w:val="00CB04E2"/>
    <w:rsid w:val="00CB1636"/>
    <w:rsid w:val="00CB3453"/>
    <w:rsid w:val="00CB38B1"/>
    <w:rsid w:val="00CB3C01"/>
    <w:rsid w:val="00CB6130"/>
    <w:rsid w:val="00CB70B3"/>
    <w:rsid w:val="00CB73BD"/>
    <w:rsid w:val="00CB7C46"/>
    <w:rsid w:val="00CC1FBA"/>
    <w:rsid w:val="00CC3CAA"/>
    <w:rsid w:val="00CC46D5"/>
    <w:rsid w:val="00CC52BF"/>
    <w:rsid w:val="00CC5AB4"/>
    <w:rsid w:val="00CC7668"/>
    <w:rsid w:val="00CD056C"/>
    <w:rsid w:val="00CD06C0"/>
    <w:rsid w:val="00CD071B"/>
    <w:rsid w:val="00CD0CD9"/>
    <w:rsid w:val="00CD1987"/>
    <w:rsid w:val="00CD339C"/>
    <w:rsid w:val="00CD37F9"/>
    <w:rsid w:val="00CD3F0A"/>
    <w:rsid w:val="00CD4A58"/>
    <w:rsid w:val="00CD58EE"/>
    <w:rsid w:val="00CD5F2F"/>
    <w:rsid w:val="00CD76F6"/>
    <w:rsid w:val="00CD770C"/>
    <w:rsid w:val="00CD7C4E"/>
    <w:rsid w:val="00CD7E89"/>
    <w:rsid w:val="00CE001F"/>
    <w:rsid w:val="00CE043C"/>
    <w:rsid w:val="00CE0887"/>
    <w:rsid w:val="00CE0AD1"/>
    <w:rsid w:val="00CE208B"/>
    <w:rsid w:val="00CE21CD"/>
    <w:rsid w:val="00CE2D2C"/>
    <w:rsid w:val="00CE2EA9"/>
    <w:rsid w:val="00CE3D04"/>
    <w:rsid w:val="00CE4384"/>
    <w:rsid w:val="00CE45CD"/>
    <w:rsid w:val="00CE4B9E"/>
    <w:rsid w:val="00CE55AE"/>
    <w:rsid w:val="00CE59B7"/>
    <w:rsid w:val="00CE6BFD"/>
    <w:rsid w:val="00CE6E23"/>
    <w:rsid w:val="00CE751F"/>
    <w:rsid w:val="00CF02BE"/>
    <w:rsid w:val="00CF03FD"/>
    <w:rsid w:val="00CF0F1B"/>
    <w:rsid w:val="00CF26EA"/>
    <w:rsid w:val="00CF2E6F"/>
    <w:rsid w:val="00CF302A"/>
    <w:rsid w:val="00CF341D"/>
    <w:rsid w:val="00CF3A5C"/>
    <w:rsid w:val="00CF48D8"/>
    <w:rsid w:val="00CF4A26"/>
    <w:rsid w:val="00CF7C72"/>
    <w:rsid w:val="00D00008"/>
    <w:rsid w:val="00D0073F"/>
    <w:rsid w:val="00D00FFB"/>
    <w:rsid w:val="00D010C0"/>
    <w:rsid w:val="00D01FB4"/>
    <w:rsid w:val="00D02B1D"/>
    <w:rsid w:val="00D03C93"/>
    <w:rsid w:val="00D066EA"/>
    <w:rsid w:val="00D07220"/>
    <w:rsid w:val="00D074AA"/>
    <w:rsid w:val="00D07F39"/>
    <w:rsid w:val="00D103C4"/>
    <w:rsid w:val="00D10838"/>
    <w:rsid w:val="00D10C5A"/>
    <w:rsid w:val="00D110BD"/>
    <w:rsid w:val="00D11ACF"/>
    <w:rsid w:val="00D13011"/>
    <w:rsid w:val="00D13786"/>
    <w:rsid w:val="00D13C26"/>
    <w:rsid w:val="00D14510"/>
    <w:rsid w:val="00D14556"/>
    <w:rsid w:val="00D14D57"/>
    <w:rsid w:val="00D163FC"/>
    <w:rsid w:val="00D167AD"/>
    <w:rsid w:val="00D17C64"/>
    <w:rsid w:val="00D17FB5"/>
    <w:rsid w:val="00D20182"/>
    <w:rsid w:val="00D20AF7"/>
    <w:rsid w:val="00D216EE"/>
    <w:rsid w:val="00D22171"/>
    <w:rsid w:val="00D2241D"/>
    <w:rsid w:val="00D2283C"/>
    <w:rsid w:val="00D233D4"/>
    <w:rsid w:val="00D236CF"/>
    <w:rsid w:val="00D247FA"/>
    <w:rsid w:val="00D24F35"/>
    <w:rsid w:val="00D24FEE"/>
    <w:rsid w:val="00D2520B"/>
    <w:rsid w:val="00D252E1"/>
    <w:rsid w:val="00D27180"/>
    <w:rsid w:val="00D27359"/>
    <w:rsid w:val="00D27F1A"/>
    <w:rsid w:val="00D27F8B"/>
    <w:rsid w:val="00D30358"/>
    <w:rsid w:val="00D3088F"/>
    <w:rsid w:val="00D30C7D"/>
    <w:rsid w:val="00D30E7F"/>
    <w:rsid w:val="00D3169D"/>
    <w:rsid w:val="00D324D3"/>
    <w:rsid w:val="00D33558"/>
    <w:rsid w:val="00D336D8"/>
    <w:rsid w:val="00D344A2"/>
    <w:rsid w:val="00D34A21"/>
    <w:rsid w:val="00D34D5F"/>
    <w:rsid w:val="00D34DCF"/>
    <w:rsid w:val="00D365D0"/>
    <w:rsid w:val="00D3665F"/>
    <w:rsid w:val="00D37F2F"/>
    <w:rsid w:val="00D40EC8"/>
    <w:rsid w:val="00D419C1"/>
    <w:rsid w:val="00D41F12"/>
    <w:rsid w:val="00D422B7"/>
    <w:rsid w:val="00D42652"/>
    <w:rsid w:val="00D43D7F"/>
    <w:rsid w:val="00D44304"/>
    <w:rsid w:val="00D45700"/>
    <w:rsid w:val="00D45E26"/>
    <w:rsid w:val="00D469ED"/>
    <w:rsid w:val="00D46F6C"/>
    <w:rsid w:val="00D473F3"/>
    <w:rsid w:val="00D5096C"/>
    <w:rsid w:val="00D50BF4"/>
    <w:rsid w:val="00D51A9B"/>
    <w:rsid w:val="00D5226C"/>
    <w:rsid w:val="00D53D11"/>
    <w:rsid w:val="00D55293"/>
    <w:rsid w:val="00D552DA"/>
    <w:rsid w:val="00D56186"/>
    <w:rsid w:val="00D563A2"/>
    <w:rsid w:val="00D563A5"/>
    <w:rsid w:val="00D57F37"/>
    <w:rsid w:val="00D600CA"/>
    <w:rsid w:val="00D61360"/>
    <w:rsid w:val="00D621DE"/>
    <w:rsid w:val="00D62ADE"/>
    <w:rsid w:val="00D637D8"/>
    <w:rsid w:val="00D64C38"/>
    <w:rsid w:val="00D676DC"/>
    <w:rsid w:val="00D67ADB"/>
    <w:rsid w:val="00D67D5D"/>
    <w:rsid w:val="00D67FED"/>
    <w:rsid w:val="00D70A20"/>
    <w:rsid w:val="00D70E62"/>
    <w:rsid w:val="00D720D0"/>
    <w:rsid w:val="00D721C2"/>
    <w:rsid w:val="00D72702"/>
    <w:rsid w:val="00D7322F"/>
    <w:rsid w:val="00D732E5"/>
    <w:rsid w:val="00D73576"/>
    <w:rsid w:val="00D74B88"/>
    <w:rsid w:val="00D75855"/>
    <w:rsid w:val="00D772B9"/>
    <w:rsid w:val="00D810E7"/>
    <w:rsid w:val="00D81257"/>
    <w:rsid w:val="00D812D8"/>
    <w:rsid w:val="00D81453"/>
    <w:rsid w:val="00D81BF4"/>
    <w:rsid w:val="00D8214A"/>
    <w:rsid w:val="00D82D13"/>
    <w:rsid w:val="00D82EEA"/>
    <w:rsid w:val="00D835BB"/>
    <w:rsid w:val="00D84411"/>
    <w:rsid w:val="00D847CE"/>
    <w:rsid w:val="00D84EB4"/>
    <w:rsid w:val="00D852AE"/>
    <w:rsid w:val="00D8630B"/>
    <w:rsid w:val="00D90063"/>
    <w:rsid w:val="00D900D3"/>
    <w:rsid w:val="00D91679"/>
    <w:rsid w:val="00D926A4"/>
    <w:rsid w:val="00D92C82"/>
    <w:rsid w:val="00D92F2C"/>
    <w:rsid w:val="00D9309B"/>
    <w:rsid w:val="00D93724"/>
    <w:rsid w:val="00D93A11"/>
    <w:rsid w:val="00D944DE"/>
    <w:rsid w:val="00D94709"/>
    <w:rsid w:val="00D94A14"/>
    <w:rsid w:val="00D956D1"/>
    <w:rsid w:val="00D95A11"/>
    <w:rsid w:val="00D95FC0"/>
    <w:rsid w:val="00DA09EC"/>
    <w:rsid w:val="00DA0BAA"/>
    <w:rsid w:val="00DA12B2"/>
    <w:rsid w:val="00DA16AB"/>
    <w:rsid w:val="00DA1AFF"/>
    <w:rsid w:val="00DA1CC1"/>
    <w:rsid w:val="00DA27D9"/>
    <w:rsid w:val="00DA2803"/>
    <w:rsid w:val="00DA29A7"/>
    <w:rsid w:val="00DA334C"/>
    <w:rsid w:val="00DA39AE"/>
    <w:rsid w:val="00DA4043"/>
    <w:rsid w:val="00DA427B"/>
    <w:rsid w:val="00DA5896"/>
    <w:rsid w:val="00DA6B30"/>
    <w:rsid w:val="00DA711F"/>
    <w:rsid w:val="00DA7888"/>
    <w:rsid w:val="00DA7D9D"/>
    <w:rsid w:val="00DA7EAB"/>
    <w:rsid w:val="00DB0F56"/>
    <w:rsid w:val="00DB1B15"/>
    <w:rsid w:val="00DB25FC"/>
    <w:rsid w:val="00DB29D5"/>
    <w:rsid w:val="00DB2B7D"/>
    <w:rsid w:val="00DB2C9C"/>
    <w:rsid w:val="00DB31E8"/>
    <w:rsid w:val="00DB3EB6"/>
    <w:rsid w:val="00DB40C2"/>
    <w:rsid w:val="00DB47AA"/>
    <w:rsid w:val="00DB491B"/>
    <w:rsid w:val="00DB4A7C"/>
    <w:rsid w:val="00DB5241"/>
    <w:rsid w:val="00DB62B3"/>
    <w:rsid w:val="00DB6577"/>
    <w:rsid w:val="00DB691C"/>
    <w:rsid w:val="00DB6E9A"/>
    <w:rsid w:val="00DB6F22"/>
    <w:rsid w:val="00DB7518"/>
    <w:rsid w:val="00DC0466"/>
    <w:rsid w:val="00DC2464"/>
    <w:rsid w:val="00DC3888"/>
    <w:rsid w:val="00DC464F"/>
    <w:rsid w:val="00DC5C22"/>
    <w:rsid w:val="00DC684E"/>
    <w:rsid w:val="00DC6FFE"/>
    <w:rsid w:val="00DC7426"/>
    <w:rsid w:val="00DD02EC"/>
    <w:rsid w:val="00DD0D49"/>
    <w:rsid w:val="00DD20F9"/>
    <w:rsid w:val="00DD3868"/>
    <w:rsid w:val="00DD42D3"/>
    <w:rsid w:val="00DD4401"/>
    <w:rsid w:val="00DD4447"/>
    <w:rsid w:val="00DD673C"/>
    <w:rsid w:val="00DD6F4E"/>
    <w:rsid w:val="00DD71E1"/>
    <w:rsid w:val="00DD72CE"/>
    <w:rsid w:val="00DE0F31"/>
    <w:rsid w:val="00DE186A"/>
    <w:rsid w:val="00DE1CA1"/>
    <w:rsid w:val="00DE320A"/>
    <w:rsid w:val="00DE39BC"/>
    <w:rsid w:val="00DE3BD8"/>
    <w:rsid w:val="00DE4949"/>
    <w:rsid w:val="00DE4ACC"/>
    <w:rsid w:val="00DE5078"/>
    <w:rsid w:val="00DE6A1A"/>
    <w:rsid w:val="00DE75AA"/>
    <w:rsid w:val="00DE7DC9"/>
    <w:rsid w:val="00DE7FA3"/>
    <w:rsid w:val="00DF003D"/>
    <w:rsid w:val="00DF03BD"/>
    <w:rsid w:val="00DF21EC"/>
    <w:rsid w:val="00DF298A"/>
    <w:rsid w:val="00DF3FDF"/>
    <w:rsid w:val="00DF43B6"/>
    <w:rsid w:val="00DF61F9"/>
    <w:rsid w:val="00DF663B"/>
    <w:rsid w:val="00DF66C8"/>
    <w:rsid w:val="00E000D9"/>
    <w:rsid w:val="00E01359"/>
    <w:rsid w:val="00E01C79"/>
    <w:rsid w:val="00E0237C"/>
    <w:rsid w:val="00E02AAC"/>
    <w:rsid w:val="00E02E81"/>
    <w:rsid w:val="00E02E89"/>
    <w:rsid w:val="00E02F8D"/>
    <w:rsid w:val="00E04433"/>
    <w:rsid w:val="00E05234"/>
    <w:rsid w:val="00E066E2"/>
    <w:rsid w:val="00E0693F"/>
    <w:rsid w:val="00E06BC8"/>
    <w:rsid w:val="00E07309"/>
    <w:rsid w:val="00E1037C"/>
    <w:rsid w:val="00E116DD"/>
    <w:rsid w:val="00E11F6E"/>
    <w:rsid w:val="00E13105"/>
    <w:rsid w:val="00E13A2C"/>
    <w:rsid w:val="00E14A8D"/>
    <w:rsid w:val="00E14FF5"/>
    <w:rsid w:val="00E1581F"/>
    <w:rsid w:val="00E15BB5"/>
    <w:rsid w:val="00E15C54"/>
    <w:rsid w:val="00E15EAB"/>
    <w:rsid w:val="00E20871"/>
    <w:rsid w:val="00E208D2"/>
    <w:rsid w:val="00E20A0D"/>
    <w:rsid w:val="00E20AE1"/>
    <w:rsid w:val="00E2157F"/>
    <w:rsid w:val="00E21A37"/>
    <w:rsid w:val="00E2229D"/>
    <w:rsid w:val="00E2298F"/>
    <w:rsid w:val="00E23E8A"/>
    <w:rsid w:val="00E255E0"/>
    <w:rsid w:val="00E258C5"/>
    <w:rsid w:val="00E25C71"/>
    <w:rsid w:val="00E26876"/>
    <w:rsid w:val="00E27BA3"/>
    <w:rsid w:val="00E30327"/>
    <w:rsid w:val="00E315D6"/>
    <w:rsid w:val="00E33010"/>
    <w:rsid w:val="00E333E3"/>
    <w:rsid w:val="00E33B71"/>
    <w:rsid w:val="00E3422C"/>
    <w:rsid w:val="00E3484C"/>
    <w:rsid w:val="00E34A6A"/>
    <w:rsid w:val="00E34B09"/>
    <w:rsid w:val="00E36380"/>
    <w:rsid w:val="00E364C6"/>
    <w:rsid w:val="00E368ED"/>
    <w:rsid w:val="00E36A1A"/>
    <w:rsid w:val="00E36C33"/>
    <w:rsid w:val="00E3707F"/>
    <w:rsid w:val="00E374E6"/>
    <w:rsid w:val="00E37562"/>
    <w:rsid w:val="00E379AD"/>
    <w:rsid w:val="00E37AE5"/>
    <w:rsid w:val="00E40026"/>
    <w:rsid w:val="00E402D2"/>
    <w:rsid w:val="00E40496"/>
    <w:rsid w:val="00E410A0"/>
    <w:rsid w:val="00E41485"/>
    <w:rsid w:val="00E4360B"/>
    <w:rsid w:val="00E4410A"/>
    <w:rsid w:val="00E4572D"/>
    <w:rsid w:val="00E45FA1"/>
    <w:rsid w:val="00E478A5"/>
    <w:rsid w:val="00E505AC"/>
    <w:rsid w:val="00E52DCD"/>
    <w:rsid w:val="00E53470"/>
    <w:rsid w:val="00E5372D"/>
    <w:rsid w:val="00E54229"/>
    <w:rsid w:val="00E54AAD"/>
    <w:rsid w:val="00E54BB7"/>
    <w:rsid w:val="00E54F55"/>
    <w:rsid w:val="00E55E6A"/>
    <w:rsid w:val="00E566E2"/>
    <w:rsid w:val="00E56700"/>
    <w:rsid w:val="00E60629"/>
    <w:rsid w:val="00E61A92"/>
    <w:rsid w:val="00E628AD"/>
    <w:rsid w:val="00E62BC5"/>
    <w:rsid w:val="00E62D27"/>
    <w:rsid w:val="00E640EC"/>
    <w:rsid w:val="00E6449C"/>
    <w:rsid w:val="00E64AED"/>
    <w:rsid w:val="00E671EB"/>
    <w:rsid w:val="00E677F8"/>
    <w:rsid w:val="00E67FC3"/>
    <w:rsid w:val="00E71210"/>
    <w:rsid w:val="00E7191A"/>
    <w:rsid w:val="00E71C79"/>
    <w:rsid w:val="00E71C93"/>
    <w:rsid w:val="00E73333"/>
    <w:rsid w:val="00E7391B"/>
    <w:rsid w:val="00E75426"/>
    <w:rsid w:val="00E758D1"/>
    <w:rsid w:val="00E76967"/>
    <w:rsid w:val="00E76991"/>
    <w:rsid w:val="00E7778E"/>
    <w:rsid w:val="00E80E8E"/>
    <w:rsid w:val="00E810B3"/>
    <w:rsid w:val="00E813DA"/>
    <w:rsid w:val="00E820A3"/>
    <w:rsid w:val="00E826AD"/>
    <w:rsid w:val="00E827A0"/>
    <w:rsid w:val="00E8286D"/>
    <w:rsid w:val="00E83ADF"/>
    <w:rsid w:val="00E83FAA"/>
    <w:rsid w:val="00E8462E"/>
    <w:rsid w:val="00E84C1A"/>
    <w:rsid w:val="00E853F2"/>
    <w:rsid w:val="00E85571"/>
    <w:rsid w:val="00E85C2E"/>
    <w:rsid w:val="00E8720A"/>
    <w:rsid w:val="00E9151F"/>
    <w:rsid w:val="00E91D95"/>
    <w:rsid w:val="00E92498"/>
    <w:rsid w:val="00E92F2C"/>
    <w:rsid w:val="00E930F3"/>
    <w:rsid w:val="00E94625"/>
    <w:rsid w:val="00E95596"/>
    <w:rsid w:val="00E97320"/>
    <w:rsid w:val="00E97BD5"/>
    <w:rsid w:val="00EA05BC"/>
    <w:rsid w:val="00EA0F0C"/>
    <w:rsid w:val="00EA14C5"/>
    <w:rsid w:val="00EA3907"/>
    <w:rsid w:val="00EA4D6C"/>
    <w:rsid w:val="00EA4F89"/>
    <w:rsid w:val="00EA5A88"/>
    <w:rsid w:val="00EA63C5"/>
    <w:rsid w:val="00EA6878"/>
    <w:rsid w:val="00EA6B5D"/>
    <w:rsid w:val="00EA73AD"/>
    <w:rsid w:val="00EA7D79"/>
    <w:rsid w:val="00EB03AC"/>
    <w:rsid w:val="00EB0E81"/>
    <w:rsid w:val="00EB2822"/>
    <w:rsid w:val="00EB3627"/>
    <w:rsid w:val="00EB443B"/>
    <w:rsid w:val="00EB4DB3"/>
    <w:rsid w:val="00EB4F31"/>
    <w:rsid w:val="00EB5010"/>
    <w:rsid w:val="00EB5216"/>
    <w:rsid w:val="00EB57F4"/>
    <w:rsid w:val="00EB63FE"/>
    <w:rsid w:val="00EB69D2"/>
    <w:rsid w:val="00EB75F8"/>
    <w:rsid w:val="00EB78E6"/>
    <w:rsid w:val="00EB7F30"/>
    <w:rsid w:val="00EC029B"/>
    <w:rsid w:val="00EC03FE"/>
    <w:rsid w:val="00EC0CB8"/>
    <w:rsid w:val="00EC0E05"/>
    <w:rsid w:val="00EC1B70"/>
    <w:rsid w:val="00EC2306"/>
    <w:rsid w:val="00EC2A0C"/>
    <w:rsid w:val="00EC2A24"/>
    <w:rsid w:val="00EC5A76"/>
    <w:rsid w:val="00EC6C53"/>
    <w:rsid w:val="00EC75AE"/>
    <w:rsid w:val="00ED31FB"/>
    <w:rsid w:val="00ED39C1"/>
    <w:rsid w:val="00ED3A02"/>
    <w:rsid w:val="00ED5769"/>
    <w:rsid w:val="00ED7224"/>
    <w:rsid w:val="00EE1186"/>
    <w:rsid w:val="00EE13B4"/>
    <w:rsid w:val="00EE17F4"/>
    <w:rsid w:val="00EE1889"/>
    <w:rsid w:val="00EE1F0A"/>
    <w:rsid w:val="00EE341C"/>
    <w:rsid w:val="00EE3442"/>
    <w:rsid w:val="00EE3807"/>
    <w:rsid w:val="00EE3E87"/>
    <w:rsid w:val="00EE40BE"/>
    <w:rsid w:val="00EE4A6C"/>
    <w:rsid w:val="00EE65D6"/>
    <w:rsid w:val="00EE65E6"/>
    <w:rsid w:val="00EE709C"/>
    <w:rsid w:val="00EE7444"/>
    <w:rsid w:val="00EE7D24"/>
    <w:rsid w:val="00EE7F3E"/>
    <w:rsid w:val="00EF0B79"/>
    <w:rsid w:val="00EF0E30"/>
    <w:rsid w:val="00EF1615"/>
    <w:rsid w:val="00EF1E06"/>
    <w:rsid w:val="00EF31BA"/>
    <w:rsid w:val="00EF339C"/>
    <w:rsid w:val="00EF38AA"/>
    <w:rsid w:val="00EF6AA1"/>
    <w:rsid w:val="00EF7DB6"/>
    <w:rsid w:val="00F0059D"/>
    <w:rsid w:val="00F00771"/>
    <w:rsid w:val="00F01486"/>
    <w:rsid w:val="00F019EF"/>
    <w:rsid w:val="00F024C9"/>
    <w:rsid w:val="00F02C77"/>
    <w:rsid w:val="00F02FE4"/>
    <w:rsid w:val="00F03CD4"/>
    <w:rsid w:val="00F03D54"/>
    <w:rsid w:val="00F048EC"/>
    <w:rsid w:val="00F052A8"/>
    <w:rsid w:val="00F06EC2"/>
    <w:rsid w:val="00F071DC"/>
    <w:rsid w:val="00F07A6C"/>
    <w:rsid w:val="00F100A9"/>
    <w:rsid w:val="00F10608"/>
    <w:rsid w:val="00F10D6A"/>
    <w:rsid w:val="00F11B30"/>
    <w:rsid w:val="00F13312"/>
    <w:rsid w:val="00F1383A"/>
    <w:rsid w:val="00F13B80"/>
    <w:rsid w:val="00F140E7"/>
    <w:rsid w:val="00F14ACD"/>
    <w:rsid w:val="00F1519F"/>
    <w:rsid w:val="00F15371"/>
    <w:rsid w:val="00F15E97"/>
    <w:rsid w:val="00F17D96"/>
    <w:rsid w:val="00F21FAB"/>
    <w:rsid w:val="00F2257B"/>
    <w:rsid w:val="00F22A95"/>
    <w:rsid w:val="00F24D22"/>
    <w:rsid w:val="00F25497"/>
    <w:rsid w:val="00F258D0"/>
    <w:rsid w:val="00F27D87"/>
    <w:rsid w:val="00F301EB"/>
    <w:rsid w:val="00F31C12"/>
    <w:rsid w:val="00F3205F"/>
    <w:rsid w:val="00F324FF"/>
    <w:rsid w:val="00F325B8"/>
    <w:rsid w:val="00F328AA"/>
    <w:rsid w:val="00F3290A"/>
    <w:rsid w:val="00F3318A"/>
    <w:rsid w:val="00F33753"/>
    <w:rsid w:val="00F33F92"/>
    <w:rsid w:val="00F34E83"/>
    <w:rsid w:val="00F35263"/>
    <w:rsid w:val="00F361F3"/>
    <w:rsid w:val="00F36DD9"/>
    <w:rsid w:val="00F4007E"/>
    <w:rsid w:val="00F40A84"/>
    <w:rsid w:val="00F4107E"/>
    <w:rsid w:val="00F415E5"/>
    <w:rsid w:val="00F417AF"/>
    <w:rsid w:val="00F421B0"/>
    <w:rsid w:val="00F4251D"/>
    <w:rsid w:val="00F42B8E"/>
    <w:rsid w:val="00F4418A"/>
    <w:rsid w:val="00F44791"/>
    <w:rsid w:val="00F44D69"/>
    <w:rsid w:val="00F465EF"/>
    <w:rsid w:val="00F46780"/>
    <w:rsid w:val="00F47547"/>
    <w:rsid w:val="00F47E09"/>
    <w:rsid w:val="00F50AC5"/>
    <w:rsid w:val="00F51D11"/>
    <w:rsid w:val="00F52E28"/>
    <w:rsid w:val="00F538A5"/>
    <w:rsid w:val="00F546CE"/>
    <w:rsid w:val="00F54789"/>
    <w:rsid w:val="00F55F0D"/>
    <w:rsid w:val="00F56099"/>
    <w:rsid w:val="00F565B4"/>
    <w:rsid w:val="00F56F92"/>
    <w:rsid w:val="00F618F2"/>
    <w:rsid w:val="00F61DB4"/>
    <w:rsid w:val="00F62114"/>
    <w:rsid w:val="00F624D8"/>
    <w:rsid w:val="00F6284F"/>
    <w:rsid w:val="00F63E3C"/>
    <w:rsid w:val="00F64694"/>
    <w:rsid w:val="00F67615"/>
    <w:rsid w:val="00F704A1"/>
    <w:rsid w:val="00F70703"/>
    <w:rsid w:val="00F71EE4"/>
    <w:rsid w:val="00F72803"/>
    <w:rsid w:val="00F72D29"/>
    <w:rsid w:val="00F73AA4"/>
    <w:rsid w:val="00F73ED6"/>
    <w:rsid w:val="00F740E6"/>
    <w:rsid w:val="00F74584"/>
    <w:rsid w:val="00F74E63"/>
    <w:rsid w:val="00F74F41"/>
    <w:rsid w:val="00F7557A"/>
    <w:rsid w:val="00F75BE4"/>
    <w:rsid w:val="00F7607C"/>
    <w:rsid w:val="00F76CB6"/>
    <w:rsid w:val="00F77770"/>
    <w:rsid w:val="00F81891"/>
    <w:rsid w:val="00F835FF"/>
    <w:rsid w:val="00F83812"/>
    <w:rsid w:val="00F83ACB"/>
    <w:rsid w:val="00F84612"/>
    <w:rsid w:val="00F84709"/>
    <w:rsid w:val="00F86D42"/>
    <w:rsid w:val="00F87175"/>
    <w:rsid w:val="00F874FF"/>
    <w:rsid w:val="00F91262"/>
    <w:rsid w:val="00F92479"/>
    <w:rsid w:val="00F93360"/>
    <w:rsid w:val="00F93F14"/>
    <w:rsid w:val="00F94A23"/>
    <w:rsid w:val="00F954DF"/>
    <w:rsid w:val="00F95D32"/>
    <w:rsid w:val="00F96B7E"/>
    <w:rsid w:val="00F975E1"/>
    <w:rsid w:val="00F977EC"/>
    <w:rsid w:val="00FA082E"/>
    <w:rsid w:val="00FA0A35"/>
    <w:rsid w:val="00FA0A7A"/>
    <w:rsid w:val="00FA15BF"/>
    <w:rsid w:val="00FA18F7"/>
    <w:rsid w:val="00FA1998"/>
    <w:rsid w:val="00FA1A2E"/>
    <w:rsid w:val="00FA1B9F"/>
    <w:rsid w:val="00FA2B43"/>
    <w:rsid w:val="00FA3756"/>
    <w:rsid w:val="00FA3B07"/>
    <w:rsid w:val="00FA450D"/>
    <w:rsid w:val="00FA4AD5"/>
    <w:rsid w:val="00FA4E73"/>
    <w:rsid w:val="00FA59D4"/>
    <w:rsid w:val="00FA7073"/>
    <w:rsid w:val="00FA7779"/>
    <w:rsid w:val="00FB0039"/>
    <w:rsid w:val="00FB0110"/>
    <w:rsid w:val="00FB0725"/>
    <w:rsid w:val="00FB0EA6"/>
    <w:rsid w:val="00FB13FD"/>
    <w:rsid w:val="00FB1EC4"/>
    <w:rsid w:val="00FB2A23"/>
    <w:rsid w:val="00FB2C75"/>
    <w:rsid w:val="00FB3935"/>
    <w:rsid w:val="00FB48BD"/>
    <w:rsid w:val="00FB56BB"/>
    <w:rsid w:val="00FB5C63"/>
    <w:rsid w:val="00FB6582"/>
    <w:rsid w:val="00FB6D31"/>
    <w:rsid w:val="00FB719F"/>
    <w:rsid w:val="00FB7AD6"/>
    <w:rsid w:val="00FB7F15"/>
    <w:rsid w:val="00FC009F"/>
    <w:rsid w:val="00FC037B"/>
    <w:rsid w:val="00FC0B89"/>
    <w:rsid w:val="00FC0C0A"/>
    <w:rsid w:val="00FC1589"/>
    <w:rsid w:val="00FC24FF"/>
    <w:rsid w:val="00FC32CE"/>
    <w:rsid w:val="00FC3AE5"/>
    <w:rsid w:val="00FC3FD9"/>
    <w:rsid w:val="00FC439F"/>
    <w:rsid w:val="00FC468D"/>
    <w:rsid w:val="00FC55C9"/>
    <w:rsid w:val="00FD04E4"/>
    <w:rsid w:val="00FD0A33"/>
    <w:rsid w:val="00FD105F"/>
    <w:rsid w:val="00FD2136"/>
    <w:rsid w:val="00FD2A70"/>
    <w:rsid w:val="00FD2E85"/>
    <w:rsid w:val="00FD540F"/>
    <w:rsid w:val="00FD5A17"/>
    <w:rsid w:val="00FD5BA5"/>
    <w:rsid w:val="00FD5CC8"/>
    <w:rsid w:val="00FD61FC"/>
    <w:rsid w:val="00FE07DC"/>
    <w:rsid w:val="00FE0CBF"/>
    <w:rsid w:val="00FE0ED8"/>
    <w:rsid w:val="00FE1AB1"/>
    <w:rsid w:val="00FE1AF6"/>
    <w:rsid w:val="00FE1D45"/>
    <w:rsid w:val="00FE3A48"/>
    <w:rsid w:val="00FE4249"/>
    <w:rsid w:val="00FE46DA"/>
    <w:rsid w:val="00FE4737"/>
    <w:rsid w:val="00FE56B9"/>
    <w:rsid w:val="00FE5ACC"/>
    <w:rsid w:val="00FE5D82"/>
    <w:rsid w:val="00FF08F9"/>
    <w:rsid w:val="00FF0CB6"/>
    <w:rsid w:val="00FF16F6"/>
    <w:rsid w:val="00FF24FD"/>
    <w:rsid w:val="00FF2F8F"/>
    <w:rsid w:val="00FF3038"/>
    <w:rsid w:val="00FF3817"/>
    <w:rsid w:val="00FF4362"/>
    <w:rsid w:val="00FF4687"/>
    <w:rsid w:val="00FF4B21"/>
    <w:rsid w:val="00FF75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44A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5D21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8B357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BF0A2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44A9D"/>
    <w:pPr>
      <w:keepNext/>
      <w:keepLines/>
      <w:spacing w:before="80" w:after="40" w:line="278" w:lineRule="auto"/>
      <w:outlineLvl w:val="4"/>
    </w:pPr>
    <w:rPr>
      <w:rFonts w:eastAsiaTheme="majorEastAsia" w:cstheme="majorBidi"/>
      <w:color w:val="0F4761" w:themeColor="accent1" w:themeShade="BF"/>
      <w:sz w:val="24"/>
      <w:szCs w:val="24"/>
    </w:rPr>
  </w:style>
  <w:style w:type="paragraph" w:styleId="6">
    <w:name w:val="heading 6"/>
    <w:basedOn w:val="a"/>
    <w:next w:val="a"/>
    <w:link w:val="6Char"/>
    <w:uiPriority w:val="9"/>
    <w:semiHidden/>
    <w:unhideWhenUsed/>
    <w:qFormat/>
    <w:rsid w:val="00344A9D"/>
    <w:pPr>
      <w:keepNext/>
      <w:keepLines/>
      <w:spacing w:before="40" w:after="0" w:line="276" w:lineRule="auto"/>
      <w:outlineLvl w:val="5"/>
    </w:pPr>
    <w:rPr>
      <w:rFonts w:asciiTheme="majorHAnsi" w:eastAsiaTheme="majorEastAsia" w:hAnsiTheme="majorHAnsi" w:cstheme="majorBidi"/>
      <w:color w:val="0A2F40" w:themeColor="accent1" w:themeShade="7F"/>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4053E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4053E0"/>
    <w:rPr>
      <w:b/>
      <w:bCs/>
    </w:rPr>
  </w:style>
  <w:style w:type="character" w:customStyle="1" w:styleId="2Char">
    <w:name w:val="عنوان 2 Char"/>
    <w:basedOn w:val="a0"/>
    <w:link w:val="2"/>
    <w:uiPriority w:val="9"/>
    <w:rsid w:val="005D210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8B357F"/>
    <w:rPr>
      <w:rFonts w:eastAsiaTheme="majorEastAsia" w:cstheme="majorBidi"/>
      <w:color w:val="0F4761" w:themeColor="accent1" w:themeShade="BF"/>
      <w:sz w:val="28"/>
      <w:szCs w:val="28"/>
    </w:rPr>
  </w:style>
  <w:style w:type="paragraph" w:styleId="a7">
    <w:name w:val="List Paragraph"/>
    <w:aliases w:val="NumberedList,سرد الفقرات2,سرد الفقرات1"/>
    <w:basedOn w:val="a"/>
    <w:link w:val="Char1"/>
    <w:uiPriority w:val="34"/>
    <w:qFormat/>
    <w:rsid w:val="000E1751"/>
    <w:pPr>
      <w:spacing w:after="0" w:line="240" w:lineRule="auto"/>
      <w:ind w:left="720"/>
      <w:contextualSpacing/>
    </w:pPr>
    <w:rPr>
      <w:rFonts w:ascii="Calibri" w:eastAsia="Times New Roman" w:hAnsi="Calibri" w:cs="Arial"/>
      <w:kern w:val="0"/>
      <w14:ligatures w14:val="none"/>
    </w:rPr>
  </w:style>
  <w:style w:type="paragraph" w:styleId="a8">
    <w:name w:val="footnote text"/>
    <w:basedOn w:val="a"/>
    <w:link w:val="Char2"/>
    <w:uiPriority w:val="99"/>
    <w:unhideWhenUsed/>
    <w:rsid w:val="000E1751"/>
    <w:pPr>
      <w:spacing w:after="0" w:line="240" w:lineRule="auto"/>
    </w:pPr>
    <w:rPr>
      <w:kern w:val="0"/>
      <w:sz w:val="20"/>
      <w:szCs w:val="20"/>
      <w14:ligatures w14:val="none"/>
    </w:rPr>
  </w:style>
  <w:style w:type="character" w:customStyle="1" w:styleId="Char2">
    <w:name w:val="نص حاشية سفلية Char"/>
    <w:basedOn w:val="a0"/>
    <w:link w:val="a8"/>
    <w:uiPriority w:val="99"/>
    <w:rsid w:val="000E1751"/>
    <w:rPr>
      <w:kern w:val="0"/>
      <w:sz w:val="20"/>
      <w:szCs w:val="20"/>
      <w14:ligatures w14:val="none"/>
    </w:rPr>
  </w:style>
  <w:style w:type="character" w:styleId="Hyperlink">
    <w:name w:val="Hyperlink"/>
    <w:basedOn w:val="a0"/>
    <w:uiPriority w:val="99"/>
    <w:unhideWhenUsed/>
    <w:rsid w:val="000E1751"/>
    <w:rPr>
      <w:color w:val="467886" w:themeColor="hyperlink"/>
      <w:u w:val="single"/>
    </w:rPr>
  </w:style>
  <w:style w:type="character" w:customStyle="1" w:styleId="4Char">
    <w:name w:val="عنوان 4 Char"/>
    <w:basedOn w:val="a0"/>
    <w:link w:val="4"/>
    <w:uiPriority w:val="9"/>
    <w:rsid w:val="00BF0A2E"/>
    <w:rPr>
      <w:rFonts w:eastAsiaTheme="majorEastAsia" w:cstheme="majorBidi"/>
      <w:i/>
      <w:iCs/>
      <w:color w:val="0F4761" w:themeColor="accent1" w:themeShade="BF"/>
    </w:rPr>
  </w:style>
  <w:style w:type="table" w:styleId="a9">
    <w:name w:val="Table Grid"/>
    <w:basedOn w:val="a1"/>
    <w:uiPriority w:val="39"/>
    <w:rsid w:val="00B253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4B2CA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aa">
    <w:name w:val="page number"/>
    <w:basedOn w:val="a0"/>
    <w:uiPriority w:val="99"/>
    <w:semiHidden/>
    <w:unhideWhenUsed/>
    <w:rsid w:val="00103EC3"/>
  </w:style>
  <w:style w:type="character" w:styleId="ab">
    <w:name w:val="footnote reference"/>
    <w:basedOn w:val="a0"/>
    <w:uiPriority w:val="99"/>
    <w:semiHidden/>
    <w:unhideWhenUsed/>
    <w:rsid w:val="00746E70"/>
    <w:rPr>
      <w:vertAlign w:val="superscript"/>
    </w:rPr>
  </w:style>
  <w:style w:type="character" w:styleId="ac">
    <w:name w:val="Emphasis"/>
    <w:basedOn w:val="a0"/>
    <w:uiPriority w:val="20"/>
    <w:qFormat/>
    <w:rsid w:val="00474439"/>
    <w:rPr>
      <w:i/>
      <w:iCs/>
    </w:rPr>
  </w:style>
  <w:style w:type="table" w:styleId="1-1">
    <w:name w:val="Grid Table 1 Light Accent 1"/>
    <w:basedOn w:val="a1"/>
    <w:uiPriority w:val="46"/>
    <w:rsid w:val="00933628"/>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character" w:customStyle="1" w:styleId="citation-0">
    <w:name w:val="citation-0"/>
    <w:basedOn w:val="a0"/>
    <w:rsid w:val="00385E56"/>
  </w:style>
  <w:style w:type="table" w:styleId="2-1">
    <w:name w:val="Grid Table 2 Accent 1"/>
    <w:basedOn w:val="a1"/>
    <w:uiPriority w:val="47"/>
    <w:rsid w:val="00FE1D45"/>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4-5">
    <w:name w:val="Grid Table 4 Accent 5"/>
    <w:basedOn w:val="a1"/>
    <w:uiPriority w:val="49"/>
    <w:rsid w:val="00666E4B"/>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customStyle="1" w:styleId="citation-1">
    <w:name w:val="citation-1"/>
    <w:basedOn w:val="a0"/>
    <w:rsid w:val="003A0F7A"/>
  </w:style>
  <w:style w:type="character" w:customStyle="1" w:styleId="citation-2">
    <w:name w:val="citation-2"/>
    <w:basedOn w:val="a0"/>
    <w:rsid w:val="003A0F7A"/>
  </w:style>
  <w:style w:type="character" w:customStyle="1" w:styleId="citation-3">
    <w:name w:val="citation-3"/>
    <w:basedOn w:val="a0"/>
    <w:rsid w:val="003A0F7A"/>
  </w:style>
  <w:style w:type="table" w:styleId="3-1">
    <w:name w:val="Grid Table 3 Accent 1"/>
    <w:basedOn w:val="a1"/>
    <w:uiPriority w:val="48"/>
    <w:rsid w:val="00D066EA"/>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4-2">
    <w:name w:val="Grid Table 4 Accent 2"/>
    <w:basedOn w:val="a1"/>
    <w:uiPriority w:val="49"/>
    <w:rsid w:val="00B424B6"/>
    <w:pPr>
      <w:spacing w:after="0" w:line="240" w:lineRule="auto"/>
    </w:pPr>
    <w:rPr>
      <w:rFonts w:eastAsiaTheme="minorEastAsia"/>
      <w:sz w:val="24"/>
      <w:szCs w:val="24"/>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HTML">
    <w:name w:val="HTML Preformatted"/>
    <w:basedOn w:val="a"/>
    <w:link w:val="HTMLChar"/>
    <w:uiPriority w:val="99"/>
    <w:semiHidden/>
    <w:unhideWhenUsed/>
    <w:rsid w:val="00A40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Char">
    <w:name w:val="بتنسيق HTML مسبق Char"/>
    <w:basedOn w:val="a0"/>
    <w:link w:val="HTML"/>
    <w:uiPriority w:val="99"/>
    <w:semiHidden/>
    <w:rsid w:val="00A403C1"/>
    <w:rPr>
      <w:rFonts w:ascii="Courier New" w:eastAsiaTheme="minorEastAsia" w:hAnsi="Courier New" w:cs="Courier New"/>
      <w:kern w:val="0"/>
      <w:sz w:val="20"/>
      <w:szCs w:val="20"/>
      <w14:ligatures w14:val="none"/>
    </w:rPr>
  </w:style>
  <w:style w:type="character" w:styleId="HTMLCode">
    <w:name w:val="HTML Code"/>
    <w:basedOn w:val="a0"/>
    <w:uiPriority w:val="99"/>
    <w:semiHidden/>
    <w:unhideWhenUsed/>
    <w:rsid w:val="00A403C1"/>
    <w:rPr>
      <w:rFonts w:ascii="Courier New" w:eastAsiaTheme="minorEastAsia" w:hAnsi="Courier New" w:cs="Courier New"/>
      <w:sz w:val="20"/>
      <w:szCs w:val="20"/>
    </w:rPr>
  </w:style>
  <w:style w:type="table" w:styleId="2-5">
    <w:name w:val="Grid Table 2 Accent 5"/>
    <w:basedOn w:val="a1"/>
    <w:uiPriority w:val="47"/>
    <w:rsid w:val="002A6252"/>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customStyle="1" w:styleId="1Char">
    <w:name w:val="العنوان 1 Char"/>
    <w:basedOn w:val="a0"/>
    <w:link w:val="1"/>
    <w:uiPriority w:val="9"/>
    <w:rsid w:val="00344A9D"/>
    <w:rPr>
      <w:rFonts w:asciiTheme="majorHAnsi" w:eastAsiaTheme="majorEastAsia" w:hAnsiTheme="majorHAnsi" w:cstheme="majorBidi"/>
      <w:color w:val="0F4761" w:themeColor="accent1" w:themeShade="BF"/>
      <w:sz w:val="40"/>
      <w:szCs w:val="40"/>
    </w:rPr>
  </w:style>
  <w:style w:type="character" w:customStyle="1" w:styleId="5Char">
    <w:name w:val="عنوان 5 Char"/>
    <w:basedOn w:val="a0"/>
    <w:link w:val="5"/>
    <w:uiPriority w:val="9"/>
    <w:semiHidden/>
    <w:rsid w:val="00344A9D"/>
    <w:rPr>
      <w:rFonts w:eastAsiaTheme="majorEastAsia" w:cstheme="majorBidi"/>
      <w:color w:val="0F4761" w:themeColor="accent1" w:themeShade="BF"/>
      <w:sz w:val="24"/>
      <w:szCs w:val="24"/>
    </w:rPr>
  </w:style>
  <w:style w:type="character" w:customStyle="1" w:styleId="6Char">
    <w:name w:val="عنوان 6 Char"/>
    <w:basedOn w:val="a0"/>
    <w:link w:val="6"/>
    <w:uiPriority w:val="9"/>
    <w:semiHidden/>
    <w:rsid w:val="00344A9D"/>
    <w:rPr>
      <w:rFonts w:asciiTheme="majorHAnsi" w:eastAsiaTheme="majorEastAsia" w:hAnsiTheme="majorHAnsi" w:cstheme="majorBidi"/>
      <w:color w:val="0A2F40" w:themeColor="accent1" w:themeShade="7F"/>
      <w:kern w:val="0"/>
      <w14:ligatures w14:val="none"/>
    </w:rPr>
  </w:style>
  <w:style w:type="paragraph" w:styleId="ad">
    <w:name w:val="No Spacing"/>
    <w:link w:val="Char3"/>
    <w:autoRedefine/>
    <w:uiPriority w:val="1"/>
    <w:unhideWhenUsed/>
    <w:qFormat/>
    <w:rsid w:val="00344A9D"/>
    <w:pPr>
      <w:shd w:val="clear" w:color="auto" w:fill="002060"/>
      <w:tabs>
        <w:tab w:val="left" w:pos="441"/>
      </w:tabs>
      <w:bidi/>
      <w:spacing w:before="120" w:after="200" w:line="276" w:lineRule="auto"/>
      <w:contextualSpacing/>
      <w:outlineLvl w:val="1"/>
    </w:pPr>
    <w:rPr>
      <w:rFonts w:ascii="Sakkal Majalla" w:hAnsi="Sakkal Majalla" w:cs="Sakkal Majalla"/>
      <w:color w:val="FFFFFF" w:themeColor="background1"/>
      <w:kern w:val="0"/>
      <w:sz w:val="28"/>
      <w:szCs w:val="28"/>
      <w14:ligatures w14:val="none"/>
    </w:rPr>
  </w:style>
  <w:style w:type="character" w:customStyle="1" w:styleId="Char3">
    <w:name w:val="بلا تباعد Char"/>
    <w:basedOn w:val="a0"/>
    <w:link w:val="ad"/>
    <w:uiPriority w:val="1"/>
    <w:rsid w:val="00344A9D"/>
    <w:rPr>
      <w:rFonts w:ascii="Sakkal Majalla" w:hAnsi="Sakkal Majalla" w:cs="Sakkal Majalla"/>
      <w:color w:val="FFFFFF" w:themeColor="background1"/>
      <w:kern w:val="0"/>
      <w:sz w:val="28"/>
      <w:szCs w:val="28"/>
      <w:shd w:val="clear" w:color="auto" w:fill="002060"/>
      <w14:ligatures w14:val="none"/>
    </w:rPr>
  </w:style>
  <w:style w:type="character" w:customStyle="1" w:styleId="Char1">
    <w:name w:val="سرد الفقرات Char"/>
    <w:aliases w:val="NumberedList Char,سرد الفقرات2 Char,سرد الفقرات1 Char"/>
    <w:basedOn w:val="a0"/>
    <w:link w:val="a7"/>
    <w:uiPriority w:val="34"/>
    <w:rsid w:val="00344A9D"/>
    <w:rPr>
      <w:rFonts w:ascii="Calibri" w:eastAsia="Times New Roman" w:hAnsi="Calibri" w:cs="Arial"/>
      <w:kern w:val="0"/>
      <w14:ligatures w14:val="none"/>
    </w:rPr>
  </w:style>
  <w:style w:type="paragraph" w:styleId="ae">
    <w:name w:val="caption"/>
    <w:basedOn w:val="a"/>
    <w:next w:val="a"/>
    <w:uiPriority w:val="35"/>
    <w:unhideWhenUsed/>
    <w:qFormat/>
    <w:rsid w:val="00344A9D"/>
    <w:pPr>
      <w:spacing w:after="200" w:line="240" w:lineRule="auto"/>
    </w:pPr>
    <w:rPr>
      <w:i/>
      <w:iCs/>
      <w:color w:val="0E2841" w:themeColor="text2"/>
      <w:kern w:val="0"/>
      <w:sz w:val="18"/>
      <w:szCs w:val="18"/>
      <w14:ligatures w14:val="none"/>
    </w:rPr>
  </w:style>
  <w:style w:type="paragraph" w:styleId="af">
    <w:name w:val="TOC Heading"/>
    <w:basedOn w:val="1"/>
    <w:next w:val="a"/>
    <w:uiPriority w:val="39"/>
    <w:unhideWhenUsed/>
    <w:qFormat/>
    <w:rsid w:val="00344A9D"/>
    <w:pPr>
      <w:spacing w:before="240" w:after="0"/>
      <w:outlineLvl w:val="9"/>
    </w:pPr>
    <w:rPr>
      <w:kern w:val="0"/>
      <w:sz w:val="32"/>
      <w:szCs w:val="32"/>
      <w:rtl/>
      <w14:ligatures w14:val="none"/>
    </w:rPr>
  </w:style>
  <w:style w:type="paragraph" w:styleId="10">
    <w:name w:val="toc 1"/>
    <w:basedOn w:val="a"/>
    <w:next w:val="a"/>
    <w:autoRedefine/>
    <w:uiPriority w:val="39"/>
    <w:unhideWhenUsed/>
    <w:rsid w:val="00344A9D"/>
    <w:pPr>
      <w:spacing w:after="100" w:line="276" w:lineRule="auto"/>
    </w:pPr>
    <w:rPr>
      <w:kern w:val="0"/>
      <w14:ligatures w14:val="none"/>
    </w:rPr>
  </w:style>
  <w:style w:type="paragraph" w:styleId="20">
    <w:name w:val="toc 2"/>
    <w:basedOn w:val="a"/>
    <w:next w:val="a"/>
    <w:autoRedefine/>
    <w:uiPriority w:val="39"/>
    <w:unhideWhenUsed/>
    <w:rsid w:val="00344A9D"/>
    <w:pPr>
      <w:spacing w:after="100" w:line="276" w:lineRule="auto"/>
      <w:ind w:left="220"/>
    </w:pPr>
    <w:rPr>
      <w:kern w:val="0"/>
      <w14:ligatures w14:val="none"/>
    </w:rPr>
  </w:style>
  <w:style w:type="paragraph" w:styleId="30">
    <w:name w:val="toc 3"/>
    <w:basedOn w:val="a"/>
    <w:next w:val="a"/>
    <w:autoRedefine/>
    <w:uiPriority w:val="39"/>
    <w:unhideWhenUsed/>
    <w:rsid w:val="00344A9D"/>
    <w:pPr>
      <w:spacing w:after="100" w:line="276" w:lineRule="auto"/>
      <w:ind w:left="440"/>
    </w:pPr>
    <w:rPr>
      <w:kern w:val="0"/>
      <w14:ligatures w14:val="none"/>
    </w:rPr>
  </w:style>
  <w:style w:type="paragraph" w:styleId="af0">
    <w:name w:val="table of figures"/>
    <w:basedOn w:val="a"/>
    <w:next w:val="a"/>
    <w:uiPriority w:val="99"/>
    <w:unhideWhenUsed/>
    <w:rsid w:val="00344A9D"/>
    <w:pPr>
      <w:spacing w:after="0" w:line="276" w:lineRule="auto"/>
    </w:pPr>
    <w:rPr>
      <w:kern w:val="0"/>
      <w14:ligatures w14:val="none"/>
    </w:rPr>
  </w:style>
  <w:style w:type="table" w:styleId="21">
    <w:name w:val="Plain Table 2"/>
    <w:basedOn w:val="a1"/>
    <w:uiPriority w:val="42"/>
    <w:rsid w:val="00344A9D"/>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p1">
    <w:name w:val="p1"/>
    <w:basedOn w:val="a"/>
    <w:rsid w:val="00344A9D"/>
    <w:pPr>
      <w:bidi w:val="0"/>
      <w:spacing w:after="0" w:line="240" w:lineRule="auto"/>
    </w:pPr>
    <w:rPr>
      <w:rFonts w:ascii=".AppleSystemUIFont" w:eastAsiaTheme="minorEastAsia" w:hAnsi=".AppleSystemUIFont" w:cs="Times New Roman"/>
      <w:kern w:val="0"/>
      <w:sz w:val="21"/>
      <w:szCs w:val="21"/>
      <w14:ligatures w14:val="none"/>
    </w:rPr>
  </w:style>
  <w:style w:type="character" w:customStyle="1" w:styleId="s1">
    <w:name w:val="s1"/>
    <w:basedOn w:val="a0"/>
    <w:rsid w:val="00344A9D"/>
    <w:rPr>
      <w:rFonts w:ascii="UICTFontTextStyleBody" w:hAnsi="UICTFontTextStyleBody" w:hint="default"/>
      <w:b w:val="0"/>
      <w:bCs w:val="0"/>
      <w:i w:val="0"/>
      <w:iCs w:val="0"/>
      <w:sz w:val="21"/>
      <w:szCs w:val="21"/>
    </w:rPr>
  </w:style>
  <w:style w:type="table" w:styleId="af1">
    <w:name w:val="Grid Table Light"/>
    <w:basedOn w:val="a1"/>
    <w:uiPriority w:val="40"/>
    <w:rsid w:val="00344A9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344A9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2">
    <w:name w:val="Unresolved Mention"/>
    <w:basedOn w:val="a0"/>
    <w:uiPriority w:val="99"/>
    <w:semiHidden/>
    <w:unhideWhenUsed/>
    <w:rsid w:val="00344A9D"/>
    <w:rPr>
      <w:color w:val="605E5C"/>
      <w:shd w:val="clear" w:color="auto" w:fill="E1DFDD"/>
    </w:rPr>
  </w:style>
  <w:style w:type="character" w:customStyle="1" w:styleId="mw-headline">
    <w:name w:val="mw-headline"/>
    <w:basedOn w:val="a0"/>
    <w:rsid w:val="00975A00"/>
  </w:style>
  <w:style w:type="character" w:customStyle="1" w:styleId="mw-cite-backlink">
    <w:name w:val="mw-cite-backlink"/>
    <w:basedOn w:val="a0"/>
    <w:rsid w:val="00E374E6"/>
  </w:style>
  <w:style w:type="character" w:customStyle="1" w:styleId="cite-accessibility-label">
    <w:name w:val="cite-accessibility-label"/>
    <w:basedOn w:val="a0"/>
    <w:rsid w:val="00E374E6"/>
  </w:style>
  <w:style w:type="character" w:customStyle="1" w:styleId="reference-text">
    <w:name w:val="reference-text"/>
    <w:basedOn w:val="a0"/>
    <w:rsid w:val="00E374E6"/>
  </w:style>
  <w:style w:type="paragraph" w:customStyle="1" w:styleId="html-x">
    <w:name w:val="html-x"/>
    <w:basedOn w:val="a"/>
    <w:rsid w:val="008F318C"/>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html-italic">
    <w:name w:val="html-italic"/>
    <w:basedOn w:val="a0"/>
    <w:rsid w:val="008F318C"/>
  </w:style>
  <w:style w:type="table" w:styleId="5-1">
    <w:name w:val="Grid Table 5 Dark Accent 1"/>
    <w:basedOn w:val="a1"/>
    <w:uiPriority w:val="50"/>
    <w:rsid w:val="00465E7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character" w:customStyle="1" w:styleId="citation-4">
    <w:name w:val="citation-4"/>
    <w:basedOn w:val="a0"/>
    <w:rsid w:val="00304BE2"/>
  </w:style>
  <w:style w:type="character" w:customStyle="1" w:styleId="citation-5">
    <w:name w:val="citation-5"/>
    <w:basedOn w:val="a0"/>
    <w:rsid w:val="00304BE2"/>
  </w:style>
  <w:style w:type="character" w:customStyle="1" w:styleId="citation-6">
    <w:name w:val="citation-6"/>
    <w:basedOn w:val="a0"/>
    <w:rsid w:val="00304BE2"/>
  </w:style>
  <w:style w:type="character" w:customStyle="1" w:styleId="citation-7">
    <w:name w:val="citation-7"/>
    <w:basedOn w:val="a0"/>
    <w:rsid w:val="00304BE2"/>
  </w:style>
  <w:style w:type="character" w:customStyle="1" w:styleId="citation-8">
    <w:name w:val="citation-8"/>
    <w:basedOn w:val="a0"/>
    <w:rsid w:val="00304BE2"/>
  </w:style>
  <w:style w:type="character" w:customStyle="1" w:styleId="mord">
    <w:name w:val="mord"/>
    <w:basedOn w:val="a0"/>
    <w:rsid w:val="000658A1"/>
  </w:style>
  <w:style w:type="character" w:customStyle="1" w:styleId="mrel">
    <w:name w:val="mrel"/>
    <w:basedOn w:val="a0"/>
    <w:rsid w:val="000658A1"/>
  </w:style>
  <w:style w:type="character" w:customStyle="1" w:styleId="mbin">
    <w:name w:val="mbin"/>
    <w:basedOn w:val="a0"/>
    <w:rsid w:val="000658A1"/>
  </w:style>
  <w:style w:type="character" w:customStyle="1" w:styleId="mopen">
    <w:name w:val="mopen"/>
    <w:basedOn w:val="a0"/>
    <w:rsid w:val="000658A1"/>
  </w:style>
  <w:style w:type="character" w:customStyle="1" w:styleId="mclose">
    <w:name w:val="mclose"/>
    <w:basedOn w:val="a0"/>
    <w:rsid w:val="000658A1"/>
  </w:style>
  <w:style w:type="character" w:customStyle="1" w:styleId="vlist-s">
    <w:name w:val="vlist-s"/>
    <w:basedOn w:val="a0"/>
    <w:rsid w:val="000658A1"/>
  </w:style>
  <w:style w:type="character" w:customStyle="1" w:styleId="mpunct">
    <w:name w:val="mpunct"/>
    <w:basedOn w:val="a0"/>
    <w:rsid w:val="000658A1"/>
  </w:style>
  <w:style w:type="character" w:customStyle="1" w:styleId="selected">
    <w:name w:val="selected"/>
    <w:basedOn w:val="a0"/>
    <w:rsid w:val="00E255E0"/>
  </w:style>
  <w:style w:type="character" w:customStyle="1" w:styleId="mdc-buttonlabel">
    <w:name w:val="mdc-button__label"/>
    <w:basedOn w:val="a0"/>
    <w:rsid w:val="00AD5A69"/>
  </w:style>
  <w:style w:type="paragraph" w:customStyle="1" w:styleId="gds-label-m-alt">
    <w:name w:val="gds-label-m-alt"/>
    <w:basedOn w:val="a"/>
    <w:rsid w:val="00AD5A6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ng-tns-c533039491-16">
    <w:name w:val="ng-tns-c533039491-16"/>
    <w:basedOn w:val="a0"/>
    <w:rsid w:val="00372F71"/>
  </w:style>
  <w:style w:type="character" w:customStyle="1" w:styleId="button-container">
    <w:name w:val="button-container"/>
    <w:basedOn w:val="a0"/>
    <w:rsid w:val="00372F71"/>
  </w:style>
  <w:style w:type="character" w:customStyle="1" w:styleId="collapsible-button-text">
    <w:name w:val="collapsible-button-text"/>
    <w:basedOn w:val="a0"/>
    <w:rsid w:val="00372F71"/>
  </w:style>
  <w:style w:type="paragraph" w:customStyle="1" w:styleId="query-text-line">
    <w:name w:val="query-text-line"/>
    <w:basedOn w:val="a"/>
    <w:rsid w:val="007151D5"/>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ng-tns-c1732526612-20">
    <w:name w:val="ng-tns-c1732526612-20"/>
    <w:basedOn w:val="a0"/>
    <w:rsid w:val="007151D5"/>
  </w:style>
  <w:style w:type="table" w:styleId="3-10">
    <w:name w:val="List Table 3 Accent 1"/>
    <w:basedOn w:val="a1"/>
    <w:uiPriority w:val="48"/>
    <w:rsid w:val="000A1867"/>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12">
    <w:name w:val="Grid Table 1 Light"/>
    <w:basedOn w:val="a1"/>
    <w:uiPriority w:val="46"/>
    <w:rsid w:val="0043045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80635">
      <w:bodyDiv w:val="1"/>
      <w:marLeft w:val="0"/>
      <w:marRight w:val="0"/>
      <w:marTop w:val="0"/>
      <w:marBottom w:val="0"/>
      <w:divBdr>
        <w:top w:val="none" w:sz="0" w:space="0" w:color="auto"/>
        <w:left w:val="none" w:sz="0" w:space="0" w:color="auto"/>
        <w:bottom w:val="none" w:sz="0" w:space="0" w:color="auto"/>
        <w:right w:val="none" w:sz="0" w:space="0" w:color="auto"/>
      </w:divBdr>
    </w:div>
    <w:div w:id="89280751">
      <w:bodyDiv w:val="1"/>
      <w:marLeft w:val="0"/>
      <w:marRight w:val="0"/>
      <w:marTop w:val="0"/>
      <w:marBottom w:val="0"/>
      <w:divBdr>
        <w:top w:val="none" w:sz="0" w:space="0" w:color="auto"/>
        <w:left w:val="none" w:sz="0" w:space="0" w:color="auto"/>
        <w:bottom w:val="none" w:sz="0" w:space="0" w:color="auto"/>
        <w:right w:val="none" w:sz="0" w:space="0" w:color="auto"/>
      </w:divBdr>
    </w:div>
    <w:div w:id="90128319">
      <w:bodyDiv w:val="1"/>
      <w:marLeft w:val="0"/>
      <w:marRight w:val="0"/>
      <w:marTop w:val="0"/>
      <w:marBottom w:val="0"/>
      <w:divBdr>
        <w:top w:val="none" w:sz="0" w:space="0" w:color="auto"/>
        <w:left w:val="none" w:sz="0" w:space="0" w:color="auto"/>
        <w:bottom w:val="none" w:sz="0" w:space="0" w:color="auto"/>
        <w:right w:val="none" w:sz="0" w:space="0" w:color="auto"/>
      </w:divBdr>
    </w:div>
    <w:div w:id="198278610">
      <w:bodyDiv w:val="1"/>
      <w:marLeft w:val="0"/>
      <w:marRight w:val="0"/>
      <w:marTop w:val="0"/>
      <w:marBottom w:val="0"/>
      <w:divBdr>
        <w:top w:val="none" w:sz="0" w:space="0" w:color="auto"/>
        <w:left w:val="none" w:sz="0" w:space="0" w:color="auto"/>
        <w:bottom w:val="none" w:sz="0" w:space="0" w:color="auto"/>
        <w:right w:val="none" w:sz="0" w:space="0" w:color="auto"/>
      </w:divBdr>
    </w:div>
    <w:div w:id="206798254">
      <w:marLeft w:val="0"/>
      <w:marRight w:val="0"/>
      <w:marTop w:val="0"/>
      <w:marBottom w:val="0"/>
      <w:divBdr>
        <w:top w:val="none" w:sz="0" w:space="0" w:color="auto"/>
        <w:left w:val="none" w:sz="0" w:space="0" w:color="auto"/>
        <w:bottom w:val="none" w:sz="0" w:space="0" w:color="auto"/>
        <w:right w:val="none" w:sz="0" w:space="0" w:color="auto"/>
      </w:divBdr>
      <w:divsChild>
        <w:div w:id="1219318833">
          <w:marLeft w:val="0"/>
          <w:marRight w:val="0"/>
          <w:marTop w:val="0"/>
          <w:marBottom w:val="0"/>
          <w:divBdr>
            <w:top w:val="none" w:sz="0" w:space="0" w:color="auto"/>
            <w:left w:val="none" w:sz="0" w:space="0" w:color="auto"/>
            <w:bottom w:val="none" w:sz="0" w:space="0" w:color="auto"/>
            <w:right w:val="none" w:sz="0" w:space="0" w:color="auto"/>
          </w:divBdr>
          <w:divsChild>
            <w:div w:id="1322271977">
              <w:marLeft w:val="0"/>
              <w:marRight w:val="0"/>
              <w:marTop w:val="0"/>
              <w:marBottom w:val="0"/>
              <w:divBdr>
                <w:top w:val="none" w:sz="0" w:space="0" w:color="auto"/>
                <w:left w:val="none" w:sz="0" w:space="0" w:color="auto"/>
                <w:bottom w:val="none" w:sz="0" w:space="0" w:color="auto"/>
                <w:right w:val="none" w:sz="0" w:space="0" w:color="auto"/>
              </w:divBdr>
              <w:divsChild>
                <w:div w:id="1688559398">
                  <w:marLeft w:val="0"/>
                  <w:marRight w:val="0"/>
                  <w:marTop w:val="0"/>
                  <w:marBottom w:val="0"/>
                  <w:divBdr>
                    <w:top w:val="none" w:sz="0" w:space="0" w:color="auto"/>
                    <w:left w:val="none" w:sz="0" w:space="0" w:color="auto"/>
                    <w:bottom w:val="none" w:sz="0" w:space="0" w:color="auto"/>
                    <w:right w:val="none" w:sz="0" w:space="0" w:color="auto"/>
                  </w:divBdr>
                  <w:divsChild>
                    <w:div w:id="323289878">
                      <w:marLeft w:val="0"/>
                      <w:marRight w:val="0"/>
                      <w:marTop w:val="0"/>
                      <w:marBottom w:val="0"/>
                      <w:divBdr>
                        <w:top w:val="none" w:sz="0" w:space="0" w:color="auto"/>
                        <w:left w:val="none" w:sz="0" w:space="0" w:color="auto"/>
                        <w:bottom w:val="none" w:sz="0" w:space="0" w:color="auto"/>
                        <w:right w:val="none" w:sz="0" w:space="0" w:color="auto"/>
                      </w:divBdr>
                      <w:divsChild>
                        <w:div w:id="436947767">
                          <w:marLeft w:val="0"/>
                          <w:marRight w:val="0"/>
                          <w:marTop w:val="0"/>
                          <w:marBottom w:val="0"/>
                          <w:divBdr>
                            <w:top w:val="none" w:sz="0" w:space="0" w:color="auto"/>
                            <w:left w:val="none" w:sz="0" w:space="0" w:color="auto"/>
                            <w:bottom w:val="none" w:sz="0" w:space="0" w:color="auto"/>
                            <w:right w:val="none" w:sz="0" w:space="0" w:color="auto"/>
                          </w:divBdr>
                          <w:divsChild>
                            <w:div w:id="1672492193">
                              <w:marLeft w:val="0"/>
                              <w:marRight w:val="0"/>
                              <w:marTop w:val="0"/>
                              <w:marBottom w:val="0"/>
                              <w:divBdr>
                                <w:top w:val="none" w:sz="0" w:space="0" w:color="auto"/>
                                <w:left w:val="none" w:sz="0" w:space="0" w:color="auto"/>
                                <w:bottom w:val="none" w:sz="0" w:space="0" w:color="auto"/>
                                <w:right w:val="none" w:sz="0" w:space="0" w:color="auto"/>
                              </w:divBdr>
                              <w:divsChild>
                                <w:div w:id="287207247">
                                  <w:marLeft w:val="0"/>
                                  <w:marRight w:val="0"/>
                                  <w:marTop w:val="0"/>
                                  <w:marBottom w:val="0"/>
                                  <w:divBdr>
                                    <w:top w:val="none" w:sz="0" w:space="0" w:color="auto"/>
                                    <w:left w:val="none" w:sz="0" w:space="0" w:color="auto"/>
                                    <w:bottom w:val="none" w:sz="0" w:space="0" w:color="auto"/>
                                    <w:right w:val="none" w:sz="0" w:space="0" w:color="auto"/>
                                  </w:divBdr>
                                  <w:divsChild>
                                    <w:div w:id="70078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879247">
          <w:marLeft w:val="0"/>
          <w:marRight w:val="0"/>
          <w:marTop w:val="0"/>
          <w:marBottom w:val="0"/>
          <w:divBdr>
            <w:top w:val="none" w:sz="0" w:space="0" w:color="auto"/>
            <w:left w:val="none" w:sz="0" w:space="0" w:color="auto"/>
            <w:bottom w:val="none" w:sz="0" w:space="0" w:color="auto"/>
            <w:right w:val="none" w:sz="0" w:space="0" w:color="auto"/>
          </w:divBdr>
        </w:div>
        <w:div w:id="1027289456">
          <w:marLeft w:val="0"/>
          <w:marRight w:val="0"/>
          <w:marTop w:val="0"/>
          <w:marBottom w:val="0"/>
          <w:divBdr>
            <w:top w:val="none" w:sz="0" w:space="0" w:color="auto"/>
            <w:left w:val="none" w:sz="0" w:space="0" w:color="auto"/>
            <w:bottom w:val="none" w:sz="0" w:space="0" w:color="auto"/>
            <w:right w:val="none" w:sz="0" w:space="0" w:color="auto"/>
          </w:divBdr>
        </w:div>
        <w:div w:id="1196893079">
          <w:marLeft w:val="0"/>
          <w:marRight w:val="0"/>
          <w:marTop w:val="0"/>
          <w:marBottom w:val="0"/>
          <w:divBdr>
            <w:top w:val="none" w:sz="0" w:space="0" w:color="auto"/>
            <w:left w:val="none" w:sz="0" w:space="0" w:color="auto"/>
            <w:bottom w:val="none" w:sz="0" w:space="0" w:color="auto"/>
            <w:right w:val="none" w:sz="0" w:space="0" w:color="auto"/>
          </w:divBdr>
          <w:divsChild>
            <w:div w:id="1793399832">
              <w:marLeft w:val="0"/>
              <w:marRight w:val="0"/>
              <w:marTop w:val="0"/>
              <w:marBottom w:val="0"/>
              <w:divBdr>
                <w:top w:val="none" w:sz="0" w:space="0" w:color="auto"/>
                <w:left w:val="none" w:sz="0" w:space="0" w:color="auto"/>
                <w:bottom w:val="none" w:sz="0" w:space="0" w:color="auto"/>
                <w:right w:val="none" w:sz="0" w:space="0" w:color="auto"/>
              </w:divBdr>
              <w:divsChild>
                <w:div w:id="145174144">
                  <w:marLeft w:val="0"/>
                  <w:marRight w:val="0"/>
                  <w:marTop w:val="0"/>
                  <w:marBottom w:val="0"/>
                  <w:divBdr>
                    <w:top w:val="none" w:sz="0" w:space="0" w:color="auto"/>
                    <w:left w:val="none" w:sz="0" w:space="0" w:color="auto"/>
                    <w:bottom w:val="none" w:sz="0" w:space="0" w:color="auto"/>
                    <w:right w:val="none" w:sz="0" w:space="0" w:color="auto"/>
                  </w:divBdr>
                  <w:divsChild>
                    <w:div w:id="1778522232">
                      <w:marLeft w:val="0"/>
                      <w:marRight w:val="0"/>
                      <w:marTop w:val="0"/>
                      <w:marBottom w:val="0"/>
                      <w:divBdr>
                        <w:top w:val="none" w:sz="0" w:space="0" w:color="auto"/>
                        <w:left w:val="none" w:sz="0" w:space="0" w:color="auto"/>
                        <w:bottom w:val="none" w:sz="0" w:space="0" w:color="auto"/>
                        <w:right w:val="none" w:sz="0" w:space="0" w:color="auto"/>
                      </w:divBdr>
                      <w:divsChild>
                        <w:div w:id="1496804769">
                          <w:marLeft w:val="0"/>
                          <w:marRight w:val="0"/>
                          <w:marTop w:val="0"/>
                          <w:marBottom w:val="0"/>
                          <w:divBdr>
                            <w:top w:val="none" w:sz="0" w:space="0" w:color="auto"/>
                            <w:left w:val="none" w:sz="0" w:space="0" w:color="auto"/>
                            <w:bottom w:val="none" w:sz="0" w:space="0" w:color="auto"/>
                            <w:right w:val="none" w:sz="0" w:space="0" w:color="auto"/>
                          </w:divBdr>
                          <w:divsChild>
                            <w:div w:id="1185628754">
                              <w:marLeft w:val="0"/>
                              <w:marRight w:val="0"/>
                              <w:marTop w:val="0"/>
                              <w:marBottom w:val="0"/>
                              <w:divBdr>
                                <w:top w:val="none" w:sz="0" w:space="0" w:color="auto"/>
                                <w:left w:val="none" w:sz="0" w:space="0" w:color="auto"/>
                                <w:bottom w:val="none" w:sz="0" w:space="0" w:color="auto"/>
                                <w:right w:val="none" w:sz="0" w:space="0" w:color="auto"/>
                              </w:divBdr>
                              <w:divsChild>
                                <w:div w:id="103515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292027">
                      <w:marLeft w:val="0"/>
                      <w:marRight w:val="0"/>
                      <w:marTop w:val="0"/>
                      <w:marBottom w:val="0"/>
                      <w:divBdr>
                        <w:top w:val="none" w:sz="0" w:space="0" w:color="auto"/>
                        <w:left w:val="none" w:sz="0" w:space="0" w:color="auto"/>
                        <w:bottom w:val="none" w:sz="0" w:space="0" w:color="auto"/>
                        <w:right w:val="none" w:sz="0" w:space="0" w:color="auto"/>
                      </w:divBdr>
                      <w:divsChild>
                        <w:div w:id="2063358209">
                          <w:marLeft w:val="0"/>
                          <w:marRight w:val="0"/>
                          <w:marTop w:val="0"/>
                          <w:marBottom w:val="0"/>
                          <w:divBdr>
                            <w:top w:val="none" w:sz="0" w:space="0" w:color="auto"/>
                            <w:left w:val="none" w:sz="0" w:space="0" w:color="auto"/>
                            <w:bottom w:val="none" w:sz="0" w:space="0" w:color="auto"/>
                            <w:right w:val="none" w:sz="0" w:space="0" w:color="auto"/>
                          </w:divBdr>
                          <w:divsChild>
                            <w:div w:id="104074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936513">
          <w:marLeft w:val="0"/>
          <w:marRight w:val="0"/>
          <w:marTop w:val="0"/>
          <w:marBottom w:val="0"/>
          <w:divBdr>
            <w:top w:val="none" w:sz="0" w:space="0" w:color="auto"/>
            <w:left w:val="none" w:sz="0" w:space="0" w:color="auto"/>
            <w:bottom w:val="none" w:sz="0" w:space="0" w:color="auto"/>
            <w:right w:val="none" w:sz="0" w:space="0" w:color="auto"/>
          </w:divBdr>
        </w:div>
      </w:divsChild>
    </w:div>
    <w:div w:id="209267382">
      <w:marLeft w:val="0"/>
      <w:marRight w:val="0"/>
      <w:marTop w:val="0"/>
      <w:marBottom w:val="0"/>
      <w:divBdr>
        <w:top w:val="none" w:sz="0" w:space="0" w:color="auto"/>
        <w:left w:val="none" w:sz="0" w:space="0" w:color="auto"/>
        <w:bottom w:val="none" w:sz="0" w:space="0" w:color="auto"/>
        <w:right w:val="none" w:sz="0" w:space="0" w:color="auto"/>
      </w:divBdr>
      <w:divsChild>
        <w:div w:id="1426922591">
          <w:marLeft w:val="0"/>
          <w:marRight w:val="0"/>
          <w:marTop w:val="0"/>
          <w:marBottom w:val="0"/>
          <w:divBdr>
            <w:top w:val="none" w:sz="0" w:space="0" w:color="auto"/>
            <w:left w:val="none" w:sz="0" w:space="0" w:color="auto"/>
            <w:bottom w:val="none" w:sz="0" w:space="0" w:color="auto"/>
            <w:right w:val="none" w:sz="0" w:space="0" w:color="auto"/>
          </w:divBdr>
          <w:divsChild>
            <w:div w:id="1527791551">
              <w:marLeft w:val="0"/>
              <w:marRight w:val="0"/>
              <w:marTop w:val="0"/>
              <w:marBottom w:val="0"/>
              <w:divBdr>
                <w:top w:val="none" w:sz="0" w:space="0" w:color="auto"/>
                <w:left w:val="none" w:sz="0" w:space="0" w:color="auto"/>
                <w:bottom w:val="none" w:sz="0" w:space="0" w:color="auto"/>
                <w:right w:val="none" w:sz="0" w:space="0" w:color="auto"/>
              </w:divBdr>
              <w:divsChild>
                <w:div w:id="1324893335">
                  <w:marLeft w:val="0"/>
                  <w:marRight w:val="0"/>
                  <w:marTop w:val="0"/>
                  <w:marBottom w:val="0"/>
                  <w:divBdr>
                    <w:top w:val="none" w:sz="0" w:space="0" w:color="auto"/>
                    <w:left w:val="none" w:sz="0" w:space="0" w:color="auto"/>
                    <w:bottom w:val="none" w:sz="0" w:space="0" w:color="auto"/>
                    <w:right w:val="none" w:sz="0" w:space="0" w:color="auto"/>
                  </w:divBdr>
                  <w:divsChild>
                    <w:div w:id="514005326">
                      <w:marLeft w:val="0"/>
                      <w:marRight w:val="0"/>
                      <w:marTop w:val="0"/>
                      <w:marBottom w:val="0"/>
                      <w:divBdr>
                        <w:top w:val="none" w:sz="0" w:space="0" w:color="auto"/>
                        <w:left w:val="none" w:sz="0" w:space="0" w:color="auto"/>
                        <w:bottom w:val="none" w:sz="0" w:space="0" w:color="auto"/>
                        <w:right w:val="none" w:sz="0" w:space="0" w:color="auto"/>
                      </w:divBdr>
                      <w:divsChild>
                        <w:div w:id="716510498">
                          <w:marLeft w:val="0"/>
                          <w:marRight w:val="0"/>
                          <w:marTop w:val="0"/>
                          <w:marBottom w:val="0"/>
                          <w:divBdr>
                            <w:top w:val="none" w:sz="0" w:space="0" w:color="auto"/>
                            <w:left w:val="none" w:sz="0" w:space="0" w:color="auto"/>
                            <w:bottom w:val="none" w:sz="0" w:space="0" w:color="auto"/>
                            <w:right w:val="none" w:sz="0" w:space="0" w:color="auto"/>
                          </w:divBdr>
                          <w:divsChild>
                            <w:div w:id="1413966517">
                              <w:marLeft w:val="0"/>
                              <w:marRight w:val="0"/>
                              <w:marTop w:val="0"/>
                              <w:marBottom w:val="0"/>
                              <w:divBdr>
                                <w:top w:val="none" w:sz="0" w:space="0" w:color="auto"/>
                                <w:left w:val="none" w:sz="0" w:space="0" w:color="auto"/>
                                <w:bottom w:val="none" w:sz="0" w:space="0" w:color="auto"/>
                                <w:right w:val="none" w:sz="0" w:space="0" w:color="auto"/>
                              </w:divBdr>
                              <w:divsChild>
                                <w:div w:id="1984698088">
                                  <w:marLeft w:val="0"/>
                                  <w:marRight w:val="0"/>
                                  <w:marTop w:val="0"/>
                                  <w:marBottom w:val="0"/>
                                  <w:divBdr>
                                    <w:top w:val="none" w:sz="0" w:space="0" w:color="auto"/>
                                    <w:left w:val="none" w:sz="0" w:space="0" w:color="auto"/>
                                    <w:bottom w:val="none" w:sz="0" w:space="0" w:color="auto"/>
                                    <w:right w:val="none" w:sz="0" w:space="0" w:color="auto"/>
                                  </w:divBdr>
                                  <w:divsChild>
                                    <w:div w:id="882910732">
                                      <w:marLeft w:val="0"/>
                                      <w:marRight w:val="0"/>
                                      <w:marTop w:val="0"/>
                                      <w:marBottom w:val="0"/>
                                      <w:divBdr>
                                        <w:top w:val="none" w:sz="0" w:space="0" w:color="auto"/>
                                        <w:left w:val="none" w:sz="0" w:space="0" w:color="auto"/>
                                        <w:bottom w:val="none" w:sz="0" w:space="0" w:color="auto"/>
                                        <w:right w:val="none" w:sz="0" w:space="0" w:color="auto"/>
                                      </w:divBdr>
                                      <w:divsChild>
                                        <w:div w:id="1164131305">
                                          <w:marLeft w:val="0"/>
                                          <w:marRight w:val="0"/>
                                          <w:marTop w:val="0"/>
                                          <w:marBottom w:val="0"/>
                                          <w:divBdr>
                                            <w:top w:val="none" w:sz="0" w:space="0" w:color="auto"/>
                                            <w:left w:val="none" w:sz="0" w:space="0" w:color="auto"/>
                                            <w:bottom w:val="none" w:sz="0" w:space="0" w:color="auto"/>
                                            <w:right w:val="none" w:sz="0" w:space="0" w:color="auto"/>
                                          </w:divBdr>
                                          <w:divsChild>
                                            <w:div w:id="356202187">
                                              <w:marLeft w:val="0"/>
                                              <w:marRight w:val="0"/>
                                              <w:marTop w:val="0"/>
                                              <w:marBottom w:val="0"/>
                                              <w:divBdr>
                                                <w:top w:val="none" w:sz="0" w:space="0" w:color="auto"/>
                                                <w:left w:val="none" w:sz="0" w:space="0" w:color="auto"/>
                                                <w:bottom w:val="none" w:sz="0" w:space="0" w:color="auto"/>
                                                <w:right w:val="none" w:sz="0" w:space="0" w:color="auto"/>
                                              </w:divBdr>
                                              <w:divsChild>
                                                <w:div w:id="1546716966">
                                                  <w:marLeft w:val="0"/>
                                                  <w:marRight w:val="0"/>
                                                  <w:marTop w:val="0"/>
                                                  <w:marBottom w:val="0"/>
                                                  <w:divBdr>
                                                    <w:top w:val="none" w:sz="0" w:space="0" w:color="auto"/>
                                                    <w:left w:val="none" w:sz="0" w:space="0" w:color="auto"/>
                                                    <w:bottom w:val="none" w:sz="0" w:space="0" w:color="auto"/>
                                                    <w:right w:val="none" w:sz="0" w:space="0" w:color="auto"/>
                                                  </w:divBdr>
                                                  <w:divsChild>
                                                    <w:div w:id="1917006438">
                                                      <w:marLeft w:val="0"/>
                                                      <w:marRight w:val="0"/>
                                                      <w:marTop w:val="0"/>
                                                      <w:marBottom w:val="0"/>
                                                      <w:divBdr>
                                                        <w:top w:val="none" w:sz="0" w:space="0" w:color="auto"/>
                                                        <w:left w:val="none" w:sz="0" w:space="0" w:color="auto"/>
                                                        <w:bottom w:val="none" w:sz="0" w:space="0" w:color="auto"/>
                                                        <w:right w:val="none" w:sz="0" w:space="0" w:color="auto"/>
                                                      </w:divBdr>
                                                      <w:divsChild>
                                                        <w:div w:id="199975940">
                                                          <w:marLeft w:val="0"/>
                                                          <w:marRight w:val="0"/>
                                                          <w:marTop w:val="0"/>
                                                          <w:marBottom w:val="0"/>
                                                          <w:divBdr>
                                                            <w:top w:val="none" w:sz="0" w:space="0" w:color="auto"/>
                                                            <w:left w:val="none" w:sz="0" w:space="0" w:color="auto"/>
                                                            <w:bottom w:val="none" w:sz="0" w:space="0" w:color="auto"/>
                                                            <w:right w:val="none" w:sz="0" w:space="0" w:color="auto"/>
                                                          </w:divBdr>
                                                          <w:divsChild>
                                                            <w:div w:id="1310211621">
                                                              <w:marLeft w:val="0"/>
                                                              <w:marRight w:val="0"/>
                                                              <w:marTop w:val="0"/>
                                                              <w:marBottom w:val="0"/>
                                                              <w:divBdr>
                                                                <w:top w:val="none" w:sz="0" w:space="0" w:color="auto"/>
                                                                <w:left w:val="none" w:sz="0" w:space="0" w:color="auto"/>
                                                                <w:bottom w:val="none" w:sz="0" w:space="0" w:color="auto"/>
                                                                <w:right w:val="none" w:sz="0" w:space="0" w:color="auto"/>
                                                              </w:divBdr>
                                                              <w:divsChild>
                                                                <w:div w:id="1783184039">
                                                                  <w:marLeft w:val="0"/>
                                                                  <w:marRight w:val="0"/>
                                                                  <w:marTop w:val="0"/>
                                                                  <w:marBottom w:val="0"/>
                                                                  <w:divBdr>
                                                                    <w:top w:val="none" w:sz="0" w:space="0" w:color="auto"/>
                                                                    <w:left w:val="none" w:sz="0" w:space="0" w:color="auto"/>
                                                                    <w:bottom w:val="none" w:sz="0" w:space="0" w:color="auto"/>
                                                                    <w:right w:val="none" w:sz="0" w:space="0" w:color="auto"/>
                                                                  </w:divBdr>
                                                                  <w:divsChild>
                                                                    <w:div w:id="1699503277">
                                                                      <w:marLeft w:val="0"/>
                                                                      <w:marRight w:val="0"/>
                                                                      <w:marTop w:val="0"/>
                                                                      <w:marBottom w:val="0"/>
                                                                      <w:divBdr>
                                                                        <w:top w:val="none" w:sz="0" w:space="0" w:color="auto"/>
                                                                        <w:left w:val="none" w:sz="0" w:space="0" w:color="auto"/>
                                                                        <w:bottom w:val="none" w:sz="0" w:space="0" w:color="auto"/>
                                                                        <w:right w:val="none" w:sz="0" w:space="0" w:color="auto"/>
                                                                      </w:divBdr>
                                                                      <w:divsChild>
                                                                        <w:div w:id="1474056354">
                                                                          <w:marLeft w:val="0"/>
                                                                          <w:marRight w:val="0"/>
                                                                          <w:marTop w:val="0"/>
                                                                          <w:marBottom w:val="0"/>
                                                                          <w:divBdr>
                                                                            <w:top w:val="none" w:sz="0" w:space="0" w:color="auto"/>
                                                                            <w:left w:val="none" w:sz="0" w:space="0" w:color="auto"/>
                                                                            <w:bottom w:val="none" w:sz="0" w:space="0" w:color="auto"/>
                                                                            <w:right w:val="none" w:sz="0" w:space="0" w:color="auto"/>
                                                                          </w:divBdr>
                                                                          <w:divsChild>
                                                                            <w:div w:id="977027105">
                                                                              <w:marLeft w:val="0"/>
                                                                              <w:marRight w:val="0"/>
                                                                              <w:marTop w:val="0"/>
                                                                              <w:marBottom w:val="0"/>
                                                                              <w:divBdr>
                                                                                <w:top w:val="none" w:sz="0" w:space="0" w:color="auto"/>
                                                                                <w:left w:val="none" w:sz="0" w:space="0" w:color="auto"/>
                                                                                <w:bottom w:val="none" w:sz="0" w:space="0" w:color="auto"/>
                                                                                <w:right w:val="none" w:sz="0" w:space="0" w:color="auto"/>
                                                                              </w:divBdr>
                                                                              <w:divsChild>
                                                                                <w:div w:id="986469433">
                                                                                  <w:marLeft w:val="0"/>
                                                                                  <w:marRight w:val="0"/>
                                                                                  <w:marTop w:val="0"/>
                                                                                  <w:marBottom w:val="0"/>
                                                                                  <w:divBdr>
                                                                                    <w:top w:val="none" w:sz="0" w:space="0" w:color="auto"/>
                                                                                    <w:left w:val="none" w:sz="0" w:space="0" w:color="auto"/>
                                                                                    <w:bottom w:val="none" w:sz="0" w:space="0" w:color="auto"/>
                                                                                    <w:right w:val="none" w:sz="0" w:space="0" w:color="auto"/>
                                                                                  </w:divBdr>
                                                                                  <w:divsChild>
                                                                                    <w:div w:id="1452436826">
                                                                                      <w:marLeft w:val="0"/>
                                                                                      <w:marRight w:val="0"/>
                                                                                      <w:marTop w:val="0"/>
                                                                                      <w:marBottom w:val="0"/>
                                                                                      <w:divBdr>
                                                                                        <w:top w:val="none" w:sz="0" w:space="0" w:color="auto"/>
                                                                                        <w:left w:val="none" w:sz="0" w:space="0" w:color="auto"/>
                                                                                        <w:bottom w:val="none" w:sz="0" w:space="0" w:color="auto"/>
                                                                                        <w:right w:val="none" w:sz="0" w:space="0" w:color="auto"/>
                                                                                      </w:divBdr>
                                                                                      <w:divsChild>
                                                                                        <w:div w:id="1199317914">
                                                                                          <w:marLeft w:val="0"/>
                                                                                          <w:marRight w:val="0"/>
                                                                                          <w:marTop w:val="0"/>
                                                                                          <w:marBottom w:val="0"/>
                                                                                          <w:divBdr>
                                                                                            <w:top w:val="none" w:sz="0" w:space="0" w:color="auto"/>
                                                                                            <w:left w:val="none" w:sz="0" w:space="0" w:color="auto"/>
                                                                                            <w:bottom w:val="none" w:sz="0" w:space="0" w:color="auto"/>
                                                                                            <w:right w:val="none" w:sz="0" w:space="0" w:color="auto"/>
                                                                                          </w:divBdr>
                                                                                          <w:divsChild>
                                                                                            <w:div w:id="2114931432">
                                                                                              <w:marLeft w:val="0"/>
                                                                                              <w:marRight w:val="0"/>
                                                                                              <w:marTop w:val="0"/>
                                                                                              <w:marBottom w:val="0"/>
                                                                                              <w:divBdr>
                                                                                                <w:top w:val="none" w:sz="0" w:space="0" w:color="auto"/>
                                                                                                <w:left w:val="none" w:sz="0" w:space="0" w:color="auto"/>
                                                                                                <w:bottom w:val="none" w:sz="0" w:space="0" w:color="auto"/>
                                                                                                <w:right w:val="none" w:sz="0" w:space="0" w:color="auto"/>
                                                                                              </w:divBdr>
                                                                                              <w:divsChild>
                                                                                                <w:div w:id="1119833362">
                                                                                                  <w:marLeft w:val="0"/>
                                                                                                  <w:marRight w:val="0"/>
                                                                                                  <w:marTop w:val="0"/>
                                                                                                  <w:marBottom w:val="0"/>
                                                                                                  <w:divBdr>
                                                                                                    <w:top w:val="none" w:sz="0" w:space="0" w:color="auto"/>
                                                                                                    <w:left w:val="none" w:sz="0" w:space="0" w:color="auto"/>
                                                                                                    <w:bottom w:val="none" w:sz="0" w:space="0" w:color="auto"/>
                                                                                                    <w:right w:val="none" w:sz="0" w:space="0" w:color="auto"/>
                                                                                                  </w:divBdr>
                                                                                                  <w:divsChild>
                                                                                                    <w:div w:id="426123708">
                                                                                                      <w:marLeft w:val="0"/>
                                                                                                      <w:marRight w:val="0"/>
                                                                                                      <w:marTop w:val="0"/>
                                                                                                      <w:marBottom w:val="0"/>
                                                                                                      <w:divBdr>
                                                                                                        <w:top w:val="none" w:sz="0" w:space="0" w:color="auto"/>
                                                                                                        <w:left w:val="none" w:sz="0" w:space="0" w:color="auto"/>
                                                                                                        <w:bottom w:val="none" w:sz="0" w:space="0" w:color="auto"/>
                                                                                                        <w:right w:val="none" w:sz="0" w:space="0" w:color="auto"/>
                                                                                                      </w:divBdr>
                                                                                                      <w:divsChild>
                                                                                                        <w:div w:id="426735562">
                                                                                                          <w:marLeft w:val="0"/>
                                                                                                          <w:marRight w:val="0"/>
                                                                                                          <w:marTop w:val="0"/>
                                                                                                          <w:marBottom w:val="0"/>
                                                                                                          <w:divBdr>
                                                                                                            <w:top w:val="none" w:sz="0" w:space="0" w:color="auto"/>
                                                                                                            <w:left w:val="none" w:sz="0" w:space="0" w:color="auto"/>
                                                                                                            <w:bottom w:val="none" w:sz="0" w:space="0" w:color="auto"/>
                                                                                                            <w:right w:val="none" w:sz="0" w:space="0" w:color="auto"/>
                                                                                                          </w:divBdr>
                                                                                                          <w:divsChild>
                                                                                                            <w:div w:id="1651589555">
                                                                                                              <w:marLeft w:val="0"/>
                                                                                                              <w:marRight w:val="0"/>
                                                                                                              <w:marTop w:val="0"/>
                                                                                                              <w:marBottom w:val="0"/>
                                                                                                              <w:divBdr>
                                                                                                                <w:top w:val="none" w:sz="0" w:space="0" w:color="auto"/>
                                                                                                                <w:left w:val="none" w:sz="0" w:space="0" w:color="auto"/>
                                                                                                                <w:bottom w:val="none" w:sz="0" w:space="0" w:color="auto"/>
                                                                                                                <w:right w:val="none" w:sz="0" w:space="0" w:color="auto"/>
                                                                                                              </w:divBdr>
                                                                                                              <w:divsChild>
                                                                                                                <w:div w:id="690762601">
                                                                                                                  <w:marLeft w:val="0"/>
                                                                                                                  <w:marRight w:val="0"/>
                                                                                                                  <w:marTop w:val="0"/>
                                                                                                                  <w:marBottom w:val="0"/>
                                                                                                                  <w:divBdr>
                                                                                                                    <w:top w:val="none" w:sz="0" w:space="0" w:color="auto"/>
                                                                                                                    <w:left w:val="none" w:sz="0" w:space="0" w:color="auto"/>
                                                                                                                    <w:bottom w:val="none" w:sz="0" w:space="0" w:color="auto"/>
                                                                                                                    <w:right w:val="none" w:sz="0" w:space="0" w:color="auto"/>
                                                                                                                  </w:divBdr>
                                                                                                                  <w:divsChild>
                                                                                                                    <w:div w:id="1379665871">
                                                                                                                      <w:marLeft w:val="0"/>
                                                                                                                      <w:marRight w:val="0"/>
                                                                                                                      <w:marTop w:val="0"/>
                                                                                                                      <w:marBottom w:val="0"/>
                                                                                                                      <w:divBdr>
                                                                                                                        <w:top w:val="none" w:sz="0" w:space="0" w:color="auto"/>
                                                                                                                        <w:left w:val="none" w:sz="0" w:space="0" w:color="auto"/>
                                                                                                                        <w:bottom w:val="none" w:sz="0" w:space="0" w:color="auto"/>
                                                                                                                        <w:right w:val="none" w:sz="0" w:space="0" w:color="auto"/>
                                                                                                                      </w:divBdr>
                                                                                                                      <w:divsChild>
                                                                                                                        <w:div w:id="773135781">
                                                                                                                          <w:marLeft w:val="0"/>
                                                                                                                          <w:marRight w:val="0"/>
                                                                                                                          <w:marTop w:val="0"/>
                                                                                                                          <w:marBottom w:val="0"/>
                                                                                                                          <w:divBdr>
                                                                                                                            <w:top w:val="none" w:sz="0" w:space="0" w:color="auto"/>
                                                                                                                            <w:left w:val="none" w:sz="0" w:space="0" w:color="auto"/>
                                                                                                                            <w:bottom w:val="none" w:sz="0" w:space="0" w:color="auto"/>
                                                                                                                            <w:right w:val="none" w:sz="0" w:space="0" w:color="auto"/>
                                                                                                                          </w:divBdr>
                                                                                                                          <w:divsChild>
                                                                                                                            <w:div w:id="467748383">
                                                                                                                              <w:marLeft w:val="0"/>
                                                                                                                              <w:marRight w:val="0"/>
                                                                                                                              <w:marTop w:val="0"/>
                                                                                                                              <w:marBottom w:val="0"/>
                                                                                                                              <w:divBdr>
                                                                                                                                <w:top w:val="none" w:sz="0" w:space="0" w:color="auto"/>
                                                                                                                                <w:left w:val="none" w:sz="0" w:space="0" w:color="auto"/>
                                                                                                                                <w:bottom w:val="none" w:sz="0" w:space="0" w:color="auto"/>
                                                                                                                                <w:right w:val="none" w:sz="0" w:space="0" w:color="auto"/>
                                                                                                                              </w:divBdr>
                                                                                                                              <w:divsChild>
                                                                                                                                <w:div w:id="1649893553">
                                                                                                                                  <w:marLeft w:val="0"/>
                                                                                                                                  <w:marRight w:val="0"/>
                                                                                                                                  <w:marTop w:val="0"/>
                                                                                                                                  <w:marBottom w:val="0"/>
                                                                                                                                  <w:divBdr>
                                                                                                                                    <w:top w:val="none" w:sz="0" w:space="0" w:color="auto"/>
                                                                                                                                    <w:left w:val="none" w:sz="0" w:space="0" w:color="auto"/>
                                                                                                                                    <w:bottom w:val="none" w:sz="0" w:space="0" w:color="auto"/>
                                                                                                                                    <w:right w:val="none" w:sz="0" w:space="0" w:color="auto"/>
                                                                                                                                  </w:divBdr>
                                                                                                                                  <w:divsChild>
                                                                                                                                    <w:div w:id="69277550">
                                                                                                                                      <w:marLeft w:val="0"/>
                                                                                                                                      <w:marRight w:val="0"/>
                                                                                                                                      <w:marTop w:val="0"/>
                                                                                                                                      <w:marBottom w:val="0"/>
                                                                                                                                      <w:divBdr>
                                                                                                                                        <w:top w:val="none" w:sz="0" w:space="0" w:color="auto"/>
                                                                                                                                        <w:left w:val="none" w:sz="0" w:space="0" w:color="auto"/>
                                                                                                                                        <w:bottom w:val="none" w:sz="0" w:space="0" w:color="auto"/>
                                                                                                                                        <w:right w:val="none" w:sz="0" w:space="0" w:color="auto"/>
                                                                                                                                      </w:divBdr>
                                                                                                                                      <w:divsChild>
                                                                                                                                        <w:div w:id="1083912491">
                                                                                                                                          <w:marLeft w:val="0"/>
                                                                                                                                          <w:marRight w:val="0"/>
                                                                                                                                          <w:marTop w:val="0"/>
                                                                                                                                          <w:marBottom w:val="0"/>
                                                                                                                                          <w:divBdr>
                                                                                                                                            <w:top w:val="none" w:sz="0" w:space="0" w:color="auto"/>
                                                                                                                                            <w:left w:val="none" w:sz="0" w:space="0" w:color="auto"/>
                                                                                                                                            <w:bottom w:val="none" w:sz="0" w:space="0" w:color="auto"/>
                                                                                                                                            <w:right w:val="none" w:sz="0" w:space="0" w:color="auto"/>
                                                                                                                                          </w:divBdr>
                                                                                                                                          <w:divsChild>
                                                                                                                                            <w:div w:id="1575551331">
                                                                                                                                              <w:marLeft w:val="0"/>
                                                                                                                                              <w:marRight w:val="0"/>
                                                                                                                                              <w:marTop w:val="0"/>
                                                                                                                                              <w:marBottom w:val="0"/>
                                                                                                                                              <w:divBdr>
                                                                                                                                                <w:top w:val="none" w:sz="0" w:space="0" w:color="auto"/>
                                                                                                                                                <w:left w:val="none" w:sz="0" w:space="0" w:color="auto"/>
                                                                                                                                                <w:bottom w:val="none" w:sz="0" w:space="0" w:color="auto"/>
                                                                                                                                                <w:right w:val="none" w:sz="0" w:space="0" w:color="auto"/>
                                                                                                                                              </w:divBdr>
                                                                                                                                              <w:divsChild>
                                                                                                                                                <w:div w:id="1184858107">
                                                                                                                                                  <w:marLeft w:val="0"/>
                                                                                                                                                  <w:marRight w:val="0"/>
                                                                                                                                                  <w:marTop w:val="0"/>
                                                                                                                                                  <w:marBottom w:val="0"/>
                                                                                                                                                  <w:divBdr>
                                                                                                                                                    <w:top w:val="none" w:sz="0" w:space="0" w:color="auto"/>
                                                                                                                                                    <w:left w:val="none" w:sz="0" w:space="0" w:color="auto"/>
                                                                                                                                                    <w:bottom w:val="none" w:sz="0" w:space="0" w:color="auto"/>
                                                                                                                                                    <w:right w:val="none" w:sz="0" w:space="0" w:color="auto"/>
                                                                                                                                                  </w:divBdr>
                                                                                                                                                  <w:divsChild>
                                                                                                                                                    <w:div w:id="77529930">
                                                                                                                                                      <w:marLeft w:val="0"/>
                                                                                                                                                      <w:marRight w:val="0"/>
                                                                                                                                                      <w:marTop w:val="0"/>
                                                                                                                                                      <w:marBottom w:val="0"/>
                                                                                                                                                      <w:divBdr>
                                                                                                                                                        <w:top w:val="none" w:sz="0" w:space="0" w:color="auto"/>
                                                                                                                                                        <w:left w:val="none" w:sz="0" w:space="0" w:color="auto"/>
                                                                                                                                                        <w:bottom w:val="none" w:sz="0" w:space="0" w:color="auto"/>
                                                                                                                                                        <w:right w:val="none" w:sz="0" w:space="0" w:color="auto"/>
                                                                                                                                                      </w:divBdr>
                                                                                                                                                      <w:divsChild>
                                                                                                                                                        <w:div w:id="235746911">
                                                                                                                                                          <w:marLeft w:val="0"/>
                                                                                                                                                          <w:marRight w:val="0"/>
                                                                                                                                                          <w:marTop w:val="0"/>
                                                                                                                                                          <w:marBottom w:val="0"/>
                                                                                                                                                          <w:divBdr>
                                                                                                                                                            <w:top w:val="none" w:sz="0" w:space="0" w:color="auto"/>
                                                                                                                                                            <w:left w:val="none" w:sz="0" w:space="0" w:color="auto"/>
                                                                                                                                                            <w:bottom w:val="none" w:sz="0" w:space="0" w:color="auto"/>
                                                                                                                                                            <w:right w:val="none" w:sz="0" w:space="0" w:color="auto"/>
                                                                                                                                                          </w:divBdr>
                                                                                                                                                          <w:divsChild>
                                                                                                                                                            <w:div w:id="1569804407">
                                                                                                                                                              <w:marLeft w:val="0"/>
                                                                                                                                                              <w:marRight w:val="0"/>
                                                                                                                                                              <w:marTop w:val="0"/>
                                                                                                                                                              <w:marBottom w:val="0"/>
                                                                                                                                                              <w:divBdr>
                                                                                                                                                                <w:top w:val="none" w:sz="0" w:space="0" w:color="auto"/>
                                                                                                                                                                <w:left w:val="none" w:sz="0" w:space="0" w:color="auto"/>
                                                                                                                                                                <w:bottom w:val="none" w:sz="0" w:space="0" w:color="auto"/>
                                                                                                                                                                <w:right w:val="none" w:sz="0" w:space="0" w:color="auto"/>
                                                                                                                                                              </w:divBdr>
                                                                                                                                                              <w:divsChild>
                                                                                                                                                                <w:div w:id="702219056">
                                                                                                                                                                  <w:marLeft w:val="0"/>
                                                                                                                                                                  <w:marRight w:val="0"/>
                                                                                                                                                                  <w:marTop w:val="0"/>
                                                                                                                                                                  <w:marBottom w:val="0"/>
                                                                                                                                                                  <w:divBdr>
                                                                                                                                                                    <w:top w:val="none" w:sz="0" w:space="0" w:color="auto"/>
                                                                                                                                                                    <w:left w:val="none" w:sz="0" w:space="0" w:color="auto"/>
                                                                                                                                                                    <w:bottom w:val="none" w:sz="0" w:space="0" w:color="auto"/>
                                                                                                                                                                    <w:right w:val="none" w:sz="0" w:space="0" w:color="auto"/>
                                                                                                                                                                  </w:divBdr>
                                                                                                                                                                  <w:divsChild>
                                                                                                                                                                    <w:div w:id="214975737">
                                                                                                                                                                      <w:marLeft w:val="0"/>
                                                                                                                                                                      <w:marRight w:val="0"/>
                                                                                                                                                                      <w:marTop w:val="0"/>
                                                                                                                                                                      <w:marBottom w:val="0"/>
                                                                                                                                                                      <w:divBdr>
                                                                                                                                                                        <w:top w:val="none" w:sz="0" w:space="0" w:color="auto"/>
                                                                                                                                                                        <w:left w:val="none" w:sz="0" w:space="0" w:color="auto"/>
                                                                                                                                                                        <w:bottom w:val="none" w:sz="0" w:space="0" w:color="auto"/>
                                                                                                                                                                        <w:right w:val="none" w:sz="0" w:space="0" w:color="auto"/>
                                                                                                                                                                      </w:divBdr>
                                                                                                                                                                      <w:divsChild>
                                                                                                                                                                        <w:div w:id="382170453">
                                                                                                                                                                          <w:marLeft w:val="0"/>
                                                                                                                                                                          <w:marRight w:val="0"/>
                                                                                                                                                                          <w:marTop w:val="0"/>
                                                                                                                                                                          <w:marBottom w:val="0"/>
                                                                                                                                                                          <w:divBdr>
                                                                                                                                                                            <w:top w:val="none" w:sz="0" w:space="0" w:color="auto"/>
                                                                                                                                                                            <w:left w:val="none" w:sz="0" w:space="0" w:color="auto"/>
                                                                                                                                                                            <w:bottom w:val="none" w:sz="0" w:space="0" w:color="auto"/>
                                                                                                                                                                            <w:right w:val="none" w:sz="0" w:space="0" w:color="auto"/>
                                                                                                                                                                          </w:divBdr>
                                                                                                                                                                          <w:divsChild>
                                                                                                                                                                            <w:div w:id="1198392946">
                                                                                                                                                                              <w:marLeft w:val="0"/>
                                                                                                                                                                              <w:marRight w:val="0"/>
                                                                                                                                                                              <w:marTop w:val="0"/>
                                                                                                                                                                              <w:marBottom w:val="0"/>
                                                                                                                                                                              <w:divBdr>
                                                                                                                                                                                <w:top w:val="none" w:sz="0" w:space="0" w:color="auto"/>
                                                                                                                                                                                <w:left w:val="none" w:sz="0" w:space="0" w:color="auto"/>
                                                                                                                                                                                <w:bottom w:val="none" w:sz="0" w:space="0" w:color="auto"/>
                                                                                                                                                                                <w:right w:val="none" w:sz="0" w:space="0" w:color="auto"/>
                                                                                                                                                                              </w:divBdr>
                                                                                                                                                                              <w:divsChild>
                                                                                                                                                                                <w:div w:id="195125262">
                                                                                                                                                                                  <w:marLeft w:val="0"/>
                                                                                                                                                                                  <w:marRight w:val="0"/>
                                                                                                                                                                                  <w:marTop w:val="0"/>
                                                                                                                                                                                  <w:marBottom w:val="0"/>
                                                                                                                                                                                  <w:divBdr>
                                                                                                                                                                                    <w:top w:val="none" w:sz="0" w:space="0" w:color="auto"/>
                                                                                                                                                                                    <w:left w:val="none" w:sz="0" w:space="0" w:color="auto"/>
                                                                                                                                                                                    <w:bottom w:val="none" w:sz="0" w:space="0" w:color="auto"/>
                                                                                                                                                                                    <w:right w:val="none" w:sz="0" w:space="0" w:color="auto"/>
                                                                                                                                                                                  </w:divBdr>
                                                                                                                                                                                  <w:divsChild>
                                                                                                                                                                                    <w:div w:id="709765002">
                                                                                                                                                                                      <w:marLeft w:val="0"/>
                                                                                                                                                                                      <w:marRight w:val="0"/>
                                                                                                                                                                                      <w:marTop w:val="0"/>
                                                                                                                                                                                      <w:marBottom w:val="0"/>
                                                                                                                                                                                      <w:divBdr>
                                                                                                                                                                                        <w:top w:val="none" w:sz="0" w:space="0" w:color="auto"/>
                                                                                                                                                                                        <w:left w:val="none" w:sz="0" w:space="0" w:color="auto"/>
                                                                                                                                                                                        <w:bottom w:val="none" w:sz="0" w:space="0" w:color="auto"/>
                                                                                                                                                                                        <w:right w:val="none" w:sz="0" w:space="0" w:color="auto"/>
                                                                                                                                                                                      </w:divBdr>
                                                                                                                                                                                    </w:div>
                                                                                                                                                                                    <w:div w:id="1561867762">
                                                                                                                                                                                      <w:marLeft w:val="0"/>
                                                                                                                                                                                      <w:marRight w:val="0"/>
                                                                                                                                                                                      <w:marTop w:val="0"/>
                                                                                                                                                                                      <w:marBottom w:val="0"/>
                                                                                                                                                                                      <w:divBdr>
                                                                                                                                                                                        <w:top w:val="none" w:sz="0" w:space="0" w:color="auto"/>
                                                                                                                                                                                        <w:left w:val="none" w:sz="0" w:space="0" w:color="auto"/>
                                                                                                                                                                                        <w:bottom w:val="none" w:sz="0" w:space="0" w:color="auto"/>
                                                                                                                                                                                        <w:right w:val="none" w:sz="0" w:space="0" w:color="auto"/>
                                                                                                                                                                                      </w:divBdr>
                                                                                                                                                                                      <w:divsChild>
                                                                                                                                                                                        <w:div w:id="1134981449">
                                                                                                                                                                                          <w:marLeft w:val="0"/>
                                                                                                                                                                                          <w:marRight w:val="0"/>
                                                                                                                                                                                          <w:marTop w:val="0"/>
                                                                                                                                                                                          <w:marBottom w:val="0"/>
                                                                                                                                                                                          <w:divBdr>
                                                                                                                                                                                            <w:top w:val="none" w:sz="0" w:space="0" w:color="auto"/>
                                                                                                                                                                                            <w:left w:val="none" w:sz="0" w:space="0" w:color="auto"/>
                                                                                                                                                                                            <w:bottom w:val="none" w:sz="0" w:space="0" w:color="auto"/>
                                                                                                                                                                                            <w:right w:val="none" w:sz="0" w:space="0" w:color="auto"/>
                                                                                                                                                                                          </w:divBdr>
                                                                                                                                                                                          <w:divsChild>
                                                                                                                                                                                            <w:div w:id="571544031">
                                                                                                                                                                                              <w:marLeft w:val="0"/>
                                                                                                                                                                                              <w:marRight w:val="0"/>
                                                                                                                                                                                              <w:marTop w:val="0"/>
                                                                                                                                                                                              <w:marBottom w:val="0"/>
                                                                                                                                                                                              <w:divBdr>
                                                                                                                                                                                                <w:top w:val="none" w:sz="0" w:space="0" w:color="auto"/>
                                                                                                                                                                                                <w:left w:val="none" w:sz="0" w:space="0" w:color="auto"/>
                                                                                                                                                                                                <w:bottom w:val="none" w:sz="0" w:space="0" w:color="auto"/>
                                                                                                                                                                                                <w:right w:val="none" w:sz="0" w:space="0" w:color="auto"/>
                                                                                                                                                                                              </w:divBdr>
                                                                                                                                                                                              <w:divsChild>
                                                                                                                                                                                                <w:div w:id="1286693170">
                                                                                                                                                                                                  <w:marLeft w:val="0"/>
                                                                                                                                                                                                  <w:marRight w:val="0"/>
                                                                                                                                                                                                  <w:marTop w:val="0"/>
                                                                                                                                                                                                  <w:marBottom w:val="0"/>
                                                                                                                                                                                                  <w:divBdr>
                                                                                                                                                                                                    <w:top w:val="none" w:sz="0" w:space="0" w:color="auto"/>
                                                                                                                                                                                                    <w:left w:val="none" w:sz="0" w:space="0" w:color="auto"/>
                                                                                                                                                                                                    <w:bottom w:val="none" w:sz="0" w:space="0" w:color="auto"/>
                                                                                                                                                                                                    <w:right w:val="none" w:sz="0" w:space="0" w:color="auto"/>
                                                                                                                                                                                                  </w:divBdr>
                                                                                                                                                                                                </w:div>
                                                                                                                                                                                                <w:div w:id="1627543507">
                                                                                                                                                                                                  <w:marLeft w:val="0"/>
                                                                                                                                                                                                  <w:marRight w:val="0"/>
                                                                                                                                                                                                  <w:marTop w:val="0"/>
                                                                                                                                                                                                  <w:marBottom w:val="0"/>
                                                                                                                                                                                                  <w:divBdr>
                                                                                                                                                                                                    <w:top w:val="none" w:sz="0" w:space="0" w:color="auto"/>
                                                                                                                                                                                                    <w:left w:val="none" w:sz="0" w:space="0" w:color="auto"/>
                                                                                                                                                                                                    <w:bottom w:val="none" w:sz="0" w:space="0" w:color="auto"/>
                                                                                                                                                                                                    <w:right w:val="none" w:sz="0" w:space="0" w:color="auto"/>
                                                                                                                                                                                                  </w:divBdr>
                                                                                                                                                                                                </w:div>
                                                                                                                                                                                                <w:div w:id="83572503">
                                                                                                                                                                                                  <w:marLeft w:val="0"/>
                                                                                                                                                                                                  <w:marRight w:val="0"/>
                                                                                                                                                                                                  <w:marTop w:val="0"/>
                                                                                                                                                                                                  <w:marBottom w:val="0"/>
                                                                                                                                                                                                  <w:divBdr>
                                                                                                                                                                                                    <w:top w:val="none" w:sz="0" w:space="0" w:color="auto"/>
                                                                                                                                                                                                    <w:left w:val="none" w:sz="0" w:space="0" w:color="auto"/>
                                                                                                                                                                                                    <w:bottom w:val="none" w:sz="0" w:space="0" w:color="auto"/>
                                                                                                                                                                                                    <w:right w:val="none" w:sz="0" w:space="0" w:color="auto"/>
                                                                                                                                                                                                  </w:divBdr>
                                                                                                                                                                                                </w:div>
                                                                                                                                                                                              </w:divsChild>
                                                                                                                                                                                            </w:div>
                                                                                                                                                                                            <w:div w:id="88814620">
                                                                                                                                                                                              <w:marLeft w:val="0"/>
                                                                                                                                                                                              <w:marRight w:val="0"/>
                                                                                                                                                                                              <w:marTop w:val="0"/>
                                                                                                                                                                                              <w:marBottom w:val="0"/>
                                                                                                                                                                                              <w:divBdr>
                                                                                                                                                                                                <w:top w:val="none" w:sz="0" w:space="0" w:color="auto"/>
                                                                                                                                                                                                <w:left w:val="none" w:sz="0" w:space="0" w:color="auto"/>
                                                                                                                                                                                                <w:bottom w:val="none" w:sz="0" w:space="0" w:color="auto"/>
                                                                                                                                                                                                <w:right w:val="none" w:sz="0" w:space="0" w:color="auto"/>
                                                                                                                                                                                              </w:divBdr>
                                                                                                                                                                                              <w:divsChild>
                                                                                                                                                                                                <w:div w:id="41347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460741">
                                                                                                                                                                                          <w:marLeft w:val="0"/>
                                                                                                                                                                                          <w:marRight w:val="0"/>
                                                                                                                                                                                          <w:marTop w:val="0"/>
                                                                                                                                                                                          <w:marBottom w:val="0"/>
                                                                                                                                                                                          <w:divBdr>
                                                                                                                                                                                            <w:top w:val="none" w:sz="0" w:space="0" w:color="auto"/>
                                                                                                                                                                                            <w:left w:val="none" w:sz="0" w:space="0" w:color="auto"/>
                                                                                                                                                                                            <w:bottom w:val="none" w:sz="0" w:space="0" w:color="auto"/>
                                                                                                                                                                                            <w:right w:val="none" w:sz="0" w:space="0" w:color="auto"/>
                                                                                                                                                                                          </w:divBdr>
                                                                                                                                                                                          <w:divsChild>
                                                                                                                                                                                            <w:div w:id="57759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6982686">
      <w:bodyDiv w:val="1"/>
      <w:marLeft w:val="0"/>
      <w:marRight w:val="0"/>
      <w:marTop w:val="0"/>
      <w:marBottom w:val="0"/>
      <w:divBdr>
        <w:top w:val="none" w:sz="0" w:space="0" w:color="auto"/>
        <w:left w:val="none" w:sz="0" w:space="0" w:color="auto"/>
        <w:bottom w:val="none" w:sz="0" w:space="0" w:color="auto"/>
        <w:right w:val="none" w:sz="0" w:space="0" w:color="auto"/>
      </w:divBdr>
    </w:div>
    <w:div w:id="286743233">
      <w:marLeft w:val="0"/>
      <w:marRight w:val="0"/>
      <w:marTop w:val="0"/>
      <w:marBottom w:val="0"/>
      <w:divBdr>
        <w:top w:val="none" w:sz="0" w:space="0" w:color="auto"/>
        <w:left w:val="none" w:sz="0" w:space="0" w:color="auto"/>
        <w:bottom w:val="none" w:sz="0" w:space="0" w:color="auto"/>
        <w:right w:val="none" w:sz="0" w:space="0" w:color="auto"/>
      </w:divBdr>
      <w:divsChild>
        <w:div w:id="1531601205">
          <w:marLeft w:val="0"/>
          <w:marRight w:val="0"/>
          <w:marTop w:val="0"/>
          <w:marBottom w:val="0"/>
          <w:divBdr>
            <w:top w:val="none" w:sz="0" w:space="0" w:color="auto"/>
            <w:left w:val="none" w:sz="0" w:space="0" w:color="auto"/>
            <w:bottom w:val="none" w:sz="0" w:space="0" w:color="auto"/>
            <w:right w:val="none" w:sz="0" w:space="0" w:color="auto"/>
          </w:divBdr>
        </w:div>
      </w:divsChild>
    </w:div>
    <w:div w:id="304970207">
      <w:bodyDiv w:val="1"/>
      <w:marLeft w:val="0"/>
      <w:marRight w:val="0"/>
      <w:marTop w:val="0"/>
      <w:marBottom w:val="0"/>
      <w:divBdr>
        <w:top w:val="none" w:sz="0" w:space="0" w:color="auto"/>
        <w:left w:val="none" w:sz="0" w:space="0" w:color="auto"/>
        <w:bottom w:val="none" w:sz="0" w:space="0" w:color="auto"/>
        <w:right w:val="none" w:sz="0" w:space="0" w:color="auto"/>
      </w:divBdr>
    </w:div>
    <w:div w:id="325019015">
      <w:bodyDiv w:val="1"/>
      <w:marLeft w:val="0"/>
      <w:marRight w:val="0"/>
      <w:marTop w:val="0"/>
      <w:marBottom w:val="0"/>
      <w:divBdr>
        <w:top w:val="none" w:sz="0" w:space="0" w:color="auto"/>
        <w:left w:val="none" w:sz="0" w:space="0" w:color="auto"/>
        <w:bottom w:val="none" w:sz="0" w:space="0" w:color="auto"/>
        <w:right w:val="none" w:sz="0" w:space="0" w:color="auto"/>
      </w:divBdr>
    </w:div>
    <w:div w:id="332221119">
      <w:bodyDiv w:val="1"/>
      <w:marLeft w:val="0"/>
      <w:marRight w:val="0"/>
      <w:marTop w:val="0"/>
      <w:marBottom w:val="0"/>
      <w:divBdr>
        <w:top w:val="none" w:sz="0" w:space="0" w:color="auto"/>
        <w:left w:val="none" w:sz="0" w:space="0" w:color="auto"/>
        <w:bottom w:val="none" w:sz="0" w:space="0" w:color="auto"/>
        <w:right w:val="none" w:sz="0" w:space="0" w:color="auto"/>
      </w:divBdr>
    </w:div>
    <w:div w:id="333991835">
      <w:bodyDiv w:val="1"/>
      <w:marLeft w:val="0"/>
      <w:marRight w:val="0"/>
      <w:marTop w:val="0"/>
      <w:marBottom w:val="0"/>
      <w:divBdr>
        <w:top w:val="none" w:sz="0" w:space="0" w:color="auto"/>
        <w:left w:val="none" w:sz="0" w:space="0" w:color="auto"/>
        <w:bottom w:val="none" w:sz="0" w:space="0" w:color="auto"/>
        <w:right w:val="none" w:sz="0" w:space="0" w:color="auto"/>
      </w:divBdr>
    </w:div>
    <w:div w:id="370569598">
      <w:bodyDiv w:val="1"/>
      <w:marLeft w:val="0"/>
      <w:marRight w:val="0"/>
      <w:marTop w:val="0"/>
      <w:marBottom w:val="0"/>
      <w:divBdr>
        <w:top w:val="none" w:sz="0" w:space="0" w:color="auto"/>
        <w:left w:val="none" w:sz="0" w:space="0" w:color="auto"/>
        <w:bottom w:val="none" w:sz="0" w:space="0" w:color="auto"/>
        <w:right w:val="none" w:sz="0" w:space="0" w:color="auto"/>
      </w:divBdr>
    </w:div>
    <w:div w:id="380136199">
      <w:marLeft w:val="0"/>
      <w:marRight w:val="0"/>
      <w:marTop w:val="0"/>
      <w:marBottom w:val="0"/>
      <w:divBdr>
        <w:top w:val="none" w:sz="0" w:space="0" w:color="auto"/>
        <w:left w:val="none" w:sz="0" w:space="0" w:color="auto"/>
        <w:bottom w:val="none" w:sz="0" w:space="0" w:color="auto"/>
        <w:right w:val="none" w:sz="0" w:space="0" w:color="auto"/>
      </w:divBdr>
    </w:div>
    <w:div w:id="383258426">
      <w:marLeft w:val="0"/>
      <w:marRight w:val="0"/>
      <w:marTop w:val="0"/>
      <w:marBottom w:val="0"/>
      <w:divBdr>
        <w:top w:val="none" w:sz="0" w:space="0" w:color="auto"/>
        <w:left w:val="none" w:sz="0" w:space="0" w:color="auto"/>
        <w:bottom w:val="none" w:sz="0" w:space="0" w:color="auto"/>
        <w:right w:val="none" w:sz="0" w:space="0" w:color="auto"/>
      </w:divBdr>
    </w:div>
    <w:div w:id="388193947">
      <w:bodyDiv w:val="1"/>
      <w:marLeft w:val="0"/>
      <w:marRight w:val="0"/>
      <w:marTop w:val="0"/>
      <w:marBottom w:val="0"/>
      <w:divBdr>
        <w:top w:val="none" w:sz="0" w:space="0" w:color="auto"/>
        <w:left w:val="none" w:sz="0" w:space="0" w:color="auto"/>
        <w:bottom w:val="none" w:sz="0" w:space="0" w:color="auto"/>
        <w:right w:val="none" w:sz="0" w:space="0" w:color="auto"/>
      </w:divBdr>
      <w:divsChild>
        <w:div w:id="1973751393">
          <w:marLeft w:val="0"/>
          <w:marRight w:val="0"/>
          <w:marTop w:val="0"/>
          <w:marBottom w:val="0"/>
          <w:divBdr>
            <w:top w:val="none" w:sz="0" w:space="0" w:color="auto"/>
            <w:left w:val="none" w:sz="0" w:space="0" w:color="auto"/>
            <w:bottom w:val="none" w:sz="0" w:space="0" w:color="auto"/>
            <w:right w:val="none" w:sz="0" w:space="0" w:color="auto"/>
          </w:divBdr>
          <w:divsChild>
            <w:div w:id="137928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289761">
      <w:bodyDiv w:val="1"/>
      <w:marLeft w:val="0"/>
      <w:marRight w:val="0"/>
      <w:marTop w:val="0"/>
      <w:marBottom w:val="0"/>
      <w:divBdr>
        <w:top w:val="none" w:sz="0" w:space="0" w:color="auto"/>
        <w:left w:val="none" w:sz="0" w:space="0" w:color="auto"/>
        <w:bottom w:val="none" w:sz="0" w:space="0" w:color="auto"/>
        <w:right w:val="none" w:sz="0" w:space="0" w:color="auto"/>
      </w:divBdr>
    </w:div>
    <w:div w:id="474374398">
      <w:bodyDiv w:val="1"/>
      <w:marLeft w:val="0"/>
      <w:marRight w:val="0"/>
      <w:marTop w:val="0"/>
      <w:marBottom w:val="0"/>
      <w:divBdr>
        <w:top w:val="none" w:sz="0" w:space="0" w:color="auto"/>
        <w:left w:val="none" w:sz="0" w:space="0" w:color="auto"/>
        <w:bottom w:val="none" w:sz="0" w:space="0" w:color="auto"/>
        <w:right w:val="none" w:sz="0" w:space="0" w:color="auto"/>
      </w:divBdr>
    </w:div>
    <w:div w:id="480926393">
      <w:bodyDiv w:val="1"/>
      <w:marLeft w:val="0"/>
      <w:marRight w:val="0"/>
      <w:marTop w:val="0"/>
      <w:marBottom w:val="0"/>
      <w:divBdr>
        <w:top w:val="none" w:sz="0" w:space="0" w:color="auto"/>
        <w:left w:val="none" w:sz="0" w:space="0" w:color="auto"/>
        <w:bottom w:val="none" w:sz="0" w:space="0" w:color="auto"/>
        <w:right w:val="none" w:sz="0" w:space="0" w:color="auto"/>
      </w:divBdr>
      <w:divsChild>
        <w:div w:id="1598637421">
          <w:marLeft w:val="0"/>
          <w:marRight w:val="0"/>
          <w:marTop w:val="0"/>
          <w:marBottom w:val="0"/>
          <w:divBdr>
            <w:top w:val="none" w:sz="0" w:space="0" w:color="auto"/>
            <w:left w:val="none" w:sz="0" w:space="0" w:color="auto"/>
            <w:bottom w:val="none" w:sz="0" w:space="0" w:color="auto"/>
            <w:right w:val="none" w:sz="0" w:space="0" w:color="auto"/>
          </w:divBdr>
        </w:div>
      </w:divsChild>
    </w:div>
    <w:div w:id="485779127">
      <w:bodyDiv w:val="1"/>
      <w:marLeft w:val="0"/>
      <w:marRight w:val="0"/>
      <w:marTop w:val="0"/>
      <w:marBottom w:val="0"/>
      <w:divBdr>
        <w:top w:val="none" w:sz="0" w:space="0" w:color="auto"/>
        <w:left w:val="none" w:sz="0" w:space="0" w:color="auto"/>
        <w:bottom w:val="none" w:sz="0" w:space="0" w:color="auto"/>
        <w:right w:val="none" w:sz="0" w:space="0" w:color="auto"/>
      </w:divBdr>
    </w:div>
    <w:div w:id="501630825">
      <w:marLeft w:val="0"/>
      <w:marRight w:val="0"/>
      <w:marTop w:val="0"/>
      <w:marBottom w:val="0"/>
      <w:divBdr>
        <w:top w:val="none" w:sz="0" w:space="0" w:color="auto"/>
        <w:left w:val="none" w:sz="0" w:space="0" w:color="auto"/>
        <w:bottom w:val="none" w:sz="0" w:space="0" w:color="auto"/>
        <w:right w:val="none" w:sz="0" w:space="0" w:color="auto"/>
      </w:divBdr>
    </w:div>
    <w:div w:id="511727406">
      <w:bodyDiv w:val="1"/>
      <w:marLeft w:val="0"/>
      <w:marRight w:val="0"/>
      <w:marTop w:val="0"/>
      <w:marBottom w:val="0"/>
      <w:divBdr>
        <w:top w:val="none" w:sz="0" w:space="0" w:color="auto"/>
        <w:left w:val="none" w:sz="0" w:space="0" w:color="auto"/>
        <w:bottom w:val="none" w:sz="0" w:space="0" w:color="auto"/>
        <w:right w:val="none" w:sz="0" w:space="0" w:color="auto"/>
      </w:divBdr>
    </w:div>
    <w:div w:id="536552182">
      <w:bodyDiv w:val="1"/>
      <w:marLeft w:val="0"/>
      <w:marRight w:val="0"/>
      <w:marTop w:val="0"/>
      <w:marBottom w:val="0"/>
      <w:divBdr>
        <w:top w:val="none" w:sz="0" w:space="0" w:color="auto"/>
        <w:left w:val="none" w:sz="0" w:space="0" w:color="auto"/>
        <w:bottom w:val="none" w:sz="0" w:space="0" w:color="auto"/>
        <w:right w:val="none" w:sz="0" w:space="0" w:color="auto"/>
      </w:divBdr>
    </w:div>
    <w:div w:id="591821290">
      <w:bodyDiv w:val="1"/>
      <w:marLeft w:val="0"/>
      <w:marRight w:val="0"/>
      <w:marTop w:val="0"/>
      <w:marBottom w:val="0"/>
      <w:divBdr>
        <w:top w:val="none" w:sz="0" w:space="0" w:color="auto"/>
        <w:left w:val="none" w:sz="0" w:space="0" w:color="auto"/>
        <w:bottom w:val="none" w:sz="0" w:space="0" w:color="auto"/>
        <w:right w:val="none" w:sz="0" w:space="0" w:color="auto"/>
      </w:divBdr>
    </w:div>
    <w:div w:id="595405320">
      <w:bodyDiv w:val="1"/>
      <w:marLeft w:val="0"/>
      <w:marRight w:val="0"/>
      <w:marTop w:val="0"/>
      <w:marBottom w:val="0"/>
      <w:divBdr>
        <w:top w:val="none" w:sz="0" w:space="0" w:color="auto"/>
        <w:left w:val="none" w:sz="0" w:space="0" w:color="auto"/>
        <w:bottom w:val="none" w:sz="0" w:space="0" w:color="auto"/>
        <w:right w:val="none" w:sz="0" w:space="0" w:color="auto"/>
      </w:divBdr>
    </w:div>
    <w:div w:id="665674788">
      <w:bodyDiv w:val="1"/>
      <w:marLeft w:val="0"/>
      <w:marRight w:val="0"/>
      <w:marTop w:val="0"/>
      <w:marBottom w:val="0"/>
      <w:divBdr>
        <w:top w:val="none" w:sz="0" w:space="0" w:color="auto"/>
        <w:left w:val="none" w:sz="0" w:space="0" w:color="auto"/>
        <w:bottom w:val="none" w:sz="0" w:space="0" w:color="auto"/>
        <w:right w:val="none" w:sz="0" w:space="0" w:color="auto"/>
      </w:divBdr>
    </w:div>
    <w:div w:id="703292864">
      <w:bodyDiv w:val="1"/>
      <w:marLeft w:val="0"/>
      <w:marRight w:val="0"/>
      <w:marTop w:val="0"/>
      <w:marBottom w:val="0"/>
      <w:divBdr>
        <w:top w:val="none" w:sz="0" w:space="0" w:color="auto"/>
        <w:left w:val="none" w:sz="0" w:space="0" w:color="auto"/>
        <w:bottom w:val="none" w:sz="0" w:space="0" w:color="auto"/>
        <w:right w:val="none" w:sz="0" w:space="0" w:color="auto"/>
      </w:divBdr>
    </w:div>
    <w:div w:id="708837977">
      <w:bodyDiv w:val="1"/>
      <w:marLeft w:val="0"/>
      <w:marRight w:val="0"/>
      <w:marTop w:val="0"/>
      <w:marBottom w:val="0"/>
      <w:divBdr>
        <w:top w:val="none" w:sz="0" w:space="0" w:color="auto"/>
        <w:left w:val="none" w:sz="0" w:space="0" w:color="auto"/>
        <w:bottom w:val="none" w:sz="0" w:space="0" w:color="auto"/>
        <w:right w:val="none" w:sz="0" w:space="0" w:color="auto"/>
      </w:divBdr>
    </w:div>
    <w:div w:id="710690484">
      <w:bodyDiv w:val="1"/>
      <w:marLeft w:val="0"/>
      <w:marRight w:val="0"/>
      <w:marTop w:val="0"/>
      <w:marBottom w:val="0"/>
      <w:divBdr>
        <w:top w:val="none" w:sz="0" w:space="0" w:color="auto"/>
        <w:left w:val="none" w:sz="0" w:space="0" w:color="auto"/>
        <w:bottom w:val="none" w:sz="0" w:space="0" w:color="auto"/>
        <w:right w:val="none" w:sz="0" w:space="0" w:color="auto"/>
      </w:divBdr>
    </w:div>
    <w:div w:id="727922997">
      <w:bodyDiv w:val="1"/>
      <w:marLeft w:val="0"/>
      <w:marRight w:val="0"/>
      <w:marTop w:val="0"/>
      <w:marBottom w:val="0"/>
      <w:divBdr>
        <w:top w:val="none" w:sz="0" w:space="0" w:color="auto"/>
        <w:left w:val="none" w:sz="0" w:space="0" w:color="auto"/>
        <w:bottom w:val="none" w:sz="0" w:space="0" w:color="auto"/>
        <w:right w:val="none" w:sz="0" w:space="0" w:color="auto"/>
      </w:divBdr>
    </w:div>
    <w:div w:id="729034550">
      <w:bodyDiv w:val="1"/>
      <w:marLeft w:val="0"/>
      <w:marRight w:val="0"/>
      <w:marTop w:val="0"/>
      <w:marBottom w:val="0"/>
      <w:divBdr>
        <w:top w:val="none" w:sz="0" w:space="0" w:color="auto"/>
        <w:left w:val="none" w:sz="0" w:space="0" w:color="auto"/>
        <w:bottom w:val="none" w:sz="0" w:space="0" w:color="auto"/>
        <w:right w:val="none" w:sz="0" w:space="0" w:color="auto"/>
      </w:divBdr>
      <w:divsChild>
        <w:div w:id="1947079495">
          <w:marLeft w:val="0"/>
          <w:marRight w:val="0"/>
          <w:marTop w:val="0"/>
          <w:marBottom w:val="0"/>
          <w:divBdr>
            <w:top w:val="none" w:sz="0" w:space="0" w:color="auto"/>
            <w:left w:val="none" w:sz="0" w:space="0" w:color="auto"/>
            <w:bottom w:val="none" w:sz="0" w:space="0" w:color="auto"/>
            <w:right w:val="none" w:sz="0" w:space="0" w:color="auto"/>
          </w:divBdr>
        </w:div>
      </w:divsChild>
    </w:div>
    <w:div w:id="731971788">
      <w:marLeft w:val="0"/>
      <w:marRight w:val="0"/>
      <w:marTop w:val="0"/>
      <w:marBottom w:val="0"/>
      <w:divBdr>
        <w:top w:val="none" w:sz="0" w:space="0" w:color="auto"/>
        <w:left w:val="none" w:sz="0" w:space="0" w:color="auto"/>
        <w:bottom w:val="none" w:sz="0" w:space="0" w:color="auto"/>
        <w:right w:val="none" w:sz="0" w:space="0" w:color="auto"/>
      </w:divBdr>
      <w:divsChild>
        <w:div w:id="1236890966">
          <w:marLeft w:val="0"/>
          <w:marRight w:val="0"/>
          <w:marTop w:val="0"/>
          <w:marBottom w:val="0"/>
          <w:divBdr>
            <w:top w:val="none" w:sz="0" w:space="0" w:color="auto"/>
            <w:left w:val="none" w:sz="0" w:space="0" w:color="auto"/>
            <w:bottom w:val="none" w:sz="0" w:space="0" w:color="auto"/>
            <w:right w:val="none" w:sz="0" w:space="0" w:color="auto"/>
          </w:divBdr>
          <w:divsChild>
            <w:div w:id="2126657398">
              <w:marLeft w:val="0"/>
              <w:marRight w:val="0"/>
              <w:marTop w:val="0"/>
              <w:marBottom w:val="0"/>
              <w:divBdr>
                <w:top w:val="none" w:sz="0" w:space="0" w:color="auto"/>
                <w:left w:val="none" w:sz="0" w:space="0" w:color="auto"/>
                <w:bottom w:val="none" w:sz="0" w:space="0" w:color="auto"/>
                <w:right w:val="none" w:sz="0" w:space="0" w:color="auto"/>
              </w:divBdr>
              <w:divsChild>
                <w:div w:id="1869443114">
                  <w:marLeft w:val="0"/>
                  <w:marRight w:val="0"/>
                  <w:marTop w:val="0"/>
                  <w:marBottom w:val="0"/>
                  <w:divBdr>
                    <w:top w:val="none" w:sz="0" w:space="0" w:color="auto"/>
                    <w:left w:val="none" w:sz="0" w:space="0" w:color="auto"/>
                    <w:bottom w:val="none" w:sz="0" w:space="0" w:color="auto"/>
                    <w:right w:val="none" w:sz="0" w:space="0" w:color="auto"/>
                  </w:divBdr>
                  <w:divsChild>
                    <w:div w:id="141697469">
                      <w:marLeft w:val="0"/>
                      <w:marRight w:val="0"/>
                      <w:marTop w:val="0"/>
                      <w:marBottom w:val="0"/>
                      <w:divBdr>
                        <w:top w:val="none" w:sz="0" w:space="0" w:color="auto"/>
                        <w:left w:val="none" w:sz="0" w:space="0" w:color="auto"/>
                        <w:bottom w:val="none" w:sz="0" w:space="0" w:color="auto"/>
                        <w:right w:val="none" w:sz="0" w:space="0" w:color="auto"/>
                      </w:divBdr>
                      <w:divsChild>
                        <w:div w:id="719787636">
                          <w:marLeft w:val="0"/>
                          <w:marRight w:val="0"/>
                          <w:marTop w:val="0"/>
                          <w:marBottom w:val="0"/>
                          <w:divBdr>
                            <w:top w:val="none" w:sz="0" w:space="0" w:color="auto"/>
                            <w:left w:val="none" w:sz="0" w:space="0" w:color="auto"/>
                            <w:bottom w:val="none" w:sz="0" w:space="0" w:color="auto"/>
                            <w:right w:val="none" w:sz="0" w:space="0" w:color="auto"/>
                          </w:divBdr>
                          <w:divsChild>
                            <w:div w:id="1626041519">
                              <w:marLeft w:val="0"/>
                              <w:marRight w:val="0"/>
                              <w:marTop w:val="0"/>
                              <w:marBottom w:val="0"/>
                              <w:divBdr>
                                <w:top w:val="none" w:sz="0" w:space="0" w:color="auto"/>
                                <w:left w:val="none" w:sz="0" w:space="0" w:color="auto"/>
                                <w:bottom w:val="none" w:sz="0" w:space="0" w:color="auto"/>
                                <w:right w:val="none" w:sz="0" w:space="0" w:color="auto"/>
                              </w:divBdr>
                              <w:divsChild>
                                <w:div w:id="159664572">
                                  <w:marLeft w:val="0"/>
                                  <w:marRight w:val="0"/>
                                  <w:marTop w:val="0"/>
                                  <w:marBottom w:val="0"/>
                                  <w:divBdr>
                                    <w:top w:val="none" w:sz="0" w:space="0" w:color="auto"/>
                                    <w:left w:val="none" w:sz="0" w:space="0" w:color="auto"/>
                                    <w:bottom w:val="none" w:sz="0" w:space="0" w:color="auto"/>
                                    <w:right w:val="none" w:sz="0" w:space="0" w:color="auto"/>
                                  </w:divBdr>
                                  <w:divsChild>
                                    <w:div w:id="871190431">
                                      <w:marLeft w:val="0"/>
                                      <w:marRight w:val="0"/>
                                      <w:marTop w:val="0"/>
                                      <w:marBottom w:val="0"/>
                                      <w:divBdr>
                                        <w:top w:val="none" w:sz="0" w:space="0" w:color="auto"/>
                                        <w:left w:val="none" w:sz="0" w:space="0" w:color="auto"/>
                                        <w:bottom w:val="none" w:sz="0" w:space="0" w:color="auto"/>
                                        <w:right w:val="none" w:sz="0" w:space="0" w:color="auto"/>
                                      </w:divBdr>
                                      <w:divsChild>
                                        <w:div w:id="139689671">
                                          <w:marLeft w:val="0"/>
                                          <w:marRight w:val="0"/>
                                          <w:marTop w:val="0"/>
                                          <w:marBottom w:val="0"/>
                                          <w:divBdr>
                                            <w:top w:val="none" w:sz="0" w:space="0" w:color="auto"/>
                                            <w:left w:val="none" w:sz="0" w:space="0" w:color="auto"/>
                                            <w:bottom w:val="none" w:sz="0" w:space="0" w:color="auto"/>
                                            <w:right w:val="none" w:sz="0" w:space="0" w:color="auto"/>
                                          </w:divBdr>
                                          <w:divsChild>
                                            <w:div w:id="1081028082">
                                              <w:marLeft w:val="0"/>
                                              <w:marRight w:val="0"/>
                                              <w:marTop w:val="0"/>
                                              <w:marBottom w:val="0"/>
                                              <w:divBdr>
                                                <w:top w:val="none" w:sz="0" w:space="0" w:color="auto"/>
                                                <w:left w:val="none" w:sz="0" w:space="0" w:color="auto"/>
                                                <w:bottom w:val="none" w:sz="0" w:space="0" w:color="auto"/>
                                                <w:right w:val="none" w:sz="0" w:space="0" w:color="auto"/>
                                              </w:divBdr>
                                              <w:divsChild>
                                                <w:div w:id="1384981087">
                                                  <w:marLeft w:val="0"/>
                                                  <w:marRight w:val="0"/>
                                                  <w:marTop w:val="0"/>
                                                  <w:marBottom w:val="0"/>
                                                  <w:divBdr>
                                                    <w:top w:val="none" w:sz="0" w:space="0" w:color="auto"/>
                                                    <w:left w:val="none" w:sz="0" w:space="0" w:color="auto"/>
                                                    <w:bottom w:val="none" w:sz="0" w:space="0" w:color="auto"/>
                                                    <w:right w:val="none" w:sz="0" w:space="0" w:color="auto"/>
                                                  </w:divBdr>
                                                  <w:divsChild>
                                                    <w:div w:id="798763600">
                                                      <w:marLeft w:val="0"/>
                                                      <w:marRight w:val="0"/>
                                                      <w:marTop w:val="0"/>
                                                      <w:marBottom w:val="0"/>
                                                      <w:divBdr>
                                                        <w:top w:val="none" w:sz="0" w:space="0" w:color="auto"/>
                                                        <w:left w:val="none" w:sz="0" w:space="0" w:color="auto"/>
                                                        <w:bottom w:val="none" w:sz="0" w:space="0" w:color="auto"/>
                                                        <w:right w:val="none" w:sz="0" w:space="0" w:color="auto"/>
                                                      </w:divBdr>
                                                      <w:divsChild>
                                                        <w:div w:id="204289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36712219">
      <w:bodyDiv w:val="1"/>
      <w:marLeft w:val="0"/>
      <w:marRight w:val="0"/>
      <w:marTop w:val="0"/>
      <w:marBottom w:val="0"/>
      <w:divBdr>
        <w:top w:val="none" w:sz="0" w:space="0" w:color="auto"/>
        <w:left w:val="none" w:sz="0" w:space="0" w:color="auto"/>
        <w:bottom w:val="none" w:sz="0" w:space="0" w:color="auto"/>
        <w:right w:val="none" w:sz="0" w:space="0" w:color="auto"/>
      </w:divBdr>
    </w:div>
    <w:div w:id="769353476">
      <w:bodyDiv w:val="1"/>
      <w:marLeft w:val="0"/>
      <w:marRight w:val="0"/>
      <w:marTop w:val="0"/>
      <w:marBottom w:val="0"/>
      <w:divBdr>
        <w:top w:val="none" w:sz="0" w:space="0" w:color="auto"/>
        <w:left w:val="none" w:sz="0" w:space="0" w:color="auto"/>
        <w:bottom w:val="none" w:sz="0" w:space="0" w:color="auto"/>
        <w:right w:val="none" w:sz="0" w:space="0" w:color="auto"/>
      </w:divBdr>
      <w:divsChild>
        <w:div w:id="357387575">
          <w:marLeft w:val="0"/>
          <w:marRight w:val="0"/>
          <w:marTop w:val="0"/>
          <w:marBottom w:val="0"/>
          <w:divBdr>
            <w:top w:val="none" w:sz="0" w:space="0" w:color="auto"/>
            <w:left w:val="none" w:sz="0" w:space="0" w:color="auto"/>
            <w:bottom w:val="none" w:sz="0" w:space="0" w:color="auto"/>
            <w:right w:val="none" w:sz="0" w:space="0" w:color="auto"/>
          </w:divBdr>
        </w:div>
      </w:divsChild>
    </w:div>
    <w:div w:id="799029486">
      <w:bodyDiv w:val="1"/>
      <w:marLeft w:val="0"/>
      <w:marRight w:val="0"/>
      <w:marTop w:val="0"/>
      <w:marBottom w:val="0"/>
      <w:divBdr>
        <w:top w:val="none" w:sz="0" w:space="0" w:color="auto"/>
        <w:left w:val="none" w:sz="0" w:space="0" w:color="auto"/>
        <w:bottom w:val="none" w:sz="0" w:space="0" w:color="auto"/>
        <w:right w:val="none" w:sz="0" w:space="0" w:color="auto"/>
      </w:divBdr>
    </w:div>
    <w:div w:id="800810975">
      <w:bodyDiv w:val="1"/>
      <w:marLeft w:val="0"/>
      <w:marRight w:val="0"/>
      <w:marTop w:val="0"/>
      <w:marBottom w:val="0"/>
      <w:divBdr>
        <w:top w:val="none" w:sz="0" w:space="0" w:color="auto"/>
        <w:left w:val="none" w:sz="0" w:space="0" w:color="auto"/>
        <w:bottom w:val="none" w:sz="0" w:space="0" w:color="auto"/>
        <w:right w:val="none" w:sz="0" w:space="0" w:color="auto"/>
      </w:divBdr>
      <w:divsChild>
        <w:div w:id="192160861">
          <w:marLeft w:val="0"/>
          <w:marRight w:val="0"/>
          <w:marTop w:val="0"/>
          <w:marBottom w:val="0"/>
          <w:divBdr>
            <w:top w:val="none" w:sz="0" w:space="0" w:color="auto"/>
            <w:left w:val="none" w:sz="0" w:space="0" w:color="auto"/>
            <w:bottom w:val="none" w:sz="0" w:space="0" w:color="auto"/>
            <w:right w:val="none" w:sz="0" w:space="0" w:color="auto"/>
          </w:divBdr>
        </w:div>
      </w:divsChild>
    </w:div>
    <w:div w:id="809978385">
      <w:marLeft w:val="0"/>
      <w:marRight w:val="0"/>
      <w:marTop w:val="0"/>
      <w:marBottom w:val="0"/>
      <w:divBdr>
        <w:top w:val="none" w:sz="0" w:space="0" w:color="auto"/>
        <w:left w:val="none" w:sz="0" w:space="0" w:color="auto"/>
        <w:bottom w:val="none" w:sz="0" w:space="0" w:color="auto"/>
        <w:right w:val="none" w:sz="0" w:space="0" w:color="auto"/>
      </w:divBdr>
    </w:div>
    <w:div w:id="822431966">
      <w:bodyDiv w:val="1"/>
      <w:marLeft w:val="0"/>
      <w:marRight w:val="0"/>
      <w:marTop w:val="0"/>
      <w:marBottom w:val="0"/>
      <w:divBdr>
        <w:top w:val="none" w:sz="0" w:space="0" w:color="auto"/>
        <w:left w:val="none" w:sz="0" w:space="0" w:color="auto"/>
        <w:bottom w:val="none" w:sz="0" w:space="0" w:color="auto"/>
        <w:right w:val="none" w:sz="0" w:space="0" w:color="auto"/>
      </w:divBdr>
    </w:div>
    <w:div w:id="836774943">
      <w:bodyDiv w:val="1"/>
      <w:marLeft w:val="0"/>
      <w:marRight w:val="0"/>
      <w:marTop w:val="0"/>
      <w:marBottom w:val="0"/>
      <w:divBdr>
        <w:top w:val="none" w:sz="0" w:space="0" w:color="auto"/>
        <w:left w:val="none" w:sz="0" w:space="0" w:color="auto"/>
        <w:bottom w:val="none" w:sz="0" w:space="0" w:color="auto"/>
        <w:right w:val="none" w:sz="0" w:space="0" w:color="auto"/>
      </w:divBdr>
      <w:divsChild>
        <w:div w:id="606304432">
          <w:marLeft w:val="0"/>
          <w:marRight w:val="0"/>
          <w:marTop w:val="0"/>
          <w:marBottom w:val="0"/>
          <w:divBdr>
            <w:top w:val="none" w:sz="0" w:space="0" w:color="auto"/>
            <w:left w:val="none" w:sz="0" w:space="0" w:color="auto"/>
            <w:bottom w:val="none" w:sz="0" w:space="0" w:color="auto"/>
            <w:right w:val="none" w:sz="0" w:space="0" w:color="auto"/>
          </w:divBdr>
        </w:div>
      </w:divsChild>
    </w:div>
    <w:div w:id="855267617">
      <w:bodyDiv w:val="1"/>
      <w:marLeft w:val="0"/>
      <w:marRight w:val="0"/>
      <w:marTop w:val="0"/>
      <w:marBottom w:val="0"/>
      <w:divBdr>
        <w:top w:val="none" w:sz="0" w:space="0" w:color="auto"/>
        <w:left w:val="none" w:sz="0" w:space="0" w:color="auto"/>
        <w:bottom w:val="none" w:sz="0" w:space="0" w:color="auto"/>
        <w:right w:val="none" w:sz="0" w:space="0" w:color="auto"/>
      </w:divBdr>
    </w:div>
    <w:div w:id="875119540">
      <w:marLeft w:val="0"/>
      <w:marRight w:val="0"/>
      <w:marTop w:val="0"/>
      <w:marBottom w:val="0"/>
      <w:divBdr>
        <w:top w:val="none" w:sz="0" w:space="0" w:color="auto"/>
        <w:left w:val="none" w:sz="0" w:space="0" w:color="auto"/>
        <w:bottom w:val="none" w:sz="0" w:space="0" w:color="auto"/>
        <w:right w:val="none" w:sz="0" w:space="0" w:color="auto"/>
      </w:divBdr>
    </w:div>
    <w:div w:id="890847803">
      <w:bodyDiv w:val="1"/>
      <w:marLeft w:val="0"/>
      <w:marRight w:val="0"/>
      <w:marTop w:val="0"/>
      <w:marBottom w:val="0"/>
      <w:divBdr>
        <w:top w:val="none" w:sz="0" w:space="0" w:color="auto"/>
        <w:left w:val="none" w:sz="0" w:space="0" w:color="auto"/>
        <w:bottom w:val="none" w:sz="0" w:space="0" w:color="auto"/>
        <w:right w:val="none" w:sz="0" w:space="0" w:color="auto"/>
      </w:divBdr>
    </w:div>
    <w:div w:id="893002706">
      <w:bodyDiv w:val="1"/>
      <w:marLeft w:val="0"/>
      <w:marRight w:val="0"/>
      <w:marTop w:val="0"/>
      <w:marBottom w:val="0"/>
      <w:divBdr>
        <w:top w:val="none" w:sz="0" w:space="0" w:color="auto"/>
        <w:left w:val="none" w:sz="0" w:space="0" w:color="auto"/>
        <w:bottom w:val="none" w:sz="0" w:space="0" w:color="auto"/>
        <w:right w:val="none" w:sz="0" w:space="0" w:color="auto"/>
      </w:divBdr>
    </w:div>
    <w:div w:id="894395775">
      <w:bodyDiv w:val="1"/>
      <w:marLeft w:val="0"/>
      <w:marRight w:val="0"/>
      <w:marTop w:val="0"/>
      <w:marBottom w:val="0"/>
      <w:divBdr>
        <w:top w:val="none" w:sz="0" w:space="0" w:color="auto"/>
        <w:left w:val="none" w:sz="0" w:space="0" w:color="auto"/>
        <w:bottom w:val="none" w:sz="0" w:space="0" w:color="auto"/>
        <w:right w:val="none" w:sz="0" w:space="0" w:color="auto"/>
      </w:divBdr>
      <w:divsChild>
        <w:div w:id="2059089751">
          <w:marLeft w:val="0"/>
          <w:marRight w:val="0"/>
          <w:marTop w:val="0"/>
          <w:marBottom w:val="0"/>
          <w:divBdr>
            <w:top w:val="none" w:sz="0" w:space="0" w:color="auto"/>
            <w:left w:val="none" w:sz="0" w:space="0" w:color="auto"/>
            <w:bottom w:val="none" w:sz="0" w:space="0" w:color="auto"/>
            <w:right w:val="none" w:sz="0" w:space="0" w:color="auto"/>
          </w:divBdr>
        </w:div>
      </w:divsChild>
    </w:div>
    <w:div w:id="906644092">
      <w:bodyDiv w:val="1"/>
      <w:marLeft w:val="0"/>
      <w:marRight w:val="0"/>
      <w:marTop w:val="0"/>
      <w:marBottom w:val="0"/>
      <w:divBdr>
        <w:top w:val="none" w:sz="0" w:space="0" w:color="auto"/>
        <w:left w:val="none" w:sz="0" w:space="0" w:color="auto"/>
        <w:bottom w:val="none" w:sz="0" w:space="0" w:color="auto"/>
        <w:right w:val="none" w:sz="0" w:space="0" w:color="auto"/>
      </w:divBdr>
    </w:div>
    <w:div w:id="908535312">
      <w:marLeft w:val="0"/>
      <w:marRight w:val="0"/>
      <w:marTop w:val="0"/>
      <w:marBottom w:val="0"/>
      <w:divBdr>
        <w:top w:val="none" w:sz="0" w:space="0" w:color="auto"/>
        <w:left w:val="none" w:sz="0" w:space="0" w:color="auto"/>
        <w:bottom w:val="none" w:sz="0" w:space="0" w:color="auto"/>
        <w:right w:val="none" w:sz="0" w:space="0" w:color="auto"/>
      </w:divBdr>
    </w:div>
    <w:div w:id="911349780">
      <w:bodyDiv w:val="1"/>
      <w:marLeft w:val="0"/>
      <w:marRight w:val="0"/>
      <w:marTop w:val="0"/>
      <w:marBottom w:val="0"/>
      <w:divBdr>
        <w:top w:val="none" w:sz="0" w:space="0" w:color="auto"/>
        <w:left w:val="none" w:sz="0" w:space="0" w:color="auto"/>
        <w:bottom w:val="none" w:sz="0" w:space="0" w:color="auto"/>
        <w:right w:val="none" w:sz="0" w:space="0" w:color="auto"/>
      </w:divBdr>
    </w:div>
    <w:div w:id="949774436">
      <w:bodyDiv w:val="1"/>
      <w:marLeft w:val="0"/>
      <w:marRight w:val="0"/>
      <w:marTop w:val="0"/>
      <w:marBottom w:val="0"/>
      <w:divBdr>
        <w:top w:val="none" w:sz="0" w:space="0" w:color="auto"/>
        <w:left w:val="none" w:sz="0" w:space="0" w:color="auto"/>
        <w:bottom w:val="none" w:sz="0" w:space="0" w:color="auto"/>
        <w:right w:val="none" w:sz="0" w:space="0" w:color="auto"/>
      </w:divBdr>
    </w:div>
    <w:div w:id="977801176">
      <w:bodyDiv w:val="1"/>
      <w:marLeft w:val="0"/>
      <w:marRight w:val="0"/>
      <w:marTop w:val="0"/>
      <w:marBottom w:val="0"/>
      <w:divBdr>
        <w:top w:val="none" w:sz="0" w:space="0" w:color="auto"/>
        <w:left w:val="none" w:sz="0" w:space="0" w:color="auto"/>
        <w:bottom w:val="none" w:sz="0" w:space="0" w:color="auto"/>
        <w:right w:val="none" w:sz="0" w:space="0" w:color="auto"/>
      </w:divBdr>
    </w:div>
    <w:div w:id="1001349589">
      <w:bodyDiv w:val="1"/>
      <w:marLeft w:val="0"/>
      <w:marRight w:val="0"/>
      <w:marTop w:val="0"/>
      <w:marBottom w:val="0"/>
      <w:divBdr>
        <w:top w:val="none" w:sz="0" w:space="0" w:color="auto"/>
        <w:left w:val="none" w:sz="0" w:space="0" w:color="auto"/>
        <w:bottom w:val="none" w:sz="0" w:space="0" w:color="auto"/>
        <w:right w:val="none" w:sz="0" w:space="0" w:color="auto"/>
      </w:divBdr>
      <w:divsChild>
        <w:div w:id="1389958591">
          <w:marLeft w:val="0"/>
          <w:marRight w:val="0"/>
          <w:marTop w:val="0"/>
          <w:marBottom w:val="0"/>
          <w:divBdr>
            <w:top w:val="none" w:sz="0" w:space="0" w:color="auto"/>
            <w:left w:val="none" w:sz="0" w:space="0" w:color="auto"/>
            <w:bottom w:val="none" w:sz="0" w:space="0" w:color="auto"/>
            <w:right w:val="none" w:sz="0" w:space="0" w:color="auto"/>
          </w:divBdr>
        </w:div>
      </w:divsChild>
    </w:div>
    <w:div w:id="1011419558">
      <w:marLeft w:val="0"/>
      <w:marRight w:val="0"/>
      <w:marTop w:val="0"/>
      <w:marBottom w:val="0"/>
      <w:divBdr>
        <w:top w:val="none" w:sz="0" w:space="0" w:color="auto"/>
        <w:left w:val="none" w:sz="0" w:space="0" w:color="auto"/>
        <w:bottom w:val="none" w:sz="0" w:space="0" w:color="auto"/>
        <w:right w:val="none" w:sz="0" w:space="0" w:color="auto"/>
      </w:divBdr>
      <w:divsChild>
        <w:div w:id="1120606441">
          <w:marLeft w:val="0"/>
          <w:marRight w:val="0"/>
          <w:marTop w:val="0"/>
          <w:marBottom w:val="0"/>
          <w:divBdr>
            <w:top w:val="none" w:sz="0" w:space="0" w:color="auto"/>
            <w:left w:val="none" w:sz="0" w:space="0" w:color="auto"/>
            <w:bottom w:val="none" w:sz="0" w:space="0" w:color="auto"/>
            <w:right w:val="none" w:sz="0" w:space="0" w:color="auto"/>
          </w:divBdr>
          <w:divsChild>
            <w:div w:id="947397296">
              <w:marLeft w:val="0"/>
              <w:marRight w:val="0"/>
              <w:marTop w:val="0"/>
              <w:marBottom w:val="0"/>
              <w:divBdr>
                <w:top w:val="none" w:sz="0" w:space="0" w:color="auto"/>
                <w:left w:val="none" w:sz="0" w:space="0" w:color="auto"/>
                <w:bottom w:val="none" w:sz="0" w:space="0" w:color="auto"/>
                <w:right w:val="none" w:sz="0" w:space="0" w:color="auto"/>
              </w:divBdr>
            </w:div>
            <w:div w:id="1966689022">
              <w:marLeft w:val="0"/>
              <w:marRight w:val="0"/>
              <w:marTop w:val="0"/>
              <w:marBottom w:val="0"/>
              <w:divBdr>
                <w:top w:val="none" w:sz="0" w:space="0" w:color="auto"/>
                <w:left w:val="none" w:sz="0" w:space="0" w:color="auto"/>
                <w:bottom w:val="none" w:sz="0" w:space="0" w:color="auto"/>
                <w:right w:val="none" w:sz="0" w:space="0" w:color="auto"/>
              </w:divBdr>
              <w:divsChild>
                <w:div w:id="157550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552669">
      <w:bodyDiv w:val="1"/>
      <w:marLeft w:val="0"/>
      <w:marRight w:val="0"/>
      <w:marTop w:val="0"/>
      <w:marBottom w:val="0"/>
      <w:divBdr>
        <w:top w:val="none" w:sz="0" w:space="0" w:color="auto"/>
        <w:left w:val="none" w:sz="0" w:space="0" w:color="auto"/>
        <w:bottom w:val="none" w:sz="0" w:space="0" w:color="auto"/>
        <w:right w:val="none" w:sz="0" w:space="0" w:color="auto"/>
      </w:divBdr>
    </w:div>
    <w:div w:id="1059208988">
      <w:bodyDiv w:val="1"/>
      <w:marLeft w:val="0"/>
      <w:marRight w:val="0"/>
      <w:marTop w:val="0"/>
      <w:marBottom w:val="0"/>
      <w:divBdr>
        <w:top w:val="none" w:sz="0" w:space="0" w:color="auto"/>
        <w:left w:val="none" w:sz="0" w:space="0" w:color="auto"/>
        <w:bottom w:val="none" w:sz="0" w:space="0" w:color="auto"/>
        <w:right w:val="none" w:sz="0" w:space="0" w:color="auto"/>
      </w:divBdr>
    </w:div>
    <w:div w:id="1131440787">
      <w:bodyDiv w:val="1"/>
      <w:marLeft w:val="0"/>
      <w:marRight w:val="0"/>
      <w:marTop w:val="0"/>
      <w:marBottom w:val="0"/>
      <w:divBdr>
        <w:top w:val="none" w:sz="0" w:space="0" w:color="auto"/>
        <w:left w:val="none" w:sz="0" w:space="0" w:color="auto"/>
        <w:bottom w:val="none" w:sz="0" w:space="0" w:color="auto"/>
        <w:right w:val="none" w:sz="0" w:space="0" w:color="auto"/>
      </w:divBdr>
    </w:div>
    <w:div w:id="1155226092">
      <w:bodyDiv w:val="1"/>
      <w:marLeft w:val="0"/>
      <w:marRight w:val="0"/>
      <w:marTop w:val="0"/>
      <w:marBottom w:val="0"/>
      <w:divBdr>
        <w:top w:val="none" w:sz="0" w:space="0" w:color="auto"/>
        <w:left w:val="none" w:sz="0" w:space="0" w:color="auto"/>
        <w:bottom w:val="none" w:sz="0" w:space="0" w:color="auto"/>
        <w:right w:val="none" w:sz="0" w:space="0" w:color="auto"/>
      </w:divBdr>
      <w:divsChild>
        <w:div w:id="557478464">
          <w:marLeft w:val="0"/>
          <w:marRight w:val="0"/>
          <w:marTop w:val="0"/>
          <w:marBottom w:val="0"/>
          <w:divBdr>
            <w:top w:val="none" w:sz="0" w:space="0" w:color="auto"/>
            <w:left w:val="none" w:sz="0" w:space="0" w:color="auto"/>
            <w:bottom w:val="none" w:sz="0" w:space="0" w:color="auto"/>
            <w:right w:val="none" w:sz="0" w:space="0" w:color="auto"/>
          </w:divBdr>
        </w:div>
      </w:divsChild>
    </w:div>
    <w:div w:id="1157499025">
      <w:bodyDiv w:val="1"/>
      <w:marLeft w:val="0"/>
      <w:marRight w:val="0"/>
      <w:marTop w:val="0"/>
      <w:marBottom w:val="0"/>
      <w:divBdr>
        <w:top w:val="none" w:sz="0" w:space="0" w:color="auto"/>
        <w:left w:val="none" w:sz="0" w:space="0" w:color="auto"/>
        <w:bottom w:val="none" w:sz="0" w:space="0" w:color="auto"/>
        <w:right w:val="none" w:sz="0" w:space="0" w:color="auto"/>
      </w:divBdr>
    </w:div>
    <w:div w:id="1160196105">
      <w:bodyDiv w:val="1"/>
      <w:marLeft w:val="0"/>
      <w:marRight w:val="0"/>
      <w:marTop w:val="0"/>
      <w:marBottom w:val="0"/>
      <w:divBdr>
        <w:top w:val="none" w:sz="0" w:space="0" w:color="auto"/>
        <w:left w:val="none" w:sz="0" w:space="0" w:color="auto"/>
        <w:bottom w:val="none" w:sz="0" w:space="0" w:color="auto"/>
        <w:right w:val="none" w:sz="0" w:space="0" w:color="auto"/>
      </w:divBdr>
    </w:div>
    <w:div w:id="1206060561">
      <w:bodyDiv w:val="1"/>
      <w:marLeft w:val="0"/>
      <w:marRight w:val="0"/>
      <w:marTop w:val="0"/>
      <w:marBottom w:val="0"/>
      <w:divBdr>
        <w:top w:val="none" w:sz="0" w:space="0" w:color="auto"/>
        <w:left w:val="none" w:sz="0" w:space="0" w:color="auto"/>
        <w:bottom w:val="none" w:sz="0" w:space="0" w:color="auto"/>
        <w:right w:val="none" w:sz="0" w:space="0" w:color="auto"/>
      </w:divBdr>
    </w:div>
    <w:div w:id="1239635603">
      <w:bodyDiv w:val="1"/>
      <w:marLeft w:val="0"/>
      <w:marRight w:val="0"/>
      <w:marTop w:val="0"/>
      <w:marBottom w:val="0"/>
      <w:divBdr>
        <w:top w:val="none" w:sz="0" w:space="0" w:color="auto"/>
        <w:left w:val="none" w:sz="0" w:space="0" w:color="auto"/>
        <w:bottom w:val="none" w:sz="0" w:space="0" w:color="auto"/>
        <w:right w:val="none" w:sz="0" w:space="0" w:color="auto"/>
      </w:divBdr>
    </w:div>
    <w:div w:id="1241020973">
      <w:marLeft w:val="0"/>
      <w:marRight w:val="0"/>
      <w:marTop w:val="0"/>
      <w:marBottom w:val="0"/>
      <w:divBdr>
        <w:top w:val="none" w:sz="0" w:space="0" w:color="auto"/>
        <w:left w:val="none" w:sz="0" w:space="0" w:color="auto"/>
        <w:bottom w:val="none" w:sz="0" w:space="0" w:color="auto"/>
        <w:right w:val="none" w:sz="0" w:space="0" w:color="auto"/>
      </w:divBdr>
    </w:div>
    <w:div w:id="1296179585">
      <w:bodyDiv w:val="1"/>
      <w:marLeft w:val="0"/>
      <w:marRight w:val="0"/>
      <w:marTop w:val="0"/>
      <w:marBottom w:val="0"/>
      <w:divBdr>
        <w:top w:val="none" w:sz="0" w:space="0" w:color="auto"/>
        <w:left w:val="none" w:sz="0" w:space="0" w:color="auto"/>
        <w:bottom w:val="none" w:sz="0" w:space="0" w:color="auto"/>
        <w:right w:val="none" w:sz="0" w:space="0" w:color="auto"/>
      </w:divBdr>
    </w:div>
    <w:div w:id="1326468374">
      <w:bodyDiv w:val="1"/>
      <w:marLeft w:val="0"/>
      <w:marRight w:val="0"/>
      <w:marTop w:val="0"/>
      <w:marBottom w:val="0"/>
      <w:divBdr>
        <w:top w:val="none" w:sz="0" w:space="0" w:color="auto"/>
        <w:left w:val="none" w:sz="0" w:space="0" w:color="auto"/>
        <w:bottom w:val="none" w:sz="0" w:space="0" w:color="auto"/>
        <w:right w:val="none" w:sz="0" w:space="0" w:color="auto"/>
      </w:divBdr>
    </w:div>
    <w:div w:id="1361516772">
      <w:bodyDiv w:val="1"/>
      <w:marLeft w:val="0"/>
      <w:marRight w:val="0"/>
      <w:marTop w:val="0"/>
      <w:marBottom w:val="0"/>
      <w:divBdr>
        <w:top w:val="none" w:sz="0" w:space="0" w:color="auto"/>
        <w:left w:val="none" w:sz="0" w:space="0" w:color="auto"/>
        <w:bottom w:val="none" w:sz="0" w:space="0" w:color="auto"/>
        <w:right w:val="none" w:sz="0" w:space="0" w:color="auto"/>
      </w:divBdr>
      <w:divsChild>
        <w:div w:id="1665083077">
          <w:marLeft w:val="0"/>
          <w:marRight w:val="0"/>
          <w:marTop w:val="0"/>
          <w:marBottom w:val="0"/>
          <w:divBdr>
            <w:top w:val="none" w:sz="0" w:space="0" w:color="auto"/>
            <w:left w:val="none" w:sz="0" w:space="0" w:color="auto"/>
            <w:bottom w:val="none" w:sz="0" w:space="0" w:color="auto"/>
            <w:right w:val="none" w:sz="0" w:space="0" w:color="auto"/>
          </w:divBdr>
          <w:divsChild>
            <w:div w:id="4680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824533">
      <w:bodyDiv w:val="1"/>
      <w:marLeft w:val="0"/>
      <w:marRight w:val="0"/>
      <w:marTop w:val="0"/>
      <w:marBottom w:val="0"/>
      <w:divBdr>
        <w:top w:val="none" w:sz="0" w:space="0" w:color="auto"/>
        <w:left w:val="none" w:sz="0" w:space="0" w:color="auto"/>
        <w:bottom w:val="none" w:sz="0" w:space="0" w:color="auto"/>
        <w:right w:val="none" w:sz="0" w:space="0" w:color="auto"/>
      </w:divBdr>
    </w:div>
    <w:div w:id="1396320133">
      <w:bodyDiv w:val="1"/>
      <w:marLeft w:val="0"/>
      <w:marRight w:val="0"/>
      <w:marTop w:val="0"/>
      <w:marBottom w:val="0"/>
      <w:divBdr>
        <w:top w:val="none" w:sz="0" w:space="0" w:color="auto"/>
        <w:left w:val="none" w:sz="0" w:space="0" w:color="auto"/>
        <w:bottom w:val="none" w:sz="0" w:space="0" w:color="auto"/>
        <w:right w:val="none" w:sz="0" w:space="0" w:color="auto"/>
      </w:divBdr>
    </w:div>
    <w:div w:id="1419668275">
      <w:bodyDiv w:val="1"/>
      <w:marLeft w:val="0"/>
      <w:marRight w:val="0"/>
      <w:marTop w:val="0"/>
      <w:marBottom w:val="0"/>
      <w:divBdr>
        <w:top w:val="none" w:sz="0" w:space="0" w:color="auto"/>
        <w:left w:val="none" w:sz="0" w:space="0" w:color="auto"/>
        <w:bottom w:val="none" w:sz="0" w:space="0" w:color="auto"/>
        <w:right w:val="none" w:sz="0" w:space="0" w:color="auto"/>
      </w:divBdr>
    </w:div>
    <w:div w:id="1420561409">
      <w:bodyDiv w:val="1"/>
      <w:marLeft w:val="0"/>
      <w:marRight w:val="0"/>
      <w:marTop w:val="0"/>
      <w:marBottom w:val="0"/>
      <w:divBdr>
        <w:top w:val="none" w:sz="0" w:space="0" w:color="auto"/>
        <w:left w:val="none" w:sz="0" w:space="0" w:color="auto"/>
        <w:bottom w:val="none" w:sz="0" w:space="0" w:color="auto"/>
        <w:right w:val="none" w:sz="0" w:space="0" w:color="auto"/>
      </w:divBdr>
    </w:div>
    <w:div w:id="1430658597">
      <w:bodyDiv w:val="1"/>
      <w:marLeft w:val="0"/>
      <w:marRight w:val="0"/>
      <w:marTop w:val="0"/>
      <w:marBottom w:val="0"/>
      <w:divBdr>
        <w:top w:val="none" w:sz="0" w:space="0" w:color="auto"/>
        <w:left w:val="none" w:sz="0" w:space="0" w:color="auto"/>
        <w:bottom w:val="none" w:sz="0" w:space="0" w:color="auto"/>
        <w:right w:val="none" w:sz="0" w:space="0" w:color="auto"/>
      </w:divBdr>
    </w:div>
    <w:div w:id="1438213246">
      <w:marLeft w:val="0"/>
      <w:marRight w:val="0"/>
      <w:marTop w:val="0"/>
      <w:marBottom w:val="0"/>
      <w:divBdr>
        <w:top w:val="none" w:sz="0" w:space="0" w:color="auto"/>
        <w:left w:val="none" w:sz="0" w:space="0" w:color="auto"/>
        <w:bottom w:val="none" w:sz="0" w:space="0" w:color="auto"/>
        <w:right w:val="none" w:sz="0" w:space="0" w:color="auto"/>
      </w:divBdr>
      <w:divsChild>
        <w:div w:id="644630581">
          <w:marLeft w:val="0"/>
          <w:marRight w:val="0"/>
          <w:marTop w:val="0"/>
          <w:marBottom w:val="0"/>
          <w:divBdr>
            <w:top w:val="none" w:sz="0" w:space="0" w:color="auto"/>
            <w:left w:val="none" w:sz="0" w:space="0" w:color="auto"/>
            <w:bottom w:val="none" w:sz="0" w:space="0" w:color="auto"/>
            <w:right w:val="none" w:sz="0" w:space="0" w:color="auto"/>
          </w:divBdr>
        </w:div>
        <w:div w:id="264652854">
          <w:marLeft w:val="0"/>
          <w:marRight w:val="0"/>
          <w:marTop w:val="0"/>
          <w:marBottom w:val="0"/>
          <w:divBdr>
            <w:top w:val="none" w:sz="0" w:space="0" w:color="auto"/>
            <w:left w:val="none" w:sz="0" w:space="0" w:color="auto"/>
            <w:bottom w:val="none" w:sz="0" w:space="0" w:color="auto"/>
            <w:right w:val="none" w:sz="0" w:space="0" w:color="auto"/>
          </w:divBdr>
        </w:div>
        <w:div w:id="382102993">
          <w:marLeft w:val="0"/>
          <w:marRight w:val="0"/>
          <w:marTop w:val="0"/>
          <w:marBottom w:val="0"/>
          <w:divBdr>
            <w:top w:val="none" w:sz="0" w:space="0" w:color="auto"/>
            <w:left w:val="none" w:sz="0" w:space="0" w:color="auto"/>
            <w:bottom w:val="none" w:sz="0" w:space="0" w:color="auto"/>
            <w:right w:val="none" w:sz="0" w:space="0" w:color="auto"/>
          </w:divBdr>
          <w:divsChild>
            <w:div w:id="456489760">
              <w:marLeft w:val="0"/>
              <w:marRight w:val="0"/>
              <w:marTop w:val="0"/>
              <w:marBottom w:val="0"/>
              <w:divBdr>
                <w:top w:val="none" w:sz="0" w:space="0" w:color="auto"/>
                <w:left w:val="none" w:sz="0" w:space="0" w:color="auto"/>
                <w:bottom w:val="none" w:sz="0" w:space="0" w:color="auto"/>
                <w:right w:val="none" w:sz="0" w:space="0" w:color="auto"/>
              </w:divBdr>
              <w:divsChild>
                <w:div w:id="118779516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17168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24557">
      <w:bodyDiv w:val="1"/>
      <w:marLeft w:val="0"/>
      <w:marRight w:val="0"/>
      <w:marTop w:val="0"/>
      <w:marBottom w:val="0"/>
      <w:divBdr>
        <w:top w:val="none" w:sz="0" w:space="0" w:color="auto"/>
        <w:left w:val="none" w:sz="0" w:space="0" w:color="auto"/>
        <w:bottom w:val="none" w:sz="0" w:space="0" w:color="auto"/>
        <w:right w:val="none" w:sz="0" w:space="0" w:color="auto"/>
      </w:divBdr>
    </w:div>
    <w:div w:id="1491678522">
      <w:bodyDiv w:val="1"/>
      <w:marLeft w:val="0"/>
      <w:marRight w:val="0"/>
      <w:marTop w:val="0"/>
      <w:marBottom w:val="0"/>
      <w:divBdr>
        <w:top w:val="none" w:sz="0" w:space="0" w:color="auto"/>
        <w:left w:val="none" w:sz="0" w:space="0" w:color="auto"/>
        <w:bottom w:val="none" w:sz="0" w:space="0" w:color="auto"/>
        <w:right w:val="none" w:sz="0" w:space="0" w:color="auto"/>
      </w:divBdr>
    </w:div>
    <w:div w:id="1492332833">
      <w:bodyDiv w:val="1"/>
      <w:marLeft w:val="0"/>
      <w:marRight w:val="0"/>
      <w:marTop w:val="0"/>
      <w:marBottom w:val="0"/>
      <w:divBdr>
        <w:top w:val="none" w:sz="0" w:space="0" w:color="auto"/>
        <w:left w:val="none" w:sz="0" w:space="0" w:color="auto"/>
        <w:bottom w:val="none" w:sz="0" w:space="0" w:color="auto"/>
        <w:right w:val="none" w:sz="0" w:space="0" w:color="auto"/>
      </w:divBdr>
    </w:div>
    <w:div w:id="1493834450">
      <w:marLeft w:val="0"/>
      <w:marRight w:val="0"/>
      <w:marTop w:val="0"/>
      <w:marBottom w:val="0"/>
      <w:divBdr>
        <w:top w:val="none" w:sz="0" w:space="0" w:color="auto"/>
        <w:left w:val="none" w:sz="0" w:space="0" w:color="auto"/>
        <w:bottom w:val="none" w:sz="0" w:space="0" w:color="auto"/>
        <w:right w:val="none" w:sz="0" w:space="0" w:color="auto"/>
      </w:divBdr>
      <w:divsChild>
        <w:div w:id="1902398487">
          <w:marLeft w:val="0"/>
          <w:marRight w:val="0"/>
          <w:marTop w:val="0"/>
          <w:marBottom w:val="0"/>
          <w:divBdr>
            <w:top w:val="none" w:sz="0" w:space="0" w:color="auto"/>
            <w:left w:val="none" w:sz="0" w:space="0" w:color="auto"/>
            <w:bottom w:val="none" w:sz="0" w:space="0" w:color="auto"/>
            <w:right w:val="none" w:sz="0" w:space="0" w:color="auto"/>
          </w:divBdr>
          <w:divsChild>
            <w:div w:id="1465074843">
              <w:marLeft w:val="0"/>
              <w:marRight w:val="0"/>
              <w:marTop w:val="0"/>
              <w:marBottom w:val="0"/>
              <w:divBdr>
                <w:top w:val="none" w:sz="0" w:space="0" w:color="auto"/>
                <w:left w:val="none" w:sz="0" w:space="0" w:color="auto"/>
                <w:bottom w:val="none" w:sz="0" w:space="0" w:color="auto"/>
                <w:right w:val="none" w:sz="0" w:space="0" w:color="auto"/>
              </w:divBdr>
              <w:divsChild>
                <w:div w:id="1427308554">
                  <w:marLeft w:val="0"/>
                  <w:marRight w:val="0"/>
                  <w:marTop w:val="0"/>
                  <w:marBottom w:val="0"/>
                  <w:divBdr>
                    <w:top w:val="none" w:sz="0" w:space="0" w:color="auto"/>
                    <w:left w:val="none" w:sz="0" w:space="0" w:color="auto"/>
                    <w:bottom w:val="none" w:sz="0" w:space="0" w:color="auto"/>
                    <w:right w:val="none" w:sz="0" w:space="0" w:color="auto"/>
                  </w:divBdr>
                  <w:divsChild>
                    <w:div w:id="731467449">
                      <w:marLeft w:val="0"/>
                      <w:marRight w:val="0"/>
                      <w:marTop w:val="0"/>
                      <w:marBottom w:val="0"/>
                      <w:divBdr>
                        <w:top w:val="none" w:sz="0" w:space="0" w:color="auto"/>
                        <w:left w:val="none" w:sz="0" w:space="0" w:color="auto"/>
                        <w:bottom w:val="none" w:sz="0" w:space="0" w:color="auto"/>
                        <w:right w:val="none" w:sz="0" w:space="0" w:color="auto"/>
                      </w:divBdr>
                      <w:divsChild>
                        <w:div w:id="664212147">
                          <w:marLeft w:val="0"/>
                          <w:marRight w:val="0"/>
                          <w:marTop w:val="0"/>
                          <w:marBottom w:val="0"/>
                          <w:divBdr>
                            <w:top w:val="none" w:sz="0" w:space="0" w:color="auto"/>
                            <w:left w:val="none" w:sz="0" w:space="0" w:color="auto"/>
                            <w:bottom w:val="none" w:sz="0" w:space="0" w:color="auto"/>
                            <w:right w:val="none" w:sz="0" w:space="0" w:color="auto"/>
                          </w:divBdr>
                          <w:divsChild>
                            <w:div w:id="1875461962">
                              <w:marLeft w:val="0"/>
                              <w:marRight w:val="0"/>
                              <w:marTop w:val="0"/>
                              <w:marBottom w:val="0"/>
                              <w:divBdr>
                                <w:top w:val="none" w:sz="0" w:space="0" w:color="auto"/>
                                <w:left w:val="none" w:sz="0" w:space="0" w:color="auto"/>
                                <w:bottom w:val="none" w:sz="0" w:space="0" w:color="auto"/>
                                <w:right w:val="none" w:sz="0" w:space="0" w:color="auto"/>
                              </w:divBdr>
                              <w:divsChild>
                                <w:div w:id="297079014">
                                  <w:marLeft w:val="0"/>
                                  <w:marRight w:val="0"/>
                                  <w:marTop w:val="0"/>
                                  <w:marBottom w:val="0"/>
                                  <w:divBdr>
                                    <w:top w:val="none" w:sz="0" w:space="0" w:color="auto"/>
                                    <w:left w:val="none" w:sz="0" w:space="0" w:color="auto"/>
                                    <w:bottom w:val="none" w:sz="0" w:space="0" w:color="auto"/>
                                    <w:right w:val="none" w:sz="0" w:space="0" w:color="auto"/>
                                  </w:divBdr>
                                  <w:divsChild>
                                    <w:div w:id="973564282">
                                      <w:marLeft w:val="0"/>
                                      <w:marRight w:val="0"/>
                                      <w:marTop w:val="0"/>
                                      <w:marBottom w:val="0"/>
                                      <w:divBdr>
                                        <w:top w:val="none" w:sz="0" w:space="0" w:color="auto"/>
                                        <w:left w:val="none" w:sz="0" w:space="0" w:color="auto"/>
                                        <w:bottom w:val="none" w:sz="0" w:space="0" w:color="auto"/>
                                        <w:right w:val="none" w:sz="0" w:space="0" w:color="auto"/>
                                      </w:divBdr>
                                      <w:divsChild>
                                        <w:div w:id="744105617">
                                          <w:marLeft w:val="0"/>
                                          <w:marRight w:val="0"/>
                                          <w:marTop w:val="0"/>
                                          <w:marBottom w:val="0"/>
                                          <w:divBdr>
                                            <w:top w:val="none" w:sz="0" w:space="0" w:color="auto"/>
                                            <w:left w:val="none" w:sz="0" w:space="0" w:color="auto"/>
                                            <w:bottom w:val="none" w:sz="0" w:space="0" w:color="auto"/>
                                            <w:right w:val="none" w:sz="0" w:space="0" w:color="auto"/>
                                          </w:divBdr>
                                          <w:divsChild>
                                            <w:div w:id="1057817735">
                                              <w:marLeft w:val="0"/>
                                              <w:marRight w:val="0"/>
                                              <w:marTop w:val="0"/>
                                              <w:marBottom w:val="0"/>
                                              <w:divBdr>
                                                <w:top w:val="none" w:sz="0" w:space="0" w:color="auto"/>
                                                <w:left w:val="none" w:sz="0" w:space="0" w:color="auto"/>
                                                <w:bottom w:val="none" w:sz="0" w:space="0" w:color="auto"/>
                                                <w:right w:val="none" w:sz="0" w:space="0" w:color="auto"/>
                                              </w:divBdr>
                                              <w:divsChild>
                                                <w:div w:id="281155308">
                                                  <w:marLeft w:val="0"/>
                                                  <w:marRight w:val="0"/>
                                                  <w:marTop w:val="0"/>
                                                  <w:marBottom w:val="0"/>
                                                  <w:divBdr>
                                                    <w:top w:val="none" w:sz="0" w:space="0" w:color="auto"/>
                                                    <w:left w:val="none" w:sz="0" w:space="0" w:color="auto"/>
                                                    <w:bottom w:val="none" w:sz="0" w:space="0" w:color="auto"/>
                                                    <w:right w:val="none" w:sz="0" w:space="0" w:color="auto"/>
                                                  </w:divBdr>
                                                  <w:divsChild>
                                                    <w:div w:id="922227111">
                                                      <w:marLeft w:val="0"/>
                                                      <w:marRight w:val="0"/>
                                                      <w:marTop w:val="0"/>
                                                      <w:marBottom w:val="0"/>
                                                      <w:divBdr>
                                                        <w:top w:val="none" w:sz="0" w:space="0" w:color="auto"/>
                                                        <w:left w:val="none" w:sz="0" w:space="0" w:color="auto"/>
                                                        <w:bottom w:val="none" w:sz="0" w:space="0" w:color="auto"/>
                                                        <w:right w:val="none" w:sz="0" w:space="0" w:color="auto"/>
                                                      </w:divBdr>
                                                      <w:divsChild>
                                                        <w:div w:id="1385641467">
                                                          <w:marLeft w:val="0"/>
                                                          <w:marRight w:val="0"/>
                                                          <w:marTop w:val="0"/>
                                                          <w:marBottom w:val="0"/>
                                                          <w:divBdr>
                                                            <w:top w:val="none" w:sz="0" w:space="0" w:color="auto"/>
                                                            <w:left w:val="none" w:sz="0" w:space="0" w:color="auto"/>
                                                            <w:bottom w:val="none" w:sz="0" w:space="0" w:color="auto"/>
                                                            <w:right w:val="none" w:sz="0" w:space="0" w:color="auto"/>
                                                          </w:divBdr>
                                                          <w:divsChild>
                                                            <w:div w:id="181869927">
                                                              <w:marLeft w:val="0"/>
                                                              <w:marRight w:val="0"/>
                                                              <w:marTop w:val="0"/>
                                                              <w:marBottom w:val="0"/>
                                                              <w:divBdr>
                                                                <w:top w:val="none" w:sz="0" w:space="0" w:color="auto"/>
                                                                <w:left w:val="none" w:sz="0" w:space="0" w:color="auto"/>
                                                                <w:bottom w:val="none" w:sz="0" w:space="0" w:color="auto"/>
                                                                <w:right w:val="none" w:sz="0" w:space="0" w:color="auto"/>
                                                              </w:divBdr>
                                                              <w:divsChild>
                                                                <w:div w:id="2108962744">
                                                                  <w:marLeft w:val="0"/>
                                                                  <w:marRight w:val="0"/>
                                                                  <w:marTop w:val="0"/>
                                                                  <w:marBottom w:val="0"/>
                                                                  <w:divBdr>
                                                                    <w:top w:val="none" w:sz="0" w:space="0" w:color="auto"/>
                                                                    <w:left w:val="none" w:sz="0" w:space="0" w:color="auto"/>
                                                                    <w:bottom w:val="none" w:sz="0" w:space="0" w:color="auto"/>
                                                                    <w:right w:val="none" w:sz="0" w:space="0" w:color="auto"/>
                                                                  </w:divBdr>
                                                                  <w:divsChild>
                                                                    <w:div w:id="445541543">
                                                                      <w:marLeft w:val="0"/>
                                                                      <w:marRight w:val="0"/>
                                                                      <w:marTop w:val="0"/>
                                                                      <w:marBottom w:val="0"/>
                                                                      <w:divBdr>
                                                                        <w:top w:val="none" w:sz="0" w:space="0" w:color="auto"/>
                                                                        <w:left w:val="none" w:sz="0" w:space="0" w:color="auto"/>
                                                                        <w:bottom w:val="none" w:sz="0" w:space="0" w:color="auto"/>
                                                                        <w:right w:val="none" w:sz="0" w:space="0" w:color="auto"/>
                                                                      </w:divBdr>
                                                                      <w:divsChild>
                                                                        <w:div w:id="704059499">
                                                                          <w:marLeft w:val="0"/>
                                                                          <w:marRight w:val="0"/>
                                                                          <w:marTop w:val="0"/>
                                                                          <w:marBottom w:val="0"/>
                                                                          <w:divBdr>
                                                                            <w:top w:val="none" w:sz="0" w:space="0" w:color="auto"/>
                                                                            <w:left w:val="none" w:sz="0" w:space="0" w:color="auto"/>
                                                                            <w:bottom w:val="none" w:sz="0" w:space="0" w:color="auto"/>
                                                                            <w:right w:val="none" w:sz="0" w:space="0" w:color="auto"/>
                                                                          </w:divBdr>
                                                                          <w:divsChild>
                                                                            <w:div w:id="372467522">
                                                                              <w:marLeft w:val="0"/>
                                                                              <w:marRight w:val="0"/>
                                                                              <w:marTop w:val="0"/>
                                                                              <w:marBottom w:val="0"/>
                                                                              <w:divBdr>
                                                                                <w:top w:val="none" w:sz="0" w:space="0" w:color="auto"/>
                                                                                <w:left w:val="none" w:sz="0" w:space="0" w:color="auto"/>
                                                                                <w:bottom w:val="none" w:sz="0" w:space="0" w:color="auto"/>
                                                                                <w:right w:val="none" w:sz="0" w:space="0" w:color="auto"/>
                                                                              </w:divBdr>
                                                                              <w:divsChild>
                                                                                <w:div w:id="1228418465">
                                                                                  <w:marLeft w:val="0"/>
                                                                                  <w:marRight w:val="0"/>
                                                                                  <w:marTop w:val="0"/>
                                                                                  <w:marBottom w:val="0"/>
                                                                                  <w:divBdr>
                                                                                    <w:top w:val="none" w:sz="0" w:space="0" w:color="auto"/>
                                                                                    <w:left w:val="none" w:sz="0" w:space="0" w:color="auto"/>
                                                                                    <w:bottom w:val="none" w:sz="0" w:space="0" w:color="auto"/>
                                                                                    <w:right w:val="none" w:sz="0" w:space="0" w:color="auto"/>
                                                                                  </w:divBdr>
                                                                                  <w:divsChild>
                                                                                    <w:div w:id="1443912669">
                                                                                      <w:marLeft w:val="0"/>
                                                                                      <w:marRight w:val="0"/>
                                                                                      <w:marTop w:val="0"/>
                                                                                      <w:marBottom w:val="0"/>
                                                                                      <w:divBdr>
                                                                                        <w:top w:val="none" w:sz="0" w:space="0" w:color="auto"/>
                                                                                        <w:left w:val="none" w:sz="0" w:space="0" w:color="auto"/>
                                                                                        <w:bottom w:val="none" w:sz="0" w:space="0" w:color="auto"/>
                                                                                        <w:right w:val="none" w:sz="0" w:space="0" w:color="auto"/>
                                                                                      </w:divBdr>
                                                                                    </w:div>
                                                                                    <w:div w:id="587033423">
                                                                                      <w:marLeft w:val="0"/>
                                                                                      <w:marRight w:val="0"/>
                                                                                      <w:marTop w:val="0"/>
                                                                                      <w:marBottom w:val="0"/>
                                                                                      <w:divBdr>
                                                                                        <w:top w:val="none" w:sz="0" w:space="0" w:color="auto"/>
                                                                                        <w:left w:val="none" w:sz="0" w:space="0" w:color="auto"/>
                                                                                        <w:bottom w:val="none" w:sz="0" w:space="0" w:color="auto"/>
                                                                                        <w:right w:val="none" w:sz="0" w:space="0" w:color="auto"/>
                                                                                      </w:divBdr>
                                                                                      <w:divsChild>
                                                                                        <w:div w:id="1489201534">
                                                                                          <w:marLeft w:val="0"/>
                                                                                          <w:marRight w:val="0"/>
                                                                                          <w:marTop w:val="0"/>
                                                                                          <w:marBottom w:val="0"/>
                                                                                          <w:divBdr>
                                                                                            <w:top w:val="none" w:sz="0" w:space="0" w:color="auto"/>
                                                                                            <w:left w:val="none" w:sz="0" w:space="0" w:color="auto"/>
                                                                                            <w:bottom w:val="none" w:sz="0" w:space="0" w:color="auto"/>
                                                                                            <w:right w:val="none" w:sz="0" w:space="0" w:color="auto"/>
                                                                                          </w:divBdr>
                                                                                          <w:divsChild>
                                                                                            <w:div w:id="113445246">
                                                                                              <w:marLeft w:val="0"/>
                                                                                              <w:marRight w:val="0"/>
                                                                                              <w:marTop w:val="0"/>
                                                                                              <w:marBottom w:val="0"/>
                                                                                              <w:divBdr>
                                                                                                <w:top w:val="none" w:sz="0" w:space="0" w:color="auto"/>
                                                                                                <w:left w:val="none" w:sz="0" w:space="0" w:color="auto"/>
                                                                                                <w:bottom w:val="none" w:sz="0" w:space="0" w:color="auto"/>
                                                                                                <w:right w:val="none" w:sz="0" w:space="0" w:color="auto"/>
                                                                                              </w:divBdr>
                                                                                              <w:divsChild>
                                                                                                <w:div w:id="2078162901">
                                                                                                  <w:marLeft w:val="0"/>
                                                                                                  <w:marRight w:val="0"/>
                                                                                                  <w:marTop w:val="0"/>
                                                                                                  <w:marBottom w:val="0"/>
                                                                                                  <w:divBdr>
                                                                                                    <w:top w:val="none" w:sz="0" w:space="0" w:color="auto"/>
                                                                                                    <w:left w:val="none" w:sz="0" w:space="0" w:color="auto"/>
                                                                                                    <w:bottom w:val="none" w:sz="0" w:space="0" w:color="auto"/>
                                                                                                    <w:right w:val="none" w:sz="0" w:space="0" w:color="auto"/>
                                                                                                  </w:divBdr>
                                                                                                  <w:divsChild>
                                                                                                    <w:div w:id="331106863">
                                                                                                      <w:marLeft w:val="0"/>
                                                                                                      <w:marRight w:val="0"/>
                                                                                                      <w:marTop w:val="0"/>
                                                                                                      <w:marBottom w:val="0"/>
                                                                                                      <w:divBdr>
                                                                                                        <w:top w:val="none" w:sz="0" w:space="0" w:color="auto"/>
                                                                                                        <w:left w:val="none" w:sz="0" w:space="0" w:color="auto"/>
                                                                                                        <w:bottom w:val="none" w:sz="0" w:space="0" w:color="auto"/>
                                                                                                        <w:right w:val="none" w:sz="0" w:space="0" w:color="auto"/>
                                                                                                      </w:divBdr>
                                                                                                      <w:divsChild>
                                                                                                        <w:div w:id="1586912036">
                                                                                                          <w:marLeft w:val="0"/>
                                                                                                          <w:marRight w:val="0"/>
                                                                                                          <w:marTop w:val="0"/>
                                                                                                          <w:marBottom w:val="0"/>
                                                                                                          <w:divBdr>
                                                                                                            <w:top w:val="none" w:sz="0" w:space="0" w:color="auto"/>
                                                                                                            <w:left w:val="none" w:sz="0" w:space="0" w:color="auto"/>
                                                                                                            <w:bottom w:val="none" w:sz="0" w:space="0" w:color="auto"/>
                                                                                                            <w:right w:val="none" w:sz="0" w:space="0" w:color="auto"/>
                                                                                                          </w:divBdr>
                                                                                                          <w:divsChild>
                                                                                                            <w:div w:id="627321654">
                                                                                                              <w:marLeft w:val="0"/>
                                                                                                              <w:marRight w:val="0"/>
                                                                                                              <w:marTop w:val="0"/>
                                                                                                              <w:marBottom w:val="0"/>
                                                                                                              <w:divBdr>
                                                                                                                <w:top w:val="none" w:sz="0" w:space="0" w:color="auto"/>
                                                                                                                <w:left w:val="none" w:sz="0" w:space="0" w:color="auto"/>
                                                                                                                <w:bottom w:val="none" w:sz="0" w:space="0" w:color="auto"/>
                                                                                                                <w:right w:val="none" w:sz="0" w:space="0" w:color="auto"/>
                                                                                                              </w:divBdr>
                                                                                                              <w:divsChild>
                                                                                                                <w:div w:id="121048196">
                                                                                                                  <w:marLeft w:val="0"/>
                                                                                                                  <w:marRight w:val="0"/>
                                                                                                                  <w:marTop w:val="0"/>
                                                                                                                  <w:marBottom w:val="0"/>
                                                                                                                  <w:divBdr>
                                                                                                                    <w:top w:val="none" w:sz="0" w:space="0" w:color="auto"/>
                                                                                                                    <w:left w:val="none" w:sz="0" w:space="0" w:color="auto"/>
                                                                                                                    <w:bottom w:val="none" w:sz="0" w:space="0" w:color="auto"/>
                                                                                                                    <w:right w:val="none" w:sz="0" w:space="0" w:color="auto"/>
                                                                                                                  </w:divBdr>
                                                                                                                  <w:divsChild>
                                                                                                                    <w:div w:id="1353801676">
                                                                                                                      <w:marLeft w:val="0"/>
                                                                                                                      <w:marRight w:val="0"/>
                                                                                                                      <w:marTop w:val="0"/>
                                                                                                                      <w:marBottom w:val="0"/>
                                                                                                                      <w:divBdr>
                                                                                                                        <w:top w:val="none" w:sz="0" w:space="0" w:color="auto"/>
                                                                                                                        <w:left w:val="none" w:sz="0" w:space="0" w:color="auto"/>
                                                                                                                        <w:bottom w:val="none" w:sz="0" w:space="0" w:color="auto"/>
                                                                                                                        <w:right w:val="none" w:sz="0" w:space="0" w:color="auto"/>
                                                                                                                      </w:divBdr>
                                                                                                                      <w:divsChild>
                                                                                                                        <w:div w:id="132260497">
                                                                                                                          <w:marLeft w:val="0"/>
                                                                                                                          <w:marRight w:val="0"/>
                                                                                                                          <w:marTop w:val="0"/>
                                                                                                                          <w:marBottom w:val="0"/>
                                                                                                                          <w:divBdr>
                                                                                                                            <w:top w:val="none" w:sz="0" w:space="0" w:color="auto"/>
                                                                                                                            <w:left w:val="none" w:sz="0" w:space="0" w:color="auto"/>
                                                                                                                            <w:bottom w:val="none" w:sz="0" w:space="0" w:color="auto"/>
                                                                                                                            <w:right w:val="none" w:sz="0" w:space="0" w:color="auto"/>
                                                                                                                          </w:divBdr>
                                                                                                                          <w:divsChild>
                                                                                                                            <w:div w:id="632832376">
                                                                                                                              <w:marLeft w:val="0"/>
                                                                                                                              <w:marRight w:val="0"/>
                                                                                                                              <w:marTop w:val="0"/>
                                                                                                                              <w:marBottom w:val="0"/>
                                                                                                                              <w:divBdr>
                                                                                                                                <w:top w:val="none" w:sz="0" w:space="0" w:color="auto"/>
                                                                                                                                <w:left w:val="none" w:sz="0" w:space="0" w:color="auto"/>
                                                                                                                                <w:bottom w:val="none" w:sz="0" w:space="0" w:color="auto"/>
                                                                                                                                <w:right w:val="none" w:sz="0" w:space="0" w:color="auto"/>
                                                                                                                              </w:divBdr>
                                                                                                                              <w:divsChild>
                                                                                                                                <w:div w:id="1361592808">
                                                                                                                                  <w:marLeft w:val="0"/>
                                                                                                                                  <w:marRight w:val="0"/>
                                                                                                                                  <w:marTop w:val="0"/>
                                                                                                                                  <w:marBottom w:val="0"/>
                                                                                                                                  <w:divBdr>
                                                                                                                                    <w:top w:val="none" w:sz="0" w:space="0" w:color="auto"/>
                                                                                                                                    <w:left w:val="none" w:sz="0" w:space="0" w:color="auto"/>
                                                                                                                                    <w:bottom w:val="none" w:sz="0" w:space="0" w:color="auto"/>
                                                                                                                                    <w:right w:val="none" w:sz="0" w:space="0" w:color="auto"/>
                                                                                                                                  </w:divBdr>
                                                                                                                                  <w:divsChild>
                                                                                                                                    <w:div w:id="247619084">
                                                                                                                                      <w:marLeft w:val="0"/>
                                                                                                                                      <w:marRight w:val="0"/>
                                                                                                                                      <w:marTop w:val="0"/>
                                                                                                                                      <w:marBottom w:val="0"/>
                                                                                                                                      <w:divBdr>
                                                                                                                                        <w:top w:val="none" w:sz="0" w:space="0" w:color="auto"/>
                                                                                                                                        <w:left w:val="none" w:sz="0" w:space="0" w:color="auto"/>
                                                                                                                                        <w:bottom w:val="none" w:sz="0" w:space="0" w:color="auto"/>
                                                                                                                                        <w:right w:val="none" w:sz="0" w:space="0" w:color="auto"/>
                                                                                                                                      </w:divBdr>
                                                                                                                                      <w:divsChild>
                                                                                                                                        <w:div w:id="69276906">
                                                                                                                                          <w:marLeft w:val="0"/>
                                                                                                                                          <w:marRight w:val="0"/>
                                                                                                                                          <w:marTop w:val="0"/>
                                                                                                                                          <w:marBottom w:val="0"/>
                                                                                                                                          <w:divBdr>
                                                                                                                                            <w:top w:val="none" w:sz="0" w:space="0" w:color="auto"/>
                                                                                                                                            <w:left w:val="none" w:sz="0" w:space="0" w:color="auto"/>
                                                                                                                                            <w:bottom w:val="none" w:sz="0" w:space="0" w:color="auto"/>
                                                                                                                                            <w:right w:val="none" w:sz="0" w:space="0" w:color="auto"/>
                                                                                                                                          </w:divBdr>
                                                                                                                                          <w:divsChild>
                                                                                                                                            <w:div w:id="1579438192">
                                                                                                                                              <w:marLeft w:val="0"/>
                                                                                                                                              <w:marRight w:val="0"/>
                                                                                                                                              <w:marTop w:val="0"/>
                                                                                                                                              <w:marBottom w:val="0"/>
                                                                                                                                              <w:divBdr>
                                                                                                                                                <w:top w:val="none" w:sz="0" w:space="0" w:color="auto"/>
                                                                                                                                                <w:left w:val="none" w:sz="0" w:space="0" w:color="auto"/>
                                                                                                                                                <w:bottom w:val="none" w:sz="0" w:space="0" w:color="auto"/>
                                                                                                                                                <w:right w:val="none" w:sz="0" w:space="0" w:color="auto"/>
                                                                                                                                              </w:divBdr>
                                                                                                                                              <w:divsChild>
                                                                                                                                                <w:div w:id="820273813">
                                                                                                                                                  <w:marLeft w:val="0"/>
                                                                                                                                                  <w:marRight w:val="0"/>
                                                                                                                                                  <w:marTop w:val="0"/>
                                                                                                                                                  <w:marBottom w:val="0"/>
                                                                                                                                                  <w:divBdr>
                                                                                                                                                    <w:top w:val="none" w:sz="0" w:space="0" w:color="auto"/>
                                                                                                                                                    <w:left w:val="none" w:sz="0" w:space="0" w:color="auto"/>
                                                                                                                                                    <w:bottom w:val="none" w:sz="0" w:space="0" w:color="auto"/>
                                                                                                                                                    <w:right w:val="none" w:sz="0" w:space="0" w:color="auto"/>
                                                                                                                                                  </w:divBdr>
                                                                                                                                                  <w:divsChild>
                                                                                                                                                    <w:div w:id="538132195">
                                                                                                                                                      <w:marLeft w:val="0"/>
                                                                                                                                                      <w:marRight w:val="0"/>
                                                                                                                                                      <w:marTop w:val="0"/>
                                                                                                                                                      <w:marBottom w:val="0"/>
                                                                                                                                                      <w:divBdr>
                                                                                                                                                        <w:top w:val="none" w:sz="0" w:space="0" w:color="auto"/>
                                                                                                                                                        <w:left w:val="none" w:sz="0" w:space="0" w:color="auto"/>
                                                                                                                                                        <w:bottom w:val="none" w:sz="0" w:space="0" w:color="auto"/>
                                                                                                                                                        <w:right w:val="none" w:sz="0" w:space="0" w:color="auto"/>
                                                                                                                                                      </w:divBdr>
                                                                                                                                                      <w:divsChild>
                                                                                                                                                        <w:div w:id="1047488589">
                                                                                                                                                          <w:marLeft w:val="0"/>
                                                                                                                                                          <w:marRight w:val="0"/>
                                                                                                                                                          <w:marTop w:val="0"/>
                                                                                                                                                          <w:marBottom w:val="0"/>
                                                                                                                                                          <w:divBdr>
                                                                                                                                                            <w:top w:val="none" w:sz="0" w:space="0" w:color="auto"/>
                                                                                                                                                            <w:left w:val="none" w:sz="0" w:space="0" w:color="auto"/>
                                                                                                                                                            <w:bottom w:val="none" w:sz="0" w:space="0" w:color="auto"/>
                                                                                                                                                            <w:right w:val="none" w:sz="0" w:space="0" w:color="auto"/>
                                                                                                                                                          </w:divBdr>
                                                                                                                                                          <w:divsChild>
                                                                                                                                                            <w:div w:id="434641251">
                                                                                                                                                              <w:marLeft w:val="0"/>
                                                                                                                                                              <w:marRight w:val="0"/>
                                                                                                                                                              <w:marTop w:val="0"/>
                                                                                                                                                              <w:marBottom w:val="0"/>
                                                                                                                                                              <w:divBdr>
                                                                                                                                                                <w:top w:val="none" w:sz="0" w:space="0" w:color="auto"/>
                                                                                                                                                                <w:left w:val="none" w:sz="0" w:space="0" w:color="auto"/>
                                                                                                                                                                <w:bottom w:val="none" w:sz="0" w:space="0" w:color="auto"/>
                                                                                                                                                                <w:right w:val="none" w:sz="0" w:space="0" w:color="auto"/>
                                                                                                                                                              </w:divBdr>
                                                                                                                                                              <w:divsChild>
                                                                                                                                                                <w:div w:id="437456492">
                                                                                                                                                                  <w:marLeft w:val="0"/>
                                                                                                                                                                  <w:marRight w:val="0"/>
                                                                                                                                                                  <w:marTop w:val="0"/>
                                                                                                                                                                  <w:marBottom w:val="0"/>
                                                                                                                                                                  <w:divBdr>
                                                                                                                                                                    <w:top w:val="none" w:sz="0" w:space="0" w:color="auto"/>
                                                                                                                                                                    <w:left w:val="none" w:sz="0" w:space="0" w:color="auto"/>
                                                                                                                                                                    <w:bottom w:val="none" w:sz="0" w:space="0" w:color="auto"/>
                                                                                                                                                                    <w:right w:val="none" w:sz="0" w:space="0" w:color="auto"/>
                                                                                                                                                                  </w:divBdr>
                                                                                                                                                                  <w:divsChild>
                                                                                                                                                                    <w:div w:id="948855824">
                                                                                                                                                                      <w:marLeft w:val="0"/>
                                                                                                                                                                      <w:marRight w:val="0"/>
                                                                                                                                                                      <w:marTop w:val="0"/>
                                                                                                                                                                      <w:marBottom w:val="0"/>
                                                                                                                                                                      <w:divBdr>
                                                                                                                                                                        <w:top w:val="none" w:sz="0" w:space="0" w:color="auto"/>
                                                                                                                                                                        <w:left w:val="none" w:sz="0" w:space="0" w:color="auto"/>
                                                                                                                                                                        <w:bottom w:val="none" w:sz="0" w:space="0" w:color="auto"/>
                                                                                                                                                                        <w:right w:val="none" w:sz="0" w:space="0" w:color="auto"/>
                                                                                                                                                                      </w:divBdr>
                                                                                                                                                                      <w:divsChild>
                                                                                                                                                                        <w:div w:id="1826242373">
                                                                                                                                                                          <w:marLeft w:val="0"/>
                                                                                                                                                                          <w:marRight w:val="0"/>
                                                                                                                                                                          <w:marTop w:val="0"/>
                                                                                                                                                                          <w:marBottom w:val="0"/>
                                                                                                                                                                          <w:divBdr>
                                                                                                                                                                            <w:top w:val="none" w:sz="0" w:space="0" w:color="auto"/>
                                                                                                                                                                            <w:left w:val="none" w:sz="0" w:space="0" w:color="auto"/>
                                                                                                                                                                            <w:bottom w:val="none" w:sz="0" w:space="0" w:color="auto"/>
                                                                                                                                                                            <w:right w:val="none" w:sz="0" w:space="0" w:color="auto"/>
                                                                                                                                                                          </w:divBdr>
                                                                                                                                                                          <w:divsChild>
                                                                                                                                                                            <w:div w:id="1427112611">
                                                                                                                                                                              <w:marLeft w:val="0"/>
                                                                                                                                                                              <w:marRight w:val="0"/>
                                                                                                                                                                              <w:marTop w:val="0"/>
                                                                                                                                                                              <w:marBottom w:val="0"/>
                                                                                                                                                                              <w:divBdr>
                                                                                                                                                                                <w:top w:val="none" w:sz="0" w:space="0" w:color="auto"/>
                                                                                                                                                                                <w:left w:val="none" w:sz="0" w:space="0" w:color="auto"/>
                                                                                                                                                                                <w:bottom w:val="none" w:sz="0" w:space="0" w:color="auto"/>
                                                                                                                                                                                <w:right w:val="none" w:sz="0" w:space="0" w:color="auto"/>
                                                                                                                                                                              </w:divBdr>
                                                                                                                                                                              <w:divsChild>
                                                                                                                                                                                <w:div w:id="244146974">
                                                                                                                                                                                  <w:marLeft w:val="0"/>
                                                                                                                                                                                  <w:marRight w:val="0"/>
                                                                                                                                                                                  <w:marTop w:val="0"/>
                                                                                                                                                                                  <w:marBottom w:val="0"/>
                                                                                                                                                                                  <w:divBdr>
                                                                                                                                                                                    <w:top w:val="none" w:sz="0" w:space="0" w:color="auto"/>
                                                                                                                                                                                    <w:left w:val="none" w:sz="0" w:space="0" w:color="auto"/>
                                                                                                                                                                                    <w:bottom w:val="none" w:sz="0" w:space="0" w:color="auto"/>
                                                                                                                                                                                    <w:right w:val="none" w:sz="0" w:space="0" w:color="auto"/>
                                                                                                                                                                                  </w:divBdr>
                                                                                                                                                                                  <w:divsChild>
                                                                                                                                                                                    <w:div w:id="711879761">
                                                                                                                                                                                      <w:marLeft w:val="0"/>
                                                                                                                                                                                      <w:marRight w:val="0"/>
                                                                                                                                                                                      <w:marTop w:val="0"/>
                                                                                                                                                                                      <w:marBottom w:val="0"/>
                                                                                                                                                                                      <w:divBdr>
                                                                                                                                                                                        <w:top w:val="none" w:sz="0" w:space="0" w:color="auto"/>
                                                                                                                                                                                        <w:left w:val="none" w:sz="0" w:space="0" w:color="auto"/>
                                                                                                                                                                                        <w:bottom w:val="none" w:sz="0" w:space="0" w:color="auto"/>
                                                                                                                                                                                        <w:right w:val="none" w:sz="0" w:space="0" w:color="auto"/>
                                                                                                                                                                                      </w:divBdr>
                                                                                                                                                                                      <w:divsChild>
                                                                                                                                                                                        <w:div w:id="5719949">
                                                                                                                                                                                          <w:marLeft w:val="0"/>
                                                                                                                                                                                          <w:marRight w:val="0"/>
                                                                                                                                                                                          <w:marTop w:val="0"/>
                                                                                                                                                                                          <w:marBottom w:val="0"/>
                                                                                                                                                                                          <w:divBdr>
                                                                                                                                                                                            <w:top w:val="none" w:sz="0" w:space="0" w:color="auto"/>
                                                                                                                                                                                            <w:left w:val="none" w:sz="0" w:space="0" w:color="auto"/>
                                                                                                                                                                                            <w:bottom w:val="none" w:sz="0" w:space="0" w:color="auto"/>
                                                                                                                                                                                            <w:right w:val="none" w:sz="0" w:space="0" w:color="auto"/>
                                                                                                                                                                                          </w:divBdr>
                                                                                                                                                                                        </w:div>
                                                                                                                                                                                        <w:div w:id="1280529498">
                                                                                                                                                                                          <w:marLeft w:val="0"/>
                                                                                                                                                                                          <w:marRight w:val="0"/>
                                                                                                                                                                                          <w:marTop w:val="0"/>
                                                                                                                                                                                          <w:marBottom w:val="0"/>
                                                                                                                                                                                          <w:divBdr>
                                                                                                                                                                                            <w:top w:val="none" w:sz="0" w:space="0" w:color="auto"/>
                                                                                                                                                                                            <w:left w:val="none" w:sz="0" w:space="0" w:color="auto"/>
                                                                                                                                                                                            <w:bottom w:val="none" w:sz="0" w:space="0" w:color="auto"/>
                                                                                                                                                                                            <w:right w:val="none" w:sz="0" w:space="0" w:color="auto"/>
                                                                                                                                                                                          </w:divBdr>
                                                                                                                                                                                        </w:div>
                                                                                                                                                                                        <w:div w:id="1235582568">
                                                                                                                                                                                          <w:marLeft w:val="0"/>
                                                                                                                                                                                          <w:marRight w:val="0"/>
                                                                                                                                                                                          <w:marTop w:val="0"/>
                                                                                                                                                                                          <w:marBottom w:val="0"/>
                                                                                                                                                                                          <w:divBdr>
                                                                                                                                                                                            <w:top w:val="none" w:sz="0" w:space="0" w:color="auto"/>
                                                                                                                                                                                            <w:left w:val="none" w:sz="0" w:space="0" w:color="auto"/>
                                                                                                                                                                                            <w:bottom w:val="none" w:sz="0" w:space="0" w:color="auto"/>
                                                                                                                                                                                            <w:right w:val="none" w:sz="0" w:space="0" w:color="auto"/>
                                                                                                                                                                                          </w:divBdr>
                                                                                                                                                                                        </w:div>
                                                                                                                                                                                        <w:div w:id="2048141968">
                                                                                                                                                                                          <w:marLeft w:val="0"/>
                                                                                                                                                                                          <w:marRight w:val="0"/>
                                                                                                                                                                                          <w:marTop w:val="0"/>
                                                                                                                                                                                          <w:marBottom w:val="0"/>
                                                                                                                                                                                          <w:divBdr>
                                                                                                                                                                                            <w:top w:val="none" w:sz="0" w:space="0" w:color="auto"/>
                                                                                                                                                                                            <w:left w:val="none" w:sz="0" w:space="0" w:color="auto"/>
                                                                                                                                                                                            <w:bottom w:val="none" w:sz="0" w:space="0" w:color="auto"/>
                                                                                                                                                                                            <w:right w:val="none" w:sz="0" w:space="0" w:color="auto"/>
                                                                                                                                                                                          </w:divBdr>
                                                                                                                                                                                        </w:div>
                                                                                                                                                                                        <w:div w:id="1211918241">
                                                                                                                                                                                          <w:marLeft w:val="0"/>
                                                                                                                                                                                          <w:marRight w:val="0"/>
                                                                                                                                                                                          <w:marTop w:val="0"/>
                                                                                                                                                                                          <w:marBottom w:val="0"/>
                                                                                                                                                                                          <w:divBdr>
                                                                                                                                                                                            <w:top w:val="none" w:sz="0" w:space="0" w:color="auto"/>
                                                                                                                                                                                            <w:left w:val="none" w:sz="0" w:space="0" w:color="auto"/>
                                                                                                                                                                                            <w:bottom w:val="none" w:sz="0" w:space="0" w:color="auto"/>
                                                                                                                                                                                            <w:right w:val="none" w:sz="0" w:space="0" w:color="auto"/>
                                                                                                                                                                                          </w:divBdr>
                                                                                                                                                                                        </w:div>
                                                                                                                                                                                        <w:div w:id="7147822">
                                                                                                                                                                                          <w:marLeft w:val="0"/>
                                                                                                                                                                                          <w:marRight w:val="0"/>
                                                                                                                                                                                          <w:marTop w:val="0"/>
                                                                                                                                                                                          <w:marBottom w:val="0"/>
                                                                                                                                                                                          <w:divBdr>
                                                                                                                                                                                            <w:top w:val="none" w:sz="0" w:space="0" w:color="auto"/>
                                                                                                                                                                                            <w:left w:val="none" w:sz="0" w:space="0" w:color="auto"/>
                                                                                                                                                                                            <w:bottom w:val="none" w:sz="0" w:space="0" w:color="auto"/>
                                                                                                                                                                                            <w:right w:val="none" w:sz="0" w:space="0" w:color="auto"/>
                                                                                                                                                                                          </w:divBdr>
                                                                                                                                                                                          <w:divsChild>
                                                                                                                                                                                            <w:div w:id="117837615">
                                                                                                                                                                                              <w:marLeft w:val="0"/>
                                                                                                                                                                                              <w:marRight w:val="0"/>
                                                                                                                                                                                              <w:marTop w:val="0"/>
                                                                                                                                                                                              <w:marBottom w:val="0"/>
                                                                                                                                                                                              <w:divBdr>
                                                                                                                                                                                                <w:top w:val="none" w:sz="0" w:space="0" w:color="auto"/>
                                                                                                                                                                                                <w:left w:val="none" w:sz="0" w:space="0" w:color="auto"/>
                                                                                                                                                                                                <w:bottom w:val="none" w:sz="0" w:space="0" w:color="auto"/>
                                                                                                                                                                                                <w:right w:val="none" w:sz="0" w:space="0" w:color="auto"/>
                                                                                                                                                                                              </w:divBdr>
                                                                                                                                                                                            </w:div>
                                                                                                                                                                                            <w:div w:id="1244298911">
                                                                                                                                                                                              <w:marLeft w:val="0"/>
                                                                                                                                                                                              <w:marRight w:val="0"/>
                                                                                                                                                                                              <w:marTop w:val="0"/>
                                                                                                                                                                                              <w:marBottom w:val="0"/>
                                                                                                                                                                                              <w:divBdr>
                                                                                                                                                                                                <w:top w:val="none" w:sz="0" w:space="0" w:color="auto"/>
                                                                                                                                                                                                <w:left w:val="none" w:sz="0" w:space="0" w:color="auto"/>
                                                                                                                                                                                                <w:bottom w:val="none" w:sz="0" w:space="0" w:color="auto"/>
                                                                                                                                                                                                <w:right w:val="none" w:sz="0" w:space="0" w:color="auto"/>
                                                                                                                                                                                              </w:divBdr>
                                                                                                                                                                                              <w:divsChild>
                                                                                                                                                                                                <w:div w:id="23216397">
                                                                                                                                                                                                  <w:marLeft w:val="0"/>
                                                                                                                                                                                                  <w:marRight w:val="0"/>
                                                                                                                                                                                                  <w:marTop w:val="0"/>
                                                                                                                                                                                                  <w:marBottom w:val="0"/>
                                                                                                                                                                                                  <w:divBdr>
                                                                                                                                                                                                    <w:top w:val="none" w:sz="0" w:space="0" w:color="auto"/>
                                                                                                                                                                                                    <w:left w:val="none" w:sz="0" w:space="0" w:color="auto"/>
                                                                                                                                                                                                    <w:bottom w:val="none" w:sz="0" w:space="0" w:color="auto"/>
                                                                                                                                                                                                    <w:right w:val="none" w:sz="0" w:space="0" w:color="auto"/>
                                                                                                                                                                                                  </w:divBdr>
                                                                                                                                                                                                  <w:divsChild>
                                                                                                                                                                                                    <w:div w:id="195972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96997585">
      <w:bodyDiv w:val="1"/>
      <w:marLeft w:val="0"/>
      <w:marRight w:val="0"/>
      <w:marTop w:val="0"/>
      <w:marBottom w:val="0"/>
      <w:divBdr>
        <w:top w:val="none" w:sz="0" w:space="0" w:color="auto"/>
        <w:left w:val="none" w:sz="0" w:space="0" w:color="auto"/>
        <w:bottom w:val="none" w:sz="0" w:space="0" w:color="auto"/>
        <w:right w:val="none" w:sz="0" w:space="0" w:color="auto"/>
      </w:divBdr>
    </w:div>
    <w:div w:id="1526749724">
      <w:bodyDiv w:val="1"/>
      <w:marLeft w:val="0"/>
      <w:marRight w:val="0"/>
      <w:marTop w:val="0"/>
      <w:marBottom w:val="0"/>
      <w:divBdr>
        <w:top w:val="none" w:sz="0" w:space="0" w:color="auto"/>
        <w:left w:val="none" w:sz="0" w:space="0" w:color="auto"/>
        <w:bottom w:val="none" w:sz="0" w:space="0" w:color="auto"/>
        <w:right w:val="none" w:sz="0" w:space="0" w:color="auto"/>
      </w:divBdr>
    </w:div>
    <w:div w:id="1530756193">
      <w:bodyDiv w:val="1"/>
      <w:marLeft w:val="0"/>
      <w:marRight w:val="0"/>
      <w:marTop w:val="0"/>
      <w:marBottom w:val="0"/>
      <w:divBdr>
        <w:top w:val="none" w:sz="0" w:space="0" w:color="auto"/>
        <w:left w:val="none" w:sz="0" w:space="0" w:color="auto"/>
        <w:bottom w:val="none" w:sz="0" w:space="0" w:color="auto"/>
        <w:right w:val="none" w:sz="0" w:space="0" w:color="auto"/>
      </w:divBdr>
      <w:divsChild>
        <w:div w:id="531116864">
          <w:marLeft w:val="0"/>
          <w:marRight w:val="0"/>
          <w:marTop w:val="0"/>
          <w:marBottom w:val="0"/>
          <w:divBdr>
            <w:top w:val="none" w:sz="0" w:space="0" w:color="auto"/>
            <w:left w:val="none" w:sz="0" w:space="0" w:color="auto"/>
            <w:bottom w:val="none" w:sz="0" w:space="0" w:color="auto"/>
            <w:right w:val="none" w:sz="0" w:space="0" w:color="auto"/>
          </w:divBdr>
        </w:div>
      </w:divsChild>
    </w:div>
    <w:div w:id="1544901290">
      <w:bodyDiv w:val="1"/>
      <w:marLeft w:val="0"/>
      <w:marRight w:val="0"/>
      <w:marTop w:val="0"/>
      <w:marBottom w:val="0"/>
      <w:divBdr>
        <w:top w:val="none" w:sz="0" w:space="0" w:color="auto"/>
        <w:left w:val="none" w:sz="0" w:space="0" w:color="auto"/>
        <w:bottom w:val="none" w:sz="0" w:space="0" w:color="auto"/>
        <w:right w:val="none" w:sz="0" w:space="0" w:color="auto"/>
      </w:divBdr>
    </w:div>
    <w:div w:id="1576477836">
      <w:bodyDiv w:val="1"/>
      <w:marLeft w:val="0"/>
      <w:marRight w:val="0"/>
      <w:marTop w:val="0"/>
      <w:marBottom w:val="0"/>
      <w:divBdr>
        <w:top w:val="none" w:sz="0" w:space="0" w:color="auto"/>
        <w:left w:val="none" w:sz="0" w:space="0" w:color="auto"/>
        <w:bottom w:val="none" w:sz="0" w:space="0" w:color="auto"/>
        <w:right w:val="none" w:sz="0" w:space="0" w:color="auto"/>
      </w:divBdr>
    </w:div>
    <w:div w:id="1592666706">
      <w:bodyDiv w:val="1"/>
      <w:marLeft w:val="0"/>
      <w:marRight w:val="0"/>
      <w:marTop w:val="0"/>
      <w:marBottom w:val="0"/>
      <w:divBdr>
        <w:top w:val="none" w:sz="0" w:space="0" w:color="auto"/>
        <w:left w:val="none" w:sz="0" w:space="0" w:color="auto"/>
        <w:bottom w:val="none" w:sz="0" w:space="0" w:color="auto"/>
        <w:right w:val="none" w:sz="0" w:space="0" w:color="auto"/>
      </w:divBdr>
    </w:div>
    <w:div w:id="1607614164">
      <w:bodyDiv w:val="1"/>
      <w:marLeft w:val="0"/>
      <w:marRight w:val="0"/>
      <w:marTop w:val="0"/>
      <w:marBottom w:val="0"/>
      <w:divBdr>
        <w:top w:val="none" w:sz="0" w:space="0" w:color="auto"/>
        <w:left w:val="none" w:sz="0" w:space="0" w:color="auto"/>
        <w:bottom w:val="none" w:sz="0" w:space="0" w:color="auto"/>
        <w:right w:val="none" w:sz="0" w:space="0" w:color="auto"/>
      </w:divBdr>
      <w:divsChild>
        <w:div w:id="1921332499">
          <w:marLeft w:val="0"/>
          <w:marRight w:val="0"/>
          <w:marTop w:val="0"/>
          <w:marBottom w:val="0"/>
          <w:divBdr>
            <w:top w:val="none" w:sz="0" w:space="0" w:color="auto"/>
            <w:left w:val="none" w:sz="0" w:space="0" w:color="auto"/>
            <w:bottom w:val="none" w:sz="0" w:space="0" w:color="auto"/>
            <w:right w:val="none" w:sz="0" w:space="0" w:color="auto"/>
          </w:divBdr>
        </w:div>
      </w:divsChild>
    </w:div>
    <w:div w:id="1613780174">
      <w:bodyDiv w:val="1"/>
      <w:marLeft w:val="0"/>
      <w:marRight w:val="0"/>
      <w:marTop w:val="0"/>
      <w:marBottom w:val="0"/>
      <w:divBdr>
        <w:top w:val="none" w:sz="0" w:space="0" w:color="auto"/>
        <w:left w:val="none" w:sz="0" w:space="0" w:color="auto"/>
        <w:bottom w:val="none" w:sz="0" w:space="0" w:color="auto"/>
        <w:right w:val="none" w:sz="0" w:space="0" w:color="auto"/>
      </w:divBdr>
    </w:div>
    <w:div w:id="1663122486">
      <w:bodyDiv w:val="1"/>
      <w:marLeft w:val="0"/>
      <w:marRight w:val="0"/>
      <w:marTop w:val="0"/>
      <w:marBottom w:val="0"/>
      <w:divBdr>
        <w:top w:val="none" w:sz="0" w:space="0" w:color="auto"/>
        <w:left w:val="none" w:sz="0" w:space="0" w:color="auto"/>
        <w:bottom w:val="none" w:sz="0" w:space="0" w:color="auto"/>
        <w:right w:val="none" w:sz="0" w:space="0" w:color="auto"/>
      </w:divBdr>
    </w:div>
    <w:div w:id="1664167060">
      <w:bodyDiv w:val="1"/>
      <w:marLeft w:val="0"/>
      <w:marRight w:val="0"/>
      <w:marTop w:val="0"/>
      <w:marBottom w:val="0"/>
      <w:divBdr>
        <w:top w:val="none" w:sz="0" w:space="0" w:color="auto"/>
        <w:left w:val="none" w:sz="0" w:space="0" w:color="auto"/>
        <w:bottom w:val="none" w:sz="0" w:space="0" w:color="auto"/>
        <w:right w:val="none" w:sz="0" w:space="0" w:color="auto"/>
      </w:divBdr>
    </w:div>
    <w:div w:id="1673682620">
      <w:bodyDiv w:val="1"/>
      <w:marLeft w:val="0"/>
      <w:marRight w:val="0"/>
      <w:marTop w:val="0"/>
      <w:marBottom w:val="0"/>
      <w:divBdr>
        <w:top w:val="none" w:sz="0" w:space="0" w:color="auto"/>
        <w:left w:val="none" w:sz="0" w:space="0" w:color="auto"/>
        <w:bottom w:val="none" w:sz="0" w:space="0" w:color="auto"/>
        <w:right w:val="none" w:sz="0" w:space="0" w:color="auto"/>
      </w:divBdr>
      <w:divsChild>
        <w:div w:id="463431818">
          <w:marLeft w:val="0"/>
          <w:marRight w:val="0"/>
          <w:marTop w:val="0"/>
          <w:marBottom w:val="0"/>
          <w:divBdr>
            <w:top w:val="none" w:sz="0" w:space="0" w:color="auto"/>
            <w:left w:val="none" w:sz="0" w:space="0" w:color="auto"/>
            <w:bottom w:val="none" w:sz="0" w:space="0" w:color="auto"/>
            <w:right w:val="none" w:sz="0" w:space="0" w:color="auto"/>
          </w:divBdr>
        </w:div>
      </w:divsChild>
    </w:div>
    <w:div w:id="1678075481">
      <w:bodyDiv w:val="1"/>
      <w:marLeft w:val="0"/>
      <w:marRight w:val="0"/>
      <w:marTop w:val="0"/>
      <w:marBottom w:val="0"/>
      <w:divBdr>
        <w:top w:val="none" w:sz="0" w:space="0" w:color="auto"/>
        <w:left w:val="none" w:sz="0" w:space="0" w:color="auto"/>
        <w:bottom w:val="none" w:sz="0" w:space="0" w:color="auto"/>
        <w:right w:val="none" w:sz="0" w:space="0" w:color="auto"/>
      </w:divBdr>
    </w:div>
    <w:div w:id="1707291317">
      <w:bodyDiv w:val="1"/>
      <w:marLeft w:val="0"/>
      <w:marRight w:val="0"/>
      <w:marTop w:val="0"/>
      <w:marBottom w:val="0"/>
      <w:divBdr>
        <w:top w:val="none" w:sz="0" w:space="0" w:color="auto"/>
        <w:left w:val="none" w:sz="0" w:space="0" w:color="auto"/>
        <w:bottom w:val="none" w:sz="0" w:space="0" w:color="auto"/>
        <w:right w:val="none" w:sz="0" w:space="0" w:color="auto"/>
      </w:divBdr>
    </w:div>
    <w:div w:id="1738628897">
      <w:bodyDiv w:val="1"/>
      <w:marLeft w:val="0"/>
      <w:marRight w:val="0"/>
      <w:marTop w:val="0"/>
      <w:marBottom w:val="0"/>
      <w:divBdr>
        <w:top w:val="none" w:sz="0" w:space="0" w:color="auto"/>
        <w:left w:val="none" w:sz="0" w:space="0" w:color="auto"/>
        <w:bottom w:val="none" w:sz="0" w:space="0" w:color="auto"/>
        <w:right w:val="none" w:sz="0" w:space="0" w:color="auto"/>
      </w:divBdr>
    </w:div>
    <w:div w:id="1766419385">
      <w:bodyDiv w:val="1"/>
      <w:marLeft w:val="0"/>
      <w:marRight w:val="0"/>
      <w:marTop w:val="0"/>
      <w:marBottom w:val="0"/>
      <w:divBdr>
        <w:top w:val="none" w:sz="0" w:space="0" w:color="auto"/>
        <w:left w:val="none" w:sz="0" w:space="0" w:color="auto"/>
        <w:bottom w:val="none" w:sz="0" w:space="0" w:color="auto"/>
        <w:right w:val="none" w:sz="0" w:space="0" w:color="auto"/>
      </w:divBdr>
    </w:div>
    <w:div w:id="1777942294">
      <w:bodyDiv w:val="1"/>
      <w:marLeft w:val="0"/>
      <w:marRight w:val="0"/>
      <w:marTop w:val="0"/>
      <w:marBottom w:val="0"/>
      <w:divBdr>
        <w:top w:val="none" w:sz="0" w:space="0" w:color="auto"/>
        <w:left w:val="none" w:sz="0" w:space="0" w:color="auto"/>
        <w:bottom w:val="none" w:sz="0" w:space="0" w:color="auto"/>
        <w:right w:val="none" w:sz="0" w:space="0" w:color="auto"/>
      </w:divBdr>
    </w:div>
    <w:div w:id="1796096068">
      <w:bodyDiv w:val="1"/>
      <w:marLeft w:val="0"/>
      <w:marRight w:val="0"/>
      <w:marTop w:val="0"/>
      <w:marBottom w:val="0"/>
      <w:divBdr>
        <w:top w:val="none" w:sz="0" w:space="0" w:color="auto"/>
        <w:left w:val="none" w:sz="0" w:space="0" w:color="auto"/>
        <w:bottom w:val="none" w:sz="0" w:space="0" w:color="auto"/>
        <w:right w:val="none" w:sz="0" w:space="0" w:color="auto"/>
      </w:divBdr>
    </w:div>
    <w:div w:id="1840540430">
      <w:bodyDiv w:val="1"/>
      <w:marLeft w:val="0"/>
      <w:marRight w:val="0"/>
      <w:marTop w:val="0"/>
      <w:marBottom w:val="0"/>
      <w:divBdr>
        <w:top w:val="none" w:sz="0" w:space="0" w:color="auto"/>
        <w:left w:val="none" w:sz="0" w:space="0" w:color="auto"/>
        <w:bottom w:val="none" w:sz="0" w:space="0" w:color="auto"/>
        <w:right w:val="none" w:sz="0" w:space="0" w:color="auto"/>
      </w:divBdr>
    </w:div>
    <w:div w:id="1860122600">
      <w:bodyDiv w:val="1"/>
      <w:marLeft w:val="0"/>
      <w:marRight w:val="0"/>
      <w:marTop w:val="0"/>
      <w:marBottom w:val="0"/>
      <w:divBdr>
        <w:top w:val="none" w:sz="0" w:space="0" w:color="auto"/>
        <w:left w:val="none" w:sz="0" w:space="0" w:color="auto"/>
        <w:bottom w:val="none" w:sz="0" w:space="0" w:color="auto"/>
        <w:right w:val="none" w:sz="0" w:space="0" w:color="auto"/>
      </w:divBdr>
    </w:div>
    <w:div w:id="1863009988">
      <w:bodyDiv w:val="1"/>
      <w:marLeft w:val="0"/>
      <w:marRight w:val="0"/>
      <w:marTop w:val="0"/>
      <w:marBottom w:val="0"/>
      <w:divBdr>
        <w:top w:val="none" w:sz="0" w:space="0" w:color="auto"/>
        <w:left w:val="none" w:sz="0" w:space="0" w:color="auto"/>
        <w:bottom w:val="none" w:sz="0" w:space="0" w:color="auto"/>
        <w:right w:val="none" w:sz="0" w:space="0" w:color="auto"/>
      </w:divBdr>
    </w:div>
    <w:div w:id="1872768471">
      <w:marLeft w:val="0"/>
      <w:marRight w:val="0"/>
      <w:marTop w:val="0"/>
      <w:marBottom w:val="0"/>
      <w:divBdr>
        <w:top w:val="none" w:sz="0" w:space="0" w:color="auto"/>
        <w:left w:val="none" w:sz="0" w:space="0" w:color="auto"/>
        <w:bottom w:val="none" w:sz="0" w:space="0" w:color="auto"/>
        <w:right w:val="none" w:sz="0" w:space="0" w:color="auto"/>
      </w:divBdr>
    </w:div>
    <w:div w:id="1888176904">
      <w:bodyDiv w:val="1"/>
      <w:marLeft w:val="0"/>
      <w:marRight w:val="0"/>
      <w:marTop w:val="0"/>
      <w:marBottom w:val="0"/>
      <w:divBdr>
        <w:top w:val="none" w:sz="0" w:space="0" w:color="auto"/>
        <w:left w:val="none" w:sz="0" w:space="0" w:color="auto"/>
        <w:bottom w:val="none" w:sz="0" w:space="0" w:color="auto"/>
        <w:right w:val="none" w:sz="0" w:space="0" w:color="auto"/>
      </w:divBdr>
      <w:divsChild>
        <w:div w:id="1602956594">
          <w:marLeft w:val="0"/>
          <w:marRight w:val="0"/>
          <w:marTop w:val="0"/>
          <w:marBottom w:val="0"/>
          <w:divBdr>
            <w:top w:val="none" w:sz="0" w:space="0" w:color="auto"/>
            <w:left w:val="none" w:sz="0" w:space="0" w:color="auto"/>
            <w:bottom w:val="none" w:sz="0" w:space="0" w:color="auto"/>
            <w:right w:val="none" w:sz="0" w:space="0" w:color="auto"/>
          </w:divBdr>
        </w:div>
      </w:divsChild>
    </w:div>
    <w:div w:id="1898852688">
      <w:bodyDiv w:val="1"/>
      <w:marLeft w:val="0"/>
      <w:marRight w:val="0"/>
      <w:marTop w:val="0"/>
      <w:marBottom w:val="0"/>
      <w:divBdr>
        <w:top w:val="none" w:sz="0" w:space="0" w:color="auto"/>
        <w:left w:val="none" w:sz="0" w:space="0" w:color="auto"/>
        <w:bottom w:val="none" w:sz="0" w:space="0" w:color="auto"/>
        <w:right w:val="none" w:sz="0" w:space="0" w:color="auto"/>
      </w:divBdr>
    </w:div>
    <w:div w:id="1911041164">
      <w:bodyDiv w:val="1"/>
      <w:marLeft w:val="0"/>
      <w:marRight w:val="0"/>
      <w:marTop w:val="0"/>
      <w:marBottom w:val="0"/>
      <w:divBdr>
        <w:top w:val="none" w:sz="0" w:space="0" w:color="auto"/>
        <w:left w:val="none" w:sz="0" w:space="0" w:color="auto"/>
        <w:bottom w:val="none" w:sz="0" w:space="0" w:color="auto"/>
        <w:right w:val="none" w:sz="0" w:space="0" w:color="auto"/>
      </w:divBdr>
      <w:divsChild>
        <w:div w:id="1843159608">
          <w:marLeft w:val="0"/>
          <w:marRight w:val="0"/>
          <w:marTop w:val="0"/>
          <w:marBottom w:val="0"/>
          <w:divBdr>
            <w:top w:val="none" w:sz="0" w:space="0" w:color="auto"/>
            <w:left w:val="none" w:sz="0" w:space="0" w:color="auto"/>
            <w:bottom w:val="none" w:sz="0" w:space="0" w:color="auto"/>
            <w:right w:val="none" w:sz="0" w:space="0" w:color="auto"/>
          </w:divBdr>
        </w:div>
      </w:divsChild>
    </w:div>
    <w:div w:id="1912540942">
      <w:bodyDiv w:val="1"/>
      <w:marLeft w:val="0"/>
      <w:marRight w:val="0"/>
      <w:marTop w:val="0"/>
      <w:marBottom w:val="0"/>
      <w:divBdr>
        <w:top w:val="none" w:sz="0" w:space="0" w:color="auto"/>
        <w:left w:val="none" w:sz="0" w:space="0" w:color="auto"/>
        <w:bottom w:val="none" w:sz="0" w:space="0" w:color="auto"/>
        <w:right w:val="none" w:sz="0" w:space="0" w:color="auto"/>
      </w:divBdr>
    </w:div>
    <w:div w:id="1920746758">
      <w:bodyDiv w:val="1"/>
      <w:marLeft w:val="0"/>
      <w:marRight w:val="0"/>
      <w:marTop w:val="0"/>
      <w:marBottom w:val="0"/>
      <w:divBdr>
        <w:top w:val="none" w:sz="0" w:space="0" w:color="auto"/>
        <w:left w:val="none" w:sz="0" w:space="0" w:color="auto"/>
        <w:bottom w:val="none" w:sz="0" w:space="0" w:color="auto"/>
        <w:right w:val="none" w:sz="0" w:space="0" w:color="auto"/>
      </w:divBdr>
    </w:div>
    <w:div w:id="1933970397">
      <w:bodyDiv w:val="1"/>
      <w:marLeft w:val="0"/>
      <w:marRight w:val="0"/>
      <w:marTop w:val="0"/>
      <w:marBottom w:val="0"/>
      <w:divBdr>
        <w:top w:val="none" w:sz="0" w:space="0" w:color="auto"/>
        <w:left w:val="none" w:sz="0" w:space="0" w:color="auto"/>
        <w:bottom w:val="none" w:sz="0" w:space="0" w:color="auto"/>
        <w:right w:val="none" w:sz="0" w:space="0" w:color="auto"/>
      </w:divBdr>
    </w:div>
    <w:div w:id="1934313785">
      <w:bodyDiv w:val="1"/>
      <w:marLeft w:val="0"/>
      <w:marRight w:val="0"/>
      <w:marTop w:val="0"/>
      <w:marBottom w:val="0"/>
      <w:divBdr>
        <w:top w:val="none" w:sz="0" w:space="0" w:color="auto"/>
        <w:left w:val="none" w:sz="0" w:space="0" w:color="auto"/>
        <w:bottom w:val="none" w:sz="0" w:space="0" w:color="auto"/>
        <w:right w:val="none" w:sz="0" w:space="0" w:color="auto"/>
      </w:divBdr>
    </w:div>
    <w:div w:id="1954945952">
      <w:bodyDiv w:val="1"/>
      <w:marLeft w:val="0"/>
      <w:marRight w:val="0"/>
      <w:marTop w:val="0"/>
      <w:marBottom w:val="0"/>
      <w:divBdr>
        <w:top w:val="none" w:sz="0" w:space="0" w:color="auto"/>
        <w:left w:val="none" w:sz="0" w:space="0" w:color="auto"/>
        <w:bottom w:val="none" w:sz="0" w:space="0" w:color="auto"/>
        <w:right w:val="none" w:sz="0" w:space="0" w:color="auto"/>
      </w:divBdr>
    </w:div>
    <w:div w:id="1995522345">
      <w:bodyDiv w:val="1"/>
      <w:marLeft w:val="0"/>
      <w:marRight w:val="0"/>
      <w:marTop w:val="0"/>
      <w:marBottom w:val="0"/>
      <w:divBdr>
        <w:top w:val="none" w:sz="0" w:space="0" w:color="auto"/>
        <w:left w:val="none" w:sz="0" w:space="0" w:color="auto"/>
        <w:bottom w:val="none" w:sz="0" w:space="0" w:color="auto"/>
        <w:right w:val="none" w:sz="0" w:space="0" w:color="auto"/>
      </w:divBdr>
    </w:div>
    <w:div w:id="1996910954">
      <w:bodyDiv w:val="1"/>
      <w:marLeft w:val="0"/>
      <w:marRight w:val="0"/>
      <w:marTop w:val="0"/>
      <w:marBottom w:val="0"/>
      <w:divBdr>
        <w:top w:val="none" w:sz="0" w:space="0" w:color="auto"/>
        <w:left w:val="none" w:sz="0" w:space="0" w:color="auto"/>
        <w:bottom w:val="none" w:sz="0" w:space="0" w:color="auto"/>
        <w:right w:val="none" w:sz="0" w:space="0" w:color="auto"/>
      </w:divBdr>
      <w:divsChild>
        <w:div w:id="1585870598">
          <w:marLeft w:val="0"/>
          <w:marRight w:val="0"/>
          <w:marTop w:val="0"/>
          <w:marBottom w:val="0"/>
          <w:divBdr>
            <w:top w:val="none" w:sz="0" w:space="0" w:color="auto"/>
            <w:left w:val="none" w:sz="0" w:space="0" w:color="auto"/>
            <w:bottom w:val="none" w:sz="0" w:space="0" w:color="auto"/>
            <w:right w:val="none" w:sz="0" w:space="0" w:color="auto"/>
          </w:divBdr>
        </w:div>
      </w:divsChild>
    </w:div>
    <w:div w:id="2045516130">
      <w:bodyDiv w:val="1"/>
      <w:marLeft w:val="0"/>
      <w:marRight w:val="0"/>
      <w:marTop w:val="0"/>
      <w:marBottom w:val="0"/>
      <w:divBdr>
        <w:top w:val="none" w:sz="0" w:space="0" w:color="auto"/>
        <w:left w:val="none" w:sz="0" w:space="0" w:color="auto"/>
        <w:bottom w:val="none" w:sz="0" w:space="0" w:color="auto"/>
        <w:right w:val="none" w:sz="0" w:space="0" w:color="auto"/>
      </w:divBdr>
    </w:div>
    <w:div w:id="2047558858">
      <w:bodyDiv w:val="1"/>
      <w:marLeft w:val="0"/>
      <w:marRight w:val="0"/>
      <w:marTop w:val="0"/>
      <w:marBottom w:val="0"/>
      <w:divBdr>
        <w:top w:val="none" w:sz="0" w:space="0" w:color="auto"/>
        <w:left w:val="none" w:sz="0" w:space="0" w:color="auto"/>
        <w:bottom w:val="none" w:sz="0" w:space="0" w:color="auto"/>
        <w:right w:val="none" w:sz="0" w:space="0" w:color="auto"/>
      </w:divBdr>
    </w:div>
    <w:div w:id="2049067413">
      <w:bodyDiv w:val="1"/>
      <w:marLeft w:val="0"/>
      <w:marRight w:val="0"/>
      <w:marTop w:val="0"/>
      <w:marBottom w:val="0"/>
      <w:divBdr>
        <w:top w:val="none" w:sz="0" w:space="0" w:color="auto"/>
        <w:left w:val="none" w:sz="0" w:space="0" w:color="auto"/>
        <w:bottom w:val="none" w:sz="0" w:space="0" w:color="auto"/>
        <w:right w:val="none" w:sz="0" w:space="0" w:color="auto"/>
      </w:divBdr>
      <w:divsChild>
        <w:div w:id="1231697862">
          <w:marLeft w:val="0"/>
          <w:marRight w:val="0"/>
          <w:marTop w:val="0"/>
          <w:marBottom w:val="0"/>
          <w:divBdr>
            <w:top w:val="none" w:sz="0" w:space="0" w:color="auto"/>
            <w:left w:val="none" w:sz="0" w:space="0" w:color="auto"/>
            <w:bottom w:val="none" w:sz="0" w:space="0" w:color="auto"/>
            <w:right w:val="none" w:sz="0" w:space="0" w:color="auto"/>
          </w:divBdr>
        </w:div>
      </w:divsChild>
    </w:div>
    <w:div w:id="2082218105">
      <w:bodyDiv w:val="1"/>
      <w:marLeft w:val="0"/>
      <w:marRight w:val="0"/>
      <w:marTop w:val="0"/>
      <w:marBottom w:val="0"/>
      <w:divBdr>
        <w:top w:val="none" w:sz="0" w:space="0" w:color="auto"/>
        <w:left w:val="none" w:sz="0" w:space="0" w:color="auto"/>
        <w:bottom w:val="none" w:sz="0" w:space="0" w:color="auto"/>
        <w:right w:val="none" w:sz="0" w:space="0" w:color="auto"/>
      </w:divBdr>
    </w:div>
    <w:div w:id="2082629175">
      <w:bodyDiv w:val="1"/>
      <w:marLeft w:val="0"/>
      <w:marRight w:val="0"/>
      <w:marTop w:val="0"/>
      <w:marBottom w:val="0"/>
      <w:divBdr>
        <w:top w:val="none" w:sz="0" w:space="0" w:color="auto"/>
        <w:left w:val="none" w:sz="0" w:space="0" w:color="auto"/>
        <w:bottom w:val="none" w:sz="0" w:space="0" w:color="auto"/>
        <w:right w:val="none" w:sz="0" w:space="0" w:color="auto"/>
      </w:divBdr>
    </w:div>
    <w:div w:id="2083797787">
      <w:bodyDiv w:val="1"/>
      <w:marLeft w:val="0"/>
      <w:marRight w:val="0"/>
      <w:marTop w:val="0"/>
      <w:marBottom w:val="0"/>
      <w:divBdr>
        <w:top w:val="none" w:sz="0" w:space="0" w:color="auto"/>
        <w:left w:val="none" w:sz="0" w:space="0" w:color="auto"/>
        <w:bottom w:val="none" w:sz="0" w:space="0" w:color="auto"/>
        <w:right w:val="none" w:sz="0" w:space="0" w:color="auto"/>
      </w:divBdr>
    </w:div>
    <w:div w:id="2107069041">
      <w:bodyDiv w:val="1"/>
      <w:marLeft w:val="0"/>
      <w:marRight w:val="0"/>
      <w:marTop w:val="0"/>
      <w:marBottom w:val="0"/>
      <w:divBdr>
        <w:top w:val="none" w:sz="0" w:space="0" w:color="auto"/>
        <w:left w:val="none" w:sz="0" w:space="0" w:color="auto"/>
        <w:bottom w:val="none" w:sz="0" w:space="0" w:color="auto"/>
        <w:right w:val="none" w:sz="0" w:space="0" w:color="auto"/>
      </w:divBdr>
      <w:divsChild>
        <w:div w:id="541020027">
          <w:marLeft w:val="0"/>
          <w:marRight w:val="0"/>
          <w:marTop w:val="0"/>
          <w:marBottom w:val="0"/>
          <w:divBdr>
            <w:top w:val="none" w:sz="0" w:space="0" w:color="auto"/>
            <w:left w:val="none" w:sz="0" w:space="0" w:color="auto"/>
            <w:bottom w:val="none" w:sz="0" w:space="0" w:color="auto"/>
            <w:right w:val="none" w:sz="0" w:space="0" w:color="auto"/>
          </w:divBdr>
        </w:div>
      </w:divsChild>
    </w:div>
    <w:div w:id="21438417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3740</Words>
  <Characters>21321</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يحيى محمد</cp:lastModifiedBy>
  <cp:revision>2</cp:revision>
  <dcterms:created xsi:type="dcterms:W3CDTF">2026-08-06T05:19:00Z</dcterms:created>
  <dcterms:modified xsi:type="dcterms:W3CDTF">2026-08-06T05:19:00Z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